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F7AD" w14:textId="2169DA15" w:rsidR="00047C80" w:rsidRDefault="00047C80" w:rsidP="00047C80">
      <w:pPr>
        <w:spacing w:after="0"/>
        <w:jc w:val="center"/>
        <w:rPr>
          <w:rFonts w:ascii="Times New Roman" w:hAnsi="Times New Roman"/>
          <w:b/>
          <w:bCs/>
          <w:kern w:val="32"/>
          <w:sz w:val="24"/>
          <w:szCs w:val="24"/>
        </w:rPr>
      </w:pPr>
      <w:bookmarkStart w:id="0" w:name="_GoBack"/>
      <w:bookmarkEnd w:id="0"/>
    </w:p>
    <w:p w14:paraId="6EDBA700" w14:textId="77777777" w:rsidR="00047C80" w:rsidRDefault="00047C80" w:rsidP="00047C80">
      <w:pPr>
        <w:spacing w:after="0"/>
        <w:jc w:val="center"/>
        <w:rPr>
          <w:rFonts w:ascii="Times New Roman" w:hAnsi="Times New Roman"/>
          <w:b/>
          <w:bCs/>
          <w:kern w:val="32"/>
          <w:sz w:val="24"/>
          <w:szCs w:val="24"/>
        </w:rPr>
      </w:pPr>
    </w:p>
    <w:p w14:paraId="7BA28E47" w14:textId="77777777" w:rsidR="00047C80" w:rsidRDefault="00047C80" w:rsidP="00047C80">
      <w:pPr>
        <w:spacing w:after="0"/>
        <w:jc w:val="center"/>
        <w:rPr>
          <w:rFonts w:ascii="Times New Roman" w:hAnsi="Times New Roman"/>
          <w:b/>
          <w:bCs/>
          <w:kern w:val="32"/>
          <w:sz w:val="24"/>
          <w:szCs w:val="24"/>
        </w:rPr>
      </w:pPr>
      <w:r>
        <w:rPr>
          <w:rFonts w:ascii="Times New Roman" w:hAnsi="Times New Roman"/>
          <w:b/>
          <w:sz w:val="24"/>
          <w:szCs w:val="24"/>
        </w:rPr>
        <w:t xml:space="preserve">MOKINIŲ MAITINIMO PASLAUGŲ </w:t>
      </w:r>
      <w:r w:rsidRPr="00897377">
        <w:rPr>
          <w:rFonts w:ascii="Times New Roman" w:hAnsi="Times New Roman"/>
          <w:b/>
          <w:bCs/>
          <w:kern w:val="32"/>
          <w:sz w:val="24"/>
          <w:szCs w:val="24"/>
        </w:rPr>
        <w:t>PIRKIMO</w:t>
      </w:r>
      <w:r>
        <w:rPr>
          <w:rFonts w:ascii="Times New Roman" w:hAnsi="Times New Roman"/>
          <w:b/>
          <w:bCs/>
          <w:kern w:val="32"/>
          <w:sz w:val="24"/>
          <w:szCs w:val="24"/>
        </w:rPr>
        <w:t xml:space="preserve"> </w:t>
      </w:r>
      <w:r w:rsidRPr="00897377">
        <w:rPr>
          <w:rFonts w:ascii="Times New Roman" w:hAnsi="Times New Roman"/>
          <w:b/>
          <w:bCs/>
          <w:kern w:val="32"/>
          <w:sz w:val="24"/>
          <w:szCs w:val="24"/>
        </w:rPr>
        <w:t>SUTARTIS</w:t>
      </w:r>
    </w:p>
    <w:p w14:paraId="26392D8F" w14:textId="77777777" w:rsidR="00047C80" w:rsidRPr="00897377" w:rsidRDefault="00047C80" w:rsidP="00047C80">
      <w:pPr>
        <w:spacing w:after="0"/>
        <w:jc w:val="center"/>
        <w:rPr>
          <w:rFonts w:ascii="Times New Roman" w:hAnsi="Times New Roman"/>
          <w:b/>
          <w:bCs/>
          <w:kern w:val="32"/>
          <w:sz w:val="24"/>
          <w:szCs w:val="24"/>
        </w:rPr>
      </w:pPr>
    </w:p>
    <w:p w14:paraId="7A9592D9" w14:textId="77777777" w:rsidR="00047C80" w:rsidRPr="008451DA" w:rsidRDefault="00047C80" w:rsidP="00047C80">
      <w:pPr>
        <w:spacing w:after="0"/>
        <w:jc w:val="center"/>
        <w:rPr>
          <w:rFonts w:ascii="Times New Roman" w:hAnsi="Times New Roman"/>
          <w:sz w:val="24"/>
          <w:szCs w:val="24"/>
        </w:rPr>
      </w:pPr>
    </w:p>
    <w:p w14:paraId="572F8F1C" w14:textId="635A9E10" w:rsidR="00047C80" w:rsidRPr="00CE05A1" w:rsidRDefault="00047C80" w:rsidP="00047C80">
      <w:pPr>
        <w:spacing w:after="0"/>
        <w:jc w:val="center"/>
        <w:rPr>
          <w:rFonts w:ascii="Times New Roman" w:hAnsi="Times New Roman"/>
          <w:b/>
          <w:i/>
          <w:sz w:val="24"/>
          <w:szCs w:val="24"/>
        </w:rPr>
      </w:pPr>
      <w:r w:rsidRPr="00CE05A1">
        <w:rPr>
          <w:rFonts w:ascii="Times New Roman" w:hAnsi="Times New Roman"/>
          <w:b/>
          <w:i/>
          <w:sz w:val="24"/>
          <w:szCs w:val="24"/>
        </w:rPr>
        <w:t xml:space="preserve">2021 m. spalio. d. </w:t>
      </w:r>
      <w:r w:rsidR="0045425A">
        <w:rPr>
          <w:rFonts w:ascii="Times New Roman" w:hAnsi="Times New Roman"/>
          <w:b/>
          <w:i/>
          <w:sz w:val="24"/>
          <w:szCs w:val="24"/>
        </w:rPr>
        <w:t>13</w:t>
      </w:r>
      <w:r>
        <w:rPr>
          <w:rFonts w:ascii="Times New Roman" w:hAnsi="Times New Roman"/>
          <w:b/>
          <w:i/>
          <w:sz w:val="24"/>
          <w:szCs w:val="24"/>
        </w:rPr>
        <w:t xml:space="preserve"> </w:t>
      </w:r>
      <w:r w:rsidRPr="00CE05A1">
        <w:rPr>
          <w:rFonts w:ascii="Times New Roman" w:hAnsi="Times New Roman"/>
          <w:b/>
          <w:i/>
          <w:sz w:val="24"/>
          <w:szCs w:val="24"/>
        </w:rPr>
        <w:t xml:space="preserve">Nr. </w:t>
      </w:r>
      <w:r w:rsidR="00F70941">
        <w:rPr>
          <w:rFonts w:ascii="Times New Roman" w:hAnsi="Times New Roman"/>
          <w:b/>
          <w:i/>
          <w:sz w:val="24"/>
          <w:szCs w:val="24"/>
        </w:rPr>
        <w:t>MS-2021-032</w:t>
      </w:r>
    </w:p>
    <w:p w14:paraId="5691FDD0" w14:textId="77777777" w:rsidR="00047C80" w:rsidRDefault="00047C80" w:rsidP="00047C80">
      <w:pPr>
        <w:spacing w:after="0"/>
        <w:jc w:val="center"/>
        <w:rPr>
          <w:rFonts w:ascii="Times New Roman" w:hAnsi="Times New Roman"/>
          <w:sz w:val="24"/>
          <w:szCs w:val="24"/>
        </w:rPr>
      </w:pPr>
      <w:r w:rsidRPr="008451DA">
        <w:rPr>
          <w:rFonts w:ascii="Times New Roman" w:hAnsi="Times New Roman"/>
          <w:sz w:val="24"/>
          <w:szCs w:val="24"/>
        </w:rPr>
        <w:t>Kaunas</w:t>
      </w:r>
    </w:p>
    <w:p w14:paraId="39C2E9D5" w14:textId="77777777" w:rsidR="00047C80" w:rsidRPr="008451DA" w:rsidRDefault="00047C80" w:rsidP="00047C80">
      <w:pPr>
        <w:spacing w:after="0"/>
        <w:jc w:val="center"/>
        <w:rPr>
          <w:rFonts w:ascii="Times New Roman" w:hAnsi="Times New Roman"/>
          <w:sz w:val="24"/>
          <w:szCs w:val="24"/>
        </w:rPr>
      </w:pPr>
    </w:p>
    <w:p w14:paraId="05915EFC" w14:textId="77777777" w:rsidR="00047C80" w:rsidRPr="008451DA" w:rsidRDefault="00047C80" w:rsidP="00047C80">
      <w:pPr>
        <w:spacing w:after="0"/>
        <w:rPr>
          <w:rFonts w:ascii="Times New Roman" w:hAnsi="Times New Roman"/>
          <w:sz w:val="24"/>
          <w:szCs w:val="24"/>
        </w:rPr>
      </w:pPr>
    </w:p>
    <w:p w14:paraId="56E01AA4" w14:textId="77777777" w:rsidR="0045425A" w:rsidRDefault="00047C80" w:rsidP="00047C80">
      <w:pPr>
        <w:spacing w:after="0"/>
        <w:ind w:left="57" w:right="-1" w:firstLine="539"/>
        <w:jc w:val="both"/>
        <w:rPr>
          <w:rFonts w:ascii="Times New Roman" w:hAnsi="Times New Roman"/>
          <w:sz w:val="24"/>
          <w:szCs w:val="24"/>
        </w:rPr>
      </w:pPr>
      <w:r w:rsidRPr="00047C80">
        <w:rPr>
          <w:rFonts w:ascii="Times New Roman" w:hAnsi="Times New Roman"/>
          <w:b/>
          <w:i/>
          <w:sz w:val="24"/>
          <w:szCs w:val="24"/>
        </w:rPr>
        <w:t>Kauno Viktoro Kuprevičiaus progimnazija</w:t>
      </w:r>
      <w:r>
        <w:rPr>
          <w:rFonts w:ascii="Times New Roman" w:hAnsi="Times New Roman"/>
          <w:sz w:val="24"/>
          <w:szCs w:val="24"/>
        </w:rPr>
        <w:t xml:space="preserve"> </w:t>
      </w:r>
      <w:r w:rsidRPr="004D5B6D">
        <w:rPr>
          <w:rFonts w:ascii="Times New Roman" w:hAnsi="Times New Roman"/>
          <w:sz w:val="24"/>
          <w:szCs w:val="24"/>
        </w:rPr>
        <w:t xml:space="preserve">(toliau – </w:t>
      </w:r>
      <w:r w:rsidRPr="003C136F">
        <w:rPr>
          <w:rFonts w:ascii="Times New Roman" w:hAnsi="Times New Roman"/>
          <w:sz w:val="24"/>
          <w:szCs w:val="24"/>
        </w:rPr>
        <w:t>Užsakovas</w:t>
      </w:r>
      <w:r w:rsidRPr="003C136F">
        <w:rPr>
          <w:rFonts w:ascii="Times New Roman" w:hAnsi="Times New Roman"/>
          <w:bCs/>
          <w:sz w:val="24"/>
          <w:szCs w:val="24"/>
        </w:rPr>
        <w:t>)</w:t>
      </w:r>
      <w:r w:rsidRPr="003C136F">
        <w:rPr>
          <w:rFonts w:ascii="Times New Roman" w:hAnsi="Times New Roman"/>
          <w:sz w:val="24"/>
          <w:szCs w:val="24"/>
        </w:rPr>
        <w:t>,</w:t>
      </w:r>
      <w:r w:rsidRPr="004D5B6D">
        <w:rPr>
          <w:rFonts w:ascii="Times New Roman" w:hAnsi="Times New Roman"/>
          <w:sz w:val="24"/>
          <w:szCs w:val="24"/>
        </w:rPr>
        <w:t xml:space="preserve"> atstovaujama </w:t>
      </w:r>
      <w:r>
        <w:rPr>
          <w:rFonts w:ascii="Times New Roman" w:hAnsi="Times New Roman"/>
          <w:sz w:val="24"/>
          <w:szCs w:val="24"/>
        </w:rPr>
        <w:t xml:space="preserve">direktorės pavaduotojos ugdymui, laikinai atliekančios direktorės funkcijas </w:t>
      </w:r>
      <w:r w:rsidRPr="00092A82">
        <w:rPr>
          <w:rFonts w:ascii="Times New Roman" w:hAnsi="Times New Roman"/>
          <w:b/>
          <w:i/>
          <w:sz w:val="24"/>
          <w:szCs w:val="24"/>
        </w:rPr>
        <w:t xml:space="preserve">Sonatos </w:t>
      </w:r>
      <w:proofErr w:type="spellStart"/>
      <w:r w:rsidRPr="00092A82">
        <w:rPr>
          <w:rFonts w:ascii="Times New Roman" w:hAnsi="Times New Roman"/>
          <w:b/>
          <w:i/>
          <w:sz w:val="24"/>
          <w:szCs w:val="24"/>
        </w:rPr>
        <w:t>Alijošienės</w:t>
      </w:r>
      <w:proofErr w:type="spellEnd"/>
      <w:r w:rsidRPr="004D5B6D">
        <w:rPr>
          <w:rFonts w:ascii="Times New Roman" w:hAnsi="Times New Roman"/>
          <w:sz w:val="24"/>
          <w:szCs w:val="24"/>
        </w:rPr>
        <w:t xml:space="preserve">, </w:t>
      </w:r>
    </w:p>
    <w:p w14:paraId="1748C3AE" w14:textId="5D87B12B" w:rsidR="0045425A" w:rsidRDefault="00047C80" w:rsidP="00047C80">
      <w:pPr>
        <w:spacing w:after="0"/>
        <w:ind w:left="57" w:right="-1" w:firstLine="539"/>
        <w:jc w:val="both"/>
        <w:rPr>
          <w:rFonts w:ascii="Times New Roman" w:hAnsi="Times New Roman"/>
          <w:bCs/>
          <w:sz w:val="24"/>
          <w:szCs w:val="24"/>
        </w:rPr>
      </w:pPr>
      <w:r w:rsidRPr="004D5B6D">
        <w:rPr>
          <w:rFonts w:ascii="Times New Roman" w:hAnsi="Times New Roman"/>
          <w:bCs/>
          <w:sz w:val="24"/>
          <w:szCs w:val="24"/>
        </w:rPr>
        <w:t>ir</w:t>
      </w:r>
    </w:p>
    <w:p w14:paraId="34F58B6A" w14:textId="44E48C19" w:rsidR="00047C80" w:rsidRDefault="00047C80" w:rsidP="00047C80">
      <w:pPr>
        <w:spacing w:after="0"/>
        <w:ind w:left="57" w:right="-1" w:firstLine="539"/>
        <w:jc w:val="both"/>
        <w:rPr>
          <w:rFonts w:ascii="Times New Roman" w:hAnsi="Times New Roman"/>
          <w:sz w:val="24"/>
          <w:szCs w:val="24"/>
        </w:rPr>
      </w:pPr>
      <w:r w:rsidRPr="00047C80">
        <w:rPr>
          <w:rFonts w:ascii="Times New Roman" w:hAnsi="Times New Roman"/>
          <w:b/>
          <w:bCs/>
          <w:i/>
          <w:sz w:val="24"/>
          <w:szCs w:val="24"/>
        </w:rPr>
        <w:t>UAB „Maisto slėnis“</w:t>
      </w:r>
      <w:r w:rsidRPr="000B2BEF">
        <w:rPr>
          <w:rFonts w:ascii="Times New Roman" w:hAnsi="Times New Roman"/>
          <w:bCs/>
          <w:i/>
          <w:sz w:val="24"/>
          <w:szCs w:val="24"/>
        </w:rPr>
        <w:t xml:space="preserve"> </w:t>
      </w:r>
      <w:r w:rsidRPr="000B2BEF">
        <w:rPr>
          <w:rFonts w:ascii="Times New Roman" w:hAnsi="Times New Roman"/>
          <w:bCs/>
          <w:sz w:val="24"/>
          <w:szCs w:val="24"/>
        </w:rPr>
        <w:t xml:space="preserve">(toliau – Paslaugų teikėjas), </w:t>
      </w:r>
      <w:r w:rsidRPr="0045425A">
        <w:rPr>
          <w:rFonts w:ascii="Times New Roman" w:hAnsi="Times New Roman"/>
          <w:sz w:val="24"/>
          <w:szCs w:val="24"/>
        </w:rPr>
        <w:t xml:space="preserve">atstovaujama </w:t>
      </w:r>
      <w:r w:rsidR="0045425A" w:rsidRPr="0045425A">
        <w:rPr>
          <w:rFonts w:ascii="Times New Roman" w:hAnsi="Times New Roman"/>
          <w:b/>
          <w:i/>
          <w:sz w:val="24"/>
          <w:szCs w:val="24"/>
        </w:rPr>
        <w:t xml:space="preserve">Daivos </w:t>
      </w:r>
      <w:proofErr w:type="spellStart"/>
      <w:r w:rsidR="0045425A" w:rsidRPr="0045425A">
        <w:rPr>
          <w:rFonts w:ascii="Times New Roman" w:hAnsi="Times New Roman"/>
          <w:b/>
          <w:i/>
          <w:sz w:val="24"/>
          <w:szCs w:val="24"/>
        </w:rPr>
        <w:t>Kazbarienės</w:t>
      </w:r>
      <w:proofErr w:type="spellEnd"/>
      <w:r w:rsidR="005B1682" w:rsidRPr="0045425A">
        <w:rPr>
          <w:rFonts w:ascii="Times New Roman" w:hAnsi="Times New Roman"/>
          <w:b/>
          <w:i/>
          <w:sz w:val="24"/>
          <w:szCs w:val="24"/>
        </w:rPr>
        <w:t>,</w:t>
      </w:r>
      <w:r w:rsidRPr="0045425A">
        <w:rPr>
          <w:rFonts w:ascii="Times New Roman" w:hAnsi="Times New Roman"/>
          <w:sz w:val="24"/>
          <w:szCs w:val="24"/>
        </w:rPr>
        <w:t xml:space="preserve"> veikiančio</w:t>
      </w:r>
      <w:r w:rsidR="0045425A" w:rsidRPr="0045425A">
        <w:rPr>
          <w:rFonts w:ascii="Times New Roman" w:hAnsi="Times New Roman"/>
          <w:sz w:val="24"/>
          <w:szCs w:val="24"/>
        </w:rPr>
        <w:t>s</w:t>
      </w:r>
      <w:r w:rsidRPr="0045425A">
        <w:rPr>
          <w:rFonts w:ascii="Times New Roman" w:hAnsi="Times New Roman"/>
          <w:sz w:val="24"/>
          <w:szCs w:val="24"/>
        </w:rPr>
        <w:t xml:space="preserve"> pagal </w:t>
      </w:r>
      <w:r w:rsidR="0045425A" w:rsidRPr="0045425A">
        <w:rPr>
          <w:rFonts w:ascii="Times New Roman" w:hAnsi="Times New Roman"/>
          <w:sz w:val="24"/>
          <w:szCs w:val="24"/>
        </w:rPr>
        <w:t>įgaliojimą</w:t>
      </w:r>
      <w:r w:rsidRPr="0045425A">
        <w:rPr>
          <w:rFonts w:ascii="Times New Roman" w:hAnsi="Times New Roman"/>
          <w:sz w:val="24"/>
          <w:szCs w:val="24"/>
        </w:rPr>
        <w:t xml:space="preserve">, toliau kartu – </w:t>
      </w:r>
      <w:r w:rsidRPr="0045425A">
        <w:rPr>
          <w:rFonts w:ascii="Times New Roman" w:hAnsi="Times New Roman"/>
          <w:b/>
          <w:i/>
          <w:sz w:val="24"/>
          <w:szCs w:val="24"/>
        </w:rPr>
        <w:t>Šalys</w:t>
      </w:r>
      <w:r w:rsidRPr="0045425A">
        <w:rPr>
          <w:rFonts w:ascii="Times New Roman" w:hAnsi="Times New Roman"/>
          <w:sz w:val="24"/>
          <w:szCs w:val="24"/>
        </w:rPr>
        <w:t>, o atskirai – Šalis, vadovaudamiesi (-</w:t>
      </w:r>
      <w:proofErr w:type="spellStart"/>
      <w:r w:rsidRPr="0045425A">
        <w:rPr>
          <w:rFonts w:ascii="Times New Roman" w:hAnsi="Times New Roman"/>
          <w:sz w:val="24"/>
          <w:szCs w:val="24"/>
        </w:rPr>
        <w:t>osi</w:t>
      </w:r>
      <w:proofErr w:type="spellEnd"/>
      <w:r w:rsidRPr="0045425A">
        <w:rPr>
          <w:rFonts w:ascii="Times New Roman" w:hAnsi="Times New Roman"/>
          <w:sz w:val="24"/>
          <w:szCs w:val="24"/>
        </w:rPr>
        <w:t xml:space="preserve">) </w:t>
      </w:r>
      <w:r w:rsidRPr="0045425A">
        <w:rPr>
          <w:rFonts w:ascii="Times New Roman" w:hAnsi="Times New Roman"/>
          <w:bCs/>
          <w:sz w:val="24"/>
          <w:szCs w:val="24"/>
        </w:rPr>
        <w:t xml:space="preserve">Viešojo </w:t>
      </w:r>
      <w:r w:rsidRPr="000B2BEF">
        <w:rPr>
          <w:rFonts w:ascii="Times New Roman" w:hAnsi="Times New Roman"/>
          <w:bCs/>
          <w:sz w:val="24"/>
          <w:szCs w:val="24"/>
        </w:rPr>
        <w:t>pirkimo komisijos 20</w:t>
      </w:r>
      <w:r>
        <w:rPr>
          <w:rFonts w:ascii="Times New Roman" w:hAnsi="Times New Roman"/>
          <w:bCs/>
          <w:sz w:val="24"/>
          <w:szCs w:val="24"/>
        </w:rPr>
        <w:t>21</w:t>
      </w:r>
      <w:r w:rsidRPr="000B2BEF">
        <w:rPr>
          <w:rFonts w:ascii="Times New Roman" w:hAnsi="Times New Roman"/>
          <w:bCs/>
          <w:sz w:val="24"/>
          <w:szCs w:val="24"/>
        </w:rPr>
        <w:t xml:space="preserve"> m. </w:t>
      </w:r>
      <w:r>
        <w:rPr>
          <w:rFonts w:ascii="Times New Roman" w:hAnsi="Times New Roman"/>
          <w:bCs/>
          <w:sz w:val="24"/>
          <w:szCs w:val="24"/>
        </w:rPr>
        <w:t xml:space="preserve">rugsėjo 29 </w:t>
      </w:r>
      <w:r w:rsidRPr="000B2BEF">
        <w:rPr>
          <w:rFonts w:ascii="Times New Roman" w:hAnsi="Times New Roman"/>
          <w:bCs/>
          <w:sz w:val="24"/>
          <w:szCs w:val="24"/>
        </w:rPr>
        <w:t xml:space="preserve">d. posėdžio protokolu Nr. </w:t>
      </w:r>
      <w:r>
        <w:rPr>
          <w:rFonts w:ascii="Times New Roman" w:hAnsi="Times New Roman"/>
          <w:bCs/>
          <w:sz w:val="24"/>
          <w:szCs w:val="24"/>
        </w:rPr>
        <w:t>4</w:t>
      </w:r>
      <w:r w:rsidRPr="000B2BEF">
        <w:rPr>
          <w:rFonts w:ascii="Times New Roman" w:hAnsi="Times New Roman"/>
          <w:bCs/>
          <w:sz w:val="24"/>
          <w:szCs w:val="24"/>
        </w:rPr>
        <w:t xml:space="preserve"> </w:t>
      </w:r>
      <w:r w:rsidRPr="000B2BEF">
        <w:rPr>
          <w:rFonts w:ascii="Times New Roman" w:hAnsi="Times New Roman"/>
          <w:sz w:val="24"/>
          <w:szCs w:val="24"/>
        </w:rPr>
        <w:t>sudarė šią sutartį (toliau – Sutartis).</w:t>
      </w:r>
    </w:p>
    <w:p w14:paraId="4AF23F3E" w14:textId="77777777" w:rsidR="00047C80" w:rsidRPr="000B2BEF" w:rsidRDefault="00047C80" w:rsidP="00047C80">
      <w:pPr>
        <w:spacing w:after="0"/>
        <w:ind w:left="57" w:right="-1" w:firstLine="539"/>
        <w:jc w:val="both"/>
        <w:rPr>
          <w:rFonts w:ascii="Times New Roman" w:hAnsi="Times New Roman"/>
          <w:sz w:val="24"/>
          <w:szCs w:val="24"/>
        </w:rPr>
      </w:pPr>
    </w:p>
    <w:p w14:paraId="4A711047" w14:textId="77777777" w:rsidR="00047C80" w:rsidRPr="00F70941" w:rsidRDefault="00047C80" w:rsidP="00047C80">
      <w:pPr>
        <w:spacing w:after="0"/>
        <w:jc w:val="center"/>
        <w:rPr>
          <w:rFonts w:ascii="Times New Roman" w:hAnsi="Times New Roman"/>
          <w:b/>
          <w:sz w:val="24"/>
          <w:szCs w:val="24"/>
        </w:rPr>
      </w:pPr>
    </w:p>
    <w:p w14:paraId="6E8A5D11" w14:textId="77777777" w:rsidR="00047C80" w:rsidRPr="00F70941" w:rsidRDefault="00047C80" w:rsidP="00047C80">
      <w:pPr>
        <w:spacing w:after="0"/>
        <w:jc w:val="center"/>
        <w:rPr>
          <w:rFonts w:ascii="Times New Roman" w:hAnsi="Times New Roman"/>
          <w:b/>
          <w:sz w:val="24"/>
          <w:szCs w:val="24"/>
        </w:rPr>
      </w:pPr>
      <w:r w:rsidRPr="00F70941">
        <w:rPr>
          <w:rFonts w:ascii="Times New Roman" w:hAnsi="Times New Roman"/>
          <w:b/>
          <w:sz w:val="24"/>
          <w:szCs w:val="24"/>
        </w:rPr>
        <w:t xml:space="preserve">I SKYRIUS </w:t>
      </w:r>
    </w:p>
    <w:p w14:paraId="4D2136E2" w14:textId="77777777" w:rsidR="00047C80" w:rsidRPr="00F70941" w:rsidRDefault="00047C80" w:rsidP="00047C80">
      <w:pPr>
        <w:spacing w:after="0"/>
        <w:jc w:val="center"/>
        <w:rPr>
          <w:rFonts w:ascii="Times New Roman" w:hAnsi="Times New Roman"/>
          <w:b/>
          <w:sz w:val="24"/>
          <w:szCs w:val="24"/>
        </w:rPr>
      </w:pPr>
      <w:r w:rsidRPr="00F70941">
        <w:rPr>
          <w:rFonts w:ascii="Times New Roman" w:hAnsi="Times New Roman"/>
          <w:b/>
          <w:sz w:val="24"/>
          <w:szCs w:val="24"/>
        </w:rPr>
        <w:t>SĄVOKOS IR SUTARTIES AIŠKINIMAS</w:t>
      </w:r>
    </w:p>
    <w:p w14:paraId="0E43508D" w14:textId="77777777" w:rsidR="00047C80" w:rsidRPr="00F70941" w:rsidRDefault="00047C80" w:rsidP="00047C80">
      <w:pPr>
        <w:spacing w:after="0"/>
        <w:jc w:val="center"/>
        <w:rPr>
          <w:rFonts w:ascii="Times New Roman" w:hAnsi="Times New Roman"/>
          <w:b/>
          <w:sz w:val="24"/>
          <w:szCs w:val="24"/>
        </w:rPr>
      </w:pPr>
    </w:p>
    <w:p w14:paraId="4775D989" w14:textId="77777777" w:rsidR="00047C80" w:rsidRPr="00F70941" w:rsidRDefault="00047C80" w:rsidP="00047C80">
      <w:pPr>
        <w:spacing w:after="0"/>
        <w:ind w:firstLine="1276"/>
        <w:jc w:val="both"/>
        <w:rPr>
          <w:rFonts w:ascii="Times New Roman" w:hAnsi="Times New Roman"/>
          <w:sz w:val="24"/>
          <w:szCs w:val="24"/>
        </w:rPr>
      </w:pPr>
      <w:r w:rsidRPr="00F70941">
        <w:rPr>
          <w:rFonts w:ascii="Times New Roman" w:hAnsi="Times New Roman"/>
          <w:sz w:val="24"/>
          <w:szCs w:val="24"/>
        </w:rPr>
        <w:t>1. Sutartyje vartojamos ir didžiąja raide rašomos šios sąvokos:</w:t>
      </w:r>
    </w:p>
    <w:p w14:paraId="0F272BF9" w14:textId="3094E3C9" w:rsidR="00047C80" w:rsidRPr="00F70941" w:rsidRDefault="00047C80" w:rsidP="00047C80">
      <w:pPr>
        <w:spacing w:after="0"/>
        <w:ind w:firstLine="1276"/>
        <w:jc w:val="both"/>
        <w:rPr>
          <w:rFonts w:ascii="Times New Roman" w:hAnsi="Times New Roman"/>
          <w:strike/>
          <w:sz w:val="24"/>
          <w:szCs w:val="24"/>
        </w:rPr>
      </w:pPr>
      <w:r w:rsidRPr="00F70941">
        <w:rPr>
          <w:rFonts w:ascii="Times New Roman" w:hAnsi="Times New Roman"/>
          <w:sz w:val="24"/>
          <w:szCs w:val="24"/>
        </w:rPr>
        <w:t>1.1.</w:t>
      </w:r>
      <w:r w:rsidRPr="00F70941">
        <w:rPr>
          <w:rFonts w:ascii="Times New Roman" w:hAnsi="Times New Roman"/>
          <w:b/>
          <w:sz w:val="24"/>
          <w:szCs w:val="24"/>
        </w:rPr>
        <w:t xml:space="preserve"> Konkurso sąlygos</w:t>
      </w:r>
      <w:r w:rsidRPr="00F70941">
        <w:rPr>
          <w:rFonts w:ascii="Times New Roman" w:hAnsi="Times New Roman"/>
          <w:sz w:val="24"/>
          <w:szCs w:val="24"/>
        </w:rPr>
        <w:t xml:space="preserve"> – Užsakovo 2021 m. liepos 12 d. paskelbto mokinių maitinimo paslaugų pirkimo atviro konkurso dokumentai (</w:t>
      </w:r>
      <w:r w:rsidRPr="00F70941">
        <w:rPr>
          <w:rFonts w:ascii="Times New Roman" w:hAnsi="Times New Roman"/>
          <w:b/>
          <w:i/>
          <w:sz w:val="24"/>
          <w:szCs w:val="24"/>
        </w:rPr>
        <w:t>pirkimo Nr.</w:t>
      </w:r>
      <w:r w:rsidR="0045425A" w:rsidRPr="00F70941">
        <w:rPr>
          <w:rFonts w:ascii="Times New Roman" w:hAnsi="Times New Roman"/>
          <w:b/>
          <w:i/>
          <w:sz w:val="24"/>
          <w:szCs w:val="24"/>
        </w:rPr>
        <w:t xml:space="preserve"> </w:t>
      </w:r>
      <w:r w:rsidRPr="00F70941">
        <w:rPr>
          <w:rFonts w:ascii="Times New Roman" w:hAnsi="Times New Roman"/>
          <w:b/>
          <w:i/>
          <w:sz w:val="24"/>
          <w:szCs w:val="24"/>
        </w:rPr>
        <w:t>555134</w:t>
      </w:r>
      <w:r w:rsidRPr="00F70941">
        <w:rPr>
          <w:rFonts w:ascii="Times New Roman" w:hAnsi="Times New Roman"/>
          <w:sz w:val="24"/>
          <w:szCs w:val="24"/>
        </w:rPr>
        <w:t>).</w:t>
      </w:r>
    </w:p>
    <w:p w14:paraId="6CCEA2B5" w14:textId="77777777" w:rsidR="00047C80" w:rsidRPr="0001617E" w:rsidRDefault="00047C80" w:rsidP="00047C80">
      <w:pPr>
        <w:spacing w:after="0"/>
        <w:ind w:firstLine="1276"/>
        <w:jc w:val="both"/>
        <w:rPr>
          <w:rFonts w:ascii="Times New Roman" w:hAnsi="Times New Roman"/>
          <w:bCs/>
          <w:iCs/>
          <w:sz w:val="24"/>
          <w:szCs w:val="24"/>
          <w:lang w:eastAsia="lt-LT"/>
        </w:rPr>
      </w:pPr>
      <w:r w:rsidRPr="00F70941">
        <w:rPr>
          <w:rFonts w:ascii="Times New Roman" w:hAnsi="Times New Roman"/>
          <w:sz w:val="24"/>
          <w:szCs w:val="24"/>
        </w:rPr>
        <w:t>1.2.</w:t>
      </w:r>
      <w:r w:rsidRPr="00F70941">
        <w:rPr>
          <w:rFonts w:ascii="Times New Roman" w:hAnsi="Times New Roman"/>
          <w:b/>
          <w:sz w:val="24"/>
          <w:szCs w:val="24"/>
        </w:rPr>
        <w:t xml:space="preserve"> Paslaugos </w:t>
      </w:r>
      <w:r w:rsidRPr="00F70941">
        <w:rPr>
          <w:rFonts w:ascii="Times New Roman" w:hAnsi="Times New Roman"/>
          <w:sz w:val="24"/>
          <w:szCs w:val="24"/>
        </w:rPr>
        <w:t xml:space="preserve">– mokinių maitinimo paslaugos, kurios susideda </w:t>
      </w:r>
      <w:r w:rsidRPr="0001617E">
        <w:rPr>
          <w:rFonts w:ascii="Times New Roman" w:hAnsi="Times New Roman"/>
          <w:sz w:val="24"/>
          <w:szCs w:val="24"/>
        </w:rPr>
        <w:t>iš  mokinių mokamo ir nemokamo maitinimo (pietūs, pusryčiai ir pavakariai), mokamo maitinimo paslaugos mokyklos (Užsakovo) darbuotojams, atitinkančios techninę specifikaciją (Sutarties 1 priedas) ir kurios turi būti teikiamos pagal šią sutartį. Paslaugoms teikti</w:t>
      </w:r>
      <w:r w:rsidRPr="0001617E">
        <w:rPr>
          <w:rFonts w:ascii="Times New Roman" w:hAnsi="Times New Roman"/>
          <w:bCs/>
          <w:iCs/>
          <w:sz w:val="24"/>
          <w:szCs w:val="24"/>
          <w:lang w:eastAsia="lt-LT"/>
        </w:rPr>
        <w:t xml:space="preserve"> Paslaugų teikėjui  Patalpų nuomos sutartimi (Sutarties  4 priedas) išnuomojamos Kauno miesto savivaldybei nuosavybės teise priklausančios</w:t>
      </w:r>
      <w:r>
        <w:rPr>
          <w:rFonts w:ascii="Times New Roman" w:hAnsi="Times New Roman"/>
          <w:bCs/>
          <w:iCs/>
          <w:sz w:val="24"/>
          <w:szCs w:val="24"/>
          <w:lang w:eastAsia="lt-LT"/>
        </w:rPr>
        <w:t xml:space="preserve"> </w:t>
      </w:r>
      <w:r w:rsidRPr="00550F53">
        <w:rPr>
          <w:rFonts w:ascii="Times New Roman" w:hAnsi="Times New Roman"/>
          <w:bCs/>
          <w:iCs/>
          <w:sz w:val="24"/>
          <w:szCs w:val="24"/>
          <w:lang w:eastAsia="lt-LT"/>
        </w:rPr>
        <w:t>170,00 kv.</w:t>
      </w:r>
      <w:r w:rsidRPr="0001617E">
        <w:rPr>
          <w:rFonts w:ascii="Times New Roman" w:hAnsi="Times New Roman"/>
          <w:bCs/>
          <w:iCs/>
          <w:sz w:val="24"/>
          <w:szCs w:val="24"/>
          <w:lang w:eastAsia="lt-LT"/>
        </w:rPr>
        <w:t xml:space="preserve"> m patalpos ir maisto gaminimo įranga, kuriuos patikėjimo teise valdo Užsakovas. Išsamūs reikalavimai Paslaugų teikimui nurodyti Sutarties 1 priede „Techninė specifikacija“.</w:t>
      </w:r>
    </w:p>
    <w:p w14:paraId="4E44DCE2" w14:textId="77777777" w:rsidR="00047C80" w:rsidRPr="0001617E" w:rsidRDefault="00047C80" w:rsidP="00047C80">
      <w:pPr>
        <w:spacing w:after="0"/>
        <w:ind w:left="57" w:right="-79" w:firstLine="1242"/>
        <w:jc w:val="both"/>
        <w:rPr>
          <w:rFonts w:ascii="Times New Roman" w:eastAsia="Times New Roman" w:hAnsi="Times New Roman"/>
          <w:sz w:val="24"/>
          <w:szCs w:val="24"/>
          <w:lang w:eastAsia="lt-LT"/>
        </w:rPr>
      </w:pPr>
      <w:r w:rsidRPr="0001617E">
        <w:rPr>
          <w:rFonts w:ascii="Times New Roman" w:eastAsia="Times New Roman" w:hAnsi="Times New Roman"/>
          <w:sz w:val="24"/>
          <w:szCs w:val="24"/>
          <w:lang w:eastAsia="lt-LT"/>
        </w:rPr>
        <w:t>1.3.</w:t>
      </w:r>
      <w:r w:rsidRPr="0001617E">
        <w:rPr>
          <w:rFonts w:ascii="Times New Roman" w:eastAsia="Times New Roman" w:hAnsi="Times New Roman"/>
          <w:b/>
          <w:sz w:val="24"/>
          <w:szCs w:val="24"/>
          <w:lang w:eastAsia="lt-LT"/>
        </w:rPr>
        <w:t xml:space="preserve"> Paslaugų gavėjai</w:t>
      </w:r>
      <w:r w:rsidRPr="0001617E">
        <w:rPr>
          <w:rFonts w:ascii="Times New Roman" w:eastAsia="Times New Roman" w:hAnsi="Times New Roman"/>
          <w:sz w:val="24"/>
          <w:szCs w:val="24"/>
          <w:lang w:eastAsia="lt-LT"/>
        </w:rPr>
        <w:t xml:space="preserve"> – Užsakovo mokiniai, kurie naudojasi maitinimo paslaugomis -  gaunantys mokamą ir/ar nemokamą maitinimą ir Užsakovo darbuotojai, kurie naudojasi mokamo maitinimo paslaugomis</w:t>
      </w:r>
      <w:r w:rsidRPr="0001617E">
        <w:rPr>
          <w:rFonts w:ascii="Times New Roman" w:hAnsi="Times New Roman"/>
          <w:sz w:val="24"/>
          <w:szCs w:val="24"/>
        </w:rPr>
        <w:t>. Preliminarios apimtys apie besimokančių mokinių skaičių bei nemokamą maitinimą gaunančių mokinių skaičių yra nurodytos Sutarties 1 priede.</w:t>
      </w:r>
    </w:p>
    <w:p w14:paraId="42DAAFEE" w14:textId="77777777" w:rsidR="00047C80" w:rsidRPr="0001617E" w:rsidRDefault="00047C80" w:rsidP="00047C80">
      <w:pPr>
        <w:spacing w:after="0"/>
        <w:ind w:firstLine="1276"/>
        <w:jc w:val="both"/>
        <w:rPr>
          <w:rFonts w:ascii="Times New Roman" w:hAnsi="Times New Roman"/>
          <w:sz w:val="24"/>
          <w:szCs w:val="24"/>
        </w:rPr>
      </w:pPr>
      <w:r w:rsidRPr="0001617E">
        <w:rPr>
          <w:rFonts w:ascii="Times New Roman" w:hAnsi="Times New Roman"/>
          <w:sz w:val="24"/>
          <w:szCs w:val="24"/>
        </w:rPr>
        <w:t xml:space="preserve">1.4. </w:t>
      </w:r>
      <w:r w:rsidRPr="0001617E">
        <w:rPr>
          <w:rFonts w:ascii="Times New Roman" w:hAnsi="Times New Roman"/>
          <w:b/>
          <w:sz w:val="24"/>
          <w:szCs w:val="24"/>
        </w:rPr>
        <w:t>Pasiūlymas</w:t>
      </w:r>
      <w:r w:rsidRPr="0001617E">
        <w:rPr>
          <w:rFonts w:ascii="Times New Roman" w:hAnsi="Times New Roman"/>
          <w:sz w:val="24"/>
          <w:szCs w:val="24"/>
        </w:rPr>
        <w:t xml:space="preserve"> – vadovaujantis Konkurso sąlygomis Paslaugų teikėjo parengtas ir Užsakovui nustatyta tvarka pateiktas įpareigojantis Paslaugų teikėjo Pasiūlymas, kuris pagal Pirkimo sąlygas Viešojo pirkimo komisijos atrinktas geriausiu, kurį sudaro Paslaugų teikėjo raštu pateiktų dokumentų ir elektroninėmis priemonėmis pateiktų duomenų visuma</w:t>
      </w:r>
    </w:p>
    <w:p w14:paraId="5A9C1187" w14:textId="56009712" w:rsidR="00047C80" w:rsidRPr="0001617E" w:rsidRDefault="00047C80" w:rsidP="00047C80">
      <w:pPr>
        <w:spacing w:after="0"/>
        <w:ind w:firstLine="1276"/>
        <w:jc w:val="both"/>
        <w:rPr>
          <w:rFonts w:ascii="Times New Roman" w:eastAsia="Times New Roman" w:hAnsi="Times New Roman"/>
          <w:sz w:val="24"/>
          <w:szCs w:val="24"/>
          <w:lang w:eastAsia="lt-LT"/>
        </w:rPr>
      </w:pPr>
      <w:r w:rsidRPr="0001617E">
        <w:rPr>
          <w:rFonts w:ascii="Times New Roman" w:hAnsi="Times New Roman"/>
          <w:sz w:val="24"/>
          <w:szCs w:val="24"/>
        </w:rPr>
        <w:t>1.5.</w:t>
      </w:r>
      <w:r w:rsidRPr="0001617E">
        <w:rPr>
          <w:rFonts w:ascii="Times New Roman" w:hAnsi="Times New Roman"/>
          <w:b/>
          <w:sz w:val="24"/>
          <w:szCs w:val="24"/>
        </w:rPr>
        <w:t xml:space="preserve"> Paslaugų įkainiai</w:t>
      </w:r>
      <w:r w:rsidRPr="0001617E">
        <w:rPr>
          <w:rFonts w:ascii="Times New Roman" w:hAnsi="Times New Roman"/>
          <w:sz w:val="24"/>
          <w:szCs w:val="24"/>
        </w:rPr>
        <w:t xml:space="preserve"> – Vadovaujantis Viešųjų</w:t>
      </w:r>
      <w:r w:rsidR="00B776F6">
        <w:rPr>
          <w:rFonts w:ascii="Times New Roman" w:hAnsi="Times New Roman"/>
          <w:sz w:val="24"/>
          <w:szCs w:val="24"/>
        </w:rPr>
        <w:t xml:space="preserve"> pirkimų įstatymo 55 str. 3 d.,</w:t>
      </w:r>
      <w:r w:rsidRPr="0001617E">
        <w:rPr>
          <w:rFonts w:ascii="Times New Roman" w:hAnsi="Times New Roman"/>
          <w:sz w:val="24"/>
          <w:szCs w:val="24"/>
        </w:rPr>
        <w:t xml:space="preserve"> Kauno miesto savivaldybės administracijos nustatyti ir Sutarties 11 punkte nurodyti  įkainiai.</w:t>
      </w:r>
    </w:p>
    <w:p w14:paraId="3059609B" w14:textId="14FDE07D" w:rsidR="00047C80" w:rsidRPr="0001617E" w:rsidRDefault="00047C80" w:rsidP="00047C80">
      <w:pPr>
        <w:tabs>
          <w:tab w:val="left" w:pos="1560"/>
        </w:tabs>
        <w:spacing w:after="0"/>
        <w:ind w:firstLine="1276"/>
        <w:jc w:val="both"/>
        <w:rPr>
          <w:rStyle w:val="FontStyle53"/>
          <w:i/>
          <w:sz w:val="24"/>
          <w:szCs w:val="24"/>
        </w:rPr>
      </w:pPr>
      <w:r w:rsidRPr="0001617E">
        <w:rPr>
          <w:rFonts w:ascii="Times New Roman" w:eastAsia="Times New Roman" w:hAnsi="Times New Roman"/>
          <w:sz w:val="24"/>
          <w:szCs w:val="24"/>
          <w:lang w:eastAsia="lt-LT"/>
        </w:rPr>
        <w:t xml:space="preserve">1.8. </w:t>
      </w:r>
      <w:r w:rsidRPr="0001617E">
        <w:rPr>
          <w:rFonts w:ascii="Times New Roman" w:eastAsia="Times New Roman" w:hAnsi="Times New Roman"/>
          <w:b/>
          <w:sz w:val="24"/>
          <w:szCs w:val="24"/>
          <w:lang w:eastAsia="lt-LT"/>
        </w:rPr>
        <w:t>Patalpų nuomos sutartis</w:t>
      </w:r>
      <w:r w:rsidRPr="0001617E">
        <w:rPr>
          <w:rFonts w:ascii="Times New Roman" w:eastAsia="Times New Roman" w:hAnsi="Times New Roman"/>
          <w:sz w:val="24"/>
          <w:szCs w:val="24"/>
          <w:lang w:eastAsia="lt-LT"/>
        </w:rPr>
        <w:t xml:space="preserve"> – Paslaugų teikėjo su Užsakovu pasirašyta patalpų ir maisto gaminimo įrangos, inventoriaus, esančių </w:t>
      </w:r>
      <w:r>
        <w:rPr>
          <w:rFonts w:ascii="Times New Roman" w:eastAsia="Times New Roman" w:hAnsi="Times New Roman"/>
          <w:sz w:val="24"/>
          <w:szCs w:val="24"/>
          <w:lang w:eastAsia="lt-LT"/>
        </w:rPr>
        <w:t>Kovo 11-osios g. 94</w:t>
      </w:r>
      <w:r w:rsidRPr="0001617E">
        <w:rPr>
          <w:rFonts w:ascii="Times New Roman" w:eastAsia="Times New Roman" w:hAnsi="Times New Roman"/>
          <w:sz w:val="24"/>
          <w:szCs w:val="24"/>
          <w:lang w:eastAsia="lt-LT"/>
        </w:rPr>
        <w:t xml:space="preserve">, Kaune, kurie reikalingi Paslaugoms teikti, </w:t>
      </w:r>
      <w:r w:rsidRPr="0001617E">
        <w:rPr>
          <w:rStyle w:val="FontStyle53"/>
          <w:sz w:val="24"/>
          <w:szCs w:val="24"/>
        </w:rPr>
        <w:t>nuomos sutartis, pasirašoma ne vėliau kaip per 5 darbo dienas nuo šios Sutarties pasirašymo ir yra Sutarties 4 priedas.</w:t>
      </w:r>
    </w:p>
    <w:p w14:paraId="6FDBD7BF" w14:textId="77777777" w:rsidR="00047C80" w:rsidRPr="0001617E" w:rsidRDefault="00047C80" w:rsidP="00047C80">
      <w:pPr>
        <w:tabs>
          <w:tab w:val="left" w:pos="1560"/>
          <w:tab w:val="left" w:pos="1985"/>
        </w:tabs>
        <w:spacing w:after="0"/>
        <w:ind w:firstLine="1276"/>
        <w:jc w:val="both"/>
        <w:rPr>
          <w:rStyle w:val="FontStyle53"/>
          <w:sz w:val="24"/>
          <w:szCs w:val="24"/>
        </w:rPr>
      </w:pPr>
      <w:r w:rsidRPr="0001617E">
        <w:rPr>
          <w:rStyle w:val="FontStyle53"/>
          <w:sz w:val="24"/>
          <w:szCs w:val="24"/>
        </w:rPr>
        <w:t>1.9.</w:t>
      </w:r>
      <w:r w:rsidRPr="0001617E">
        <w:rPr>
          <w:rStyle w:val="FontStyle53"/>
          <w:sz w:val="24"/>
          <w:szCs w:val="24"/>
        </w:rPr>
        <w:tab/>
      </w:r>
      <w:r w:rsidRPr="007B4273">
        <w:rPr>
          <w:rStyle w:val="FontStyle53"/>
          <w:b/>
          <w:bCs/>
          <w:sz w:val="24"/>
          <w:szCs w:val="24"/>
        </w:rPr>
        <w:t>Mokamas maitinimas</w:t>
      </w:r>
      <w:r w:rsidRPr="0001617E">
        <w:rPr>
          <w:rStyle w:val="FontStyle53"/>
          <w:sz w:val="24"/>
          <w:szCs w:val="24"/>
        </w:rPr>
        <w:t xml:space="preserve"> – maitinimas, už kurį mokės tretieji asmenys (ne sutarties Šalys, t.y </w:t>
      </w:r>
      <w:r w:rsidRPr="0001617E">
        <w:t xml:space="preserve"> </w:t>
      </w:r>
      <w:r w:rsidRPr="0001617E">
        <w:rPr>
          <w:rStyle w:val="FontStyle53"/>
          <w:sz w:val="24"/>
          <w:szCs w:val="24"/>
        </w:rPr>
        <w:t>mokiniai, mokinių tėvai, Užsakovo darbuotojai).</w:t>
      </w:r>
    </w:p>
    <w:p w14:paraId="5FF0B87D" w14:textId="77777777" w:rsidR="00047C80" w:rsidRPr="0001617E" w:rsidRDefault="00047C80" w:rsidP="00047C80">
      <w:pPr>
        <w:tabs>
          <w:tab w:val="left" w:pos="1560"/>
          <w:tab w:val="left" w:pos="1985"/>
        </w:tabs>
        <w:spacing w:after="0"/>
        <w:ind w:firstLine="1276"/>
        <w:jc w:val="both"/>
        <w:rPr>
          <w:rStyle w:val="FontStyle53"/>
          <w:sz w:val="24"/>
          <w:szCs w:val="24"/>
        </w:rPr>
      </w:pPr>
      <w:r w:rsidRPr="0001617E">
        <w:rPr>
          <w:rStyle w:val="FontStyle53"/>
          <w:sz w:val="24"/>
          <w:szCs w:val="24"/>
        </w:rPr>
        <w:lastRenderedPageBreak/>
        <w:t>1.10.</w:t>
      </w:r>
      <w:r w:rsidRPr="0001617E">
        <w:rPr>
          <w:rStyle w:val="FontStyle53"/>
          <w:sz w:val="24"/>
          <w:szCs w:val="24"/>
        </w:rPr>
        <w:tab/>
      </w:r>
      <w:r w:rsidRPr="007B4273">
        <w:rPr>
          <w:rStyle w:val="FontStyle53"/>
          <w:b/>
          <w:bCs/>
          <w:sz w:val="24"/>
          <w:szCs w:val="24"/>
        </w:rPr>
        <w:t>Nemokamas maitinimas</w:t>
      </w:r>
      <w:r w:rsidRPr="0001617E">
        <w:rPr>
          <w:rStyle w:val="FontStyle53"/>
          <w:sz w:val="24"/>
          <w:szCs w:val="24"/>
        </w:rPr>
        <w:t xml:space="preserve"> – maitinimas, už kurį mokės Užsakovas.</w:t>
      </w:r>
    </w:p>
    <w:p w14:paraId="30E28839" w14:textId="77777777" w:rsidR="00047C80" w:rsidRPr="005C232C" w:rsidRDefault="00047C80" w:rsidP="00047C80">
      <w:pPr>
        <w:spacing w:after="0"/>
        <w:ind w:firstLine="1276"/>
        <w:jc w:val="both"/>
        <w:outlineLvl w:val="0"/>
        <w:rPr>
          <w:rFonts w:ascii="Times New Roman" w:hAnsi="Times New Roman"/>
          <w:sz w:val="24"/>
          <w:szCs w:val="24"/>
        </w:rPr>
      </w:pPr>
      <w:r w:rsidRPr="0001617E">
        <w:rPr>
          <w:rFonts w:ascii="Times New Roman" w:hAnsi="Times New Roman"/>
          <w:sz w:val="24"/>
          <w:szCs w:val="24"/>
        </w:rPr>
        <w:t xml:space="preserve">1.11.  </w:t>
      </w:r>
      <w:r w:rsidRPr="0001617E">
        <w:rPr>
          <w:rFonts w:ascii="Times New Roman" w:hAnsi="Times New Roman"/>
          <w:b/>
          <w:sz w:val="24"/>
          <w:szCs w:val="24"/>
        </w:rPr>
        <w:t>Paslaugų teikėjo prisiimti įsipareigojimai –</w:t>
      </w:r>
      <w:r w:rsidRPr="0001617E">
        <w:rPr>
          <w:rFonts w:ascii="Times New Roman" w:hAnsi="Times New Roman"/>
          <w:sz w:val="24"/>
          <w:szCs w:val="24"/>
        </w:rPr>
        <w:t xml:space="preserve"> Sutarties vykdymo metu Paslaugų teikėjo prisiimami įsipareigojimai, nurodyti Paslaugų tiekėjo pasiūlyme (Sutarties 2 priedas) ir Sutarties </w:t>
      </w:r>
      <w:r w:rsidRPr="005C232C">
        <w:rPr>
          <w:rFonts w:ascii="Times New Roman" w:hAnsi="Times New Roman"/>
          <w:sz w:val="24"/>
          <w:szCs w:val="24"/>
        </w:rPr>
        <w:t>22.11 punkte.</w:t>
      </w:r>
    </w:p>
    <w:p w14:paraId="7D90D35C" w14:textId="6A99EB0F" w:rsidR="00047C80" w:rsidRPr="004D241F" w:rsidRDefault="00047C80" w:rsidP="00047C80">
      <w:pPr>
        <w:spacing w:after="0"/>
        <w:ind w:firstLine="1276"/>
        <w:jc w:val="both"/>
        <w:outlineLvl w:val="0"/>
        <w:rPr>
          <w:rFonts w:ascii="Times New Roman" w:hAnsi="Times New Roman"/>
          <w:sz w:val="24"/>
          <w:szCs w:val="24"/>
        </w:rPr>
      </w:pPr>
      <w:r w:rsidRPr="005C232C">
        <w:rPr>
          <w:rFonts w:ascii="Times New Roman" w:hAnsi="Times New Roman"/>
          <w:sz w:val="24"/>
          <w:szCs w:val="24"/>
        </w:rPr>
        <w:t xml:space="preserve">1.12. </w:t>
      </w:r>
      <w:r w:rsidRPr="007B4273">
        <w:rPr>
          <w:rFonts w:ascii="Times New Roman" w:hAnsi="Times New Roman"/>
          <w:b/>
          <w:bCs/>
          <w:sz w:val="24"/>
          <w:szCs w:val="24"/>
        </w:rPr>
        <w:t>Nacionalinės kokybės produktai</w:t>
      </w:r>
      <w:r w:rsidRPr="005C232C">
        <w:rPr>
          <w:rFonts w:ascii="Times New Roman" w:hAnsi="Times New Roman"/>
          <w:sz w:val="24"/>
          <w:szCs w:val="24"/>
        </w:rPr>
        <w:t xml:space="preserve"> (toliau – NKP) turi atitikti specifikacijas, patvirtintas Lietuvos Respublikos žemės ūkio ministro (aktuali redakcija). NKP produkcija turi būti užauginta sertifikuotame NKP ūkyje bei atitikti kitus produkcijai keliamus reikalavimus.</w:t>
      </w:r>
    </w:p>
    <w:p w14:paraId="38097CC3" w14:textId="77777777" w:rsidR="00047C80" w:rsidRDefault="00047C80" w:rsidP="00047C80">
      <w:pPr>
        <w:spacing w:after="0"/>
        <w:ind w:firstLine="1276"/>
        <w:jc w:val="both"/>
        <w:outlineLvl w:val="0"/>
        <w:rPr>
          <w:rFonts w:ascii="Times New Roman" w:hAnsi="Times New Roman"/>
          <w:sz w:val="24"/>
          <w:szCs w:val="24"/>
        </w:rPr>
      </w:pPr>
      <w:r>
        <w:rPr>
          <w:rFonts w:ascii="Times New Roman" w:hAnsi="Times New Roman"/>
          <w:sz w:val="24"/>
          <w:szCs w:val="24"/>
        </w:rPr>
        <w:t xml:space="preserve">2. </w:t>
      </w:r>
      <w:r w:rsidRPr="00EC1AED">
        <w:rPr>
          <w:rFonts w:ascii="Times New Roman" w:hAnsi="Times New Roman"/>
          <w:sz w:val="24"/>
          <w:szCs w:val="24"/>
        </w:rPr>
        <w:t>Sutartyje</w:t>
      </w:r>
      <w:r w:rsidRPr="00E46951">
        <w:rPr>
          <w:rFonts w:ascii="Times New Roman" w:hAnsi="Times New Roman"/>
          <w:sz w:val="24"/>
          <w:szCs w:val="24"/>
        </w:rPr>
        <w:t xml:space="preserve"> neapibrėžtos sąvokos aiškinamos vadovaujantis Konkurso sąlygose ir teisės aktuose nustatytu reglamentavimu.</w:t>
      </w:r>
    </w:p>
    <w:p w14:paraId="5F0426EB" w14:textId="77777777" w:rsidR="00047C80" w:rsidRDefault="00047C80" w:rsidP="00047C80">
      <w:pPr>
        <w:spacing w:after="0"/>
        <w:jc w:val="center"/>
        <w:rPr>
          <w:rFonts w:ascii="Times New Roman" w:hAnsi="Times New Roman"/>
          <w:b/>
          <w:bCs/>
          <w:sz w:val="24"/>
          <w:szCs w:val="24"/>
        </w:rPr>
      </w:pPr>
    </w:p>
    <w:p w14:paraId="3D55FCA8" w14:textId="77777777" w:rsidR="00047C80" w:rsidRDefault="00047C80" w:rsidP="00047C80">
      <w:pPr>
        <w:spacing w:after="0"/>
        <w:jc w:val="center"/>
        <w:rPr>
          <w:rFonts w:ascii="Times New Roman" w:hAnsi="Times New Roman"/>
          <w:b/>
          <w:bCs/>
          <w:sz w:val="24"/>
          <w:szCs w:val="24"/>
        </w:rPr>
      </w:pPr>
    </w:p>
    <w:p w14:paraId="26CA9977" w14:textId="77777777" w:rsidR="00047C80" w:rsidRPr="006721D4" w:rsidRDefault="00047C80" w:rsidP="00047C80">
      <w:pPr>
        <w:spacing w:after="0"/>
        <w:jc w:val="center"/>
        <w:rPr>
          <w:rFonts w:ascii="Times New Roman" w:hAnsi="Times New Roman"/>
          <w:b/>
          <w:sz w:val="24"/>
          <w:szCs w:val="24"/>
        </w:rPr>
      </w:pPr>
      <w:r w:rsidRPr="006721D4">
        <w:rPr>
          <w:rFonts w:ascii="Times New Roman" w:hAnsi="Times New Roman"/>
          <w:b/>
          <w:bCs/>
          <w:sz w:val="24"/>
          <w:szCs w:val="24"/>
        </w:rPr>
        <w:t>II</w:t>
      </w:r>
      <w:r w:rsidRPr="006721D4">
        <w:rPr>
          <w:rFonts w:ascii="Times New Roman" w:hAnsi="Times New Roman"/>
          <w:b/>
          <w:sz w:val="24"/>
          <w:szCs w:val="24"/>
        </w:rPr>
        <w:t xml:space="preserve"> SKYRIUS </w:t>
      </w:r>
    </w:p>
    <w:p w14:paraId="456E3B4E" w14:textId="77777777" w:rsidR="00047C80" w:rsidRDefault="00047C80" w:rsidP="00047C80">
      <w:pPr>
        <w:spacing w:after="0"/>
        <w:jc w:val="center"/>
        <w:rPr>
          <w:rFonts w:ascii="Times New Roman" w:hAnsi="Times New Roman"/>
          <w:b/>
          <w:bCs/>
          <w:sz w:val="24"/>
          <w:szCs w:val="24"/>
        </w:rPr>
      </w:pPr>
      <w:r w:rsidRPr="006721D4">
        <w:rPr>
          <w:rFonts w:ascii="Times New Roman" w:hAnsi="Times New Roman"/>
          <w:b/>
          <w:bCs/>
          <w:sz w:val="24"/>
          <w:szCs w:val="24"/>
        </w:rPr>
        <w:t>ŠALIŲ PAREIŠKIMAI IR GARANTIJOS</w:t>
      </w:r>
    </w:p>
    <w:p w14:paraId="30E5E758" w14:textId="77777777" w:rsidR="00047C80" w:rsidRPr="006721D4" w:rsidRDefault="00047C80" w:rsidP="00047C80">
      <w:pPr>
        <w:spacing w:after="0"/>
        <w:jc w:val="center"/>
        <w:rPr>
          <w:rFonts w:ascii="Times New Roman" w:hAnsi="Times New Roman"/>
          <w:b/>
          <w:bCs/>
          <w:sz w:val="24"/>
          <w:szCs w:val="24"/>
        </w:rPr>
      </w:pPr>
    </w:p>
    <w:p w14:paraId="7EE8E3CC" w14:textId="77777777" w:rsidR="00047C80" w:rsidRDefault="00047C80" w:rsidP="00047C80">
      <w:pPr>
        <w:spacing w:after="0"/>
        <w:ind w:firstLine="1298"/>
        <w:jc w:val="both"/>
        <w:rPr>
          <w:rFonts w:ascii="Times New Roman" w:hAnsi="Times New Roman"/>
          <w:sz w:val="24"/>
          <w:szCs w:val="24"/>
        </w:rPr>
      </w:pPr>
      <w:r>
        <w:rPr>
          <w:rFonts w:ascii="Times New Roman" w:hAnsi="Times New Roman"/>
          <w:sz w:val="24"/>
          <w:szCs w:val="24"/>
        </w:rPr>
        <w:t>3</w:t>
      </w:r>
      <w:r w:rsidRPr="006721D4">
        <w:rPr>
          <w:rFonts w:ascii="Times New Roman" w:hAnsi="Times New Roman"/>
          <w:sz w:val="24"/>
          <w:szCs w:val="24"/>
        </w:rPr>
        <w:t xml:space="preserve">. </w:t>
      </w:r>
      <w:r>
        <w:rPr>
          <w:rFonts w:ascii="Times New Roman" w:hAnsi="Times New Roman"/>
          <w:sz w:val="24"/>
          <w:szCs w:val="24"/>
        </w:rPr>
        <w:t>Paslaugų teikėjas</w:t>
      </w:r>
      <w:r w:rsidRPr="006721D4">
        <w:rPr>
          <w:rFonts w:ascii="Times New Roman" w:hAnsi="Times New Roman"/>
          <w:sz w:val="24"/>
          <w:szCs w:val="24"/>
        </w:rPr>
        <w:t xml:space="preserve"> pareiškia ir garantuoja, kad Pasiūlyme jo pateikti pareiškimai ir garantijos yra teisingi.</w:t>
      </w:r>
    </w:p>
    <w:p w14:paraId="4777F83A" w14:textId="77777777" w:rsidR="00047C80" w:rsidRPr="00E04291" w:rsidRDefault="00047C80" w:rsidP="00047C80">
      <w:pPr>
        <w:spacing w:after="0"/>
        <w:ind w:firstLine="1298"/>
        <w:jc w:val="both"/>
        <w:rPr>
          <w:rFonts w:ascii="Times New Roman" w:hAnsi="Times New Roman"/>
          <w:sz w:val="24"/>
          <w:szCs w:val="24"/>
        </w:rPr>
      </w:pPr>
      <w:r>
        <w:rPr>
          <w:rFonts w:ascii="Times New Roman" w:hAnsi="Times New Roman"/>
          <w:sz w:val="24"/>
          <w:szCs w:val="24"/>
        </w:rPr>
        <w:t>4</w:t>
      </w:r>
      <w:r w:rsidRPr="00E04291">
        <w:rPr>
          <w:rFonts w:ascii="Times New Roman" w:hAnsi="Times New Roman"/>
          <w:sz w:val="24"/>
          <w:szCs w:val="24"/>
        </w:rPr>
        <w:t xml:space="preserve">. </w:t>
      </w:r>
      <w:r w:rsidRPr="00D333DC">
        <w:rPr>
          <w:rFonts w:ascii="Times New Roman" w:hAnsi="Times New Roman"/>
          <w:sz w:val="24"/>
          <w:szCs w:val="24"/>
        </w:rPr>
        <w:t xml:space="preserve">Paslaugų teikėjas pareiškia </w:t>
      </w:r>
      <w:r w:rsidRPr="00E04291">
        <w:rPr>
          <w:rFonts w:ascii="Times New Roman" w:hAnsi="Times New Roman"/>
          <w:sz w:val="24"/>
          <w:szCs w:val="24"/>
        </w:rPr>
        <w:t>ir garantuoja, kad:</w:t>
      </w:r>
    </w:p>
    <w:p w14:paraId="607AB14B" w14:textId="77777777" w:rsidR="00047C80" w:rsidRPr="00E04291" w:rsidRDefault="00047C80" w:rsidP="00047C80">
      <w:pPr>
        <w:spacing w:after="0"/>
        <w:ind w:firstLine="1298"/>
        <w:jc w:val="both"/>
        <w:rPr>
          <w:rFonts w:ascii="Times New Roman" w:hAnsi="Times New Roman"/>
          <w:sz w:val="24"/>
          <w:szCs w:val="24"/>
        </w:rPr>
      </w:pPr>
      <w:r>
        <w:rPr>
          <w:rFonts w:ascii="Times New Roman" w:hAnsi="Times New Roman"/>
          <w:sz w:val="24"/>
          <w:szCs w:val="24"/>
        </w:rPr>
        <w:t>4</w:t>
      </w:r>
      <w:r w:rsidRPr="00E04291">
        <w:rPr>
          <w:rFonts w:ascii="Times New Roman" w:hAnsi="Times New Roman"/>
          <w:sz w:val="24"/>
          <w:szCs w:val="24"/>
        </w:rPr>
        <w:t xml:space="preserve">.1. jis turi visus leidimus, licencijas, darbuotojus, lėšas, žinias ir pajėgumus, teisės aktų reikalaujamus ir reikalingus teisėtai ir tinkamai įvykdyti </w:t>
      </w:r>
      <w:r>
        <w:rPr>
          <w:rFonts w:ascii="Times New Roman" w:hAnsi="Times New Roman"/>
          <w:sz w:val="24"/>
          <w:szCs w:val="24"/>
        </w:rPr>
        <w:t>S</w:t>
      </w:r>
      <w:r w:rsidRPr="00E04291">
        <w:rPr>
          <w:rFonts w:ascii="Times New Roman" w:hAnsi="Times New Roman"/>
          <w:sz w:val="24"/>
          <w:szCs w:val="24"/>
        </w:rPr>
        <w:t>utartį;</w:t>
      </w:r>
    </w:p>
    <w:p w14:paraId="5DF07D7C" w14:textId="77777777" w:rsidR="00047C80" w:rsidRPr="00E04291" w:rsidRDefault="00047C80" w:rsidP="00047C80">
      <w:pPr>
        <w:spacing w:after="0"/>
        <w:ind w:firstLine="1298"/>
        <w:jc w:val="both"/>
        <w:rPr>
          <w:rFonts w:ascii="Times New Roman" w:hAnsi="Times New Roman"/>
          <w:sz w:val="24"/>
          <w:szCs w:val="24"/>
        </w:rPr>
      </w:pPr>
      <w:r>
        <w:rPr>
          <w:rFonts w:ascii="Times New Roman" w:hAnsi="Times New Roman"/>
          <w:sz w:val="24"/>
          <w:szCs w:val="24"/>
        </w:rPr>
        <w:t>4</w:t>
      </w:r>
      <w:r w:rsidRPr="00E04291">
        <w:rPr>
          <w:rFonts w:ascii="Times New Roman" w:hAnsi="Times New Roman"/>
          <w:sz w:val="24"/>
          <w:szCs w:val="24"/>
        </w:rPr>
        <w:t xml:space="preserve">.2. visa informacija (įskaitant informaciją apie atitiktį </w:t>
      </w:r>
      <w:r>
        <w:rPr>
          <w:rFonts w:ascii="Times New Roman" w:hAnsi="Times New Roman"/>
          <w:sz w:val="24"/>
          <w:szCs w:val="24"/>
        </w:rPr>
        <w:t>Konkurso</w:t>
      </w:r>
      <w:r w:rsidRPr="00E04291">
        <w:rPr>
          <w:rFonts w:ascii="Times New Roman" w:hAnsi="Times New Roman"/>
          <w:sz w:val="24"/>
          <w:szCs w:val="24"/>
        </w:rPr>
        <w:t xml:space="preserve"> sąlygose nurodytiems pašalinimo pagrindų nebuvimo reikalavimams ir tiekėjų kvalifikaciniams reikalavimams), dokumentai ir (ar) nurodymai, kuriuos </w:t>
      </w:r>
      <w:r w:rsidRPr="00637F4C">
        <w:rPr>
          <w:rFonts w:ascii="Times New Roman" w:hAnsi="Times New Roman"/>
          <w:sz w:val="24"/>
          <w:szCs w:val="24"/>
        </w:rPr>
        <w:t xml:space="preserve">Paslaugų teikėjas </w:t>
      </w:r>
      <w:r w:rsidRPr="00E04291">
        <w:rPr>
          <w:rFonts w:ascii="Times New Roman" w:hAnsi="Times New Roman"/>
          <w:sz w:val="24"/>
          <w:szCs w:val="24"/>
        </w:rPr>
        <w:t xml:space="preserve">pateikė dalyvaudamas Konkurse, </w:t>
      </w:r>
      <w:r>
        <w:rPr>
          <w:rFonts w:ascii="Times New Roman" w:hAnsi="Times New Roman"/>
          <w:sz w:val="24"/>
          <w:szCs w:val="24"/>
        </w:rPr>
        <w:t>S</w:t>
      </w:r>
      <w:r w:rsidRPr="00E04291">
        <w:rPr>
          <w:rFonts w:ascii="Times New Roman" w:hAnsi="Times New Roman"/>
          <w:sz w:val="24"/>
          <w:szCs w:val="24"/>
        </w:rPr>
        <w:t>utarties sudarymo metu ir (ar) pateiks j</w:t>
      </w:r>
      <w:r>
        <w:rPr>
          <w:rFonts w:ascii="Times New Roman" w:hAnsi="Times New Roman"/>
          <w:sz w:val="24"/>
          <w:szCs w:val="24"/>
        </w:rPr>
        <w:t>os</w:t>
      </w:r>
      <w:r w:rsidRPr="00E04291">
        <w:rPr>
          <w:rFonts w:ascii="Times New Roman" w:hAnsi="Times New Roman"/>
          <w:sz w:val="24"/>
          <w:szCs w:val="24"/>
        </w:rPr>
        <w:t xml:space="preserve"> vykdymo metu, yra tikri, teisingi ir neprieštarauja teisės aktų reikalavimams;</w:t>
      </w:r>
    </w:p>
    <w:p w14:paraId="6E0AE5D2" w14:textId="77777777" w:rsidR="00047C80" w:rsidRPr="00E04291" w:rsidRDefault="00047C80" w:rsidP="00047C80">
      <w:pPr>
        <w:spacing w:after="0"/>
        <w:ind w:firstLine="1298"/>
        <w:jc w:val="both"/>
        <w:rPr>
          <w:rFonts w:ascii="Times New Roman" w:hAnsi="Times New Roman"/>
          <w:sz w:val="24"/>
          <w:szCs w:val="24"/>
        </w:rPr>
      </w:pPr>
      <w:r>
        <w:rPr>
          <w:rFonts w:ascii="Times New Roman" w:hAnsi="Times New Roman"/>
          <w:sz w:val="24"/>
          <w:szCs w:val="24"/>
        </w:rPr>
        <w:t>4</w:t>
      </w:r>
      <w:r w:rsidRPr="00E04291">
        <w:rPr>
          <w:rFonts w:ascii="Times New Roman" w:hAnsi="Times New Roman"/>
          <w:sz w:val="24"/>
          <w:szCs w:val="24"/>
        </w:rPr>
        <w:t>.</w:t>
      </w:r>
      <w:r>
        <w:rPr>
          <w:rFonts w:ascii="Times New Roman" w:hAnsi="Times New Roman"/>
          <w:sz w:val="24"/>
          <w:szCs w:val="24"/>
        </w:rPr>
        <w:t>3</w:t>
      </w:r>
      <w:r w:rsidRPr="00E04291">
        <w:rPr>
          <w:rFonts w:ascii="Times New Roman" w:hAnsi="Times New Roman"/>
          <w:sz w:val="24"/>
          <w:szCs w:val="24"/>
        </w:rPr>
        <w:t xml:space="preserve">. </w:t>
      </w:r>
      <w:r>
        <w:rPr>
          <w:rFonts w:ascii="Times New Roman" w:hAnsi="Times New Roman"/>
          <w:sz w:val="24"/>
          <w:szCs w:val="24"/>
        </w:rPr>
        <w:t>S</w:t>
      </w:r>
      <w:r w:rsidRPr="00E04291">
        <w:rPr>
          <w:rFonts w:ascii="Times New Roman" w:hAnsi="Times New Roman"/>
          <w:sz w:val="24"/>
          <w:szCs w:val="24"/>
        </w:rPr>
        <w:t>utartį vykdys</w:t>
      </w:r>
      <w:r w:rsidRPr="00E04291">
        <w:rPr>
          <w:rFonts w:ascii="Times New Roman" w:hAnsi="Times New Roman"/>
          <w:bCs/>
          <w:sz w:val="24"/>
          <w:szCs w:val="24"/>
        </w:rPr>
        <w:t xml:space="preserve"> tik tokią teisę turintys asmenys.</w:t>
      </w:r>
    </w:p>
    <w:p w14:paraId="331F9915" w14:textId="77777777" w:rsidR="00047C80" w:rsidRDefault="00047C80" w:rsidP="00047C80">
      <w:pPr>
        <w:spacing w:after="0"/>
        <w:ind w:firstLine="1298"/>
        <w:jc w:val="both"/>
        <w:rPr>
          <w:rFonts w:ascii="Times New Roman" w:hAnsi="Times New Roman"/>
          <w:sz w:val="24"/>
          <w:szCs w:val="24"/>
        </w:rPr>
      </w:pPr>
      <w:r>
        <w:rPr>
          <w:rFonts w:ascii="Times New Roman" w:hAnsi="Times New Roman"/>
          <w:sz w:val="24"/>
          <w:szCs w:val="24"/>
        </w:rPr>
        <w:t>5</w:t>
      </w:r>
      <w:r w:rsidRPr="006721D4">
        <w:rPr>
          <w:rFonts w:ascii="Times New Roman" w:hAnsi="Times New Roman"/>
          <w:sz w:val="24"/>
          <w:szCs w:val="24"/>
        </w:rPr>
        <w:t>.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5E4094C4" w14:textId="77777777" w:rsidR="00047C80" w:rsidRDefault="00047C80" w:rsidP="00047C80">
      <w:pPr>
        <w:spacing w:after="0"/>
        <w:ind w:firstLine="1298"/>
        <w:jc w:val="both"/>
        <w:rPr>
          <w:rFonts w:ascii="Times New Roman" w:hAnsi="Times New Roman"/>
          <w:sz w:val="24"/>
          <w:szCs w:val="24"/>
        </w:rPr>
      </w:pPr>
    </w:p>
    <w:p w14:paraId="6E9810BF" w14:textId="77777777" w:rsidR="005B1682" w:rsidRPr="006721D4" w:rsidRDefault="005B1682" w:rsidP="00047C80">
      <w:pPr>
        <w:spacing w:after="0"/>
        <w:ind w:firstLine="1298"/>
        <w:jc w:val="both"/>
        <w:rPr>
          <w:rFonts w:ascii="Times New Roman" w:hAnsi="Times New Roman"/>
          <w:sz w:val="24"/>
          <w:szCs w:val="24"/>
        </w:rPr>
      </w:pPr>
    </w:p>
    <w:p w14:paraId="5AC75EA7" w14:textId="77777777" w:rsidR="00047C80" w:rsidRPr="008451DA" w:rsidRDefault="00047C80" w:rsidP="00047C80">
      <w:pPr>
        <w:spacing w:after="0"/>
        <w:jc w:val="center"/>
        <w:rPr>
          <w:rFonts w:ascii="Times New Roman" w:hAnsi="Times New Roman"/>
          <w:b/>
          <w:sz w:val="24"/>
          <w:szCs w:val="24"/>
        </w:rPr>
      </w:pPr>
      <w:r w:rsidRPr="008451DA">
        <w:rPr>
          <w:rFonts w:ascii="Times New Roman" w:hAnsi="Times New Roman"/>
          <w:b/>
          <w:sz w:val="24"/>
          <w:szCs w:val="24"/>
        </w:rPr>
        <w:t>I</w:t>
      </w:r>
      <w:r>
        <w:rPr>
          <w:rFonts w:ascii="Times New Roman" w:hAnsi="Times New Roman"/>
          <w:b/>
          <w:sz w:val="24"/>
          <w:szCs w:val="24"/>
        </w:rPr>
        <w:t>II</w:t>
      </w:r>
      <w:r w:rsidRPr="008451DA">
        <w:rPr>
          <w:rFonts w:ascii="Times New Roman" w:hAnsi="Times New Roman"/>
          <w:b/>
          <w:sz w:val="24"/>
          <w:szCs w:val="24"/>
        </w:rPr>
        <w:t xml:space="preserve"> SKYRIUS</w:t>
      </w:r>
    </w:p>
    <w:p w14:paraId="2D8722D5" w14:textId="2DDB7B83" w:rsidR="00047C80" w:rsidRPr="008451DA" w:rsidRDefault="00047C80" w:rsidP="00047C80">
      <w:pPr>
        <w:spacing w:after="0"/>
        <w:jc w:val="center"/>
        <w:rPr>
          <w:rFonts w:ascii="Times New Roman" w:hAnsi="Times New Roman"/>
          <w:b/>
          <w:sz w:val="24"/>
          <w:szCs w:val="24"/>
        </w:rPr>
      </w:pPr>
      <w:r w:rsidRPr="008451DA">
        <w:rPr>
          <w:rFonts w:ascii="Times New Roman" w:hAnsi="Times New Roman"/>
          <w:b/>
          <w:sz w:val="24"/>
          <w:szCs w:val="24"/>
        </w:rPr>
        <w:t>SUTARTIES DALYKAS</w:t>
      </w:r>
    </w:p>
    <w:p w14:paraId="34500A04" w14:textId="77777777" w:rsidR="00047C80" w:rsidRPr="008451DA" w:rsidRDefault="00047C80" w:rsidP="00047C80">
      <w:pPr>
        <w:spacing w:after="0"/>
        <w:jc w:val="center"/>
        <w:rPr>
          <w:rFonts w:ascii="Times New Roman" w:hAnsi="Times New Roman"/>
          <w:b/>
          <w:sz w:val="24"/>
          <w:szCs w:val="24"/>
        </w:rPr>
      </w:pPr>
    </w:p>
    <w:p w14:paraId="7D9CFD9D" w14:textId="052843E7" w:rsidR="00047C80" w:rsidRPr="00E46951" w:rsidRDefault="00047C80" w:rsidP="00047C80">
      <w:pPr>
        <w:spacing w:after="0"/>
        <w:ind w:firstLine="1298"/>
        <w:jc w:val="both"/>
        <w:rPr>
          <w:rFonts w:ascii="Times New Roman" w:hAnsi="Times New Roman"/>
          <w:sz w:val="24"/>
          <w:szCs w:val="24"/>
        </w:rPr>
      </w:pPr>
      <w:r w:rsidRPr="00E46951">
        <w:rPr>
          <w:rFonts w:ascii="Times New Roman" w:hAnsi="Times New Roman"/>
          <w:bCs/>
          <w:sz w:val="24"/>
          <w:szCs w:val="24"/>
        </w:rPr>
        <w:t xml:space="preserve">6. Paslaugų teikėjas </w:t>
      </w:r>
      <w:r w:rsidRPr="004B44D6">
        <w:rPr>
          <w:rFonts w:ascii="Times New Roman" w:hAnsi="Times New Roman"/>
          <w:sz w:val="24"/>
          <w:szCs w:val="24"/>
        </w:rPr>
        <w:t xml:space="preserve">įsipareigoja tinkamai Sutartyje nustatytomis sąlygomis ir tvarka, savo lėšomis, rizika ir priemonėmis </w:t>
      </w:r>
      <w:r w:rsidRPr="00347833">
        <w:rPr>
          <w:rFonts w:ascii="Times New Roman" w:hAnsi="Times New Roman"/>
          <w:sz w:val="24"/>
          <w:szCs w:val="24"/>
        </w:rPr>
        <w:t xml:space="preserve">suteikti Užsakovui šioje Sutartyje numatytas Paslaugas pagal Techninėje specifikacijoje </w:t>
      </w:r>
      <w:r>
        <w:rPr>
          <w:rFonts w:ascii="Times New Roman" w:hAnsi="Times New Roman"/>
          <w:sz w:val="24"/>
          <w:szCs w:val="24"/>
        </w:rPr>
        <w:t xml:space="preserve">(Sutarties 1 priedas) </w:t>
      </w:r>
      <w:r w:rsidRPr="00347833">
        <w:rPr>
          <w:rFonts w:ascii="Times New Roman" w:hAnsi="Times New Roman"/>
          <w:sz w:val="24"/>
          <w:szCs w:val="24"/>
        </w:rPr>
        <w:t>išdėstytus reikalavimus ir Paslaugų teikėjo pateiktą pasiūlymą</w:t>
      </w:r>
      <w:r>
        <w:rPr>
          <w:rFonts w:ascii="Times New Roman" w:hAnsi="Times New Roman"/>
          <w:sz w:val="24"/>
          <w:szCs w:val="24"/>
        </w:rPr>
        <w:t xml:space="preserve"> (Sutarties 2 priedas)</w:t>
      </w:r>
      <w:r w:rsidRPr="004B44D6">
        <w:rPr>
          <w:rFonts w:ascii="Times New Roman" w:hAnsi="Times New Roman"/>
          <w:sz w:val="24"/>
          <w:szCs w:val="24"/>
        </w:rPr>
        <w:t xml:space="preserve">, taip pat </w:t>
      </w:r>
      <w:r w:rsidRPr="00081E6E">
        <w:rPr>
          <w:rFonts w:ascii="Times New Roman" w:hAnsi="Times New Roman"/>
          <w:sz w:val="24"/>
          <w:szCs w:val="24"/>
        </w:rPr>
        <w:t xml:space="preserve">ne vėliau kaip </w:t>
      </w:r>
      <w:r w:rsidRPr="006400D8">
        <w:rPr>
          <w:rFonts w:ascii="Times New Roman" w:hAnsi="Times New Roman"/>
          <w:sz w:val="24"/>
          <w:szCs w:val="24"/>
        </w:rPr>
        <w:t>per 5 darbo dienas po sutarties pasirašymo</w:t>
      </w:r>
      <w:r>
        <w:rPr>
          <w:rFonts w:ascii="Times New Roman" w:hAnsi="Times New Roman"/>
          <w:sz w:val="24"/>
          <w:szCs w:val="24"/>
        </w:rPr>
        <w:t xml:space="preserve"> </w:t>
      </w:r>
      <w:r w:rsidRPr="00081E6E">
        <w:rPr>
          <w:rFonts w:ascii="Times New Roman" w:hAnsi="Times New Roman"/>
          <w:sz w:val="24"/>
          <w:szCs w:val="24"/>
        </w:rPr>
        <w:t xml:space="preserve">su Užsakovu </w:t>
      </w:r>
      <w:r w:rsidRPr="004B44D6">
        <w:rPr>
          <w:rFonts w:ascii="Times New Roman" w:hAnsi="Times New Roman"/>
          <w:sz w:val="24"/>
          <w:szCs w:val="24"/>
        </w:rPr>
        <w:t>pasirašyti</w:t>
      </w:r>
      <w:r w:rsidRPr="004B44D6">
        <w:rPr>
          <w:rFonts w:ascii="Times New Roman" w:eastAsia="Times New Roman" w:hAnsi="Times New Roman"/>
          <w:sz w:val="24"/>
          <w:szCs w:val="24"/>
          <w:lang w:eastAsia="lt-LT"/>
        </w:rPr>
        <w:t xml:space="preserve"> Patalpų nuomos sutartį,</w:t>
      </w:r>
      <w:r w:rsidRPr="004B44D6">
        <w:rPr>
          <w:rStyle w:val="FontStyle53"/>
          <w:sz w:val="24"/>
          <w:szCs w:val="24"/>
        </w:rPr>
        <w:t xml:space="preserve"> </w:t>
      </w:r>
      <w:r w:rsidRPr="004B44D6">
        <w:rPr>
          <w:rFonts w:ascii="Times New Roman" w:hAnsi="Times New Roman"/>
          <w:sz w:val="24"/>
          <w:szCs w:val="24"/>
        </w:rPr>
        <w:t>laikytis kitų Sutartimi bei Patalpų nuomos sutartimi prisiimtų įsipareigojimų</w:t>
      </w:r>
      <w:r>
        <w:rPr>
          <w:rFonts w:ascii="Times New Roman" w:hAnsi="Times New Roman"/>
          <w:sz w:val="24"/>
          <w:szCs w:val="24"/>
        </w:rPr>
        <w:t xml:space="preserve">, </w:t>
      </w:r>
      <w:r w:rsidRPr="00347833">
        <w:rPr>
          <w:rFonts w:ascii="Times New Roman" w:hAnsi="Times New Roman"/>
          <w:sz w:val="24"/>
          <w:szCs w:val="24"/>
        </w:rPr>
        <w:t>o Užsakovas įsipareigoja už suteiktas Paslaugas sumokėti</w:t>
      </w:r>
      <w:r>
        <w:rPr>
          <w:rFonts w:ascii="Times New Roman" w:hAnsi="Times New Roman"/>
          <w:sz w:val="24"/>
          <w:szCs w:val="24"/>
        </w:rPr>
        <w:t xml:space="preserve"> pagal</w:t>
      </w:r>
      <w:r w:rsidRPr="00347833">
        <w:rPr>
          <w:rFonts w:ascii="Times New Roman" w:hAnsi="Times New Roman"/>
          <w:sz w:val="24"/>
          <w:szCs w:val="24"/>
        </w:rPr>
        <w:t xml:space="preserve"> šioje Sutartyje nurodytus nemokamo maitinimo įkainius.</w:t>
      </w:r>
    </w:p>
    <w:p w14:paraId="0ABA58CA" w14:textId="77777777" w:rsidR="00047C80" w:rsidRPr="000D6912" w:rsidRDefault="00047C80" w:rsidP="00047C80">
      <w:pPr>
        <w:spacing w:after="0"/>
        <w:ind w:firstLine="1298"/>
        <w:jc w:val="both"/>
        <w:rPr>
          <w:rFonts w:ascii="Times New Roman" w:hAnsi="Times New Roman"/>
          <w:strike/>
        </w:rPr>
      </w:pPr>
      <w:r w:rsidRPr="00A7384E">
        <w:rPr>
          <w:rFonts w:ascii="Times New Roman" w:hAnsi="Times New Roman"/>
          <w:sz w:val="24"/>
          <w:szCs w:val="24"/>
        </w:rPr>
        <w:t>7</w:t>
      </w:r>
      <w:r w:rsidRPr="00E46951">
        <w:rPr>
          <w:rFonts w:ascii="Times New Roman" w:hAnsi="Times New Roman"/>
          <w:sz w:val="24"/>
          <w:szCs w:val="24"/>
        </w:rPr>
        <w:t xml:space="preserve">. </w:t>
      </w:r>
      <w:r>
        <w:rPr>
          <w:rFonts w:ascii="Times New Roman" w:hAnsi="Times New Roman"/>
          <w:sz w:val="24"/>
          <w:szCs w:val="24"/>
        </w:rPr>
        <w:t xml:space="preserve">Paslaugų teikėjas </w:t>
      </w:r>
      <w:r w:rsidRPr="000D6912">
        <w:rPr>
          <w:rFonts w:ascii="Times New Roman" w:hAnsi="Times New Roman"/>
          <w:sz w:val="24"/>
          <w:szCs w:val="24"/>
        </w:rPr>
        <w:t>pareiškia ir patvirtina, kad iki šios Sutarties pasirašymo jis yra tinkamai bei išsam</w:t>
      </w:r>
      <w:r>
        <w:rPr>
          <w:rFonts w:ascii="Times New Roman" w:hAnsi="Times New Roman"/>
          <w:sz w:val="24"/>
          <w:szCs w:val="24"/>
        </w:rPr>
        <w:t>iai išanalizavęs Pirkimo sąlygas.</w:t>
      </w:r>
    </w:p>
    <w:p w14:paraId="29ECEE76" w14:textId="77777777" w:rsidR="00047C80" w:rsidRDefault="00047C80" w:rsidP="00047C80">
      <w:pPr>
        <w:spacing w:after="0"/>
        <w:ind w:firstLine="1298"/>
        <w:jc w:val="both"/>
        <w:rPr>
          <w:rFonts w:ascii="Times New Roman" w:hAnsi="Times New Roman"/>
          <w:sz w:val="24"/>
          <w:szCs w:val="24"/>
        </w:rPr>
      </w:pPr>
      <w:r>
        <w:rPr>
          <w:rFonts w:ascii="Times New Roman" w:hAnsi="Times New Roman"/>
          <w:sz w:val="24"/>
          <w:szCs w:val="24"/>
        </w:rPr>
        <w:t>8</w:t>
      </w:r>
      <w:r w:rsidRPr="00A22701">
        <w:rPr>
          <w:rFonts w:ascii="Times New Roman" w:hAnsi="Times New Roman"/>
          <w:sz w:val="24"/>
          <w:szCs w:val="24"/>
        </w:rPr>
        <w:t xml:space="preserve">. </w:t>
      </w:r>
      <w:r>
        <w:rPr>
          <w:rFonts w:ascii="Times New Roman" w:hAnsi="Times New Roman"/>
          <w:sz w:val="24"/>
          <w:szCs w:val="24"/>
        </w:rPr>
        <w:t xml:space="preserve">Paslaugų apimtys nustatytos Techninėje specifikacijoje (sutarties 1 priedas) </w:t>
      </w:r>
    </w:p>
    <w:p w14:paraId="0184FDBC" w14:textId="77777777" w:rsidR="005B1682" w:rsidRDefault="005B1682" w:rsidP="00047C80">
      <w:pPr>
        <w:spacing w:after="0"/>
        <w:ind w:firstLine="1298"/>
        <w:jc w:val="both"/>
        <w:rPr>
          <w:rFonts w:ascii="Times New Roman" w:hAnsi="Times New Roman"/>
          <w:sz w:val="24"/>
          <w:szCs w:val="24"/>
        </w:rPr>
      </w:pPr>
    </w:p>
    <w:p w14:paraId="6606D91B" w14:textId="77777777" w:rsidR="00047C80" w:rsidRPr="008451DA" w:rsidRDefault="00047C80" w:rsidP="00047C80">
      <w:pPr>
        <w:spacing w:after="0"/>
        <w:jc w:val="center"/>
        <w:rPr>
          <w:rFonts w:ascii="Times New Roman" w:hAnsi="Times New Roman"/>
          <w:b/>
          <w:sz w:val="24"/>
          <w:szCs w:val="24"/>
        </w:rPr>
      </w:pPr>
      <w:r>
        <w:rPr>
          <w:rFonts w:ascii="Times New Roman" w:hAnsi="Times New Roman"/>
          <w:b/>
          <w:sz w:val="24"/>
          <w:szCs w:val="24"/>
        </w:rPr>
        <w:lastRenderedPageBreak/>
        <w:t>IV</w:t>
      </w:r>
      <w:r w:rsidRPr="008451DA">
        <w:rPr>
          <w:rFonts w:ascii="Times New Roman" w:hAnsi="Times New Roman"/>
          <w:b/>
          <w:sz w:val="24"/>
          <w:szCs w:val="24"/>
        </w:rPr>
        <w:t xml:space="preserve"> SKYRIUS</w:t>
      </w:r>
    </w:p>
    <w:p w14:paraId="2FC3C969" w14:textId="20F96FE0" w:rsidR="00047C80" w:rsidRPr="008451DA" w:rsidRDefault="00047C80" w:rsidP="00047C80">
      <w:pPr>
        <w:spacing w:after="0"/>
        <w:jc w:val="center"/>
        <w:rPr>
          <w:rFonts w:ascii="Times New Roman" w:hAnsi="Times New Roman"/>
          <w:b/>
          <w:sz w:val="24"/>
          <w:szCs w:val="24"/>
        </w:rPr>
      </w:pPr>
      <w:r w:rsidRPr="008451DA">
        <w:rPr>
          <w:rFonts w:ascii="Times New Roman" w:hAnsi="Times New Roman"/>
          <w:b/>
          <w:sz w:val="24"/>
          <w:szCs w:val="24"/>
        </w:rPr>
        <w:t>SUTARTIES KAINA</w:t>
      </w:r>
    </w:p>
    <w:p w14:paraId="051295F8" w14:textId="77777777" w:rsidR="00047C80" w:rsidRPr="008451DA" w:rsidRDefault="00047C80" w:rsidP="00047C80">
      <w:pPr>
        <w:spacing w:after="0"/>
        <w:jc w:val="center"/>
        <w:rPr>
          <w:rFonts w:ascii="Times New Roman" w:hAnsi="Times New Roman"/>
          <w:b/>
          <w:sz w:val="24"/>
          <w:szCs w:val="24"/>
        </w:rPr>
      </w:pPr>
    </w:p>
    <w:p w14:paraId="350FEFE2" w14:textId="2C85B83B" w:rsidR="00047C80" w:rsidRPr="00F401C1" w:rsidRDefault="00047C80" w:rsidP="00F401C1">
      <w:pPr>
        <w:spacing w:after="0"/>
        <w:ind w:firstLine="851"/>
        <w:jc w:val="both"/>
        <w:rPr>
          <w:rFonts w:ascii="Times New Roman" w:hAnsi="Times New Roman"/>
          <w:sz w:val="24"/>
          <w:szCs w:val="24"/>
        </w:rPr>
      </w:pPr>
      <w:r w:rsidRPr="00092A82">
        <w:rPr>
          <w:rFonts w:ascii="Times New Roman" w:eastAsia="Times New Roman" w:hAnsi="Times New Roman"/>
          <w:sz w:val="24"/>
          <w:szCs w:val="24"/>
        </w:rPr>
        <w:t xml:space="preserve">9. </w:t>
      </w:r>
      <w:r w:rsidRPr="00092A82">
        <w:rPr>
          <w:rFonts w:ascii="Times New Roman" w:hAnsi="Times New Roman"/>
          <w:sz w:val="24"/>
          <w:szCs w:val="24"/>
        </w:rPr>
        <w:t>Pradinės Sutarties</w:t>
      </w:r>
      <w:r w:rsidRPr="00347833">
        <w:rPr>
          <w:rFonts w:ascii="Times New Roman" w:hAnsi="Times New Roman"/>
          <w:sz w:val="24"/>
          <w:szCs w:val="24"/>
        </w:rPr>
        <w:t xml:space="preserve"> vertė </w:t>
      </w:r>
      <w:r w:rsidRPr="00F401C1">
        <w:rPr>
          <w:rFonts w:ascii="Times New Roman" w:hAnsi="Times New Roman"/>
          <w:sz w:val="24"/>
          <w:szCs w:val="24"/>
        </w:rPr>
        <w:t xml:space="preserve">yra </w:t>
      </w:r>
      <w:r w:rsidR="00377352">
        <w:rPr>
          <w:rFonts w:ascii="Times New Roman" w:hAnsi="Times New Roman"/>
          <w:i/>
          <w:sz w:val="24"/>
          <w:szCs w:val="24"/>
        </w:rPr>
        <w:t>151 660</w:t>
      </w:r>
      <w:r w:rsidR="00F401C1" w:rsidRPr="00F401C1">
        <w:rPr>
          <w:rFonts w:ascii="Times New Roman" w:hAnsi="Times New Roman"/>
          <w:i/>
          <w:sz w:val="24"/>
          <w:szCs w:val="24"/>
        </w:rPr>
        <w:t>,00</w:t>
      </w:r>
      <w:r w:rsidR="007D569C" w:rsidRPr="00F401C1">
        <w:rPr>
          <w:rFonts w:ascii="Times New Roman" w:hAnsi="Times New Roman"/>
          <w:i/>
          <w:sz w:val="24"/>
          <w:szCs w:val="24"/>
        </w:rPr>
        <w:t xml:space="preserve"> </w:t>
      </w:r>
      <w:r w:rsidRPr="00F401C1">
        <w:rPr>
          <w:rFonts w:ascii="Times New Roman" w:hAnsi="Times New Roman"/>
          <w:i/>
          <w:sz w:val="24"/>
          <w:szCs w:val="24"/>
        </w:rPr>
        <w:t>(</w:t>
      </w:r>
      <w:r w:rsidR="00377352">
        <w:rPr>
          <w:rFonts w:ascii="Times New Roman" w:hAnsi="Times New Roman"/>
          <w:i/>
          <w:sz w:val="24"/>
          <w:szCs w:val="24"/>
        </w:rPr>
        <w:t>vienas šimtas penkiasdešimt vienas tūkstantis šeši šimtai šešiasdešimt</w:t>
      </w:r>
      <w:r w:rsidR="00F401C1" w:rsidRPr="00F401C1">
        <w:rPr>
          <w:rFonts w:ascii="Times New Roman" w:hAnsi="Times New Roman"/>
          <w:i/>
          <w:sz w:val="24"/>
          <w:szCs w:val="24"/>
        </w:rPr>
        <w:t xml:space="preserve"> Eur</w:t>
      </w:r>
      <w:r w:rsidRPr="00F401C1">
        <w:rPr>
          <w:rFonts w:ascii="Times New Roman" w:hAnsi="Times New Roman"/>
          <w:i/>
          <w:sz w:val="24"/>
          <w:szCs w:val="24"/>
        </w:rPr>
        <w:t>)</w:t>
      </w:r>
      <w:r>
        <w:rPr>
          <w:rFonts w:ascii="Times New Roman" w:hAnsi="Times New Roman"/>
          <w:sz w:val="24"/>
          <w:szCs w:val="24"/>
        </w:rPr>
        <w:t xml:space="preserve"> </w:t>
      </w:r>
      <w:r w:rsidRPr="00347833">
        <w:rPr>
          <w:rFonts w:ascii="Times New Roman" w:hAnsi="Times New Roman"/>
          <w:sz w:val="24"/>
          <w:szCs w:val="24"/>
        </w:rPr>
        <w:t xml:space="preserve">Eur be pridėtinės vertės mokesčio (toliau – PVM) / </w:t>
      </w:r>
      <w:r w:rsidR="00377352">
        <w:rPr>
          <w:rFonts w:ascii="Times New Roman" w:hAnsi="Times New Roman"/>
          <w:i/>
          <w:sz w:val="24"/>
          <w:szCs w:val="24"/>
        </w:rPr>
        <w:t>183 509</w:t>
      </w:r>
      <w:r w:rsidR="00377352" w:rsidRPr="00F401C1">
        <w:rPr>
          <w:rFonts w:ascii="Times New Roman" w:hAnsi="Times New Roman"/>
          <w:i/>
          <w:sz w:val="24"/>
          <w:szCs w:val="24"/>
        </w:rPr>
        <w:t>,00 (</w:t>
      </w:r>
      <w:r w:rsidR="00377352">
        <w:rPr>
          <w:rFonts w:ascii="Times New Roman" w:hAnsi="Times New Roman"/>
          <w:i/>
          <w:sz w:val="24"/>
          <w:szCs w:val="24"/>
        </w:rPr>
        <w:t>vienas šimtas aštuoniasdešimt trys tūkstančiai penki šimtai devyni</w:t>
      </w:r>
      <w:r w:rsidR="00377352" w:rsidRPr="00F401C1">
        <w:rPr>
          <w:rFonts w:ascii="Times New Roman" w:hAnsi="Times New Roman"/>
          <w:i/>
          <w:sz w:val="24"/>
          <w:szCs w:val="24"/>
        </w:rPr>
        <w:t xml:space="preserve"> Eur)</w:t>
      </w:r>
      <w:r>
        <w:rPr>
          <w:rFonts w:ascii="Times New Roman" w:hAnsi="Times New Roman"/>
          <w:sz w:val="24"/>
          <w:szCs w:val="24"/>
        </w:rPr>
        <w:t xml:space="preserve"> </w:t>
      </w:r>
      <w:r w:rsidRPr="00347833">
        <w:rPr>
          <w:rFonts w:ascii="Times New Roman" w:hAnsi="Times New Roman"/>
          <w:sz w:val="24"/>
          <w:szCs w:val="24"/>
        </w:rPr>
        <w:t xml:space="preserve">Eur su PVM, kuri lygi maksimaliai pirkimui skirtai sumai pirkimo dokumentuose ir Sutartyje nurodytoms paslaugoms </w:t>
      </w:r>
      <w:r w:rsidRPr="0001617E">
        <w:rPr>
          <w:rFonts w:ascii="Times New Roman" w:hAnsi="Times New Roman"/>
          <w:sz w:val="24"/>
          <w:szCs w:val="24"/>
        </w:rPr>
        <w:t>įsigyti pagal Sutarties 11 punkte</w:t>
      </w:r>
      <w:r w:rsidRPr="00A0571B">
        <w:rPr>
          <w:rFonts w:ascii="Times New Roman" w:hAnsi="Times New Roman"/>
          <w:sz w:val="24"/>
          <w:szCs w:val="24"/>
        </w:rPr>
        <w:t xml:space="preserve"> Užsakovo nustatytus įkainius, įvertinus Paslaugų gavėjų skaičių, Paslaugų teikimo tvarkaraštį</w:t>
      </w:r>
      <w:r w:rsidRPr="00347833">
        <w:rPr>
          <w:rFonts w:ascii="Times New Roman" w:hAnsi="Times New Roman"/>
          <w:sz w:val="24"/>
          <w:szCs w:val="24"/>
        </w:rPr>
        <w:t xml:space="preserve"> sutarties galiojimo laikotarpiui</w:t>
      </w:r>
      <w:r>
        <w:rPr>
          <w:rFonts w:ascii="Times New Roman" w:hAnsi="Times New Roman"/>
          <w:sz w:val="24"/>
          <w:szCs w:val="24"/>
        </w:rPr>
        <w:t xml:space="preserve"> </w:t>
      </w:r>
      <w:r w:rsidRPr="00347833">
        <w:rPr>
          <w:rFonts w:ascii="Times New Roman" w:hAnsi="Times New Roman"/>
          <w:sz w:val="24"/>
          <w:szCs w:val="24"/>
        </w:rPr>
        <w:t>(12 mėn</w:t>
      </w:r>
      <w:r>
        <w:rPr>
          <w:rFonts w:ascii="Times New Roman" w:hAnsi="Times New Roman"/>
          <w:sz w:val="24"/>
          <w:szCs w:val="24"/>
        </w:rPr>
        <w:t>.</w:t>
      </w:r>
      <w:r w:rsidRPr="00347833">
        <w:rPr>
          <w:rFonts w:ascii="Times New Roman" w:hAnsi="Times New Roman"/>
          <w:sz w:val="24"/>
          <w:szCs w:val="24"/>
        </w:rPr>
        <w:t>), skaičiuojant tiek mokamą, tiek nemokamą maitinimą.</w:t>
      </w:r>
      <w:r w:rsidRPr="00530B9E">
        <w:t xml:space="preserve"> </w:t>
      </w:r>
      <w:r w:rsidRPr="00530B9E">
        <w:rPr>
          <w:rFonts w:ascii="Times New Roman" w:hAnsi="Times New Roman"/>
          <w:sz w:val="24"/>
          <w:szCs w:val="24"/>
        </w:rPr>
        <w:t xml:space="preserve">Užsakovas </w:t>
      </w:r>
      <w:r w:rsidRPr="00530B9E">
        <w:rPr>
          <w:rFonts w:ascii="Times New Roman" w:hAnsi="Times New Roman"/>
          <w:bCs/>
          <w:iCs/>
          <w:sz w:val="24"/>
          <w:szCs w:val="24"/>
        </w:rPr>
        <w:t xml:space="preserve">sumokės tik už tas </w:t>
      </w:r>
      <w:r>
        <w:rPr>
          <w:rFonts w:ascii="Times New Roman" w:hAnsi="Times New Roman"/>
          <w:bCs/>
          <w:iCs/>
          <w:sz w:val="24"/>
          <w:szCs w:val="24"/>
        </w:rPr>
        <w:t>Paslaugų teikėjo suteiktas Paslaugas</w:t>
      </w:r>
      <w:r w:rsidRPr="00530B9E">
        <w:rPr>
          <w:rFonts w:ascii="Times New Roman" w:hAnsi="Times New Roman"/>
          <w:bCs/>
          <w:iCs/>
          <w:sz w:val="24"/>
          <w:szCs w:val="24"/>
        </w:rPr>
        <w:t xml:space="preserve">, kai mokiniai teisės aktų numatyta tvarka įgyja teisę gauti nemokamą maitinimą, už kitas (mokamo </w:t>
      </w:r>
      <w:r w:rsidRPr="0001617E">
        <w:rPr>
          <w:rFonts w:ascii="Times New Roman" w:hAnsi="Times New Roman"/>
          <w:bCs/>
          <w:iCs/>
          <w:sz w:val="24"/>
          <w:szCs w:val="24"/>
        </w:rPr>
        <w:t>maitinimo) Paslaugų teikėjo suteiktas Paslaugas mokės tretieji asmenys (mokiniai, mokinių tėvai, Užsakovo darbuotojai).</w:t>
      </w:r>
    </w:p>
    <w:p w14:paraId="3F72920F" w14:textId="77777777" w:rsidR="00047C80" w:rsidRDefault="00047C80" w:rsidP="00047C80">
      <w:pPr>
        <w:spacing w:after="0"/>
        <w:ind w:firstLine="851"/>
        <w:jc w:val="both"/>
        <w:rPr>
          <w:rFonts w:ascii="Times New Roman" w:hAnsi="Times New Roman"/>
          <w:sz w:val="24"/>
          <w:szCs w:val="24"/>
        </w:rPr>
      </w:pPr>
      <w:r w:rsidRPr="0001617E">
        <w:rPr>
          <w:rFonts w:ascii="Times New Roman" w:hAnsi="Times New Roman"/>
          <w:sz w:val="24"/>
          <w:szCs w:val="24"/>
        </w:rPr>
        <w:t>10.</w:t>
      </w:r>
      <w:r w:rsidRPr="0001617E">
        <w:rPr>
          <w:rFonts w:ascii="Times New Roman" w:hAnsi="Times New Roman"/>
          <w:sz w:val="24"/>
          <w:szCs w:val="24"/>
        </w:rPr>
        <w:tab/>
        <w:t>Paslaugų teikėjas į Paslaugų įkainius (be PVM) yra įskaičiavęs visas Paslaugų teikėjo išlaidas, susijusias su Sutartyje numatytų įsipareigojimų vykdymu, maisto produktų ir gaminimo išlaidas, o taip pat visus mokesčius (išskyrus PVM) ir visas išlaidas, susijusias su paslaugų teikimu taip pat, įskaitant:</w:t>
      </w:r>
    </w:p>
    <w:p w14:paraId="295A24F0" w14:textId="77777777" w:rsidR="00047C80" w:rsidRPr="00A0571B" w:rsidRDefault="00047C80" w:rsidP="00047C80">
      <w:pPr>
        <w:tabs>
          <w:tab w:val="left" w:pos="1560"/>
        </w:tabs>
        <w:spacing w:after="0"/>
        <w:ind w:firstLine="851"/>
        <w:jc w:val="both"/>
        <w:rPr>
          <w:rFonts w:ascii="Times New Roman" w:hAnsi="Times New Roman"/>
          <w:sz w:val="24"/>
          <w:szCs w:val="24"/>
        </w:rPr>
      </w:pPr>
      <w:r>
        <w:rPr>
          <w:rFonts w:ascii="Times New Roman" w:hAnsi="Times New Roman"/>
          <w:sz w:val="24"/>
          <w:szCs w:val="24"/>
        </w:rPr>
        <w:t>10</w:t>
      </w:r>
      <w:r w:rsidRPr="00A0571B">
        <w:rPr>
          <w:rFonts w:ascii="Times New Roman" w:hAnsi="Times New Roman"/>
          <w:sz w:val="24"/>
          <w:szCs w:val="24"/>
        </w:rPr>
        <w:t>.1.</w:t>
      </w:r>
      <w:r w:rsidRPr="00A0571B">
        <w:rPr>
          <w:rFonts w:ascii="Times New Roman" w:hAnsi="Times New Roman"/>
          <w:sz w:val="24"/>
          <w:szCs w:val="24"/>
        </w:rPr>
        <w:tab/>
        <w:t xml:space="preserve"> šios Sutarties sudarymo ir vykdymo išlaidas, įskaitant išlaidas, susijusias su priverstiniu Sutarties vykdymu;</w:t>
      </w:r>
    </w:p>
    <w:p w14:paraId="0247DCB7" w14:textId="77777777" w:rsidR="00047C80" w:rsidRPr="0010776D" w:rsidRDefault="00047C80" w:rsidP="00047C80">
      <w:pPr>
        <w:tabs>
          <w:tab w:val="left" w:pos="1701"/>
        </w:tabs>
        <w:spacing w:after="0"/>
        <w:ind w:firstLine="851"/>
        <w:jc w:val="both"/>
        <w:rPr>
          <w:rFonts w:ascii="Times New Roman" w:hAnsi="Times New Roman"/>
          <w:sz w:val="24"/>
          <w:szCs w:val="24"/>
        </w:rPr>
      </w:pPr>
      <w:r>
        <w:rPr>
          <w:rFonts w:ascii="Times New Roman" w:hAnsi="Times New Roman"/>
          <w:sz w:val="24"/>
          <w:szCs w:val="24"/>
        </w:rPr>
        <w:t>10</w:t>
      </w:r>
      <w:r w:rsidRPr="00A0571B">
        <w:rPr>
          <w:rFonts w:ascii="Times New Roman" w:hAnsi="Times New Roman"/>
          <w:sz w:val="24"/>
          <w:szCs w:val="24"/>
        </w:rPr>
        <w:t>.2.</w:t>
      </w:r>
      <w:r w:rsidRPr="00A0571B">
        <w:rPr>
          <w:rFonts w:ascii="Times New Roman" w:hAnsi="Times New Roman"/>
          <w:sz w:val="24"/>
          <w:szCs w:val="24"/>
        </w:rPr>
        <w:tab/>
        <w:t>visas išlaidas, k</w:t>
      </w:r>
      <w:r>
        <w:rPr>
          <w:rFonts w:ascii="Times New Roman" w:hAnsi="Times New Roman"/>
          <w:sz w:val="24"/>
          <w:szCs w:val="24"/>
        </w:rPr>
        <w:t xml:space="preserve">urias numato teikiant </w:t>
      </w:r>
      <w:r w:rsidRPr="0010776D">
        <w:rPr>
          <w:rFonts w:ascii="Times New Roman" w:hAnsi="Times New Roman"/>
          <w:sz w:val="24"/>
          <w:szCs w:val="24"/>
        </w:rPr>
        <w:t>Paslaugas, įskaitant darbuotojų, tiesiogiai susijusių su maitinimo organizavimu, darbo užmokesčio, valstybinio socialinio draudimo įmokų, virtuvės ir pagalbinių patalpų priežiūros, smulkaus paprastojo remonto, mokesčius už elektrą, vandenį ir nuotekas, patalpų nuomą bei kitų, su maisto gaminimu, patiekimu, pardavimu susijusias išlaidas;</w:t>
      </w:r>
    </w:p>
    <w:p w14:paraId="19EAFD93" w14:textId="77777777" w:rsidR="00047C80" w:rsidRPr="0010776D" w:rsidRDefault="00047C80" w:rsidP="00047C80">
      <w:pPr>
        <w:tabs>
          <w:tab w:val="left" w:pos="1701"/>
        </w:tabs>
        <w:spacing w:after="0"/>
        <w:ind w:firstLine="851"/>
        <w:jc w:val="both"/>
        <w:rPr>
          <w:rFonts w:ascii="Times New Roman" w:hAnsi="Times New Roman"/>
          <w:sz w:val="24"/>
          <w:szCs w:val="24"/>
        </w:rPr>
      </w:pPr>
      <w:r w:rsidRPr="0010776D">
        <w:rPr>
          <w:rFonts w:ascii="Times New Roman" w:hAnsi="Times New Roman"/>
          <w:sz w:val="24"/>
          <w:szCs w:val="24"/>
        </w:rPr>
        <w:t>10.3.</w:t>
      </w:r>
      <w:r w:rsidRPr="0010776D">
        <w:rPr>
          <w:rFonts w:ascii="Times New Roman" w:hAnsi="Times New Roman"/>
          <w:sz w:val="24"/>
          <w:szCs w:val="24"/>
        </w:rPr>
        <w:tab/>
        <w:t>visas tiesiogines ir netiesiogines išlaidas, susijusias su Paslaugų teikimu.</w:t>
      </w:r>
    </w:p>
    <w:p w14:paraId="670EA082" w14:textId="77777777" w:rsidR="00047C80" w:rsidRPr="0010776D" w:rsidRDefault="00047C80" w:rsidP="00047C80">
      <w:pPr>
        <w:tabs>
          <w:tab w:val="left" w:pos="1701"/>
        </w:tabs>
        <w:spacing w:after="0"/>
        <w:ind w:firstLine="851"/>
        <w:jc w:val="both"/>
        <w:rPr>
          <w:rFonts w:ascii="Times New Roman" w:hAnsi="Times New Roman"/>
          <w:sz w:val="24"/>
          <w:szCs w:val="24"/>
        </w:rPr>
      </w:pPr>
      <w:r w:rsidRPr="0010776D">
        <w:rPr>
          <w:rFonts w:ascii="Times New Roman" w:hAnsi="Times New Roman"/>
          <w:sz w:val="24"/>
          <w:szCs w:val="24"/>
        </w:rPr>
        <w:t>11. Mokamo maitinimo įkainiai. Užsakovas nustato mokamo maitinimo įkainius:</w:t>
      </w:r>
    </w:p>
    <w:p w14:paraId="37307D3C" w14:textId="6CE61952" w:rsidR="00047C80" w:rsidRPr="0010776D" w:rsidRDefault="00047C80" w:rsidP="00047C80">
      <w:pPr>
        <w:tabs>
          <w:tab w:val="left" w:pos="1701"/>
        </w:tabs>
        <w:spacing w:after="0"/>
        <w:ind w:firstLine="851"/>
        <w:jc w:val="both"/>
        <w:rPr>
          <w:rFonts w:ascii="Times New Roman" w:hAnsi="Times New Roman"/>
          <w:sz w:val="24"/>
          <w:szCs w:val="24"/>
        </w:rPr>
      </w:pPr>
      <w:r w:rsidRPr="0010776D">
        <w:rPr>
          <w:rFonts w:ascii="Times New Roman" w:hAnsi="Times New Roman"/>
          <w:sz w:val="24"/>
          <w:szCs w:val="24"/>
        </w:rPr>
        <w:t xml:space="preserve">11.1. vieno mokamo maitinimo </w:t>
      </w:r>
      <w:r w:rsidRPr="0010776D">
        <w:rPr>
          <w:rFonts w:ascii="Times New Roman" w:hAnsi="Times New Roman"/>
          <w:b/>
          <w:sz w:val="24"/>
          <w:szCs w:val="24"/>
        </w:rPr>
        <w:t>pietų įkainis</w:t>
      </w:r>
      <w:r w:rsidRPr="0010776D">
        <w:rPr>
          <w:rFonts w:ascii="Times New Roman" w:hAnsi="Times New Roman"/>
          <w:sz w:val="24"/>
          <w:szCs w:val="24"/>
        </w:rPr>
        <w:t xml:space="preserve"> yra ne didesnis kaip nemokamo maitinimo pietų įkainis </w:t>
      </w:r>
      <w:r w:rsidRPr="0010776D">
        <w:rPr>
          <w:rFonts w:ascii="Times New Roman" w:hAnsi="Times New Roman"/>
          <w:b/>
          <w:sz w:val="24"/>
          <w:szCs w:val="24"/>
        </w:rPr>
        <w:t>priešmokyklinio ugdymo,</w:t>
      </w:r>
      <w:r w:rsidRPr="0010776D">
        <w:rPr>
          <w:rFonts w:ascii="Times New Roman" w:hAnsi="Times New Roman"/>
          <w:sz w:val="24"/>
          <w:szCs w:val="24"/>
        </w:rPr>
        <w:t xml:space="preserve"> </w:t>
      </w:r>
      <w:r w:rsidRPr="0010776D">
        <w:rPr>
          <w:rFonts w:ascii="Times New Roman" w:hAnsi="Times New Roman"/>
          <w:b/>
          <w:sz w:val="24"/>
          <w:szCs w:val="24"/>
        </w:rPr>
        <w:t xml:space="preserve">1–4 klasių mokiniams – </w:t>
      </w:r>
      <w:r w:rsidR="00B776F6">
        <w:rPr>
          <w:rFonts w:ascii="Times New Roman" w:hAnsi="Times New Roman"/>
          <w:b/>
          <w:sz w:val="24"/>
          <w:szCs w:val="24"/>
        </w:rPr>
        <w:t>1,59 Eur be PVM</w:t>
      </w:r>
      <w:r w:rsidRPr="00DD5C72">
        <w:rPr>
          <w:rFonts w:ascii="Times New Roman" w:hAnsi="Times New Roman"/>
          <w:b/>
          <w:sz w:val="24"/>
          <w:szCs w:val="24"/>
        </w:rPr>
        <w:t xml:space="preserve"> (1,93 Eur su PVM); 5–12 klasių mokiniams – 1,71 Eur be PVM (2,08 Eur su PVM</w:t>
      </w:r>
      <w:r w:rsidRPr="0010776D">
        <w:rPr>
          <w:rFonts w:ascii="Times New Roman" w:hAnsi="Times New Roman"/>
          <w:b/>
          <w:sz w:val="24"/>
          <w:szCs w:val="24"/>
        </w:rPr>
        <w:t>).</w:t>
      </w:r>
      <w:r w:rsidRPr="0010776D">
        <w:rPr>
          <w:rFonts w:ascii="Times New Roman" w:hAnsi="Times New Roman"/>
          <w:sz w:val="24"/>
          <w:szCs w:val="24"/>
        </w:rPr>
        <w:t xml:space="preserve"> Kompleksinius pietus sudarančių patiekalų kainas nustato pats Paslaugų teikėjas, tačiau, susumavus į kompleksinius pietus įeinančių patiekalų kainas, bendra viso komplekso kaina negali būti didesnė nei nurodyta šiame punkte.</w:t>
      </w:r>
    </w:p>
    <w:p w14:paraId="5A4130C0" w14:textId="77777777" w:rsidR="00047C80" w:rsidRPr="0010776D" w:rsidRDefault="00047C80" w:rsidP="00047C80">
      <w:pPr>
        <w:tabs>
          <w:tab w:val="left" w:pos="1701"/>
        </w:tabs>
        <w:spacing w:after="0"/>
        <w:ind w:firstLine="851"/>
        <w:jc w:val="both"/>
        <w:rPr>
          <w:rFonts w:ascii="Times New Roman" w:hAnsi="Times New Roman"/>
          <w:sz w:val="24"/>
          <w:szCs w:val="24"/>
        </w:rPr>
      </w:pPr>
      <w:r w:rsidRPr="0010776D">
        <w:rPr>
          <w:rFonts w:ascii="Times New Roman" w:hAnsi="Times New Roman"/>
          <w:sz w:val="24"/>
          <w:szCs w:val="24"/>
        </w:rPr>
        <w:t xml:space="preserve">11.2. vieno mokamo maitinimo </w:t>
      </w:r>
      <w:r w:rsidRPr="0010776D">
        <w:rPr>
          <w:rFonts w:ascii="Times New Roman" w:hAnsi="Times New Roman"/>
          <w:b/>
          <w:sz w:val="24"/>
          <w:szCs w:val="24"/>
        </w:rPr>
        <w:t>pusryčių ar pavakarių įkainis</w:t>
      </w:r>
      <w:r w:rsidRPr="0010776D">
        <w:rPr>
          <w:rFonts w:ascii="Times New Roman" w:hAnsi="Times New Roman"/>
          <w:sz w:val="24"/>
          <w:szCs w:val="24"/>
        </w:rPr>
        <w:t xml:space="preserve"> yra ne didesnis kaip nemokamo maitinimo pusryčių ar pavakarių įkainis </w:t>
      </w:r>
      <w:r w:rsidRPr="0010776D">
        <w:rPr>
          <w:rFonts w:ascii="Times New Roman" w:hAnsi="Times New Roman"/>
          <w:b/>
          <w:sz w:val="24"/>
          <w:szCs w:val="24"/>
        </w:rPr>
        <w:t>priešmokyklinio ugdymo</w:t>
      </w:r>
      <w:r w:rsidRPr="0010776D">
        <w:rPr>
          <w:rFonts w:ascii="Times New Roman" w:hAnsi="Times New Roman"/>
          <w:sz w:val="24"/>
          <w:szCs w:val="24"/>
        </w:rPr>
        <w:t xml:space="preserve"> </w:t>
      </w:r>
      <w:r w:rsidRPr="0010776D">
        <w:rPr>
          <w:rFonts w:ascii="Times New Roman" w:hAnsi="Times New Roman"/>
          <w:b/>
          <w:sz w:val="24"/>
          <w:szCs w:val="24"/>
        </w:rPr>
        <w:t xml:space="preserve">1–4 klasių mokiniams – </w:t>
      </w:r>
      <w:r w:rsidRPr="004613B2">
        <w:rPr>
          <w:rFonts w:ascii="Times New Roman" w:hAnsi="Times New Roman"/>
          <w:b/>
          <w:sz w:val="24"/>
          <w:szCs w:val="24"/>
        </w:rPr>
        <w:t xml:space="preserve">0,80 Eur be PVM (0,96 su PVM); 5–12 klasių mokiniams – 0,91 Eur be PVM (1,10 su PVM). </w:t>
      </w:r>
      <w:r w:rsidRPr="0010776D">
        <w:rPr>
          <w:rFonts w:ascii="Times New Roman" w:hAnsi="Times New Roman"/>
          <w:sz w:val="24"/>
          <w:szCs w:val="24"/>
        </w:rPr>
        <w:t xml:space="preserve"> Pusryčius ar pavakarius sudarančių patiekalų kainas nustato pats Paslaugų teikėjas, tačiau, susumavus į pusryčius ar pavakarius įeinančių patiekalų kainas, bendra pusryčių ar pavakarių kaina negali būti didesnė nei nurodyta šiame punkte;</w:t>
      </w:r>
    </w:p>
    <w:p w14:paraId="11F81A4F" w14:textId="77777777" w:rsidR="00047C80" w:rsidRPr="0010776D" w:rsidRDefault="00047C80" w:rsidP="00047C80">
      <w:pPr>
        <w:tabs>
          <w:tab w:val="left" w:pos="1701"/>
        </w:tabs>
        <w:spacing w:after="0"/>
        <w:ind w:firstLine="851"/>
        <w:jc w:val="both"/>
        <w:rPr>
          <w:rFonts w:ascii="Times New Roman" w:hAnsi="Times New Roman"/>
          <w:sz w:val="24"/>
          <w:szCs w:val="24"/>
        </w:rPr>
      </w:pPr>
      <w:r w:rsidRPr="0010776D">
        <w:rPr>
          <w:rFonts w:ascii="Times New Roman" w:hAnsi="Times New Roman"/>
          <w:sz w:val="24"/>
          <w:szCs w:val="24"/>
        </w:rPr>
        <w:t xml:space="preserve">11.3. vieno mokamo maitinimo </w:t>
      </w:r>
      <w:r w:rsidRPr="0010776D">
        <w:rPr>
          <w:rFonts w:ascii="Times New Roman" w:hAnsi="Times New Roman"/>
          <w:b/>
          <w:sz w:val="24"/>
          <w:szCs w:val="24"/>
        </w:rPr>
        <w:t>pusryčiams, pietums, pavakariams mokyklose organizuojamose dieninėse vasaros poilsio stovyklose</w:t>
      </w:r>
      <w:r w:rsidRPr="0010776D">
        <w:rPr>
          <w:rFonts w:ascii="Times New Roman" w:hAnsi="Times New Roman"/>
          <w:sz w:val="24"/>
          <w:szCs w:val="24"/>
        </w:rPr>
        <w:t xml:space="preserve"> įkainis yra ne didesnis kaip nemokamo maitinimo</w:t>
      </w:r>
      <w:r w:rsidRPr="0010776D">
        <w:rPr>
          <w:rFonts w:ascii="Times New Roman" w:hAnsi="Times New Roman"/>
          <w:b/>
          <w:sz w:val="24"/>
          <w:szCs w:val="24"/>
        </w:rPr>
        <w:t xml:space="preserve"> pusryčiams, pietums, pavakariams mokyklose organizuojamose dieninėse vasaros poilsio stovyklose įkainis – </w:t>
      </w:r>
      <w:r>
        <w:rPr>
          <w:rFonts w:ascii="Times New Roman" w:hAnsi="Times New Roman"/>
          <w:b/>
          <w:sz w:val="24"/>
          <w:szCs w:val="24"/>
        </w:rPr>
        <w:t>2</w:t>
      </w:r>
      <w:r w:rsidRPr="0010776D">
        <w:rPr>
          <w:rFonts w:ascii="Times New Roman" w:hAnsi="Times New Roman"/>
          <w:b/>
          <w:sz w:val="24"/>
          <w:szCs w:val="24"/>
        </w:rPr>
        <w:t>,</w:t>
      </w:r>
      <w:r>
        <w:rPr>
          <w:rFonts w:ascii="Times New Roman" w:hAnsi="Times New Roman"/>
          <w:b/>
          <w:sz w:val="24"/>
          <w:szCs w:val="24"/>
        </w:rPr>
        <w:t>91</w:t>
      </w:r>
      <w:r w:rsidRPr="0010776D">
        <w:rPr>
          <w:rFonts w:ascii="Times New Roman" w:hAnsi="Times New Roman"/>
          <w:b/>
          <w:sz w:val="24"/>
          <w:szCs w:val="24"/>
        </w:rPr>
        <w:t xml:space="preserve"> Eur be PVM (</w:t>
      </w:r>
      <w:r>
        <w:rPr>
          <w:rFonts w:ascii="Times New Roman" w:hAnsi="Times New Roman"/>
          <w:b/>
          <w:sz w:val="24"/>
          <w:szCs w:val="24"/>
        </w:rPr>
        <w:t>3</w:t>
      </w:r>
      <w:r w:rsidRPr="0010776D">
        <w:rPr>
          <w:rFonts w:ascii="Times New Roman" w:hAnsi="Times New Roman"/>
          <w:b/>
          <w:sz w:val="24"/>
          <w:szCs w:val="24"/>
        </w:rPr>
        <w:t>,5</w:t>
      </w:r>
      <w:r>
        <w:rPr>
          <w:rFonts w:ascii="Times New Roman" w:hAnsi="Times New Roman"/>
          <w:b/>
          <w:sz w:val="24"/>
          <w:szCs w:val="24"/>
        </w:rPr>
        <w:t>3</w:t>
      </w:r>
      <w:r w:rsidRPr="0010776D">
        <w:rPr>
          <w:rFonts w:ascii="Times New Roman" w:hAnsi="Times New Roman"/>
          <w:b/>
          <w:sz w:val="24"/>
          <w:szCs w:val="24"/>
        </w:rPr>
        <w:t xml:space="preserve"> Eur su PVM).</w:t>
      </w:r>
      <w:r w:rsidRPr="0010776D">
        <w:rPr>
          <w:rFonts w:ascii="Times New Roman" w:hAnsi="Times New Roman"/>
          <w:sz w:val="24"/>
          <w:szCs w:val="24"/>
        </w:rPr>
        <w:t xml:space="preserve"> Pusryčius, pietus, pavakarius mokyklose organizuojamose dieninėse vasaros stovyklose sudarančių patiekalų kainas nustato pats Paslaugų teikėjas, tačiau, susumavus į pusryčius, pietus, pavakarius įeinančių patiekalų kainas, bendra pusryčių, pietų, pavakarių kaina dieninėse vasaros poilsio stovyklose negali būti didesnė nei nurodyta šiame punkte.</w:t>
      </w:r>
    </w:p>
    <w:p w14:paraId="7615F308" w14:textId="77777777" w:rsidR="00047C80" w:rsidRPr="0010776D" w:rsidRDefault="00047C80" w:rsidP="00047C80">
      <w:pPr>
        <w:tabs>
          <w:tab w:val="left" w:pos="1701"/>
        </w:tabs>
        <w:spacing w:after="0"/>
        <w:ind w:firstLine="1276"/>
        <w:jc w:val="both"/>
        <w:rPr>
          <w:rFonts w:ascii="Times New Roman" w:hAnsi="Times New Roman"/>
          <w:sz w:val="24"/>
          <w:szCs w:val="24"/>
        </w:rPr>
      </w:pPr>
      <w:r w:rsidRPr="0010776D">
        <w:rPr>
          <w:rFonts w:ascii="Times New Roman" w:hAnsi="Times New Roman"/>
          <w:sz w:val="24"/>
          <w:szCs w:val="24"/>
        </w:rPr>
        <w:lastRenderedPageBreak/>
        <w:t>12. Už nemokamą maitinimą Paslaugų teikėjui bus apmokama 11 punkte nurodytais įkainiais, nustatyti Kauno  miesto savivaldybės administracijos direktoriaus 2020 m. sausio 24 d. įsakymu Nr. A-316 „Dėl nemokamam maitinimui skirtiems produktams įsigyti mokyklose ir priešmokyklinio ugdymo įstaigose skiriamų lėšų dydžio nustatymo“,</w:t>
      </w:r>
      <w:r w:rsidRPr="0010776D">
        <w:t xml:space="preserve"> </w:t>
      </w:r>
      <w:r w:rsidRPr="0010776D">
        <w:rPr>
          <w:rFonts w:ascii="Times New Roman" w:hAnsi="Times New Roman"/>
          <w:sz w:val="24"/>
          <w:szCs w:val="24"/>
        </w:rPr>
        <w:t xml:space="preserve">vadovaujantis  Lietuvos Respublikos socialinės paramos mokiniams 2018 m. gruodžio 4 d. įstatymo Nr. X-686 pakeitimo įstatymo 7 straipsnyje numatyta mokinių nemokamam maitinimui skirtiems produktams įsigyti skiriamų lėšų dydžio nustatymo tvarka ir Kauno miesto savivaldybės administracijos direktoriaus </w:t>
      </w:r>
      <w:r w:rsidRPr="0014295B">
        <w:rPr>
          <w:rFonts w:ascii="Times New Roman" w:hAnsi="Times New Roman"/>
          <w:sz w:val="24"/>
          <w:szCs w:val="24"/>
        </w:rPr>
        <w:t xml:space="preserve">2020 m. birželio 25 d. įsakymu Nr. A-2077 </w:t>
      </w:r>
      <w:r>
        <w:rPr>
          <w:rFonts w:ascii="Times New Roman" w:hAnsi="Times New Roman"/>
          <w:sz w:val="24"/>
          <w:szCs w:val="24"/>
        </w:rPr>
        <w:t xml:space="preserve">„Dėl </w:t>
      </w:r>
      <w:r w:rsidRPr="0014295B">
        <w:rPr>
          <w:rFonts w:ascii="Times New Roman" w:hAnsi="Times New Roman"/>
          <w:sz w:val="24"/>
          <w:szCs w:val="24"/>
        </w:rPr>
        <w:t xml:space="preserve">Kauno miesto savivaldybės administracijos direktoriaus </w:t>
      </w:r>
      <w:r>
        <w:rPr>
          <w:rFonts w:ascii="Times New Roman" w:hAnsi="Times New Roman"/>
          <w:sz w:val="24"/>
          <w:szCs w:val="24"/>
        </w:rPr>
        <w:t xml:space="preserve">2020 m. balandžio 24 d. įsakymo Nr. A-1360 </w:t>
      </w:r>
      <w:r w:rsidRPr="0010776D">
        <w:rPr>
          <w:rFonts w:ascii="Times New Roman" w:hAnsi="Times New Roman"/>
          <w:sz w:val="24"/>
          <w:szCs w:val="24"/>
        </w:rPr>
        <w:t>„Dėl mokinių, besimokančių Kauno miesto savivaldybės įsteigtose mokyklose, nemokamo maitinimo patiekalų gamybos išlaidų finansavimo tvarkos“</w:t>
      </w:r>
      <w:r>
        <w:rPr>
          <w:rFonts w:ascii="Times New Roman" w:hAnsi="Times New Roman"/>
          <w:sz w:val="24"/>
          <w:szCs w:val="24"/>
        </w:rPr>
        <w:t xml:space="preserve"> pakeitimo.</w:t>
      </w:r>
    </w:p>
    <w:p w14:paraId="43196BCC" w14:textId="0299F101" w:rsidR="00047C80" w:rsidRPr="0010776D" w:rsidRDefault="00047C80" w:rsidP="00047C80">
      <w:pPr>
        <w:tabs>
          <w:tab w:val="left" w:pos="1701"/>
        </w:tabs>
        <w:spacing w:after="0"/>
        <w:ind w:firstLine="1276"/>
        <w:jc w:val="both"/>
        <w:rPr>
          <w:rFonts w:ascii="Times New Roman" w:hAnsi="Times New Roman"/>
          <w:sz w:val="24"/>
          <w:szCs w:val="24"/>
          <w:lang w:eastAsia="lt-LT"/>
        </w:rPr>
      </w:pPr>
      <w:r w:rsidRPr="0010776D">
        <w:rPr>
          <w:rFonts w:ascii="Times New Roman" w:hAnsi="Times New Roman"/>
          <w:sz w:val="24"/>
          <w:szCs w:val="24"/>
          <w:lang w:eastAsia="lt-LT"/>
        </w:rPr>
        <w:t xml:space="preserve">13. </w:t>
      </w:r>
      <w:r w:rsidRPr="0010776D">
        <w:rPr>
          <w:rFonts w:ascii="Times New Roman" w:eastAsia="Times New Roman" w:hAnsi="Times New Roman"/>
          <w:sz w:val="24"/>
          <w:szCs w:val="24"/>
        </w:rPr>
        <w:t>Sutarčiai ir šios Sutarties galimiems pakeitimo atvejams taikoma nustatyto fiksuoto įkainio su peržiūra apskaičiavimo būdas.</w:t>
      </w:r>
      <w:r w:rsidRPr="0010776D">
        <w:t xml:space="preserve"> </w:t>
      </w:r>
      <w:r w:rsidRPr="0010776D">
        <w:rPr>
          <w:rFonts w:ascii="Times New Roman" w:eastAsia="Times New Roman" w:hAnsi="Times New Roman"/>
          <w:sz w:val="24"/>
          <w:szCs w:val="24"/>
        </w:rPr>
        <w:t xml:space="preserve">Sutarties 11 ir 12 punkte nurodyti paslaugų įkainiai nustatyti fiksuoto įkainio su peržiūra nustatymo būdu visam Sutarties galiojimo laikotarpiui ir per visą Sutarties galiojimo laikotarpį negali būti keičiami, išskyrus 14.1 p. numatytą atvejį, kai įkainiai pakeičiami Kauno miesto savivaldybės administracijos direktoriaus įsakymu ir 14.2 p. numatytą atvejį, kai įkainiai </w:t>
      </w:r>
      <w:r w:rsidRPr="0010776D">
        <w:rPr>
          <w:rFonts w:ascii="Times New Roman" w:hAnsi="Times New Roman"/>
          <w:sz w:val="24"/>
          <w:szCs w:val="24"/>
        </w:rPr>
        <w:t>perskaičiuojami dėl kainų lygio kitimo</w:t>
      </w:r>
      <w:r w:rsidRPr="0010776D">
        <w:rPr>
          <w:rFonts w:ascii="Times New Roman" w:eastAsia="Times New Roman" w:hAnsi="Times New Roman"/>
          <w:sz w:val="24"/>
          <w:szCs w:val="24"/>
        </w:rPr>
        <w:t>.</w:t>
      </w:r>
    </w:p>
    <w:p w14:paraId="41494E8C" w14:textId="77777777" w:rsidR="00047C80" w:rsidRPr="0010776D" w:rsidRDefault="00047C80" w:rsidP="00047C80">
      <w:pPr>
        <w:tabs>
          <w:tab w:val="left" w:pos="0"/>
        </w:tabs>
        <w:spacing w:after="0"/>
        <w:ind w:firstLine="1276"/>
        <w:jc w:val="both"/>
        <w:rPr>
          <w:rFonts w:ascii="Times New Roman" w:hAnsi="Times New Roman"/>
          <w:sz w:val="24"/>
          <w:szCs w:val="24"/>
          <w:lang w:eastAsia="lt-LT"/>
        </w:rPr>
      </w:pPr>
      <w:r w:rsidRPr="0010776D">
        <w:rPr>
          <w:rFonts w:ascii="Times New Roman" w:hAnsi="Times New Roman"/>
          <w:sz w:val="24"/>
          <w:szCs w:val="24"/>
          <w:lang w:eastAsia="lt-LT"/>
        </w:rPr>
        <w:t>14. Paslaugų</w:t>
      </w:r>
      <w:r w:rsidRPr="0010776D">
        <w:rPr>
          <w:rFonts w:ascii="Times New Roman" w:hAnsi="Times New Roman"/>
          <w:sz w:val="24"/>
          <w:szCs w:val="24"/>
        </w:rPr>
        <w:t xml:space="preserve"> įkainių (be PVM) peržiūra</w:t>
      </w:r>
      <w:r w:rsidRPr="0010776D">
        <w:rPr>
          <w:rFonts w:ascii="Times New Roman" w:hAnsi="Times New Roman"/>
          <w:sz w:val="24"/>
          <w:szCs w:val="24"/>
          <w:lang w:eastAsia="lt-LT"/>
        </w:rPr>
        <w:t>:</w:t>
      </w:r>
    </w:p>
    <w:p w14:paraId="345717BE" w14:textId="77777777" w:rsidR="00047C80" w:rsidRPr="0010776D" w:rsidRDefault="00047C80" w:rsidP="00047C80">
      <w:pPr>
        <w:tabs>
          <w:tab w:val="left" w:pos="0"/>
        </w:tabs>
        <w:spacing w:after="0"/>
        <w:ind w:firstLine="1276"/>
        <w:jc w:val="both"/>
        <w:rPr>
          <w:rFonts w:ascii="Times New Roman" w:eastAsia="Times New Roman" w:hAnsi="Times New Roman"/>
          <w:iCs/>
          <w:sz w:val="24"/>
          <w:szCs w:val="24"/>
        </w:rPr>
      </w:pPr>
      <w:r w:rsidRPr="0010776D">
        <w:rPr>
          <w:rFonts w:ascii="Times New Roman" w:hAnsi="Times New Roman"/>
          <w:sz w:val="24"/>
          <w:szCs w:val="24"/>
          <w:lang w:eastAsia="lt-LT"/>
        </w:rPr>
        <w:t xml:space="preserve">14.1. </w:t>
      </w:r>
      <w:r w:rsidRPr="0010776D">
        <w:rPr>
          <w:rFonts w:ascii="Times New Roman" w:hAnsi="Times New Roman"/>
          <w:sz w:val="24"/>
          <w:szCs w:val="24"/>
        </w:rPr>
        <w:t>Kauno miesto savivaldybės administracijos direktoriaus įsakymu pakeitus nemokamo maitinimo įkainius, įkainiai (be PVM), nurodyti sutarties 11 punkte perskaičiuojami per 15 kalendorinių dienų nuo Kauno miesto savivaldybės administracijos direktoriaus įsakymo įsigaliojimo dienos, jeigu Kauno miesto savivaldybės administracijos direktoriaus įsakyme nenurodyta kita perskaičiuotų įkainių taikymo data. Jeigu Kauno miesto savivaldybės administracijos direktoriaus įsakyme dėl nemokamo maitinimo įkainių perskaičiavimo yra nustatyta įkainių taikymo data, tai nauji įkainiai bus taikomi mokant už paslaugas suteiktas po Kauno miesto savivaldybės administracijos direktoriaus įsakyme nurodytos datos.</w:t>
      </w:r>
      <w:r w:rsidRPr="0010776D">
        <w:rPr>
          <w:rFonts w:ascii="Times New Roman" w:eastAsia="Times New Roman" w:hAnsi="Times New Roman"/>
          <w:iCs/>
          <w:sz w:val="24"/>
          <w:szCs w:val="24"/>
        </w:rPr>
        <w:t xml:space="preserve"> </w:t>
      </w:r>
    </w:p>
    <w:p w14:paraId="0C36A76C" w14:textId="77777777" w:rsidR="00047C80" w:rsidRPr="0010776D" w:rsidRDefault="00047C80" w:rsidP="00047C80">
      <w:pPr>
        <w:tabs>
          <w:tab w:val="left" w:pos="0"/>
        </w:tabs>
        <w:spacing w:after="0"/>
        <w:ind w:firstLine="1276"/>
        <w:jc w:val="both"/>
        <w:rPr>
          <w:rFonts w:ascii="Times New Roman" w:hAnsi="Times New Roman"/>
          <w:sz w:val="24"/>
          <w:szCs w:val="24"/>
        </w:rPr>
      </w:pPr>
      <w:r w:rsidRPr="0010776D">
        <w:rPr>
          <w:rFonts w:ascii="Times New Roman" w:hAnsi="Times New Roman"/>
          <w:sz w:val="24"/>
          <w:szCs w:val="24"/>
        </w:rPr>
        <w:t>14.2. Mokamo maitinimo įkainių, nurodytų Sutarties 11 punkte perskaičiavimas dėl kainų lygio kitimo bus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27C19415" w14:textId="77777777" w:rsidR="00047C80" w:rsidRPr="0010776D" w:rsidRDefault="00047C80" w:rsidP="00047C80">
      <w:pPr>
        <w:tabs>
          <w:tab w:val="left" w:pos="0"/>
        </w:tabs>
        <w:spacing w:after="0"/>
        <w:ind w:firstLine="1276"/>
        <w:jc w:val="both"/>
        <w:rPr>
          <w:rFonts w:ascii="Times New Roman" w:hAnsi="Times New Roman"/>
          <w:sz w:val="24"/>
          <w:szCs w:val="24"/>
        </w:rPr>
      </w:pPr>
      <w:r w:rsidRPr="0010776D">
        <w:rPr>
          <w:rFonts w:ascii="Times New Roman" w:hAnsi="Times New Roman"/>
          <w:sz w:val="24"/>
          <w:szCs w:val="24"/>
        </w:rPr>
        <w:t xml:space="preserve">14.2.1. Įkainiai  gali būti perskaičiuojami kas 12 mėnesių nuo Sutarties įsigaliojimo dienos, jei per šį laikotarpį Lietuvos Respublikos statistikos departamento paskelbto vartotojų kainų indekso </w:t>
      </w:r>
      <w:r w:rsidRPr="00412900">
        <w:rPr>
          <w:rFonts w:ascii="Times New Roman" w:hAnsi="Times New Roman"/>
          <w:sz w:val="24"/>
          <w:szCs w:val="24"/>
        </w:rPr>
        <w:t>„Maistas ir nealkoholiniai gėrimai“</w:t>
      </w:r>
      <w:r w:rsidRPr="0010776D">
        <w:rPr>
          <w:rFonts w:ascii="Times New Roman" w:hAnsi="Times New Roman"/>
          <w:sz w:val="24"/>
          <w:szCs w:val="24"/>
        </w:rPr>
        <w:t xml:space="preserve"> (toliau – VKI) pokytis yra didesnis kaip 5 procentai. Perskaičiuojami įkainiai dauginami iš perskaičiavimo koeficiento, gauto paskutinį paskelbtą mėnesinį VKI dalijant iš prieš 12 mėnesių nuo paskutinio paskelbto mėnesinio VKI buvusio mėnesinio VKI.</w:t>
      </w:r>
    </w:p>
    <w:p w14:paraId="485AA5CC" w14:textId="77777777" w:rsidR="00047C80" w:rsidRPr="0010776D" w:rsidRDefault="00047C80" w:rsidP="00047C80">
      <w:pPr>
        <w:spacing w:after="0"/>
        <w:ind w:firstLine="1276"/>
        <w:jc w:val="both"/>
        <w:rPr>
          <w:rFonts w:ascii="Times New Roman" w:hAnsi="Times New Roman"/>
          <w:sz w:val="24"/>
          <w:szCs w:val="24"/>
        </w:rPr>
      </w:pPr>
      <w:r w:rsidRPr="0010776D">
        <w:rPr>
          <w:rFonts w:ascii="Times New Roman" w:hAnsi="Times New Roman"/>
          <w:sz w:val="24"/>
          <w:szCs w:val="24"/>
        </w:rPr>
        <w:t>14.2.2. Esamos ir bazinės kainos indeksų šaltinis – Statistikos departamento duomenų bazės. Šiuos indeksus galima rasti (žingsniai): https://osp.stat.gov.lt&gt;Visi rodikliai&gt;Rodiklių duomenų bazė&gt;Pagal temą&gt;Ūkis ir finansai (makroekonomika)&gt;Kainų indeksai, pokyčiai ir kainos&gt;Vartotojų kainų indeksai (VKI), kainų pokyčiai, svoriai, vidutinės kainos&gt;Vartotojų kainų indeksai&gt;Vartotojų kainų indeksai (2015 m. – 100)</w:t>
      </w:r>
      <w:r>
        <w:rPr>
          <w:rFonts w:ascii="Times New Roman" w:hAnsi="Times New Roman"/>
          <w:sz w:val="24"/>
          <w:szCs w:val="24"/>
        </w:rPr>
        <w:t xml:space="preserve"> </w:t>
      </w:r>
      <w:r w:rsidRPr="0010776D">
        <w:rPr>
          <w:rFonts w:ascii="Times New Roman" w:hAnsi="Times New Roman"/>
          <w:sz w:val="24"/>
          <w:szCs w:val="24"/>
        </w:rPr>
        <w:t>&gt;Viršuje spaudžiame Lentelės parinktys&gt;Individualaus vartojimo išlaidų pagal paskirtį klasifikatorius&gt;</w:t>
      </w:r>
      <w:r w:rsidRPr="00412900">
        <w:rPr>
          <w:rFonts w:ascii="Times New Roman" w:hAnsi="Times New Roman"/>
          <w:sz w:val="24"/>
          <w:szCs w:val="24"/>
        </w:rPr>
        <w:t>Nurodoma „Maistas ir nealkoholiniai gėrimai</w:t>
      </w:r>
      <w:r>
        <w:rPr>
          <w:rFonts w:ascii="Times New Roman" w:hAnsi="Times New Roman"/>
          <w:sz w:val="24"/>
          <w:szCs w:val="24"/>
        </w:rPr>
        <w:t>“</w:t>
      </w:r>
      <w:r w:rsidRPr="0010776D">
        <w:rPr>
          <w:rFonts w:ascii="Times New Roman" w:hAnsi="Times New Roman"/>
          <w:sz w:val="24"/>
          <w:szCs w:val="24"/>
        </w:rPr>
        <w:t xml:space="preserve"> &gt;Nurodomas laikotarpis.</w:t>
      </w:r>
    </w:p>
    <w:p w14:paraId="5897577A" w14:textId="77777777" w:rsidR="00047C80" w:rsidRPr="0010776D" w:rsidRDefault="00047C80" w:rsidP="00047C80">
      <w:pPr>
        <w:tabs>
          <w:tab w:val="left" w:pos="0"/>
        </w:tabs>
        <w:spacing w:after="0"/>
        <w:ind w:firstLine="1276"/>
        <w:jc w:val="both"/>
        <w:rPr>
          <w:rFonts w:ascii="Times New Roman" w:hAnsi="Times New Roman"/>
          <w:sz w:val="24"/>
          <w:szCs w:val="24"/>
        </w:rPr>
      </w:pPr>
      <w:r w:rsidRPr="0010776D">
        <w:rPr>
          <w:rFonts w:ascii="Times New Roman" w:hAnsi="Times New Roman"/>
          <w:sz w:val="24"/>
          <w:szCs w:val="24"/>
        </w:rPr>
        <w:t xml:space="preserve">14.3. Atlikus įkainių perskaičiavimą, vadovaujantis Viešųjų pirkimų tarnybos direktoriaus patvirtintos Kainodaros taisyklių nustatymo metodikos </w:t>
      </w:r>
      <w:r w:rsidRPr="0010776D">
        <w:rPr>
          <w:rFonts w:ascii="Times New Roman" w:hAnsi="Times New Roman"/>
          <w:iCs/>
          <w:sz w:val="24"/>
          <w:szCs w:val="24"/>
        </w:rPr>
        <w:t>23 punkto</w:t>
      </w:r>
      <w:r w:rsidRPr="0010776D">
        <w:rPr>
          <w:rFonts w:ascii="Times New Roman" w:hAnsi="Times New Roman"/>
          <w:sz w:val="24"/>
          <w:szCs w:val="24"/>
        </w:rPr>
        <w:t xml:space="preserve"> numatyta tvarka patikslinama (didėja arba mažėja) pradinės Sutarties vertė, nurodyta Sutarties 9 punkte.</w:t>
      </w:r>
    </w:p>
    <w:p w14:paraId="4103D164" w14:textId="77777777" w:rsidR="00047C80" w:rsidRPr="0010776D" w:rsidRDefault="00047C80" w:rsidP="00047C80">
      <w:pPr>
        <w:tabs>
          <w:tab w:val="left" w:pos="1701"/>
        </w:tabs>
        <w:spacing w:after="0"/>
        <w:ind w:firstLine="1276"/>
        <w:jc w:val="both"/>
        <w:rPr>
          <w:rFonts w:ascii="Times New Roman" w:hAnsi="Times New Roman"/>
          <w:sz w:val="24"/>
          <w:szCs w:val="24"/>
        </w:rPr>
      </w:pPr>
      <w:r w:rsidRPr="0010776D">
        <w:rPr>
          <w:rFonts w:ascii="Times New Roman" w:eastAsia="Times New Roman" w:hAnsi="Times New Roman"/>
          <w:iCs/>
          <w:sz w:val="24"/>
          <w:szCs w:val="24"/>
        </w:rPr>
        <w:lastRenderedPageBreak/>
        <w:t xml:space="preserve">15. Pasikeitusių mokesčių peržiūra. </w:t>
      </w:r>
      <w:r w:rsidRPr="0010776D">
        <w:rPr>
          <w:rFonts w:ascii="Times New Roman" w:hAnsi="Times New Roman"/>
          <w:sz w:val="24"/>
          <w:szCs w:val="24"/>
        </w:rPr>
        <w:t>Sutarties įkainiai (su PVM) dėl pasikeitusių mokesčių perskaičiuojami tokia tvarka:</w:t>
      </w:r>
    </w:p>
    <w:p w14:paraId="4A84BCA6" w14:textId="77777777" w:rsidR="00047C80" w:rsidRPr="0010776D" w:rsidRDefault="00047C80" w:rsidP="00047C80">
      <w:pPr>
        <w:tabs>
          <w:tab w:val="left" w:pos="1701"/>
        </w:tabs>
        <w:spacing w:after="0"/>
        <w:ind w:firstLine="1276"/>
        <w:jc w:val="both"/>
        <w:rPr>
          <w:rFonts w:ascii="Times New Roman" w:hAnsi="Times New Roman"/>
          <w:sz w:val="24"/>
          <w:szCs w:val="24"/>
        </w:rPr>
      </w:pPr>
      <w:r w:rsidRPr="0010776D">
        <w:rPr>
          <w:rFonts w:ascii="Times New Roman" w:hAnsi="Times New Roman"/>
          <w:sz w:val="24"/>
          <w:szCs w:val="24"/>
        </w:rPr>
        <w:t>15.1. mokestis, kuriam pasikeitus perskaičiuojami Sutarties įkainiai (su PVM) - pridėtinės vertės mokestis (PVM). Pasikeitus kitiems mokesčiams, Sutarties įkainiai nebus perskaičiuojami;</w:t>
      </w:r>
    </w:p>
    <w:p w14:paraId="6146058B" w14:textId="77777777" w:rsidR="00047C80" w:rsidRPr="0010776D" w:rsidRDefault="00047C80" w:rsidP="00047C80">
      <w:pPr>
        <w:tabs>
          <w:tab w:val="left" w:pos="1701"/>
        </w:tabs>
        <w:spacing w:after="0"/>
        <w:ind w:firstLine="1276"/>
        <w:jc w:val="both"/>
        <w:rPr>
          <w:rFonts w:ascii="Times New Roman" w:hAnsi="Times New Roman"/>
          <w:sz w:val="24"/>
          <w:szCs w:val="24"/>
        </w:rPr>
      </w:pPr>
      <w:r w:rsidRPr="0010776D">
        <w:rPr>
          <w:rFonts w:ascii="Times New Roman" w:hAnsi="Times New Roman"/>
          <w:sz w:val="24"/>
          <w:szCs w:val="24"/>
        </w:rPr>
        <w:t>15.2. Jeigu Sutarties galiojimo metu, pasikeitus Lietuvos Respublikos teisės aktams, pasikeistų PVM tarifas, PVM yra perskaičiuojamas, tačiau likutinė pradinės sutarties vertė (be PVM) dėl to nebus keičiama.</w:t>
      </w:r>
      <w:r w:rsidRPr="0010776D">
        <w:t xml:space="preserve"> </w:t>
      </w:r>
      <w:r w:rsidRPr="0010776D">
        <w:rPr>
          <w:rFonts w:ascii="Times New Roman" w:hAnsi="Times New Roman"/>
          <w:sz w:val="24"/>
          <w:szCs w:val="24"/>
        </w:rPr>
        <w:t>PVM pokyčio dydis yra proporcingas PVM tarifo pokyčio dydžiui.</w:t>
      </w:r>
      <w:r w:rsidRPr="0010776D">
        <w:t xml:space="preserve"> </w:t>
      </w:r>
    </w:p>
    <w:p w14:paraId="564F8C26" w14:textId="77777777" w:rsidR="00047C80" w:rsidRDefault="00047C80" w:rsidP="00047C80">
      <w:pPr>
        <w:ind w:firstLine="1276"/>
        <w:jc w:val="both"/>
        <w:rPr>
          <w:rFonts w:ascii="Times New Roman" w:hAnsi="Times New Roman"/>
          <w:sz w:val="24"/>
          <w:szCs w:val="24"/>
        </w:rPr>
      </w:pPr>
      <w:r w:rsidRPr="0010776D">
        <w:rPr>
          <w:rFonts w:ascii="Times New Roman" w:hAnsi="Times New Roman"/>
          <w:sz w:val="24"/>
          <w:szCs w:val="24"/>
        </w:rPr>
        <w:t>16. Esant Sutarties 14 p. ir 15 p. nurodytoms sąlygoms, suinteresuota šalis raštu kreipiasi į kitą šalį dėl Sutarties įkainių (be PVM) ir (ar) PVM perskaičiavimo. Susitarimas padidinti ar sumažinti paslaugų įkainius (be PVM) įsigalioja po susitarimo įsigaliojimo dienos ir taikomas tik toms paslaugoms, kurios bus teikiamos po šalių pasirašyto susitarimo įsigaliojimo dienos. Susitarimas dėl PVM dydžio perskaičiavimo taikomas toms paslaugoms, kurios buvo teikiamos po teisės akto, kuriuo buvo pakeistas PVM dydis, įsigaliojimo dienos.</w:t>
      </w:r>
    </w:p>
    <w:p w14:paraId="44C061CD" w14:textId="77777777" w:rsidR="00047C80" w:rsidRPr="0010776D" w:rsidRDefault="00047C80" w:rsidP="00047C80">
      <w:pPr>
        <w:ind w:firstLine="1276"/>
        <w:jc w:val="both"/>
        <w:rPr>
          <w:rFonts w:ascii="Times New Roman" w:hAnsi="Times New Roman"/>
          <w:sz w:val="24"/>
          <w:szCs w:val="24"/>
        </w:rPr>
      </w:pPr>
      <w:r w:rsidRPr="0010776D">
        <w:rPr>
          <w:rFonts w:ascii="Times New Roman" w:hAnsi="Times New Roman"/>
          <w:sz w:val="24"/>
          <w:szCs w:val="24"/>
        </w:rPr>
        <w:t xml:space="preserve">17. Sutarties 1 priede nurodyta perkamų paslaugų apimtis (kiekis) yra preliminari Vykdant Sutartį Sutarties 1 priede nurodyta preliminari paslaugų apimtis ir kiekiai gali kisti (gali būti įsigyta mažiau arba daugiau nurodytų paslaugų apimties (jų kiekių), neviršijant Sutarties 9 punkte nurodytos Pradinės Sutarties vertės. </w:t>
      </w:r>
    </w:p>
    <w:p w14:paraId="2374C0B4" w14:textId="77777777" w:rsidR="00047C80" w:rsidRPr="0010776D" w:rsidRDefault="00047C80" w:rsidP="00047C80">
      <w:pPr>
        <w:spacing w:after="0"/>
        <w:ind w:firstLine="1276"/>
        <w:jc w:val="both"/>
        <w:rPr>
          <w:rFonts w:ascii="Times New Roman" w:hAnsi="Times New Roman"/>
          <w:sz w:val="24"/>
          <w:szCs w:val="24"/>
        </w:rPr>
      </w:pPr>
      <w:r w:rsidRPr="0010776D">
        <w:rPr>
          <w:rFonts w:ascii="Times New Roman" w:hAnsi="Times New Roman"/>
          <w:sz w:val="24"/>
          <w:szCs w:val="24"/>
        </w:rPr>
        <w:t xml:space="preserve">18. Užsakovas įsipareigoja pagal Sutartyje nustatytus paslaugų įkainius (be PVM) ir PVM sumokėti Paslaugų teikėjui už faktiškai suteiktas nemokamo maitinimo paslaugas. </w:t>
      </w:r>
    </w:p>
    <w:p w14:paraId="51117AF4" w14:textId="77777777" w:rsidR="00047C80" w:rsidRPr="0010776D" w:rsidRDefault="00047C80" w:rsidP="00047C80">
      <w:pPr>
        <w:spacing w:after="0"/>
        <w:ind w:firstLine="1276"/>
        <w:jc w:val="both"/>
        <w:rPr>
          <w:rFonts w:ascii="Times New Roman" w:hAnsi="Times New Roman"/>
          <w:sz w:val="24"/>
          <w:szCs w:val="24"/>
        </w:rPr>
      </w:pPr>
      <w:r w:rsidRPr="0010776D">
        <w:rPr>
          <w:rFonts w:ascii="Times New Roman" w:hAnsi="Times New Roman"/>
          <w:sz w:val="24"/>
          <w:szCs w:val="24"/>
        </w:rPr>
        <w:t>19. Užsakovas turi teisę įsigyti mažiau ar daugiau Sutartyje nurodytų paslaugų apimties (kiekio). Galutinė kaina, kurią Užsakovas turės sumokėti Paslaugų teikėjui priklausys nuo vykdant Sutartį faktiškai suteiktų Paslaugų  apimties (kiekio) - faktiškai nemokamai maitintų mokinių skaičiaus.</w:t>
      </w:r>
    </w:p>
    <w:p w14:paraId="26A6BA02" w14:textId="77777777" w:rsidR="00047C80" w:rsidRPr="0010776D" w:rsidRDefault="00047C80" w:rsidP="00047C80">
      <w:pPr>
        <w:tabs>
          <w:tab w:val="left" w:pos="1701"/>
        </w:tabs>
        <w:spacing w:after="0"/>
        <w:ind w:firstLine="851"/>
        <w:jc w:val="both"/>
        <w:rPr>
          <w:rFonts w:ascii="Times New Roman" w:hAnsi="Times New Roman"/>
          <w:sz w:val="24"/>
          <w:szCs w:val="24"/>
        </w:rPr>
      </w:pPr>
    </w:p>
    <w:p w14:paraId="653AB09F" w14:textId="77777777" w:rsidR="00047C80" w:rsidRPr="0010776D" w:rsidRDefault="00047C80" w:rsidP="00047C80">
      <w:pPr>
        <w:spacing w:after="0"/>
        <w:jc w:val="center"/>
        <w:rPr>
          <w:rFonts w:ascii="Times New Roman" w:hAnsi="Times New Roman"/>
          <w:b/>
          <w:sz w:val="24"/>
          <w:szCs w:val="24"/>
        </w:rPr>
      </w:pPr>
    </w:p>
    <w:p w14:paraId="1796B20F" w14:textId="279D40F1"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V SKYRIUS</w:t>
      </w:r>
    </w:p>
    <w:p w14:paraId="0B39AB51" w14:textId="06BE018C"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ATSISKAITYMO TVARKA</w:t>
      </w:r>
    </w:p>
    <w:p w14:paraId="3E6DE8F0" w14:textId="77777777" w:rsidR="00047C80" w:rsidRPr="0010776D" w:rsidRDefault="00047C80" w:rsidP="00047C80">
      <w:pPr>
        <w:spacing w:after="0"/>
        <w:jc w:val="center"/>
        <w:rPr>
          <w:rFonts w:ascii="Times New Roman" w:hAnsi="Times New Roman"/>
          <w:b/>
          <w:sz w:val="24"/>
          <w:szCs w:val="24"/>
        </w:rPr>
      </w:pPr>
    </w:p>
    <w:p w14:paraId="198E26F7"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r w:rsidRPr="0010776D">
        <w:rPr>
          <w:rFonts w:ascii="Times New Roman" w:hAnsi="Times New Roman"/>
          <w:sz w:val="24"/>
          <w:szCs w:val="24"/>
        </w:rPr>
        <w:t>20.</w:t>
      </w:r>
      <w:r w:rsidRPr="0010776D">
        <w:rPr>
          <w:rFonts w:ascii="Times New Roman" w:hAnsi="Times New Roman"/>
          <w:sz w:val="24"/>
          <w:szCs w:val="24"/>
        </w:rPr>
        <w:tab/>
        <w:t>Už Paslaugų teikėjo suteiktas Paslaugas - pagal Sutartį Paslaugų gavėjams (mokiniams), teisės aktų nustatyta tvarka gavusiems nemokamą maitinimą, sumoka Užsakovas, mokėjimai atliekami tokia tvarka:</w:t>
      </w:r>
    </w:p>
    <w:p w14:paraId="7D799B28"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r w:rsidRPr="0010776D">
        <w:rPr>
          <w:rFonts w:ascii="Times New Roman" w:hAnsi="Times New Roman"/>
          <w:sz w:val="24"/>
          <w:szCs w:val="24"/>
        </w:rPr>
        <w:t>20.1.</w:t>
      </w:r>
      <w:r w:rsidRPr="0010776D">
        <w:rPr>
          <w:rFonts w:ascii="Times New Roman" w:hAnsi="Times New Roman"/>
          <w:sz w:val="24"/>
          <w:szCs w:val="24"/>
        </w:rPr>
        <w:tab/>
        <w:t>iki einamojo mėnesio 10 d. Paslaugų teikėjas pateikia nemokamo maitinimo porcijų ataskaitą Užsakovui. Kartu su šia ataskaita Paslaugų teikėjas pateikia duomenis, nurodytus Sutarties 22.11 ir 22.16 punktuose, patvirtinančius jo Sutarties 2 priede nurodytų prisiimtų įsipareigojimų vykdymą;</w:t>
      </w:r>
    </w:p>
    <w:p w14:paraId="3D424E09"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r w:rsidRPr="0010776D">
        <w:rPr>
          <w:rFonts w:ascii="Times New Roman" w:hAnsi="Times New Roman"/>
          <w:sz w:val="24"/>
          <w:szCs w:val="24"/>
        </w:rPr>
        <w:t>20.2.</w:t>
      </w:r>
      <w:r w:rsidRPr="0010776D">
        <w:rPr>
          <w:rFonts w:ascii="Times New Roman" w:hAnsi="Times New Roman"/>
          <w:sz w:val="24"/>
          <w:szCs w:val="24"/>
        </w:rPr>
        <w:tab/>
        <w:t>Užsakovas patikrina 20.1 punkte nurodytus dokumentus ir, jeigu dokumentuose nenustato neatitikimų ir/ar netikslumų, pasirašo Paslaugų priėmimo perdavimo aktą.</w:t>
      </w:r>
    </w:p>
    <w:p w14:paraId="33B87687"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r w:rsidRPr="0010776D">
        <w:rPr>
          <w:rFonts w:ascii="Times New Roman" w:hAnsi="Times New Roman"/>
          <w:sz w:val="24"/>
          <w:szCs w:val="24"/>
        </w:rPr>
        <w:t>20.3.</w:t>
      </w:r>
      <w:r w:rsidRPr="0010776D">
        <w:rPr>
          <w:rFonts w:ascii="Times New Roman" w:hAnsi="Times New Roman"/>
          <w:sz w:val="24"/>
          <w:szCs w:val="24"/>
        </w:rPr>
        <w:tab/>
        <w:t xml:space="preserve">Paslaugų teikėjas pateikia Užsakovui PVM sąskaitą-faktūrą per 5 dienas nuo Paslaugų priėmimo – perdavimo akto pasirašymo dienos. </w:t>
      </w:r>
    </w:p>
    <w:p w14:paraId="46A7E8EB" w14:textId="77777777" w:rsidR="00047C80" w:rsidRPr="0010776D" w:rsidRDefault="00047C80" w:rsidP="00047C80">
      <w:pPr>
        <w:widowControl w:val="0"/>
        <w:tabs>
          <w:tab w:val="left" w:pos="2127"/>
        </w:tabs>
        <w:suppressAutoHyphens/>
        <w:spacing w:after="0"/>
        <w:ind w:right="-15" w:firstLine="1134"/>
        <w:jc w:val="both"/>
        <w:rPr>
          <w:rFonts w:ascii="Times New Roman" w:hAnsi="Times New Roman"/>
          <w:sz w:val="24"/>
          <w:szCs w:val="24"/>
        </w:rPr>
      </w:pPr>
      <w:r w:rsidRPr="0010776D">
        <w:rPr>
          <w:rFonts w:ascii="Times New Roman" w:hAnsi="Times New Roman"/>
          <w:sz w:val="24"/>
          <w:szCs w:val="24"/>
        </w:rPr>
        <w:t>20.4.</w:t>
      </w:r>
      <w:r w:rsidRPr="0010776D">
        <w:rPr>
          <w:rFonts w:ascii="Times New Roman" w:hAnsi="Times New Roman"/>
          <w:sz w:val="24"/>
          <w:szCs w:val="24"/>
        </w:rPr>
        <w:tab/>
        <w:t xml:space="preserve">Už suteiktas Paslaugas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w:t>
      </w:r>
      <w:r w:rsidRPr="0010776D">
        <w:rPr>
          <w:rFonts w:ascii="Times New Roman" w:hAnsi="Times New Roman"/>
          <w:sz w:val="24"/>
          <w:szCs w:val="24"/>
        </w:rPr>
        <w:lastRenderedPageBreak/>
        <w:t xml:space="preserve">elektroninių sąskaitų faktūrų standarto neatitinkančios elektroninės sąskaitos faktūros teikiamos tik naudojantis informacinės sistemos „E. sąskaita“ priemonėmis (elektroninės paslaugos ,,E. sąskaita“ svetainė pasiekiama adresu </w:t>
      </w:r>
      <w:hyperlink r:id="rId10" w:history="1">
        <w:r w:rsidRPr="0010776D">
          <w:rPr>
            <w:rFonts w:ascii="Times New Roman" w:hAnsi="Times New Roman"/>
            <w:sz w:val="24"/>
            <w:szCs w:val="24"/>
            <w:u w:val="single"/>
          </w:rPr>
          <w:t>www.esaskaita.eu</w:t>
        </w:r>
      </w:hyperlink>
      <w:r w:rsidRPr="0010776D">
        <w:rPr>
          <w:rFonts w:ascii="Times New Roman" w:hAnsi="Times New Roman"/>
          <w:sz w:val="24"/>
          <w:szCs w:val="24"/>
        </w:rPr>
        <w:t>). Paslaugų teikėjas įsipareigoja PVM sąskaitose-faktūrose nurodyti Sutarties numerį.  Užsakovas atsiskaito už suteiktas Paslaugas per 30 (trisdešimt) kalendorinių dienų nuo sąskaitos faktūros už suteiktas Paslaugas pateikimo dienos.</w:t>
      </w:r>
    </w:p>
    <w:p w14:paraId="329F4AFA"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r w:rsidRPr="0010776D">
        <w:rPr>
          <w:rFonts w:ascii="Times New Roman" w:hAnsi="Times New Roman"/>
          <w:sz w:val="24"/>
          <w:szCs w:val="24"/>
        </w:rPr>
        <w:t>20.5</w:t>
      </w:r>
      <w:r w:rsidRPr="0010776D">
        <w:rPr>
          <w:rFonts w:ascii="Times New Roman" w:hAnsi="Times New Roman"/>
          <w:sz w:val="24"/>
          <w:szCs w:val="24"/>
        </w:rPr>
        <w:tab/>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0C16DD"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r w:rsidRPr="0010776D">
        <w:rPr>
          <w:rFonts w:ascii="Times New Roman" w:hAnsi="Times New Roman"/>
          <w:sz w:val="24"/>
          <w:szCs w:val="24"/>
        </w:rPr>
        <w:t>20.6</w:t>
      </w:r>
      <w:r w:rsidRPr="0010776D">
        <w:rPr>
          <w:rFonts w:ascii="Times New Roman" w:hAnsi="Times New Roman"/>
          <w:sz w:val="24"/>
          <w:szCs w:val="24"/>
        </w:rPr>
        <w:tab/>
        <w:t>Užsakovas gali tiesiogiai atsiskaityti su subteikėjais Sutarties 24.12 punkte nustatyta tvarka.</w:t>
      </w:r>
    </w:p>
    <w:p w14:paraId="7ED5DF0B"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r w:rsidRPr="0010776D">
        <w:rPr>
          <w:rFonts w:ascii="Times New Roman" w:hAnsi="Times New Roman"/>
          <w:sz w:val="24"/>
          <w:szCs w:val="24"/>
        </w:rPr>
        <w:t>20.7.</w:t>
      </w:r>
      <w:r w:rsidRPr="0010776D">
        <w:rPr>
          <w:rFonts w:ascii="Times New Roman" w:hAnsi="Times New Roman"/>
          <w:sz w:val="24"/>
          <w:szCs w:val="24"/>
        </w:rPr>
        <w:tab/>
        <w:t>Visi dokumentai, išskyrus PVM sąskaitą – faktūrą, kurios pateikimo tvarka nurodyta 20.4 punkte, Užsakovui turi būti parengti lietuvių kalba elektronine forma ir pateikti Užsakovui šioje Sutartyje nurodytu e. pašto adresu. Užsakovas bet kuriuo Sutarties vykdymo metu gali paprašyti Paslaugų teikėjo pateikti dokumentų (sertifikatų, krovinio važtaraščių, deklaracijų ir kt.) originalus.</w:t>
      </w:r>
    </w:p>
    <w:p w14:paraId="6DDAA320" w14:textId="77777777" w:rsidR="00047C80" w:rsidRPr="0010776D" w:rsidRDefault="00047C80" w:rsidP="00047C80">
      <w:pPr>
        <w:widowControl w:val="0"/>
        <w:tabs>
          <w:tab w:val="left" w:pos="1843"/>
        </w:tabs>
        <w:adjustRightInd w:val="0"/>
        <w:spacing w:after="0"/>
        <w:ind w:firstLine="1134"/>
        <w:jc w:val="both"/>
        <w:textAlignment w:val="baseline"/>
        <w:rPr>
          <w:rFonts w:ascii="Times New Roman" w:hAnsi="Times New Roman"/>
          <w:sz w:val="24"/>
          <w:szCs w:val="24"/>
        </w:rPr>
      </w:pPr>
    </w:p>
    <w:p w14:paraId="77B105D2" w14:textId="77777777" w:rsidR="00047C80" w:rsidRPr="0010776D" w:rsidRDefault="00047C80" w:rsidP="00047C80">
      <w:pPr>
        <w:widowControl w:val="0"/>
        <w:adjustRightInd w:val="0"/>
        <w:spacing w:after="0"/>
        <w:jc w:val="center"/>
        <w:textAlignment w:val="baseline"/>
        <w:rPr>
          <w:rFonts w:ascii="Times New Roman" w:hAnsi="Times New Roman"/>
          <w:b/>
          <w:sz w:val="24"/>
        </w:rPr>
      </w:pPr>
      <w:r w:rsidRPr="0010776D">
        <w:rPr>
          <w:rFonts w:ascii="Times New Roman" w:hAnsi="Times New Roman"/>
          <w:b/>
          <w:sz w:val="24"/>
        </w:rPr>
        <w:t>VI SKYRIUS</w:t>
      </w:r>
    </w:p>
    <w:p w14:paraId="5D394B97" w14:textId="77777777" w:rsidR="00047C80" w:rsidRPr="0010776D" w:rsidRDefault="00047C80" w:rsidP="00047C80">
      <w:pPr>
        <w:spacing w:after="0"/>
        <w:jc w:val="center"/>
        <w:rPr>
          <w:rFonts w:ascii="Times New Roman" w:hAnsi="Times New Roman"/>
          <w:b/>
          <w:sz w:val="24"/>
        </w:rPr>
      </w:pPr>
      <w:r w:rsidRPr="0010776D">
        <w:rPr>
          <w:rFonts w:ascii="Times New Roman" w:hAnsi="Times New Roman"/>
          <w:b/>
          <w:sz w:val="24"/>
        </w:rPr>
        <w:t>ŠALIŲ ĮSIPAREIGOJIMAI</w:t>
      </w:r>
    </w:p>
    <w:p w14:paraId="7A15B4E5" w14:textId="77777777" w:rsidR="00047C80" w:rsidRPr="0010776D" w:rsidRDefault="00047C80" w:rsidP="00047C80">
      <w:pPr>
        <w:spacing w:after="0"/>
        <w:jc w:val="center"/>
        <w:rPr>
          <w:rFonts w:ascii="Times New Roman" w:hAnsi="Times New Roman"/>
          <w:b/>
          <w:sz w:val="24"/>
          <w:szCs w:val="24"/>
        </w:rPr>
      </w:pPr>
    </w:p>
    <w:p w14:paraId="2DC9BB9D"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b/>
          <w:sz w:val="24"/>
          <w:szCs w:val="24"/>
        </w:rPr>
        <w:t>21. Užsakovas įsipareigoja</w:t>
      </w:r>
      <w:r w:rsidRPr="0010776D">
        <w:rPr>
          <w:rFonts w:ascii="Times New Roman" w:hAnsi="Times New Roman"/>
          <w:sz w:val="24"/>
          <w:szCs w:val="24"/>
        </w:rPr>
        <w:t>:</w:t>
      </w:r>
    </w:p>
    <w:p w14:paraId="2F2F4AC8"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 xml:space="preserve">21.1. kontroliuoti, kad Paslaugos būtų teikiamos kvalifikuotai ir atitiktų Sutarties </w:t>
      </w:r>
      <w:r w:rsidRPr="0010776D">
        <w:rPr>
          <w:rFonts w:ascii="Times New Roman" w:hAnsi="Times New Roman"/>
          <w:sz w:val="24"/>
          <w:szCs w:val="24"/>
        </w:rPr>
        <w:br/>
        <w:t>1 ir 2 prieduose nustatytus reikalavimus ir Paslaugų teikėjo įsipareigojimus;</w:t>
      </w:r>
    </w:p>
    <w:p w14:paraId="44549ED7"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21.2.</w:t>
      </w:r>
      <w:r w:rsidRPr="0010776D">
        <w:rPr>
          <w:rFonts w:ascii="Times New Roman" w:hAnsi="Times New Roman"/>
          <w:sz w:val="24"/>
          <w:szCs w:val="24"/>
        </w:rPr>
        <w:tab/>
        <w:t>Sutarties vykdymo metu bendradarbiauti su Paslaugų teikėju, teikiant Sutarties vykdymui pagrįstai reikalingą informaciją, kurios pateikimo būtinybė iškilo Sutarties vykdymo metu;</w:t>
      </w:r>
    </w:p>
    <w:p w14:paraId="7D5E832E"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21.3.</w:t>
      </w:r>
      <w:r w:rsidRPr="0010776D">
        <w:rPr>
          <w:rFonts w:ascii="Times New Roman" w:hAnsi="Times New Roman"/>
          <w:sz w:val="24"/>
          <w:szCs w:val="24"/>
        </w:rPr>
        <w:tab/>
        <w:t>Paslaugų teikėjui tinkamai įvykdžius sutartinius įsipareigojimus, priimti iš Paslaugų teikėjo suteiktas Paslaugas Sutartyje nustatyta tvarka;</w:t>
      </w:r>
    </w:p>
    <w:p w14:paraId="2DDB7D30"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21.4.</w:t>
      </w:r>
      <w:r w:rsidRPr="0010776D">
        <w:rPr>
          <w:rFonts w:ascii="Times New Roman" w:hAnsi="Times New Roman"/>
          <w:sz w:val="24"/>
          <w:szCs w:val="24"/>
        </w:rPr>
        <w:tab/>
        <w:t>suteikti Paslaugų teikėjui visą informaciją, reikalingą įvykdyti Sutartį;</w:t>
      </w:r>
    </w:p>
    <w:p w14:paraId="585E6F7B"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21.5.</w:t>
      </w:r>
      <w:r w:rsidRPr="0010776D">
        <w:rPr>
          <w:rFonts w:ascii="Times New Roman" w:hAnsi="Times New Roman"/>
          <w:sz w:val="24"/>
          <w:szCs w:val="24"/>
        </w:rPr>
        <w:tab/>
        <w:t>laiku apmokėti Paslaugų teikėjui už tinkamai, kokybiškai ir laiku suteiktas Paslaugas, pagal šios Sutarties V skyriaus nuostatas;</w:t>
      </w:r>
    </w:p>
    <w:p w14:paraId="39E7A1BE"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21.6.</w:t>
      </w:r>
      <w:r w:rsidRPr="0010776D">
        <w:rPr>
          <w:rFonts w:ascii="Times New Roman" w:hAnsi="Times New Roman"/>
          <w:sz w:val="24"/>
          <w:szCs w:val="24"/>
        </w:rPr>
        <w:tab/>
        <w:t>užtikrinti, kad jo personalas bendradarbiautų su Paslaugų teikėju;</w:t>
      </w:r>
    </w:p>
    <w:p w14:paraId="0634CA9F" w14:textId="77777777" w:rsidR="00047C80" w:rsidRPr="0010776D" w:rsidRDefault="00047C80" w:rsidP="00047C80">
      <w:pPr>
        <w:tabs>
          <w:tab w:val="left" w:pos="1985"/>
        </w:tabs>
        <w:spacing w:after="0"/>
        <w:ind w:firstLine="1134"/>
        <w:jc w:val="both"/>
        <w:rPr>
          <w:rFonts w:ascii="Times New Roman" w:hAnsi="Times New Roman"/>
          <w:sz w:val="24"/>
          <w:szCs w:val="24"/>
        </w:rPr>
      </w:pPr>
      <w:r w:rsidRPr="0010776D">
        <w:rPr>
          <w:rFonts w:ascii="Times New Roman" w:hAnsi="Times New Roman"/>
          <w:sz w:val="24"/>
          <w:szCs w:val="24"/>
        </w:rPr>
        <w:t>21.7.</w:t>
      </w:r>
      <w:r w:rsidRPr="0010776D">
        <w:rPr>
          <w:rFonts w:ascii="Times New Roman" w:hAnsi="Times New Roman"/>
          <w:sz w:val="24"/>
          <w:szCs w:val="24"/>
        </w:rPr>
        <w:tab/>
        <w:t>derinti valgiaraščio patikslinimus, jeigu jie atliekami dėl Techninėje specifikacijoje nurodytų priežasčių ir pagal Techninės specifikacijos (Sutarties 1 priedas) reikalavimus;</w:t>
      </w:r>
    </w:p>
    <w:p w14:paraId="324DEC03" w14:textId="77777777" w:rsidR="00047C80" w:rsidRPr="0010776D" w:rsidRDefault="00047C80" w:rsidP="00047C80">
      <w:pPr>
        <w:tabs>
          <w:tab w:val="left" w:pos="1985"/>
        </w:tabs>
        <w:spacing w:after="0"/>
        <w:ind w:firstLine="1134"/>
        <w:jc w:val="both"/>
        <w:rPr>
          <w:rFonts w:ascii="Times New Roman" w:hAnsi="Times New Roman"/>
          <w:strike/>
          <w:sz w:val="24"/>
          <w:szCs w:val="24"/>
        </w:rPr>
      </w:pPr>
      <w:r w:rsidRPr="0010776D">
        <w:rPr>
          <w:rFonts w:ascii="Times New Roman" w:hAnsi="Times New Roman"/>
          <w:sz w:val="24"/>
          <w:szCs w:val="24"/>
        </w:rPr>
        <w:t>21.9.</w:t>
      </w:r>
      <w:r w:rsidRPr="0010776D">
        <w:rPr>
          <w:rFonts w:ascii="Times New Roman" w:hAnsi="Times New Roman"/>
          <w:sz w:val="24"/>
          <w:szCs w:val="24"/>
        </w:rPr>
        <w:tab/>
        <w:t>išnuomoti paslaugos teikimo laikotarpiui Kauno miesto savivaldybei nuosavybės teise priklausantį turtą, būtiną Paslaugoms teikti (virtuvę, valgyklą ir pagalbines patalpas, maisto gaminimo įrangą ir inventorių), kurį patikėjimo teise valdo Užsakovas</w:t>
      </w:r>
      <w:r w:rsidRPr="0010776D">
        <w:t>.</w:t>
      </w:r>
    </w:p>
    <w:p w14:paraId="7263F60B" w14:textId="77777777" w:rsidR="00047C80" w:rsidRPr="0010776D" w:rsidRDefault="00047C80" w:rsidP="00047C80">
      <w:pPr>
        <w:spacing w:after="0"/>
        <w:ind w:firstLine="1134"/>
        <w:jc w:val="both"/>
        <w:rPr>
          <w:rFonts w:ascii="Times New Roman" w:hAnsi="Times New Roman"/>
          <w:b/>
          <w:sz w:val="24"/>
        </w:rPr>
      </w:pPr>
      <w:r w:rsidRPr="0010776D">
        <w:rPr>
          <w:rFonts w:ascii="Times New Roman" w:hAnsi="Times New Roman"/>
          <w:b/>
          <w:sz w:val="24"/>
        </w:rPr>
        <w:t>22. Paslaugų teikėjas įsipareigoja:</w:t>
      </w:r>
    </w:p>
    <w:p w14:paraId="7FE304B8" w14:textId="77777777" w:rsidR="00047C80" w:rsidRPr="0010776D" w:rsidRDefault="00047C80" w:rsidP="00047C80">
      <w:pPr>
        <w:spacing w:after="0"/>
        <w:ind w:firstLine="1134"/>
        <w:jc w:val="both"/>
        <w:rPr>
          <w:rFonts w:ascii="Times New Roman" w:hAnsi="Times New Roman"/>
          <w:sz w:val="24"/>
          <w:szCs w:val="24"/>
          <w:lang w:eastAsia="lt-LT"/>
        </w:rPr>
      </w:pPr>
      <w:r w:rsidRPr="0010776D">
        <w:rPr>
          <w:rFonts w:ascii="Times New Roman" w:hAnsi="Times New Roman"/>
          <w:sz w:val="24"/>
        </w:rPr>
        <w:t xml:space="preserve">22.1. teikti Paslaugų gavėjui Paslaugas, atitinkančias Techninėje specifikacijoje (Sutarties 1 priede) nurodytus reikalavimus ir vykdyti Tiekėjo pasiūlyme (Sutarties 2 priede) prisiimtus įsipareigojimus, </w:t>
      </w:r>
      <w:r w:rsidRPr="0010776D">
        <w:rPr>
          <w:rFonts w:ascii="Times New Roman" w:hAnsi="Times New Roman"/>
          <w:sz w:val="24"/>
          <w:szCs w:val="24"/>
        </w:rPr>
        <w:t xml:space="preserve">vadovaudamasis </w:t>
      </w:r>
      <w:r w:rsidRPr="0010776D">
        <w:rPr>
          <w:rFonts w:ascii="Times New Roman" w:hAnsi="Times New Roman"/>
          <w:sz w:val="24"/>
          <w:szCs w:val="24"/>
          <w:lang w:eastAsia="lt-LT"/>
        </w:rPr>
        <w:t>Paslaugų teikimo metu galiojančiais teisės aktais (jų aktualiomis redakcijomis ar galiojančiais aktualiais pakeitimais).</w:t>
      </w:r>
    </w:p>
    <w:p w14:paraId="43390972"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22.2.</w:t>
      </w:r>
      <w:r w:rsidRPr="0010776D">
        <w:rPr>
          <w:rFonts w:ascii="Times New Roman" w:hAnsi="Times New Roman"/>
          <w:sz w:val="24"/>
        </w:rPr>
        <w:tab/>
        <w:t>raštu informuoti Užsakovą apie aplinkybes, kurios trukdo ir (ar) gali trukdyti jam tinkamai vykdyti Sutartį nedelsiant po to, kai jis apie jas sužinojo ar turėjo sužinoti;</w:t>
      </w:r>
    </w:p>
    <w:p w14:paraId="7E2C24F7"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22.3.</w:t>
      </w:r>
      <w:r w:rsidRPr="0010776D">
        <w:rPr>
          <w:rFonts w:ascii="Times New Roman" w:hAnsi="Times New Roman"/>
          <w:sz w:val="24"/>
        </w:rPr>
        <w:tab/>
        <w:t>užtikrinti, kad Sutartį vykdys tokią teisę turintys asmenys;</w:t>
      </w:r>
    </w:p>
    <w:p w14:paraId="7E930DAA"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lastRenderedPageBreak/>
        <w:t>22.4.</w:t>
      </w:r>
      <w:r w:rsidRPr="0010776D">
        <w:rPr>
          <w:rFonts w:ascii="Times New Roman" w:hAnsi="Times New Roman"/>
          <w:sz w:val="24"/>
        </w:rPr>
        <w:tab/>
        <w:t>pakeisti specialistus kitais specialistais, kurie yra ne žemesnės kvalifikacijos, jeigu specialistas dėl objektyvių priežasčių (specialistas atleidžiamas, atsistatydina iš pareigų, išeina iš darbo, negali eiti savo pareigų dėl ligos ar traumos) negali vykdyti savo funkcijų ar Užsakovas pateikė raštišką reikalavimą jį pakeisti dėl netinkamo Paslaugų teikimo.</w:t>
      </w:r>
      <w:r w:rsidRPr="0010776D">
        <w:t xml:space="preserve"> </w:t>
      </w:r>
      <w:r w:rsidRPr="0010776D">
        <w:rPr>
          <w:rFonts w:ascii="Times New Roman" w:hAnsi="Times New Roman"/>
          <w:sz w:val="24"/>
        </w:rPr>
        <w:t>Jei sutarties vykdymo metu yra būtina keisti prie sutarties pridedamame sąraše nurodytus specialistus, apie tai nedelsdamas praneša Užsakovui ir, suderinęs su Užsakovu, pakeičia jį lygiaverčiu (ne žemesnės kvalifikacijos ir patirties  (jei reikalaujama) kaip prie sutarties pridedamame sąraše nurodyto specialisto) specialistu. Jei Paslaugų teikėjas neranda kito lygiaverčio specialisto, Užsakovas turi teisę nutraukti sutartį vienašališkai.</w:t>
      </w:r>
    </w:p>
    <w:p w14:paraId="6A802F5C"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22.5.</w:t>
      </w:r>
      <w:r w:rsidRPr="0010776D">
        <w:rPr>
          <w:rFonts w:ascii="Times New Roman" w:hAnsi="Times New Roman"/>
          <w:sz w:val="24"/>
        </w:rPr>
        <w:tab/>
        <w:t>atlyginti visus Užsakovo nuostolius, atsiradusius dėl netinkamos kokybės Paslaugų suteikimo, susijusius su trūkumų / neatitikimų šalinimu ir (ar) termino praleidimu;</w:t>
      </w:r>
    </w:p>
    <w:p w14:paraId="52A5DF52"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22.6.</w:t>
      </w:r>
      <w:r w:rsidRPr="0010776D">
        <w:rPr>
          <w:rFonts w:ascii="Times New Roman" w:hAnsi="Times New Roman"/>
          <w:sz w:val="24"/>
        </w:rPr>
        <w:tab/>
        <w:t xml:space="preserve">Užsakovo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kontroliuoti Paslaugos teikimo ir maisto kokybę.  </w:t>
      </w:r>
    </w:p>
    <w:p w14:paraId="40753324"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22.7.</w:t>
      </w:r>
      <w:r w:rsidRPr="0010776D">
        <w:rPr>
          <w:rFonts w:ascii="Times New Roman" w:hAnsi="Times New Roman"/>
          <w:sz w:val="24"/>
        </w:rPr>
        <w:tab/>
        <w:t>tinkamai vykdyti kitus įsipareigojimus, kurie numatyti Sutartyje ir Lietuvos Respublikoje galiojančiuose teisės aktuose;</w:t>
      </w:r>
    </w:p>
    <w:p w14:paraId="6B37CA8F"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22.8.</w:t>
      </w:r>
      <w:r w:rsidRPr="0010776D">
        <w:rPr>
          <w:rFonts w:ascii="Times New Roman" w:hAnsi="Times New Roman"/>
          <w:sz w:val="24"/>
        </w:rPr>
        <w:tab/>
        <w:t>pateikti Užsakovui maitinimo paslaugų teikimo kontrolę vykdančių institucijų patikrų dokumentų (aktų, pažymų ar kt.) kopijas;</w:t>
      </w:r>
    </w:p>
    <w:p w14:paraId="5662D206"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22.9.</w:t>
      </w:r>
      <w:r w:rsidRPr="0010776D">
        <w:rPr>
          <w:rFonts w:ascii="Times New Roman" w:hAnsi="Times New Roman"/>
          <w:sz w:val="24"/>
        </w:rPr>
        <w:tab/>
        <w:t>esant poreikiui, dalyvauti susitikimuose su bendrojo ugdymo mokyklų bendruomenių atstovais, atsakyti į jiems rūpimus klausimus apie Paslaugų teikimą ir maisto kokybę;</w:t>
      </w:r>
    </w:p>
    <w:p w14:paraId="2820169C"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22.10.</w:t>
      </w:r>
      <w:r w:rsidRPr="0010776D">
        <w:rPr>
          <w:rFonts w:ascii="Times New Roman" w:hAnsi="Times New Roman"/>
          <w:sz w:val="24"/>
        </w:rPr>
        <w:tab/>
        <w:t xml:space="preserve"> informuoti Užsakovą apie subteikėjų</w:t>
      </w:r>
      <w:r w:rsidRPr="0010776D">
        <w:t xml:space="preserve"> </w:t>
      </w:r>
      <w:r w:rsidRPr="0010776D">
        <w:rPr>
          <w:rFonts w:ascii="Times New Roman" w:hAnsi="Times New Roman"/>
          <w:sz w:val="24"/>
        </w:rPr>
        <w:t>prievolių vykdymą ar netinkamą vykdymą (jei subteikėjai pasitelkiami, jų sąrašas pridedamas ir tampa neatskiriama sutarties dalimi);</w:t>
      </w:r>
    </w:p>
    <w:p w14:paraId="72101DC2" w14:textId="77777777" w:rsidR="00047C80" w:rsidRPr="0010776D" w:rsidRDefault="00047C80" w:rsidP="00047C80">
      <w:pPr>
        <w:tabs>
          <w:tab w:val="left" w:pos="1843"/>
        </w:tabs>
        <w:spacing w:after="0"/>
        <w:ind w:firstLine="1134"/>
        <w:jc w:val="both"/>
        <w:outlineLvl w:val="0"/>
        <w:rPr>
          <w:rFonts w:ascii="Times New Roman" w:hAnsi="Times New Roman"/>
          <w:sz w:val="24"/>
        </w:rPr>
      </w:pPr>
      <w:r w:rsidRPr="0010776D">
        <w:rPr>
          <w:rFonts w:ascii="Times New Roman" w:hAnsi="Times New Roman"/>
          <w:sz w:val="24"/>
        </w:rPr>
        <w:t>22.11.</w:t>
      </w:r>
      <w:r w:rsidRPr="0010776D">
        <w:rPr>
          <w:rFonts w:ascii="Times New Roman" w:hAnsi="Times New Roman"/>
          <w:sz w:val="24"/>
        </w:rPr>
        <w:tab/>
        <w:t>griežtai vykdyti Sutarties 2 priede nurodytus prisiimtus įsipareigojimus:</w:t>
      </w:r>
    </w:p>
    <w:p w14:paraId="6F52996E"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22.11.1.</w:t>
      </w:r>
      <w:r w:rsidRPr="0010776D">
        <w:rPr>
          <w:rFonts w:ascii="Times New Roman" w:hAnsi="Times New Roman"/>
          <w:sz w:val="24"/>
        </w:rPr>
        <w:tab/>
        <w:t>organizuoti papildomą maitinimą – užkandžių stalo (bufeto) paslaugas, jeigu Paslaugų teikėjas įsipareigojo Sutarties 2 priedo 2.1. p. Jeigu Paslaugų teikėjas įsipareigojo organizuoti papildomą (bufeto) maitinimą pagal Sutarties 2 priedo 2.1  p. reikalavimus, vykdyti įsipareigojimus ir pateikti Užsakovui papildomo maitinimo kitam mėnesiui valgiaraštį ir technologines korteles ne vėliau kaip likus 10 dienų iki kito mėnesio pradžios;</w:t>
      </w:r>
    </w:p>
    <w:p w14:paraId="4ED4F7D6"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22.11.2.</w:t>
      </w:r>
      <w:r w:rsidRPr="0010776D">
        <w:rPr>
          <w:rFonts w:ascii="Times New Roman" w:hAnsi="Times New Roman"/>
          <w:sz w:val="24"/>
        </w:rPr>
        <w:tab/>
        <w:t>dalyvauti Užsakovo, kaip švietimo įstaigos, gyvenime, jei Paslaugų teikėjas įsipareigojo Sutarties 2 priedo 2.2 p.. Vykdyti prisiimtus įsipareigojimus</w:t>
      </w:r>
      <w:r w:rsidRPr="0010776D">
        <w:t xml:space="preserve"> (</w:t>
      </w:r>
      <w:r w:rsidRPr="0010776D">
        <w:rPr>
          <w:rFonts w:ascii="Times New Roman" w:hAnsi="Times New Roman"/>
          <w:sz w:val="24"/>
        </w:rPr>
        <w:t>vykdant  aktyvaus dalyvavimo mokyklos, kaip švietimo įstaigos, gyvenime strategiją (sveiko maitinimo skatinimo priemonės, informacinės priemonės, švenčių/ renginių tematikos atsispindėjimas valgykloje) ir iki einamojo mėnesio 10 d. pateikti Užsakovui raštišką ataskaitą apie aktyvaus dalyvavimo mokyklos, kaip švietimo įstaigos gyvenime, strategijos įgyvendinimą per praėjusį mėnesį bei pateikti Užsakovui kitam mėnesiui numatytas priemones ne vėliau kaip likus 10 dienų iki kito mėnesio pradžios;</w:t>
      </w:r>
    </w:p>
    <w:p w14:paraId="5B34B5B7" w14:textId="51E08DBF" w:rsidR="00047C80" w:rsidRPr="0010776D" w:rsidRDefault="00047C80" w:rsidP="00047C80">
      <w:pPr>
        <w:tabs>
          <w:tab w:val="left" w:pos="1843"/>
          <w:tab w:val="left" w:pos="2268"/>
        </w:tabs>
        <w:spacing w:after="0"/>
        <w:ind w:firstLine="1134"/>
        <w:jc w:val="both"/>
        <w:outlineLvl w:val="0"/>
        <w:rPr>
          <w:rFonts w:ascii="Times New Roman" w:hAnsi="Times New Roman"/>
          <w:sz w:val="24"/>
        </w:rPr>
      </w:pPr>
      <w:r w:rsidRPr="0010776D">
        <w:rPr>
          <w:rFonts w:ascii="Times New Roman" w:hAnsi="Times New Roman"/>
          <w:sz w:val="24"/>
        </w:rPr>
        <w:t>22.11.3.</w:t>
      </w:r>
      <w:r w:rsidRPr="0010776D">
        <w:rPr>
          <w:rFonts w:ascii="Times New Roman" w:hAnsi="Times New Roman"/>
          <w:sz w:val="24"/>
        </w:rPr>
        <w:tab/>
        <w:t xml:space="preserve">maisto gamybai naudoti ekologiškus produktus arba </w:t>
      </w:r>
      <w:r w:rsidRPr="0010776D">
        <w:rPr>
          <w:rFonts w:ascii="Times New Roman" w:hAnsi="Times New Roman"/>
          <w:sz w:val="24"/>
          <w:szCs w:val="24"/>
        </w:rPr>
        <w:t>Nacionalinės kokybės produktus (</w:t>
      </w:r>
      <w:r w:rsidRPr="0010776D">
        <w:rPr>
          <w:rFonts w:ascii="Times New Roman" w:hAnsi="Times New Roman"/>
          <w:sz w:val="24"/>
        </w:rPr>
        <w:t>NKP sąvoka aprašyta Sutarties 1.12 p.), jei Paslaugų teikėjas įsiparei</w:t>
      </w:r>
      <w:r w:rsidR="00B776F6">
        <w:rPr>
          <w:rFonts w:ascii="Times New Roman" w:hAnsi="Times New Roman"/>
          <w:sz w:val="24"/>
        </w:rPr>
        <w:t xml:space="preserve">gojo Sutarties </w:t>
      </w:r>
      <w:r w:rsidRPr="0010776D">
        <w:rPr>
          <w:rFonts w:ascii="Times New Roman" w:hAnsi="Times New Roman"/>
          <w:sz w:val="24"/>
        </w:rPr>
        <w:t xml:space="preserve">2 priedo 2.3 p.. Jeigu pateikdamas pasiūlymą Paslaugų teikėjas prisiėmė įsipareigojimą maisto gaminimui naudoti ekologiškus produktus arba NKP, jis turi pateikti iki einamojo mėnesio 10 d. Užsakovui raštišką ataskaitą ir dokumentus, kad įsigijo, transportavo ir naudojo maisto ruošimui ekologiškus produktus arba NKP pagal prisiimtus įsipareigojimus, jų procentinę dalį per praėjusį mėnesį nuo viso pagaminto maisto, taip pat pateikia lentelę, kurioje išvardinti visi sunaudoti produktai, nurodant jų kiekį (kg) ir pateikia naudotų ekologiškų produktų arba NKP (pieno ir jo produktų, mėsos ir mėsos produktų, vaisių ir daržovių bei jų produktų, kiaušinių, miltų ir grūdų malimo produktų, duonos ir pyrago gaminių) sąrašą </w:t>
      </w:r>
      <w:r w:rsidRPr="0010776D">
        <w:rPr>
          <w:rFonts w:ascii="Times New Roman" w:hAnsi="Times New Roman"/>
          <w:sz w:val="24"/>
        </w:rPr>
        <w:lastRenderedPageBreak/>
        <w:t>nurodant jų kiekį (kg).</w:t>
      </w:r>
      <w:r w:rsidRPr="0010776D">
        <w:t xml:space="preserve"> </w:t>
      </w:r>
      <w:r w:rsidRPr="0010776D">
        <w:rPr>
          <w:rFonts w:ascii="Times New Roman" w:hAnsi="Times New Roman"/>
          <w:sz w:val="24"/>
        </w:rPr>
        <w:t>Užsakovas, dėl šiame punkte numatytų įsipareigojimą vykdymo tinkamumo, gali prašyti įrodymų (sutarčių, sertifikatų ir pan.).</w:t>
      </w:r>
    </w:p>
    <w:p w14:paraId="102C19AE" w14:textId="77777777" w:rsidR="00047C80" w:rsidRPr="0010776D" w:rsidRDefault="00047C80" w:rsidP="00047C80">
      <w:pPr>
        <w:tabs>
          <w:tab w:val="left" w:pos="1843"/>
          <w:tab w:val="left" w:pos="2268"/>
        </w:tabs>
        <w:spacing w:after="0"/>
        <w:ind w:firstLine="1134"/>
        <w:jc w:val="both"/>
        <w:outlineLvl w:val="0"/>
        <w:rPr>
          <w:rFonts w:ascii="Times New Roman" w:hAnsi="Times New Roman"/>
          <w:sz w:val="24"/>
        </w:rPr>
      </w:pPr>
      <w:r w:rsidRPr="0010776D">
        <w:rPr>
          <w:rFonts w:ascii="Times New Roman" w:hAnsi="Times New Roman"/>
          <w:sz w:val="24"/>
        </w:rPr>
        <w:t>22.11.4. taikyti Sutarties 2 priedo 2.4 p. nurodytą aptarnavimo formą, jei Paslaugų teikėjas įsipareigojo organizuoti mišrų mokinių aptarnavimą. Jeigu pateikdamas pasiūlymą Paslaugų teikėjas prisiėmė įsipareigojimą taikyti nurodytą aptarnavimo formą, jis turi vykdyti įsipareigojimus vadovaujantis 2011 m. lapkričio 11 d. Lietuvos Respublikos Sveikatos apsaugos ministro įsakymu Nr. V-964 „dėl Vaikų maitinimo organizavimo tvarkos aprašo patvirtinimo“, ir pateikti Užsakovui ne trumpesniam laikotarpiui kaip 1 darbo savaitei savitarnos/švediško stalo valgiaraštį, o Užsakovui paprašius ir technologines korteles, ne vėliau kaip likus ne mažiau kaip 4 dienoms iki einamosios savaitės pradžios;</w:t>
      </w:r>
    </w:p>
    <w:p w14:paraId="06E1E6C8" w14:textId="77777777" w:rsidR="00047C80" w:rsidRPr="0010776D" w:rsidRDefault="00047C80" w:rsidP="00047C80">
      <w:pPr>
        <w:tabs>
          <w:tab w:val="left" w:pos="1843"/>
          <w:tab w:val="left" w:pos="2268"/>
        </w:tabs>
        <w:spacing w:after="0"/>
        <w:ind w:firstLine="1134"/>
        <w:jc w:val="both"/>
        <w:outlineLvl w:val="0"/>
        <w:rPr>
          <w:rFonts w:ascii="Times New Roman" w:hAnsi="Times New Roman"/>
          <w:sz w:val="24"/>
        </w:rPr>
      </w:pPr>
      <w:r w:rsidRPr="0010776D">
        <w:rPr>
          <w:rFonts w:ascii="Times New Roman" w:hAnsi="Times New Roman"/>
          <w:sz w:val="24"/>
        </w:rPr>
        <w:t>22.11.5. taikyti patiekalų pateikimo įvairovę, kokią Paslaugų teikėjas įsipareigojo teikti Sutarties 2 priedo 2.5 p.</w:t>
      </w:r>
      <w:r w:rsidRPr="0010776D">
        <w:t xml:space="preserve"> </w:t>
      </w:r>
      <w:r w:rsidRPr="0010776D">
        <w:rPr>
          <w:rFonts w:ascii="Times New Roman" w:hAnsi="Times New Roman"/>
          <w:sz w:val="24"/>
        </w:rPr>
        <w:t>Jeigu pateikdamas pasiūlymą Paslaugų teikėjas prisiėmė įsipareigojimą taikyti patiekalų pateikimo įvairovę, jis turi vykdyti įsipareigojimus ir pateikti Užsakovui ne trumpesniam laikotarpiui kaip 1 darbo savaitei atitinkamą valgiaraštį, o Užsakovui paprašius ir technologines korteles, ne vėliau kaip likus ne mažiau kaip 4 dienoms iki einamosios savaitės pradžios;</w:t>
      </w:r>
    </w:p>
    <w:p w14:paraId="235F2D79" w14:textId="77777777" w:rsidR="00047C80" w:rsidRPr="0010776D" w:rsidRDefault="00047C80" w:rsidP="00047C80">
      <w:pPr>
        <w:tabs>
          <w:tab w:val="left" w:pos="1843"/>
          <w:tab w:val="left" w:pos="2268"/>
        </w:tabs>
        <w:spacing w:after="0"/>
        <w:ind w:firstLine="1134"/>
        <w:jc w:val="both"/>
        <w:outlineLvl w:val="0"/>
        <w:rPr>
          <w:rFonts w:ascii="Times New Roman" w:hAnsi="Times New Roman"/>
          <w:sz w:val="24"/>
        </w:rPr>
      </w:pPr>
      <w:r w:rsidRPr="0010776D">
        <w:rPr>
          <w:rFonts w:ascii="Times New Roman" w:hAnsi="Times New Roman"/>
          <w:sz w:val="24"/>
        </w:rPr>
        <w:t>22.12.</w:t>
      </w:r>
      <w:r w:rsidRPr="0010776D">
        <w:rPr>
          <w:rFonts w:ascii="Times New Roman" w:hAnsi="Times New Roman"/>
          <w:sz w:val="24"/>
        </w:rPr>
        <w:tab/>
        <w:t>užtikrinti atsiskaitymą už suteiktas Paslaugas ne grynaisiais pinigais;</w:t>
      </w:r>
    </w:p>
    <w:p w14:paraId="156031E2"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22.13.</w:t>
      </w:r>
      <w:r w:rsidRPr="0010776D">
        <w:rPr>
          <w:rFonts w:ascii="Times New Roman" w:hAnsi="Times New Roman"/>
          <w:sz w:val="24"/>
        </w:rPr>
        <w:tab/>
        <w:t>teikti mokamą maitinimą Sutarties  11 punkte nustatytais įkainiais;</w:t>
      </w:r>
    </w:p>
    <w:p w14:paraId="2666640D"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22.14.</w:t>
      </w:r>
      <w:r w:rsidRPr="0010776D">
        <w:rPr>
          <w:rFonts w:ascii="Times New Roman" w:hAnsi="Times New Roman"/>
          <w:sz w:val="24"/>
        </w:rPr>
        <w:tab/>
        <w:t>teikti nemokamą maitinimą įkainiais, nustatytais Kauno miesto savivaldybės administracijos direktoriaus įsakymais, nurodytais Sutarties 12 punkte;</w:t>
      </w:r>
    </w:p>
    <w:p w14:paraId="4118FBFF"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22.15.</w:t>
      </w:r>
      <w:r w:rsidRPr="0010776D">
        <w:rPr>
          <w:rFonts w:ascii="Times New Roman" w:hAnsi="Times New Roman"/>
          <w:sz w:val="24"/>
        </w:rPr>
        <w:tab/>
        <w:t>organizuoti maitinimą vadovaujantis perspektyviniais valgiaraščiais pagal Techninės specifikacijos (1 priedas) 14 punkte nustatytus reikalavimus, o keisti, tikslinti, papildyti valgiaraščius tik pagal Techninės specifikacijos 15 punkte nustatytus reikalavimus, kartu užtikrinant Sutarties 2 priede prisiimtų įsipareigojimų vykdymą;</w:t>
      </w:r>
    </w:p>
    <w:p w14:paraId="76884518"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22.16.</w:t>
      </w:r>
      <w:r w:rsidRPr="0010776D">
        <w:rPr>
          <w:rFonts w:ascii="Times New Roman" w:hAnsi="Times New Roman"/>
          <w:sz w:val="24"/>
        </w:rPr>
        <w:tab/>
        <w:t>fiksuoti, fotografuoti maisto atliekas ir vesti kiekvienos dienos išmetamo maisto statistiką, kurią už praėjusį mėnesį pateikti Užsakovui iki einamojo mėnesio 10 d.;</w:t>
      </w:r>
    </w:p>
    <w:p w14:paraId="64CF934A"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22.17.</w:t>
      </w:r>
      <w:r w:rsidRPr="0010776D">
        <w:rPr>
          <w:rFonts w:ascii="Times New Roman" w:hAnsi="Times New Roman"/>
          <w:sz w:val="24"/>
        </w:rPr>
        <w:tab/>
        <w:t>patiekalus gaminti (ruošti) Užsakovo išnuomotose patalpose;</w:t>
      </w:r>
    </w:p>
    <w:p w14:paraId="0A527B8B"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22.18.</w:t>
      </w:r>
      <w:r w:rsidRPr="0010776D">
        <w:t xml:space="preserve"> </w:t>
      </w:r>
      <w:r w:rsidRPr="0010776D">
        <w:rPr>
          <w:rFonts w:ascii="Times New Roman" w:hAnsi="Times New Roman"/>
          <w:sz w:val="24"/>
        </w:rPr>
        <w:t xml:space="preserve">užtikrinti, kad būtų pakankamai aptarnaujančių darbuotojų dienos pietų metu po </w:t>
      </w:r>
      <w:r w:rsidR="004272EA">
        <w:rPr>
          <w:rFonts w:ascii="Times New Roman" w:hAnsi="Times New Roman"/>
          <w:sz w:val="24"/>
        </w:rPr>
        <w:t xml:space="preserve">4 </w:t>
      </w:r>
      <w:r w:rsidRPr="004272EA">
        <w:rPr>
          <w:rFonts w:ascii="Times New Roman" w:hAnsi="Times New Roman"/>
          <w:sz w:val="24"/>
        </w:rPr>
        <w:t>(</w:t>
      </w:r>
      <w:r w:rsidR="004272EA" w:rsidRPr="004272EA">
        <w:rPr>
          <w:rFonts w:ascii="Times New Roman" w:hAnsi="Times New Roman"/>
          <w:sz w:val="24"/>
        </w:rPr>
        <w:t>keturių</w:t>
      </w:r>
      <w:r w:rsidRPr="004272EA">
        <w:rPr>
          <w:rFonts w:ascii="Times New Roman" w:hAnsi="Times New Roman"/>
          <w:sz w:val="24"/>
        </w:rPr>
        <w:t xml:space="preserve">) </w:t>
      </w:r>
      <w:r w:rsidRPr="0010776D">
        <w:rPr>
          <w:rFonts w:ascii="Times New Roman" w:hAnsi="Times New Roman"/>
          <w:sz w:val="24"/>
        </w:rPr>
        <w:t>pamokų, neįskaitant papildomo užkandžių stalo (bufeto) teikimą aptarnaujančio personalo</w:t>
      </w:r>
    </w:p>
    <w:p w14:paraId="195A2810"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22.19.</w:t>
      </w:r>
      <w:r w:rsidRPr="0010776D">
        <w:rPr>
          <w:rFonts w:ascii="Times New Roman" w:hAnsi="Times New Roman"/>
          <w:sz w:val="24"/>
        </w:rPr>
        <w:tab/>
        <w:t>atlikti išnuomotų patalpų smulkų (reikalingą užtikrinti visų higienos ir darbų saugos reikalavimų laikymąsi) paprastąjį remontą savo lėšomis;</w:t>
      </w:r>
    </w:p>
    <w:p w14:paraId="32BFB9DE"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22.20.</w:t>
      </w:r>
      <w:r w:rsidRPr="0010776D">
        <w:rPr>
          <w:rFonts w:ascii="Times New Roman" w:hAnsi="Times New Roman"/>
          <w:sz w:val="24"/>
        </w:rPr>
        <w:tab/>
        <w:t>pasirašyti su Užsakovu Patalpų nuomos sutartį ir ją vykdyti, kas mėnesį teisės aktų nustatyta tvarka mokėti nuompinigius ir kitus mokesčius, nurodytus Patalpų nuomos sutartyje;</w:t>
      </w:r>
    </w:p>
    <w:p w14:paraId="004A3B24"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22.21.</w:t>
      </w:r>
      <w:r w:rsidRPr="0010776D">
        <w:rPr>
          <w:rFonts w:ascii="Times New Roman" w:hAnsi="Times New Roman"/>
          <w:sz w:val="24"/>
        </w:rPr>
        <w:tab/>
        <w:t>rūšiuoti atliekas (stiklą, popierių, plastiką, metalą ir kt.) ir perduoti atliekas tvarkančioms įmonėms;</w:t>
      </w:r>
    </w:p>
    <w:p w14:paraId="3ACB7E1D"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22.22.</w:t>
      </w:r>
      <w:r w:rsidRPr="0010776D">
        <w:rPr>
          <w:rFonts w:ascii="Times New Roman" w:hAnsi="Times New Roman"/>
          <w:sz w:val="24"/>
        </w:rPr>
        <w:tab/>
        <w:t>biologiškai skaidžias atliekas rinkti atskirai ir perduoti šias atliekas kompostuojančioms ar kitaip naudojančioms įmonėms;</w:t>
      </w:r>
    </w:p>
    <w:p w14:paraId="2BB1F48E" w14:textId="77777777" w:rsidR="00047C80" w:rsidRPr="0010776D" w:rsidRDefault="00047C80" w:rsidP="00047C80">
      <w:pPr>
        <w:tabs>
          <w:tab w:val="left" w:pos="1843"/>
          <w:tab w:val="left" w:pos="2127"/>
        </w:tabs>
        <w:spacing w:after="0"/>
        <w:ind w:firstLine="1134"/>
        <w:jc w:val="both"/>
        <w:outlineLvl w:val="0"/>
        <w:rPr>
          <w:rFonts w:ascii="Times New Roman" w:hAnsi="Times New Roman"/>
          <w:sz w:val="24"/>
        </w:rPr>
      </w:pPr>
      <w:r w:rsidRPr="0010776D">
        <w:rPr>
          <w:rFonts w:ascii="Times New Roman" w:hAnsi="Times New Roman"/>
          <w:sz w:val="24"/>
        </w:rPr>
        <w:t>22.23.</w:t>
      </w:r>
      <w:r w:rsidRPr="0010776D">
        <w:rPr>
          <w:rFonts w:ascii="Times New Roman" w:hAnsi="Times New Roman"/>
          <w:sz w:val="24"/>
        </w:rPr>
        <w:tab/>
        <w:t>laikytis atliekų prevencijos ir tvarkymo prioritetų eiliškumo (prevencija, paruošimas naudoti pakartotinai, perdirbimas, kitoks naudojimas, šalinimas);</w:t>
      </w:r>
    </w:p>
    <w:p w14:paraId="64FFC187" w14:textId="77777777" w:rsidR="00047C80" w:rsidRPr="0010776D" w:rsidRDefault="00047C80" w:rsidP="00047C80">
      <w:pPr>
        <w:spacing w:after="0"/>
        <w:ind w:firstLine="1134"/>
        <w:jc w:val="both"/>
        <w:rPr>
          <w:rFonts w:ascii="Times New Roman" w:eastAsia="Times New Roman" w:hAnsi="Times New Roman"/>
          <w:sz w:val="24"/>
          <w:szCs w:val="24"/>
        </w:rPr>
      </w:pPr>
      <w:r w:rsidRPr="0010776D">
        <w:rPr>
          <w:rFonts w:ascii="Times New Roman" w:eastAsia="Times New Roman" w:hAnsi="Times New Roman"/>
          <w:sz w:val="24"/>
          <w:szCs w:val="24"/>
        </w:rPr>
        <w:t xml:space="preserve">22.24. per 5 darbo dienas nuo sutarties pasirašymo ir patvirtinimo antspaudais dienos pateikti Užsakovui </w:t>
      </w:r>
      <w:r>
        <w:rPr>
          <w:rFonts w:ascii="Times New Roman" w:eastAsia="Times New Roman" w:hAnsi="Times New Roman"/>
          <w:sz w:val="24"/>
          <w:szCs w:val="24"/>
        </w:rPr>
        <w:t>10</w:t>
      </w:r>
      <w:r w:rsidRPr="00550F53">
        <w:rPr>
          <w:rFonts w:ascii="Times New Roman" w:eastAsia="Times New Roman" w:hAnsi="Times New Roman"/>
          <w:sz w:val="24"/>
          <w:szCs w:val="24"/>
        </w:rPr>
        <w:t>00,00 Eur</w:t>
      </w:r>
      <w:r w:rsidRPr="0010776D">
        <w:rPr>
          <w:rFonts w:ascii="Times New Roman" w:eastAsia="Times New Roman" w:hAnsi="Times New Roman"/>
          <w:sz w:val="24"/>
          <w:szCs w:val="24"/>
        </w:rPr>
        <w:t xml:space="preserve"> dydžio sutarties įvykdymo užtikrinimą, kuris turi galioti iki numatyto sutarties galiojimo termino pabaigos. Pratęsus sutarties galiojimo terminą, Paslaugos teikėjas ne vėliau kaip per 5 darbo dienas nuo Sutarties pratęsimo turi pateikti naują arba pratęstą seną tokio paties dydžio sutarties įvykdymo užtikrinimą, kuris galiotų iki pratęsto sutarties termino pabaigos;</w:t>
      </w:r>
    </w:p>
    <w:p w14:paraId="42B03EFF" w14:textId="77777777" w:rsidR="00047C80" w:rsidRPr="0010776D" w:rsidRDefault="00047C80" w:rsidP="00047C80">
      <w:pPr>
        <w:spacing w:after="0"/>
        <w:ind w:firstLine="1134"/>
        <w:jc w:val="both"/>
        <w:rPr>
          <w:rFonts w:ascii="Times New Roman" w:hAnsi="Times New Roman"/>
          <w:sz w:val="24"/>
        </w:rPr>
      </w:pPr>
      <w:r w:rsidRPr="0010776D">
        <w:rPr>
          <w:rFonts w:ascii="Times New Roman" w:hAnsi="Times New Roman"/>
          <w:sz w:val="24"/>
        </w:rPr>
        <w:lastRenderedPageBreak/>
        <w:t xml:space="preserve">22.25. </w:t>
      </w:r>
      <w:r w:rsidRPr="0010776D">
        <w:rPr>
          <w:rFonts w:ascii="Times New Roman" w:hAnsi="Times New Roman"/>
          <w:sz w:val="24"/>
          <w:szCs w:val="24"/>
        </w:rPr>
        <w:t>Užsakovui</w:t>
      </w:r>
      <w:r w:rsidRPr="0010776D">
        <w:rPr>
          <w:rFonts w:ascii="Times New Roman" w:hAnsi="Times New Roman"/>
          <w:sz w:val="24"/>
        </w:rPr>
        <w:t xml:space="preserve"> pareikalavus, už įsipareigojimų, nurodytų Sutarties 22.11 papunkčiuose, nevykdymą ar netinkamą jų vykdymą, mokėti 1</w:t>
      </w:r>
      <w:r w:rsidRPr="0010776D">
        <w:rPr>
          <w:rFonts w:ascii="Times New Roman" w:hAnsi="Times New Roman"/>
          <w:sz w:val="24"/>
          <w:szCs w:val="24"/>
        </w:rPr>
        <w:t xml:space="preserve"> 000 Eur dydžio baudą už kiekvieno įsipareigojimo, nurodyto 22.11 papunkčiuose</w:t>
      </w:r>
      <w:r w:rsidRPr="0010776D">
        <w:rPr>
          <w:rFonts w:ascii="Times New Roman" w:hAnsi="Times New Roman"/>
          <w:sz w:val="24"/>
        </w:rPr>
        <w:t xml:space="preserve"> nevykdymo ar netinkamo vykdymo atvejį.</w:t>
      </w:r>
    </w:p>
    <w:p w14:paraId="7E6D8623" w14:textId="77777777" w:rsidR="00047C80" w:rsidRPr="0010776D" w:rsidRDefault="00047C80" w:rsidP="00047C80">
      <w:pPr>
        <w:spacing w:after="0"/>
        <w:ind w:firstLine="1134"/>
        <w:jc w:val="both"/>
        <w:rPr>
          <w:rFonts w:ascii="Times New Roman" w:hAnsi="Times New Roman"/>
          <w:sz w:val="24"/>
        </w:rPr>
      </w:pPr>
      <w:r w:rsidRPr="0010776D">
        <w:rPr>
          <w:rFonts w:ascii="Times New Roman" w:hAnsi="Times New Roman"/>
          <w:sz w:val="24"/>
        </w:rPr>
        <w:t>22.26. Už Paslaugas, kurias Paslaugų teikėjas suteikia savavališkai nukrypdamas nuo Sutarties, neatlyginama.</w:t>
      </w:r>
    </w:p>
    <w:p w14:paraId="4ABFF42F" w14:textId="77777777" w:rsidR="00047C80" w:rsidRPr="0010776D" w:rsidRDefault="00047C80" w:rsidP="00047C80">
      <w:pPr>
        <w:spacing w:after="0"/>
        <w:ind w:firstLine="1134"/>
        <w:jc w:val="both"/>
        <w:rPr>
          <w:rFonts w:ascii="Times New Roman" w:hAnsi="Times New Roman"/>
          <w:sz w:val="24"/>
          <w:szCs w:val="24"/>
        </w:rPr>
      </w:pPr>
    </w:p>
    <w:p w14:paraId="41079880" w14:textId="77777777"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 xml:space="preserve">VII SKYRIUS </w:t>
      </w:r>
    </w:p>
    <w:p w14:paraId="5B722FC7" w14:textId="77777777"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ŠALIŲ TEISĖS, PAREIGOS IR ATSAKOMYBĖ</w:t>
      </w:r>
    </w:p>
    <w:p w14:paraId="469FD7DC" w14:textId="77777777" w:rsidR="00047C80" w:rsidRPr="0010776D" w:rsidRDefault="00047C80" w:rsidP="00047C80">
      <w:pPr>
        <w:spacing w:after="0"/>
        <w:jc w:val="center"/>
        <w:rPr>
          <w:rFonts w:ascii="Times New Roman" w:hAnsi="Times New Roman"/>
          <w:b/>
          <w:sz w:val="24"/>
          <w:szCs w:val="24"/>
        </w:rPr>
      </w:pPr>
    </w:p>
    <w:p w14:paraId="7D28E258"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w:t>
      </w:r>
      <w:r w:rsidRPr="0010776D">
        <w:rPr>
          <w:rFonts w:ascii="Times New Roman" w:hAnsi="Times New Roman"/>
          <w:sz w:val="24"/>
          <w:szCs w:val="24"/>
        </w:rPr>
        <w:tab/>
        <w:t>Užsakovas turi teisę:</w:t>
      </w:r>
    </w:p>
    <w:p w14:paraId="2480387D"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23.1.</w:t>
      </w:r>
      <w:r w:rsidRPr="0010776D">
        <w:rPr>
          <w:rFonts w:ascii="Times New Roman" w:hAnsi="Times New Roman"/>
          <w:sz w:val="24"/>
          <w:szCs w:val="24"/>
        </w:rPr>
        <w:tab/>
        <w:t>kontroliuoti ir prižiūrėti, ar Paslaugų teikimo eiga ir kokybė atitinka Sutarties 1 ir 2 prieduose nurodytus ir aprašytus reikalavimus, ar atitinka teisės aktų reikalavimus, tikrinti Paslaugų teikėjo veiklą, susijusią su Paslaugų teikimu: prašyti pateikti papildomus duomenis, paaiškinimus, lankytis Paslaugų teikimo vietoje, apklausti Paslaugų gavėjus dėl Paslaugų kokybės, atlikti kitus veiksmus, reikalingus teikiamų Paslaugų efektyvumui ir kontrolei užtikrinti;</w:t>
      </w:r>
    </w:p>
    <w:p w14:paraId="6603EA40"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23.2.</w:t>
      </w:r>
      <w:r w:rsidRPr="0010776D">
        <w:rPr>
          <w:rFonts w:ascii="Times New Roman" w:hAnsi="Times New Roman"/>
          <w:sz w:val="24"/>
          <w:szCs w:val="24"/>
        </w:rPr>
        <w:tab/>
        <w:t>pagal poreikį sudaryti komisiją, tikrinančią, ar maistas, teikiamas ugdymo įstaigoje, atitinka reikalavimus, nurodytus šios Sutarties 1 ir 2 prieduose;</w:t>
      </w:r>
    </w:p>
    <w:p w14:paraId="3F3E8718"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23.3.</w:t>
      </w:r>
      <w:r w:rsidRPr="0010776D">
        <w:rPr>
          <w:rFonts w:ascii="Times New Roman" w:hAnsi="Times New Roman"/>
          <w:sz w:val="24"/>
          <w:szCs w:val="24"/>
        </w:rPr>
        <w:tab/>
        <w:t>raštu reikalauti pakeisti specialistus, kurie netinkamai teikia Paslaugas;</w:t>
      </w:r>
    </w:p>
    <w:p w14:paraId="5CD1887F"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23.4.</w:t>
      </w:r>
      <w:r w:rsidRPr="0010776D">
        <w:rPr>
          <w:rFonts w:ascii="Times New Roman" w:hAnsi="Times New Roman"/>
          <w:sz w:val="24"/>
          <w:szCs w:val="24"/>
        </w:rPr>
        <w:tab/>
        <w:t>raštu reikalauti šalinti trūkumus/neatitikimus Paslaugų teikėjo sąskaita, nepriimti nekokybiškai suteiktų Paslaugų ir nemokėti už netinkamai suteiktas Paslaugas iki nustatytų trūkumų / neatitikimų pašalinimo;</w:t>
      </w:r>
    </w:p>
    <w:p w14:paraId="6D6E55BD"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23.5.</w:t>
      </w:r>
      <w:r w:rsidRPr="0010776D">
        <w:rPr>
          <w:rFonts w:ascii="Times New Roman" w:hAnsi="Times New Roman"/>
          <w:sz w:val="24"/>
          <w:szCs w:val="24"/>
        </w:rPr>
        <w:tab/>
        <w:t>vienašališkai nutraukti Sutartį joje numatytais atvejais, įskaitant Viešųjų pirkimų įstatymo 90 straipsnio 1 dalyje nustatyta tvarka, laikantis minėto straipsnio 2 dalyje nurodytų reikalavimų;</w:t>
      </w:r>
    </w:p>
    <w:p w14:paraId="3CDC1930"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23.6.</w:t>
      </w:r>
      <w:r w:rsidRPr="0010776D">
        <w:rPr>
          <w:rFonts w:ascii="Times New Roman" w:hAnsi="Times New Roman"/>
          <w:sz w:val="24"/>
          <w:szCs w:val="24"/>
        </w:rPr>
        <w:tab/>
        <w:t>keisti Sutarties sąlygas, Sutartyje ir VPĮ 89 straipsnyje nustatyta tvarka;</w:t>
      </w:r>
    </w:p>
    <w:p w14:paraId="62BF2512" w14:textId="77777777" w:rsidR="00047C80" w:rsidRPr="0010776D" w:rsidRDefault="00047C80" w:rsidP="00047C80">
      <w:pPr>
        <w:tabs>
          <w:tab w:val="left" w:pos="1843"/>
        </w:tabs>
        <w:spacing w:after="0"/>
        <w:ind w:firstLine="1134"/>
        <w:jc w:val="both"/>
        <w:rPr>
          <w:rFonts w:ascii="Times New Roman" w:hAnsi="Times New Roman"/>
          <w:sz w:val="24"/>
          <w:szCs w:val="24"/>
        </w:rPr>
      </w:pPr>
      <w:r w:rsidRPr="0010776D">
        <w:rPr>
          <w:rFonts w:ascii="Times New Roman" w:hAnsi="Times New Roman"/>
          <w:sz w:val="24"/>
          <w:szCs w:val="24"/>
        </w:rPr>
        <w:t>23.7.</w:t>
      </w:r>
      <w:r w:rsidRPr="0010776D">
        <w:rPr>
          <w:rFonts w:ascii="Times New Roman" w:hAnsi="Times New Roman"/>
          <w:sz w:val="24"/>
          <w:szCs w:val="24"/>
        </w:rPr>
        <w:tab/>
        <w:t>sulaikyti apmokėjimą, jei:</w:t>
      </w:r>
    </w:p>
    <w:p w14:paraId="59FE0D30" w14:textId="77777777" w:rsidR="00047C80" w:rsidRPr="0010776D" w:rsidRDefault="00047C80" w:rsidP="00047C80">
      <w:pPr>
        <w:tabs>
          <w:tab w:val="left" w:pos="1843"/>
          <w:tab w:val="left" w:pos="1985"/>
        </w:tabs>
        <w:spacing w:after="0"/>
        <w:ind w:firstLine="1134"/>
        <w:jc w:val="both"/>
        <w:rPr>
          <w:rFonts w:ascii="Times New Roman" w:hAnsi="Times New Roman"/>
          <w:sz w:val="24"/>
          <w:szCs w:val="24"/>
        </w:rPr>
      </w:pPr>
      <w:r w:rsidRPr="0010776D">
        <w:rPr>
          <w:rFonts w:ascii="Times New Roman" w:hAnsi="Times New Roman"/>
          <w:sz w:val="24"/>
          <w:szCs w:val="24"/>
        </w:rPr>
        <w:t>23.7.1</w:t>
      </w:r>
      <w:r w:rsidRPr="0010776D">
        <w:rPr>
          <w:rFonts w:ascii="Times New Roman" w:hAnsi="Times New Roman"/>
          <w:sz w:val="24"/>
          <w:szCs w:val="24"/>
        </w:rPr>
        <w:tab/>
        <w:t>sąskaitoje – faktūroje nurodyta neteisinga suma (kol bus išsiaiškinta su Paslaugų teikėju);</w:t>
      </w:r>
    </w:p>
    <w:p w14:paraId="024CC8A0" w14:textId="77777777" w:rsidR="00047C80" w:rsidRPr="0010776D" w:rsidRDefault="00047C80" w:rsidP="00047C80">
      <w:pPr>
        <w:tabs>
          <w:tab w:val="left" w:pos="1843"/>
          <w:tab w:val="left" w:pos="1985"/>
        </w:tabs>
        <w:spacing w:after="0"/>
        <w:ind w:firstLine="1134"/>
        <w:jc w:val="both"/>
        <w:rPr>
          <w:rFonts w:ascii="Times New Roman" w:hAnsi="Times New Roman"/>
          <w:sz w:val="24"/>
          <w:szCs w:val="24"/>
        </w:rPr>
      </w:pPr>
      <w:r w:rsidRPr="0010776D">
        <w:rPr>
          <w:rFonts w:ascii="Times New Roman" w:hAnsi="Times New Roman"/>
          <w:sz w:val="24"/>
          <w:szCs w:val="24"/>
        </w:rPr>
        <w:t>23.7.2.</w:t>
      </w:r>
      <w:r w:rsidRPr="0010776D">
        <w:rPr>
          <w:rFonts w:ascii="Times New Roman" w:hAnsi="Times New Roman"/>
          <w:sz w:val="24"/>
          <w:szCs w:val="24"/>
        </w:rPr>
        <w:tab/>
        <w:t>Paslaugų teikėjas suteikė netinkamos kokybės Paslaugas iki kol bus suderinti sprendimai pagal Sutartyje numatytas šalių atsakomybės nuostatas, bet ne ilgesniam nei 30 kalendorinių dienų laikotarpiui;</w:t>
      </w:r>
    </w:p>
    <w:p w14:paraId="56B961F6"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 xml:space="preserve">23.8. turi teisę sustabdyti Paslaugų teikimą, jeigu Paslaugų teikėjas Paslaugas teikia netinkamai, nesilaikydamas Sutartyje nustatytų reikalavimų, pareikalauti nedelsiant pašalinti Paslaugų teikimo trūkumus; </w:t>
      </w:r>
    </w:p>
    <w:p w14:paraId="20F01148"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23.9. turi teisę, įspėjęs prieš 30</w:t>
      </w:r>
      <w:r w:rsidRPr="0010776D">
        <w:t xml:space="preserve"> </w:t>
      </w:r>
      <w:r w:rsidRPr="0010776D">
        <w:rPr>
          <w:rFonts w:ascii="Times New Roman" w:hAnsi="Times New Roman"/>
          <w:sz w:val="24"/>
          <w:szCs w:val="24"/>
        </w:rPr>
        <w:t>kalendorinių dienų, nutraukti Sutartį ir reikalauti atlyginti nuostolius, jeigu Paslaugų teikėjas nesilaiko Sutartyje numatytų įsipareigojimų;</w:t>
      </w:r>
    </w:p>
    <w:p w14:paraId="34D3CBC0"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23.10 Užsakovas atsako už atsiskaitymą su Paslaugų teikėju pagal Sutarties 12 punkte nurodytus įkainius Sutarties V skyriuje nustatyta tvarka. Už kiekvieną uždelstą dieną, Paslaugų teikėjui pareikalavus, Užsakovas moka 0,02 proc. dydžio delspinigius nuo atitinkamoje sąskaitoje faktūroje nurodytos sumos;</w:t>
      </w:r>
    </w:p>
    <w:p w14:paraId="3C3C615D"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24. Paslaugų teikėjas:</w:t>
      </w:r>
    </w:p>
    <w:p w14:paraId="736FF3BD"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24.1. atsako už Sutartimi prisiimtų įsipareigojimų vykdymą kokybiškai ir laiku;</w:t>
      </w:r>
    </w:p>
    <w:p w14:paraId="28E69A64"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lastRenderedPageBreak/>
        <w:t>24.2.</w:t>
      </w:r>
      <w:r w:rsidRPr="0010776D">
        <w:rPr>
          <w:rFonts w:ascii="Times New Roman" w:hAnsi="Times New Roman"/>
          <w:sz w:val="24"/>
          <w:szCs w:val="24"/>
        </w:rPr>
        <w:tab/>
        <w:t xml:space="preserve"> atsako už savo subteikėjų, jų specialistų, atstovų ir darbuotojų veiksmus, įsipareigojimų nevykdymą bei aplaidumą taip, lyg šiuos veiksmus atliktų ar įsipareigojimų nevykdytų, ar aplaidus būtų jis pats ar jo specialistai, atstovai ar darbuotojai;</w:t>
      </w:r>
    </w:p>
    <w:p w14:paraId="31BDA434"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24.3. patvirtina, kad yra gavęs visą būtiną informaciją, kurią Paslaugų teikėjas, panaudodamas visas savo žinias ir rūpestingumą, galėjo gauti iki Sutarties pasirašymo, ir kuri gali turėti įtakos Sutarties įkainiams arba Paslaugų apimčiai. Turi būti laikoma, kad Sutartyje nurodyti įkainiai apima visus Paslaugų teikėjo sutartinius įsipareigojimus ir visa, kas būtina tinkamam Sutartyje numatytų įsipareigojimų vykdymui ir užbaigimui;</w:t>
      </w:r>
    </w:p>
    <w:p w14:paraId="5351295E"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24.4.</w:t>
      </w:r>
      <w:r w:rsidRPr="0010776D">
        <w:rPr>
          <w:rFonts w:ascii="Times New Roman" w:hAnsi="Times New Roman"/>
          <w:sz w:val="24"/>
          <w:szCs w:val="24"/>
        </w:rPr>
        <w:tab/>
        <w:t xml:space="preserve"> atsako, kad Paslaugų teikėjo personalas būtų kvalifikuotas, įgudęs ir turintis patirtį atitinkamam Paslaugų suteikimui; </w:t>
      </w:r>
    </w:p>
    <w:p w14:paraId="6BACEA1D"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24.5. atsako už nuostolių atlyginimą ir privalo apsaugoti Užsakovą nuo visų pretenzijų, kompensacijų susijusių su šios Sutarties pagrindu teikiamomis Paslaugomis;</w:t>
      </w:r>
    </w:p>
    <w:p w14:paraId="639E5B1C"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24.6.</w:t>
      </w:r>
      <w:r w:rsidRPr="0010776D">
        <w:rPr>
          <w:rFonts w:ascii="Times New Roman" w:hAnsi="Times New Roman"/>
          <w:sz w:val="24"/>
          <w:szCs w:val="24"/>
        </w:rPr>
        <w:tab/>
        <w:t xml:space="preserve"> privalo prisiimti visą atsakomybę už Paslaugas nuo Sutarties įsigaliojimo iki visi įsipareigojimai pagal Sutartį bus įvykdyti;</w:t>
      </w:r>
    </w:p>
    <w:p w14:paraId="4D1A35AF"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24.7.</w:t>
      </w:r>
      <w:r w:rsidRPr="0010776D">
        <w:rPr>
          <w:rFonts w:ascii="Times New Roman" w:hAnsi="Times New Roman"/>
          <w:sz w:val="24"/>
          <w:szCs w:val="24"/>
        </w:rPr>
        <w:tab/>
        <w:t>vykdydamas Sutartį, Paslaugų teikėjas savo veiklą privalo koordinuoti ir derinti su Užsakovu.</w:t>
      </w:r>
    </w:p>
    <w:p w14:paraId="018A65BA" w14:textId="77777777" w:rsidR="00047C80" w:rsidRPr="0010776D" w:rsidRDefault="00047C80" w:rsidP="00047C80">
      <w:pPr>
        <w:tabs>
          <w:tab w:val="left" w:pos="1701"/>
        </w:tabs>
        <w:spacing w:after="0"/>
        <w:ind w:firstLine="1134"/>
        <w:jc w:val="both"/>
        <w:rPr>
          <w:rFonts w:ascii="Times New Roman" w:hAnsi="Times New Roman"/>
          <w:sz w:val="24"/>
          <w:szCs w:val="24"/>
        </w:rPr>
      </w:pPr>
      <w:r w:rsidRPr="0010776D">
        <w:rPr>
          <w:rFonts w:ascii="Times New Roman" w:hAnsi="Times New Roman"/>
          <w:sz w:val="24"/>
          <w:szCs w:val="24"/>
        </w:rPr>
        <w:t>24.8.</w:t>
      </w:r>
      <w:r w:rsidRPr="0010776D">
        <w:rPr>
          <w:rFonts w:ascii="Times New Roman" w:hAnsi="Times New Roman"/>
          <w:sz w:val="24"/>
          <w:szCs w:val="24"/>
        </w:rPr>
        <w:tab/>
        <w:t xml:space="preserve"> turi teisę prašyti Užsakovo pakeisti Paslaugų teikėjo pasitelktą specialistą tuo atveju, jei specialistas atleidžiamas, atsistatydina iš pareigų, išeina iš darbo, negali eiti savo pareigų dėl ligos ar traumos ar dėl kitų priežasčių daugiau kaip 10 (dešimt) darbo dienų negali vykdyti savo pareigų, susijusių su Sutarties įgyvendinimu. Paslaugų teikėjas savo prašymą dėl specialisto pakeitimo Užsakovui pateikia raštu, nurodydamas pakeitimo priežastis bei pridėdamas dokumentus, patvirtinančius specialisto atitikimą Pirkimo sąlygose nurodytiems kvalifikaciniams reikalavimams (jei taikoma). Užsakovas į tokį prašymą atsakys raštiškai, o jeigu nesutiks su specialisto pakeitimu, Užsakovas pateiks argumentus dėl tokio nesutikimo;</w:t>
      </w:r>
    </w:p>
    <w:p w14:paraId="356D3A4E"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24.9. turi teisę reikalauti iš Užsakovo sumokėti už kiekvieną uždelstą dieną 0,02 proc. dydžio delspinigius nuo atitinkamoje sąskaitoje faktūroje nurodytos sumos;</w:t>
      </w:r>
    </w:p>
    <w:p w14:paraId="3A62A2D8"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24.10. turi teisę savo Sutarties įsipareigojimams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750E1BF8"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24.11. Sutarties vykdymo metu gali pakeisti, o Užsakovui pareikalavus – privalo pakeisti,  subteikėjus arba pasitelkti naujus. Apie tai Paslaugų teikėjas turi informuoti Užsakovą, nurodydamas subteikėjo pakeitimo ar pasitelkimo priežastis. Pakeisti ar nauji subteikėjai privalo pateikti subteikėjo pašalinimo pagrindų nebuvimą patvirtinančius dokumentus. Gavęs tokį pranešimą, Užsakovas, jei nėra subteikėjo pašalinimo pagrindų, kartu su Paslaugų teikėju sudaro susitarimą dėl subteikėjų pakeitimo ar pasitelkimo. Jį pasirašo abi Sutarties šalys. Šis susitarimas yra laikomas neatskiriama Sutarties dalimi. Paslaugų teikėjas negali vienašališkai keisti ar pasitelkti naujų subteikėjų, apie tai neinformavęs Užsakovo ir tokio pakeitimo neįforminęs susitarimu dėl Sutarties pakeitimo. Jei pakeisto ar pasitelkto naujo subteikėjo padėtis atitinka bent vieną pagal Lietuvos Respublikos viešųjų pirkimų įstatymo (toliau – Įstatymas) 46 straipsnį nustatytą pašalinimo pagrindą, Užsakovas reikalauja, kad Paslaugų teikėjas per Užsakovas nustatytą terminą pakeistų minėtą subteikėją reikalavimus atitinkančiu subteikėju;</w:t>
      </w:r>
    </w:p>
    <w:p w14:paraId="395401B0" w14:textId="77777777" w:rsidR="00047C80" w:rsidRPr="00F70941"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lastRenderedPageBreak/>
        <w:t xml:space="preserve">24.12. Užsakovas gali tiesiogiai atsiskaityti su subteikėjais. Apie šią galimybę Užsakovas subteikėją informuoja atskiru pranešimu per 3 (tris) darbo dienas nuo informacijos iš </w:t>
      </w:r>
      <w:r w:rsidRPr="0010776D">
        <w:rPr>
          <w:rFonts w:ascii="Times New Roman" w:hAnsi="Times New Roman"/>
          <w:bCs/>
          <w:sz w:val="24"/>
          <w:szCs w:val="24"/>
        </w:rPr>
        <w:t>Paslaugų teikėjo</w:t>
      </w:r>
      <w:r w:rsidRPr="0010776D">
        <w:rPr>
          <w:rFonts w:ascii="Times New Roman" w:hAnsi="Times New Roman"/>
          <w:sz w:val="24"/>
          <w:szCs w:val="24"/>
        </w:rPr>
        <w:t xml:space="preserve"> apie pasitelkiamą subteikėją gavimo dienos. Norėdamas pasinaudoti tiesioginio atsiskaitymo galimybe, subteikėjas turi apie tai raštu ne vėliau kaip per 2 (dvi) darbo dienas informuoti Užsakovą. Tokiu atveju su Užsakovu, </w:t>
      </w:r>
      <w:r w:rsidRPr="0010776D">
        <w:rPr>
          <w:rFonts w:ascii="Times New Roman" w:hAnsi="Times New Roman"/>
          <w:bCs/>
          <w:sz w:val="24"/>
          <w:szCs w:val="24"/>
        </w:rPr>
        <w:t>Paslaugų teikėju</w:t>
      </w:r>
      <w:r w:rsidRPr="0010776D">
        <w:rPr>
          <w:rFonts w:ascii="Times New Roman" w:hAnsi="Times New Roman"/>
          <w:sz w:val="24"/>
          <w:szCs w:val="24"/>
        </w:rPr>
        <w:t xml:space="preserve"> ir subteikėju bus sudaroma trišalė sutartis, kurioje pateikiama tiesioginio atsiskaitymo su subteikėju tvarka, įskaitant teisę </w:t>
      </w:r>
      <w:r w:rsidRPr="0010776D">
        <w:rPr>
          <w:rFonts w:ascii="Times New Roman" w:hAnsi="Times New Roman"/>
          <w:bCs/>
          <w:sz w:val="24"/>
          <w:szCs w:val="24"/>
        </w:rPr>
        <w:t>Paslaugų teikėjui</w:t>
      </w:r>
      <w:r w:rsidRPr="0010776D">
        <w:rPr>
          <w:rFonts w:ascii="Times New Roman" w:hAnsi="Times New Roman"/>
          <w:sz w:val="24"/>
          <w:szCs w:val="24"/>
        </w:rPr>
        <w:t xml:space="preserve"> prieštarauti dėl nepagrįstų mokėjimų. Trišalės sutarties dėl tiesioginio atsiskaitymo su subteikėju pasirašymas nekeičia </w:t>
      </w:r>
      <w:r w:rsidRPr="0010776D">
        <w:rPr>
          <w:rFonts w:ascii="Times New Roman" w:hAnsi="Times New Roman"/>
          <w:bCs/>
          <w:sz w:val="24"/>
          <w:szCs w:val="24"/>
        </w:rPr>
        <w:t>Paslaugų teikėjo</w:t>
      </w:r>
      <w:r w:rsidRPr="0010776D">
        <w:rPr>
          <w:rFonts w:ascii="Times New Roman" w:hAnsi="Times New Roman"/>
          <w:sz w:val="24"/>
          <w:szCs w:val="24"/>
        </w:rPr>
        <w:t xml:space="preserve"> atsakomybės dėl sutarties vykdymo.</w:t>
      </w:r>
    </w:p>
    <w:p w14:paraId="66D19BDF" w14:textId="77777777" w:rsidR="00047C80" w:rsidRPr="00F70941" w:rsidRDefault="00047C80" w:rsidP="00047C80">
      <w:pPr>
        <w:tabs>
          <w:tab w:val="left" w:pos="1701"/>
          <w:tab w:val="left" w:pos="1985"/>
        </w:tabs>
        <w:spacing w:after="0"/>
        <w:ind w:firstLine="1134"/>
        <w:jc w:val="both"/>
        <w:rPr>
          <w:rFonts w:ascii="Times New Roman" w:hAnsi="Times New Roman"/>
          <w:sz w:val="24"/>
          <w:szCs w:val="24"/>
        </w:rPr>
      </w:pPr>
      <w:r w:rsidRPr="00F70941">
        <w:rPr>
          <w:rFonts w:ascii="Times New Roman" w:hAnsi="Times New Roman"/>
          <w:sz w:val="24"/>
          <w:szCs w:val="24"/>
        </w:rPr>
        <w:t>24.13.</w:t>
      </w:r>
      <w:r w:rsidRPr="00F70941">
        <w:rPr>
          <w:rFonts w:ascii="Times New Roman" w:hAnsi="Times New Roman"/>
          <w:sz w:val="24"/>
          <w:szCs w:val="24"/>
        </w:rPr>
        <w:tab/>
        <w:t xml:space="preserve"> Paslaugų teikėjas turi šios Sutarties bei kitas Lietuvos Respublikoje galiojančių teisės aktų numatytas teises.</w:t>
      </w:r>
    </w:p>
    <w:p w14:paraId="1255992C" w14:textId="77777777" w:rsidR="00047C80" w:rsidRPr="00F70941" w:rsidRDefault="00047C80" w:rsidP="00047C80">
      <w:pPr>
        <w:spacing w:after="0"/>
        <w:ind w:firstLine="1134"/>
        <w:jc w:val="both"/>
        <w:rPr>
          <w:rFonts w:ascii="Times New Roman" w:hAnsi="Times New Roman"/>
          <w:sz w:val="24"/>
          <w:szCs w:val="24"/>
        </w:rPr>
      </w:pPr>
    </w:p>
    <w:p w14:paraId="78E1FAAF" w14:textId="77777777" w:rsidR="00047C80" w:rsidRPr="00F70941" w:rsidRDefault="00047C80" w:rsidP="00047C80">
      <w:pPr>
        <w:spacing w:after="0"/>
        <w:jc w:val="center"/>
        <w:rPr>
          <w:rFonts w:ascii="Times New Roman" w:hAnsi="Times New Roman"/>
          <w:b/>
          <w:sz w:val="24"/>
          <w:szCs w:val="24"/>
        </w:rPr>
      </w:pPr>
      <w:r w:rsidRPr="00F70941">
        <w:rPr>
          <w:rFonts w:ascii="Times New Roman" w:hAnsi="Times New Roman"/>
          <w:b/>
          <w:sz w:val="24"/>
          <w:szCs w:val="24"/>
        </w:rPr>
        <w:t xml:space="preserve">VIII SKYRIUS </w:t>
      </w:r>
    </w:p>
    <w:p w14:paraId="105AF347" w14:textId="77777777" w:rsidR="00047C80" w:rsidRPr="00F70941" w:rsidRDefault="00047C80" w:rsidP="00047C80">
      <w:pPr>
        <w:spacing w:after="0"/>
        <w:jc w:val="center"/>
        <w:rPr>
          <w:rFonts w:ascii="Times New Roman" w:hAnsi="Times New Roman"/>
          <w:b/>
          <w:sz w:val="24"/>
          <w:szCs w:val="24"/>
        </w:rPr>
      </w:pPr>
      <w:r w:rsidRPr="00F70941">
        <w:rPr>
          <w:rFonts w:ascii="Times New Roman" w:hAnsi="Times New Roman"/>
          <w:b/>
          <w:sz w:val="24"/>
          <w:szCs w:val="24"/>
        </w:rPr>
        <w:t>SUTARTIES GALIOJIMAS</w:t>
      </w:r>
    </w:p>
    <w:p w14:paraId="0C33AD42" w14:textId="77777777" w:rsidR="00047C80" w:rsidRPr="00F70941" w:rsidRDefault="00047C80" w:rsidP="00047C80">
      <w:pPr>
        <w:spacing w:after="0"/>
        <w:jc w:val="center"/>
        <w:rPr>
          <w:rFonts w:ascii="Times New Roman" w:hAnsi="Times New Roman"/>
          <w:b/>
          <w:sz w:val="24"/>
          <w:szCs w:val="24"/>
        </w:rPr>
      </w:pPr>
    </w:p>
    <w:p w14:paraId="358A74E0" w14:textId="77777777" w:rsidR="00047C80" w:rsidRPr="0010776D" w:rsidRDefault="00047C80" w:rsidP="00047C80">
      <w:pPr>
        <w:pStyle w:val="Antrats"/>
        <w:spacing w:after="0"/>
        <w:jc w:val="both"/>
        <w:rPr>
          <w:rFonts w:ascii="Times New Roman" w:hAnsi="Times New Roman"/>
          <w:sz w:val="24"/>
          <w:szCs w:val="24"/>
        </w:rPr>
      </w:pPr>
      <w:r w:rsidRPr="00F70941">
        <w:rPr>
          <w:rFonts w:ascii="Times New Roman" w:hAnsi="Times New Roman"/>
          <w:sz w:val="24"/>
          <w:szCs w:val="24"/>
        </w:rPr>
        <w:t xml:space="preserve">                   25. Sutartis įsigalioja, kai Sutartį pasirašo abi Sutarties Šalys, ir Paslaugų teikėjas per 5 darbo dienas nuo sutarties pasirašymo dienos pateikia Užsakovui sutarties 22.24 papunktyje nustatyto dydžio sutarties įvykdymo užtikrinimą, galiojantį iki numatyto sutarties galiojimo termino pabaigos. Sutartis galioja 12 mėnesių arba kol bus išnaudota pradinės sutarties vertė su PVM, nurodyta sutarties 2 punkte, arba iki sutarties nutraukimo. Sutartį galima pratęsti</w:t>
      </w:r>
      <w:r w:rsidRPr="0010776D">
        <w:rPr>
          <w:rFonts w:ascii="Times New Roman" w:hAnsi="Times New Roman"/>
          <w:sz w:val="24"/>
          <w:szCs w:val="24"/>
        </w:rPr>
        <w:t>, bet ne ilgiau kaip dar 24 mėnesiams. Bendra sutarties trukmė negali viršyti 36 mėnesių. Pratęsus sutartį, Paslaugų teikėjas ne vėliau kaip per 5 darbo dienas nuo sutarties pratęsimo pateikia naują (arba pratęsia seną) tokio paties dydžio sutarties įvykdymo užtikrinimą, kuris turi galioti iki sutarties galiojimo termino pabaigos. Nepateikus sutarties įvykdymo užtikrinimo, sutartis ar susitarimas dėl jos pratęsimo neįsigalioja.</w:t>
      </w:r>
    </w:p>
    <w:p w14:paraId="1BB27C2F" w14:textId="77777777" w:rsidR="00047C80" w:rsidRPr="0010776D" w:rsidRDefault="00047C80" w:rsidP="00047C80">
      <w:pPr>
        <w:pStyle w:val="Antrats"/>
        <w:spacing w:after="0"/>
        <w:ind w:firstLine="1134"/>
        <w:jc w:val="both"/>
        <w:rPr>
          <w:rFonts w:ascii="Times New Roman" w:hAnsi="Times New Roman"/>
          <w:sz w:val="24"/>
          <w:szCs w:val="24"/>
        </w:rPr>
      </w:pPr>
      <w:r w:rsidRPr="0010776D">
        <w:rPr>
          <w:rFonts w:ascii="Times New Roman" w:hAnsi="Times New Roman"/>
          <w:sz w:val="24"/>
          <w:szCs w:val="24"/>
        </w:rPr>
        <w:t>26.</w:t>
      </w:r>
      <w:r w:rsidR="00F36543">
        <w:rPr>
          <w:rFonts w:ascii="Times New Roman" w:hAnsi="Times New Roman"/>
          <w:sz w:val="24"/>
          <w:szCs w:val="24"/>
        </w:rPr>
        <w:t xml:space="preserve"> </w:t>
      </w:r>
      <w:r w:rsidRPr="0010776D">
        <w:rPr>
          <w:rFonts w:ascii="Times New Roman" w:hAnsi="Times New Roman"/>
          <w:sz w:val="24"/>
          <w:szCs w:val="24"/>
        </w:rPr>
        <w:t>Paslaugų teikimo terminas gali būti pratęstas, jeigu bus tenkinamos visos šios sąlygos kartu:</w:t>
      </w:r>
    </w:p>
    <w:p w14:paraId="2952E381" w14:textId="77777777" w:rsidR="00047C80" w:rsidRPr="0010776D" w:rsidRDefault="00047C80" w:rsidP="00047C80">
      <w:pPr>
        <w:pStyle w:val="Antrats"/>
        <w:spacing w:after="0"/>
        <w:ind w:firstLine="1134"/>
        <w:jc w:val="both"/>
        <w:rPr>
          <w:rFonts w:ascii="Times New Roman" w:hAnsi="Times New Roman"/>
          <w:sz w:val="24"/>
          <w:szCs w:val="24"/>
        </w:rPr>
      </w:pPr>
      <w:r w:rsidRPr="0010776D">
        <w:rPr>
          <w:rFonts w:ascii="Times New Roman" w:hAnsi="Times New Roman"/>
          <w:sz w:val="24"/>
          <w:szCs w:val="24"/>
        </w:rPr>
        <w:t>26.1.</w:t>
      </w:r>
      <w:r w:rsidRPr="0010776D">
        <w:rPr>
          <w:rFonts w:ascii="Times New Roman" w:hAnsi="Times New Roman"/>
          <w:sz w:val="24"/>
          <w:szCs w:val="24"/>
        </w:rPr>
        <w:tab/>
        <w:t xml:space="preserve"> Tiekėjas vykdantis Pirkimo sutartį nepadarys daugiau nei 10 pažeidimų per 12 mėnesių; </w:t>
      </w:r>
    </w:p>
    <w:p w14:paraId="6BEE89D4" w14:textId="77777777" w:rsidR="00047C80" w:rsidRPr="00F70941" w:rsidRDefault="00047C80" w:rsidP="00047C80">
      <w:pPr>
        <w:pStyle w:val="Antrats"/>
        <w:spacing w:after="0"/>
        <w:ind w:firstLine="1134"/>
        <w:jc w:val="both"/>
        <w:rPr>
          <w:rFonts w:ascii="Times New Roman" w:hAnsi="Times New Roman"/>
          <w:sz w:val="24"/>
          <w:szCs w:val="24"/>
        </w:rPr>
      </w:pPr>
      <w:r w:rsidRPr="0010776D">
        <w:rPr>
          <w:rFonts w:ascii="Times New Roman" w:hAnsi="Times New Roman"/>
          <w:sz w:val="24"/>
          <w:szCs w:val="24"/>
        </w:rPr>
        <w:t xml:space="preserve">26.2. </w:t>
      </w:r>
      <w:r w:rsidRPr="0010776D">
        <w:rPr>
          <w:rFonts w:ascii="Times New Roman" w:hAnsi="Times New Roman"/>
          <w:sz w:val="24"/>
          <w:szCs w:val="24"/>
        </w:rPr>
        <w:tab/>
        <w:t xml:space="preserve">nepasikeis imperatyvūs Sutarties 1 priedo (Techninės specifikacijos) reikalavimai, t.y. tokie reikalavimai, kurie suformuluoti griežtai, </w:t>
      </w:r>
      <w:r w:rsidRPr="00F70941">
        <w:rPr>
          <w:rFonts w:ascii="Times New Roman" w:hAnsi="Times New Roman"/>
          <w:sz w:val="24"/>
          <w:szCs w:val="24"/>
        </w:rPr>
        <w:t>turi esminės įtakos Sutarties vykdymui ir, kuriems pasikeitus, bus apsunkintas arba nebegalimas sutarties vykdymas;</w:t>
      </w:r>
    </w:p>
    <w:p w14:paraId="392A6C2C" w14:textId="77777777" w:rsidR="00047C80" w:rsidRPr="00F70941" w:rsidRDefault="00047C80" w:rsidP="00047C80">
      <w:pPr>
        <w:pStyle w:val="Antrats"/>
        <w:tabs>
          <w:tab w:val="clear" w:pos="4819"/>
          <w:tab w:val="clear" w:pos="9638"/>
          <w:tab w:val="left" w:pos="1701"/>
        </w:tabs>
        <w:spacing w:after="0"/>
        <w:ind w:firstLine="1134"/>
        <w:jc w:val="both"/>
        <w:rPr>
          <w:rFonts w:ascii="Times New Roman" w:hAnsi="Times New Roman"/>
          <w:sz w:val="24"/>
          <w:szCs w:val="24"/>
        </w:rPr>
      </w:pPr>
      <w:r w:rsidRPr="00F70941">
        <w:rPr>
          <w:rFonts w:ascii="Times New Roman" w:hAnsi="Times New Roman"/>
          <w:sz w:val="24"/>
          <w:szCs w:val="24"/>
        </w:rPr>
        <w:t>26.3.</w:t>
      </w:r>
      <w:r w:rsidRPr="00F70941">
        <w:rPr>
          <w:rFonts w:ascii="Times New Roman" w:hAnsi="Times New Roman"/>
          <w:sz w:val="24"/>
          <w:szCs w:val="24"/>
        </w:rPr>
        <w:tab/>
        <w:t>nepasikeis perkamų Paslaugų teisinis reglamentavimas tokiu turiniu ir (ar) apimtimi, kad bus apsunkintas arba nebegalimas sutarties vykdymas.</w:t>
      </w:r>
    </w:p>
    <w:p w14:paraId="2B84AC07" w14:textId="77777777" w:rsidR="00047C80" w:rsidRPr="00F70941" w:rsidRDefault="00047C80" w:rsidP="00047C80">
      <w:pPr>
        <w:pStyle w:val="Pagrindinistekstas"/>
        <w:spacing w:after="0"/>
        <w:ind w:firstLine="1134"/>
        <w:jc w:val="both"/>
        <w:rPr>
          <w:rFonts w:ascii="Times New Roman" w:hAnsi="Times New Roman"/>
          <w:sz w:val="24"/>
          <w:szCs w:val="24"/>
          <w:lang w:eastAsia="lt-LT"/>
        </w:rPr>
      </w:pPr>
      <w:r w:rsidRPr="00F70941">
        <w:rPr>
          <w:rFonts w:ascii="Times New Roman" w:hAnsi="Times New Roman"/>
          <w:sz w:val="24"/>
          <w:szCs w:val="24"/>
        </w:rPr>
        <w:t xml:space="preserve">27. </w:t>
      </w:r>
      <w:r w:rsidRPr="00F70941">
        <w:rPr>
          <w:rFonts w:ascii="Times New Roman" w:hAnsi="Times New Roman"/>
          <w:sz w:val="24"/>
          <w:szCs w:val="24"/>
          <w:lang w:eastAsia="lt-LT"/>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Užsakovas.</w:t>
      </w:r>
    </w:p>
    <w:p w14:paraId="1BC84C6E" w14:textId="77777777" w:rsidR="00047C80" w:rsidRPr="0010776D" w:rsidRDefault="00047C80" w:rsidP="00047C80">
      <w:pPr>
        <w:pStyle w:val="Pagrindinistekstas"/>
        <w:spacing w:after="0"/>
        <w:ind w:firstLine="1080"/>
        <w:jc w:val="both"/>
        <w:rPr>
          <w:rFonts w:ascii="Times New Roman" w:hAnsi="Times New Roman"/>
          <w:sz w:val="24"/>
          <w:szCs w:val="24"/>
        </w:rPr>
      </w:pPr>
      <w:r w:rsidRPr="0010776D">
        <w:rPr>
          <w:rFonts w:ascii="Times New Roman" w:hAnsi="Times New Roman"/>
          <w:sz w:val="24"/>
          <w:szCs w:val="24"/>
        </w:rPr>
        <w:t>28. Kiekviena Šalis turi teisę dėl esminių Sutarties sąlygų pažeidimų vienašališkai nutraukti Sutartį, pranešusi kitai Šaliai raštu apie Sutarties nutraukimą prieš 30 kalendorinių dienų, jeigu kita Šalis neįvykdo arba netinkamai vykdo Sutartimi prisiimtus įsipareigojimus. Vienašališkai nutraukus Sutartį, kaltoji Šalis atlygina kitai Šaliai su Sutarties nutraukimu susijusius nuostolius. Esminiu Sutarties sąlygos pažeidimu laikoma:</w:t>
      </w:r>
    </w:p>
    <w:p w14:paraId="6E28E12A" w14:textId="77777777" w:rsidR="00047C80" w:rsidRPr="0010776D" w:rsidRDefault="00047C80" w:rsidP="00047C80">
      <w:pPr>
        <w:pStyle w:val="Pagrindinistekstas"/>
        <w:spacing w:after="0"/>
        <w:ind w:firstLine="1080"/>
        <w:jc w:val="both"/>
        <w:rPr>
          <w:rFonts w:ascii="Times New Roman" w:hAnsi="Times New Roman"/>
          <w:sz w:val="24"/>
          <w:szCs w:val="24"/>
        </w:rPr>
      </w:pPr>
      <w:r w:rsidRPr="0010776D">
        <w:rPr>
          <w:rFonts w:ascii="Times New Roman" w:hAnsi="Times New Roman"/>
          <w:sz w:val="24"/>
          <w:szCs w:val="24"/>
        </w:rPr>
        <w:lastRenderedPageBreak/>
        <w:t>28.1. Paslaugų teikėjo teikiamos Paslaugos neatitinka bent vieno iš Sutartyje (Techninėje specifikacijoje, Sutarties 1 priedas) nurodytų reikalavimų ir trūkumų neįmanoma pašalinti per 15 darbo dienų;</w:t>
      </w:r>
    </w:p>
    <w:p w14:paraId="3152F3DB" w14:textId="77777777" w:rsidR="00047C80" w:rsidRPr="0010776D" w:rsidRDefault="00047C80" w:rsidP="00047C80">
      <w:pPr>
        <w:pStyle w:val="Pagrindinistekstas"/>
        <w:spacing w:after="0"/>
        <w:ind w:firstLine="1080"/>
        <w:jc w:val="both"/>
        <w:rPr>
          <w:rFonts w:ascii="Times New Roman" w:hAnsi="Times New Roman"/>
          <w:sz w:val="24"/>
          <w:szCs w:val="24"/>
        </w:rPr>
      </w:pPr>
      <w:r w:rsidRPr="0010776D">
        <w:rPr>
          <w:rFonts w:ascii="Times New Roman" w:hAnsi="Times New Roman"/>
          <w:sz w:val="24"/>
          <w:szCs w:val="24"/>
        </w:rPr>
        <w:t>28.2. Paslaugų teikėjas nesilaiko įsipareigojimo, nurodyto Sutarties 22.11  papunktyje, ir jam ne mažiau kaip 2 kartus yra taikyta Sutarties 22.29  papunktyje nurodyta sankcija;</w:t>
      </w:r>
    </w:p>
    <w:p w14:paraId="5661EC1A" w14:textId="77777777" w:rsidR="00047C80" w:rsidRPr="0010776D" w:rsidRDefault="00047C80" w:rsidP="00047C80">
      <w:pPr>
        <w:pStyle w:val="Pagrindinistekstas"/>
        <w:spacing w:after="0"/>
        <w:ind w:firstLine="1080"/>
        <w:jc w:val="both"/>
        <w:rPr>
          <w:rFonts w:ascii="Times New Roman" w:hAnsi="Times New Roman"/>
          <w:sz w:val="24"/>
          <w:szCs w:val="24"/>
        </w:rPr>
      </w:pPr>
      <w:r w:rsidRPr="0010776D">
        <w:rPr>
          <w:rFonts w:ascii="Times New Roman" w:hAnsi="Times New Roman"/>
          <w:sz w:val="24"/>
          <w:szCs w:val="24"/>
        </w:rPr>
        <w:t>28.3. jeigu Užsakovas daugiau kaip 20 kalendorinių dienų pažeidė Sutartyje numatytą sumokėjimo už Paslaugas terminą, kai Paslaugų teikėjas tinkamai įvykdė savo pareigas;</w:t>
      </w:r>
    </w:p>
    <w:p w14:paraId="05AB8F98" w14:textId="77777777" w:rsidR="00047C80" w:rsidRPr="0010776D" w:rsidRDefault="00047C80" w:rsidP="00047C80">
      <w:pPr>
        <w:pStyle w:val="Pagrindinistekstas"/>
        <w:spacing w:after="0"/>
        <w:ind w:firstLine="1080"/>
        <w:jc w:val="both"/>
        <w:rPr>
          <w:rFonts w:ascii="Times New Roman" w:hAnsi="Times New Roman"/>
          <w:sz w:val="24"/>
          <w:szCs w:val="24"/>
        </w:rPr>
      </w:pPr>
      <w:r w:rsidRPr="0010776D">
        <w:rPr>
          <w:rFonts w:ascii="Times New Roman" w:hAnsi="Times New Roman"/>
          <w:sz w:val="24"/>
          <w:szCs w:val="24"/>
        </w:rPr>
        <w:t>28.4. jei Sutarties pažeidimas atitinka LR civilinio kodekso 6.217 straipsnyje numatytus pagrindus;</w:t>
      </w:r>
    </w:p>
    <w:p w14:paraId="21B06E25" w14:textId="77777777" w:rsidR="00047C80" w:rsidRPr="0010776D" w:rsidRDefault="00047C80" w:rsidP="00047C80">
      <w:pPr>
        <w:pStyle w:val="Pagrindinistekstas"/>
        <w:spacing w:after="0"/>
        <w:ind w:firstLine="1080"/>
        <w:jc w:val="both"/>
        <w:rPr>
          <w:rFonts w:ascii="Times New Roman" w:hAnsi="Times New Roman"/>
          <w:sz w:val="24"/>
          <w:szCs w:val="24"/>
        </w:rPr>
      </w:pPr>
      <w:r w:rsidRPr="0010776D">
        <w:rPr>
          <w:rFonts w:ascii="Times New Roman" w:hAnsi="Times New Roman"/>
          <w:sz w:val="24"/>
          <w:szCs w:val="24"/>
        </w:rPr>
        <w:t xml:space="preserve">28.5. jei Paslaugų teikėjas nesilaiko Patalpų nuomos sutartyje nustatytų įsipareigojimų, dėl ko ši sutartis yra nutraukiama vienašališkai joje nustatytais pagrindais. </w:t>
      </w:r>
    </w:p>
    <w:p w14:paraId="087E5690" w14:textId="77777777" w:rsidR="00047C80" w:rsidRPr="0010776D" w:rsidRDefault="00047C80" w:rsidP="00047C80">
      <w:pPr>
        <w:pStyle w:val="Pagrindinistekstas"/>
        <w:spacing w:after="0"/>
        <w:ind w:firstLine="1080"/>
        <w:jc w:val="both"/>
        <w:rPr>
          <w:rFonts w:ascii="Times New Roman" w:hAnsi="Times New Roman"/>
          <w:sz w:val="24"/>
          <w:szCs w:val="24"/>
        </w:rPr>
      </w:pPr>
      <w:r w:rsidRPr="0010776D">
        <w:rPr>
          <w:rFonts w:ascii="Times New Roman" w:hAnsi="Times New Roman"/>
          <w:sz w:val="24"/>
          <w:szCs w:val="24"/>
        </w:rPr>
        <w:t xml:space="preserve">29. Sutarties galiojimo pasibaigimas neatleidžia Šalių nuo visiško Sutartimi prisiimtų įsipareigojimų įvykdymo. </w:t>
      </w:r>
    </w:p>
    <w:p w14:paraId="71CB92F9" w14:textId="77777777" w:rsidR="00047C80" w:rsidRPr="0010776D" w:rsidRDefault="00047C80" w:rsidP="00047C80">
      <w:pPr>
        <w:pStyle w:val="Pagrindinistekstas"/>
        <w:spacing w:after="0"/>
        <w:ind w:firstLine="1080"/>
        <w:jc w:val="both"/>
        <w:rPr>
          <w:rFonts w:ascii="Times New Roman" w:hAnsi="Times New Roman"/>
          <w:sz w:val="24"/>
          <w:szCs w:val="24"/>
        </w:rPr>
      </w:pPr>
    </w:p>
    <w:p w14:paraId="29D2514C" w14:textId="77777777"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 xml:space="preserve">IX SKYRIUS </w:t>
      </w:r>
    </w:p>
    <w:p w14:paraId="04858763" w14:textId="77777777"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NENUGALIMOS JĖGOS (</w:t>
      </w:r>
      <w:r w:rsidRPr="0010776D">
        <w:rPr>
          <w:rFonts w:ascii="Times New Roman" w:hAnsi="Times New Roman"/>
          <w:b/>
          <w:i/>
          <w:sz w:val="24"/>
          <w:szCs w:val="24"/>
        </w:rPr>
        <w:t>FORCE MAJEURE</w:t>
      </w:r>
      <w:r w:rsidRPr="0010776D">
        <w:rPr>
          <w:rFonts w:ascii="Times New Roman" w:hAnsi="Times New Roman"/>
          <w:b/>
          <w:sz w:val="24"/>
          <w:szCs w:val="24"/>
        </w:rPr>
        <w:t>) APLINKYBĖS</w:t>
      </w:r>
    </w:p>
    <w:p w14:paraId="11A78BFA" w14:textId="77777777" w:rsidR="00047C80" w:rsidRPr="0010776D" w:rsidRDefault="00047C80" w:rsidP="00047C80">
      <w:pPr>
        <w:spacing w:after="0"/>
        <w:ind w:firstLine="1134"/>
        <w:jc w:val="both"/>
        <w:rPr>
          <w:rFonts w:ascii="Times New Roman" w:hAnsi="Times New Roman"/>
          <w:sz w:val="24"/>
          <w:szCs w:val="24"/>
        </w:rPr>
      </w:pPr>
    </w:p>
    <w:p w14:paraId="63B1B356"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30.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w:t>
      </w:r>
      <w:r w:rsidRPr="0010776D">
        <w:rPr>
          <w:rFonts w:ascii="Times New Roman" w:hAnsi="Times New Roman"/>
          <w:i/>
          <w:sz w:val="24"/>
          <w:szCs w:val="24"/>
        </w:rPr>
        <w:t>force majeure</w:t>
      </w:r>
      <w:r w:rsidRPr="0010776D">
        <w:rPr>
          <w:rFonts w:ascii="Times New Roman" w:hAnsi="Times New Roman"/>
          <w:sz w:val="24"/>
          <w:szCs w:val="24"/>
        </w:rPr>
        <w:t>) aplinkybėms, taisyklėmis.</w:t>
      </w:r>
    </w:p>
    <w:p w14:paraId="3339C8F4"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31. Šalis turi nedelsdama, t. y. ne vėliau kaip per 3 darbo dienas, pranešti kitai Šaliai raštu apie atsiradusias nenugalimos jėgos aplinkybes, dėl kurių Sutarties ar jos dalies įvykdymas gali tapti neįmanomas ar iš esmės pasunkėti.</w:t>
      </w:r>
    </w:p>
    <w:p w14:paraId="4ADF02E5"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32. Jeigu nenugalimos jėgos aplinkybės tęsiasi ilgiau kaip 90 kalendorinių dienų nuo pranešimo apie jas gavimo dienos, Šalys tarpusavio susitarimu gali nutraukti Sutartį. Nė viena iš Šalių neturi teisės reikalauti iš kitos Šalies atlyginti dėl to patirtus nuostolius.</w:t>
      </w:r>
    </w:p>
    <w:p w14:paraId="687EE541" w14:textId="77777777" w:rsidR="00047C80" w:rsidRPr="0010776D" w:rsidRDefault="00047C80" w:rsidP="00047C80">
      <w:pPr>
        <w:spacing w:after="0"/>
        <w:ind w:firstLine="1134"/>
        <w:jc w:val="both"/>
        <w:rPr>
          <w:rFonts w:ascii="Times New Roman" w:hAnsi="Times New Roman"/>
          <w:sz w:val="24"/>
          <w:szCs w:val="24"/>
        </w:rPr>
      </w:pPr>
    </w:p>
    <w:p w14:paraId="672DD530" w14:textId="77777777"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 xml:space="preserve">X SKYRIUS </w:t>
      </w:r>
    </w:p>
    <w:p w14:paraId="645885D3" w14:textId="77777777" w:rsidR="00047C80" w:rsidRPr="0010776D" w:rsidRDefault="00047C80" w:rsidP="00047C80">
      <w:pPr>
        <w:spacing w:after="0"/>
        <w:jc w:val="center"/>
        <w:rPr>
          <w:rFonts w:ascii="Times New Roman" w:hAnsi="Times New Roman"/>
          <w:b/>
          <w:sz w:val="24"/>
          <w:szCs w:val="24"/>
        </w:rPr>
      </w:pPr>
      <w:r w:rsidRPr="0010776D">
        <w:rPr>
          <w:rFonts w:ascii="Times New Roman" w:hAnsi="Times New Roman"/>
          <w:b/>
          <w:sz w:val="24"/>
          <w:szCs w:val="24"/>
        </w:rPr>
        <w:t>KITOS SĄLYGOS</w:t>
      </w:r>
    </w:p>
    <w:p w14:paraId="3312E55E" w14:textId="77777777" w:rsidR="00047C80" w:rsidRPr="0010776D" w:rsidRDefault="00047C80" w:rsidP="00047C80">
      <w:pPr>
        <w:spacing w:after="0"/>
        <w:jc w:val="center"/>
        <w:rPr>
          <w:rFonts w:ascii="Times New Roman" w:hAnsi="Times New Roman"/>
          <w:b/>
          <w:sz w:val="24"/>
          <w:szCs w:val="24"/>
        </w:rPr>
      </w:pPr>
    </w:p>
    <w:p w14:paraId="76F60855"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33. Visa informacija, gauta prieš sudarant Sutartį ar vykdant ją, yra konfidenciali ir be kitos Šalies sutikimo tretiesiems asmenims neatskleidžiama.</w:t>
      </w:r>
    </w:p>
    <w:p w14:paraId="57AAA621"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34 Iškilusius nesutarimus Šalys sprendžia tarpusavio susitarimu, nesusitarusios – Lietuvos Respublikos įstatymų nustatyta tvarka.</w:t>
      </w:r>
    </w:p>
    <w:p w14:paraId="48B42691"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 xml:space="preserve">35. Sutartis sudaryta dviem vienodą teisinę galią turinčiais egzemplioriais – po vieną egzempliorių abiem Sutarties Šalims. </w:t>
      </w:r>
    </w:p>
    <w:p w14:paraId="423855B4"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36. Vykdydamos šią Sutartį, Šalys vadovaujasi Lietuvos Respublikos įstatymais, kitais Lietuvos Respublikos teisės aktais ir šios Sutarties sąlygomis.</w:t>
      </w:r>
    </w:p>
    <w:p w14:paraId="063CA9BE"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37. Pasikeitus Šalių adresams ir rekvizitams, Šalys privalo nedelsdamos apie tai informuoti viena kitą.</w:t>
      </w:r>
    </w:p>
    <w:p w14:paraId="60489F36"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lastRenderedPageBreak/>
        <w:t>38. Šalys neturi teisės perduoti savo įsipareigojimų pagal Sutartį tretiesiems asmenims be kitos Šalies išankstinio rašytinio sutikimo.</w:t>
      </w:r>
    </w:p>
    <w:p w14:paraId="5D10B581" w14:textId="77777777" w:rsidR="00047C80" w:rsidRPr="0010776D" w:rsidRDefault="00047C80" w:rsidP="00047C80">
      <w:pPr>
        <w:spacing w:after="0"/>
        <w:ind w:firstLine="1134"/>
        <w:jc w:val="both"/>
        <w:rPr>
          <w:rFonts w:ascii="Times New Roman" w:eastAsia="Times New Roman" w:hAnsi="Times New Roman"/>
          <w:sz w:val="24"/>
          <w:szCs w:val="24"/>
        </w:rPr>
      </w:pPr>
      <w:r w:rsidRPr="0010776D">
        <w:rPr>
          <w:rFonts w:ascii="Times New Roman" w:hAnsi="Times New Roman"/>
          <w:sz w:val="24"/>
          <w:szCs w:val="24"/>
        </w:rPr>
        <w:t xml:space="preserve">39. Užsakovo paskirti atsakingi asmenys: </w:t>
      </w:r>
    </w:p>
    <w:p w14:paraId="650FFC5D" w14:textId="77777777" w:rsidR="00047C80" w:rsidRPr="0010776D" w:rsidRDefault="00047C80" w:rsidP="00047C80">
      <w:pPr>
        <w:spacing w:after="0"/>
        <w:ind w:firstLine="1134"/>
        <w:jc w:val="both"/>
        <w:rPr>
          <w:rFonts w:ascii="Times New Roman" w:eastAsia="Times New Roman" w:hAnsi="Times New Roman"/>
          <w:sz w:val="24"/>
          <w:szCs w:val="24"/>
        </w:rPr>
      </w:pPr>
      <w:r w:rsidRPr="0010776D">
        <w:rPr>
          <w:rFonts w:ascii="Times New Roman" w:eastAsia="Times New Roman" w:hAnsi="Times New Roman"/>
          <w:sz w:val="24"/>
          <w:szCs w:val="24"/>
        </w:rPr>
        <w:t xml:space="preserve">39.1. už Sutarties paskelbimą – </w:t>
      </w:r>
      <w:r w:rsidRPr="003E6510">
        <w:rPr>
          <w:rFonts w:ascii="Times New Roman" w:eastAsia="Times New Roman" w:hAnsi="Times New Roman"/>
          <w:b/>
          <w:i/>
          <w:sz w:val="24"/>
          <w:szCs w:val="24"/>
        </w:rPr>
        <w:t>direktorės pavaduotojas ūkiui Arūnas Urbonavičius</w:t>
      </w:r>
      <w:r w:rsidRPr="003E6510">
        <w:rPr>
          <w:rFonts w:ascii="Times New Roman" w:eastAsia="Times New Roman" w:hAnsi="Times New Roman"/>
          <w:b/>
          <w:sz w:val="24"/>
          <w:szCs w:val="24"/>
        </w:rPr>
        <w:t>;</w:t>
      </w:r>
    </w:p>
    <w:p w14:paraId="31516835" w14:textId="38F8D388" w:rsidR="00047C80" w:rsidRPr="00283A58" w:rsidRDefault="00047C80" w:rsidP="00047C80">
      <w:pPr>
        <w:spacing w:after="0"/>
        <w:ind w:firstLine="1134"/>
        <w:jc w:val="both"/>
        <w:rPr>
          <w:rFonts w:ascii="Times New Roman" w:eastAsia="Times New Roman" w:hAnsi="Times New Roman"/>
          <w:sz w:val="24"/>
          <w:szCs w:val="24"/>
        </w:rPr>
      </w:pPr>
      <w:r w:rsidRPr="0010776D">
        <w:rPr>
          <w:rFonts w:ascii="Times New Roman" w:eastAsia="Times New Roman" w:hAnsi="Times New Roman"/>
          <w:sz w:val="24"/>
          <w:szCs w:val="24"/>
        </w:rPr>
        <w:t xml:space="preserve">39.2. už Sutarties vykdymą ir jos pakeitimų </w:t>
      </w:r>
      <w:r w:rsidRPr="00283A58">
        <w:rPr>
          <w:rFonts w:ascii="Times New Roman" w:eastAsia="Times New Roman" w:hAnsi="Times New Roman"/>
          <w:sz w:val="24"/>
          <w:szCs w:val="24"/>
        </w:rPr>
        <w:t xml:space="preserve">paskelbimą – </w:t>
      </w:r>
      <w:r w:rsidR="00283A58" w:rsidRPr="00283A58">
        <w:rPr>
          <w:rFonts w:ascii="Times New Roman" w:eastAsia="Times New Roman" w:hAnsi="Times New Roman"/>
          <w:b/>
          <w:i/>
          <w:sz w:val="24"/>
          <w:szCs w:val="24"/>
        </w:rPr>
        <w:t>maisto technologė-</w:t>
      </w:r>
      <w:proofErr w:type="spellStart"/>
      <w:r w:rsidR="00283A58" w:rsidRPr="00283A58">
        <w:rPr>
          <w:rFonts w:ascii="Times New Roman" w:eastAsia="Times New Roman" w:hAnsi="Times New Roman"/>
          <w:b/>
          <w:i/>
          <w:sz w:val="24"/>
          <w:szCs w:val="24"/>
        </w:rPr>
        <w:t>dietistė</w:t>
      </w:r>
      <w:proofErr w:type="spellEnd"/>
      <w:r w:rsidR="00283A58" w:rsidRPr="00283A58">
        <w:rPr>
          <w:rFonts w:ascii="Times New Roman" w:eastAsia="Times New Roman" w:hAnsi="Times New Roman"/>
          <w:b/>
          <w:i/>
          <w:sz w:val="24"/>
          <w:szCs w:val="24"/>
        </w:rPr>
        <w:t xml:space="preserve"> Daiva </w:t>
      </w:r>
      <w:proofErr w:type="spellStart"/>
      <w:r w:rsidR="00283A58" w:rsidRPr="00283A58">
        <w:rPr>
          <w:rFonts w:ascii="Times New Roman" w:eastAsia="Times New Roman" w:hAnsi="Times New Roman"/>
          <w:b/>
          <w:i/>
          <w:sz w:val="24"/>
          <w:szCs w:val="24"/>
        </w:rPr>
        <w:t>Kazbarienė</w:t>
      </w:r>
      <w:proofErr w:type="spellEnd"/>
      <w:r w:rsidRPr="00283A58">
        <w:rPr>
          <w:rFonts w:ascii="Times New Roman" w:eastAsia="Times New Roman" w:hAnsi="Times New Roman"/>
          <w:sz w:val="24"/>
          <w:szCs w:val="24"/>
        </w:rPr>
        <w:t>.</w:t>
      </w:r>
    </w:p>
    <w:p w14:paraId="1B178CBA" w14:textId="77777777" w:rsidR="00047C80" w:rsidRPr="0010776D" w:rsidRDefault="00047C80" w:rsidP="00047C80">
      <w:pPr>
        <w:spacing w:after="0"/>
        <w:ind w:firstLine="1134"/>
        <w:jc w:val="both"/>
        <w:rPr>
          <w:rFonts w:ascii="Times New Roman" w:hAnsi="Times New Roman"/>
          <w:sz w:val="24"/>
          <w:szCs w:val="24"/>
        </w:rPr>
      </w:pPr>
      <w:r w:rsidRPr="00283A58">
        <w:rPr>
          <w:rFonts w:ascii="Times New Roman" w:hAnsi="Times New Roman"/>
          <w:sz w:val="24"/>
          <w:szCs w:val="24"/>
        </w:rPr>
        <w:t xml:space="preserve">40. Visi pagal šią Sutartį pateikiami pranešimai </w:t>
      </w:r>
      <w:r w:rsidRPr="0010776D">
        <w:rPr>
          <w:rFonts w:ascii="Times New Roman" w:hAnsi="Times New Roman"/>
          <w:sz w:val="24"/>
          <w:szCs w:val="24"/>
        </w:rPr>
        <w:t>turi būti rašytiniai ir įteikiami asmeniškai ar siunčiami registruotu laišku šiais adresais:</w:t>
      </w:r>
    </w:p>
    <w:p w14:paraId="717E7C61" w14:textId="1D3FFF65"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 xml:space="preserve">40.1. </w:t>
      </w:r>
      <w:r w:rsidRPr="00092A82">
        <w:rPr>
          <w:rFonts w:ascii="Times New Roman" w:hAnsi="Times New Roman"/>
          <w:sz w:val="24"/>
          <w:szCs w:val="24"/>
        </w:rPr>
        <w:t xml:space="preserve">Užsakovui – </w:t>
      </w:r>
      <w:r w:rsidR="002B2A47">
        <w:rPr>
          <w:rFonts w:ascii="Times New Roman" w:hAnsi="Times New Roman"/>
          <w:b/>
          <w:i/>
          <w:sz w:val="24"/>
          <w:szCs w:val="24"/>
        </w:rPr>
        <w:t xml:space="preserve">Kovo </w:t>
      </w:r>
      <w:r w:rsidRPr="00F03D86">
        <w:rPr>
          <w:rFonts w:ascii="Times New Roman" w:hAnsi="Times New Roman"/>
          <w:b/>
          <w:i/>
          <w:sz w:val="24"/>
          <w:szCs w:val="24"/>
        </w:rPr>
        <w:t>11-osios g. 94, LT-50403 Kaunas</w:t>
      </w:r>
      <w:r w:rsidRPr="00092A82">
        <w:rPr>
          <w:rFonts w:ascii="Times New Roman" w:hAnsi="Times New Roman"/>
          <w:sz w:val="24"/>
          <w:szCs w:val="24"/>
        </w:rPr>
        <w:t>;</w:t>
      </w:r>
    </w:p>
    <w:p w14:paraId="1C769A04"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40.2. Paslaugų teikėjui  –</w:t>
      </w:r>
      <w:r>
        <w:rPr>
          <w:rFonts w:ascii="Times New Roman" w:hAnsi="Times New Roman"/>
          <w:sz w:val="24"/>
          <w:szCs w:val="24"/>
        </w:rPr>
        <w:t xml:space="preserve"> </w:t>
      </w:r>
      <w:r w:rsidRPr="00F03D86">
        <w:rPr>
          <w:rFonts w:ascii="Times New Roman" w:hAnsi="Times New Roman"/>
          <w:b/>
          <w:i/>
          <w:sz w:val="24"/>
          <w:szCs w:val="24"/>
        </w:rPr>
        <w:t>UAB „Maisto slėnis“ – Naftininkų g. 38-2, LT89132, Mažeikiai</w:t>
      </w:r>
      <w:r w:rsidRPr="0010776D">
        <w:rPr>
          <w:rFonts w:ascii="Times New Roman" w:hAnsi="Times New Roman"/>
          <w:sz w:val="24"/>
          <w:szCs w:val="24"/>
        </w:rPr>
        <w:t xml:space="preserve">. </w:t>
      </w:r>
    </w:p>
    <w:p w14:paraId="0CFF39D6" w14:textId="77777777" w:rsidR="00047C80" w:rsidRPr="0010776D"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41. Prie Sutarties pridedami dokumentai:</w:t>
      </w:r>
    </w:p>
    <w:p w14:paraId="365A8AEE" w14:textId="77777777" w:rsidR="00047C80" w:rsidRPr="0010776D" w:rsidRDefault="00047C80" w:rsidP="00047C80">
      <w:pPr>
        <w:spacing w:after="0"/>
        <w:ind w:firstLine="1134"/>
        <w:jc w:val="both"/>
        <w:rPr>
          <w:rFonts w:ascii="Times New Roman" w:hAnsi="Times New Roman"/>
          <w:bCs/>
          <w:sz w:val="24"/>
          <w:szCs w:val="24"/>
        </w:rPr>
      </w:pPr>
      <w:r w:rsidRPr="0010776D">
        <w:rPr>
          <w:rFonts w:ascii="Times New Roman" w:hAnsi="Times New Roman"/>
          <w:sz w:val="24"/>
          <w:szCs w:val="24"/>
        </w:rPr>
        <w:t xml:space="preserve">41.1. </w:t>
      </w:r>
      <w:r w:rsidRPr="0010776D">
        <w:rPr>
          <w:rFonts w:ascii="Times New Roman" w:hAnsi="Times New Roman"/>
          <w:bCs/>
          <w:sz w:val="24"/>
          <w:szCs w:val="24"/>
        </w:rPr>
        <w:t xml:space="preserve">Paslaugų techninė specifikacija ir preliminarūs kiekiai (1 </w:t>
      </w:r>
      <w:r w:rsidRPr="0010776D">
        <w:rPr>
          <w:rFonts w:ascii="Times New Roman" w:hAnsi="Times New Roman"/>
          <w:sz w:val="24"/>
          <w:szCs w:val="24"/>
        </w:rPr>
        <w:t>priedas)</w:t>
      </w:r>
      <w:r w:rsidRPr="0010776D">
        <w:rPr>
          <w:rFonts w:ascii="Times New Roman" w:hAnsi="Times New Roman"/>
          <w:bCs/>
          <w:sz w:val="24"/>
          <w:szCs w:val="24"/>
        </w:rPr>
        <w:t xml:space="preserve">, 4 </w:t>
      </w:r>
      <w:proofErr w:type="spellStart"/>
      <w:r w:rsidRPr="0010776D">
        <w:rPr>
          <w:rFonts w:ascii="Times New Roman" w:hAnsi="Times New Roman"/>
          <w:bCs/>
          <w:sz w:val="24"/>
          <w:szCs w:val="24"/>
        </w:rPr>
        <w:t>lap</w:t>
      </w:r>
      <w:proofErr w:type="spellEnd"/>
      <w:r w:rsidRPr="0010776D">
        <w:rPr>
          <w:rFonts w:ascii="Times New Roman" w:hAnsi="Times New Roman"/>
          <w:bCs/>
          <w:sz w:val="24"/>
          <w:szCs w:val="24"/>
        </w:rPr>
        <w:t>.</w:t>
      </w:r>
    </w:p>
    <w:p w14:paraId="4A908B2D" w14:textId="77777777" w:rsidR="00047C80" w:rsidRPr="0010776D" w:rsidRDefault="00047C80" w:rsidP="00047C80">
      <w:pPr>
        <w:spacing w:after="0"/>
        <w:ind w:firstLine="1134"/>
        <w:jc w:val="both"/>
        <w:rPr>
          <w:rFonts w:ascii="Times New Roman" w:hAnsi="Times New Roman"/>
          <w:bCs/>
          <w:i/>
          <w:color w:val="FF0000"/>
          <w:sz w:val="24"/>
          <w:szCs w:val="24"/>
        </w:rPr>
      </w:pPr>
      <w:r w:rsidRPr="0010776D">
        <w:rPr>
          <w:rFonts w:ascii="Times New Roman" w:hAnsi="Times New Roman"/>
          <w:bCs/>
          <w:sz w:val="24"/>
          <w:szCs w:val="24"/>
        </w:rPr>
        <w:t xml:space="preserve">41.2. Paslaugų Teikėjo pasiūlymas (2 priedas) </w:t>
      </w:r>
    </w:p>
    <w:p w14:paraId="26381876" w14:textId="77777777" w:rsidR="00047C80" w:rsidRPr="0010776D" w:rsidRDefault="00047C80" w:rsidP="00047C80">
      <w:pPr>
        <w:spacing w:after="0"/>
        <w:ind w:firstLine="1134"/>
        <w:jc w:val="both"/>
        <w:rPr>
          <w:rFonts w:ascii="Times New Roman" w:eastAsia="Times New Roman" w:hAnsi="Times New Roman"/>
          <w:sz w:val="24"/>
          <w:szCs w:val="24"/>
          <w:lang w:eastAsia="lt-LT"/>
        </w:rPr>
      </w:pPr>
      <w:r w:rsidRPr="0010776D">
        <w:rPr>
          <w:rFonts w:ascii="Times New Roman" w:eastAsia="Times New Roman" w:hAnsi="Times New Roman"/>
          <w:sz w:val="24"/>
          <w:szCs w:val="24"/>
          <w:lang w:eastAsia="ar-SA"/>
        </w:rPr>
        <w:t xml:space="preserve">41.2. Vadovų ir paslaugas teikiančių </w:t>
      </w:r>
      <w:r w:rsidRPr="0010776D">
        <w:rPr>
          <w:rFonts w:ascii="Times New Roman" w:eastAsia="Times New Roman" w:hAnsi="Times New Roman"/>
          <w:sz w:val="24"/>
          <w:szCs w:val="24"/>
          <w:lang w:eastAsia="lt-LT"/>
        </w:rPr>
        <w:t xml:space="preserve">specialistų, atsakingų už sutarties vykdymą, sąrašas (3 priedas),    </w:t>
      </w:r>
      <w:proofErr w:type="spellStart"/>
      <w:r w:rsidRPr="0010776D">
        <w:rPr>
          <w:rFonts w:ascii="Times New Roman" w:eastAsia="Times New Roman" w:hAnsi="Times New Roman"/>
          <w:sz w:val="24"/>
          <w:szCs w:val="24"/>
          <w:lang w:eastAsia="lt-LT"/>
        </w:rPr>
        <w:t>lap</w:t>
      </w:r>
      <w:proofErr w:type="spellEnd"/>
      <w:r w:rsidRPr="0010776D">
        <w:rPr>
          <w:rFonts w:ascii="Times New Roman" w:eastAsia="Times New Roman" w:hAnsi="Times New Roman"/>
          <w:sz w:val="24"/>
          <w:szCs w:val="24"/>
          <w:lang w:eastAsia="lt-LT"/>
        </w:rPr>
        <w:t>.</w:t>
      </w:r>
    </w:p>
    <w:p w14:paraId="510F3BE9" w14:textId="77777777" w:rsidR="00047C80" w:rsidRPr="0010776D" w:rsidRDefault="00047C80" w:rsidP="00047C80">
      <w:pPr>
        <w:spacing w:after="0"/>
        <w:ind w:firstLine="1134"/>
        <w:jc w:val="both"/>
        <w:rPr>
          <w:rFonts w:ascii="Times New Roman" w:eastAsia="Times New Roman" w:hAnsi="Times New Roman"/>
          <w:sz w:val="24"/>
          <w:szCs w:val="24"/>
          <w:lang w:eastAsia="lt-LT"/>
        </w:rPr>
      </w:pPr>
      <w:r w:rsidRPr="0010776D">
        <w:rPr>
          <w:rFonts w:ascii="Times New Roman" w:eastAsia="Times New Roman" w:hAnsi="Times New Roman"/>
          <w:sz w:val="24"/>
          <w:szCs w:val="24"/>
          <w:lang w:eastAsia="lt-LT"/>
        </w:rPr>
        <w:t xml:space="preserve">41.3 Patalpų nuomos sutartis (4 priedas), .... </w:t>
      </w:r>
      <w:proofErr w:type="spellStart"/>
      <w:r w:rsidRPr="0010776D">
        <w:rPr>
          <w:rFonts w:ascii="Times New Roman" w:eastAsia="Times New Roman" w:hAnsi="Times New Roman"/>
          <w:sz w:val="24"/>
          <w:szCs w:val="24"/>
          <w:lang w:eastAsia="lt-LT"/>
        </w:rPr>
        <w:t>lap</w:t>
      </w:r>
      <w:proofErr w:type="spellEnd"/>
      <w:r w:rsidRPr="0010776D">
        <w:rPr>
          <w:rFonts w:ascii="Times New Roman" w:eastAsia="Times New Roman" w:hAnsi="Times New Roman"/>
          <w:sz w:val="24"/>
          <w:szCs w:val="24"/>
          <w:lang w:eastAsia="lt-LT"/>
        </w:rPr>
        <w:t>.</w:t>
      </w:r>
    </w:p>
    <w:p w14:paraId="507A39B4" w14:textId="77777777" w:rsidR="00047C80" w:rsidRDefault="00047C80" w:rsidP="00047C80">
      <w:pPr>
        <w:spacing w:after="0"/>
        <w:ind w:firstLine="1134"/>
        <w:jc w:val="both"/>
        <w:rPr>
          <w:rFonts w:ascii="Times New Roman" w:hAnsi="Times New Roman"/>
          <w:sz w:val="24"/>
          <w:szCs w:val="24"/>
        </w:rPr>
      </w:pPr>
      <w:r w:rsidRPr="0010776D">
        <w:rPr>
          <w:rFonts w:ascii="Times New Roman" w:hAnsi="Times New Roman"/>
          <w:sz w:val="24"/>
          <w:szCs w:val="24"/>
        </w:rPr>
        <w:t>41.4. Subteikėjų ir jiems perduodamų teikti Paslaugų sąrašas (pridedama, jei yra pasitelkiami subteikėjai).</w:t>
      </w:r>
    </w:p>
    <w:p w14:paraId="7C0482FB" w14:textId="77777777" w:rsidR="005B1682" w:rsidRPr="00E46951" w:rsidRDefault="005B1682" w:rsidP="00047C80">
      <w:pPr>
        <w:spacing w:after="0"/>
        <w:ind w:firstLine="1134"/>
        <w:jc w:val="both"/>
        <w:rPr>
          <w:rFonts w:ascii="Times New Roman" w:hAnsi="Times New Roman"/>
          <w:sz w:val="24"/>
          <w:szCs w:val="24"/>
        </w:rPr>
      </w:pPr>
    </w:p>
    <w:p w14:paraId="5421DA28" w14:textId="77777777" w:rsidR="00047C80" w:rsidRPr="00E46951" w:rsidRDefault="00047C80" w:rsidP="00047C80">
      <w:pPr>
        <w:spacing w:after="0"/>
        <w:jc w:val="center"/>
        <w:rPr>
          <w:rFonts w:ascii="Times New Roman" w:hAnsi="Times New Roman"/>
          <w:b/>
          <w:sz w:val="24"/>
          <w:szCs w:val="24"/>
        </w:rPr>
      </w:pPr>
      <w:r w:rsidRPr="00E46951">
        <w:rPr>
          <w:rFonts w:ascii="Times New Roman" w:hAnsi="Times New Roman"/>
          <w:b/>
          <w:sz w:val="24"/>
          <w:szCs w:val="24"/>
        </w:rPr>
        <w:t xml:space="preserve">IX SKYRIUS </w:t>
      </w:r>
    </w:p>
    <w:p w14:paraId="31BB1DDA" w14:textId="77777777" w:rsidR="00047C80" w:rsidRPr="00E46951" w:rsidRDefault="00047C80" w:rsidP="00047C80">
      <w:pPr>
        <w:spacing w:after="0"/>
        <w:jc w:val="center"/>
        <w:rPr>
          <w:rFonts w:ascii="Times New Roman" w:hAnsi="Times New Roman"/>
          <w:b/>
          <w:sz w:val="24"/>
          <w:szCs w:val="24"/>
        </w:rPr>
      </w:pPr>
      <w:r w:rsidRPr="00E46951">
        <w:rPr>
          <w:rFonts w:ascii="Times New Roman" w:hAnsi="Times New Roman"/>
          <w:b/>
          <w:sz w:val="24"/>
          <w:szCs w:val="24"/>
        </w:rPr>
        <w:t>ŠALIŲ JURIDINIAI ADRESAI IR BANKO REKVIZITAI</w:t>
      </w:r>
    </w:p>
    <w:p w14:paraId="72750E8E" w14:textId="77777777" w:rsidR="00047C80" w:rsidRPr="00E46951" w:rsidRDefault="00047C80" w:rsidP="00047C80">
      <w:pPr>
        <w:spacing w:after="0"/>
        <w:rPr>
          <w:rFonts w:ascii="Times New Roman" w:hAnsi="Times New Roman"/>
          <w:sz w:val="24"/>
          <w:szCs w:val="24"/>
        </w:rPr>
      </w:pPr>
    </w:p>
    <w:p w14:paraId="0FBC600A" w14:textId="77777777" w:rsidR="00047C80" w:rsidRPr="00E46951" w:rsidRDefault="00047C80" w:rsidP="00047C80">
      <w:pPr>
        <w:spacing w:after="0"/>
        <w:rPr>
          <w:rFonts w:ascii="Times New Roman" w:hAnsi="Times New Roman"/>
          <w:b/>
          <w:sz w:val="24"/>
          <w:szCs w:val="24"/>
        </w:rPr>
      </w:pPr>
      <w:r>
        <w:rPr>
          <w:rFonts w:ascii="Times New Roman" w:hAnsi="Times New Roman"/>
          <w:b/>
          <w:sz w:val="24"/>
          <w:szCs w:val="24"/>
        </w:rPr>
        <w:t>Užsakovas</w:t>
      </w:r>
      <w:r w:rsidRPr="00E46951">
        <w:rPr>
          <w:rFonts w:ascii="Times New Roman" w:hAnsi="Times New Roman"/>
          <w:b/>
          <w:sz w:val="24"/>
          <w:szCs w:val="24"/>
        </w:rPr>
        <w:tab/>
      </w:r>
      <w:r w:rsidRPr="00E46951">
        <w:rPr>
          <w:rFonts w:ascii="Times New Roman" w:hAnsi="Times New Roman"/>
          <w:b/>
          <w:sz w:val="24"/>
          <w:szCs w:val="24"/>
        </w:rPr>
        <w:tab/>
      </w:r>
      <w:r w:rsidRPr="00E46951">
        <w:rPr>
          <w:rFonts w:ascii="Times New Roman" w:hAnsi="Times New Roman"/>
          <w:b/>
          <w:sz w:val="24"/>
          <w:szCs w:val="24"/>
        </w:rPr>
        <w:tab/>
      </w:r>
      <w:r>
        <w:rPr>
          <w:rFonts w:ascii="Times New Roman" w:hAnsi="Times New Roman"/>
          <w:b/>
          <w:sz w:val="24"/>
          <w:szCs w:val="24"/>
        </w:rPr>
        <w:t xml:space="preserve">                                          </w:t>
      </w:r>
      <w:r w:rsidRPr="00E46951">
        <w:rPr>
          <w:rFonts w:ascii="Times New Roman" w:hAnsi="Times New Roman"/>
          <w:b/>
          <w:sz w:val="24"/>
          <w:szCs w:val="24"/>
        </w:rPr>
        <w:t>Paslaugų teikėjas</w:t>
      </w:r>
    </w:p>
    <w:p w14:paraId="48BD1C40" w14:textId="77777777" w:rsidR="00047C80" w:rsidRPr="00E46951" w:rsidRDefault="00047C80" w:rsidP="00047C80">
      <w:pPr>
        <w:spacing w:after="0"/>
        <w:rPr>
          <w:rFonts w:ascii="Times New Roman" w:hAnsi="Times New Roman"/>
          <w:b/>
          <w:sz w:val="24"/>
          <w:szCs w:val="24"/>
        </w:rPr>
      </w:pPr>
    </w:p>
    <w:tbl>
      <w:tblPr>
        <w:tblW w:w="0" w:type="auto"/>
        <w:tblLook w:val="0000" w:firstRow="0" w:lastRow="0" w:firstColumn="0" w:lastColumn="0" w:noHBand="0" w:noVBand="0"/>
      </w:tblPr>
      <w:tblGrid>
        <w:gridCol w:w="4927"/>
        <w:gridCol w:w="4927"/>
      </w:tblGrid>
      <w:tr w:rsidR="00047C80" w:rsidRPr="00E46951" w14:paraId="4E1CD143" w14:textId="77777777" w:rsidTr="002F4D8B">
        <w:trPr>
          <w:trHeight w:val="1800"/>
        </w:trPr>
        <w:tc>
          <w:tcPr>
            <w:tcW w:w="4927" w:type="dxa"/>
          </w:tcPr>
          <w:p w14:paraId="19F19B12" w14:textId="77777777" w:rsidR="00047C80" w:rsidRPr="00550F53" w:rsidRDefault="00047C80" w:rsidP="002F4D8B">
            <w:pPr>
              <w:pStyle w:val="Pagrindinistekstas"/>
              <w:tabs>
                <w:tab w:val="left" w:pos="2268"/>
                <w:tab w:val="left" w:pos="5670"/>
                <w:tab w:val="left" w:pos="6804"/>
              </w:tabs>
              <w:spacing w:after="0"/>
              <w:rPr>
                <w:rFonts w:ascii="Times New Roman" w:hAnsi="Times New Roman"/>
                <w:b/>
                <w:i/>
                <w:sz w:val="24"/>
                <w:szCs w:val="24"/>
              </w:rPr>
            </w:pPr>
            <w:r w:rsidRPr="00550F53">
              <w:rPr>
                <w:rFonts w:ascii="Times New Roman" w:hAnsi="Times New Roman"/>
                <w:b/>
                <w:i/>
                <w:sz w:val="24"/>
                <w:szCs w:val="24"/>
              </w:rPr>
              <w:t>Kauno Viktoro Kuprevičiaus progimnazija</w:t>
            </w:r>
          </w:p>
          <w:p w14:paraId="64D6B084" w14:textId="77777777" w:rsidR="00047C80" w:rsidRPr="00092A82"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092A82">
              <w:rPr>
                <w:rFonts w:ascii="Times New Roman" w:hAnsi="Times New Roman"/>
                <w:sz w:val="24"/>
                <w:szCs w:val="24"/>
              </w:rPr>
              <w:t xml:space="preserve">Kodas </w:t>
            </w:r>
            <w:r w:rsidRPr="00092A82">
              <w:rPr>
                <w:rFonts w:ascii="Times New Roman" w:hAnsi="Times New Roman"/>
                <w:b/>
                <w:i/>
                <w:sz w:val="24"/>
                <w:szCs w:val="24"/>
              </w:rPr>
              <w:t>190137455</w:t>
            </w:r>
          </w:p>
          <w:p w14:paraId="1B3EB3E3" w14:textId="1A0A703F" w:rsidR="00047C80" w:rsidRPr="00550F53" w:rsidRDefault="002B2A47" w:rsidP="002F4D8B">
            <w:pPr>
              <w:pStyle w:val="Pagrindinistekstas"/>
              <w:tabs>
                <w:tab w:val="left" w:pos="2268"/>
                <w:tab w:val="left" w:pos="5670"/>
                <w:tab w:val="left" w:pos="6237"/>
                <w:tab w:val="left" w:pos="6804"/>
              </w:tabs>
              <w:spacing w:after="0"/>
              <w:rPr>
                <w:rFonts w:ascii="Times New Roman" w:hAnsi="Times New Roman"/>
                <w:b/>
                <w:i/>
                <w:sz w:val="24"/>
                <w:szCs w:val="24"/>
              </w:rPr>
            </w:pPr>
            <w:r>
              <w:rPr>
                <w:rFonts w:ascii="Times New Roman" w:hAnsi="Times New Roman"/>
                <w:sz w:val="24"/>
                <w:szCs w:val="24"/>
              </w:rPr>
              <w:t xml:space="preserve">Adresas </w:t>
            </w:r>
            <w:r>
              <w:rPr>
                <w:rFonts w:ascii="Times New Roman" w:hAnsi="Times New Roman"/>
                <w:b/>
                <w:i/>
                <w:sz w:val="24"/>
                <w:szCs w:val="24"/>
              </w:rPr>
              <w:t xml:space="preserve">Kovo 11-osios g. 94, </w:t>
            </w:r>
            <w:r w:rsidR="00047C80" w:rsidRPr="00092A82">
              <w:rPr>
                <w:rFonts w:ascii="Times New Roman" w:hAnsi="Times New Roman"/>
                <w:b/>
                <w:i/>
                <w:sz w:val="24"/>
                <w:szCs w:val="24"/>
              </w:rPr>
              <w:t>Kaunas</w:t>
            </w:r>
          </w:p>
          <w:p w14:paraId="4F87CF93" w14:textId="0AB0263A" w:rsidR="00047C80" w:rsidRPr="00E46951"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 xml:space="preserve">A. s. </w:t>
            </w:r>
            <w:r w:rsidR="005E7E05">
              <w:rPr>
                <w:rFonts w:ascii="Times New Roman" w:hAnsi="Times New Roman"/>
                <w:b/>
                <w:i/>
                <w:sz w:val="24"/>
                <w:szCs w:val="24"/>
              </w:rPr>
              <w:t>LT</w:t>
            </w:r>
            <w:r w:rsidRPr="00812DB9">
              <w:rPr>
                <w:rFonts w:ascii="Times New Roman" w:hAnsi="Times New Roman"/>
                <w:b/>
                <w:i/>
                <w:sz w:val="24"/>
                <w:szCs w:val="24"/>
              </w:rPr>
              <w:t>2</w:t>
            </w:r>
            <w:r>
              <w:rPr>
                <w:rFonts w:ascii="Times New Roman" w:hAnsi="Times New Roman"/>
                <w:b/>
                <w:i/>
                <w:sz w:val="24"/>
                <w:szCs w:val="24"/>
              </w:rPr>
              <w:t>9</w:t>
            </w:r>
            <w:r w:rsidR="005E7E05">
              <w:rPr>
                <w:rFonts w:ascii="Times New Roman" w:hAnsi="Times New Roman"/>
                <w:b/>
                <w:i/>
                <w:sz w:val="24"/>
                <w:szCs w:val="24"/>
              </w:rPr>
              <w:t xml:space="preserve"> </w:t>
            </w:r>
            <w:r w:rsidRPr="00812DB9">
              <w:rPr>
                <w:rFonts w:ascii="Times New Roman" w:hAnsi="Times New Roman"/>
                <w:b/>
                <w:i/>
                <w:sz w:val="24"/>
                <w:szCs w:val="24"/>
              </w:rPr>
              <w:t>4010</w:t>
            </w:r>
            <w:r w:rsidR="005E7E05">
              <w:rPr>
                <w:rFonts w:ascii="Times New Roman" w:hAnsi="Times New Roman"/>
                <w:b/>
                <w:i/>
                <w:sz w:val="24"/>
                <w:szCs w:val="24"/>
              </w:rPr>
              <w:t xml:space="preserve"> </w:t>
            </w:r>
            <w:r w:rsidRPr="00812DB9">
              <w:rPr>
                <w:rFonts w:ascii="Times New Roman" w:hAnsi="Times New Roman"/>
                <w:b/>
                <w:i/>
                <w:sz w:val="24"/>
                <w:szCs w:val="24"/>
              </w:rPr>
              <w:t>0425</w:t>
            </w:r>
            <w:r w:rsidR="005E7E05">
              <w:rPr>
                <w:rFonts w:ascii="Times New Roman" w:hAnsi="Times New Roman"/>
                <w:b/>
                <w:i/>
                <w:sz w:val="24"/>
                <w:szCs w:val="24"/>
              </w:rPr>
              <w:t xml:space="preserve"> </w:t>
            </w:r>
            <w:r w:rsidRPr="00812DB9">
              <w:rPr>
                <w:rFonts w:ascii="Times New Roman" w:hAnsi="Times New Roman"/>
                <w:b/>
                <w:i/>
                <w:sz w:val="24"/>
                <w:szCs w:val="24"/>
              </w:rPr>
              <w:t>0048</w:t>
            </w:r>
            <w:r w:rsidR="005E7E05">
              <w:rPr>
                <w:rFonts w:ascii="Times New Roman" w:hAnsi="Times New Roman"/>
                <w:b/>
                <w:i/>
                <w:sz w:val="24"/>
                <w:szCs w:val="24"/>
              </w:rPr>
              <w:t xml:space="preserve"> </w:t>
            </w:r>
            <w:r w:rsidRPr="00812DB9">
              <w:rPr>
                <w:rFonts w:ascii="Times New Roman" w:hAnsi="Times New Roman"/>
                <w:b/>
                <w:i/>
                <w:sz w:val="24"/>
                <w:szCs w:val="24"/>
              </w:rPr>
              <w:t>5454</w:t>
            </w:r>
          </w:p>
          <w:p w14:paraId="28331884" w14:textId="77777777" w:rsidR="00047C80" w:rsidRPr="00E46951"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Bankas</w:t>
            </w:r>
            <w:r>
              <w:rPr>
                <w:rFonts w:ascii="Times New Roman" w:hAnsi="Times New Roman"/>
                <w:sz w:val="24"/>
                <w:szCs w:val="24"/>
              </w:rPr>
              <w:t xml:space="preserve"> </w:t>
            </w:r>
            <w:r w:rsidRPr="00812DB9">
              <w:rPr>
                <w:rFonts w:ascii="Times New Roman" w:hAnsi="Times New Roman"/>
                <w:b/>
                <w:i/>
                <w:sz w:val="24"/>
                <w:szCs w:val="24"/>
              </w:rPr>
              <w:t>AB DNB</w:t>
            </w:r>
          </w:p>
          <w:p w14:paraId="4B4038D3" w14:textId="77777777" w:rsidR="00047C80" w:rsidRPr="00E46951"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 xml:space="preserve">Banko kodas </w:t>
            </w:r>
            <w:r w:rsidRPr="00812DB9">
              <w:rPr>
                <w:rFonts w:ascii="Times New Roman" w:hAnsi="Times New Roman"/>
                <w:b/>
                <w:i/>
                <w:sz w:val="24"/>
                <w:szCs w:val="24"/>
              </w:rPr>
              <w:t>40100</w:t>
            </w:r>
          </w:p>
        </w:tc>
        <w:tc>
          <w:tcPr>
            <w:tcW w:w="4927" w:type="dxa"/>
          </w:tcPr>
          <w:p w14:paraId="79D0CB51" w14:textId="77777777" w:rsidR="00047C80" w:rsidRPr="003E6510" w:rsidRDefault="00047C80" w:rsidP="002F4D8B">
            <w:pPr>
              <w:pStyle w:val="Pagrindinistekstas"/>
              <w:tabs>
                <w:tab w:val="left" w:pos="2268"/>
                <w:tab w:val="left" w:pos="5670"/>
                <w:tab w:val="left" w:pos="6804"/>
              </w:tabs>
              <w:spacing w:after="0"/>
              <w:rPr>
                <w:rFonts w:ascii="Times New Roman" w:hAnsi="Times New Roman"/>
                <w:b/>
                <w:i/>
                <w:sz w:val="24"/>
                <w:szCs w:val="24"/>
              </w:rPr>
            </w:pPr>
            <w:r w:rsidRPr="003E6510">
              <w:rPr>
                <w:rFonts w:ascii="Times New Roman" w:hAnsi="Times New Roman"/>
                <w:b/>
                <w:i/>
                <w:sz w:val="24"/>
                <w:szCs w:val="24"/>
              </w:rPr>
              <w:t>UAB „Maisto slėnis“</w:t>
            </w:r>
          </w:p>
          <w:p w14:paraId="5A14EC5E" w14:textId="77777777" w:rsidR="00047C80" w:rsidRPr="00E46951"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 xml:space="preserve">Kodas </w:t>
            </w:r>
            <w:r w:rsidRPr="003E6510">
              <w:rPr>
                <w:rFonts w:ascii="Times New Roman" w:hAnsi="Times New Roman"/>
                <w:b/>
                <w:i/>
                <w:sz w:val="24"/>
                <w:szCs w:val="24"/>
              </w:rPr>
              <w:t>304939259</w:t>
            </w:r>
          </w:p>
          <w:p w14:paraId="6FBCBB6C" w14:textId="2198B88B" w:rsidR="00047C80" w:rsidRPr="003E6510" w:rsidRDefault="002B2A47" w:rsidP="002F4D8B">
            <w:pPr>
              <w:pStyle w:val="Pagrindinistekstas"/>
              <w:tabs>
                <w:tab w:val="left" w:pos="2268"/>
                <w:tab w:val="left" w:pos="5670"/>
                <w:tab w:val="left" w:pos="6237"/>
                <w:tab w:val="left" w:pos="6804"/>
              </w:tabs>
              <w:spacing w:after="0"/>
              <w:rPr>
                <w:rFonts w:ascii="Times New Roman" w:hAnsi="Times New Roman"/>
                <w:b/>
                <w:i/>
                <w:sz w:val="24"/>
                <w:szCs w:val="24"/>
              </w:rPr>
            </w:pPr>
            <w:r>
              <w:rPr>
                <w:rFonts w:ascii="Times New Roman" w:hAnsi="Times New Roman"/>
                <w:sz w:val="24"/>
                <w:szCs w:val="24"/>
              </w:rPr>
              <w:t xml:space="preserve">Adresas </w:t>
            </w:r>
            <w:r>
              <w:rPr>
                <w:rFonts w:ascii="Times New Roman" w:hAnsi="Times New Roman"/>
                <w:b/>
                <w:i/>
                <w:sz w:val="24"/>
                <w:szCs w:val="24"/>
              </w:rPr>
              <w:t>Naftininkų g. 38-2,</w:t>
            </w:r>
            <w:r w:rsidR="00283A58">
              <w:rPr>
                <w:rFonts w:ascii="Times New Roman" w:hAnsi="Times New Roman"/>
                <w:b/>
                <w:i/>
                <w:sz w:val="24"/>
                <w:szCs w:val="24"/>
              </w:rPr>
              <w:t xml:space="preserve"> Mažeikiai</w:t>
            </w:r>
          </w:p>
          <w:p w14:paraId="366EFFF1" w14:textId="3543D010" w:rsidR="00047C80" w:rsidRPr="00E46951" w:rsidRDefault="002B2A47" w:rsidP="002F4D8B">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A. s. </w:t>
            </w:r>
            <w:r w:rsidRPr="005E7E05">
              <w:rPr>
                <w:rFonts w:ascii="Times New Roman" w:hAnsi="Times New Roman"/>
                <w:b/>
                <w:i/>
                <w:sz w:val="24"/>
                <w:szCs w:val="24"/>
              </w:rPr>
              <w:t>LT</w:t>
            </w:r>
            <w:r w:rsidR="005E7E05" w:rsidRPr="005E7E05">
              <w:rPr>
                <w:rFonts w:ascii="Times New Roman" w:hAnsi="Times New Roman"/>
                <w:b/>
                <w:i/>
                <w:sz w:val="24"/>
                <w:szCs w:val="24"/>
              </w:rPr>
              <w:t>61 7044 0600 0825 453</w:t>
            </w:r>
          </w:p>
          <w:p w14:paraId="5B5D94FE" w14:textId="5CC3D40E" w:rsidR="00047C80" w:rsidRPr="00E46951"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Bankas</w:t>
            </w:r>
            <w:r w:rsidR="005E7E05">
              <w:rPr>
                <w:rFonts w:ascii="Times New Roman" w:hAnsi="Times New Roman"/>
                <w:sz w:val="24"/>
                <w:szCs w:val="24"/>
              </w:rPr>
              <w:t xml:space="preserve"> </w:t>
            </w:r>
            <w:r w:rsidR="005E7E05" w:rsidRPr="005E7E05">
              <w:rPr>
                <w:rFonts w:ascii="Times New Roman" w:hAnsi="Times New Roman"/>
                <w:b/>
                <w:i/>
                <w:sz w:val="24"/>
                <w:szCs w:val="24"/>
              </w:rPr>
              <w:t>SEB bankas</w:t>
            </w:r>
          </w:p>
          <w:p w14:paraId="3029C950" w14:textId="65F19F60" w:rsidR="00047C80" w:rsidRPr="00E46951" w:rsidRDefault="00047C80" w:rsidP="005E7E05">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 xml:space="preserve">Banko kodas </w:t>
            </w:r>
            <w:r w:rsidR="005E7E05" w:rsidRPr="005E7E05">
              <w:rPr>
                <w:rFonts w:ascii="Times New Roman" w:hAnsi="Times New Roman"/>
                <w:b/>
                <w:i/>
                <w:sz w:val="24"/>
                <w:szCs w:val="24"/>
              </w:rPr>
              <w:t>70440</w:t>
            </w:r>
          </w:p>
        </w:tc>
      </w:tr>
      <w:tr w:rsidR="00047C80" w:rsidRPr="00E46951" w14:paraId="54DA1125" w14:textId="77777777" w:rsidTr="002F4D8B">
        <w:trPr>
          <w:trHeight w:val="720"/>
        </w:trPr>
        <w:tc>
          <w:tcPr>
            <w:tcW w:w="4927" w:type="dxa"/>
          </w:tcPr>
          <w:p w14:paraId="4294D0F4" w14:textId="77777777" w:rsidR="00047C80"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p>
          <w:p w14:paraId="622103C5" w14:textId="77777777" w:rsidR="00047C80" w:rsidRPr="00E46951"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Vadovas ar jo įgaliotas asmuo</w:t>
            </w:r>
          </w:p>
        </w:tc>
        <w:tc>
          <w:tcPr>
            <w:tcW w:w="4927" w:type="dxa"/>
          </w:tcPr>
          <w:p w14:paraId="279A8252" w14:textId="77777777" w:rsidR="00047C80"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p>
          <w:p w14:paraId="6D8650E3" w14:textId="77777777" w:rsidR="00047C80" w:rsidRPr="00E46951" w:rsidRDefault="00047C80" w:rsidP="002F4D8B">
            <w:pPr>
              <w:pStyle w:val="Pagrindinistekstas"/>
              <w:tabs>
                <w:tab w:val="left" w:pos="2268"/>
                <w:tab w:val="left" w:pos="5670"/>
                <w:tab w:val="left" w:pos="6237"/>
                <w:tab w:val="left" w:pos="6804"/>
              </w:tabs>
              <w:spacing w:after="0"/>
              <w:rPr>
                <w:rFonts w:ascii="Times New Roman" w:hAnsi="Times New Roman"/>
                <w:sz w:val="24"/>
                <w:szCs w:val="24"/>
              </w:rPr>
            </w:pPr>
            <w:r w:rsidRPr="00E46951">
              <w:rPr>
                <w:rFonts w:ascii="Times New Roman" w:hAnsi="Times New Roman"/>
                <w:sz w:val="24"/>
                <w:szCs w:val="24"/>
              </w:rPr>
              <w:t xml:space="preserve">Vadovas ar jo įgaliotas asmuo </w:t>
            </w:r>
          </w:p>
        </w:tc>
      </w:tr>
      <w:tr w:rsidR="00047C80" w:rsidRPr="00E46951" w14:paraId="05CE0CE8" w14:textId="77777777" w:rsidTr="002F4D8B">
        <w:trPr>
          <w:trHeight w:val="720"/>
        </w:trPr>
        <w:tc>
          <w:tcPr>
            <w:tcW w:w="4927" w:type="dxa"/>
          </w:tcPr>
          <w:p w14:paraId="4CD09BDF" w14:textId="77777777" w:rsidR="00047C80" w:rsidRDefault="00047C80" w:rsidP="002F4D8B">
            <w:pPr>
              <w:pStyle w:val="Pagrindinistekstas"/>
              <w:tabs>
                <w:tab w:val="left" w:pos="2268"/>
                <w:tab w:val="left" w:pos="5670"/>
                <w:tab w:val="left" w:pos="6804"/>
              </w:tabs>
              <w:spacing w:after="0"/>
              <w:rPr>
                <w:rFonts w:ascii="Times New Roman" w:hAnsi="Times New Roman"/>
                <w:sz w:val="24"/>
                <w:szCs w:val="24"/>
              </w:rPr>
            </w:pPr>
            <w:r>
              <w:rPr>
                <w:rFonts w:ascii="Times New Roman" w:hAnsi="Times New Roman"/>
                <w:sz w:val="24"/>
                <w:szCs w:val="24"/>
              </w:rPr>
              <w:t xml:space="preserve">Direktorės pavaduotoja ugdymui laikinai atliekanti direktorės funkcijas </w:t>
            </w:r>
          </w:p>
          <w:p w14:paraId="79F89545" w14:textId="77777777" w:rsidR="00047C80" w:rsidRDefault="00047C80" w:rsidP="002F4D8B">
            <w:pPr>
              <w:pStyle w:val="Pagrindinistekstas"/>
              <w:tabs>
                <w:tab w:val="left" w:pos="2268"/>
                <w:tab w:val="left" w:pos="5670"/>
                <w:tab w:val="left" w:pos="6804"/>
              </w:tabs>
              <w:spacing w:after="0"/>
              <w:rPr>
                <w:rFonts w:ascii="Times New Roman" w:hAnsi="Times New Roman"/>
                <w:sz w:val="24"/>
                <w:szCs w:val="24"/>
              </w:rPr>
            </w:pPr>
            <w:r w:rsidRPr="00092A82">
              <w:rPr>
                <w:rFonts w:ascii="Times New Roman" w:hAnsi="Times New Roman"/>
                <w:b/>
                <w:i/>
                <w:sz w:val="24"/>
                <w:szCs w:val="24"/>
              </w:rPr>
              <w:t xml:space="preserve">Sonata </w:t>
            </w:r>
            <w:proofErr w:type="spellStart"/>
            <w:r w:rsidRPr="00092A82">
              <w:rPr>
                <w:rFonts w:ascii="Times New Roman" w:hAnsi="Times New Roman"/>
                <w:b/>
                <w:i/>
                <w:sz w:val="24"/>
                <w:szCs w:val="24"/>
              </w:rPr>
              <w:t>Alijošienė</w:t>
            </w:r>
            <w:proofErr w:type="spellEnd"/>
            <w:r>
              <w:rPr>
                <w:rFonts w:ascii="Times New Roman" w:hAnsi="Times New Roman"/>
                <w:sz w:val="24"/>
                <w:szCs w:val="24"/>
              </w:rPr>
              <w:t xml:space="preserve"> </w:t>
            </w:r>
          </w:p>
          <w:p w14:paraId="50838169" w14:textId="77777777" w:rsidR="005B1682" w:rsidRPr="00E46951" w:rsidRDefault="005B1682" w:rsidP="002F4D8B">
            <w:pPr>
              <w:pStyle w:val="Pagrindinistekstas"/>
              <w:tabs>
                <w:tab w:val="left" w:pos="2268"/>
                <w:tab w:val="left" w:pos="5670"/>
                <w:tab w:val="left" w:pos="6804"/>
              </w:tabs>
              <w:spacing w:after="0"/>
              <w:rPr>
                <w:rFonts w:ascii="Times New Roman" w:hAnsi="Times New Roman"/>
                <w:sz w:val="24"/>
                <w:szCs w:val="24"/>
              </w:rPr>
            </w:pPr>
          </w:p>
          <w:p w14:paraId="60087109" w14:textId="77777777" w:rsidR="00047C80" w:rsidRPr="003E6510" w:rsidRDefault="00047C80" w:rsidP="002F4D8B">
            <w:pPr>
              <w:pStyle w:val="Pagrindinistekstas"/>
              <w:tabs>
                <w:tab w:val="left" w:pos="2268"/>
                <w:tab w:val="left" w:pos="5670"/>
                <w:tab w:val="left" w:pos="6804"/>
              </w:tabs>
              <w:spacing w:after="0"/>
              <w:rPr>
                <w:rFonts w:ascii="Times New Roman" w:hAnsi="Times New Roman"/>
                <w:i/>
                <w:szCs w:val="24"/>
              </w:rPr>
            </w:pPr>
            <w:r w:rsidRPr="003E6510">
              <w:rPr>
                <w:rFonts w:ascii="Times New Roman" w:hAnsi="Times New Roman"/>
                <w:i/>
                <w:szCs w:val="24"/>
              </w:rPr>
              <w:t>(parašas)</w:t>
            </w:r>
          </w:p>
          <w:p w14:paraId="3EE54295" w14:textId="54A83A6C" w:rsidR="00047C80" w:rsidRPr="00F03D86" w:rsidRDefault="00047C80" w:rsidP="002F4D8B">
            <w:pPr>
              <w:pStyle w:val="Pagrindinistekstas"/>
              <w:tabs>
                <w:tab w:val="left" w:pos="2268"/>
                <w:tab w:val="left" w:pos="5670"/>
                <w:tab w:val="left" w:pos="6237"/>
                <w:tab w:val="left" w:pos="6804"/>
              </w:tabs>
              <w:spacing w:after="0"/>
              <w:rPr>
                <w:rFonts w:ascii="Times New Roman" w:hAnsi="Times New Roman"/>
                <w:i/>
                <w:sz w:val="24"/>
                <w:szCs w:val="24"/>
              </w:rPr>
            </w:pPr>
            <w:r w:rsidRPr="00F03D86">
              <w:rPr>
                <w:rFonts w:ascii="Times New Roman" w:hAnsi="Times New Roman"/>
                <w:i/>
                <w:sz w:val="20"/>
                <w:szCs w:val="24"/>
              </w:rPr>
              <w:t>(Data)</w:t>
            </w:r>
          </w:p>
        </w:tc>
        <w:tc>
          <w:tcPr>
            <w:tcW w:w="4927" w:type="dxa"/>
          </w:tcPr>
          <w:p w14:paraId="7C381F93" w14:textId="35C2050A" w:rsidR="005B1682" w:rsidRPr="00283A58" w:rsidRDefault="00283A58" w:rsidP="002F4D8B">
            <w:pPr>
              <w:pStyle w:val="Pagrindinistekstas"/>
              <w:tabs>
                <w:tab w:val="left" w:pos="2268"/>
                <w:tab w:val="left" w:pos="5670"/>
                <w:tab w:val="left" w:pos="6804"/>
              </w:tabs>
              <w:spacing w:after="0"/>
              <w:rPr>
                <w:rFonts w:ascii="Times New Roman" w:hAnsi="Times New Roman"/>
                <w:sz w:val="24"/>
                <w:szCs w:val="24"/>
              </w:rPr>
            </w:pPr>
            <w:r w:rsidRPr="00283A58">
              <w:rPr>
                <w:rFonts w:ascii="Times New Roman" w:hAnsi="Times New Roman"/>
                <w:sz w:val="24"/>
                <w:szCs w:val="24"/>
              </w:rPr>
              <w:t>Maisto technologė-</w:t>
            </w:r>
            <w:proofErr w:type="spellStart"/>
            <w:r w:rsidRPr="00283A58">
              <w:rPr>
                <w:rFonts w:ascii="Times New Roman" w:hAnsi="Times New Roman"/>
                <w:sz w:val="24"/>
                <w:szCs w:val="24"/>
              </w:rPr>
              <w:t>dietistė</w:t>
            </w:r>
            <w:proofErr w:type="spellEnd"/>
          </w:p>
          <w:p w14:paraId="10203541" w14:textId="77777777" w:rsidR="005B1682" w:rsidRPr="00283A58" w:rsidRDefault="005B1682" w:rsidP="002F4D8B">
            <w:pPr>
              <w:pStyle w:val="Pagrindinistekstas"/>
              <w:tabs>
                <w:tab w:val="left" w:pos="2268"/>
                <w:tab w:val="left" w:pos="5670"/>
                <w:tab w:val="left" w:pos="6804"/>
              </w:tabs>
              <w:spacing w:after="0"/>
              <w:rPr>
                <w:rFonts w:ascii="Times New Roman" w:hAnsi="Times New Roman"/>
                <w:sz w:val="24"/>
                <w:szCs w:val="24"/>
              </w:rPr>
            </w:pPr>
          </w:p>
          <w:p w14:paraId="3EA7B2FD" w14:textId="50BC1CA5" w:rsidR="00047C80" w:rsidRPr="00283A58" w:rsidRDefault="00283A58" w:rsidP="002F4D8B">
            <w:pPr>
              <w:pStyle w:val="Pagrindinistekstas"/>
              <w:tabs>
                <w:tab w:val="left" w:pos="2268"/>
                <w:tab w:val="left" w:pos="5670"/>
                <w:tab w:val="left" w:pos="6804"/>
              </w:tabs>
              <w:spacing w:after="0"/>
              <w:rPr>
                <w:rFonts w:ascii="Times New Roman" w:hAnsi="Times New Roman"/>
                <w:b/>
                <w:i/>
                <w:sz w:val="24"/>
                <w:szCs w:val="24"/>
              </w:rPr>
            </w:pPr>
            <w:r w:rsidRPr="00283A58">
              <w:rPr>
                <w:rFonts w:ascii="Times New Roman" w:hAnsi="Times New Roman"/>
                <w:b/>
                <w:i/>
                <w:sz w:val="24"/>
                <w:szCs w:val="24"/>
              </w:rPr>
              <w:t>Daiva Kazbarienė</w:t>
            </w:r>
          </w:p>
          <w:p w14:paraId="428A6C7A" w14:textId="77777777" w:rsidR="005B1682" w:rsidRPr="00283A58" w:rsidRDefault="005B1682" w:rsidP="002F4D8B">
            <w:pPr>
              <w:pStyle w:val="Pagrindinistekstas"/>
              <w:tabs>
                <w:tab w:val="left" w:pos="2268"/>
                <w:tab w:val="left" w:pos="5670"/>
                <w:tab w:val="left" w:pos="6804"/>
              </w:tabs>
              <w:spacing w:after="0"/>
              <w:rPr>
                <w:rFonts w:ascii="Times New Roman" w:hAnsi="Times New Roman"/>
                <w:sz w:val="24"/>
                <w:szCs w:val="24"/>
              </w:rPr>
            </w:pPr>
          </w:p>
          <w:p w14:paraId="5370529F" w14:textId="77777777" w:rsidR="00047C80" w:rsidRPr="00F03D86" w:rsidRDefault="00047C80" w:rsidP="002F4D8B">
            <w:pPr>
              <w:pStyle w:val="Pagrindinistekstas"/>
              <w:tabs>
                <w:tab w:val="left" w:pos="2268"/>
                <w:tab w:val="left" w:pos="5670"/>
                <w:tab w:val="left" w:pos="6804"/>
              </w:tabs>
              <w:spacing w:after="0"/>
              <w:rPr>
                <w:rFonts w:ascii="Times New Roman" w:hAnsi="Times New Roman"/>
                <w:i/>
                <w:sz w:val="20"/>
                <w:szCs w:val="24"/>
              </w:rPr>
            </w:pPr>
            <w:r w:rsidRPr="00F03D86">
              <w:rPr>
                <w:rFonts w:ascii="Times New Roman" w:hAnsi="Times New Roman"/>
                <w:i/>
                <w:sz w:val="20"/>
                <w:szCs w:val="24"/>
              </w:rPr>
              <w:t>(parašas)</w:t>
            </w:r>
          </w:p>
          <w:p w14:paraId="171E707C" w14:textId="1675622E" w:rsidR="00047C80" w:rsidRPr="00F03D86" w:rsidRDefault="00047C80" w:rsidP="002F4D8B">
            <w:pPr>
              <w:pStyle w:val="Pagrindinistekstas"/>
              <w:tabs>
                <w:tab w:val="left" w:pos="2268"/>
                <w:tab w:val="left" w:pos="5670"/>
                <w:tab w:val="left" w:pos="6237"/>
                <w:tab w:val="left" w:pos="6804"/>
              </w:tabs>
              <w:spacing w:after="0"/>
              <w:rPr>
                <w:rFonts w:ascii="Times New Roman" w:hAnsi="Times New Roman"/>
                <w:i/>
                <w:sz w:val="24"/>
                <w:szCs w:val="24"/>
              </w:rPr>
            </w:pPr>
            <w:r w:rsidRPr="00F03D86">
              <w:rPr>
                <w:rFonts w:ascii="Times New Roman" w:hAnsi="Times New Roman"/>
                <w:i/>
                <w:sz w:val="24"/>
                <w:szCs w:val="24"/>
              </w:rPr>
              <w:t>(</w:t>
            </w:r>
            <w:r w:rsidRPr="00F03D86">
              <w:rPr>
                <w:rFonts w:ascii="Times New Roman" w:hAnsi="Times New Roman"/>
                <w:i/>
                <w:sz w:val="20"/>
                <w:szCs w:val="24"/>
              </w:rPr>
              <w:t>Data)</w:t>
            </w:r>
          </w:p>
        </w:tc>
      </w:tr>
    </w:tbl>
    <w:p w14:paraId="4CD1DB2D" w14:textId="77777777" w:rsidR="00047C80" w:rsidRPr="00E46951" w:rsidRDefault="00047C80" w:rsidP="00047C80">
      <w:pPr>
        <w:spacing w:after="0"/>
        <w:rPr>
          <w:rFonts w:ascii="Times New Roman" w:hAnsi="Times New Roman"/>
          <w:sz w:val="24"/>
          <w:szCs w:val="24"/>
        </w:rPr>
      </w:pPr>
    </w:p>
    <w:sectPr w:rsidR="00047C80" w:rsidRPr="00E46951" w:rsidSect="005B1682">
      <w:headerReference w:type="even" r:id="rId11"/>
      <w:headerReference w:type="default" r:id="rId12"/>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6517" w14:textId="77777777" w:rsidR="00694F30" w:rsidRDefault="00694F30">
      <w:pPr>
        <w:spacing w:after="0" w:line="240" w:lineRule="auto"/>
      </w:pPr>
      <w:r>
        <w:separator/>
      </w:r>
    </w:p>
  </w:endnote>
  <w:endnote w:type="continuationSeparator" w:id="0">
    <w:p w14:paraId="4BAD1FE4" w14:textId="77777777" w:rsidR="00694F30" w:rsidRDefault="0069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7AB16" w14:textId="77777777" w:rsidR="00694F30" w:rsidRDefault="00694F30">
      <w:pPr>
        <w:spacing w:after="0" w:line="240" w:lineRule="auto"/>
      </w:pPr>
      <w:r>
        <w:separator/>
      </w:r>
    </w:p>
  </w:footnote>
  <w:footnote w:type="continuationSeparator" w:id="0">
    <w:p w14:paraId="3210AB1A" w14:textId="77777777" w:rsidR="00694F30" w:rsidRDefault="0069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F7A6" w14:textId="77777777" w:rsidR="005367AC" w:rsidRDefault="004272E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88742C" w14:textId="77777777" w:rsidR="005367AC" w:rsidRDefault="00835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C7759" w14:textId="12BDBB30" w:rsidR="005367AC" w:rsidRDefault="004272E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550C">
      <w:rPr>
        <w:rStyle w:val="Puslapionumeris"/>
        <w:noProof/>
      </w:rPr>
      <w:t>2</w:t>
    </w:r>
    <w:r>
      <w:rPr>
        <w:rStyle w:val="Puslapionumeris"/>
      </w:rPr>
      <w:fldChar w:fldCharType="end"/>
    </w:r>
  </w:p>
  <w:p w14:paraId="2FFB5AB0" w14:textId="77777777" w:rsidR="005367AC" w:rsidRDefault="0083567E">
    <w:pPr>
      <w:pStyle w:val="Antrats"/>
      <w:jc w:val="center"/>
    </w:pPr>
  </w:p>
  <w:p w14:paraId="58D2E51B" w14:textId="77777777" w:rsidR="005367AC" w:rsidRDefault="008356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80"/>
    <w:rsid w:val="00047C80"/>
    <w:rsid w:val="00053AA7"/>
    <w:rsid w:val="00283A58"/>
    <w:rsid w:val="002B2A47"/>
    <w:rsid w:val="00377352"/>
    <w:rsid w:val="004272EA"/>
    <w:rsid w:val="0045425A"/>
    <w:rsid w:val="0058409D"/>
    <w:rsid w:val="005B1682"/>
    <w:rsid w:val="005E7E05"/>
    <w:rsid w:val="00694F30"/>
    <w:rsid w:val="00791374"/>
    <w:rsid w:val="007B4273"/>
    <w:rsid w:val="007D550C"/>
    <w:rsid w:val="007D569C"/>
    <w:rsid w:val="0083567E"/>
    <w:rsid w:val="009A54EE"/>
    <w:rsid w:val="00B25941"/>
    <w:rsid w:val="00B776F6"/>
    <w:rsid w:val="00C83AF7"/>
    <w:rsid w:val="00C83DF5"/>
    <w:rsid w:val="00F36543"/>
    <w:rsid w:val="00F401C1"/>
    <w:rsid w:val="00F70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CF92"/>
  <w15:chartTrackingRefBased/>
  <w15:docId w15:val="{B4B75D00-8D61-4EF9-BFBD-AB70650D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47C80"/>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7C80"/>
    <w:pPr>
      <w:tabs>
        <w:tab w:val="center" w:pos="4819"/>
        <w:tab w:val="right" w:pos="9638"/>
      </w:tabs>
    </w:pPr>
  </w:style>
  <w:style w:type="character" w:customStyle="1" w:styleId="AntratsDiagrama">
    <w:name w:val="Antraštės Diagrama"/>
    <w:basedOn w:val="Numatytasispastraiposriftas"/>
    <w:link w:val="Antrats"/>
    <w:uiPriority w:val="99"/>
    <w:rsid w:val="00047C80"/>
    <w:rPr>
      <w:rFonts w:ascii="Calibri" w:eastAsia="Calibri" w:hAnsi="Calibri"/>
      <w:sz w:val="22"/>
      <w:szCs w:val="22"/>
    </w:rPr>
  </w:style>
  <w:style w:type="character" w:styleId="Puslapionumeris">
    <w:name w:val="page number"/>
    <w:basedOn w:val="Numatytasispastraiposriftas"/>
    <w:rsid w:val="00047C80"/>
  </w:style>
  <w:style w:type="paragraph" w:styleId="Pagrindinistekstas">
    <w:name w:val="Body Text"/>
    <w:basedOn w:val="prastasis"/>
    <w:link w:val="PagrindinistekstasDiagrama"/>
    <w:rsid w:val="00047C80"/>
    <w:pPr>
      <w:spacing w:after="120"/>
    </w:pPr>
  </w:style>
  <w:style w:type="character" w:customStyle="1" w:styleId="PagrindinistekstasDiagrama">
    <w:name w:val="Pagrindinis tekstas Diagrama"/>
    <w:basedOn w:val="Numatytasispastraiposriftas"/>
    <w:link w:val="Pagrindinistekstas"/>
    <w:rsid w:val="00047C80"/>
    <w:rPr>
      <w:rFonts w:ascii="Calibri" w:eastAsia="Calibri" w:hAnsi="Calibri"/>
      <w:sz w:val="22"/>
      <w:szCs w:val="22"/>
    </w:rPr>
  </w:style>
  <w:style w:type="character" w:customStyle="1" w:styleId="FontStyle53">
    <w:name w:val="Font Style53"/>
    <w:uiPriority w:val="99"/>
    <w:rsid w:val="00047C80"/>
    <w:rPr>
      <w:rFonts w:ascii="Times New Roman" w:hAnsi="Times New Roman" w:cs="Times New Roman"/>
      <w:sz w:val="22"/>
      <w:szCs w:val="22"/>
    </w:rPr>
  </w:style>
  <w:style w:type="paragraph" w:styleId="Porat">
    <w:name w:val="footer"/>
    <w:basedOn w:val="prastasis"/>
    <w:link w:val="PoratDiagrama"/>
    <w:uiPriority w:val="99"/>
    <w:unhideWhenUsed/>
    <w:rsid w:val="004542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425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510FA9D6168BF4D9983CD2B16EADEDE" ma:contentTypeVersion="12" ma:contentTypeDescription="Kurkite naują dokumentą." ma:contentTypeScope="" ma:versionID="a3018eb4f0151a998b2b378df1392557">
  <xsd:schema xmlns:xsd="http://www.w3.org/2001/XMLSchema" xmlns:xs="http://www.w3.org/2001/XMLSchema" xmlns:p="http://schemas.microsoft.com/office/2006/metadata/properties" xmlns:ns3="e92ec865-1012-4a92-85a0-a1101561b711" targetNamespace="http://schemas.microsoft.com/office/2006/metadata/properties" ma:root="true" ma:fieldsID="0c3fd56bb5d10b307266bed199d451b1" ns3:_="">
    <xsd:import namespace="e92ec865-1012-4a92-85a0-a1101561b7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ec865-1012-4a92-85a0-a1101561b7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2ec865-1012-4a92-85a0-a1101561b7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8CC7-541B-4F80-98A9-F64604B9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ec865-1012-4a92-85a0-a1101561b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0732B-1116-4310-AC2D-480541D33A80}">
  <ds:schemaRefs>
    <ds:schemaRef ds:uri="http://schemas.microsoft.com/sharepoint/v3/contenttype/forms"/>
  </ds:schemaRefs>
</ds:datastoreItem>
</file>

<file path=customXml/itemProps3.xml><?xml version="1.0" encoding="utf-8"?>
<ds:datastoreItem xmlns:ds="http://schemas.openxmlformats.org/officeDocument/2006/customXml" ds:itemID="{3E8A6423-F566-46D3-A77E-172E5E6F85B2}">
  <ds:schemaRefs>
    <ds:schemaRef ds:uri="http://schemas.microsoft.com/office/2006/documentManagement/types"/>
    <ds:schemaRef ds:uri="http://purl.org/dc/dcmitype/"/>
    <ds:schemaRef ds:uri="e92ec865-1012-4a92-85a0-a1101561b7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B94A46E5-2377-486F-A54C-3050C7AC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26468</Words>
  <Characters>15087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PavUkiui</dc:creator>
  <cp:keywords/>
  <dc:description/>
  <cp:lastModifiedBy>Artūras  Šalvaitis</cp:lastModifiedBy>
  <cp:revision>2</cp:revision>
  <dcterms:created xsi:type="dcterms:W3CDTF">2024-11-08T07:18:00Z</dcterms:created>
  <dcterms:modified xsi:type="dcterms:W3CDTF">2024-11-08T07:18:00Z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0x0101007510FA9D6168BF4D9983CD2B16EADEDE</vt:lpwstr>
  </property>
</Properties>
</file>