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4E61CA31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FB523D">
        <w:rPr>
          <w:lang w:val="lt-LT"/>
        </w:rPr>
        <w:t xml:space="preserve">  </w:t>
      </w:r>
      <w:r w:rsidR="00E41F07">
        <w:rPr>
          <w:lang w:val="lt-LT"/>
        </w:rPr>
        <w:t>s</w:t>
      </w:r>
      <w:r w:rsidR="00FB523D">
        <w:rPr>
          <w:lang w:val="lt-LT"/>
        </w:rPr>
        <w:t>palio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60782D90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FB523D" w:rsidRPr="00FB523D">
        <w:rPr>
          <w:b/>
          <w:bCs/>
          <w:lang w:val="lt-LT"/>
        </w:rPr>
        <w:t>Dubijos g., Šiauliuose, „Serbentų“ autobusų stotelės įrengimo paprastojo remonto aprašas</w:t>
      </w:r>
      <w:r w:rsidR="005A56DF">
        <w:t xml:space="preserve"> </w:t>
      </w:r>
      <w:r w:rsidR="00B56A74" w:rsidRPr="00B56A74">
        <w:rPr>
          <w:rFonts w:eastAsia="Calibri"/>
          <w:b/>
          <w:kern w:val="0"/>
          <w:sz w:val="22"/>
          <w:szCs w:val="22"/>
          <w:lang w:val="lt-LT" w:eastAsia="lt-LT"/>
        </w:rPr>
        <w:t xml:space="preserve"> Nr. </w:t>
      </w:r>
      <w:r w:rsidR="00FB523D" w:rsidRPr="00FB523D">
        <w:rPr>
          <w:b/>
          <w:bCs/>
          <w:lang w:val="lt-LT"/>
        </w:rPr>
        <w:t>340-00-PRA</w:t>
      </w:r>
      <w:r w:rsidR="00AA2984">
        <w:rPr>
          <w:b/>
          <w:iCs/>
          <w:lang w:val="lt-LT"/>
        </w:rPr>
        <w:t>,</w:t>
      </w:r>
      <w:r w:rsidR="00FB523D">
        <w:rPr>
          <w:b/>
          <w:iCs/>
          <w:lang w:val="lt-LT"/>
        </w:rPr>
        <w:t xml:space="preserve"> rangos darbai</w:t>
      </w:r>
      <w:r w:rsidR="00AA2984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FB523D">
        <w:rPr>
          <w:b/>
          <w:iCs/>
          <w:lang w:val="lt-LT"/>
        </w:rPr>
        <w:t>3</w:t>
      </w:r>
      <w:r>
        <w:rPr>
          <w:b/>
          <w:iCs/>
          <w:lang w:val="lt-LT"/>
        </w:rPr>
        <w:t xml:space="preserve"> m. </w:t>
      </w:r>
      <w:r w:rsidR="005A56DF">
        <w:rPr>
          <w:b/>
          <w:iCs/>
          <w:lang w:val="lt-LT"/>
        </w:rPr>
        <w:t>birželio</w:t>
      </w:r>
      <w:r>
        <w:rPr>
          <w:b/>
          <w:iCs/>
          <w:lang w:val="lt-LT"/>
        </w:rPr>
        <w:t xml:space="preserve"> </w:t>
      </w:r>
      <w:r w:rsidR="00FB523D">
        <w:rPr>
          <w:b/>
          <w:iCs/>
          <w:lang w:val="lt-LT"/>
        </w:rPr>
        <w:t>9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FB523D" w:rsidRPr="00FB523D">
        <w:rPr>
          <w:b/>
          <w:iCs/>
          <w:lang w:val="lt-LT"/>
        </w:rPr>
        <w:t>Šiaulių miesto gatvių su asfalto danga, šaligatvių, pėsčiųjų ir dviračių takų taisymo darbų su priežiūra sutarties</w:t>
      </w:r>
      <w:r>
        <w:rPr>
          <w:b/>
          <w:iCs/>
          <w:lang w:val="lt-LT"/>
        </w:rPr>
        <w:t xml:space="preserve"> Nr</w:t>
      </w:r>
      <w:r w:rsidRPr="00F762B3">
        <w:rPr>
          <w:b/>
          <w:iCs/>
          <w:lang w:val="lt-LT"/>
        </w:rPr>
        <w:t>. SŽ-</w:t>
      </w:r>
      <w:r w:rsidR="00FB523D">
        <w:rPr>
          <w:b/>
          <w:iCs/>
          <w:lang w:val="lt-LT"/>
        </w:rPr>
        <w:t>1001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1C084778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8404C1">
        <w:t xml:space="preserve"> </w:t>
      </w:r>
      <w:proofErr w:type="spellStart"/>
      <w:r w:rsidR="008404C1">
        <w:t>nuo</w:t>
      </w:r>
      <w:proofErr w:type="spellEnd"/>
      <w:r w:rsidR="008404C1">
        <w:t xml:space="preserve"> </w:t>
      </w:r>
      <w:proofErr w:type="spellStart"/>
      <w:r w:rsidR="008404C1">
        <w:t>atliktų</w:t>
      </w:r>
      <w:proofErr w:type="spellEnd"/>
      <w:r w:rsidR="008404C1">
        <w:t xml:space="preserve"> </w:t>
      </w:r>
      <w:r w:rsidR="00FB523D" w:rsidRPr="00FB523D">
        <w:rPr>
          <w:b/>
          <w:bCs/>
          <w:lang w:val="lt-LT"/>
        </w:rPr>
        <w:t>Dubijos g., Šiauliuose, „</w:t>
      </w:r>
      <w:proofErr w:type="gramStart"/>
      <w:r w:rsidR="00FB523D" w:rsidRPr="00FB523D">
        <w:rPr>
          <w:b/>
          <w:bCs/>
          <w:lang w:val="lt-LT"/>
        </w:rPr>
        <w:t>Serbentų“ autobusų</w:t>
      </w:r>
      <w:proofErr w:type="gramEnd"/>
      <w:r w:rsidR="00FB523D" w:rsidRPr="00FB523D">
        <w:rPr>
          <w:b/>
          <w:bCs/>
          <w:lang w:val="lt-LT"/>
        </w:rPr>
        <w:t xml:space="preserve"> stotelės įrengimo paprastojo remonto apraš</w:t>
      </w:r>
      <w:r w:rsidR="00FB523D">
        <w:rPr>
          <w:b/>
          <w:bCs/>
          <w:lang w:val="lt-LT"/>
        </w:rPr>
        <w:t xml:space="preserve">o </w:t>
      </w:r>
      <w:r w:rsidR="00FB523D" w:rsidRPr="00FB523D">
        <w:rPr>
          <w:lang w:val="lt-LT"/>
        </w:rPr>
        <w:t>nuo atliktų darbų</w:t>
      </w:r>
      <w:r w:rsidR="00FB523D">
        <w:rPr>
          <w:b/>
          <w:bCs/>
          <w:lang w:val="lt-LT"/>
        </w:rPr>
        <w:t xml:space="preserve"> </w:t>
      </w:r>
      <w:proofErr w:type="spellStart"/>
      <w:r w:rsidR="008404C1">
        <w:t>vertės</w:t>
      </w:r>
      <w:proofErr w:type="spellEnd"/>
      <w:r w:rsidR="008404C1">
        <w:rPr>
          <w:i/>
          <w:iCs/>
          <w:color w:val="FF3333"/>
        </w:rPr>
        <w:t xml:space="preserve"> </w:t>
      </w:r>
      <w:proofErr w:type="spellStart"/>
      <w:r w:rsidR="008404C1">
        <w:t>yra</w:t>
      </w:r>
      <w:proofErr w:type="spellEnd"/>
      <w:r w:rsidR="008404C1">
        <w:t xml:space="preserve"> 0,60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24B41E99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FB523D" w:rsidRPr="00FB523D">
        <w:rPr>
          <w:b/>
          <w:bCs/>
          <w:lang w:val="lt-LT"/>
        </w:rPr>
        <w:t>Dubijos g., Šiauliuose, „Serbentų“ autobusų stotelės įrengimo paprastojo remonto aprašo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129E97CE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lastRenderedPageBreak/>
        <w:t xml:space="preserve">3.1.3. Rangos sutarties suma </w:t>
      </w:r>
      <w:r w:rsidR="006D7F81">
        <w:rPr>
          <w:b/>
          <w:bCs/>
        </w:rPr>
        <w:t xml:space="preserve"> </w:t>
      </w:r>
      <w:r w:rsidR="00E41F07">
        <w:rPr>
          <w:b/>
          <w:bCs/>
          <w:kern w:val="0"/>
          <w:lang w:val="lt-LT"/>
        </w:rPr>
        <w:t>25 726</w:t>
      </w:r>
      <w:r w:rsidR="005A56DF">
        <w:rPr>
          <w:b/>
          <w:bCs/>
          <w:kern w:val="0"/>
          <w:lang w:val="lt-LT"/>
        </w:rPr>
        <w:t>,</w:t>
      </w:r>
      <w:r w:rsidR="00E41F07">
        <w:rPr>
          <w:b/>
          <w:bCs/>
          <w:kern w:val="0"/>
          <w:lang w:val="lt-LT"/>
        </w:rPr>
        <w:t>65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proofErr w:type="spellStart"/>
      <w:r w:rsidR="00E41F07">
        <w:rPr>
          <w:b/>
          <w:bCs/>
        </w:rPr>
        <w:t>dvidešimt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penki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tūkstančiai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septyni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šimtai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dvidešimt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šeši</w:t>
      </w:r>
      <w:proofErr w:type="spellEnd"/>
      <w:r w:rsidR="00E41F07">
        <w:rPr>
          <w:b/>
          <w:bCs/>
        </w:rPr>
        <w:t xml:space="preserve"> </w:t>
      </w:r>
      <w:proofErr w:type="spellStart"/>
      <w:r w:rsidR="00E41F07">
        <w:rPr>
          <w:b/>
          <w:bCs/>
        </w:rPr>
        <w:t>eurai</w:t>
      </w:r>
      <w:proofErr w:type="spellEnd"/>
      <w:r w:rsidR="00E41F07">
        <w:rPr>
          <w:b/>
          <w:bCs/>
        </w:rPr>
        <w:t xml:space="preserve"> ir 00 </w:t>
      </w:r>
      <w:proofErr w:type="spellStart"/>
      <w:r w:rsidR="00E41F07">
        <w:rPr>
          <w:b/>
          <w:bCs/>
        </w:rPr>
        <w:t>ct</w:t>
      </w:r>
      <w:proofErr w:type="spellEnd"/>
      <w:r w:rsidR="00823B74">
        <w:rPr>
          <w:b/>
          <w:bCs/>
          <w:kern w:val="0"/>
          <w:lang w:val="lt-LT"/>
        </w:rPr>
        <w:t>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634A5EBB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</w:t>
      </w:r>
      <w:r w:rsidR="005A56DF">
        <w:rPr>
          <w:rFonts w:ascii="Times New Roman" w:hAnsi="Times New Roman" w:cs="Times New Roman"/>
          <w:sz w:val="24"/>
          <w:szCs w:val="24"/>
        </w:rPr>
        <w:t>Andrius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5A56DF">
        <w:rPr>
          <w:rFonts w:ascii="Times New Roman" w:hAnsi="Times New Roman" w:cs="Times New Roman"/>
          <w:sz w:val="24"/>
          <w:szCs w:val="24"/>
        </w:rPr>
        <w:t>Laurinaitis</w:t>
      </w:r>
      <w:r w:rsidRPr="001E39DF">
        <w:rPr>
          <w:rFonts w:ascii="Times New Roman" w:hAnsi="Times New Roman" w:cs="Times New Roman"/>
          <w:sz w:val="24"/>
          <w:szCs w:val="24"/>
        </w:rPr>
        <w:t>, tel. +370 41 5</w:t>
      </w:r>
      <w:r w:rsidR="005A56DF">
        <w:rPr>
          <w:rFonts w:ascii="Times New Roman" w:hAnsi="Times New Roman" w:cs="Times New Roman"/>
          <w:sz w:val="24"/>
          <w:szCs w:val="24"/>
        </w:rPr>
        <w:t>09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5A56DF">
        <w:rPr>
          <w:rFonts w:ascii="Times New Roman" w:hAnsi="Times New Roman" w:cs="Times New Roman"/>
          <w:sz w:val="24"/>
          <w:szCs w:val="24"/>
        </w:rPr>
        <w:t>578</w:t>
      </w:r>
      <w:r w:rsidRPr="001E39DF">
        <w:rPr>
          <w:rFonts w:ascii="Times New Roman" w:hAnsi="Times New Roman" w:cs="Times New Roman"/>
          <w:sz w:val="24"/>
          <w:szCs w:val="24"/>
        </w:rPr>
        <w:t xml:space="preserve">, el. p.: </w:t>
      </w:r>
      <w:hyperlink r:id="rId6" w:history="1">
        <w:r w:rsidR="00693A58" w:rsidRPr="00704B51">
          <w:rPr>
            <w:rStyle w:val="Hipersaitas"/>
            <w:rFonts w:ascii="Times New Roman" w:hAnsi="Times New Roman" w:cs="Times New Roman"/>
            <w:sz w:val="24"/>
            <w:szCs w:val="24"/>
          </w:rPr>
          <w:t>andrius.laurinaitis@siauliai.lt</w:t>
        </w:r>
      </w:hyperlink>
    </w:p>
    <w:p w14:paraId="36C1CC49" w14:textId="68C3179A" w:rsidR="001C7733" w:rsidRPr="00E3333F" w:rsidRDefault="00D11FDA" w:rsidP="009F36F5"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66814"/>
    <w:rsid w:val="001C7733"/>
    <w:rsid w:val="00256DCE"/>
    <w:rsid w:val="00387844"/>
    <w:rsid w:val="0040239D"/>
    <w:rsid w:val="00491330"/>
    <w:rsid w:val="004F6FD6"/>
    <w:rsid w:val="00536EB5"/>
    <w:rsid w:val="005A56DF"/>
    <w:rsid w:val="005E372F"/>
    <w:rsid w:val="00693A58"/>
    <w:rsid w:val="006D7F81"/>
    <w:rsid w:val="006E3053"/>
    <w:rsid w:val="00744BE9"/>
    <w:rsid w:val="00783218"/>
    <w:rsid w:val="0078729A"/>
    <w:rsid w:val="0079670C"/>
    <w:rsid w:val="00823B74"/>
    <w:rsid w:val="008404C1"/>
    <w:rsid w:val="008963CA"/>
    <w:rsid w:val="008D11D7"/>
    <w:rsid w:val="008D635E"/>
    <w:rsid w:val="009F36F5"/>
    <w:rsid w:val="00A87D5A"/>
    <w:rsid w:val="00AA2984"/>
    <w:rsid w:val="00B56A74"/>
    <w:rsid w:val="00D11F4E"/>
    <w:rsid w:val="00D11FDA"/>
    <w:rsid w:val="00D21CFA"/>
    <w:rsid w:val="00E3333F"/>
    <w:rsid w:val="00E41F07"/>
    <w:rsid w:val="00E500D4"/>
    <w:rsid w:val="00E67B2D"/>
    <w:rsid w:val="00EB08A5"/>
    <w:rsid w:val="00F71D68"/>
    <w:rsid w:val="00F762B3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ius.laurinaiti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3343</Words>
  <Characters>1907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2024-11-11T08:31:00Z</dcterms:created>
  <dcterms:modified xsi:type="dcterms:W3CDTF">2024-11-11T08:31:00Z</dcterms:modified>
</cp:coreProperties>
</file>