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9765" w14:textId="022A257D" w:rsidR="001A0FD4" w:rsidRDefault="00B42FD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</w:t>
      </w:r>
      <w:r w:rsidR="0050031A">
        <w:rPr>
          <w:rFonts w:ascii="Arial" w:hAnsi="Arial" w:cs="Arial"/>
          <w:b/>
          <w:bCs/>
          <w:sz w:val="22"/>
          <w:szCs w:val="22"/>
          <w:shd w:val="clear" w:color="auto" w:fill="FFFFFF"/>
        </w:rPr>
        <w:t>-04-03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</w:t>
      </w:r>
      <w:r w:rsidR="0050031A">
        <w:rPr>
          <w:rFonts w:ascii="Arial" w:hAnsi="Arial" w:cs="Arial"/>
          <w:b/>
          <w:bCs/>
          <w:sz w:val="22"/>
          <w:szCs w:val="22"/>
          <w:shd w:val="clear" w:color="auto" w:fill="FFFFFF"/>
        </w:rPr>
        <w:t>INDINĖS SUTARTIES NR. 61-VP-2869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-2024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PASLAUGŲ BAZINIŲ ĮKAINIŲ PERSKAIČIAVIMO</w:t>
      </w:r>
    </w:p>
    <w:p w14:paraId="4E7E9766" w14:textId="77777777" w:rsidR="001A0FD4" w:rsidRDefault="001A0FD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E7E9767" w14:textId="569A44E4" w:rsidR="001A0FD4" w:rsidRDefault="005702D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__10__Nr. _____</w:t>
      </w:r>
    </w:p>
    <w:p w14:paraId="4E7E9768" w14:textId="77777777" w:rsidR="001A0FD4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5702D1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4E7E9769" w14:textId="77777777" w:rsidR="001A0FD4" w:rsidRDefault="001A0FD4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E7E976A" w14:textId="6A0669E3" w:rsidR="001A0FD4" w:rsidRDefault="005702D1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4E2672" w:rsidRPr="004E2672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ir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, įmonės kodas , atstovaujama  veikiančio(-</w:t>
      </w:r>
      <w:proofErr w:type="spellStart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42F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pagal bendrijos nuostatus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toliau vadinamos Šalimis, o atskirai Šalimi, sudarėme šią miškininkystės rangos paslaugų teikimo sutartį (toliau – Sutartis) </w:t>
      </w:r>
    </w:p>
    <w:p w14:paraId="4E7E976B" w14:textId="4DD695F4" w:rsidR="001A0FD4" w:rsidRDefault="005702D1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50031A">
            <w:rPr>
              <w:rFonts w:ascii="Arial" w:hAnsi="Arial" w:cs="Arial"/>
              <w:sz w:val="22"/>
              <w:szCs w:val="22"/>
              <w:shd w:val="clear" w:color="auto" w:fill="FFFFFF"/>
            </w:rPr>
            <w:t>2024 m. balandžio 03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50031A">
            <w:rPr>
              <w:rFonts w:ascii="Arial" w:hAnsi="Arial" w:cs="Arial"/>
              <w:sz w:val="22"/>
              <w:szCs w:val="22"/>
              <w:shd w:val="clear" w:color="auto" w:fill="FFFFFF"/>
            </w:rPr>
            <w:t>61-VP-2869</w:t>
          </w:r>
          <w:r w:rsidR="00B42FD1">
            <w:rPr>
              <w:rFonts w:ascii="Arial" w:hAnsi="Arial" w:cs="Arial"/>
              <w:sz w:val="22"/>
              <w:szCs w:val="22"/>
              <w:shd w:val="clear" w:color="auto" w:fill="FFFFFF"/>
            </w:rPr>
            <w:t>-2024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4E7E976C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3.3.2. Paslaugų baziniai įkainiai sekančiam ketvirčiui perskaičiuojami ketvirčio pirmai dienai, atsižvelgiant:</w:t>
      </w:r>
    </w:p>
    <w:p w14:paraId="4E7E976D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1) kai keičiasi Lietuvos Respublikos Vyriausybės nustatyta minimalioji mėnesinė alga;</w:t>
      </w:r>
    </w:p>
    <w:p w14:paraId="4E7E976E" w14:textId="77777777" w:rsidR="001A0FD4" w:rsidRDefault="005702D1">
      <w:pPr>
        <w:jc w:val="both"/>
        <w:rPr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  <w:shd w:val="clear" w:color="auto" w:fill="FFFFFF"/>
        </w:rPr>
        <w:t xml:space="preserve">. </w:t>
      </w:r>
      <w:r>
        <w:rPr>
          <w:rFonts w:ascii="Arial" w:eastAsia="Calibri" w:hAnsi="Arial" w:cs="Arial"/>
          <w:shd w:val="clear" w:color="auto" w:fill="FFFFFF"/>
        </w:rPr>
        <w:t>Paslaugų bazinius įkainius perskaičiuoti pagal šią formulę:</w:t>
      </w:r>
    </w:p>
    <w:p w14:paraId="4E7E976F" w14:textId="77777777" w:rsidR="001A0FD4" w:rsidRDefault="001A0FD4">
      <w:pPr>
        <w:ind w:right="-46"/>
        <w:jc w:val="both"/>
        <w:rPr>
          <w:rFonts w:ascii="Arial" w:eastAsia="Calibri" w:hAnsi="Arial" w:cs="Arial"/>
        </w:rPr>
      </w:pPr>
    </w:p>
    <w:p w14:paraId="4E7E9770" w14:textId="77777777" w:rsidR="001A0FD4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E7E9771" w14:textId="77777777" w:rsidR="001A0FD4" w:rsidRDefault="001A0FD4">
      <w:pPr>
        <w:pStyle w:val="ATekstas"/>
        <w:rPr>
          <w:rFonts w:ascii="Arial" w:hAnsi="Arial" w:cs="Arial"/>
          <w:sz w:val="22"/>
          <w:szCs w:val="22"/>
        </w:rPr>
      </w:pPr>
    </w:p>
    <w:p w14:paraId="4E7E9772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4E7E9773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E7E9774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4E7E9775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4E7E9776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4E7E9777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4E7E9778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4E7E9779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4E7E977A" w14:textId="77777777" w:rsidR="001A0FD4" w:rsidRDefault="005702D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4E7E977B" w14:textId="77777777" w:rsidR="001A0FD4" w:rsidRDefault="001A0FD4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4E7E977C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4E7E977D" w14:textId="77777777" w:rsidR="001A0FD4" w:rsidRDefault="001A0FD4">
      <w:pPr>
        <w:jc w:val="both"/>
        <w:rPr>
          <w:rFonts w:ascii="Arial" w:hAnsi="Arial" w:cs="Arial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3567"/>
        <w:gridCol w:w="1523"/>
        <w:gridCol w:w="2002"/>
        <w:gridCol w:w="1984"/>
      </w:tblGrid>
      <w:tr w:rsidR="001A0FD4" w14:paraId="4E7E9783" w14:textId="77777777">
        <w:tc>
          <w:tcPr>
            <w:tcW w:w="563" w:type="dxa"/>
            <w:vAlign w:val="center"/>
          </w:tcPr>
          <w:p w14:paraId="4E7E977E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7" w:type="dxa"/>
            <w:vAlign w:val="center"/>
          </w:tcPr>
          <w:p w14:paraId="4E7E977F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4E7E9780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E7E978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E7E9782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A0FD4" w14:paraId="4E7E9789" w14:textId="77777777">
        <w:tc>
          <w:tcPr>
            <w:tcW w:w="563" w:type="dxa"/>
            <w:vAlign w:val="center"/>
          </w:tcPr>
          <w:p w14:paraId="4E7E9784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7" w:type="dxa"/>
            <w:vAlign w:val="center"/>
          </w:tcPr>
          <w:p w14:paraId="4E7E9785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4E7E9786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87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88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8F" w14:textId="77777777" w:rsidTr="004605CE">
        <w:tc>
          <w:tcPr>
            <w:tcW w:w="563" w:type="dxa"/>
            <w:vAlign w:val="center"/>
          </w:tcPr>
          <w:p w14:paraId="4E7E978A" w14:textId="1F4182A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7" w:type="dxa"/>
            <w:vAlign w:val="center"/>
          </w:tcPr>
          <w:p w14:paraId="4E7E978B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_Copy_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4E7E978C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8D" w14:textId="494DB9C1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8E" w14:textId="22AC5BE2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6" w14:textId="77777777" w:rsidTr="004605CE">
        <w:tc>
          <w:tcPr>
            <w:tcW w:w="563" w:type="dxa"/>
            <w:vAlign w:val="center"/>
          </w:tcPr>
          <w:p w14:paraId="4E7E9790" w14:textId="6DBF157F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7" w:type="dxa"/>
            <w:vAlign w:val="center"/>
          </w:tcPr>
          <w:p w14:paraId="4E7E9791" w14:textId="77777777" w:rsidR="004E2672" w:rsidRDefault="004E2672" w:rsidP="004E2672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4E7E9792" w14:textId="77777777" w:rsidR="004E2672" w:rsidRDefault="004E2672" w:rsidP="004E2672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4E7E9793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4" w14:textId="222BE05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5" w14:textId="45DBF3FC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9C" w14:textId="77777777" w:rsidTr="002238F8">
        <w:tc>
          <w:tcPr>
            <w:tcW w:w="563" w:type="dxa"/>
            <w:vAlign w:val="center"/>
          </w:tcPr>
          <w:p w14:paraId="4E7E9797" w14:textId="0AF702FE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7" w:type="dxa"/>
          </w:tcPr>
          <w:p w14:paraId="4E7E9798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E7E9799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bottom"/>
          </w:tcPr>
          <w:p w14:paraId="4E7E979A" w14:textId="23EA9F83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9B" w14:textId="084A42A0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2" w14:textId="77777777" w:rsidTr="002238F8">
        <w:tc>
          <w:tcPr>
            <w:tcW w:w="563" w:type="dxa"/>
            <w:vAlign w:val="center"/>
          </w:tcPr>
          <w:p w14:paraId="4E7E979D" w14:textId="3E187A69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7" w:type="dxa"/>
          </w:tcPr>
          <w:p w14:paraId="4E7E979E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4E7E979F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0" w14:textId="4F002A9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1" w14:textId="7AF61E95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2672" w14:paraId="4E7E97A8" w14:textId="77777777" w:rsidTr="002238F8">
        <w:tc>
          <w:tcPr>
            <w:tcW w:w="563" w:type="dxa"/>
            <w:vAlign w:val="center"/>
          </w:tcPr>
          <w:p w14:paraId="4E7E97A3" w14:textId="1EE2EF51" w:rsidR="004E2672" w:rsidRDefault="004E2672" w:rsidP="004E2672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7" w:type="dxa"/>
          </w:tcPr>
          <w:p w14:paraId="4E7E97A4" w14:textId="77777777" w:rsidR="004E2672" w:rsidRDefault="004E2672" w:rsidP="004E267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4E7E97A5" w14:textId="77777777" w:rsid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bottom"/>
          </w:tcPr>
          <w:p w14:paraId="4E7E97A6" w14:textId="40BE1D72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14:paraId="4E7E97A7" w14:textId="546EFBC8" w:rsidR="004E2672" w:rsidRPr="004E2672" w:rsidRDefault="004E2672" w:rsidP="004E2672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AE" w14:textId="77777777">
        <w:tc>
          <w:tcPr>
            <w:tcW w:w="563" w:type="dxa"/>
            <w:vAlign w:val="center"/>
          </w:tcPr>
          <w:p w14:paraId="4E7E97A9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7" w:type="dxa"/>
          </w:tcPr>
          <w:p w14:paraId="4E7E97AA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4E7E97AB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E7E97AC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AD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B4" w14:textId="77777777">
        <w:tc>
          <w:tcPr>
            <w:tcW w:w="563" w:type="dxa"/>
            <w:vAlign w:val="center"/>
          </w:tcPr>
          <w:p w14:paraId="4E7E97AF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7" w:type="dxa"/>
          </w:tcPr>
          <w:p w14:paraId="4E7E97B0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E7E97B1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2" w14:textId="17FA8E15" w:rsidR="001A0FD4" w:rsidRPr="004E2672" w:rsidRDefault="0050031A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166,34</w:t>
            </w:r>
          </w:p>
        </w:tc>
        <w:tc>
          <w:tcPr>
            <w:tcW w:w="1984" w:type="dxa"/>
            <w:vAlign w:val="center"/>
          </w:tcPr>
          <w:p w14:paraId="4E7E97B3" w14:textId="5146FCD4" w:rsidR="001A0FD4" w:rsidRPr="004E2672" w:rsidRDefault="0050031A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201,27</w:t>
            </w:r>
          </w:p>
        </w:tc>
      </w:tr>
      <w:tr w:rsidR="001A0FD4" w14:paraId="4E7E97BA" w14:textId="77777777">
        <w:tc>
          <w:tcPr>
            <w:tcW w:w="563" w:type="dxa"/>
            <w:vAlign w:val="center"/>
          </w:tcPr>
          <w:p w14:paraId="4E7E97B5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7" w:type="dxa"/>
            <w:vAlign w:val="center"/>
          </w:tcPr>
          <w:p w14:paraId="4E7E97B6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4E7E97B7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8" w14:textId="3EE8CD6A" w:rsidR="001A0FD4" w:rsidRDefault="0050031A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24,61</w:t>
            </w:r>
          </w:p>
        </w:tc>
        <w:tc>
          <w:tcPr>
            <w:tcW w:w="1984" w:type="dxa"/>
            <w:vAlign w:val="center"/>
          </w:tcPr>
          <w:p w14:paraId="4E7E97B9" w14:textId="5FB48DF0" w:rsidR="001A0FD4" w:rsidRDefault="0050031A" w:rsidP="008002D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29,77</w:t>
            </w:r>
          </w:p>
        </w:tc>
      </w:tr>
      <w:tr w:rsidR="001A0FD4" w14:paraId="4E7E97C0" w14:textId="77777777">
        <w:tc>
          <w:tcPr>
            <w:tcW w:w="563" w:type="dxa"/>
            <w:vAlign w:val="center"/>
          </w:tcPr>
          <w:p w14:paraId="4E7E97BB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7" w:type="dxa"/>
          </w:tcPr>
          <w:p w14:paraId="4E7E97BC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E7E97BD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7E97BE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BF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6" w14:textId="77777777">
        <w:tc>
          <w:tcPr>
            <w:tcW w:w="563" w:type="dxa"/>
            <w:vAlign w:val="center"/>
          </w:tcPr>
          <w:p w14:paraId="4E7E97C1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7" w:type="dxa"/>
          </w:tcPr>
          <w:p w14:paraId="4E7E97C2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4E7E97C3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4E7E97C4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5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A0FD4" w14:paraId="4E7E97CC" w14:textId="77777777">
        <w:tc>
          <w:tcPr>
            <w:tcW w:w="563" w:type="dxa"/>
            <w:vAlign w:val="center"/>
          </w:tcPr>
          <w:p w14:paraId="4E7E97C7" w14:textId="77777777" w:rsidR="001A0FD4" w:rsidRDefault="005702D1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7" w:type="dxa"/>
          </w:tcPr>
          <w:p w14:paraId="4E7E97C8" w14:textId="77777777" w:rsidR="001A0FD4" w:rsidRDefault="005702D1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E7E97C9" w14:textId="77777777" w:rsidR="001A0FD4" w:rsidRDefault="005702D1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E7E97CA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7E97CB" w14:textId="77777777" w:rsidR="001A0FD4" w:rsidRDefault="001A0FD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7E97CD" w14:textId="77777777" w:rsidR="001A0FD4" w:rsidRDefault="001A0FD4"/>
    <w:p w14:paraId="4E7E97CE" w14:textId="77777777" w:rsidR="001A0FD4" w:rsidRDefault="001A0FD4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E7E97CF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E7E97D0" w14:textId="77777777" w:rsidR="001A0FD4" w:rsidRDefault="00570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4E7E97D1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E7E97D2" w14:textId="77777777" w:rsidR="001A0FD4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</w:t>
      </w:r>
      <w:r>
        <w:rPr>
          <w:rFonts w:ascii="Times New Roman" w:hAnsi="Times New Roman" w:cs="Arial"/>
          <w:b/>
          <w:bCs/>
          <w:lang w:eastAsia="lt-LT"/>
        </w:rPr>
        <w:t xml:space="preserve">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836"/>
        <w:gridCol w:w="4207"/>
      </w:tblGrid>
      <w:tr w:rsidR="001A0FD4" w14:paraId="4E7E97D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3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2" w:name="_Hlk524350057"/>
            <w:bookmarkEnd w:id="2"/>
            <w:r>
              <w:rPr>
                <w:rFonts w:ascii="Times New Roman" w:eastAsia="Calibri" w:hAnsi="Times New Roman" w:cs="Arial"/>
                <w:b/>
              </w:rPr>
              <w:t>PASLAUGŲ GAVĖJAS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4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5" w14:textId="77777777" w:rsidR="001A0FD4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</w:rPr>
              <w:t>PASLAUGŲ TEIKĖJAS</w:t>
            </w:r>
          </w:p>
        </w:tc>
      </w:tr>
      <w:tr w:rsidR="001A0FD4" w14:paraId="4E7E97D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7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8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9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1A0FD4" w14:paraId="4E7E97D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B" w14:textId="77777777" w:rsidR="001A0FD4" w:rsidRDefault="00000000" w:rsidP="00B42F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Times New Roman" w:hAnsi="Times New Roman"/>
                <w:shd w:val="clear" w:color="auto" w:fill="FFFFFF"/>
              </w:rPr>
            </w:pPr>
            <w:sdt>
              <w:sdt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5702D1">
                  <w:rPr>
                    <w:rFonts w:ascii="Times New Roman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C" w14:textId="77777777" w:rsidR="001A0FD4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D" w14:textId="1319277F" w:rsidR="001A0FD4" w:rsidRDefault="001A0FD4" w:rsidP="008002D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hanging="112"/>
              <w:textAlignment w:val="auto"/>
              <w:rPr>
                <w:rFonts w:ascii="Times New Roman" w:hAnsi="Times New Roman"/>
              </w:rPr>
            </w:pPr>
          </w:p>
        </w:tc>
      </w:tr>
    </w:tbl>
    <w:p w14:paraId="4E7E97DF" w14:textId="470CFA8B" w:rsidR="001A0FD4" w:rsidRDefault="005702D1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          </w:t>
      </w:r>
    </w:p>
    <w:p w14:paraId="4E7E97E0" w14:textId="57F4844E" w:rsidR="001A0FD4" w:rsidRDefault="005702D1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Įmonės kodas: </w:t>
      </w:r>
    </w:p>
    <w:p w14:paraId="4E7E97E1" w14:textId="5A848E0F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PVM mokėtojo kodas </w:t>
      </w:r>
    </w:p>
    <w:p w14:paraId="4E7E97E2" w14:textId="2A4ABA9B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4E7E97E3" w14:textId="0FE58808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</w:t>
      </w:r>
      <w:r w:rsidR="008002DC">
        <w:rPr>
          <w:rFonts w:ascii="Times New Roman" w:eastAsia="Calibri" w:hAnsi="Times New Roman" w:cs="Arial"/>
          <w:sz w:val="24"/>
          <w:szCs w:val="24"/>
        </w:rPr>
        <w:t xml:space="preserve">                          AB </w:t>
      </w:r>
    </w:p>
    <w:p w14:paraId="4E7E97E4" w14:textId="73A04576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Tel.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5" w14:textId="77777777" w:rsidR="001A0FD4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Tel. +370 68633406                                           </w:t>
      </w:r>
    </w:p>
    <w:p w14:paraId="4E7E97E6" w14:textId="6695C6A9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El. paštas:</w:t>
      </w:r>
      <w:r w:rsidR="008002DC" w:rsidRPr="008002DC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513B4CB1" w14:textId="747A55B2" w:rsidR="004E2672" w:rsidRPr="004E2672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 xml:space="preserve">Nemenčinės RP vadovas, vykdantis </w:t>
      </w:r>
    </w:p>
    <w:p w14:paraId="4E7E97E8" w14:textId="6AFA0D12" w:rsidR="001A0FD4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E2672">
        <w:rPr>
          <w:rFonts w:ascii="Times New Roman" w:eastAsia="Calibri" w:hAnsi="Times New Roman" w:cs="Arial"/>
          <w:color w:val="000000"/>
          <w:sz w:val="24"/>
          <w:szCs w:val="24"/>
        </w:rPr>
        <w:t>Švenčionėlių RP vadovo funkcijas</w:t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  <w:r w:rsidR="005702D1">
        <w:rPr>
          <w:rFonts w:ascii="Times New Roman" w:eastAsia="Calibri" w:hAnsi="Times New Roman" w:cs="Arial"/>
          <w:sz w:val="24"/>
          <w:szCs w:val="24"/>
        </w:rPr>
        <w:tab/>
      </w:r>
    </w:p>
    <w:p w14:paraId="4E7E97E9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4E7E97EA" w14:textId="77777777" w:rsidR="001A0FD4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-----------------------------------------</w:t>
      </w:r>
    </w:p>
    <w:p w14:paraId="4E7E97EB" w14:textId="0C8007B0" w:rsidR="00680E5D" w:rsidRDefault="005702D1" w:rsidP="00680E5D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Giedrius Grincevičius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4E7E97EC" w14:textId="1AF338E8" w:rsidR="001A0FD4" w:rsidRDefault="001A0FD4">
      <w:pPr>
        <w:ind w:firstLine="0"/>
        <w:rPr>
          <w:rFonts w:ascii="Arial" w:eastAsia="Calibri" w:hAnsi="Arial" w:cs="Arial"/>
          <w:sz w:val="24"/>
          <w:szCs w:val="24"/>
        </w:rPr>
      </w:pPr>
    </w:p>
    <w:p w14:paraId="4E7E97ED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1A0FD4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25B1C"/>
    <w:multiLevelType w:val="multilevel"/>
    <w:tmpl w:val="27C037F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148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D4"/>
    <w:rsid w:val="00070AE9"/>
    <w:rsid w:val="001A0FD4"/>
    <w:rsid w:val="001A3A76"/>
    <w:rsid w:val="004E2672"/>
    <w:rsid w:val="0050031A"/>
    <w:rsid w:val="005702D1"/>
    <w:rsid w:val="00680E5D"/>
    <w:rsid w:val="007A67FC"/>
    <w:rsid w:val="008002DC"/>
    <w:rsid w:val="00B42FD1"/>
    <w:rsid w:val="00C3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765"/>
  <w15:docId w15:val="{808550B2-0C21-48F2-9A66-9AE9671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A3A76"/>
    <w:rsid w:val="001F3395"/>
    <w:rsid w:val="00301BBB"/>
    <w:rsid w:val="004A0A27"/>
    <w:rsid w:val="004D10F0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C945EA"/>
    <w:rsid w:val="00C94D12"/>
    <w:rsid w:val="00D534D8"/>
    <w:rsid w:val="00DE16A7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BDFC-663A-4BAF-B829-CE950DB2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2910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2024-11-11T12:25:00Z</dcterms:created>
  <dcterms:modified xsi:type="dcterms:W3CDTF">2024-11-11T12:30:00Z</dcterms:modified>
  <dc:language>lt-LT</dc:language>
</cp:coreProperties>
</file>