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DDDEF98" w:rsidR="005A5832" w:rsidRDefault="001876D3" w:rsidP="006240B8">
            <w:pPr>
              <w:jc w:val="center"/>
              <w:rPr>
                <w:kern w:val="2"/>
                <w:szCs w:val="24"/>
              </w:rPr>
            </w:pPr>
            <w:r>
              <w:rPr>
                <w:kern w:val="2"/>
                <w:szCs w:val="24"/>
              </w:rPr>
              <w:t>Žaizdų gydymo įrangos</w:t>
            </w:r>
            <w:r w:rsidR="00730896">
              <w:rPr>
                <w:kern w:val="2"/>
                <w:szCs w:val="24"/>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C34162">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C34162">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C34162">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C34162">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C34162">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C34162">
            <w:pPr>
              <w:jc w:val="center"/>
              <w:rPr>
                <w:kern w:val="2"/>
                <w:szCs w:val="24"/>
              </w:rPr>
            </w:pPr>
            <w:r>
              <w:rPr>
                <w:kern w:val="2"/>
                <w:szCs w:val="24"/>
              </w:rPr>
              <w:t>Luminor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C34162">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2084AA00" w:rsidR="00C34162" w:rsidRDefault="00C34162" w:rsidP="00C34162">
            <w:pPr>
              <w:jc w:val="center"/>
              <w:rPr>
                <w:kern w:val="2"/>
                <w:szCs w:val="24"/>
              </w:rPr>
            </w:pPr>
            <w:hyperlink r:id="rId11" w:history="1">
              <w:r w:rsidRPr="00B57650">
                <w:rPr>
                  <w:rStyle w:val="Hyperlink"/>
                  <w:kern w:val="2"/>
                  <w:szCs w:val="24"/>
                </w:rPr>
                <w:t>info</w:t>
              </w:r>
              <w:r w:rsidRPr="00B57650">
                <w:rPr>
                  <w:rStyle w:val="Hyperlink"/>
                  <w:kern w:val="2"/>
                  <w:szCs w:val="24"/>
                  <w:lang w:val="en-US"/>
                </w:rPr>
                <w:t>@kaunoligonine.lt</w:t>
              </w:r>
            </w:hyperlink>
            <w:r>
              <w:rPr>
                <w:kern w:val="2"/>
                <w:szCs w:val="24"/>
                <w:lang w:val="en-US"/>
              </w:rPr>
              <w:t xml:space="preserve"> </w:t>
            </w:r>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4C1128B7" w:rsidR="00C34162" w:rsidRDefault="00C34162" w:rsidP="009E45EB">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412EBE" w14:paraId="7764308C" w14:textId="77777777">
        <w:tc>
          <w:tcPr>
            <w:tcW w:w="2808" w:type="dxa"/>
            <w:vMerge w:val="restart"/>
          </w:tcPr>
          <w:p w14:paraId="3EE4DF26" w14:textId="77777777" w:rsidR="00412EBE" w:rsidRDefault="00412EBE" w:rsidP="00412EBE">
            <w:pPr>
              <w:rPr>
                <w:b/>
                <w:bCs/>
                <w:kern w:val="2"/>
                <w:szCs w:val="24"/>
              </w:rPr>
            </w:pPr>
          </w:p>
          <w:p w14:paraId="6D519503" w14:textId="77777777" w:rsidR="00412EBE" w:rsidRDefault="00412EBE" w:rsidP="00412EBE">
            <w:pPr>
              <w:rPr>
                <w:b/>
                <w:bCs/>
                <w:kern w:val="2"/>
                <w:szCs w:val="24"/>
              </w:rPr>
            </w:pPr>
          </w:p>
          <w:p w14:paraId="6DCE769E" w14:textId="77777777" w:rsidR="00412EBE" w:rsidRDefault="00412EBE" w:rsidP="00412EBE">
            <w:pPr>
              <w:rPr>
                <w:b/>
                <w:bCs/>
                <w:kern w:val="2"/>
                <w:szCs w:val="24"/>
              </w:rPr>
            </w:pPr>
          </w:p>
          <w:p w14:paraId="24A98635" w14:textId="77777777" w:rsidR="00412EBE" w:rsidRDefault="00412EBE" w:rsidP="00412EBE">
            <w:pPr>
              <w:rPr>
                <w:b/>
                <w:bCs/>
                <w:kern w:val="2"/>
                <w:szCs w:val="24"/>
              </w:rPr>
            </w:pPr>
            <w:r>
              <w:rPr>
                <w:b/>
                <w:bCs/>
                <w:kern w:val="2"/>
                <w:szCs w:val="24"/>
              </w:rPr>
              <w:t>1.2. Tiekėjas</w:t>
            </w:r>
          </w:p>
          <w:p w14:paraId="711EF287" w14:textId="77777777" w:rsidR="00412EBE" w:rsidRDefault="00412EBE" w:rsidP="007E161E">
            <w:pPr>
              <w:rPr>
                <w:b/>
                <w:bCs/>
                <w:kern w:val="2"/>
                <w:szCs w:val="24"/>
              </w:rPr>
            </w:pPr>
          </w:p>
        </w:tc>
        <w:tc>
          <w:tcPr>
            <w:tcW w:w="3240" w:type="dxa"/>
          </w:tcPr>
          <w:p w14:paraId="4B4B20E6" w14:textId="77777777" w:rsidR="00412EBE" w:rsidRDefault="00412EBE" w:rsidP="00412EBE">
            <w:pPr>
              <w:rPr>
                <w:kern w:val="2"/>
                <w:szCs w:val="24"/>
              </w:rPr>
            </w:pPr>
            <w:r>
              <w:rPr>
                <w:kern w:val="2"/>
                <w:szCs w:val="24"/>
              </w:rPr>
              <w:t>1.2.1. Pavadinimas</w:t>
            </w:r>
          </w:p>
        </w:tc>
        <w:tc>
          <w:tcPr>
            <w:tcW w:w="3510" w:type="dxa"/>
          </w:tcPr>
          <w:p w14:paraId="1C39FB23" w14:textId="29D45093" w:rsidR="00412EBE" w:rsidRDefault="00412EBE" w:rsidP="00412EBE">
            <w:pPr>
              <w:jc w:val="center"/>
              <w:rPr>
                <w:kern w:val="2"/>
                <w:szCs w:val="24"/>
              </w:rPr>
            </w:pPr>
            <w:r>
              <w:rPr>
                <w:kern w:val="2"/>
                <w:sz w:val="22"/>
                <w:szCs w:val="22"/>
              </w:rPr>
              <w:t>Surgo medical UAB</w:t>
            </w:r>
          </w:p>
        </w:tc>
      </w:tr>
      <w:tr w:rsidR="00412EBE" w14:paraId="7620FF3C" w14:textId="77777777">
        <w:tc>
          <w:tcPr>
            <w:tcW w:w="2808" w:type="dxa"/>
            <w:vMerge/>
          </w:tcPr>
          <w:p w14:paraId="59A76BF6" w14:textId="77777777" w:rsidR="00412EBE" w:rsidRDefault="00412EBE" w:rsidP="00412EBE">
            <w:pPr>
              <w:rPr>
                <w:b/>
                <w:bCs/>
                <w:kern w:val="2"/>
                <w:szCs w:val="24"/>
              </w:rPr>
            </w:pPr>
          </w:p>
        </w:tc>
        <w:tc>
          <w:tcPr>
            <w:tcW w:w="3240" w:type="dxa"/>
          </w:tcPr>
          <w:p w14:paraId="06E59503" w14:textId="77777777" w:rsidR="00412EBE" w:rsidRDefault="00412EBE" w:rsidP="00412EBE">
            <w:pPr>
              <w:rPr>
                <w:kern w:val="2"/>
                <w:szCs w:val="24"/>
              </w:rPr>
            </w:pPr>
            <w:r>
              <w:rPr>
                <w:kern w:val="2"/>
                <w:szCs w:val="24"/>
              </w:rPr>
              <w:t>1.2.2. Juridinio asmens kodas</w:t>
            </w:r>
          </w:p>
        </w:tc>
        <w:tc>
          <w:tcPr>
            <w:tcW w:w="3510" w:type="dxa"/>
          </w:tcPr>
          <w:p w14:paraId="309242FF" w14:textId="5123E015" w:rsidR="00412EBE" w:rsidRDefault="00412EBE" w:rsidP="00412EBE">
            <w:pPr>
              <w:jc w:val="center"/>
              <w:rPr>
                <w:kern w:val="2"/>
                <w:szCs w:val="24"/>
              </w:rPr>
            </w:pPr>
            <w:r>
              <w:rPr>
                <w:kern w:val="2"/>
                <w:sz w:val="22"/>
                <w:szCs w:val="22"/>
              </w:rPr>
              <w:t>306171096</w:t>
            </w:r>
          </w:p>
        </w:tc>
      </w:tr>
      <w:tr w:rsidR="00412EBE" w14:paraId="7689A0D1" w14:textId="77777777">
        <w:tc>
          <w:tcPr>
            <w:tcW w:w="2808" w:type="dxa"/>
            <w:vMerge/>
          </w:tcPr>
          <w:p w14:paraId="6AEC8F64" w14:textId="77777777" w:rsidR="00412EBE" w:rsidRDefault="00412EBE" w:rsidP="00412EBE">
            <w:pPr>
              <w:rPr>
                <w:b/>
                <w:bCs/>
                <w:kern w:val="2"/>
                <w:szCs w:val="24"/>
              </w:rPr>
            </w:pPr>
          </w:p>
        </w:tc>
        <w:tc>
          <w:tcPr>
            <w:tcW w:w="3240" w:type="dxa"/>
          </w:tcPr>
          <w:p w14:paraId="1045CD11" w14:textId="77777777" w:rsidR="00412EBE" w:rsidRDefault="00412EBE" w:rsidP="00412EBE">
            <w:pPr>
              <w:rPr>
                <w:kern w:val="2"/>
                <w:szCs w:val="24"/>
              </w:rPr>
            </w:pPr>
            <w:r>
              <w:rPr>
                <w:kern w:val="2"/>
                <w:szCs w:val="24"/>
              </w:rPr>
              <w:t>1.2.3. Adresas</w:t>
            </w:r>
          </w:p>
        </w:tc>
        <w:tc>
          <w:tcPr>
            <w:tcW w:w="3510" w:type="dxa"/>
          </w:tcPr>
          <w:p w14:paraId="60D8C1A4" w14:textId="685866CF" w:rsidR="00412EBE" w:rsidRDefault="00412EBE" w:rsidP="00412EBE">
            <w:pPr>
              <w:jc w:val="center"/>
              <w:rPr>
                <w:kern w:val="2"/>
                <w:szCs w:val="24"/>
              </w:rPr>
            </w:pPr>
            <w:r>
              <w:rPr>
                <w:kern w:val="2"/>
                <w:sz w:val="22"/>
                <w:szCs w:val="22"/>
              </w:rPr>
              <w:t>Vėjo g. 39-1, Didvyrių km., Kauno rajonas</w:t>
            </w:r>
          </w:p>
        </w:tc>
      </w:tr>
      <w:tr w:rsidR="00412EBE" w14:paraId="74515245" w14:textId="77777777">
        <w:tc>
          <w:tcPr>
            <w:tcW w:w="2808" w:type="dxa"/>
            <w:vMerge/>
          </w:tcPr>
          <w:p w14:paraId="18EB75E1" w14:textId="77777777" w:rsidR="00412EBE" w:rsidRDefault="00412EBE" w:rsidP="00412EBE">
            <w:pPr>
              <w:rPr>
                <w:b/>
                <w:bCs/>
                <w:kern w:val="2"/>
                <w:szCs w:val="24"/>
              </w:rPr>
            </w:pPr>
          </w:p>
        </w:tc>
        <w:tc>
          <w:tcPr>
            <w:tcW w:w="3240" w:type="dxa"/>
          </w:tcPr>
          <w:p w14:paraId="1C15E745" w14:textId="77777777" w:rsidR="00412EBE" w:rsidRDefault="00412EBE" w:rsidP="00412EBE">
            <w:pPr>
              <w:rPr>
                <w:kern w:val="2"/>
                <w:szCs w:val="24"/>
              </w:rPr>
            </w:pPr>
            <w:r>
              <w:rPr>
                <w:kern w:val="2"/>
                <w:szCs w:val="24"/>
              </w:rPr>
              <w:t>1.2.4. PVM mokėtojo kodas</w:t>
            </w:r>
          </w:p>
        </w:tc>
        <w:tc>
          <w:tcPr>
            <w:tcW w:w="3510" w:type="dxa"/>
          </w:tcPr>
          <w:p w14:paraId="0F561431" w14:textId="226D0398" w:rsidR="00412EBE" w:rsidRDefault="00412EBE" w:rsidP="00412EBE">
            <w:pPr>
              <w:jc w:val="center"/>
              <w:rPr>
                <w:kern w:val="2"/>
                <w:szCs w:val="24"/>
              </w:rPr>
            </w:pPr>
            <w:r w:rsidRPr="0056730D">
              <w:rPr>
                <w:kern w:val="2"/>
                <w:sz w:val="22"/>
                <w:szCs w:val="22"/>
              </w:rPr>
              <w:t>LT100015492618</w:t>
            </w:r>
          </w:p>
        </w:tc>
      </w:tr>
      <w:tr w:rsidR="00412EBE" w14:paraId="67ACF326" w14:textId="77777777">
        <w:tc>
          <w:tcPr>
            <w:tcW w:w="2808" w:type="dxa"/>
            <w:vMerge/>
          </w:tcPr>
          <w:p w14:paraId="6ECE234A" w14:textId="77777777" w:rsidR="00412EBE" w:rsidRDefault="00412EBE" w:rsidP="00412EBE">
            <w:pPr>
              <w:rPr>
                <w:b/>
                <w:bCs/>
                <w:kern w:val="2"/>
                <w:szCs w:val="24"/>
              </w:rPr>
            </w:pPr>
          </w:p>
        </w:tc>
        <w:tc>
          <w:tcPr>
            <w:tcW w:w="3240" w:type="dxa"/>
          </w:tcPr>
          <w:p w14:paraId="752CC265" w14:textId="77777777" w:rsidR="00412EBE" w:rsidRDefault="00412EBE" w:rsidP="00412EBE">
            <w:pPr>
              <w:rPr>
                <w:kern w:val="2"/>
                <w:szCs w:val="24"/>
              </w:rPr>
            </w:pPr>
            <w:r>
              <w:rPr>
                <w:kern w:val="2"/>
                <w:szCs w:val="24"/>
              </w:rPr>
              <w:t>1.2.5. Atsiskaitomoji sąskaita</w:t>
            </w:r>
          </w:p>
        </w:tc>
        <w:tc>
          <w:tcPr>
            <w:tcW w:w="3510" w:type="dxa"/>
          </w:tcPr>
          <w:p w14:paraId="512A87EA" w14:textId="4B2FA361" w:rsidR="00412EBE" w:rsidRDefault="00412EBE" w:rsidP="00412EBE">
            <w:pPr>
              <w:jc w:val="center"/>
              <w:rPr>
                <w:kern w:val="2"/>
                <w:szCs w:val="24"/>
              </w:rPr>
            </w:pPr>
            <w:r w:rsidRPr="00B745B8">
              <w:rPr>
                <w:kern w:val="2"/>
                <w:sz w:val="22"/>
                <w:szCs w:val="22"/>
              </w:rPr>
              <w:t>LT39 7189 9000 5046 7606</w:t>
            </w:r>
          </w:p>
        </w:tc>
      </w:tr>
      <w:tr w:rsidR="00412EBE" w14:paraId="6C77EA71" w14:textId="77777777">
        <w:tc>
          <w:tcPr>
            <w:tcW w:w="2808" w:type="dxa"/>
            <w:vMerge/>
          </w:tcPr>
          <w:p w14:paraId="70F8DC28" w14:textId="77777777" w:rsidR="00412EBE" w:rsidRDefault="00412EBE" w:rsidP="00412EBE">
            <w:pPr>
              <w:rPr>
                <w:b/>
                <w:bCs/>
                <w:kern w:val="2"/>
                <w:szCs w:val="24"/>
              </w:rPr>
            </w:pPr>
          </w:p>
        </w:tc>
        <w:tc>
          <w:tcPr>
            <w:tcW w:w="3240" w:type="dxa"/>
          </w:tcPr>
          <w:p w14:paraId="1622E531" w14:textId="77777777" w:rsidR="00412EBE" w:rsidRDefault="00412EBE" w:rsidP="00412EBE">
            <w:pPr>
              <w:rPr>
                <w:kern w:val="2"/>
                <w:szCs w:val="24"/>
              </w:rPr>
            </w:pPr>
            <w:r>
              <w:rPr>
                <w:kern w:val="2"/>
                <w:szCs w:val="24"/>
              </w:rPr>
              <w:t>1.2.6. Bankas, banko kodas</w:t>
            </w:r>
          </w:p>
        </w:tc>
        <w:tc>
          <w:tcPr>
            <w:tcW w:w="3510" w:type="dxa"/>
          </w:tcPr>
          <w:p w14:paraId="53BF499D" w14:textId="7D9B8CD0" w:rsidR="00412EBE" w:rsidRDefault="00412EBE" w:rsidP="00412EBE">
            <w:pPr>
              <w:jc w:val="center"/>
              <w:rPr>
                <w:kern w:val="2"/>
                <w:szCs w:val="24"/>
              </w:rPr>
            </w:pPr>
            <w:r w:rsidRPr="00B745B8">
              <w:rPr>
                <w:kern w:val="2"/>
                <w:sz w:val="22"/>
                <w:szCs w:val="22"/>
              </w:rPr>
              <w:t>AB Šiaulių bankas, 71800</w:t>
            </w:r>
          </w:p>
        </w:tc>
      </w:tr>
      <w:tr w:rsidR="00412EBE" w14:paraId="1A4DD5FA" w14:textId="77777777">
        <w:tc>
          <w:tcPr>
            <w:tcW w:w="2808" w:type="dxa"/>
            <w:vMerge/>
          </w:tcPr>
          <w:p w14:paraId="4F69EC28" w14:textId="77777777" w:rsidR="00412EBE" w:rsidRDefault="00412EBE" w:rsidP="00412EBE">
            <w:pPr>
              <w:rPr>
                <w:b/>
                <w:bCs/>
                <w:kern w:val="2"/>
                <w:szCs w:val="24"/>
              </w:rPr>
            </w:pPr>
          </w:p>
        </w:tc>
        <w:tc>
          <w:tcPr>
            <w:tcW w:w="3240" w:type="dxa"/>
          </w:tcPr>
          <w:p w14:paraId="2D95A528" w14:textId="77777777" w:rsidR="00412EBE" w:rsidRDefault="00412EBE" w:rsidP="00412EBE">
            <w:pPr>
              <w:rPr>
                <w:kern w:val="2"/>
                <w:szCs w:val="24"/>
              </w:rPr>
            </w:pPr>
            <w:r>
              <w:rPr>
                <w:kern w:val="2"/>
                <w:szCs w:val="24"/>
              </w:rPr>
              <w:t>1.2.7. Telefonas</w:t>
            </w:r>
          </w:p>
        </w:tc>
        <w:tc>
          <w:tcPr>
            <w:tcW w:w="3510" w:type="dxa"/>
          </w:tcPr>
          <w:p w14:paraId="60EDB536" w14:textId="5375F9D4" w:rsidR="00412EBE" w:rsidRDefault="00412EBE" w:rsidP="00412EBE">
            <w:pPr>
              <w:jc w:val="center"/>
              <w:rPr>
                <w:kern w:val="2"/>
                <w:szCs w:val="24"/>
              </w:rPr>
            </w:pPr>
            <w:r>
              <w:rPr>
                <w:kern w:val="2"/>
                <w:sz w:val="22"/>
                <w:szCs w:val="22"/>
              </w:rPr>
              <w:t>+37068787290</w:t>
            </w:r>
          </w:p>
        </w:tc>
      </w:tr>
      <w:tr w:rsidR="00412EBE" w14:paraId="237ED846" w14:textId="77777777">
        <w:tc>
          <w:tcPr>
            <w:tcW w:w="2808" w:type="dxa"/>
            <w:vMerge/>
          </w:tcPr>
          <w:p w14:paraId="371686E0" w14:textId="77777777" w:rsidR="00412EBE" w:rsidRDefault="00412EBE" w:rsidP="00412EBE">
            <w:pPr>
              <w:rPr>
                <w:b/>
                <w:bCs/>
                <w:kern w:val="2"/>
                <w:szCs w:val="24"/>
              </w:rPr>
            </w:pPr>
          </w:p>
        </w:tc>
        <w:tc>
          <w:tcPr>
            <w:tcW w:w="3240" w:type="dxa"/>
          </w:tcPr>
          <w:p w14:paraId="76411BE9" w14:textId="77777777" w:rsidR="00412EBE" w:rsidRDefault="00412EBE" w:rsidP="00412EBE">
            <w:pPr>
              <w:rPr>
                <w:kern w:val="2"/>
                <w:szCs w:val="24"/>
              </w:rPr>
            </w:pPr>
            <w:r>
              <w:rPr>
                <w:kern w:val="2"/>
                <w:szCs w:val="24"/>
              </w:rPr>
              <w:t>1.2.8. El. paštas</w:t>
            </w:r>
          </w:p>
        </w:tc>
        <w:tc>
          <w:tcPr>
            <w:tcW w:w="3510" w:type="dxa"/>
          </w:tcPr>
          <w:p w14:paraId="3AD89FFF" w14:textId="6FFE1400" w:rsidR="00412EBE" w:rsidRDefault="00412EBE" w:rsidP="00412EBE">
            <w:pPr>
              <w:jc w:val="center"/>
              <w:rPr>
                <w:kern w:val="2"/>
                <w:szCs w:val="24"/>
              </w:rPr>
            </w:pPr>
            <w:hyperlink r:id="rId12" w:history="1">
              <w:r w:rsidRPr="00EA4DCD">
                <w:rPr>
                  <w:rStyle w:val="Hyperlink"/>
                  <w:kern w:val="2"/>
                  <w:sz w:val="22"/>
                  <w:szCs w:val="22"/>
                </w:rPr>
                <w:t>info</w:t>
              </w:r>
              <w:r w:rsidRPr="00EA4DCD">
                <w:rPr>
                  <w:rStyle w:val="Hyperlink"/>
                  <w:kern w:val="2"/>
                  <w:sz w:val="22"/>
                  <w:szCs w:val="22"/>
                  <w:lang w:val="en-US"/>
                </w:rPr>
                <w:t>@surgo.lt</w:t>
              </w:r>
            </w:hyperlink>
            <w:r>
              <w:rPr>
                <w:kern w:val="2"/>
                <w:sz w:val="22"/>
                <w:szCs w:val="22"/>
                <w:lang w:val="en-US"/>
              </w:rPr>
              <w:t xml:space="preserve"> </w:t>
            </w:r>
          </w:p>
        </w:tc>
      </w:tr>
      <w:tr w:rsidR="00412EBE" w14:paraId="666AE2EA" w14:textId="77777777">
        <w:tc>
          <w:tcPr>
            <w:tcW w:w="2808" w:type="dxa"/>
            <w:vMerge/>
          </w:tcPr>
          <w:p w14:paraId="543BB8B7" w14:textId="77777777" w:rsidR="00412EBE" w:rsidRDefault="00412EBE" w:rsidP="00412EBE">
            <w:pPr>
              <w:rPr>
                <w:b/>
                <w:bCs/>
                <w:kern w:val="2"/>
                <w:szCs w:val="24"/>
              </w:rPr>
            </w:pPr>
          </w:p>
        </w:tc>
        <w:tc>
          <w:tcPr>
            <w:tcW w:w="3240" w:type="dxa"/>
          </w:tcPr>
          <w:p w14:paraId="122A22AB" w14:textId="77777777" w:rsidR="00412EBE" w:rsidRDefault="00412EBE" w:rsidP="00412EBE">
            <w:pPr>
              <w:rPr>
                <w:kern w:val="2"/>
                <w:szCs w:val="24"/>
              </w:rPr>
            </w:pPr>
            <w:r>
              <w:rPr>
                <w:kern w:val="2"/>
                <w:szCs w:val="24"/>
              </w:rPr>
              <w:t>1.2.9. Šalies atstovas</w:t>
            </w:r>
          </w:p>
        </w:tc>
        <w:tc>
          <w:tcPr>
            <w:tcW w:w="3510" w:type="dxa"/>
          </w:tcPr>
          <w:p w14:paraId="7580B9F5" w14:textId="015249FA" w:rsidR="00412EBE" w:rsidRDefault="00412EBE" w:rsidP="00412EBE">
            <w:pPr>
              <w:jc w:val="center"/>
              <w:rPr>
                <w:kern w:val="2"/>
                <w:szCs w:val="24"/>
              </w:rPr>
            </w:pPr>
            <w:r>
              <w:rPr>
                <w:kern w:val="2"/>
                <w:sz w:val="22"/>
                <w:szCs w:val="22"/>
              </w:rPr>
              <w:t xml:space="preserve">Direktorius </w:t>
            </w:r>
            <w:r w:rsidRPr="00B745B8">
              <w:rPr>
                <w:kern w:val="2"/>
                <w:sz w:val="22"/>
                <w:szCs w:val="22"/>
              </w:rPr>
              <w:t>Darius Kališauskas</w:t>
            </w:r>
          </w:p>
        </w:tc>
      </w:tr>
      <w:tr w:rsidR="00412EBE" w14:paraId="292C776B" w14:textId="77777777">
        <w:tc>
          <w:tcPr>
            <w:tcW w:w="2808" w:type="dxa"/>
            <w:vMerge/>
          </w:tcPr>
          <w:p w14:paraId="2D900F0A" w14:textId="77777777" w:rsidR="00412EBE" w:rsidRDefault="00412EBE" w:rsidP="00412EBE">
            <w:pPr>
              <w:rPr>
                <w:b/>
                <w:bCs/>
                <w:kern w:val="2"/>
                <w:szCs w:val="24"/>
              </w:rPr>
            </w:pPr>
          </w:p>
        </w:tc>
        <w:tc>
          <w:tcPr>
            <w:tcW w:w="3240" w:type="dxa"/>
          </w:tcPr>
          <w:p w14:paraId="0A9DB8EB" w14:textId="77777777" w:rsidR="00412EBE" w:rsidRDefault="00412EBE" w:rsidP="00412EBE">
            <w:pPr>
              <w:rPr>
                <w:kern w:val="2"/>
                <w:szCs w:val="24"/>
              </w:rPr>
            </w:pPr>
            <w:r>
              <w:rPr>
                <w:kern w:val="2"/>
                <w:szCs w:val="24"/>
              </w:rPr>
              <w:t>1.2.10. Atstovavimo pagrindas</w:t>
            </w:r>
          </w:p>
        </w:tc>
        <w:tc>
          <w:tcPr>
            <w:tcW w:w="3510" w:type="dxa"/>
          </w:tcPr>
          <w:p w14:paraId="4CECA69B" w14:textId="77777777" w:rsidR="00412EBE" w:rsidRDefault="00412EBE" w:rsidP="00412EBE">
            <w:pPr>
              <w:jc w:val="center"/>
              <w:rPr>
                <w:kern w:val="2"/>
                <w:sz w:val="22"/>
                <w:szCs w:val="22"/>
              </w:rPr>
            </w:pPr>
            <w:r>
              <w:rPr>
                <w:kern w:val="2"/>
                <w:sz w:val="22"/>
                <w:szCs w:val="22"/>
              </w:rPr>
              <w:t>Veikiantis pagal įmonės įstatus</w:t>
            </w:r>
          </w:p>
          <w:p w14:paraId="5FCBD162" w14:textId="77777777" w:rsidR="00412EBE" w:rsidRDefault="00412EBE" w:rsidP="00412EBE">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0E9D5713" w14:textId="3F9E9C5A" w:rsidR="00B95014" w:rsidRDefault="00B95014">
            <w:r>
              <w:lastRenderedPageBreak/>
              <w:t>Medicinos technikos ir projektų vykdymo skyriaus</w:t>
            </w:r>
          </w:p>
          <w:p w14:paraId="2A8DEE56" w14:textId="77777777" w:rsidR="00B95014" w:rsidRPr="00B95014" w:rsidRDefault="00B95014">
            <w:pPr>
              <w:rPr>
                <w:kern w:val="2"/>
                <w:szCs w:val="24"/>
              </w:rPr>
            </w:pPr>
            <w:r w:rsidRPr="00B95014">
              <w:rPr>
                <w:kern w:val="2"/>
                <w:szCs w:val="24"/>
              </w:rPr>
              <w:t>Deimantė Linkevičienė</w:t>
            </w:r>
          </w:p>
          <w:p w14:paraId="6245EB03" w14:textId="1408A80C" w:rsidR="005A5832" w:rsidRDefault="00B95014">
            <w:pPr>
              <w:rPr>
                <w:color w:val="000000"/>
                <w:shd w:val="clear" w:color="auto" w:fill="FFFFFF"/>
              </w:rPr>
            </w:pPr>
            <w:r>
              <w:t xml:space="preserve">370 </w:t>
            </w:r>
            <w:r w:rsidRPr="00741CAE">
              <w:rPr>
                <w:color w:val="000000"/>
                <w:shd w:val="clear" w:color="auto" w:fill="FFFFFF"/>
              </w:rPr>
              <w:t>654 66052</w:t>
            </w:r>
          </w:p>
          <w:p w14:paraId="4D817AFA" w14:textId="6041EE91" w:rsidR="00B95014" w:rsidRDefault="00B95014">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B95014" w:rsidRDefault="00B95014">
            <w:pPr>
              <w:rPr>
                <w:color w:val="4472C4"/>
                <w:kern w:val="2"/>
                <w:szCs w:val="24"/>
              </w:rPr>
            </w:pPr>
          </w:p>
        </w:tc>
      </w:tr>
      <w:tr w:rsidR="00C80E90" w14:paraId="17A4E02F" w14:textId="77777777">
        <w:trPr>
          <w:trHeight w:val="300"/>
        </w:trPr>
        <w:tc>
          <w:tcPr>
            <w:tcW w:w="2704" w:type="dxa"/>
            <w:gridSpan w:val="2"/>
          </w:tcPr>
          <w:p w14:paraId="146E8BAE" w14:textId="77777777" w:rsidR="00C80E90" w:rsidRDefault="00C80E90" w:rsidP="00C80E90">
            <w:pPr>
              <w:rPr>
                <w:b/>
                <w:bCs/>
                <w:kern w:val="2"/>
                <w:szCs w:val="24"/>
              </w:rPr>
            </w:pPr>
            <w:r>
              <w:rPr>
                <w:b/>
                <w:bCs/>
                <w:kern w:val="2"/>
                <w:szCs w:val="24"/>
              </w:rPr>
              <w:t>2.2. Tiekėjo kontaktiniai asmenys, atsakingi už Sutarties vykdymą</w:t>
            </w:r>
          </w:p>
        </w:tc>
        <w:tc>
          <w:tcPr>
            <w:tcW w:w="6831" w:type="dxa"/>
            <w:gridSpan w:val="2"/>
          </w:tcPr>
          <w:p w14:paraId="76A4256E" w14:textId="77777777" w:rsidR="00C80E90" w:rsidRDefault="00C80E90" w:rsidP="00C80E90">
            <w:r w:rsidRPr="00B745B8">
              <w:rPr>
                <w:sz w:val="22"/>
                <w:szCs w:val="22"/>
              </w:rPr>
              <w:t xml:space="preserve">Direktorius Darius Kališauskas, +37068787290, </w:t>
            </w:r>
            <w:hyperlink r:id="rId13" w:history="1">
              <w:r w:rsidRPr="00B745B8">
                <w:t>darius@surgo.lt</w:t>
              </w:r>
            </w:hyperlink>
            <w:r>
              <w:t xml:space="preserve"> </w:t>
            </w:r>
          </w:p>
          <w:p w14:paraId="6FF1505D" w14:textId="123CEB71" w:rsidR="00C80E90" w:rsidRDefault="00C80E90" w:rsidP="00C80E90">
            <w:pPr>
              <w:rPr>
                <w:color w:val="4472C4"/>
                <w:kern w:val="2"/>
                <w:szCs w:val="24"/>
              </w:rPr>
            </w:pPr>
            <w:r>
              <w:rPr>
                <w:sz w:val="22"/>
                <w:szCs w:val="22"/>
              </w:rPr>
              <w:t xml:space="preserve"> </w:t>
            </w:r>
            <w:r w:rsidRPr="007E161E">
              <w:rPr>
                <w:color w:val="4472C4"/>
                <w:kern w:val="2"/>
                <w:sz w:val="22"/>
                <w:szCs w:val="22"/>
                <w:lang w:val="pt-BR"/>
              </w:rPr>
              <w:t xml:space="preserve"> </w:t>
            </w:r>
          </w:p>
        </w:tc>
      </w:tr>
      <w:tr w:rsidR="00C80E90" w14:paraId="4A640CBD" w14:textId="77777777">
        <w:trPr>
          <w:trHeight w:val="300"/>
        </w:trPr>
        <w:tc>
          <w:tcPr>
            <w:tcW w:w="9535" w:type="dxa"/>
            <w:gridSpan w:val="4"/>
          </w:tcPr>
          <w:p w14:paraId="2B392598" w14:textId="77777777" w:rsidR="00C80E90" w:rsidRDefault="00C80E90" w:rsidP="00C80E90">
            <w:pPr>
              <w:jc w:val="center"/>
              <w:rPr>
                <w:b/>
                <w:bCs/>
                <w:kern w:val="2"/>
                <w:szCs w:val="24"/>
              </w:rPr>
            </w:pPr>
            <w:r>
              <w:rPr>
                <w:b/>
                <w:bCs/>
                <w:kern w:val="2"/>
                <w:szCs w:val="24"/>
              </w:rPr>
              <w:t>3. SUTARTIES DALYKAS</w:t>
            </w:r>
          </w:p>
        </w:tc>
      </w:tr>
      <w:tr w:rsidR="00C80E90" w14:paraId="7A151A7C" w14:textId="77777777">
        <w:trPr>
          <w:trHeight w:val="300"/>
        </w:trPr>
        <w:tc>
          <w:tcPr>
            <w:tcW w:w="2704" w:type="dxa"/>
            <w:gridSpan w:val="2"/>
          </w:tcPr>
          <w:p w14:paraId="7B49844D" w14:textId="77777777" w:rsidR="00C80E90" w:rsidRDefault="00C80E90" w:rsidP="00C80E90">
            <w:pPr>
              <w:rPr>
                <w:b/>
                <w:bCs/>
                <w:kern w:val="2"/>
                <w:szCs w:val="24"/>
              </w:rPr>
            </w:pPr>
            <w:r>
              <w:rPr>
                <w:b/>
                <w:bCs/>
                <w:kern w:val="2"/>
                <w:szCs w:val="24"/>
              </w:rPr>
              <w:t xml:space="preserve">3.1. Sutarties dalykas </w:t>
            </w:r>
          </w:p>
        </w:tc>
        <w:tc>
          <w:tcPr>
            <w:tcW w:w="6831" w:type="dxa"/>
            <w:gridSpan w:val="2"/>
          </w:tcPr>
          <w:p w14:paraId="4E656F6A" w14:textId="59F838B7" w:rsidR="00C80E90" w:rsidRDefault="00C80E90" w:rsidP="00C80E90">
            <w:pPr>
              <w:rPr>
                <w:color w:val="000000"/>
                <w:kern w:val="2"/>
                <w:szCs w:val="24"/>
              </w:rPr>
            </w:pPr>
            <w:r>
              <w:rPr>
                <w:kern w:val="2"/>
                <w:szCs w:val="24"/>
              </w:rPr>
              <w:t xml:space="preserve">Tiekėjas įsipareigoja Sutartyje numatytomis sąlygomis perduoti Pirkėjui žaizdų gydymo įrangą </w:t>
            </w:r>
            <w:r>
              <w:rPr>
                <w:color w:val="000000"/>
                <w:kern w:val="2"/>
                <w:szCs w:val="24"/>
              </w:rPr>
              <w:t>(toliau – Prekės).</w:t>
            </w:r>
          </w:p>
          <w:p w14:paraId="24700FA6" w14:textId="59A4A782" w:rsidR="00C80E90" w:rsidRDefault="00C80E90" w:rsidP="00C80E90">
            <w:pPr>
              <w:rPr>
                <w:color w:val="000000"/>
                <w:kern w:val="2"/>
                <w:szCs w:val="24"/>
              </w:rPr>
            </w:pPr>
            <w:r>
              <w:rPr>
                <w:color w:val="000000"/>
                <w:kern w:val="2"/>
                <w:szCs w:val="24"/>
              </w:rPr>
              <w:t xml:space="preserve">Išsamus Prekių aprašymas ir kiti reikalavimai tiekiamoms Prekėms nustatyti Sutarties priede Nr. 1 „Techninė specifikacija“ (toliau – Techninė specifikacija) </w:t>
            </w:r>
          </w:p>
        </w:tc>
      </w:tr>
      <w:tr w:rsidR="00C80E90" w14:paraId="0023E2B5" w14:textId="77777777">
        <w:trPr>
          <w:trHeight w:val="300"/>
        </w:trPr>
        <w:tc>
          <w:tcPr>
            <w:tcW w:w="2704" w:type="dxa"/>
            <w:gridSpan w:val="2"/>
          </w:tcPr>
          <w:p w14:paraId="16A5F651" w14:textId="77777777" w:rsidR="00C80E90" w:rsidRDefault="00C80E90" w:rsidP="00C80E90">
            <w:pPr>
              <w:rPr>
                <w:b/>
                <w:bCs/>
                <w:kern w:val="2"/>
                <w:szCs w:val="24"/>
              </w:rPr>
            </w:pPr>
            <w:r>
              <w:rPr>
                <w:b/>
                <w:bCs/>
                <w:kern w:val="2"/>
                <w:szCs w:val="24"/>
              </w:rPr>
              <w:t>3.2. Pirkimo numeris</w:t>
            </w:r>
          </w:p>
        </w:tc>
        <w:tc>
          <w:tcPr>
            <w:tcW w:w="6831" w:type="dxa"/>
            <w:gridSpan w:val="2"/>
          </w:tcPr>
          <w:p w14:paraId="77E75139" w14:textId="77777777" w:rsidR="00C80E90" w:rsidRDefault="00C80E90" w:rsidP="00C80E90">
            <w:pPr>
              <w:rPr>
                <w:kern w:val="2"/>
                <w:szCs w:val="24"/>
              </w:rPr>
            </w:pPr>
          </w:p>
        </w:tc>
      </w:tr>
      <w:tr w:rsidR="00C80E90" w14:paraId="4354176C" w14:textId="77777777">
        <w:trPr>
          <w:trHeight w:val="300"/>
        </w:trPr>
        <w:tc>
          <w:tcPr>
            <w:tcW w:w="2704" w:type="dxa"/>
            <w:gridSpan w:val="2"/>
          </w:tcPr>
          <w:p w14:paraId="7BBCFBEA" w14:textId="77777777" w:rsidR="00C80E90" w:rsidRDefault="00C80E90" w:rsidP="00C80E90">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C80E90" w:rsidRDefault="00C80E90" w:rsidP="00C80E90">
            <w:pPr>
              <w:rPr>
                <w:kern w:val="2"/>
                <w:szCs w:val="24"/>
              </w:rPr>
            </w:pPr>
            <w:r>
              <w:rPr>
                <w:kern w:val="2"/>
                <w:szCs w:val="24"/>
              </w:rPr>
              <w:t>Netaikoma</w:t>
            </w:r>
          </w:p>
          <w:p w14:paraId="0C3D8028" w14:textId="77777777" w:rsidR="00C80E90" w:rsidRDefault="00C80E90" w:rsidP="00C80E90">
            <w:pPr>
              <w:rPr>
                <w:kern w:val="2"/>
                <w:szCs w:val="24"/>
              </w:rPr>
            </w:pPr>
          </w:p>
          <w:p w14:paraId="470C70E7" w14:textId="46A0259E" w:rsidR="00C80E90" w:rsidRDefault="00C80E90" w:rsidP="00C80E90">
            <w:pPr>
              <w:rPr>
                <w:kern w:val="2"/>
                <w:szCs w:val="24"/>
              </w:rPr>
            </w:pPr>
          </w:p>
        </w:tc>
      </w:tr>
      <w:tr w:rsidR="00C80E90" w14:paraId="6009D207" w14:textId="77777777">
        <w:trPr>
          <w:trHeight w:val="300"/>
        </w:trPr>
        <w:tc>
          <w:tcPr>
            <w:tcW w:w="9535" w:type="dxa"/>
            <w:gridSpan w:val="4"/>
          </w:tcPr>
          <w:p w14:paraId="0C136B58" w14:textId="77777777" w:rsidR="00C80E90" w:rsidRDefault="00C80E90" w:rsidP="00C80E90">
            <w:pPr>
              <w:jc w:val="center"/>
              <w:rPr>
                <w:b/>
                <w:bCs/>
                <w:kern w:val="2"/>
                <w:szCs w:val="24"/>
              </w:rPr>
            </w:pPr>
            <w:r>
              <w:rPr>
                <w:b/>
                <w:bCs/>
                <w:kern w:val="2"/>
                <w:szCs w:val="24"/>
              </w:rPr>
              <w:t>4. PREKIŲ PRISTATYMO TERMINAI IR PREKIŲ PERDAVIMO - PRIĖMIMO TVARKA</w:t>
            </w:r>
          </w:p>
        </w:tc>
      </w:tr>
      <w:tr w:rsidR="00C80E90" w14:paraId="6DDEBE30" w14:textId="77777777">
        <w:trPr>
          <w:trHeight w:val="300"/>
        </w:trPr>
        <w:tc>
          <w:tcPr>
            <w:tcW w:w="2704" w:type="dxa"/>
            <w:gridSpan w:val="2"/>
          </w:tcPr>
          <w:p w14:paraId="0BC136FA" w14:textId="2DFDBA66" w:rsidR="00C80E90" w:rsidRDefault="00C80E90" w:rsidP="00C80E90">
            <w:pPr>
              <w:rPr>
                <w:b/>
                <w:bCs/>
                <w:kern w:val="2"/>
                <w:szCs w:val="24"/>
              </w:rPr>
            </w:pPr>
            <w:r>
              <w:rPr>
                <w:b/>
                <w:bCs/>
                <w:kern w:val="2"/>
                <w:szCs w:val="24"/>
              </w:rPr>
              <w:t>4.1. Prekių pristatymo terminas, kai Prekės pristatomos vienu kartu</w:t>
            </w:r>
          </w:p>
        </w:tc>
        <w:tc>
          <w:tcPr>
            <w:tcW w:w="6831" w:type="dxa"/>
            <w:gridSpan w:val="2"/>
          </w:tcPr>
          <w:p w14:paraId="5491866C" w14:textId="6E17CE8F" w:rsidR="00C80E90" w:rsidRPr="00545877" w:rsidRDefault="00C80E90" w:rsidP="00C80E90">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2 (du) mėnesius</w:t>
            </w:r>
            <w:r>
              <w:rPr>
                <w:color w:val="000000"/>
                <w:kern w:val="2"/>
                <w:szCs w:val="24"/>
              </w:rPr>
              <w:t xml:space="preserve"> nuo Sutarties įsigaliojimo dienos šiuo adresu: Laisvės al. 17, Josvainių g. 2 Kaune</w:t>
            </w:r>
            <w:r>
              <w:rPr>
                <w:kern w:val="2"/>
                <w:szCs w:val="24"/>
              </w:rPr>
              <w:t>.</w:t>
            </w:r>
          </w:p>
        </w:tc>
      </w:tr>
      <w:tr w:rsidR="00C80E90" w14:paraId="4E5B9CB2" w14:textId="77777777">
        <w:trPr>
          <w:trHeight w:val="300"/>
        </w:trPr>
        <w:tc>
          <w:tcPr>
            <w:tcW w:w="2704" w:type="dxa"/>
            <w:gridSpan w:val="2"/>
          </w:tcPr>
          <w:p w14:paraId="17E36669" w14:textId="77777777" w:rsidR="00C80E90" w:rsidRDefault="00C80E90" w:rsidP="00C80E90">
            <w:pPr>
              <w:rPr>
                <w:b/>
                <w:bCs/>
                <w:kern w:val="2"/>
                <w:szCs w:val="24"/>
              </w:rPr>
            </w:pPr>
            <w:r>
              <w:rPr>
                <w:b/>
                <w:bCs/>
                <w:kern w:val="2"/>
                <w:szCs w:val="24"/>
              </w:rPr>
              <w:t>4.2. Prekių (ar jų dalies) pristatymo termino pratęsimas</w:t>
            </w:r>
          </w:p>
        </w:tc>
        <w:tc>
          <w:tcPr>
            <w:tcW w:w="6831" w:type="dxa"/>
            <w:gridSpan w:val="2"/>
          </w:tcPr>
          <w:p w14:paraId="42ABA812" w14:textId="3AEFFF8C" w:rsidR="00C80E90" w:rsidRDefault="00C80E90" w:rsidP="00C80E90">
            <w:pPr>
              <w:rPr>
                <w:kern w:val="2"/>
                <w:szCs w:val="24"/>
              </w:rPr>
            </w:pPr>
            <w:r>
              <w:rPr>
                <w:kern w:val="2"/>
                <w:szCs w:val="24"/>
              </w:rPr>
              <w:t>Netaikoma</w:t>
            </w:r>
          </w:p>
        </w:tc>
      </w:tr>
      <w:tr w:rsidR="00C80E90" w14:paraId="2FECB001" w14:textId="77777777">
        <w:trPr>
          <w:trHeight w:val="300"/>
        </w:trPr>
        <w:tc>
          <w:tcPr>
            <w:tcW w:w="2704" w:type="dxa"/>
            <w:gridSpan w:val="2"/>
          </w:tcPr>
          <w:p w14:paraId="2B97308E" w14:textId="77777777" w:rsidR="00C80E90" w:rsidRDefault="00C80E90" w:rsidP="00C80E90">
            <w:pPr>
              <w:rPr>
                <w:b/>
                <w:bCs/>
                <w:kern w:val="2"/>
                <w:szCs w:val="24"/>
              </w:rPr>
            </w:pPr>
            <w:r>
              <w:rPr>
                <w:b/>
                <w:bCs/>
                <w:kern w:val="2"/>
                <w:szCs w:val="24"/>
              </w:rPr>
              <w:t>4.3. Užsakymų teikimo tvarka</w:t>
            </w:r>
          </w:p>
        </w:tc>
        <w:tc>
          <w:tcPr>
            <w:tcW w:w="6831" w:type="dxa"/>
            <w:gridSpan w:val="2"/>
          </w:tcPr>
          <w:p w14:paraId="622E93E5" w14:textId="3A4F480E" w:rsidR="00C80E90" w:rsidRDefault="00C80E90" w:rsidP="00C80E90">
            <w:pPr>
              <w:rPr>
                <w:kern w:val="2"/>
                <w:szCs w:val="24"/>
              </w:rPr>
            </w:pPr>
            <w:r>
              <w:rPr>
                <w:kern w:val="2"/>
                <w:szCs w:val="24"/>
              </w:rPr>
              <w:t xml:space="preserve">Netaikoma. </w:t>
            </w:r>
            <w:r w:rsidRPr="00C92DAE">
              <w:rPr>
                <w:kern w:val="2"/>
                <w:szCs w:val="24"/>
              </w:rPr>
              <w:t>Prekės turi būti pristatomos 4.1. punkte nustatyta tvarka.</w:t>
            </w:r>
          </w:p>
        </w:tc>
      </w:tr>
      <w:tr w:rsidR="00C80E90" w14:paraId="013CB572" w14:textId="77777777">
        <w:trPr>
          <w:trHeight w:val="300"/>
        </w:trPr>
        <w:tc>
          <w:tcPr>
            <w:tcW w:w="2704" w:type="dxa"/>
            <w:gridSpan w:val="2"/>
          </w:tcPr>
          <w:p w14:paraId="2628DADA" w14:textId="77777777" w:rsidR="00C80E90" w:rsidRDefault="00C80E90" w:rsidP="00C80E90">
            <w:pPr>
              <w:rPr>
                <w:b/>
                <w:bCs/>
                <w:kern w:val="2"/>
                <w:szCs w:val="24"/>
              </w:rPr>
            </w:pPr>
            <w:r>
              <w:rPr>
                <w:b/>
                <w:bCs/>
                <w:kern w:val="2"/>
                <w:szCs w:val="24"/>
              </w:rPr>
              <w:t>4.4. Dėl Prekių pristatymo dalimis vertės / apimties</w:t>
            </w:r>
          </w:p>
        </w:tc>
        <w:tc>
          <w:tcPr>
            <w:tcW w:w="6831" w:type="dxa"/>
            <w:gridSpan w:val="2"/>
          </w:tcPr>
          <w:p w14:paraId="08AA1D8F" w14:textId="57FB08D0" w:rsidR="00C80E90" w:rsidRDefault="00C80E90" w:rsidP="00C80E90">
            <w:pPr>
              <w:rPr>
                <w:kern w:val="2"/>
                <w:szCs w:val="24"/>
              </w:rPr>
            </w:pPr>
            <w:r>
              <w:rPr>
                <w:kern w:val="2"/>
                <w:szCs w:val="24"/>
              </w:rPr>
              <w:t>Netaikoma</w:t>
            </w:r>
          </w:p>
        </w:tc>
      </w:tr>
      <w:tr w:rsidR="00C80E90" w14:paraId="3450053D" w14:textId="77777777">
        <w:trPr>
          <w:trHeight w:val="300"/>
        </w:trPr>
        <w:tc>
          <w:tcPr>
            <w:tcW w:w="2704" w:type="dxa"/>
            <w:gridSpan w:val="2"/>
          </w:tcPr>
          <w:p w14:paraId="11097643" w14:textId="77777777" w:rsidR="00C80E90" w:rsidRDefault="00C80E90" w:rsidP="00C80E90">
            <w:pPr>
              <w:rPr>
                <w:b/>
                <w:bCs/>
                <w:kern w:val="2"/>
                <w:szCs w:val="24"/>
              </w:rPr>
            </w:pPr>
            <w:r>
              <w:rPr>
                <w:b/>
                <w:bCs/>
                <w:kern w:val="2"/>
                <w:szCs w:val="24"/>
              </w:rPr>
              <w:t xml:space="preserve">4.5. Kartu su Prekėmis pateikiami dokumentai </w:t>
            </w:r>
          </w:p>
        </w:tc>
        <w:tc>
          <w:tcPr>
            <w:tcW w:w="6831" w:type="dxa"/>
            <w:gridSpan w:val="2"/>
          </w:tcPr>
          <w:p w14:paraId="4ABAF657" w14:textId="77777777" w:rsidR="00C80E90" w:rsidRDefault="00C80E90" w:rsidP="00C80E90">
            <w:pPr>
              <w:jc w:val="both"/>
            </w:pPr>
            <w:r>
              <w:t>Kartu su Prekėmis pateikiami šie dokumentai:</w:t>
            </w:r>
          </w:p>
          <w:p w14:paraId="41374004" w14:textId="36A70D8B" w:rsidR="00C80E90" w:rsidRDefault="00C80E90" w:rsidP="00C80E90">
            <w:pPr>
              <w:jc w:val="both"/>
            </w:pPr>
            <w:r w:rsidRPr="00D700A5">
              <w:t>Vartotojo instrukcij</w:t>
            </w:r>
            <w:r>
              <w:t>a</w:t>
            </w:r>
            <w:r w:rsidRPr="00D700A5">
              <w:t xml:space="preserve"> lietuvių kalba (tikslus originalios vartotojo instrukcijos vertimas);</w:t>
            </w:r>
          </w:p>
          <w:p w14:paraId="48F1C947" w14:textId="41BF4D8F" w:rsidR="00C80E90" w:rsidRPr="00D700A5" w:rsidRDefault="00C80E90" w:rsidP="00C80E90">
            <w:pPr>
              <w:jc w:val="both"/>
            </w:pPr>
            <w:r w:rsidRPr="00D700A5">
              <w:t>Vartotojo instrukcij</w:t>
            </w:r>
            <w:r>
              <w:t>a</w:t>
            </w:r>
            <w:r w:rsidRPr="00D700A5">
              <w:t xml:space="preserve"> anglų kalba (gamintojo išleistas originalas su pažymėtu CE ženklu, kuris pateikiamas su prekėmis (ang. User manual). Prekėms, pagamintoms Lietuvoje – neprivaloma;</w:t>
            </w:r>
          </w:p>
          <w:p w14:paraId="7EC3724B" w14:textId="5CF2E302" w:rsidR="00C80E90" w:rsidRPr="00D700A5" w:rsidRDefault="00C80E90" w:rsidP="00C80E90">
            <w:pPr>
              <w:jc w:val="both"/>
            </w:pPr>
            <w:r w:rsidRPr="00D700A5">
              <w:t>Technin</w:t>
            </w:r>
            <w:r>
              <w:t>ė</w:t>
            </w:r>
            <w:r w:rsidRPr="00D700A5">
              <w:t xml:space="preserve"> dokumentacij</w:t>
            </w:r>
            <w:r>
              <w:t>a</w:t>
            </w:r>
            <w:r w:rsidRPr="00D700A5">
              <w:t xml:space="preserve"> (ang. Technical/Service/Operation manual): aprašai, brėžiniai, atsarginių dalių sąrašas, aptarnavimo bei remonto instrukcijos ir pan. Pateikiama skaitmenine forma, gali būti anglų arba lietuvių kalbomis;</w:t>
            </w:r>
          </w:p>
          <w:p w14:paraId="2B04AEB8" w14:textId="6CFBAA87" w:rsidR="00C80E90" w:rsidRPr="00D700A5" w:rsidRDefault="00C80E90" w:rsidP="00C80E90">
            <w:pPr>
              <w:jc w:val="both"/>
            </w:pPr>
            <w:r w:rsidRPr="00D700A5">
              <w:t>Techninės priežiūros reglament</w:t>
            </w:r>
            <w:r>
              <w:t>as</w:t>
            </w:r>
            <w:r w:rsidRPr="00D700A5">
              <w:t xml:space="preserve">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w:t>
            </w:r>
          </w:p>
          <w:p w14:paraId="6DAF8BE7" w14:textId="0DC9DEFA" w:rsidR="00C80E90" w:rsidRPr="00D700A5" w:rsidRDefault="00C80E90" w:rsidP="00C80E90">
            <w:pPr>
              <w:jc w:val="both"/>
            </w:pPr>
            <w:r w:rsidRPr="00D700A5">
              <w:t>Valymo – dezinfekavimo instrukcij</w:t>
            </w:r>
            <w:r>
              <w:t>a</w:t>
            </w:r>
            <w:r w:rsidRPr="00D700A5">
              <w:t>, įskaitant periodiškumą, naudojamų medžiagų ir priemonių sąrašą. Visos nurodomos priemonės ir medžiagos privalo būti registruotos Lietuvoje;</w:t>
            </w:r>
          </w:p>
          <w:p w14:paraId="02970C91" w14:textId="6F48AA61" w:rsidR="00C80E90" w:rsidRPr="00D700A5" w:rsidRDefault="00C80E90" w:rsidP="00C80E90">
            <w:pPr>
              <w:jc w:val="both"/>
            </w:pPr>
            <w:r w:rsidRPr="00D700A5">
              <w:t>Užpildyt</w:t>
            </w:r>
            <w:r>
              <w:t>as</w:t>
            </w:r>
            <w:r w:rsidRPr="00D700A5">
              <w:t xml:space="preserve"> medicinos priemonės (prietaiso) pas</w:t>
            </w:r>
            <w:r>
              <w:t>as</w:t>
            </w:r>
            <w:r w:rsidRPr="00D700A5">
              <w:t>, kuriame nurodyta visa informacija apie prekę ir personalo mokymus;</w:t>
            </w:r>
          </w:p>
          <w:p w14:paraId="63043AC8" w14:textId="754B38B4" w:rsidR="00C80E90" w:rsidRDefault="00C80E90" w:rsidP="00C80E90">
            <w:pPr>
              <w:jc w:val="both"/>
              <w:rPr>
                <w:kern w:val="2"/>
                <w:szCs w:val="24"/>
              </w:rPr>
            </w:pPr>
            <w:r>
              <w:rPr>
                <w:kern w:val="2"/>
                <w:szCs w:val="24"/>
              </w:rPr>
              <w:t>Tiekėjui nepateikus nurodytų dokumentų, laikoma, kad Prekės neatitinka Sutartyje nustatytų reikalavimų.</w:t>
            </w:r>
          </w:p>
        </w:tc>
      </w:tr>
      <w:tr w:rsidR="00C80E90" w14:paraId="183479D0" w14:textId="77777777">
        <w:trPr>
          <w:trHeight w:val="300"/>
        </w:trPr>
        <w:tc>
          <w:tcPr>
            <w:tcW w:w="9535" w:type="dxa"/>
            <w:gridSpan w:val="4"/>
          </w:tcPr>
          <w:p w14:paraId="7CE5D54A" w14:textId="77777777" w:rsidR="00C80E90" w:rsidRDefault="00C80E90" w:rsidP="00C80E90">
            <w:pPr>
              <w:jc w:val="center"/>
              <w:rPr>
                <w:b/>
                <w:bCs/>
                <w:kern w:val="2"/>
                <w:szCs w:val="24"/>
              </w:rPr>
            </w:pPr>
            <w:r>
              <w:rPr>
                <w:b/>
                <w:bCs/>
                <w:kern w:val="2"/>
                <w:szCs w:val="24"/>
              </w:rPr>
              <w:t>5. SUTARTIES KAINA IR ATSISKAITYMO TVARKA</w:t>
            </w:r>
          </w:p>
        </w:tc>
      </w:tr>
      <w:tr w:rsidR="00C80E90" w14:paraId="5167AE5E" w14:textId="77777777">
        <w:trPr>
          <w:trHeight w:val="300"/>
        </w:trPr>
        <w:tc>
          <w:tcPr>
            <w:tcW w:w="2704" w:type="dxa"/>
            <w:gridSpan w:val="2"/>
          </w:tcPr>
          <w:p w14:paraId="3031D2D7" w14:textId="77777777" w:rsidR="00C80E90" w:rsidRDefault="00C80E90" w:rsidP="00C80E90">
            <w:pPr>
              <w:rPr>
                <w:b/>
                <w:bCs/>
                <w:kern w:val="2"/>
                <w:szCs w:val="24"/>
              </w:rPr>
            </w:pPr>
            <w:r>
              <w:rPr>
                <w:b/>
                <w:bCs/>
                <w:kern w:val="2"/>
                <w:szCs w:val="24"/>
              </w:rPr>
              <w:t>5.1. Sutarčiai taikomas kainos apskaičiavimo būdas</w:t>
            </w:r>
          </w:p>
        </w:tc>
        <w:tc>
          <w:tcPr>
            <w:tcW w:w="6831" w:type="dxa"/>
            <w:gridSpan w:val="2"/>
          </w:tcPr>
          <w:p w14:paraId="7403D0A1" w14:textId="0D0FC6B7" w:rsidR="00C80E90" w:rsidRPr="00D82ECC" w:rsidRDefault="00C80E90" w:rsidP="00C80E90">
            <w:pPr>
              <w:rPr>
                <w:kern w:val="2"/>
                <w:szCs w:val="24"/>
              </w:rPr>
            </w:pPr>
            <w:r>
              <w:rPr>
                <w:kern w:val="2"/>
                <w:szCs w:val="24"/>
              </w:rPr>
              <w:t>Fiksuotos kainos kainodara</w:t>
            </w:r>
          </w:p>
        </w:tc>
      </w:tr>
      <w:tr w:rsidR="00C80E90" w14:paraId="1CC6D71A" w14:textId="77777777">
        <w:trPr>
          <w:trHeight w:val="300"/>
        </w:trPr>
        <w:tc>
          <w:tcPr>
            <w:tcW w:w="2704" w:type="dxa"/>
            <w:gridSpan w:val="2"/>
          </w:tcPr>
          <w:p w14:paraId="11992BFC" w14:textId="77777777" w:rsidR="00C80E90" w:rsidRDefault="00C80E90" w:rsidP="00C80E9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C80E90" w:rsidRDefault="00C80E90" w:rsidP="00C80E90">
            <w:pPr>
              <w:rPr>
                <w:b/>
                <w:bCs/>
                <w:kern w:val="2"/>
                <w:szCs w:val="24"/>
              </w:rPr>
            </w:pPr>
          </w:p>
          <w:p w14:paraId="76E340C5" w14:textId="77777777" w:rsidR="00C80E90" w:rsidRDefault="00C80E90" w:rsidP="00C80E90">
            <w:pPr>
              <w:rPr>
                <w:b/>
                <w:bCs/>
                <w:kern w:val="2"/>
                <w:szCs w:val="24"/>
              </w:rPr>
            </w:pPr>
          </w:p>
          <w:p w14:paraId="0738B1C4" w14:textId="77777777" w:rsidR="00C80E90" w:rsidRDefault="00C80E90" w:rsidP="00C80E90">
            <w:pPr>
              <w:rPr>
                <w:b/>
                <w:bCs/>
                <w:kern w:val="2"/>
                <w:szCs w:val="24"/>
              </w:rPr>
            </w:pPr>
          </w:p>
          <w:p w14:paraId="4EF4D4BE" w14:textId="77777777" w:rsidR="00C80E90" w:rsidRDefault="00C80E90" w:rsidP="00C80E90">
            <w:pPr>
              <w:jc w:val="both"/>
              <w:rPr>
                <w:b/>
                <w:bCs/>
                <w:kern w:val="2"/>
                <w:szCs w:val="24"/>
              </w:rPr>
            </w:pPr>
          </w:p>
        </w:tc>
        <w:tc>
          <w:tcPr>
            <w:tcW w:w="6831" w:type="dxa"/>
            <w:gridSpan w:val="2"/>
          </w:tcPr>
          <w:p w14:paraId="21925A50" w14:textId="2FB980F6" w:rsidR="00C80E90" w:rsidRDefault="00C80E90" w:rsidP="00C80E90">
            <w:pPr>
              <w:rPr>
                <w:kern w:val="2"/>
                <w:szCs w:val="24"/>
              </w:rPr>
            </w:pPr>
            <w:r>
              <w:rPr>
                <w:kern w:val="2"/>
                <w:szCs w:val="24"/>
              </w:rPr>
              <w:t>Pradinės Sutarties vertė yra</w:t>
            </w:r>
            <w:r w:rsidR="002473FA">
              <w:rPr>
                <w:kern w:val="2"/>
                <w:szCs w:val="24"/>
              </w:rPr>
              <w:t xml:space="preserve"> </w:t>
            </w:r>
            <w:r w:rsidR="003B0994">
              <w:rPr>
                <w:kern w:val="2"/>
                <w:szCs w:val="24"/>
              </w:rPr>
              <w:t>6692</w:t>
            </w:r>
            <w:r w:rsidR="00C217F1">
              <w:rPr>
                <w:kern w:val="2"/>
                <w:szCs w:val="24"/>
              </w:rPr>
              <w:t>,00</w:t>
            </w:r>
            <w:r w:rsidR="003754D2">
              <w:rPr>
                <w:kern w:val="2"/>
                <w:szCs w:val="24"/>
              </w:rPr>
              <w:t xml:space="preserve"> Eur</w:t>
            </w:r>
            <w:r>
              <w:rPr>
                <w:kern w:val="2"/>
                <w:szCs w:val="24"/>
              </w:rPr>
              <w:t xml:space="preserve"> </w:t>
            </w:r>
            <w:r>
              <w:rPr>
                <w:color w:val="4472C4"/>
                <w:kern w:val="2"/>
                <w:szCs w:val="24"/>
              </w:rPr>
              <w:t>(</w:t>
            </w:r>
            <w:r w:rsidR="003B0994">
              <w:rPr>
                <w:color w:val="4472C4"/>
                <w:kern w:val="2"/>
                <w:szCs w:val="24"/>
              </w:rPr>
              <w:t>šeši tūkstančiai šeši šimtai devynias</w:t>
            </w:r>
            <w:r w:rsidR="00881863">
              <w:rPr>
                <w:color w:val="4472C4"/>
                <w:kern w:val="2"/>
                <w:szCs w:val="24"/>
              </w:rPr>
              <w:t>dešimt du eur ir 00 ct.)</w:t>
            </w:r>
            <w:r>
              <w:rPr>
                <w:kern w:val="2"/>
                <w:szCs w:val="24"/>
              </w:rPr>
              <w:t xml:space="preserve">, be pridėtinės vertės mokesčio (toliau – PVM). </w:t>
            </w:r>
          </w:p>
          <w:p w14:paraId="069F6803" w14:textId="5A51F15E" w:rsidR="00C80E90" w:rsidRDefault="00C80E90" w:rsidP="00C80E90">
            <w:pPr>
              <w:rPr>
                <w:kern w:val="2"/>
                <w:szCs w:val="24"/>
              </w:rPr>
            </w:pPr>
            <w:r>
              <w:rPr>
                <w:kern w:val="2"/>
                <w:szCs w:val="24"/>
              </w:rPr>
              <w:t>PVM sudaro</w:t>
            </w:r>
            <w:r w:rsidR="00C217F1">
              <w:rPr>
                <w:kern w:val="2"/>
                <w:szCs w:val="24"/>
              </w:rPr>
              <w:t xml:space="preserve"> </w:t>
            </w:r>
            <w:r w:rsidR="003B0994">
              <w:rPr>
                <w:kern w:val="2"/>
                <w:szCs w:val="24"/>
              </w:rPr>
              <w:t>958</w:t>
            </w:r>
            <w:r w:rsidR="004107E7">
              <w:rPr>
                <w:kern w:val="2"/>
                <w:szCs w:val="24"/>
              </w:rPr>
              <w:t>,</w:t>
            </w:r>
            <w:r w:rsidR="003B0994">
              <w:rPr>
                <w:kern w:val="2"/>
                <w:szCs w:val="24"/>
              </w:rPr>
              <w:t>6</w:t>
            </w:r>
            <w:r w:rsidR="004107E7">
              <w:rPr>
                <w:kern w:val="2"/>
                <w:szCs w:val="24"/>
              </w:rPr>
              <w:t>0</w:t>
            </w:r>
            <w:r w:rsidR="003754D2">
              <w:rPr>
                <w:kern w:val="2"/>
                <w:szCs w:val="24"/>
              </w:rPr>
              <w:t xml:space="preserve"> Eur</w:t>
            </w:r>
            <w:r w:rsidR="004107E7">
              <w:rPr>
                <w:kern w:val="2"/>
                <w:szCs w:val="24"/>
              </w:rPr>
              <w:t xml:space="preserve"> </w:t>
            </w:r>
            <w:r>
              <w:rPr>
                <w:color w:val="4472C4"/>
                <w:kern w:val="2"/>
                <w:szCs w:val="24"/>
              </w:rPr>
              <w:t>(</w:t>
            </w:r>
            <w:r w:rsidR="008D11CE">
              <w:rPr>
                <w:color w:val="4472C4"/>
                <w:kern w:val="2"/>
                <w:szCs w:val="24"/>
              </w:rPr>
              <w:t>devyni šimtai penkiasdešimt aštuoni</w:t>
            </w:r>
            <w:r w:rsidR="004107E7">
              <w:rPr>
                <w:color w:val="4472C4"/>
                <w:kern w:val="2"/>
                <w:szCs w:val="24"/>
              </w:rPr>
              <w:t xml:space="preserve"> eur ir </w:t>
            </w:r>
            <w:r w:rsidR="008D11CE">
              <w:rPr>
                <w:color w:val="4472C4"/>
                <w:kern w:val="2"/>
                <w:szCs w:val="24"/>
              </w:rPr>
              <w:t>6</w:t>
            </w:r>
            <w:r w:rsidR="004107E7">
              <w:rPr>
                <w:color w:val="4472C4"/>
                <w:kern w:val="2"/>
                <w:szCs w:val="24"/>
              </w:rPr>
              <w:t>0 ct.</w:t>
            </w:r>
            <w:r>
              <w:rPr>
                <w:color w:val="4472C4"/>
                <w:kern w:val="2"/>
                <w:szCs w:val="24"/>
              </w:rPr>
              <w:t>)</w:t>
            </w:r>
            <w:r w:rsidR="003754D2">
              <w:rPr>
                <w:color w:val="4472C4"/>
                <w:kern w:val="2"/>
                <w:szCs w:val="24"/>
              </w:rPr>
              <w:t>.</w:t>
            </w:r>
          </w:p>
          <w:p w14:paraId="2C65F05E" w14:textId="0BAC37CB" w:rsidR="00C80E90" w:rsidRDefault="00C80E90" w:rsidP="00C80E90">
            <w:pPr>
              <w:rPr>
                <w:kern w:val="2"/>
                <w:szCs w:val="24"/>
              </w:rPr>
            </w:pPr>
            <w:r>
              <w:rPr>
                <w:kern w:val="2"/>
                <w:szCs w:val="24"/>
              </w:rPr>
              <w:t>Sutarties kaina yra</w:t>
            </w:r>
            <w:r w:rsidR="001A11A3">
              <w:rPr>
                <w:kern w:val="2"/>
                <w:szCs w:val="24"/>
              </w:rPr>
              <w:t xml:space="preserve"> </w:t>
            </w:r>
            <w:r w:rsidR="00041BA7">
              <w:rPr>
                <w:kern w:val="2"/>
                <w:szCs w:val="24"/>
              </w:rPr>
              <w:t>7</w:t>
            </w:r>
            <w:r w:rsidR="00E9202C">
              <w:rPr>
                <w:kern w:val="2"/>
                <w:szCs w:val="24"/>
              </w:rPr>
              <w:t>650</w:t>
            </w:r>
            <w:r w:rsidR="001A11A3">
              <w:rPr>
                <w:kern w:val="2"/>
                <w:szCs w:val="24"/>
              </w:rPr>
              <w:t>,</w:t>
            </w:r>
            <w:r w:rsidR="00041BA7">
              <w:rPr>
                <w:kern w:val="2"/>
                <w:szCs w:val="24"/>
              </w:rPr>
              <w:t>6</w:t>
            </w:r>
            <w:r w:rsidR="001A11A3">
              <w:rPr>
                <w:kern w:val="2"/>
                <w:szCs w:val="24"/>
              </w:rPr>
              <w:t>0</w:t>
            </w:r>
            <w:r w:rsidR="009C5D20">
              <w:rPr>
                <w:kern w:val="2"/>
                <w:szCs w:val="24"/>
              </w:rPr>
              <w:t xml:space="preserve"> Eur</w:t>
            </w:r>
            <w:r>
              <w:rPr>
                <w:kern w:val="2"/>
                <w:szCs w:val="24"/>
              </w:rPr>
              <w:t xml:space="preserve"> </w:t>
            </w:r>
            <w:r>
              <w:rPr>
                <w:color w:val="4472C4"/>
                <w:kern w:val="2"/>
                <w:szCs w:val="24"/>
              </w:rPr>
              <w:t>(</w:t>
            </w:r>
            <w:r w:rsidR="008D11CE">
              <w:rPr>
                <w:color w:val="4472C4"/>
                <w:kern w:val="2"/>
                <w:szCs w:val="24"/>
              </w:rPr>
              <w:t>septyni</w:t>
            </w:r>
            <w:r w:rsidR="001A11A3">
              <w:rPr>
                <w:color w:val="4472C4"/>
                <w:kern w:val="2"/>
                <w:szCs w:val="24"/>
              </w:rPr>
              <w:t xml:space="preserve"> tūkstanči</w:t>
            </w:r>
            <w:r w:rsidR="008D11CE">
              <w:rPr>
                <w:color w:val="4472C4"/>
                <w:kern w:val="2"/>
                <w:szCs w:val="24"/>
              </w:rPr>
              <w:t xml:space="preserve">ai </w:t>
            </w:r>
            <w:r w:rsidR="00041BA7">
              <w:rPr>
                <w:color w:val="4472C4"/>
                <w:kern w:val="2"/>
                <w:szCs w:val="24"/>
              </w:rPr>
              <w:t xml:space="preserve">šeši </w:t>
            </w:r>
            <w:r w:rsidR="001A11A3">
              <w:rPr>
                <w:color w:val="4472C4"/>
                <w:kern w:val="2"/>
                <w:szCs w:val="24"/>
              </w:rPr>
              <w:t>šimtai</w:t>
            </w:r>
            <w:r w:rsidR="00041BA7">
              <w:rPr>
                <w:color w:val="4472C4"/>
                <w:kern w:val="2"/>
                <w:szCs w:val="24"/>
              </w:rPr>
              <w:t xml:space="preserve"> penkias</w:t>
            </w:r>
            <w:r w:rsidR="009C5D20">
              <w:rPr>
                <w:color w:val="4472C4"/>
                <w:kern w:val="2"/>
                <w:szCs w:val="24"/>
              </w:rPr>
              <w:t xml:space="preserve">dešimt eur ir </w:t>
            </w:r>
            <w:r w:rsidR="00041BA7">
              <w:rPr>
                <w:color w:val="4472C4"/>
                <w:kern w:val="2"/>
                <w:szCs w:val="24"/>
              </w:rPr>
              <w:t>6</w:t>
            </w:r>
            <w:r w:rsidR="009C5D20">
              <w:rPr>
                <w:color w:val="4472C4"/>
                <w:kern w:val="2"/>
                <w:szCs w:val="24"/>
              </w:rPr>
              <w:t>0 ct.</w:t>
            </w:r>
            <w:r>
              <w:rPr>
                <w:color w:val="4472C4"/>
                <w:kern w:val="2"/>
                <w:szCs w:val="24"/>
              </w:rPr>
              <w:t>)</w:t>
            </w:r>
            <w:r>
              <w:rPr>
                <w:kern w:val="2"/>
                <w:szCs w:val="24"/>
              </w:rPr>
              <w:t>, su PVM.</w:t>
            </w:r>
          </w:p>
          <w:p w14:paraId="5DC2FF3E" w14:textId="77777777" w:rsidR="00C80E90" w:rsidRDefault="00C80E90" w:rsidP="00C80E9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80E90" w14:paraId="1C19A028" w14:textId="77777777">
        <w:trPr>
          <w:trHeight w:val="300"/>
        </w:trPr>
        <w:tc>
          <w:tcPr>
            <w:tcW w:w="2704" w:type="dxa"/>
            <w:gridSpan w:val="2"/>
          </w:tcPr>
          <w:p w14:paraId="0ED0CBB4" w14:textId="77777777" w:rsidR="00C80E90" w:rsidRDefault="00C80E90" w:rsidP="00C80E9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C80E90" w:rsidRDefault="00C80E90" w:rsidP="00C80E90">
            <w:pPr>
              <w:rPr>
                <w:b/>
                <w:bCs/>
                <w:kern w:val="2"/>
                <w:szCs w:val="24"/>
              </w:rPr>
            </w:pPr>
          </w:p>
          <w:p w14:paraId="1A3B6652" w14:textId="77777777" w:rsidR="00C80E90" w:rsidRDefault="00C80E90" w:rsidP="00C80E90">
            <w:pPr>
              <w:rPr>
                <w:kern w:val="2"/>
                <w:szCs w:val="24"/>
              </w:rPr>
            </w:pPr>
          </w:p>
        </w:tc>
        <w:tc>
          <w:tcPr>
            <w:tcW w:w="6831" w:type="dxa"/>
            <w:gridSpan w:val="2"/>
          </w:tcPr>
          <w:p w14:paraId="00D41BAE" w14:textId="0FC26B56" w:rsidR="00C80E90" w:rsidRDefault="00C80E90" w:rsidP="00C80E90">
            <w:pPr>
              <w:rPr>
                <w:kern w:val="2"/>
                <w:szCs w:val="24"/>
              </w:rPr>
            </w:pPr>
            <w:r>
              <w:rPr>
                <w:kern w:val="2"/>
                <w:szCs w:val="24"/>
              </w:rPr>
              <w:t xml:space="preserve">Sutarties </w:t>
            </w:r>
            <w:r w:rsidRPr="002C7BEC">
              <w:rPr>
                <w:kern w:val="2"/>
                <w:szCs w:val="24"/>
              </w:rPr>
              <w:t>kaina b</w:t>
            </w:r>
            <w:r>
              <w:rPr>
                <w:kern w:val="2"/>
                <w:szCs w:val="24"/>
              </w:rPr>
              <w:t>us perskaičiuojami:</w:t>
            </w:r>
          </w:p>
          <w:p w14:paraId="33BE06DA" w14:textId="61AD42CB" w:rsidR="00C80E90" w:rsidRDefault="00C80E90" w:rsidP="00C80E90">
            <w:pPr>
              <w:rPr>
                <w:color w:val="FF0000"/>
                <w:kern w:val="2"/>
              </w:rPr>
            </w:pPr>
            <w:r>
              <w:rPr>
                <w:kern w:val="2"/>
                <w:szCs w:val="24"/>
              </w:rPr>
              <w:t>5.3.1. dėl PVM tarifo pasikeitimo;</w:t>
            </w:r>
          </w:p>
        </w:tc>
      </w:tr>
      <w:tr w:rsidR="00C80E90" w14:paraId="44043A28" w14:textId="77777777">
        <w:trPr>
          <w:trHeight w:val="300"/>
        </w:trPr>
        <w:tc>
          <w:tcPr>
            <w:tcW w:w="2704" w:type="dxa"/>
            <w:gridSpan w:val="2"/>
          </w:tcPr>
          <w:p w14:paraId="1E21D289" w14:textId="77777777" w:rsidR="00C80E90" w:rsidRDefault="00C80E90" w:rsidP="00C80E90">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C80E90" w:rsidRDefault="00C80E90" w:rsidP="00C80E90">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C80E90" w:rsidRDefault="00C80E90" w:rsidP="00C80E9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C80E90" w14:paraId="5D8E4D4D" w14:textId="77777777">
        <w:trPr>
          <w:trHeight w:val="300"/>
        </w:trPr>
        <w:tc>
          <w:tcPr>
            <w:tcW w:w="2704" w:type="dxa"/>
            <w:gridSpan w:val="2"/>
          </w:tcPr>
          <w:p w14:paraId="7137F72E" w14:textId="77777777" w:rsidR="00C80E90" w:rsidRDefault="00C80E90" w:rsidP="00C80E90">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C80E90" w:rsidRDefault="00C80E90" w:rsidP="00C80E90">
            <w:pPr>
              <w:rPr>
                <w:kern w:val="2"/>
                <w:szCs w:val="24"/>
              </w:rPr>
            </w:pPr>
            <w:r>
              <w:rPr>
                <w:kern w:val="2"/>
                <w:szCs w:val="24"/>
              </w:rPr>
              <w:t>Netaikoma</w:t>
            </w:r>
          </w:p>
          <w:p w14:paraId="096AB429" w14:textId="3D277353" w:rsidR="00C80E90" w:rsidRDefault="00C80E90" w:rsidP="00C80E90">
            <w:pPr>
              <w:rPr>
                <w:kern w:val="2"/>
              </w:rPr>
            </w:pPr>
          </w:p>
        </w:tc>
      </w:tr>
      <w:tr w:rsidR="00C80E90" w14:paraId="06597448" w14:textId="77777777">
        <w:trPr>
          <w:trHeight w:val="300"/>
        </w:trPr>
        <w:tc>
          <w:tcPr>
            <w:tcW w:w="2704" w:type="dxa"/>
            <w:gridSpan w:val="2"/>
          </w:tcPr>
          <w:p w14:paraId="68CA6F47" w14:textId="41B2B3B1" w:rsidR="00C80E90" w:rsidRPr="00E73DCB" w:rsidRDefault="00C80E90" w:rsidP="00C80E90">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C80E90" w:rsidRPr="00E73DCB" w:rsidRDefault="00C80E90" w:rsidP="00C80E90">
            <w:pPr>
              <w:rPr>
                <w:kern w:val="2"/>
                <w:szCs w:val="24"/>
              </w:rPr>
            </w:pPr>
            <w:r>
              <w:rPr>
                <w:kern w:val="2"/>
                <w:szCs w:val="24"/>
              </w:rPr>
              <w:t>Netaikoma</w:t>
            </w:r>
          </w:p>
        </w:tc>
      </w:tr>
      <w:tr w:rsidR="00C80E90" w14:paraId="5B4D0978" w14:textId="77777777">
        <w:trPr>
          <w:trHeight w:val="300"/>
        </w:trPr>
        <w:tc>
          <w:tcPr>
            <w:tcW w:w="2704" w:type="dxa"/>
            <w:gridSpan w:val="2"/>
          </w:tcPr>
          <w:p w14:paraId="30CEAD79" w14:textId="77777777" w:rsidR="00C80E90" w:rsidRDefault="00C80E90" w:rsidP="00C80E90">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C80E90" w:rsidRDefault="00C80E90" w:rsidP="00C80E90">
            <w:pPr>
              <w:rPr>
                <w:kern w:val="2"/>
                <w:szCs w:val="24"/>
              </w:rPr>
            </w:pPr>
            <w:r>
              <w:rPr>
                <w:kern w:val="2"/>
                <w:szCs w:val="24"/>
              </w:rPr>
              <w:t>Netaikoma</w:t>
            </w:r>
          </w:p>
        </w:tc>
      </w:tr>
      <w:tr w:rsidR="00C80E90" w14:paraId="56777FC9" w14:textId="77777777">
        <w:trPr>
          <w:trHeight w:val="300"/>
        </w:trPr>
        <w:tc>
          <w:tcPr>
            <w:tcW w:w="2704" w:type="dxa"/>
            <w:gridSpan w:val="2"/>
          </w:tcPr>
          <w:p w14:paraId="3571279F" w14:textId="77777777" w:rsidR="00C80E90" w:rsidRDefault="00C80E90" w:rsidP="00C80E9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C80E90" w:rsidRDefault="00C80E90" w:rsidP="00C80E90">
            <w:pPr>
              <w:rPr>
                <w:kern w:val="2"/>
                <w:szCs w:val="24"/>
              </w:rPr>
            </w:pPr>
            <w:r>
              <w:rPr>
                <w:kern w:val="2"/>
                <w:szCs w:val="24"/>
              </w:rPr>
              <w:t>Netaikoma</w:t>
            </w:r>
          </w:p>
        </w:tc>
      </w:tr>
      <w:tr w:rsidR="00C80E90" w14:paraId="1DFF763B" w14:textId="77777777">
        <w:trPr>
          <w:trHeight w:val="300"/>
        </w:trPr>
        <w:tc>
          <w:tcPr>
            <w:tcW w:w="2704" w:type="dxa"/>
            <w:gridSpan w:val="2"/>
          </w:tcPr>
          <w:p w14:paraId="416E16C3" w14:textId="77777777" w:rsidR="00C80E90" w:rsidRDefault="00C80E90" w:rsidP="00C80E90">
            <w:pPr>
              <w:rPr>
                <w:b/>
                <w:bCs/>
                <w:kern w:val="2"/>
                <w:szCs w:val="24"/>
              </w:rPr>
            </w:pPr>
            <w:r>
              <w:rPr>
                <w:b/>
                <w:bCs/>
                <w:kern w:val="2"/>
                <w:szCs w:val="24"/>
              </w:rPr>
              <w:t>5.5. Atsiskaitymo su Tiekėju terminas ir tvarka</w:t>
            </w:r>
          </w:p>
        </w:tc>
        <w:tc>
          <w:tcPr>
            <w:tcW w:w="6831" w:type="dxa"/>
            <w:gridSpan w:val="2"/>
          </w:tcPr>
          <w:p w14:paraId="064B907F" w14:textId="77777777" w:rsidR="00C80E90" w:rsidRDefault="00C80E90" w:rsidP="00C80E90">
            <w:pPr>
              <w:rPr>
                <w:kern w:val="2"/>
                <w:szCs w:val="24"/>
              </w:rPr>
            </w:pPr>
            <w:r>
              <w:rPr>
                <w:kern w:val="2"/>
                <w:szCs w:val="24"/>
              </w:rPr>
              <w:t>Pirkėjas atsiskaito su Tiekėju ne vėliau kaip per 30 (trisdešimt) kalendorinių dienų nuo Sąskaitos gavimo dienos.</w:t>
            </w:r>
          </w:p>
          <w:p w14:paraId="3B50910D" w14:textId="77777777" w:rsidR="00C80E90" w:rsidRDefault="00C80E90" w:rsidP="00C80E90">
            <w:pPr>
              <w:rPr>
                <w:kern w:val="2"/>
                <w:szCs w:val="24"/>
              </w:rPr>
            </w:pPr>
          </w:p>
          <w:p w14:paraId="5D1F8A09" w14:textId="34EA4D66" w:rsidR="00C80E90" w:rsidRPr="009856E3" w:rsidRDefault="00C80E90" w:rsidP="00C80E90">
            <w:pPr>
              <w:rPr>
                <w:kern w:val="2"/>
                <w:szCs w:val="24"/>
              </w:rPr>
            </w:pPr>
            <w:r w:rsidRPr="00C92DAE">
              <w:rPr>
                <w:kern w:val="2"/>
                <w:szCs w:val="24"/>
              </w:rPr>
              <w:t>Apmokėjimo sąlygos: įvykdžius visus sutartinius įsipareigojimus, sumokama visa Sutarties kaina.</w:t>
            </w:r>
          </w:p>
        </w:tc>
      </w:tr>
      <w:tr w:rsidR="00C80E90" w14:paraId="44D73415" w14:textId="77777777">
        <w:trPr>
          <w:trHeight w:val="300"/>
        </w:trPr>
        <w:tc>
          <w:tcPr>
            <w:tcW w:w="2704" w:type="dxa"/>
            <w:gridSpan w:val="2"/>
          </w:tcPr>
          <w:p w14:paraId="6C676BAE" w14:textId="77777777" w:rsidR="00C80E90" w:rsidRDefault="00C80E90" w:rsidP="00C80E90">
            <w:pPr>
              <w:rPr>
                <w:b/>
                <w:bCs/>
                <w:kern w:val="2"/>
                <w:szCs w:val="24"/>
              </w:rPr>
            </w:pPr>
            <w:r>
              <w:rPr>
                <w:b/>
                <w:bCs/>
                <w:kern w:val="2"/>
                <w:szCs w:val="24"/>
              </w:rPr>
              <w:t>5.6. Avansas</w:t>
            </w:r>
          </w:p>
        </w:tc>
        <w:tc>
          <w:tcPr>
            <w:tcW w:w="6831" w:type="dxa"/>
            <w:gridSpan w:val="2"/>
          </w:tcPr>
          <w:p w14:paraId="1B952C75" w14:textId="73C68AB4" w:rsidR="00C80E90" w:rsidRPr="000D0AB5" w:rsidRDefault="00C80E90" w:rsidP="00C80E90">
            <w:pPr>
              <w:rPr>
                <w:kern w:val="2"/>
                <w:szCs w:val="24"/>
              </w:rPr>
            </w:pPr>
            <w:r>
              <w:rPr>
                <w:kern w:val="2"/>
                <w:szCs w:val="24"/>
              </w:rPr>
              <w:t>Netaikoma</w:t>
            </w:r>
          </w:p>
        </w:tc>
      </w:tr>
      <w:tr w:rsidR="00C80E90" w14:paraId="390513CB" w14:textId="77777777">
        <w:trPr>
          <w:trHeight w:val="300"/>
        </w:trPr>
        <w:tc>
          <w:tcPr>
            <w:tcW w:w="2704" w:type="dxa"/>
            <w:gridSpan w:val="2"/>
          </w:tcPr>
          <w:p w14:paraId="0EF5F095" w14:textId="77777777" w:rsidR="00C80E90" w:rsidRDefault="00C80E90" w:rsidP="00C80E90">
            <w:pPr>
              <w:rPr>
                <w:b/>
                <w:bCs/>
                <w:kern w:val="2"/>
                <w:szCs w:val="24"/>
              </w:rPr>
            </w:pPr>
            <w:r>
              <w:rPr>
                <w:b/>
                <w:bCs/>
                <w:kern w:val="2"/>
                <w:szCs w:val="24"/>
              </w:rPr>
              <w:t>5.7. Avanso užtikrinimas</w:t>
            </w:r>
          </w:p>
        </w:tc>
        <w:tc>
          <w:tcPr>
            <w:tcW w:w="6831" w:type="dxa"/>
            <w:gridSpan w:val="2"/>
          </w:tcPr>
          <w:p w14:paraId="5B2F19FE" w14:textId="5C376E65" w:rsidR="00C80E90" w:rsidRDefault="00C80E90" w:rsidP="00C80E90">
            <w:pPr>
              <w:rPr>
                <w:kern w:val="2"/>
                <w:szCs w:val="24"/>
              </w:rPr>
            </w:pPr>
            <w:r>
              <w:rPr>
                <w:kern w:val="2"/>
                <w:szCs w:val="24"/>
              </w:rPr>
              <w:t>Netaikoma</w:t>
            </w:r>
            <w:r>
              <w:rPr>
                <w:color w:val="000000"/>
                <w:kern w:val="2"/>
                <w:szCs w:val="24"/>
                <w:shd w:val="clear" w:color="auto" w:fill="FFFFFF"/>
              </w:rPr>
              <w:t xml:space="preserve"> </w:t>
            </w:r>
          </w:p>
        </w:tc>
      </w:tr>
      <w:tr w:rsidR="00C80E90" w14:paraId="16A66D78" w14:textId="77777777">
        <w:trPr>
          <w:trHeight w:val="300"/>
        </w:trPr>
        <w:tc>
          <w:tcPr>
            <w:tcW w:w="9535" w:type="dxa"/>
            <w:gridSpan w:val="4"/>
          </w:tcPr>
          <w:p w14:paraId="12D52984" w14:textId="77777777" w:rsidR="00C80E90" w:rsidRDefault="00C80E90" w:rsidP="00C80E90">
            <w:pPr>
              <w:jc w:val="center"/>
              <w:rPr>
                <w:b/>
                <w:bCs/>
                <w:kern w:val="2"/>
                <w:szCs w:val="24"/>
              </w:rPr>
            </w:pPr>
            <w:r>
              <w:rPr>
                <w:b/>
                <w:bCs/>
                <w:kern w:val="2"/>
                <w:szCs w:val="24"/>
              </w:rPr>
              <w:t>6. PREKIŲ KOKYBĖ IR GARANTINIAI ĮSIPAREIGOJIMAI</w:t>
            </w:r>
          </w:p>
        </w:tc>
      </w:tr>
      <w:tr w:rsidR="00C80E90" w14:paraId="6D983174" w14:textId="77777777">
        <w:trPr>
          <w:trHeight w:val="300"/>
        </w:trPr>
        <w:tc>
          <w:tcPr>
            <w:tcW w:w="2704" w:type="dxa"/>
            <w:gridSpan w:val="2"/>
          </w:tcPr>
          <w:p w14:paraId="09C25722" w14:textId="77777777" w:rsidR="00C80E90" w:rsidRDefault="00C80E90" w:rsidP="00C80E90">
            <w:pPr>
              <w:rPr>
                <w:b/>
                <w:bCs/>
                <w:kern w:val="2"/>
                <w:szCs w:val="24"/>
              </w:rPr>
            </w:pPr>
            <w:r>
              <w:rPr>
                <w:b/>
                <w:bCs/>
                <w:kern w:val="2"/>
                <w:szCs w:val="24"/>
              </w:rPr>
              <w:t>6.1. Garantinis terminas</w:t>
            </w:r>
          </w:p>
        </w:tc>
        <w:tc>
          <w:tcPr>
            <w:tcW w:w="6831" w:type="dxa"/>
            <w:gridSpan w:val="2"/>
          </w:tcPr>
          <w:p w14:paraId="563941A5" w14:textId="20CCEBDF" w:rsidR="00C80E90" w:rsidRDefault="00C80E90" w:rsidP="00C80E90">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t>24 mėnesiai</w:t>
            </w:r>
            <w:r>
              <w:rPr>
                <w:kern w:val="2"/>
                <w:szCs w:val="24"/>
              </w:rPr>
              <w:t>. Garantinis terminas, skaičiuojamas nuo Prekių perdavimo–priėmimo akto ar Sąskaitos (kai Prekių perdavimo–priėmimo aktas nėra pasirašomas) pasirašymo dienos.</w:t>
            </w:r>
          </w:p>
        </w:tc>
      </w:tr>
      <w:tr w:rsidR="00C80E90" w14:paraId="7DD6C03C" w14:textId="77777777">
        <w:trPr>
          <w:trHeight w:val="300"/>
        </w:trPr>
        <w:tc>
          <w:tcPr>
            <w:tcW w:w="2704" w:type="dxa"/>
            <w:gridSpan w:val="2"/>
          </w:tcPr>
          <w:p w14:paraId="02AE192B" w14:textId="77777777" w:rsidR="00C80E90" w:rsidRDefault="00C80E90" w:rsidP="00C80E90">
            <w:pPr>
              <w:rPr>
                <w:b/>
                <w:bCs/>
                <w:kern w:val="2"/>
                <w:szCs w:val="24"/>
              </w:rPr>
            </w:pPr>
            <w:r>
              <w:rPr>
                <w:b/>
                <w:bCs/>
                <w:kern w:val="2"/>
                <w:szCs w:val="24"/>
              </w:rPr>
              <w:t>6.2. Garantinė priežiūra</w:t>
            </w:r>
          </w:p>
        </w:tc>
        <w:tc>
          <w:tcPr>
            <w:tcW w:w="6831" w:type="dxa"/>
            <w:gridSpan w:val="2"/>
          </w:tcPr>
          <w:p w14:paraId="464D4ADC" w14:textId="09E32584" w:rsidR="00C80E90" w:rsidRDefault="00C80E90" w:rsidP="00C80E90">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Pr="006A00C9">
              <w:t>24 (dvidešimt keturias) valandas</w:t>
            </w:r>
            <w:r>
              <w:rPr>
                <w:color w:val="FF0000"/>
                <w:kern w:val="2"/>
                <w:szCs w:val="24"/>
              </w:rPr>
              <w:t xml:space="preserve"> </w:t>
            </w:r>
            <w:r>
              <w:rPr>
                <w:kern w:val="2"/>
                <w:szCs w:val="24"/>
              </w:rPr>
              <w:t>nuo pranešimo apie trūkumus Tiekėjui gavimo.</w:t>
            </w:r>
          </w:p>
          <w:p w14:paraId="7F305FC3" w14:textId="77777777" w:rsidR="00C80E90" w:rsidRDefault="00C80E90" w:rsidP="00C80E90">
            <w:pPr>
              <w:rPr>
                <w:kern w:val="2"/>
                <w:szCs w:val="24"/>
              </w:rPr>
            </w:pPr>
            <w:r>
              <w:rPr>
                <w:kern w:val="2"/>
                <w:szCs w:val="24"/>
              </w:rPr>
              <w:t>Prekių trūkumų nustatymo bei šalinimo tvarka nustatyta Bendrųjų sąlygų 7 skyriuje.</w:t>
            </w:r>
          </w:p>
        </w:tc>
      </w:tr>
      <w:tr w:rsidR="00C80E90" w14:paraId="4EE15A55" w14:textId="77777777">
        <w:trPr>
          <w:trHeight w:val="300"/>
        </w:trPr>
        <w:tc>
          <w:tcPr>
            <w:tcW w:w="9535" w:type="dxa"/>
            <w:gridSpan w:val="4"/>
          </w:tcPr>
          <w:p w14:paraId="3299BC80" w14:textId="77777777" w:rsidR="00C80E90" w:rsidRDefault="00C80E90" w:rsidP="00C80E90">
            <w:pPr>
              <w:jc w:val="center"/>
              <w:rPr>
                <w:b/>
                <w:bCs/>
                <w:kern w:val="2"/>
                <w:szCs w:val="24"/>
              </w:rPr>
            </w:pPr>
            <w:r>
              <w:rPr>
                <w:b/>
                <w:bCs/>
                <w:kern w:val="2"/>
                <w:szCs w:val="24"/>
              </w:rPr>
              <w:t>7. SUTARTIES VYKDYMUI PASITELKIAMI SUBTIEKĖJAI</w:t>
            </w:r>
          </w:p>
        </w:tc>
      </w:tr>
      <w:tr w:rsidR="00C80E90" w14:paraId="6AD8FB63" w14:textId="77777777">
        <w:trPr>
          <w:trHeight w:val="300"/>
        </w:trPr>
        <w:tc>
          <w:tcPr>
            <w:tcW w:w="2704" w:type="dxa"/>
            <w:gridSpan w:val="2"/>
          </w:tcPr>
          <w:p w14:paraId="365354EF" w14:textId="77777777" w:rsidR="00C80E90" w:rsidRDefault="00C80E90" w:rsidP="00C80E90">
            <w:pPr>
              <w:rPr>
                <w:b/>
                <w:bCs/>
                <w:kern w:val="2"/>
                <w:szCs w:val="24"/>
              </w:rPr>
            </w:pPr>
            <w:r>
              <w:rPr>
                <w:b/>
                <w:bCs/>
                <w:kern w:val="2"/>
                <w:szCs w:val="24"/>
              </w:rPr>
              <w:t>Sutarties vykdymui pasitelkiami subtiekėjai ir (ar) specialistai</w:t>
            </w:r>
          </w:p>
        </w:tc>
        <w:tc>
          <w:tcPr>
            <w:tcW w:w="6831" w:type="dxa"/>
            <w:gridSpan w:val="2"/>
          </w:tcPr>
          <w:p w14:paraId="100A011A" w14:textId="0F3C017F" w:rsidR="00C80E90" w:rsidRDefault="00C80E90" w:rsidP="00C80E90">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C80E90" w14:paraId="70E51143" w14:textId="77777777">
        <w:trPr>
          <w:trHeight w:val="300"/>
        </w:trPr>
        <w:tc>
          <w:tcPr>
            <w:tcW w:w="9535" w:type="dxa"/>
            <w:gridSpan w:val="4"/>
          </w:tcPr>
          <w:p w14:paraId="213106F8" w14:textId="77777777" w:rsidR="00C80E90" w:rsidRDefault="00C80E90" w:rsidP="00C80E90">
            <w:pPr>
              <w:jc w:val="center"/>
              <w:rPr>
                <w:b/>
                <w:bCs/>
                <w:kern w:val="2"/>
                <w:szCs w:val="24"/>
              </w:rPr>
            </w:pPr>
            <w:r>
              <w:rPr>
                <w:b/>
                <w:bCs/>
                <w:kern w:val="2"/>
                <w:szCs w:val="24"/>
              </w:rPr>
              <w:t>8. PRIEVOLIŲ PAGAL SUTARTĮ ĮVYKDYMO UŽTIKRINIMAS</w:t>
            </w:r>
          </w:p>
        </w:tc>
      </w:tr>
      <w:tr w:rsidR="00C80E90" w14:paraId="4FC00A5A" w14:textId="77777777">
        <w:trPr>
          <w:trHeight w:val="300"/>
        </w:trPr>
        <w:tc>
          <w:tcPr>
            <w:tcW w:w="2704" w:type="dxa"/>
            <w:gridSpan w:val="2"/>
          </w:tcPr>
          <w:p w14:paraId="1ED427E2" w14:textId="77777777" w:rsidR="00C80E90" w:rsidRDefault="00C80E90" w:rsidP="00C80E90">
            <w:pPr>
              <w:rPr>
                <w:b/>
                <w:bCs/>
                <w:kern w:val="2"/>
                <w:szCs w:val="24"/>
              </w:rPr>
            </w:pPr>
            <w:r>
              <w:rPr>
                <w:b/>
                <w:bCs/>
                <w:kern w:val="2"/>
                <w:szCs w:val="24"/>
              </w:rPr>
              <w:t>8.1. Prievolių pagal Sutartį įvykdymo užtikrinimas</w:t>
            </w:r>
          </w:p>
        </w:tc>
        <w:tc>
          <w:tcPr>
            <w:tcW w:w="6831" w:type="dxa"/>
            <w:gridSpan w:val="2"/>
          </w:tcPr>
          <w:p w14:paraId="4C0ADC59" w14:textId="2DBA8F27" w:rsidR="00C80E90" w:rsidRDefault="00C80E90" w:rsidP="00C80E90">
            <w:pPr>
              <w:rPr>
                <w:kern w:val="2"/>
                <w:szCs w:val="24"/>
              </w:rPr>
            </w:pPr>
            <w:r>
              <w:rPr>
                <w:kern w:val="2"/>
                <w:szCs w:val="24"/>
              </w:rPr>
              <w:t>Prievolių pagal Sutartį įvykdymas užtikrinamas:</w:t>
            </w:r>
          </w:p>
          <w:p w14:paraId="57B4149A" w14:textId="77777777" w:rsidR="00C80E90" w:rsidRDefault="00C80E90" w:rsidP="00C80E90">
            <w:pPr>
              <w:rPr>
                <w:kern w:val="2"/>
                <w:szCs w:val="24"/>
              </w:rPr>
            </w:pPr>
            <w:r>
              <w:rPr>
                <w:kern w:val="2"/>
                <w:szCs w:val="24"/>
              </w:rPr>
              <w:t>Netesybomis (delspinigiais, bauda);</w:t>
            </w:r>
          </w:p>
          <w:p w14:paraId="3DDC83FB" w14:textId="324BD1AF" w:rsidR="00C80E90" w:rsidRDefault="00C80E90" w:rsidP="00C80E90">
            <w:pPr>
              <w:rPr>
                <w:kern w:val="2"/>
                <w:szCs w:val="24"/>
              </w:rPr>
            </w:pPr>
          </w:p>
        </w:tc>
      </w:tr>
      <w:tr w:rsidR="00C80E90" w14:paraId="440514AB" w14:textId="77777777">
        <w:trPr>
          <w:trHeight w:val="300"/>
        </w:trPr>
        <w:tc>
          <w:tcPr>
            <w:tcW w:w="2704" w:type="dxa"/>
            <w:gridSpan w:val="2"/>
          </w:tcPr>
          <w:p w14:paraId="1559F431" w14:textId="77777777" w:rsidR="00C80E90" w:rsidRDefault="00C80E90" w:rsidP="00C80E90">
            <w:pPr>
              <w:rPr>
                <w:b/>
                <w:bCs/>
                <w:kern w:val="2"/>
                <w:szCs w:val="24"/>
              </w:rPr>
            </w:pPr>
            <w:r>
              <w:rPr>
                <w:b/>
                <w:bCs/>
                <w:kern w:val="2"/>
                <w:szCs w:val="24"/>
              </w:rPr>
              <w:t xml:space="preserve">8.2. Sutarties įvykdymo užtikrinimo pateikimas </w:t>
            </w:r>
          </w:p>
        </w:tc>
        <w:tc>
          <w:tcPr>
            <w:tcW w:w="6831" w:type="dxa"/>
            <w:gridSpan w:val="2"/>
          </w:tcPr>
          <w:p w14:paraId="031E7F44" w14:textId="5081D594" w:rsidR="00C80E90" w:rsidRDefault="00C80E90" w:rsidP="00C80E90">
            <w:pPr>
              <w:rPr>
                <w:kern w:val="2"/>
                <w:szCs w:val="24"/>
              </w:rPr>
            </w:pPr>
            <w:r>
              <w:rPr>
                <w:kern w:val="2"/>
                <w:szCs w:val="24"/>
              </w:rPr>
              <w:t>Netaikoma</w:t>
            </w:r>
          </w:p>
        </w:tc>
      </w:tr>
      <w:tr w:rsidR="00C80E90" w14:paraId="3EE8B150" w14:textId="77777777">
        <w:trPr>
          <w:trHeight w:val="300"/>
        </w:trPr>
        <w:tc>
          <w:tcPr>
            <w:tcW w:w="9535" w:type="dxa"/>
            <w:gridSpan w:val="4"/>
          </w:tcPr>
          <w:p w14:paraId="11F6AA1C" w14:textId="77777777" w:rsidR="00C80E90" w:rsidRDefault="00C80E90" w:rsidP="00C80E90">
            <w:pPr>
              <w:ind w:firstLine="720"/>
              <w:jc w:val="center"/>
              <w:rPr>
                <w:b/>
                <w:bCs/>
                <w:kern w:val="2"/>
                <w:szCs w:val="24"/>
              </w:rPr>
            </w:pPr>
            <w:r>
              <w:rPr>
                <w:b/>
                <w:bCs/>
                <w:kern w:val="2"/>
                <w:szCs w:val="24"/>
              </w:rPr>
              <w:t>9. ŠALIŲ ATSAKOMYBĖ</w:t>
            </w:r>
            <w:r>
              <w:rPr>
                <w:b/>
                <w:bCs/>
                <w:kern w:val="2"/>
                <w:szCs w:val="24"/>
              </w:rPr>
              <w:tab/>
            </w:r>
          </w:p>
        </w:tc>
      </w:tr>
      <w:tr w:rsidR="00C80E90" w14:paraId="7476CD9F" w14:textId="77777777">
        <w:trPr>
          <w:trHeight w:val="300"/>
        </w:trPr>
        <w:tc>
          <w:tcPr>
            <w:tcW w:w="2704" w:type="dxa"/>
            <w:gridSpan w:val="2"/>
          </w:tcPr>
          <w:p w14:paraId="7FE72C4A" w14:textId="77777777" w:rsidR="00C80E90" w:rsidRDefault="00C80E90" w:rsidP="00C80E90">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C80E90" w:rsidRPr="002F2C70" w:rsidRDefault="00C80E90" w:rsidP="00C80E90">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C80E90" w:rsidRDefault="00C80E90" w:rsidP="00C80E90">
            <w:pPr>
              <w:spacing w:line="259" w:lineRule="auto"/>
              <w:rPr>
                <w:color w:val="000000"/>
                <w:kern w:val="2"/>
                <w:szCs w:val="24"/>
              </w:rPr>
            </w:pPr>
          </w:p>
        </w:tc>
      </w:tr>
      <w:tr w:rsidR="00C80E90" w14:paraId="30B33F12" w14:textId="77777777">
        <w:trPr>
          <w:trHeight w:val="300"/>
        </w:trPr>
        <w:tc>
          <w:tcPr>
            <w:tcW w:w="2704" w:type="dxa"/>
            <w:gridSpan w:val="2"/>
          </w:tcPr>
          <w:p w14:paraId="0CBB35F7" w14:textId="77777777" w:rsidR="00C80E90" w:rsidRDefault="00C80E90" w:rsidP="00C80E90">
            <w:pPr>
              <w:rPr>
                <w:b/>
                <w:bCs/>
                <w:kern w:val="2"/>
                <w:szCs w:val="24"/>
              </w:rPr>
            </w:pPr>
            <w:r>
              <w:rPr>
                <w:b/>
                <w:bCs/>
                <w:kern w:val="2"/>
                <w:szCs w:val="24"/>
              </w:rPr>
              <w:t>9.2. Tiekėjui taikomos netesybos</w:t>
            </w:r>
          </w:p>
        </w:tc>
        <w:tc>
          <w:tcPr>
            <w:tcW w:w="6831" w:type="dxa"/>
            <w:gridSpan w:val="2"/>
          </w:tcPr>
          <w:p w14:paraId="0511F91C" w14:textId="609F4B93" w:rsidR="00C80E90" w:rsidRDefault="00C80E90" w:rsidP="00C80E90">
            <w:pPr>
              <w:rPr>
                <w:color w:val="000000"/>
                <w:kern w:val="2"/>
                <w:szCs w:val="24"/>
              </w:rPr>
            </w:pPr>
            <w:r>
              <w:rPr>
                <w:color w:val="000000"/>
                <w:kern w:val="2"/>
                <w:szCs w:val="24"/>
              </w:rPr>
              <w:t>9</w:t>
            </w:r>
            <w:r w:rsidRPr="007E161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1D8E5960" w14:textId="77777777" w:rsidR="00C80E90" w:rsidRDefault="00C80E90" w:rsidP="00C80E90">
            <w:pPr>
              <w:rPr>
                <w:color w:val="000000"/>
                <w:kern w:val="2"/>
                <w:szCs w:val="24"/>
              </w:rPr>
            </w:pPr>
          </w:p>
          <w:p w14:paraId="7907862C" w14:textId="380AAE22" w:rsidR="00C80E90" w:rsidRDefault="00C80E90" w:rsidP="00C80E90">
            <w:pPr>
              <w:rPr>
                <w:b/>
                <w:bCs/>
                <w:kern w:val="2"/>
                <w:szCs w:val="24"/>
              </w:rPr>
            </w:pPr>
            <w:r>
              <w:rPr>
                <w:color w:val="000000"/>
                <w:kern w:val="2"/>
                <w:szCs w:val="24"/>
              </w:rPr>
              <w:t>9.2.2.</w:t>
            </w:r>
            <w:r w:rsidRPr="007E161E">
              <w:rPr>
                <w:color w:val="000000"/>
                <w:kern w:val="2"/>
                <w:szCs w:val="24"/>
              </w:rPr>
              <w:t xml:space="preserve"> </w:t>
            </w:r>
            <w:r>
              <w:rPr>
                <w:color w:val="000000"/>
                <w:kern w:val="2"/>
                <w:szCs w:val="24"/>
              </w:rPr>
              <w:t xml:space="preserve">Tiekėjas privalo sumokėti Pirkėjui netesybas per 30 (trisdešimt) kalendorinių dienų nuo Pirkėjo pareikalavimo. </w:t>
            </w:r>
          </w:p>
        </w:tc>
      </w:tr>
      <w:tr w:rsidR="00C80E90" w14:paraId="6C7F8BB5" w14:textId="77777777">
        <w:trPr>
          <w:trHeight w:val="300"/>
        </w:trPr>
        <w:tc>
          <w:tcPr>
            <w:tcW w:w="2704" w:type="dxa"/>
            <w:gridSpan w:val="2"/>
          </w:tcPr>
          <w:p w14:paraId="67875D65" w14:textId="77777777" w:rsidR="00C80E90" w:rsidRDefault="00C80E90" w:rsidP="00C80E90">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CE06E26" w:rsidR="00C80E90" w:rsidRDefault="00C80E90" w:rsidP="00C80E90">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C80E90" w14:paraId="564B5C28" w14:textId="77777777">
        <w:trPr>
          <w:trHeight w:val="300"/>
        </w:trPr>
        <w:tc>
          <w:tcPr>
            <w:tcW w:w="2704" w:type="dxa"/>
            <w:gridSpan w:val="2"/>
          </w:tcPr>
          <w:p w14:paraId="741F8926" w14:textId="77777777" w:rsidR="00C80E90" w:rsidRDefault="00C80E90" w:rsidP="00C80E9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C80E90" w:rsidRPr="001D4670" w:rsidRDefault="00C80E90" w:rsidP="00C80E90">
            <w:pPr>
              <w:rPr>
                <w:color w:val="000000"/>
                <w:kern w:val="2"/>
                <w:szCs w:val="24"/>
              </w:rPr>
            </w:pPr>
            <w:r>
              <w:rPr>
                <w:color w:val="000000"/>
                <w:kern w:val="2"/>
                <w:szCs w:val="24"/>
              </w:rPr>
              <w:t>Netaikoma</w:t>
            </w:r>
          </w:p>
        </w:tc>
      </w:tr>
      <w:tr w:rsidR="00C80E90" w14:paraId="135FBF19" w14:textId="77777777">
        <w:trPr>
          <w:trHeight w:val="300"/>
        </w:trPr>
        <w:tc>
          <w:tcPr>
            <w:tcW w:w="2704" w:type="dxa"/>
            <w:gridSpan w:val="2"/>
          </w:tcPr>
          <w:p w14:paraId="241B4067" w14:textId="77777777" w:rsidR="00C80E90" w:rsidRDefault="00C80E90" w:rsidP="00C80E90">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C80E90" w:rsidRPr="000140A4" w:rsidRDefault="00C80E90" w:rsidP="00C80E90">
            <w:pPr>
              <w:rPr>
                <w:color w:val="000000"/>
                <w:kern w:val="2"/>
                <w:szCs w:val="24"/>
              </w:rPr>
            </w:pPr>
            <w:r>
              <w:rPr>
                <w:color w:val="000000"/>
                <w:kern w:val="2"/>
                <w:szCs w:val="24"/>
              </w:rPr>
              <w:t>Netaikoma</w:t>
            </w:r>
          </w:p>
        </w:tc>
      </w:tr>
      <w:tr w:rsidR="00C80E90" w14:paraId="410DF044" w14:textId="77777777">
        <w:trPr>
          <w:trHeight w:val="300"/>
        </w:trPr>
        <w:tc>
          <w:tcPr>
            <w:tcW w:w="2704" w:type="dxa"/>
            <w:gridSpan w:val="2"/>
          </w:tcPr>
          <w:p w14:paraId="5B32D987" w14:textId="77777777" w:rsidR="00C80E90" w:rsidRDefault="00C80E90" w:rsidP="00C80E90">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C80E90" w:rsidRPr="0080748B" w:rsidRDefault="00C80E90" w:rsidP="00C80E90">
            <w:pPr>
              <w:rPr>
                <w:kern w:val="2"/>
                <w:szCs w:val="24"/>
              </w:rPr>
            </w:pPr>
            <w:r>
              <w:rPr>
                <w:kern w:val="2"/>
                <w:szCs w:val="24"/>
              </w:rPr>
              <w:t>Netaikoma</w:t>
            </w:r>
          </w:p>
        </w:tc>
      </w:tr>
      <w:tr w:rsidR="00C80E90" w14:paraId="2EDA0580" w14:textId="77777777">
        <w:trPr>
          <w:trHeight w:val="300"/>
        </w:trPr>
        <w:tc>
          <w:tcPr>
            <w:tcW w:w="2704" w:type="dxa"/>
            <w:gridSpan w:val="2"/>
          </w:tcPr>
          <w:p w14:paraId="4EC72603" w14:textId="77777777" w:rsidR="00C80E90" w:rsidRDefault="00C80E90" w:rsidP="00C80E90">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3AA9C8FF" w:rsidR="00C80E90" w:rsidRDefault="00C80E90" w:rsidP="00C80E90">
            <w:pPr>
              <w:rPr>
                <w:color w:val="4472C4"/>
                <w:kern w:val="2"/>
                <w:szCs w:val="24"/>
              </w:rPr>
            </w:pPr>
            <w:r>
              <w:rPr>
                <w:kern w:val="2"/>
                <w:szCs w:val="24"/>
              </w:rPr>
              <w:t xml:space="preserve">Netaikoma </w:t>
            </w:r>
          </w:p>
        </w:tc>
      </w:tr>
      <w:tr w:rsidR="00C80E90" w14:paraId="5D59CB2B" w14:textId="77777777">
        <w:trPr>
          <w:trHeight w:val="300"/>
        </w:trPr>
        <w:tc>
          <w:tcPr>
            <w:tcW w:w="2704" w:type="dxa"/>
            <w:gridSpan w:val="2"/>
          </w:tcPr>
          <w:p w14:paraId="7D11CAE0" w14:textId="77777777" w:rsidR="00C80E90" w:rsidRPr="007E161E" w:rsidRDefault="00C80E90" w:rsidP="00C80E90">
            <w:pPr>
              <w:rPr>
                <w:b/>
                <w:bCs/>
                <w:kern w:val="2"/>
                <w:szCs w:val="24"/>
              </w:rPr>
            </w:pPr>
            <w:r w:rsidRPr="007E161E">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C80E90" w:rsidRPr="00987050" w:rsidRDefault="00C80E90" w:rsidP="00C80E90">
            <w:pPr>
              <w:rPr>
                <w:kern w:val="2"/>
                <w:szCs w:val="24"/>
              </w:rPr>
            </w:pPr>
            <w:r>
              <w:rPr>
                <w:kern w:val="2"/>
                <w:szCs w:val="24"/>
              </w:rPr>
              <w:t>Netaikoma</w:t>
            </w:r>
          </w:p>
        </w:tc>
      </w:tr>
      <w:tr w:rsidR="00C80E90" w14:paraId="5A9144E8" w14:textId="77777777">
        <w:trPr>
          <w:trHeight w:val="300"/>
        </w:trPr>
        <w:tc>
          <w:tcPr>
            <w:tcW w:w="2704" w:type="dxa"/>
            <w:gridSpan w:val="2"/>
          </w:tcPr>
          <w:p w14:paraId="58D4292E" w14:textId="77777777" w:rsidR="00C80E90" w:rsidRDefault="00C80E90" w:rsidP="00C80E90">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C80E90" w:rsidRDefault="00C80E90" w:rsidP="00C80E90">
            <w:pPr>
              <w:rPr>
                <w:color w:val="4472C4"/>
                <w:kern w:val="2"/>
                <w:szCs w:val="24"/>
              </w:rPr>
            </w:pPr>
            <w:r>
              <w:rPr>
                <w:kern w:val="2"/>
                <w:szCs w:val="24"/>
              </w:rPr>
              <w:t xml:space="preserve">Netaikoma </w:t>
            </w:r>
          </w:p>
        </w:tc>
      </w:tr>
      <w:tr w:rsidR="00C80E90" w14:paraId="259B2F59" w14:textId="77777777">
        <w:trPr>
          <w:trHeight w:val="300"/>
        </w:trPr>
        <w:tc>
          <w:tcPr>
            <w:tcW w:w="9535" w:type="dxa"/>
            <w:gridSpan w:val="4"/>
          </w:tcPr>
          <w:p w14:paraId="120D5C50" w14:textId="77777777" w:rsidR="00C80E90" w:rsidRDefault="00C80E90" w:rsidP="00C80E90">
            <w:pPr>
              <w:jc w:val="center"/>
              <w:rPr>
                <w:b/>
                <w:bCs/>
                <w:kern w:val="2"/>
                <w:szCs w:val="24"/>
              </w:rPr>
            </w:pPr>
            <w:r>
              <w:rPr>
                <w:b/>
                <w:bCs/>
                <w:kern w:val="2"/>
                <w:szCs w:val="24"/>
              </w:rPr>
              <w:t>10. SUTARTIES GALIOJIMAS IR KEITIMAS</w:t>
            </w:r>
          </w:p>
        </w:tc>
      </w:tr>
      <w:tr w:rsidR="00C80E90" w14:paraId="4F6C640F" w14:textId="77777777">
        <w:trPr>
          <w:trHeight w:val="300"/>
        </w:trPr>
        <w:tc>
          <w:tcPr>
            <w:tcW w:w="2704" w:type="dxa"/>
            <w:gridSpan w:val="2"/>
          </w:tcPr>
          <w:p w14:paraId="4D742B58" w14:textId="77777777" w:rsidR="00C80E90" w:rsidRDefault="00C80E90" w:rsidP="00C80E90">
            <w:pPr>
              <w:rPr>
                <w:b/>
                <w:bCs/>
                <w:kern w:val="2"/>
                <w:szCs w:val="24"/>
              </w:rPr>
            </w:pPr>
            <w:r>
              <w:rPr>
                <w:b/>
                <w:bCs/>
                <w:kern w:val="2"/>
                <w:szCs w:val="24"/>
              </w:rPr>
              <w:t>10.1. Sutarties sudarymas ir įsigaliojimas</w:t>
            </w:r>
          </w:p>
        </w:tc>
        <w:tc>
          <w:tcPr>
            <w:tcW w:w="6831" w:type="dxa"/>
            <w:gridSpan w:val="2"/>
          </w:tcPr>
          <w:p w14:paraId="02FD323B" w14:textId="77777777" w:rsidR="00C80E90" w:rsidRDefault="00C80E90" w:rsidP="00C80E90">
            <w:pPr>
              <w:rPr>
                <w:kern w:val="2"/>
                <w:szCs w:val="24"/>
              </w:rPr>
            </w:pPr>
            <w:r>
              <w:rPr>
                <w:kern w:val="2"/>
                <w:szCs w:val="24"/>
              </w:rPr>
              <w:t>Ši Sutartis laikoma sudaryta ir įsigalioja nuo Sutarties pasirašymo dienos (antrosios Šalies pasirašymo dieną).</w:t>
            </w:r>
          </w:p>
          <w:p w14:paraId="792D06D7" w14:textId="76B33D0D" w:rsidR="00C80E90" w:rsidRPr="000A36D7" w:rsidRDefault="00C80E90" w:rsidP="00C80E90">
            <w:pPr>
              <w:rPr>
                <w:color w:val="000000"/>
                <w:kern w:val="2"/>
                <w:szCs w:val="24"/>
              </w:rPr>
            </w:pPr>
            <w:r>
              <w:rPr>
                <w:color w:val="000000"/>
                <w:kern w:val="2"/>
                <w:szCs w:val="24"/>
              </w:rPr>
              <w:t>Sutartis galioja iki visiško prievolių įvykdymo (kol bus išnaudota Pradinės Sutarties vertė, bet jos terminas negali būti ilgesnis kaip 3 (trys) mėnesiai.</w:t>
            </w:r>
          </w:p>
        </w:tc>
      </w:tr>
      <w:tr w:rsidR="00C80E90" w14:paraId="3AC5F97E" w14:textId="77777777">
        <w:trPr>
          <w:trHeight w:val="300"/>
        </w:trPr>
        <w:tc>
          <w:tcPr>
            <w:tcW w:w="2704" w:type="dxa"/>
            <w:gridSpan w:val="2"/>
          </w:tcPr>
          <w:p w14:paraId="0C477A54" w14:textId="77777777" w:rsidR="00C80E90" w:rsidRDefault="00C80E90" w:rsidP="00C80E90">
            <w:pPr>
              <w:rPr>
                <w:b/>
                <w:bCs/>
                <w:kern w:val="2"/>
                <w:szCs w:val="24"/>
              </w:rPr>
            </w:pPr>
            <w:r>
              <w:rPr>
                <w:b/>
                <w:bCs/>
                <w:kern w:val="2"/>
                <w:szCs w:val="24"/>
              </w:rPr>
              <w:t>10.2. Sutarties galiojimo termino pratęsimas</w:t>
            </w:r>
          </w:p>
        </w:tc>
        <w:tc>
          <w:tcPr>
            <w:tcW w:w="6831" w:type="dxa"/>
            <w:gridSpan w:val="2"/>
          </w:tcPr>
          <w:p w14:paraId="2D2CAB0E" w14:textId="77777777" w:rsidR="00C80E90" w:rsidRDefault="00C80E90" w:rsidP="00C80E90">
            <w:pPr>
              <w:rPr>
                <w:kern w:val="2"/>
                <w:szCs w:val="24"/>
              </w:rPr>
            </w:pPr>
            <w:r>
              <w:rPr>
                <w:kern w:val="2"/>
                <w:szCs w:val="24"/>
              </w:rPr>
              <w:t>Netaikoma</w:t>
            </w:r>
          </w:p>
          <w:p w14:paraId="24CF2B89" w14:textId="56F8BDD2" w:rsidR="00C80E90" w:rsidRDefault="00C80E90" w:rsidP="00C80E90">
            <w:pPr>
              <w:rPr>
                <w:kern w:val="2"/>
                <w:szCs w:val="24"/>
              </w:rPr>
            </w:pPr>
          </w:p>
        </w:tc>
      </w:tr>
      <w:tr w:rsidR="00C80E90" w14:paraId="3E00E7BF" w14:textId="77777777">
        <w:trPr>
          <w:trHeight w:val="300"/>
        </w:trPr>
        <w:tc>
          <w:tcPr>
            <w:tcW w:w="9535" w:type="dxa"/>
            <w:gridSpan w:val="4"/>
          </w:tcPr>
          <w:p w14:paraId="58011EA1" w14:textId="77777777" w:rsidR="00C80E90" w:rsidRDefault="00C80E90" w:rsidP="00C80E90">
            <w:pPr>
              <w:jc w:val="center"/>
              <w:rPr>
                <w:b/>
                <w:bCs/>
                <w:kern w:val="2"/>
                <w:szCs w:val="24"/>
              </w:rPr>
            </w:pPr>
            <w:r>
              <w:rPr>
                <w:b/>
                <w:bCs/>
                <w:kern w:val="2"/>
                <w:szCs w:val="24"/>
              </w:rPr>
              <w:t>11. SUTARTIES NUTRAUKIMAS</w:t>
            </w:r>
          </w:p>
        </w:tc>
      </w:tr>
      <w:tr w:rsidR="00C80E90" w14:paraId="6E59D0C1" w14:textId="77777777">
        <w:trPr>
          <w:trHeight w:val="300"/>
        </w:trPr>
        <w:tc>
          <w:tcPr>
            <w:tcW w:w="2532" w:type="dxa"/>
          </w:tcPr>
          <w:p w14:paraId="43C75B62" w14:textId="77777777" w:rsidR="00C80E90" w:rsidRDefault="00C80E90" w:rsidP="00C80E90">
            <w:pPr>
              <w:rPr>
                <w:b/>
                <w:bCs/>
                <w:kern w:val="2"/>
                <w:szCs w:val="24"/>
              </w:rPr>
            </w:pPr>
            <w:r>
              <w:rPr>
                <w:b/>
                <w:bCs/>
                <w:kern w:val="2"/>
                <w:szCs w:val="24"/>
              </w:rPr>
              <w:t>11.1. Sutarties nutraukimo pagrindai</w:t>
            </w:r>
          </w:p>
        </w:tc>
        <w:tc>
          <w:tcPr>
            <w:tcW w:w="7003" w:type="dxa"/>
            <w:gridSpan w:val="3"/>
          </w:tcPr>
          <w:p w14:paraId="3EFF973D" w14:textId="5F84A09B" w:rsidR="00C80E90" w:rsidRPr="00886E4F" w:rsidRDefault="00C80E90" w:rsidP="00C80E90">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C80E90" w:rsidRPr="00886E4F" w14:paraId="0767D708" w14:textId="77777777">
        <w:trPr>
          <w:trHeight w:val="300"/>
        </w:trPr>
        <w:tc>
          <w:tcPr>
            <w:tcW w:w="2532" w:type="dxa"/>
          </w:tcPr>
          <w:p w14:paraId="06AA74E7" w14:textId="77777777" w:rsidR="00C80E90" w:rsidRPr="00886E4F" w:rsidRDefault="00C80E90" w:rsidP="00C80E90">
            <w:pPr>
              <w:rPr>
                <w:b/>
                <w:bCs/>
                <w:kern w:val="2"/>
                <w:szCs w:val="24"/>
              </w:rPr>
            </w:pPr>
            <w:r w:rsidRPr="00886E4F">
              <w:rPr>
                <w:b/>
                <w:bCs/>
                <w:kern w:val="2"/>
                <w:szCs w:val="24"/>
              </w:rPr>
              <w:t>11.2. Esminiai Sutarties pažeidimai</w:t>
            </w:r>
          </w:p>
          <w:p w14:paraId="54536DE6" w14:textId="77777777" w:rsidR="00C80E90" w:rsidRPr="00886E4F" w:rsidRDefault="00C80E90" w:rsidP="00C80E90">
            <w:pPr>
              <w:rPr>
                <w:b/>
                <w:bCs/>
                <w:kern w:val="2"/>
                <w:szCs w:val="24"/>
              </w:rPr>
            </w:pPr>
          </w:p>
        </w:tc>
        <w:tc>
          <w:tcPr>
            <w:tcW w:w="7003" w:type="dxa"/>
            <w:gridSpan w:val="3"/>
          </w:tcPr>
          <w:p w14:paraId="24E0ED1C" w14:textId="77777777" w:rsidR="00C80E90" w:rsidRPr="00886E4F" w:rsidRDefault="00C80E90" w:rsidP="00C80E90">
            <w:pPr>
              <w:rPr>
                <w:kern w:val="2"/>
                <w:szCs w:val="24"/>
              </w:rPr>
            </w:pPr>
            <w:r w:rsidRPr="00886E4F">
              <w:rPr>
                <w:kern w:val="2"/>
                <w:szCs w:val="24"/>
              </w:rPr>
              <w:t>11.2.1. jeigu Tiekėjas nevykdo prisiimtų įsipareigojimų už Sutartyje nustatytą Sutarties kainą / įkainius;</w:t>
            </w:r>
          </w:p>
          <w:p w14:paraId="4CFEA841" w14:textId="39D88C1F" w:rsidR="00C80E90" w:rsidRPr="00886E4F" w:rsidRDefault="00C80E90" w:rsidP="00C80E90">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C80E90" w:rsidRPr="00886E4F" w:rsidRDefault="00C80E90" w:rsidP="00C80E90">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C80E90" w:rsidRDefault="00C80E90" w:rsidP="00C80E90">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C80E90" w:rsidRPr="00886E4F" w:rsidRDefault="00C80E90" w:rsidP="00C80E9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C80E90" w14:paraId="62F6599E" w14:textId="77777777">
        <w:trPr>
          <w:trHeight w:val="300"/>
        </w:trPr>
        <w:tc>
          <w:tcPr>
            <w:tcW w:w="9535" w:type="dxa"/>
            <w:gridSpan w:val="4"/>
          </w:tcPr>
          <w:p w14:paraId="35B10415" w14:textId="77777777" w:rsidR="00C80E90" w:rsidRDefault="00C80E90" w:rsidP="00C80E9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80E90" w14:paraId="294326FE" w14:textId="77777777">
        <w:trPr>
          <w:trHeight w:val="300"/>
        </w:trPr>
        <w:tc>
          <w:tcPr>
            <w:tcW w:w="2532" w:type="dxa"/>
          </w:tcPr>
          <w:p w14:paraId="1FD8E0E3" w14:textId="77777777" w:rsidR="00C80E90" w:rsidRDefault="00C80E90" w:rsidP="00C80E90">
            <w:pPr>
              <w:rPr>
                <w:b/>
                <w:bCs/>
                <w:kern w:val="2"/>
                <w:szCs w:val="24"/>
              </w:rPr>
            </w:pPr>
            <w:r>
              <w:rPr>
                <w:b/>
                <w:bCs/>
                <w:kern w:val="2"/>
                <w:szCs w:val="24"/>
              </w:rPr>
              <w:t>12.1. Aplinkosauginių kriterijų nustatymo teisinis pagrindas</w:t>
            </w:r>
          </w:p>
        </w:tc>
        <w:tc>
          <w:tcPr>
            <w:tcW w:w="7003" w:type="dxa"/>
            <w:gridSpan w:val="3"/>
          </w:tcPr>
          <w:p w14:paraId="5E3819D0" w14:textId="7EC44078" w:rsidR="00C80E90" w:rsidRDefault="00C80E90" w:rsidP="00C80E9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E161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C80E90" w14:paraId="3A212E51" w14:textId="77777777">
        <w:trPr>
          <w:trHeight w:val="300"/>
        </w:trPr>
        <w:tc>
          <w:tcPr>
            <w:tcW w:w="2532" w:type="dxa"/>
          </w:tcPr>
          <w:p w14:paraId="103B9D5E" w14:textId="77777777" w:rsidR="00C80E90" w:rsidRDefault="00C80E90" w:rsidP="00C80E90">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1474D3B" w14:textId="77777777" w:rsidR="00C80E90" w:rsidRDefault="00C80E90" w:rsidP="00C80E90">
            <w:pPr>
              <w:jc w:val="both"/>
              <w:rPr>
                <w:bCs/>
              </w:rPr>
            </w:pPr>
            <w:r w:rsidRPr="00D700A5">
              <w:t>Antrinės pakuotės</w:t>
            </w:r>
            <w:r w:rsidRPr="00D700A5">
              <w:rPr>
                <w:b/>
                <w:bCs/>
              </w:rPr>
              <w:t xml:space="preserve"> </w:t>
            </w:r>
            <w:r w:rsidRPr="00D700A5">
              <w:t>turi būti laikytinos perdirbamosiomis pakuotėmis pagal Lietuvos Respublikos mokesčio už aplinkos teršimą įstatymo nuostatas. Pateikiami atitiktį įrodantys dokumentai: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076AC327" w14:textId="77777777" w:rsidR="00C80E90" w:rsidRPr="00D700A5" w:rsidRDefault="00C80E90" w:rsidP="00C80E90">
            <w:pPr>
              <w:jc w:val="both"/>
              <w:rPr>
                <w:bCs/>
              </w:rPr>
            </w:pPr>
            <w:r w:rsidRPr="00D700A5">
              <w:t xml:space="preserve">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w:t>
            </w:r>
            <w:r w:rsidRPr="00D700A5">
              <w:rPr>
                <w:bdr w:val="none" w:sz="0" w:space="0" w:color="auto" w:frame="1"/>
              </w:rPr>
              <w:t xml:space="preserve">reikalavimus: a) </w:t>
            </w:r>
            <w:r w:rsidRPr="00D700A5">
              <w:rPr>
                <w:rFonts w:eastAsia="Cumberland"/>
                <w:color w:val="000000"/>
                <w:lang w:eastAsia="lt-LT"/>
              </w:rPr>
              <w:t xml:space="preserve">turi būti pagamintas iš 100 proc. perdirbto popieriaus (naudoto popieriaus ir (ar) gamybos atliekų) plaušų arba </w:t>
            </w:r>
            <w:r w:rsidRPr="00D700A5">
              <w:rPr>
                <w:lang w:eastAsia="lt-LT"/>
              </w:rPr>
              <w:t xml:space="preserve">ne mažiau kaip 30 proc. pirminės medienos plaušų, gautų iš miškų, sertifikuotų naudojant </w:t>
            </w:r>
            <w:r w:rsidRPr="00D700A5">
              <w:rPr>
                <w:i/>
                <w:iCs/>
                <w:color w:val="000000"/>
                <w:lang w:eastAsia="lt-LT"/>
              </w:rPr>
              <w:t>Forest Stewardship Council</w:t>
            </w:r>
            <w:r w:rsidRPr="00D700A5">
              <w:rPr>
                <w:color w:val="000000"/>
                <w:lang w:eastAsia="lt-LT"/>
              </w:rPr>
              <w:t xml:space="preserve"> (toliau – FSC)</w:t>
            </w:r>
            <w:r w:rsidRPr="00D700A5">
              <w:rPr>
                <w:lang w:eastAsia="lt-LT"/>
              </w:rPr>
              <w:t xml:space="preserve"> ar </w:t>
            </w:r>
            <w:r w:rsidRPr="00D700A5">
              <w:rPr>
                <w:color w:val="000000"/>
                <w:lang w:eastAsia="lt-LT"/>
              </w:rPr>
              <w:t xml:space="preserve">Miškų sertifikavimo sistemų pripažinimo programą (angl. </w:t>
            </w:r>
            <w:r w:rsidRPr="00D700A5">
              <w:rPr>
                <w:i/>
                <w:iCs/>
                <w:color w:val="000000"/>
                <w:lang w:eastAsia="lt-LT"/>
              </w:rPr>
              <w:t>Programme for the Endorsement of Forest Certification schemes</w:t>
            </w:r>
            <w:r w:rsidRPr="00D700A5">
              <w:rPr>
                <w:color w:val="000000"/>
                <w:lang w:eastAsia="lt-LT"/>
              </w:rPr>
              <w:t xml:space="preserve"> (toliau – PEFC)</w:t>
            </w:r>
            <w:r w:rsidRPr="00D700A5">
              <w:rPr>
                <w:lang w:eastAsia="lt-LT"/>
              </w:rPr>
              <w:t xml:space="preserve"> arba lygiavertes miškų sertifikavimo sistemas, kita dalis – iš perdirbto popieriaus plaušų</w:t>
            </w:r>
            <w:r w:rsidRPr="00D700A5">
              <w:rPr>
                <w:rFonts w:eastAsia="Cumberland"/>
                <w:color w:val="000000"/>
                <w:lang w:eastAsia="lt-LT"/>
              </w:rPr>
              <w:t>; b)</w:t>
            </w:r>
            <w:r w:rsidRPr="00D700A5">
              <w:rPr>
                <w:color w:val="000000"/>
                <w:shd w:val="clear" w:color="auto" w:fill="FFFFFF"/>
                <w:lang w:eastAsia="lt-LT"/>
              </w:rPr>
              <w:t xml:space="preserve"> turi būti nebalintas arba balintas nenaudojant chloro dujų.</w:t>
            </w:r>
            <w:r w:rsidRPr="00D700A5">
              <w:rPr>
                <w:bdr w:val="none" w:sz="0" w:space="0" w:color="auto" w:frame="1"/>
              </w:rPr>
              <w:t xml:space="preserve"> Pateikiami atitiktį įrodantys dokumentai: </w:t>
            </w:r>
            <w:r w:rsidRPr="00D700A5">
              <w:t>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35E55601" w14:textId="2846ACED" w:rsidR="00C80E90" w:rsidRDefault="00C80E90" w:rsidP="00C80E90">
            <w:pPr>
              <w:rPr>
                <w:color w:val="008080"/>
                <w:szCs w:val="24"/>
              </w:rPr>
            </w:pPr>
          </w:p>
        </w:tc>
      </w:tr>
      <w:tr w:rsidR="00C80E90" w14:paraId="366952D4" w14:textId="77777777">
        <w:trPr>
          <w:trHeight w:val="300"/>
        </w:trPr>
        <w:tc>
          <w:tcPr>
            <w:tcW w:w="2532" w:type="dxa"/>
          </w:tcPr>
          <w:p w14:paraId="25FABDFB" w14:textId="77777777" w:rsidR="00C80E90" w:rsidRDefault="00C80E90" w:rsidP="00C80E90">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C80E90" w:rsidRPr="00845C82" w:rsidRDefault="00C80E90" w:rsidP="00C80E90">
            <w:pPr>
              <w:rPr>
                <w:kern w:val="2"/>
                <w:szCs w:val="24"/>
              </w:rPr>
            </w:pPr>
            <w:r>
              <w:rPr>
                <w:kern w:val="2"/>
                <w:szCs w:val="24"/>
              </w:rPr>
              <w:t>Netaikoma</w:t>
            </w:r>
          </w:p>
        </w:tc>
      </w:tr>
      <w:tr w:rsidR="00C80E90" w14:paraId="3484BE57" w14:textId="77777777">
        <w:trPr>
          <w:trHeight w:val="300"/>
        </w:trPr>
        <w:tc>
          <w:tcPr>
            <w:tcW w:w="2532" w:type="dxa"/>
          </w:tcPr>
          <w:p w14:paraId="019B4EB5" w14:textId="77777777" w:rsidR="00C80E90" w:rsidRDefault="00C80E90" w:rsidP="00C80E9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C80E90" w:rsidRDefault="00C80E90" w:rsidP="00C80E90">
            <w:pPr>
              <w:rPr>
                <w:kern w:val="2"/>
                <w:szCs w:val="24"/>
              </w:rPr>
            </w:pPr>
            <w:r>
              <w:rPr>
                <w:kern w:val="2"/>
                <w:szCs w:val="24"/>
              </w:rPr>
              <w:t>Netaikoma</w:t>
            </w:r>
          </w:p>
        </w:tc>
      </w:tr>
      <w:tr w:rsidR="00C80E90" w14:paraId="248F77FB" w14:textId="77777777">
        <w:trPr>
          <w:trHeight w:val="300"/>
        </w:trPr>
        <w:tc>
          <w:tcPr>
            <w:tcW w:w="2532" w:type="dxa"/>
          </w:tcPr>
          <w:p w14:paraId="6386D98F" w14:textId="77777777" w:rsidR="00C80E90" w:rsidRDefault="00C80E90" w:rsidP="00C80E90">
            <w:pPr>
              <w:rPr>
                <w:b/>
                <w:bCs/>
                <w:kern w:val="2"/>
                <w:szCs w:val="24"/>
              </w:rPr>
            </w:pPr>
            <w:r>
              <w:rPr>
                <w:b/>
                <w:bCs/>
                <w:kern w:val="2"/>
                <w:szCs w:val="24"/>
              </w:rPr>
              <w:t>12.5. Su perkamomis Prekėmis susiję socialiniai kriterijai</w:t>
            </w:r>
          </w:p>
        </w:tc>
        <w:tc>
          <w:tcPr>
            <w:tcW w:w="7003" w:type="dxa"/>
            <w:gridSpan w:val="3"/>
          </w:tcPr>
          <w:p w14:paraId="78104E0E" w14:textId="1A8522EB" w:rsidR="00C80E90" w:rsidRPr="003F198B" w:rsidRDefault="00C80E90" w:rsidP="00C80E90">
            <w:pPr>
              <w:rPr>
                <w:color w:val="000000"/>
                <w:kern w:val="2"/>
                <w:szCs w:val="24"/>
                <w:shd w:val="clear" w:color="auto" w:fill="FFFFFF"/>
              </w:rPr>
            </w:pPr>
            <w:r>
              <w:rPr>
                <w:color w:val="000000"/>
                <w:kern w:val="2"/>
                <w:szCs w:val="24"/>
                <w:shd w:val="clear" w:color="auto" w:fill="FFFFFF"/>
              </w:rPr>
              <w:t>Netaikoma</w:t>
            </w:r>
          </w:p>
        </w:tc>
      </w:tr>
      <w:tr w:rsidR="00C80E90" w14:paraId="3AC4F975" w14:textId="77777777">
        <w:trPr>
          <w:trHeight w:val="300"/>
        </w:trPr>
        <w:tc>
          <w:tcPr>
            <w:tcW w:w="9535" w:type="dxa"/>
            <w:gridSpan w:val="4"/>
          </w:tcPr>
          <w:p w14:paraId="2EFAACA1" w14:textId="77777777" w:rsidR="00C80E90" w:rsidRDefault="00C80E90" w:rsidP="00C80E90">
            <w:pPr>
              <w:jc w:val="center"/>
              <w:rPr>
                <w:b/>
                <w:bCs/>
                <w:kern w:val="2"/>
                <w:szCs w:val="24"/>
              </w:rPr>
            </w:pPr>
            <w:r>
              <w:rPr>
                <w:b/>
                <w:bCs/>
                <w:kern w:val="2"/>
                <w:szCs w:val="24"/>
              </w:rPr>
              <w:t xml:space="preserve">13. BENDRŲJŲ SĄLYGŲ PAKEITIMAI IR PAPILDYMAI </w:t>
            </w:r>
          </w:p>
          <w:p w14:paraId="61BD6B29" w14:textId="77777777" w:rsidR="00C80E90" w:rsidRDefault="00C80E90" w:rsidP="00C80E90">
            <w:pPr>
              <w:jc w:val="center"/>
              <w:rPr>
                <w:kern w:val="2"/>
                <w:szCs w:val="24"/>
              </w:rPr>
            </w:pPr>
            <w:r>
              <w:rPr>
                <w:kern w:val="2"/>
                <w:szCs w:val="24"/>
              </w:rPr>
              <w:t xml:space="preserve">(jeigu būtina dėl konkretaus Sutarties dalyko specifikos) </w:t>
            </w:r>
          </w:p>
        </w:tc>
      </w:tr>
      <w:tr w:rsidR="00C80E90" w14:paraId="1A3B3FB7" w14:textId="77777777">
        <w:trPr>
          <w:trHeight w:val="300"/>
        </w:trPr>
        <w:tc>
          <w:tcPr>
            <w:tcW w:w="2532" w:type="dxa"/>
          </w:tcPr>
          <w:p w14:paraId="31A2D71F" w14:textId="77777777" w:rsidR="00C80E90" w:rsidRDefault="00C80E90" w:rsidP="00C80E90">
            <w:pPr>
              <w:rPr>
                <w:b/>
                <w:bCs/>
                <w:kern w:val="2"/>
                <w:szCs w:val="24"/>
              </w:rPr>
            </w:pPr>
            <w:r>
              <w:rPr>
                <w:b/>
                <w:bCs/>
                <w:kern w:val="2"/>
                <w:szCs w:val="24"/>
              </w:rPr>
              <w:t xml:space="preserve">13.1. </w:t>
            </w:r>
          </w:p>
        </w:tc>
        <w:tc>
          <w:tcPr>
            <w:tcW w:w="7003" w:type="dxa"/>
            <w:gridSpan w:val="3"/>
          </w:tcPr>
          <w:p w14:paraId="1F805B4C" w14:textId="51BD3DCE" w:rsidR="00C80E90" w:rsidRDefault="00C80E90" w:rsidP="00C80E90">
            <w:pPr>
              <w:rPr>
                <w:kern w:val="2"/>
                <w:szCs w:val="24"/>
              </w:rPr>
            </w:pPr>
            <w:r>
              <w:rPr>
                <w:kern w:val="2"/>
                <w:szCs w:val="24"/>
              </w:rPr>
              <w:t>Šalys susitaria pakeisti nurodytą Sutarties Bendrųjų sąlygų punktą ir išdėstyti jį nauja redakcija: netaikoma.</w:t>
            </w:r>
          </w:p>
        </w:tc>
      </w:tr>
      <w:tr w:rsidR="00C80E90" w14:paraId="0F93D8BB" w14:textId="77777777">
        <w:trPr>
          <w:trHeight w:val="300"/>
        </w:trPr>
        <w:tc>
          <w:tcPr>
            <w:tcW w:w="2532" w:type="dxa"/>
          </w:tcPr>
          <w:p w14:paraId="6E07FF6F" w14:textId="77777777" w:rsidR="00C80E90" w:rsidRDefault="00C80E90" w:rsidP="00C80E90">
            <w:pPr>
              <w:rPr>
                <w:b/>
                <w:bCs/>
                <w:kern w:val="2"/>
                <w:szCs w:val="24"/>
              </w:rPr>
            </w:pPr>
            <w:r>
              <w:rPr>
                <w:b/>
                <w:bCs/>
                <w:kern w:val="2"/>
                <w:szCs w:val="24"/>
              </w:rPr>
              <w:t>13.2.</w:t>
            </w:r>
          </w:p>
        </w:tc>
        <w:tc>
          <w:tcPr>
            <w:tcW w:w="7003" w:type="dxa"/>
            <w:gridSpan w:val="3"/>
          </w:tcPr>
          <w:p w14:paraId="632B4F73" w14:textId="63F8D755" w:rsidR="00C80E90" w:rsidRDefault="00C80E90" w:rsidP="00C80E90">
            <w:pPr>
              <w:rPr>
                <w:kern w:val="2"/>
                <w:szCs w:val="24"/>
              </w:rPr>
            </w:pPr>
            <w:r>
              <w:rPr>
                <w:kern w:val="2"/>
                <w:szCs w:val="24"/>
              </w:rPr>
              <w:t>Šalys susitaria papildyti Sutarties Bendrąsias sąlygas nurodytu punktu, tačiau kitų punktų numeracijos nekeisti: netaikoma.</w:t>
            </w:r>
          </w:p>
        </w:tc>
      </w:tr>
      <w:tr w:rsidR="00C80E90" w14:paraId="11878A07" w14:textId="77777777">
        <w:trPr>
          <w:trHeight w:val="300"/>
        </w:trPr>
        <w:tc>
          <w:tcPr>
            <w:tcW w:w="2532" w:type="dxa"/>
          </w:tcPr>
          <w:p w14:paraId="35EE2B44" w14:textId="77777777" w:rsidR="00C80E90" w:rsidRDefault="00C80E90" w:rsidP="00C80E90">
            <w:pPr>
              <w:rPr>
                <w:b/>
                <w:bCs/>
                <w:kern w:val="2"/>
                <w:szCs w:val="24"/>
              </w:rPr>
            </w:pPr>
            <w:r>
              <w:rPr>
                <w:b/>
                <w:bCs/>
                <w:kern w:val="2"/>
                <w:szCs w:val="24"/>
              </w:rPr>
              <w:t>13.3.</w:t>
            </w:r>
          </w:p>
        </w:tc>
        <w:tc>
          <w:tcPr>
            <w:tcW w:w="7003" w:type="dxa"/>
            <w:gridSpan w:val="3"/>
          </w:tcPr>
          <w:p w14:paraId="201CF248" w14:textId="5C69CD5D" w:rsidR="00C80E90" w:rsidRDefault="00C80E90" w:rsidP="00C80E90">
            <w:pPr>
              <w:rPr>
                <w:kern w:val="2"/>
                <w:szCs w:val="24"/>
              </w:rPr>
            </w:pPr>
            <w:r>
              <w:rPr>
                <w:kern w:val="2"/>
                <w:szCs w:val="24"/>
              </w:rPr>
              <w:t>Šalys susitaria išbraukti nurodytą Sutarties Bendrųjų sąlygų punktą, tačiau kitų punktų numeracijos nekeisti: netaikoma.</w:t>
            </w:r>
          </w:p>
        </w:tc>
      </w:tr>
      <w:tr w:rsidR="00C80E90" w14:paraId="42343E53" w14:textId="77777777">
        <w:trPr>
          <w:trHeight w:val="300"/>
        </w:trPr>
        <w:tc>
          <w:tcPr>
            <w:tcW w:w="2532" w:type="dxa"/>
          </w:tcPr>
          <w:p w14:paraId="17C6E82A" w14:textId="77777777" w:rsidR="00C80E90" w:rsidRDefault="00C80E90" w:rsidP="00C80E90">
            <w:pPr>
              <w:rPr>
                <w:b/>
                <w:bCs/>
                <w:kern w:val="2"/>
                <w:szCs w:val="24"/>
              </w:rPr>
            </w:pPr>
            <w:r>
              <w:rPr>
                <w:b/>
                <w:bCs/>
                <w:kern w:val="2"/>
                <w:szCs w:val="24"/>
              </w:rPr>
              <w:t>13.4.</w:t>
            </w:r>
          </w:p>
        </w:tc>
        <w:tc>
          <w:tcPr>
            <w:tcW w:w="7003" w:type="dxa"/>
            <w:gridSpan w:val="3"/>
          </w:tcPr>
          <w:p w14:paraId="792E69F0" w14:textId="77777777" w:rsidR="00C80E90" w:rsidRPr="00C92DAE" w:rsidRDefault="00C80E90" w:rsidP="00C80E90">
            <w:pPr>
              <w:rPr>
                <w:kern w:val="2"/>
                <w:szCs w:val="24"/>
              </w:rPr>
            </w:pPr>
            <w:r w:rsidRPr="00C92DAE">
              <w:rPr>
                <w:kern w:val="2"/>
                <w:szCs w:val="24"/>
              </w:rPr>
              <w:t>Nustatomos kitokios nei Sutarties Bendrosiose sąlygose</w:t>
            </w:r>
          </w:p>
          <w:p w14:paraId="63229ED5" w14:textId="10CC9000" w:rsidR="00C80E90" w:rsidRDefault="00C80E90" w:rsidP="00C80E90">
            <w:pPr>
              <w:rPr>
                <w:color w:val="0070C0"/>
                <w:kern w:val="2"/>
                <w:szCs w:val="24"/>
              </w:rPr>
            </w:pPr>
            <w:r w:rsidRPr="00C92DAE">
              <w:rPr>
                <w:kern w:val="2"/>
                <w:szCs w:val="24"/>
              </w:rPr>
              <w:t>nustatytos nuostatos dėl Prekių intelektinės nuosavybės: netaikoma.</w:t>
            </w:r>
          </w:p>
        </w:tc>
      </w:tr>
      <w:tr w:rsidR="00C80E90" w14:paraId="6B21B766" w14:textId="77777777">
        <w:trPr>
          <w:trHeight w:val="300"/>
        </w:trPr>
        <w:tc>
          <w:tcPr>
            <w:tcW w:w="2532" w:type="dxa"/>
          </w:tcPr>
          <w:p w14:paraId="6947D409" w14:textId="77777777" w:rsidR="00C80E90" w:rsidRDefault="00C80E90" w:rsidP="00C80E90">
            <w:pPr>
              <w:rPr>
                <w:b/>
                <w:bCs/>
                <w:kern w:val="2"/>
                <w:szCs w:val="24"/>
              </w:rPr>
            </w:pPr>
            <w:r>
              <w:rPr>
                <w:b/>
                <w:bCs/>
                <w:kern w:val="2"/>
                <w:szCs w:val="24"/>
              </w:rPr>
              <w:t>13.5.</w:t>
            </w:r>
          </w:p>
        </w:tc>
        <w:tc>
          <w:tcPr>
            <w:tcW w:w="7003" w:type="dxa"/>
            <w:gridSpan w:val="3"/>
          </w:tcPr>
          <w:p w14:paraId="039E4DF7" w14:textId="570DA17D" w:rsidR="00C80E90" w:rsidRDefault="00C80E90" w:rsidP="00C80E9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80E90" w14:paraId="2D51BD24" w14:textId="77777777">
        <w:trPr>
          <w:trHeight w:val="300"/>
        </w:trPr>
        <w:tc>
          <w:tcPr>
            <w:tcW w:w="9535" w:type="dxa"/>
            <w:gridSpan w:val="4"/>
          </w:tcPr>
          <w:p w14:paraId="0785A684" w14:textId="77777777" w:rsidR="00C80E90" w:rsidRDefault="00C80E90" w:rsidP="00C80E90">
            <w:pPr>
              <w:jc w:val="center"/>
              <w:rPr>
                <w:b/>
                <w:bCs/>
                <w:kern w:val="2"/>
                <w:szCs w:val="24"/>
              </w:rPr>
            </w:pPr>
            <w:r>
              <w:rPr>
                <w:b/>
                <w:bCs/>
                <w:kern w:val="2"/>
                <w:szCs w:val="24"/>
              </w:rPr>
              <w:t>14. SUTARTIES PRIEDAI</w:t>
            </w:r>
          </w:p>
        </w:tc>
      </w:tr>
      <w:tr w:rsidR="00C80E90" w14:paraId="2EEAB97F" w14:textId="77777777">
        <w:trPr>
          <w:trHeight w:val="300"/>
        </w:trPr>
        <w:tc>
          <w:tcPr>
            <w:tcW w:w="2532" w:type="dxa"/>
          </w:tcPr>
          <w:p w14:paraId="33D1E7D8" w14:textId="77777777" w:rsidR="00C80E90" w:rsidRDefault="00C80E90" w:rsidP="00C80E90">
            <w:pPr>
              <w:jc w:val="center"/>
              <w:rPr>
                <w:b/>
                <w:bCs/>
                <w:kern w:val="2"/>
                <w:szCs w:val="24"/>
              </w:rPr>
            </w:pPr>
            <w:r>
              <w:rPr>
                <w:b/>
                <w:bCs/>
                <w:kern w:val="2"/>
                <w:szCs w:val="24"/>
              </w:rPr>
              <w:t>14.1. Priedas Nr. 1</w:t>
            </w:r>
          </w:p>
        </w:tc>
        <w:tc>
          <w:tcPr>
            <w:tcW w:w="7003" w:type="dxa"/>
            <w:gridSpan w:val="3"/>
          </w:tcPr>
          <w:p w14:paraId="39DA1B35" w14:textId="2AB9C34F" w:rsidR="00C80E90" w:rsidRDefault="00C80E90" w:rsidP="00C80E90">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T</w:t>
            </w:r>
            <w:r w:rsidRPr="006C2F98">
              <w:rPr>
                <w:rFonts w:ascii="Times New Roman" w:hAnsi="Times New Roman"/>
                <w:i/>
                <w:sz w:val="24"/>
                <w:szCs w:val="24"/>
              </w:rPr>
              <w:t xml:space="preserve">echninė specifikacija, kiekis, kaina, </w:t>
            </w:r>
            <w:r>
              <w:rPr>
                <w:rFonts w:ascii="Times New Roman" w:hAnsi="Times New Roman"/>
                <w:i/>
                <w:sz w:val="24"/>
                <w:szCs w:val="24"/>
              </w:rPr>
              <w:t>S</w:t>
            </w:r>
            <w:r w:rsidRPr="006C2F98">
              <w:rPr>
                <w:rFonts w:ascii="Times New Roman" w:hAnsi="Times New Roman"/>
                <w:i/>
                <w:sz w:val="24"/>
                <w:szCs w:val="24"/>
              </w:rPr>
              <w:t>utarties kaina“.</w:t>
            </w:r>
          </w:p>
          <w:p w14:paraId="16B8142D" w14:textId="77777777" w:rsidR="00C80E90" w:rsidRDefault="00C80E90" w:rsidP="00C80E90">
            <w:pPr>
              <w:jc w:val="center"/>
              <w:rPr>
                <w:b/>
                <w:bCs/>
                <w:kern w:val="2"/>
                <w:szCs w:val="24"/>
              </w:rPr>
            </w:pPr>
          </w:p>
        </w:tc>
      </w:tr>
      <w:tr w:rsidR="00C80E90" w14:paraId="584DB3DF" w14:textId="77777777">
        <w:tc>
          <w:tcPr>
            <w:tcW w:w="9535" w:type="dxa"/>
            <w:gridSpan w:val="4"/>
          </w:tcPr>
          <w:p w14:paraId="06933465" w14:textId="77777777" w:rsidR="00C80E90" w:rsidRDefault="00C80E90" w:rsidP="00C80E90">
            <w:pPr>
              <w:jc w:val="center"/>
              <w:rPr>
                <w:b/>
                <w:bCs/>
                <w:kern w:val="2"/>
                <w:szCs w:val="24"/>
              </w:rPr>
            </w:pPr>
            <w:r>
              <w:rPr>
                <w:b/>
                <w:bCs/>
                <w:kern w:val="2"/>
                <w:szCs w:val="24"/>
              </w:rPr>
              <w:t>15. ŠALIŲ ATSTOVŲ PARAŠAI</w:t>
            </w:r>
          </w:p>
        </w:tc>
      </w:tr>
      <w:tr w:rsidR="00C80E90" w14:paraId="298A2569" w14:textId="77777777">
        <w:tc>
          <w:tcPr>
            <w:tcW w:w="4788" w:type="dxa"/>
            <w:gridSpan w:val="3"/>
          </w:tcPr>
          <w:p w14:paraId="37FA6028" w14:textId="77777777" w:rsidR="00C80E90" w:rsidRDefault="00C80E90" w:rsidP="00C80E90">
            <w:pPr>
              <w:jc w:val="center"/>
              <w:rPr>
                <w:b/>
                <w:bCs/>
                <w:kern w:val="2"/>
                <w:szCs w:val="24"/>
              </w:rPr>
            </w:pPr>
            <w:r>
              <w:rPr>
                <w:b/>
                <w:bCs/>
                <w:kern w:val="2"/>
                <w:szCs w:val="24"/>
              </w:rPr>
              <w:t>PIRKĖJAS</w:t>
            </w:r>
          </w:p>
        </w:tc>
        <w:tc>
          <w:tcPr>
            <w:tcW w:w="4747" w:type="dxa"/>
          </w:tcPr>
          <w:p w14:paraId="1B47B8D3" w14:textId="77777777" w:rsidR="00C80E90" w:rsidRDefault="00C80E90" w:rsidP="00C80E90">
            <w:pPr>
              <w:jc w:val="center"/>
              <w:rPr>
                <w:b/>
                <w:bCs/>
                <w:kern w:val="2"/>
                <w:szCs w:val="24"/>
              </w:rPr>
            </w:pPr>
            <w:r>
              <w:rPr>
                <w:b/>
                <w:bCs/>
                <w:kern w:val="2"/>
                <w:szCs w:val="24"/>
              </w:rPr>
              <w:t>TIEKĖJAS</w:t>
            </w:r>
          </w:p>
        </w:tc>
      </w:tr>
      <w:tr w:rsidR="00C80E90" w14:paraId="0C351979" w14:textId="77777777">
        <w:tc>
          <w:tcPr>
            <w:tcW w:w="4788" w:type="dxa"/>
            <w:gridSpan w:val="3"/>
          </w:tcPr>
          <w:p w14:paraId="33C9EDCF" w14:textId="77777777" w:rsidR="00C80E90" w:rsidRDefault="00C80E90" w:rsidP="00C80E90">
            <w:pPr>
              <w:jc w:val="center"/>
              <w:rPr>
                <w:color w:val="4472C4"/>
                <w:kern w:val="2"/>
                <w:szCs w:val="24"/>
              </w:rPr>
            </w:pPr>
            <w:r>
              <w:rPr>
                <w:color w:val="4472C4"/>
                <w:kern w:val="2"/>
                <w:szCs w:val="24"/>
              </w:rPr>
              <w:t>(nurodomos atstovo pareigos, vardas, pavardė)</w:t>
            </w:r>
          </w:p>
        </w:tc>
        <w:tc>
          <w:tcPr>
            <w:tcW w:w="4747" w:type="dxa"/>
          </w:tcPr>
          <w:p w14:paraId="3555A9A7" w14:textId="77777777" w:rsidR="00E47459" w:rsidRDefault="00E47459" w:rsidP="00E47459">
            <w:pPr>
              <w:jc w:val="center"/>
              <w:rPr>
                <w:b/>
                <w:bCs/>
                <w:kern w:val="2"/>
                <w:sz w:val="22"/>
                <w:szCs w:val="22"/>
              </w:rPr>
            </w:pPr>
            <w:r>
              <w:rPr>
                <w:b/>
                <w:bCs/>
                <w:kern w:val="2"/>
                <w:sz w:val="22"/>
                <w:szCs w:val="22"/>
              </w:rPr>
              <w:t xml:space="preserve">Direktorius </w:t>
            </w:r>
          </w:p>
          <w:p w14:paraId="64B4EEAC" w14:textId="325A2943" w:rsidR="00C80E90" w:rsidRDefault="00E47459" w:rsidP="00E47459">
            <w:pPr>
              <w:jc w:val="center"/>
              <w:rPr>
                <w:b/>
                <w:bCs/>
                <w:kern w:val="2"/>
                <w:szCs w:val="24"/>
              </w:rPr>
            </w:pPr>
            <w:r>
              <w:rPr>
                <w:b/>
                <w:bCs/>
                <w:kern w:val="2"/>
                <w:sz w:val="22"/>
                <w:szCs w:val="22"/>
              </w:rPr>
              <w:t>Darius Kališauskas</w:t>
            </w:r>
          </w:p>
        </w:tc>
      </w:tr>
      <w:tr w:rsidR="00C80E90" w14:paraId="0B2E258F" w14:textId="77777777">
        <w:tc>
          <w:tcPr>
            <w:tcW w:w="4788" w:type="dxa"/>
            <w:gridSpan w:val="3"/>
          </w:tcPr>
          <w:p w14:paraId="6C1EFA64" w14:textId="77777777" w:rsidR="00C80E90" w:rsidRDefault="00C80E90" w:rsidP="00C80E90">
            <w:pPr>
              <w:jc w:val="center"/>
              <w:rPr>
                <w:b/>
                <w:bCs/>
                <w:color w:val="4472C4"/>
                <w:kern w:val="2"/>
                <w:szCs w:val="24"/>
              </w:rPr>
            </w:pPr>
          </w:p>
          <w:p w14:paraId="7B78BA72" w14:textId="77777777" w:rsidR="00C80E90" w:rsidRDefault="00C80E90" w:rsidP="00C80E90">
            <w:pPr>
              <w:jc w:val="center"/>
              <w:rPr>
                <w:b/>
                <w:bCs/>
                <w:color w:val="4472C4"/>
                <w:kern w:val="2"/>
                <w:szCs w:val="24"/>
              </w:rPr>
            </w:pPr>
            <w:r>
              <w:rPr>
                <w:b/>
                <w:bCs/>
                <w:color w:val="4472C4"/>
                <w:kern w:val="2"/>
                <w:szCs w:val="24"/>
              </w:rPr>
              <w:t>(parašas)</w:t>
            </w:r>
          </w:p>
          <w:p w14:paraId="6195ABD0" w14:textId="77777777" w:rsidR="00C80E90" w:rsidRDefault="00C80E90" w:rsidP="00C80E90">
            <w:pPr>
              <w:jc w:val="center"/>
              <w:rPr>
                <w:b/>
                <w:bCs/>
                <w:color w:val="4472C4"/>
                <w:kern w:val="2"/>
                <w:szCs w:val="24"/>
              </w:rPr>
            </w:pPr>
          </w:p>
          <w:p w14:paraId="45ED22E7" w14:textId="77777777" w:rsidR="00C80E90" w:rsidRDefault="00C80E90" w:rsidP="00C80E90">
            <w:pPr>
              <w:jc w:val="center"/>
              <w:rPr>
                <w:b/>
                <w:bCs/>
                <w:color w:val="4472C4"/>
                <w:kern w:val="2"/>
                <w:szCs w:val="24"/>
              </w:rPr>
            </w:pPr>
          </w:p>
        </w:tc>
        <w:tc>
          <w:tcPr>
            <w:tcW w:w="4747" w:type="dxa"/>
          </w:tcPr>
          <w:p w14:paraId="3560D7AD" w14:textId="77777777" w:rsidR="00C80E90" w:rsidRDefault="00C80E90" w:rsidP="00C80E90">
            <w:pPr>
              <w:jc w:val="center"/>
              <w:rPr>
                <w:b/>
                <w:bCs/>
                <w:color w:val="4472C4"/>
                <w:kern w:val="2"/>
                <w:szCs w:val="24"/>
              </w:rPr>
            </w:pPr>
          </w:p>
          <w:p w14:paraId="5F3EE6EE" w14:textId="77777777" w:rsidR="00C80E90" w:rsidRDefault="00C80E90" w:rsidP="00C80E90">
            <w:pPr>
              <w:jc w:val="center"/>
              <w:rPr>
                <w:b/>
                <w:bCs/>
                <w:color w:val="4472C4"/>
                <w:kern w:val="2"/>
                <w:szCs w:val="24"/>
              </w:rPr>
            </w:pPr>
            <w:r>
              <w:rPr>
                <w:b/>
                <w:bCs/>
                <w:color w:val="4472C4"/>
                <w:kern w:val="2"/>
                <w:szCs w:val="24"/>
              </w:rPr>
              <w:t>(parašas)</w:t>
            </w:r>
          </w:p>
        </w:tc>
      </w:tr>
    </w:tbl>
    <w:p w14:paraId="0463A469" w14:textId="2E796411" w:rsidR="005A5832" w:rsidRDefault="005A5832">
      <w:pPr>
        <w:pBdr>
          <w:bottom w:val="single" w:sz="12" w:space="1" w:color="auto"/>
        </w:pBdr>
        <w:jc w:val="center"/>
        <w:rPr>
          <w:color w:val="000000"/>
          <w:szCs w:val="24"/>
        </w:rPr>
      </w:pPr>
    </w:p>
    <w:p w14:paraId="652FFC17" w14:textId="5F18D027" w:rsidR="006325A9" w:rsidRDefault="006325A9">
      <w:pPr>
        <w:jc w:val="center"/>
        <w:rPr>
          <w:color w:val="000000"/>
          <w:szCs w:val="24"/>
        </w:rPr>
      </w:pPr>
    </w:p>
    <w:p w14:paraId="13288A08" w14:textId="361F065C" w:rsidR="003A309E" w:rsidRDefault="003A309E">
      <w:pPr>
        <w:jc w:val="center"/>
        <w:rPr>
          <w:color w:val="000000"/>
          <w:szCs w:val="24"/>
        </w:rPr>
      </w:pPr>
    </w:p>
    <w:p w14:paraId="5F43D84D" w14:textId="77777777" w:rsidR="003A309E" w:rsidRDefault="003A309E">
      <w:pPr>
        <w:jc w:val="center"/>
        <w:rPr>
          <w:color w:val="000000"/>
          <w:szCs w:val="24"/>
        </w:rPr>
      </w:pPr>
    </w:p>
    <w:p w14:paraId="5546E594" w14:textId="77777777"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4FE0CAB1" w14:textId="4BAA6D1B" w:rsidR="006325A9" w:rsidRPr="006C2F98" w:rsidRDefault="00325C70" w:rsidP="006325A9">
      <w:pPr>
        <w:pStyle w:val="prastasis1"/>
        <w:widowControl w:val="0"/>
        <w:spacing w:before="240" w:after="240" w:line="240" w:lineRule="auto"/>
        <w:jc w:val="center"/>
        <w:rPr>
          <w:rFonts w:ascii="Times New Roman" w:eastAsia="Times New Roman" w:hAnsi="Times New Roman"/>
          <w:b/>
          <w:bCs/>
          <w:sz w:val="24"/>
          <w:szCs w:val="24"/>
          <w:lang w:eastAsia="lt-LT"/>
        </w:rPr>
      </w:pPr>
      <w:r>
        <w:rPr>
          <w:rFonts w:ascii="Times New Roman" w:hAnsi="Times New Roman"/>
          <w:b/>
          <w:bCs/>
          <w:sz w:val="24"/>
          <w:szCs w:val="24"/>
        </w:rPr>
        <w:t>ŽAIZDŲ GYDYMO ĮRANGOS</w:t>
      </w:r>
      <w:r w:rsidR="006325A9" w:rsidRPr="00231DC7">
        <w:rPr>
          <w:rFonts w:ascii="Times New Roman" w:hAnsi="Times New Roman"/>
          <w:b/>
          <w:bCs/>
          <w:sz w:val="24"/>
          <w:szCs w:val="24"/>
        </w:rPr>
        <w:t xml:space="preserve"> </w:t>
      </w:r>
      <w:r w:rsidR="006325A9" w:rsidRPr="006C2F98">
        <w:rPr>
          <w:rFonts w:ascii="Times New Roman" w:eastAsia="Times New Roman" w:hAnsi="Times New Roman"/>
          <w:b/>
          <w:bCs/>
          <w:sz w:val="24"/>
          <w:szCs w:val="24"/>
          <w:lang w:eastAsia="lt-LT"/>
        </w:rPr>
        <w:t xml:space="preserve">TECHNINĖ SPECIFIKACIJA, KIEKIS, KAINA, SUTARTIES </w:t>
      </w:r>
      <w:r w:rsidR="006325A9">
        <w:rPr>
          <w:rFonts w:ascii="Times New Roman" w:eastAsia="Times New Roman" w:hAnsi="Times New Roman"/>
          <w:b/>
          <w:bCs/>
          <w:sz w:val="24"/>
          <w:szCs w:val="24"/>
          <w:lang w:eastAsia="lt-LT"/>
        </w:rPr>
        <w:t>KAINA</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4F5F3485" w:rsidR="006325A9" w:rsidRDefault="006325A9" w:rsidP="00EB6108">
      <w:pPr>
        <w:pStyle w:val="prastasis1"/>
        <w:numPr>
          <w:ilvl w:val="0"/>
          <w:numId w:val="1"/>
        </w:numPr>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 xml:space="preserve">UŽPILDYTA PASIŪLYMO FORMA, KURIOJE NURODYTA TIEKĖJO SIŪLOMA KAINA, MODELIS </w:t>
      </w:r>
    </w:p>
    <w:p w14:paraId="5A321BBE" w14:textId="77777777" w:rsidR="00EB6108" w:rsidRPr="00CF3668" w:rsidRDefault="00EB6108" w:rsidP="00EB6108">
      <w:pPr>
        <w:pStyle w:val="prastasis1"/>
        <w:spacing w:after="0" w:line="240" w:lineRule="auto"/>
        <w:ind w:left="720"/>
        <w:rPr>
          <w:rFonts w:ascii="Times New Roman" w:eastAsia="Times New Roman" w:hAnsi="Times New Roman"/>
          <w:b/>
          <w:bCs/>
          <w:sz w:val="24"/>
          <w:szCs w:val="24"/>
          <w:highlight w:val="lightGray"/>
          <w:lang w:eastAsia="lt-LT"/>
        </w:rPr>
      </w:pPr>
    </w:p>
    <w:tbl>
      <w:tblPr>
        <w:tblW w:w="10460" w:type="dxa"/>
        <w:tblLook w:val="04A0" w:firstRow="1" w:lastRow="0" w:firstColumn="1" w:lastColumn="0" w:noHBand="0" w:noVBand="1"/>
      </w:tblPr>
      <w:tblGrid>
        <w:gridCol w:w="546"/>
        <w:gridCol w:w="730"/>
        <w:gridCol w:w="2062"/>
        <w:gridCol w:w="1146"/>
        <w:gridCol w:w="1449"/>
        <w:gridCol w:w="1064"/>
        <w:gridCol w:w="950"/>
        <w:gridCol w:w="1909"/>
        <w:gridCol w:w="604"/>
      </w:tblGrid>
      <w:tr w:rsidR="00EB6108" w:rsidRPr="00EB6108" w14:paraId="255189EE" w14:textId="77777777" w:rsidTr="00EB6108">
        <w:trPr>
          <w:trHeight w:val="300"/>
        </w:trPr>
        <w:tc>
          <w:tcPr>
            <w:tcW w:w="1276" w:type="dxa"/>
            <w:gridSpan w:val="2"/>
            <w:tcBorders>
              <w:top w:val="nil"/>
              <w:left w:val="nil"/>
              <w:bottom w:val="nil"/>
              <w:right w:val="nil"/>
            </w:tcBorders>
            <w:shd w:val="clear" w:color="BFBFBF" w:fill="BFBFBF"/>
            <w:noWrap/>
            <w:vAlign w:val="bottom"/>
            <w:hideMark/>
          </w:tcPr>
          <w:p w14:paraId="04533F07" w14:textId="77777777" w:rsidR="00EB6108" w:rsidRDefault="00EB6108" w:rsidP="00EB6108">
            <w:pPr>
              <w:rPr>
                <w:b/>
                <w:bCs/>
                <w:color w:val="000000"/>
                <w:sz w:val="22"/>
                <w:szCs w:val="22"/>
                <w:lang w:val="en-GB" w:eastAsia="en-GB"/>
              </w:rPr>
            </w:pPr>
            <w:r w:rsidRPr="00EB6108">
              <w:rPr>
                <w:b/>
                <w:bCs/>
                <w:color w:val="000000"/>
                <w:sz w:val="22"/>
                <w:szCs w:val="22"/>
                <w:lang w:val="en-GB" w:eastAsia="en-GB"/>
              </w:rPr>
              <w:t>2. DALIS</w:t>
            </w:r>
          </w:p>
          <w:p w14:paraId="161E6AF1" w14:textId="77777777" w:rsidR="008C4DD7" w:rsidRPr="00EB6108" w:rsidRDefault="008C4DD7" w:rsidP="00EB6108">
            <w:pPr>
              <w:rPr>
                <w:b/>
                <w:bCs/>
                <w:color w:val="000000"/>
                <w:sz w:val="22"/>
                <w:szCs w:val="22"/>
                <w:lang w:val="en-GB" w:eastAsia="en-GB"/>
              </w:rPr>
            </w:pPr>
          </w:p>
        </w:tc>
        <w:tc>
          <w:tcPr>
            <w:tcW w:w="9184" w:type="dxa"/>
            <w:gridSpan w:val="7"/>
            <w:tcBorders>
              <w:top w:val="nil"/>
              <w:left w:val="nil"/>
              <w:bottom w:val="nil"/>
              <w:right w:val="nil"/>
            </w:tcBorders>
            <w:shd w:val="clear" w:color="BFBFBF" w:fill="BFBFBF"/>
            <w:noWrap/>
            <w:vAlign w:val="bottom"/>
            <w:hideMark/>
          </w:tcPr>
          <w:p w14:paraId="5DB16844" w14:textId="77777777" w:rsidR="00EB6108" w:rsidRDefault="00EB6108" w:rsidP="00EB6108">
            <w:pPr>
              <w:rPr>
                <w:b/>
                <w:bCs/>
                <w:color w:val="000000"/>
                <w:sz w:val="22"/>
                <w:szCs w:val="22"/>
                <w:lang w:val="en-GB" w:eastAsia="en-GB"/>
              </w:rPr>
            </w:pPr>
            <w:r w:rsidRPr="00EB6108">
              <w:rPr>
                <w:b/>
                <w:bCs/>
                <w:color w:val="000000"/>
                <w:sz w:val="22"/>
                <w:szCs w:val="22"/>
                <w:lang w:val="en-GB" w:eastAsia="en-GB"/>
              </w:rPr>
              <w:t>NEIGIAMO SLĖGIO ŽAIZDŲ GYDYMO SISTEMA</w:t>
            </w:r>
          </w:p>
          <w:p w14:paraId="27F962D7" w14:textId="77777777" w:rsidR="008C4DD7" w:rsidRPr="00EB6108" w:rsidRDefault="008C4DD7" w:rsidP="00EB6108">
            <w:pPr>
              <w:rPr>
                <w:b/>
                <w:bCs/>
                <w:color w:val="000000"/>
                <w:sz w:val="22"/>
                <w:szCs w:val="22"/>
                <w:lang w:val="en-GB" w:eastAsia="en-GB"/>
              </w:rPr>
            </w:pPr>
          </w:p>
        </w:tc>
      </w:tr>
      <w:tr w:rsidR="00544BC8" w:rsidRPr="00544BC8" w14:paraId="10510B2A" w14:textId="77777777" w:rsidTr="00EB6108">
        <w:trPr>
          <w:gridAfter w:val="1"/>
          <w:wAfter w:w="604" w:type="dxa"/>
          <w:trHeight w:val="283"/>
        </w:trPr>
        <w:tc>
          <w:tcPr>
            <w:tcW w:w="546"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009823C2"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Nr.</w:t>
            </w:r>
          </w:p>
        </w:tc>
        <w:tc>
          <w:tcPr>
            <w:tcW w:w="2792" w:type="dxa"/>
            <w:gridSpan w:val="2"/>
            <w:tcBorders>
              <w:top w:val="single" w:sz="4" w:space="0" w:color="000000"/>
              <w:left w:val="nil"/>
              <w:bottom w:val="single" w:sz="4" w:space="0" w:color="000000"/>
              <w:right w:val="single" w:sz="4" w:space="0" w:color="000000"/>
            </w:tcBorders>
            <w:shd w:val="clear" w:color="BFBFBF" w:fill="BFBFBF"/>
            <w:noWrap/>
            <w:vAlign w:val="bottom"/>
            <w:hideMark/>
          </w:tcPr>
          <w:p w14:paraId="67A0886A"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Pavadinimas</w:t>
            </w:r>
          </w:p>
        </w:tc>
        <w:tc>
          <w:tcPr>
            <w:tcW w:w="1146" w:type="dxa"/>
            <w:tcBorders>
              <w:top w:val="single" w:sz="4" w:space="0" w:color="000000"/>
              <w:left w:val="nil"/>
              <w:bottom w:val="single" w:sz="4" w:space="0" w:color="000000"/>
              <w:right w:val="single" w:sz="4" w:space="0" w:color="000000"/>
            </w:tcBorders>
            <w:shd w:val="clear" w:color="BFBFBF" w:fill="BFBFBF"/>
            <w:noWrap/>
            <w:vAlign w:val="bottom"/>
            <w:hideMark/>
          </w:tcPr>
          <w:p w14:paraId="149E3A88"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Kiekis</w:t>
            </w:r>
          </w:p>
        </w:tc>
        <w:tc>
          <w:tcPr>
            <w:tcW w:w="1449" w:type="dxa"/>
            <w:tcBorders>
              <w:top w:val="single" w:sz="4" w:space="0" w:color="000000"/>
              <w:left w:val="nil"/>
              <w:bottom w:val="single" w:sz="4" w:space="0" w:color="000000"/>
              <w:right w:val="single" w:sz="4" w:space="0" w:color="000000"/>
            </w:tcBorders>
            <w:shd w:val="clear" w:color="BFBFBF" w:fill="BFBFBF"/>
            <w:noWrap/>
            <w:vAlign w:val="bottom"/>
            <w:hideMark/>
          </w:tcPr>
          <w:p w14:paraId="15382131"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Mato vienetas</w:t>
            </w:r>
          </w:p>
        </w:tc>
        <w:tc>
          <w:tcPr>
            <w:tcW w:w="1064" w:type="dxa"/>
            <w:tcBorders>
              <w:top w:val="single" w:sz="4" w:space="0" w:color="000000"/>
              <w:left w:val="nil"/>
              <w:bottom w:val="single" w:sz="4" w:space="0" w:color="000000"/>
              <w:right w:val="single" w:sz="4" w:space="0" w:color="000000"/>
            </w:tcBorders>
            <w:shd w:val="clear" w:color="BFBFBF" w:fill="BFBFBF"/>
            <w:noWrap/>
            <w:vAlign w:val="bottom"/>
            <w:hideMark/>
          </w:tcPr>
          <w:p w14:paraId="255E079B"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Kaina be PVM, Eur</w:t>
            </w:r>
          </w:p>
        </w:tc>
        <w:tc>
          <w:tcPr>
            <w:tcW w:w="950" w:type="dxa"/>
            <w:tcBorders>
              <w:top w:val="single" w:sz="4" w:space="0" w:color="000000"/>
              <w:left w:val="nil"/>
              <w:bottom w:val="single" w:sz="4" w:space="0" w:color="000000"/>
              <w:right w:val="single" w:sz="4" w:space="0" w:color="000000"/>
            </w:tcBorders>
            <w:shd w:val="clear" w:color="BFBFBF" w:fill="BFBFBF"/>
            <w:noWrap/>
            <w:vAlign w:val="bottom"/>
            <w:hideMark/>
          </w:tcPr>
          <w:p w14:paraId="23567EA1"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Suma be PVM, Eur</w:t>
            </w:r>
          </w:p>
        </w:tc>
        <w:tc>
          <w:tcPr>
            <w:tcW w:w="1909" w:type="dxa"/>
            <w:tcBorders>
              <w:top w:val="single" w:sz="4" w:space="0" w:color="000000"/>
              <w:left w:val="nil"/>
              <w:bottom w:val="single" w:sz="4" w:space="0" w:color="000000"/>
              <w:right w:val="single" w:sz="4" w:space="0" w:color="000000"/>
            </w:tcBorders>
            <w:shd w:val="clear" w:color="BFBFBF" w:fill="BFBFBF"/>
            <w:noWrap/>
            <w:vAlign w:val="bottom"/>
            <w:hideMark/>
          </w:tcPr>
          <w:p w14:paraId="4844BE9B"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Gamintojas, modelis</w:t>
            </w:r>
          </w:p>
        </w:tc>
      </w:tr>
      <w:tr w:rsidR="00544BC8" w:rsidRPr="00544BC8" w14:paraId="47BEBEC2"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10260F58"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2.</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1F276894" w14:textId="77777777" w:rsidR="00544BC8" w:rsidRPr="00544BC8" w:rsidRDefault="00544BC8" w:rsidP="00544BC8">
            <w:pPr>
              <w:rPr>
                <w:b/>
                <w:bCs/>
                <w:color w:val="000000"/>
                <w:sz w:val="22"/>
                <w:szCs w:val="22"/>
                <w:lang w:val="pt-BR" w:eastAsia="en-GB"/>
              </w:rPr>
            </w:pPr>
            <w:r w:rsidRPr="00544BC8">
              <w:rPr>
                <w:b/>
                <w:bCs/>
                <w:color w:val="000000"/>
                <w:sz w:val="22"/>
                <w:szCs w:val="22"/>
                <w:lang w:val="pt-BR" w:eastAsia="en-GB"/>
              </w:rPr>
              <w:t>Neigiamo slėgio žaizdų gydymo sistema</w:t>
            </w:r>
          </w:p>
        </w:tc>
        <w:tc>
          <w:tcPr>
            <w:tcW w:w="1146" w:type="dxa"/>
            <w:tcBorders>
              <w:top w:val="nil"/>
              <w:left w:val="nil"/>
              <w:bottom w:val="single" w:sz="4" w:space="0" w:color="000000"/>
              <w:right w:val="single" w:sz="4" w:space="0" w:color="000000"/>
            </w:tcBorders>
            <w:shd w:val="clear" w:color="BFBFBF" w:fill="BFBFBF"/>
            <w:noWrap/>
            <w:vAlign w:val="bottom"/>
            <w:hideMark/>
          </w:tcPr>
          <w:p w14:paraId="45E3C5CA" w14:textId="77777777" w:rsidR="00544BC8" w:rsidRPr="00544BC8" w:rsidRDefault="00544BC8" w:rsidP="00544BC8">
            <w:pPr>
              <w:rPr>
                <w:color w:val="000000"/>
                <w:sz w:val="22"/>
                <w:szCs w:val="22"/>
                <w:lang w:val="pt-BR" w:eastAsia="en-GB"/>
              </w:rPr>
            </w:pPr>
            <w:r w:rsidRPr="00544BC8">
              <w:rPr>
                <w:color w:val="000000"/>
                <w:sz w:val="22"/>
                <w:szCs w:val="22"/>
                <w:lang w:val="pt-BR" w:eastAsia="en-GB"/>
              </w:rPr>
              <w:t> </w:t>
            </w:r>
          </w:p>
        </w:tc>
        <w:tc>
          <w:tcPr>
            <w:tcW w:w="1449" w:type="dxa"/>
            <w:tcBorders>
              <w:top w:val="nil"/>
              <w:left w:val="nil"/>
              <w:bottom w:val="single" w:sz="4" w:space="0" w:color="000000"/>
              <w:right w:val="single" w:sz="4" w:space="0" w:color="000000"/>
            </w:tcBorders>
            <w:shd w:val="clear" w:color="BFBFBF" w:fill="BFBFBF"/>
            <w:noWrap/>
            <w:vAlign w:val="bottom"/>
            <w:hideMark/>
          </w:tcPr>
          <w:p w14:paraId="4E27AFEC" w14:textId="77777777" w:rsidR="00544BC8" w:rsidRPr="00544BC8" w:rsidRDefault="00544BC8" w:rsidP="00544BC8">
            <w:pPr>
              <w:rPr>
                <w:color w:val="000000"/>
                <w:sz w:val="22"/>
                <w:szCs w:val="22"/>
                <w:lang w:val="pt-BR" w:eastAsia="en-GB"/>
              </w:rPr>
            </w:pPr>
            <w:r w:rsidRPr="00544BC8">
              <w:rPr>
                <w:color w:val="000000"/>
                <w:sz w:val="22"/>
                <w:szCs w:val="22"/>
                <w:lang w:val="pt-BR" w:eastAsia="en-GB"/>
              </w:rPr>
              <w:t> </w:t>
            </w:r>
          </w:p>
        </w:tc>
        <w:tc>
          <w:tcPr>
            <w:tcW w:w="1064" w:type="dxa"/>
            <w:tcBorders>
              <w:top w:val="nil"/>
              <w:left w:val="nil"/>
              <w:bottom w:val="single" w:sz="4" w:space="0" w:color="000000"/>
              <w:right w:val="single" w:sz="4" w:space="0" w:color="000000"/>
            </w:tcBorders>
            <w:shd w:val="clear" w:color="BFBFBF" w:fill="BFBFBF"/>
            <w:noWrap/>
            <w:vAlign w:val="bottom"/>
            <w:hideMark/>
          </w:tcPr>
          <w:p w14:paraId="6394CCE5" w14:textId="77777777" w:rsidR="00544BC8" w:rsidRPr="00544BC8" w:rsidRDefault="00544BC8" w:rsidP="00544BC8">
            <w:pPr>
              <w:rPr>
                <w:color w:val="000000"/>
                <w:sz w:val="22"/>
                <w:szCs w:val="22"/>
                <w:lang w:val="pt-BR" w:eastAsia="en-GB"/>
              </w:rPr>
            </w:pPr>
            <w:r w:rsidRPr="00544BC8">
              <w:rPr>
                <w:color w:val="000000"/>
                <w:sz w:val="22"/>
                <w:szCs w:val="22"/>
                <w:lang w:val="pt-BR" w:eastAsia="en-GB"/>
              </w:rPr>
              <w:t> </w:t>
            </w:r>
          </w:p>
        </w:tc>
        <w:tc>
          <w:tcPr>
            <w:tcW w:w="950" w:type="dxa"/>
            <w:tcBorders>
              <w:top w:val="nil"/>
              <w:left w:val="nil"/>
              <w:bottom w:val="single" w:sz="4" w:space="0" w:color="000000"/>
              <w:right w:val="single" w:sz="4" w:space="0" w:color="000000"/>
            </w:tcBorders>
            <w:shd w:val="clear" w:color="BFBFBF" w:fill="BFBFBF"/>
            <w:noWrap/>
            <w:vAlign w:val="bottom"/>
            <w:hideMark/>
          </w:tcPr>
          <w:p w14:paraId="5E855710" w14:textId="77777777" w:rsidR="00544BC8" w:rsidRPr="00544BC8" w:rsidRDefault="00544BC8" w:rsidP="00544BC8">
            <w:pPr>
              <w:rPr>
                <w:color w:val="000000"/>
                <w:sz w:val="22"/>
                <w:szCs w:val="22"/>
                <w:lang w:val="pt-BR" w:eastAsia="en-GB"/>
              </w:rPr>
            </w:pPr>
            <w:r w:rsidRPr="00544BC8">
              <w:rPr>
                <w:color w:val="000000"/>
                <w:sz w:val="22"/>
                <w:szCs w:val="22"/>
                <w:lang w:val="pt-BR" w:eastAsia="en-GB"/>
              </w:rPr>
              <w:t> </w:t>
            </w:r>
          </w:p>
        </w:tc>
        <w:tc>
          <w:tcPr>
            <w:tcW w:w="1909" w:type="dxa"/>
            <w:tcBorders>
              <w:top w:val="nil"/>
              <w:left w:val="nil"/>
              <w:bottom w:val="single" w:sz="4" w:space="0" w:color="000000"/>
              <w:right w:val="single" w:sz="4" w:space="0" w:color="000000"/>
            </w:tcBorders>
            <w:shd w:val="clear" w:color="BFBFBF" w:fill="BFBFBF"/>
            <w:noWrap/>
            <w:vAlign w:val="bottom"/>
            <w:hideMark/>
          </w:tcPr>
          <w:p w14:paraId="3C69F3E7" w14:textId="77777777" w:rsidR="00544BC8" w:rsidRPr="00544BC8" w:rsidRDefault="00544BC8" w:rsidP="00544BC8">
            <w:pPr>
              <w:rPr>
                <w:color w:val="000000"/>
                <w:sz w:val="22"/>
                <w:szCs w:val="22"/>
                <w:lang w:val="pt-BR" w:eastAsia="en-GB"/>
              </w:rPr>
            </w:pPr>
            <w:r w:rsidRPr="00544BC8">
              <w:rPr>
                <w:color w:val="000000"/>
                <w:sz w:val="22"/>
                <w:szCs w:val="22"/>
                <w:lang w:val="pt-BR" w:eastAsia="en-GB"/>
              </w:rPr>
              <w:t> </w:t>
            </w:r>
          </w:p>
        </w:tc>
      </w:tr>
      <w:tr w:rsidR="00544BC8" w:rsidRPr="00544BC8" w14:paraId="15CCAF57"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7BA8EA25"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2.1.</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1A2B8D32" w14:textId="77777777" w:rsidR="00544BC8" w:rsidRPr="00544BC8" w:rsidRDefault="00544BC8" w:rsidP="00544BC8">
            <w:pPr>
              <w:rPr>
                <w:color w:val="000000"/>
                <w:sz w:val="22"/>
                <w:szCs w:val="22"/>
                <w:lang w:val="pt-BR" w:eastAsia="en-GB"/>
              </w:rPr>
            </w:pPr>
            <w:r w:rsidRPr="00544BC8">
              <w:rPr>
                <w:color w:val="000000"/>
                <w:sz w:val="22"/>
                <w:szCs w:val="22"/>
                <w:lang w:val="pt-BR" w:eastAsia="en-GB"/>
              </w:rPr>
              <w:t>Portatyvi neigiamo slėgio žaizdų gydymo sistema</w:t>
            </w:r>
          </w:p>
        </w:tc>
        <w:tc>
          <w:tcPr>
            <w:tcW w:w="1146" w:type="dxa"/>
            <w:tcBorders>
              <w:top w:val="nil"/>
              <w:left w:val="nil"/>
              <w:bottom w:val="single" w:sz="4" w:space="0" w:color="000000"/>
              <w:right w:val="single" w:sz="4" w:space="0" w:color="000000"/>
            </w:tcBorders>
            <w:shd w:val="clear" w:color="BFBFBF" w:fill="BFBFBF"/>
            <w:noWrap/>
            <w:vAlign w:val="bottom"/>
            <w:hideMark/>
          </w:tcPr>
          <w:p w14:paraId="13D48578"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3</w:t>
            </w:r>
          </w:p>
        </w:tc>
        <w:tc>
          <w:tcPr>
            <w:tcW w:w="1449" w:type="dxa"/>
            <w:tcBorders>
              <w:top w:val="nil"/>
              <w:left w:val="nil"/>
              <w:bottom w:val="single" w:sz="4" w:space="0" w:color="000000"/>
              <w:right w:val="single" w:sz="4" w:space="0" w:color="000000"/>
            </w:tcBorders>
            <w:shd w:val="clear" w:color="BFBFBF" w:fill="BFBFBF"/>
            <w:noWrap/>
            <w:vAlign w:val="bottom"/>
            <w:hideMark/>
          </w:tcPr>
          <w:p w14:paraId="5B10F8F3"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vnt.</w:t>
            </w:r>
          </w:p>
        </w:tc>
        <w:tc>
          <w:tcPr>
            <w:tcW w:w="1064" w:type="dxa"/>
            <w:tcBorders>
              <w:top w:val="nil"/>
              <w:left w:val="nil"/>
              <w:bottom w:val="single" w:sz="4" w:space="0" w:color="000000"/>
              <w:right w:val="single" w:sz="4" w:space="0" w:color="000000"/>
            </w:tcBorders>
            <w:shd w:val="clear" w:color="FFFFFF" w:fill="FFFFFF"/>
            <w:noWrap/>
            <w:vAlign w:val="bottom"/>
            <w:hideMark/>
          </w:tcPr>
          <w:p w14:paraId="352B707F"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1300</w:t>
            </w:r>
          </w:p>
        </w:tc>
        <w:tc>
          <w:tcPr>
            <w:tcW w:w="950" w:type="dxa"/>
            <w:tcBorders>
              <w:top w:val="nil"/>
              <w:left w:val="nil"/>
              <w:bottom w:val="single" w:sz="4" w:space="0" w:color="000000"/>
              <w:right w:val="single" w:sz="4" w:space="0" w:color="000000"/>
            </w:tcBorders>
            <w:shd w:val="clear" w:color="BFBFBF" w:fill="BFBFBF"/>
            <w:noWrap/>
            <w:vAlign w:val="bottom"/>
            <w:hideMark/>
          </w:tcPr>
          <w:p w14:paraId="5E879964"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3900</w:t>
            </w:r>
          </w:p>
        </w:tc>
        <w:tc>
          <w:tcPr>
            <w:tcW w:w="1909" w:type="dxa"/>
            <w:tcBorders>
              <w:top w:val="nil"/>
              <w:left w:val="nil"/>
              <w:bottom w:val="single" w:sz="4" w:space="0" w:color="000000"/>
              <w:right w:val="single" w:sz="4" w:space="0" w:color="000000"/>
            </w:tcBorders>
            <w:shd w:val="clear" w:color="FFFFFF" w:fill="FFFFFF"/>
            <w:noWrap/>
            <w:vAlign w:val="bottom"/>
            <w:hideMark/>
          </w:tcPr>
          <w:p w14:paraId="131488B1"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MAVERA, Minus (MNSHMIMJR)</w:t>
            </w:r>
          </w:p>
        </w:tc>
      </w:tr>
      <w:tr w:rsidR="00544BC8" w:rsidRPr="00544BC8" w14:paraId="5D1FA3B9"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686F698E"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2.2.</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15315B55"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Tvarsčių rinkinys S dydžio</w:t>
            </w:r>
          </w:p>
        </w:tc>
        <w:tc>
          <w:tcPr>
            <w:tcW w:w="1146" w:type="dxa"/>
            <w:tcBorders>
              <w:top w:val="nil"/>
              <w:left w:val="nil"/>
              <w:bottom w:val="single" w:sz="4" w:space="0" w:color="000000"/>
              <w:right w:val="single" w:sz="4" w:space="0" w:color="000000"/>
            </w:tcBorders>
            <w:shd w:val="clear" w:color="BFBFBF" w:fill="BFBFBF"/>
            <w:noWrap/>
            <w:vAlign w:val="bottom"/>
            <w:hideMark/>
          </w:tcPr>
          <w:p w14:paraId="21899131"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15</w:t>
            </w:r>
          </w:p>
        </w:tc>
        <w:tc>
          <w:tcPr>
            <w:tcW w:w="1449" w:type="dxa"/>
            <w:tcBorders>
              <w:top w:val="nil"/>
              <w:left w:val="nil"/>
              <w:bottom w:val="single" w:sz="4" w:space="0" w:color="000000"/>
              <w:right w:val="single" w:sz="4" w:space="0" w:color="000000"/>
            </w:tcBorders>
            <w:shd w:val="clear" w:color="BFBFBF" w:fill="BFBFBF"/>
            <w:noWrap/>
            <w:vAlign w:val="bottom"/>
            <w:hideMark/>
          </w:tcPr>
          <w:p w14:paraId="3593B8F4"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vnt.</w:t>
            </w:r>
          </w:p>
        </w:tc>
        <w:tc>
          <w:tcPr>
            <w:tcW w:w="1064" w:type="dxa"/>
            <w:tcBorders>
              <w:top w:val="nil"/>
              <w:left w:val="nil"/>
              <w:bottom w:val="single" w:sz="4" w:space="0" w:color="000000"/>
              <w:right w:val="single" w:sz="4" w:space="0" w:color="000000"/>
            </w:tcBorders>
            <w:shd w:val="clear" w:color="FFFFFF" w:fill="FFFFFF"/>
            <w:noWrap/>
            <w:vAlign w:val="bottom"/>
            <w:hideMark/>
          </w:tcPr>
          <w:p w14:paraId="7F2B2C4C"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30</w:t>
            </w:r>
          </w:p>
        </w:tc>
        <w:tc>
          <w:tcPr>
            <w:tcW w:w="950" w:type="dxa"/>
            <w:tcBorders>
              <w:top w:val="nil"/>
              <w:left w:val="nil"/>
              <w:bottom w:val="single" w:sz="4" w:space="0" w:color="000000"/>
              <w:right w:val="single" w:sz="4" w:space="0" w:color="000000"/>
            </w:tcBorders>
            <w:shd w:val="clear" w:color="BFBFBF" w:fill="BFBFBF"/>
            <w:noWrap/>
            <w:vAlign w:val="bottom"/>
            <w:hideMark/>
          </w:tcPr>
          <w:p w14:paraId="364F60A3"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450</w:t>
            </w:r>
          </w:p>
        </w:tc>
        <w:tc>
          <w:tcPr>
            <w:tcW w:w="1909" w:type="dxa"/>
            <w:tcBorders>
              <w:top w:val="nil"/>
              <w:left w:val="nil"/>
              <w:bottom w:val="single" w:sz="4" w:space="0" w:color="000000"/>
              <w:right w:val="single" w:sz="4" w:space="0" w:color="000000"/>
            </w:tcBorders>
            <w:shd w:val="clear" w:color="FFFFFF" w:fill="FFFFFF"/>
            <w:noWrap/>
            <w:vAlign w:val="bottom"/>
            <w:hideMark/>
          </w:tcPr>
          <w:p w14:paraId="1E3B1EF7"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MAVERA, Closure Set Small (MNSS)</w:t>
            </w:r>
          </w:p>
        </w:tc>
      </w:tr>
      <w:tr w:rsidR="00544BC8" w:rsidRPr="00544BC8" w14:paraId="0590732C"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21D8E0AD"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2.3.</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183018FA"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Tvarsčių rinkinys M dydžio</w:t>
            </w:r>
          </w:p>
        </w:tc>
        <w:tc>
          <w:tcPr>
            <w:tcW w:w="1146" w:type="dxa"/>
            <w:tcBorders>
              <w:top w:val="nil"/>
              <w:left w:val="nil"/>
              <w:bottom w:val="single" w:sz="4" w:space="0" w:color="000000"/>
              <w:right w:val="single" w:sz="4" w:space="0" w:color="000000"/>
            </w:tcBorders>
            <w:shd w:val="clear" w:color="BFBFBF" w:fill="BFBFBF"/>
            <w:noWrap/>
            <w:vAlign w:val="bottom"/>
            <w:hideMark/>
          </w:tcPr>
          <w:p w14:paraId="083AF748"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15</w:t>
            </w:r>
          </w:p>
        </w:tc>
        <w:tc>
          <w:tcPr>
            <w:tcW w:w="1449" w:type="dxa"/>
            <w:tcBorders>
              <w:top w:val="nil"/>
              <w:left w:val="nil"/>
              <w:bottom w:val="single" w:sz="4" w:space="0" w:color="000000"/>
              <w:right w:val="single" w:sz="4" w:space="0" w:color="000000"/>
            </w:tcBorders>
            <w:shd w:val="clear" w:color="BFBFBF" w:fill="BFBFBF"/>
            <w:noWrap/>
            <w:vAlign w:val="bottom"/>
            <w:hideMark/>
          </w:tcPr>
          <w:p w14:paraId="592D2B12"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vnt.</w:t>
            </w:r>
          </w:p>
        </w:tc>
        <w:tc>
          <w:tcPr>
            <w:tcW w:w="1064" w:type="dxa"/>
            <w:tcBorders>
              <w:top w:val="nil"/>
              <w:left w:val="nil"/>
              <w:bottom w:val="single" w:sz="4" w:space="0" w:color="000000"/>
              <w:right w:val="single" w:sz="4" w:space="0" w:color="000000"/>
            </w:tcBorders>
            <w:shd w:val="clear" w:color="FFFFFF" w:fill="FFFFFF"/>
            <w:noWrap/>
            <w:vAlign w:val="bottom"/>
            <w:hideMark/>
          </w:tcPr>
          <w:p w14:paraId="34DA27EF"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36</w:t>
            </w:r>
          </w:p>
        </w:tc>
        <w:tc>
          <w:tcPr>
            <w:tcW w:w="950" w:type="dxa"/>
            <w:tcBorders>
              <w:top w:val="nil"/>
              <w:left w:val="nil"/>
              <w:bottom w:val="single" w:sz="4" w:space="0" w:color="000000"/>
              <w:right w:val="single" w:sz="4" w:space="0" w:color="000000"/>
            </w:tcBorders>
            <w:shd w:val="clear" w:color="BFBFBF" w:fill="BFBFBF"/>
            <w:noWrap/>
            <w:vAlign w:val="bottom"/>
            <w:hideMark/>
          </w:tcPr>
          <w:p w14:paraId="303ABFDC"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540</w:t>
            </w:r>
          </w:p>
        </w:tc>
        <w:tc>
          <w:tcPr>
            <w:tcW w:w="1909" w:type="dxa"/>
            <w:tcBorders>
              <w:top w:val="nil"/>
              <w:left w:val="nil"/>
              <w:bottom w:val="single" w:sz="4" w:space="0" w:color="000000"/>
              <w:right w:val="single" w:sz="4" w:space="0" w:color="000000"/>
            </w:tcBorders>
            <w:shd w:val="clear" w:color="FFFFFF" w:fill="FFFFFF"/>
            <w:noWrap/>
            <w:vAlign w:val="bottom"/>
            <w:hideMark/>
          </w:tcPr>
          <w:p w14:paraId="58DF3210"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MAVERA, Closure Set Medium (MSNM)</w:t>
            </w:r>
          </w:p>
        </w:tc>
      </w:tr>
      <w:tr w:rsidR="00544BC8" w:rsidRPr="00544BC8" w14:paraId="51271EC6"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119F0CEB"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2.4.</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1DBF541D"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Tvarsčių rinkinys L dydžio</w:t>
            </w:r>
          </w:p>
        </w:tc>
        <w:tc>
          <w:tcPr>
            <w:tcW w:w="1146" w:type="dxa"/>
            <w:tcBorders>
              <w:top w:val="nil"/>
              <w:left w:val="nil"/>
              <w:bottom w:val="single" w:sz="4" w:space="0" w:color="000000"/>
              <w:right w:val="single" w:sz="4" w:space="0" w:color="000000"/>
            </w:tcBorders>
            <w:shd w:val="clear" w:color="BFBFBF" w:fill="BFBFBF"/>
            <w:noWrap/>
            <w:vAlign w:val="bottom"/>
            <w:hideMark/>
          </w:tcPr>
          <w:p w14:paraId="500A8D9D"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15</w:t>
            </w:r>
          </w:p>
        </w:tc>
        <w:tc>
          <w:tcPr>
            <w:tcW w:w="1449" w:type="dxa"/>
            <w:tcBorders>
              <w:top w:val="nil"/>
              <w:left w:val="nil"/>
              <w:bottom w:val="single" w:sz="4" w:space="0" w:color="000000"/>
              <w:right w:val="single" w:sz="4" w:space="0" w:color="000000"/>
            </w:tcBorders>
            <w:shd w:val="clear" w:color="BFBFBF" w:fill="BFBFBF"/>
            <w:noWrap/>
            <w:vAlign w:val="bottom"/>
            <w:hideMark/>
          </w:tcPr>
          <w:p w14:paraId="3FE798E7"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vnt.</w:t>
            </w:r>
          </w:p>
        </w:tc>
        <w:tc>
          <w:tcPr>
            <w:tcW w:w="1064" w:type="dxa"/>
            <w:tcBorders>
              <w:top w:val="nil"/>
              <w:left w:val="nil"/>
              <w:bottom w:val="single" w:sz="4" w:space="0" w:color="000000"/>
              <w:right w:val="single" w:sz="4" w:space="0" w:color="000000"/>
            </w:tcBorders>
            <w:shd w:val="clear" w:color="FFFFFF" w:fill="FFFFFF"/>
            <w:noWrap/>
            <w:vAlign w:val="bottom"/>
            <w:hideMark/>
          </w:tcPr>
          <w:p w14:paraId="32E199BB"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39</w:t>
            </w:r>
          </w:p>
        </w:tc>
        <w:tc>
          <w:tcPr>
            <w:tcW w:w="950" w:type="dxa"/>
            <w:tcBorders>
              <w:top w:val="nil"/>
              <w:left w:val="nil"/>
              <w:bottom w:val="single" w:sz="4" w:space="0" w:color="000000"/>
              <w:right w:val="single" w:sz="4" w:space="0" w:color="000000"/>
            </w:tcBorders>
            <w:shd w:val="clear" w:color="BFBFBF" w:fill="BFBFBF"/>
            <w:noWrap/>
            <w:vAlign w:val="bottom"/>
            <w:hideMark/>
          </w:tcPr>
          <w:p w14:paraId="13D35D2C"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585</w:t>
            </w:r>
          </w:p>
        </w:tc>
        <w:tc>
          <w:tcPr>
            <w:tcW w:w="1909" w:type="dxa"/>
            <w:tcBorders>
              <w:top w:val="nil"/>
              <w:left w:val="nil"/>
              <w:bottom w:val="single" w:sz="4" w:space="0" w:color="000000"/>
              <w:right w:val="single" w:sz="4" w:space="0" w:color="000000"/>
            </w:tcBorders>
            <w:shd w:val="clear" w:color="FFFFFF" w:fill="FFFFFF"/>
            <w:noWrap/>
            <w:vAlign w:val="bottom"/>
            <w:hideMark/>
          </w:tcPr>
          <w:p w14:paraId="2EAA2A57"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MAVERA,Closure Set Large (MNSL)</w:t>
            </w:r>
          </w:p>
        </w:tc>
      </w:tr>
      <w:tr w:rsidR="00544BC8" w:rsidRPr="00544BC8" w14:paraId="59979D1D"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64D48398"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2.5.</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47C94D1D"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xml:space="preserve">Drenas </w:t>
            </w:r>
          </w:p>
        </w:tc>
        <w:tc>
          <w:tcPr>
            <w:tcW w:w="1146" w:type="dxa"/>
            <w:tcBorders>
              <w:top w:val="nil"/>
              <w:left w:val="nil"/>
              <w:bottom w:val="single" w:sz="4" w:space="0" w:color="000000"/>
              <w:right w:val="single" w:sz="4" w:space="0" w:color="000000"/>
            </w:tcBorders>
            <w:shd w:val="clear" w:color="BFBFBF" w:fill="BFBFBF"/>
            <w:noWrap/>
            <w:vAlign w:val="bottom"/>
            <w:hideMark/>
          </w:tcPr>
          <w:p w14:paraId="10A024C9"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12</w:t>
            </w:r>
          </w:p>
        </w:tc>
        <w:tc>
          <w:tcPr>
            <w:tcW w:w="1449" w:type="dxa"/>
            <w:tcBorders>
              <w:top w:val="nil"/>
              <w:left w:val="nil"/>
              <w:bottom w:val="single" w:sz="4" w:space="0" w:color="000000"/>
              <w:right w:val="single" w:sz="4" w:space="0" w:color="000000"/>
            </w:tcBorders>
            <w:shd w:val="clear" w:color="BFBFBF" w:fill="BFBFBF"/>
            <w:noWrap/>
            <w:vAlign w:val="bottom"/>
            <w:hideMark/>
          </w:tcPr>
          <w:p w14:paraId="6AAFDEED"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vnt.</w:t>
            </w:r>
          </w:p>
        </w:tc>
        <w:tc>
          <w:tcPr>
            <w:tcW w:w="1064" w:type="dxa"/>
            <w:tcBorders>
              <w:top w:val="nil"/>
              <w:left w:val="nil"/>
              <w:bottom w:val="single" w:sz="4" w:space="0" w:color="000000"/>
              <w:right w:val="single" w:sz="4" w:space="0" w:color="000000"/>
            </w:tcBorders>
            <w:shd w:val="clear" w:color="FFFFFF" w:fill="FFFFFF"/>
            <w:noWrap/>
            <w:vAlign w:val="bottom"/>
            <w:hideMark/>
          </w:tcPr>
          <w:p w14:paraId="780814DE"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14</w:t>
            </w:r>
          </w:p>
        </w:tc>
        <w:tc>
          <w:tcPr>
            <w:tcW w:w="950" w:type="dxa"/>
            <w:tcBorders>
              <w:top w:val="nil"/>
              <w:left w:val="nil"/>
              <w:bottom w:val="single" w:sz="4" w:space="0" w:color="000000"/>
              <w:right w:val="single" w:sz="4" w:space="0" w:color="000000"/>
            </w:tcBorders>
            <w:shd w:val="clear" w:color="BFBFBF" w:fill="BFBFBF"/>
            <w:noWrap/>
            <w:vAlign w:val="bottom"/>
            <w:hideMark/>
          </w:tcPr>
          <w:p w14:paraId="691582A1"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168</w:t>
            </w:r>
          </w:p>
        </w:tc>
        <w:tc>
          <w:tcPr>
            <w:tcW w:w="1909" w:type="dxa"/>
            <w:tcBorders>
              <w:top w:val="nil"/>
              <w:left w:val="nil"/>
              <w:bottom w:val="single" w:sz="4" w:space="0" w:color="000000"/>
              <w:right w:val="single" w:sz="4" w:space="0" w:color="000000"/>
            </w:tcBorders>
            <w:shd w:val="clear" w:color="FFFFFF" w:fill="FFFFFF"/>
            <w:noWrap/>
            <w:vAlign w:val="bottom"/>
            <w:hideMark/>
          </w:tcPr>
          <w:p w14:paraId="79414F99"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MAVERA, Vacuum Access Port (MNSVAPS)</w:t>
            </w:r>
          </w:p>
        </w:tc>
      </w:tr>
      <w:tr w:rsidR="00544BC8" w:rsidRPr="00544BC8" w14:paraId="5F48D896"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2873372E"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2.6.</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6718AAC9"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Konektorius</w:t>
            </w:r>
          </w:p>
        </w:tc>
        <w:tc>
          <w:tcPr>
            <w:tcW w:w="1146" w:type="dxa"/>
            <w:tcBorders>
              <w:top w:val="nil"/>
              <w:left w:val="nil"/>
              <w:bottom w:val="single" w:sz="4" w:space="0" w:color="000000"/>
              <w:right w:val="single" w:sz="4" w:space="0" w:color="000000"/>
            </w:tcBorders>
            <w:shd w:val="clear" w:color="BFBFBF" w:fill="BFBFBF"/>
            <w:noWrap/>
            <w:vAlign w:val="bottom"/>
            <w:hideMark/>
          </w:tcPr>
          <w:p w14:paraId="385CE15F"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9</w:t>
            </w:r>
          </w:p>
        </w:tc>
        <w:tc>
          <w:tcPr>
            <w:tcW w:w="1449" w:type="dxa"/>
            <w:tcBorders>
              <w:top w:val="nil"/>
              <w:left w:val="nil"/>
              <w:bottom w:val="single" w:sz="4" w:space="0" w:color="000000"/>
              <w:right w:val="single" w:sz="4" w:space="0" w:color="000000"/>
            </w:tcBorders>
            <w:shd w:val="clear" w:color="BFBFBF" w:fill="BFBFBF"/>
            <w:noWrap/>
            <w:vAlign w:val="bottom"/>
            <w:hideMark/>
          </w:tcPr>
          <w:p w14:paraId="5E3ED91E"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vnt.</w:t>
            </w:r>
          </w:p>
        </w:tc>
        <w:tc>
          <w:tcPr>
            <w:tcW w:w="1064" w:type="dxa"/>
            <w:tcBorders>
              <w:top w:val="nil"/>
              <w:left w:val="nil"/>
              <w:bottom w:val="single" w:sz="4" w:space="0" w:color="000000"/>
              <w:right w:val="single" w:sz="4" w:space="0" w:color="000000"/>
            </w:tcBorders>
            <w:shd w:val="clear" w:color="FFFFFF" w:fill="FFFFFF"/>
            <w:noWrap/>
            <w:vAlign w:val="bottom"/>
            <w:hideMark/>
          </w:tcPr>
          <w:p w14:paraId="2C1C4B69"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16</w:t>
            </w:r>
          </w:p>
        </w:tc>
        <w:tc>
          <w:tcPr>
            <w:tcW w:w="950" w:type="dxa"/>
            <w:tcBorders>
              <w:top w:val="nil"/>
              <w:left w:val="nil"/>
              <w:bottom w:val="single" w:sz="4" w:space="0" w:color="000000"/>
              <w:right w:val="single" w:sz="4" w:space="0" w:color="000000"/>
            </w:tcBorders>
            <w:shd w:val="clear" w:color="BFBFBF" w:fill="BFBFBF"/>
            <w:noWrap/>
            <w:vAlign w:val="bottom"/>
            <w:hideMark/>
          </w:tcPr>
          <w:p w14:paraId="5485CA1E"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144</w:t>
            </w:r>
          </w:p>
        </w:tc>
        <w:tc>
          <w:tcPr>
            <w:tcW w:w="1909" w:type="dxa"/>
            <w:tcBorders>
              <w:top w:val="nil"/>
              <w:left w:val="nil"/>
              <w:bottom w:val="single" w:sz="4" w:space="0" w:color="000000"/>
              <w:right w:val="single" w:sz="4" w:space="0" w:color="000000"/>
            </w:tcBorders>
            <w:shd w:val="clear" w:color="FFFFFF" w:fill="FFFFFF"/>
            <w:noWrap/>
            <w:vAlign w:val="bottom"/>
            <w:hideMark/>
          </w:tcPr>
          <w:p w14:paraId="2BA7CBF9"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MAVERA, Y Connector (MNSYT)</w:t>
            </w:r>
          </w:p>
        </w:tc>
      </w:tr>
      <w:tr w:rsidR="00544BC8" w:rsidRPr="00544BC8" w14:paraId="7CE1278B"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08A9D720"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2.7.</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76AE97ED"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Plėvelė</w:t>
            </w:r>
          </w:p>
        </w:tc>
        <w:tc>
          <w:tcPr>
            <w:tcW w:w="1146" w:type="dxa"/>
            <w:tcBorders>
              <w:top w:val="nil"/>
              <w:left w:val="nil"/>
              <w:bottom w:val="single" w:sz="4" w:space="0" w:color="000000"/>
              <w:right w:val="single" w:sz="4" w:space="0" w:color="000000"/>
            </w:tcBorders>
            <w:shd w:val="clear" w:color="BFBFBF" w:fill="BFBFBF"/>
            <w:noWrap/>
            <w:vAlign w:val="bottom"/>
            <w:hideMark/>
          </w:tcPr>
          <w:p w14:paraId="23074CDF"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15</w:t>
            </w:r>
          </w:p>
        </w:tc>
        <w:tc>
          <w:tcPr>
            <w:tcW w:w="1449" w:type="dxa"/>
            <w:tcBorders>
              <w:top w:val="nil"/>
              <w:left w:val="nil"/>
              <w:bottom w:val="single" w:sz="4" w:space="0" w:color="000000"/>
              <w:right w:val="single" w:sz="4" w:space="0" w:color="000000"/>
            </w:tcBorders>
            <w:shd w:val="clear" w:color="BFBFBF" w:fill="BFBFBF"/>
            <w:noWrap/>
            <w:vAlign w:val="bottom"/>
            <w:hideMark/>
          </w:tcPr>
          <w:p w14:paraId="6A1CBE88"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vnt.</w:t>
            </w:r>
          </w:p>
        </w:tc>
        <w:tc>
          <w:tcPr>
            <w:tcW w:w="1064" w:type="dxa"/>
            <w:tcBorders>
              <w:top w:val="nil"/>
              <w:left w:val="nil"/>
              <w:bottom w:val="single" w:sz="4" w:space="0" w:color="000000"/>
              <w:right w:val="single" w:sz="4" w:space="0" w:color="000000"/>
            </w:tcBorders>
            <w:shd w:val="clear" w:color="FFFFFF" w:fill="FFFFFF"/>
            <w:noWrap/>
            <w:vAlign w:val="bottom"/>
            <w:hideMark/>
          </w:tcPr>
          <w:p w14:paraId="6BC65819"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7</w:t>
            </w:r>
          </w:p>
        </w:tc>
        <w:tc>
          <w:tcPr>
            <w:tcW w:w="950" w:type="dxa"/>
            <w:tcBorders>
              <w:top w:val="nil"/>
              <w:left w:val="nil"/>
              <w:bottom w:val="single" w:sz="4" w:space="0" w:color="000000"/>
              <w:right w:val="single" w:sz="4" w:space="0" w:color="000000"/>
            </w:tcBorders>
            <w:shd w:val="clear" w:color="BFBFBF" w:fill="BFBFBF"/>
            <w:noWrap/>
            <w:vAlign w:val="bottom"/>
            <w:hideMark/>
          </w:tcPr>
          <w:p w14:paraId="332E981E"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105</w:t>
            </w:r>
          </w:p>
        </w:tc>
        <w:tc>
          <w:tcPr>
            <w:tcW w:w="1909" w:type="dxa"/>
            <w:tcBorders>
              <w:top w:val="nil"/>
              <w:left w:val="nil"/>
              <w:bottom w:val="single" w:sz="4" w:space="0" w:color="000000"/>
              <w:right w:val="single" w:sz="4" w:space="0" w:color="000000"/>
            </w:tcBorders>
            <w:shd w:val="clear" w:color="FFFFFF" w:fill="FFFFFF"/>
            <w:noWrap/>
            <w:vAlign w:val="bottom"/>
            <w:hideMark/>
          </w:tcPr>
          <w:p w14:paraId="1D8E7311"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MAVERA, FilM Drape (MNSFDL)</w:t>
            </w:r>
          </w:p>
        </w:tc>
      </w:tr>
      <w:tr w:rsidR="00544BC8" w:rsidRPr="00544BC8" w14:paraId="209EACDB" w14:textId="77777777" w:rsidTr="00EB6108">
        <w:trPr>
          <w:gridAfter w:val="1"/>
          <w:wAfter w:w="604" w:type="dxa"/>
          <w:trHeight w:val="283"/>
        </w:trPr>
        <w:tc>
          <w:tcPr>
            <w:tcW w:w="546" w:type="dxa"/>
            <w:tcBorders>
              <w:top w:val="nil"/>
              <w:left w:val="single" w:sz="4" w:space="0" w:color="000000"/>
              <w:bottom w:val="single" w:sz="4" w:space="0" w:color="000000"/>
              <w:right w:val="single" w:sz="4" w:space="0" w:color="000000"/>
            </w:tcBorders>
            <w:shd w:val="clear" w:color="BFBFBF" w:fill="BFBFBF"/>
            <w:noWrap/>
            <w:vAlign w:val="bottom"/>
            <w:hideMark/>
          </w:tcPr>
          <w:p w14:paraId="64B6ED90"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2.8.</w:t>
            </w:r>
          </w:p>
        </w:tc>
        <w:tc>
          <w:tcPr>
            <w:tcW w:w="2792" w:type="dxa"/>
            <w:gridSpan w:val="2"/>
            <w:tcBorders>
              <w:top w:val="nil"/>
              <w:left w:val="nil"/>
              <w:bottom w:val="single" w:sz="4" w:space="0" w:color="000000"/>
              <w:right w:val="single" w:sz="4" w:space="0" w:color="000000"/>
            </w:tcBorders>
            <w:shd w:val="clear" w:color="BFBFBF" w:fill="BFBFBF"/>
            <w:noWrap/>
            <w:vAlign w:val="bottom"/>
            <w:hideMark/>
          </w:tcPr>
          <w:p w14:paraId="58C4A712"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Talpa (surinimo indas)</w:t>
            </w:r>
          </w:p>
        </w:tc>
        <w:tc>
          <w:tcPr>
            <w:tcW w:w="1146" w:type="dxa"/>
            <w:tcBorders>
              <w:top w:val="nil"/>
              <w:left w:val="nil"/>
              <w:bottom w:val="single" w:sz="4" w:space="0" w:color="000000"/>
              <w:right w:val="single" w:sz="4" w:space="0" w:color="000000"/>
            </w:tcBorders>
            <w:shd w:val="clear" w:color="BFBFBF" w:fill="BFBFBF"/>
            <w:noWrap/>
            <w:vAlign w:val="bottom"/>
            <w:hideMark/>
          </w:tcPr>
          <w:p w14:paraId="0B4A3DC0"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25</w:t>
            </w:r>
          </w:p>
        </w:tc>
        <w:tc>
          <w:tcPr>
            <w:tcW w:w="1449" w:type="dxa"/>
            <w:tcBorders>
              <w:top w:val="nil"/>
              <w:left w:val="nil"/>
              <w:bottom w:val="single" w:sz="4" w:space="0" w:color="000000"/>
              <w:right w:val="single" w:sz="4" w:space="0" w:color="000000"/>
            </w:tcBorders>
            <w:shd w:val="clear" w:color="BFBFBF" w:fill="BFBFBF"/>
            <w:noWrap/>
            <w:vAlign w:val="bottom"/>
            <w:hideMark/>
          </w:tcPr>
          <w:p w14:paraId="3A2FAAEB"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vnt.</w:t>
            </w:r>
          </w:p>
        </w:tc>
        <w:tc>
          <w:tcPr>
            <w:tcW w:w="1064" w:type="dxa"/>
            <w:tcBorders>
              <w:top w:val="nil"/>
              <w:left w:val="nil"/>
              <w:bottom w:val="single" w:sz="4" w:space="0" w:color="000000"/>
              <w:right w:val="single" w:sz="4" w:space="0" w:color="000000"/>
            </w:tcBorders>
            <w:shd w:val="clear" w:color="FFFFFF" w:fill="FFFFFF"/>
            <w:noWrap/>
            <w:vAlign w:val="bottom"/>
            <w:hideMark/>
          </w:tcPr>
          <w:p w14:paraId="51BCCDBD"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32</w:t>
            </w:r>
          </w:p>
        </w:tc>
        <w:tc>
          <w:tcPr>
            <w:tcW w:w="950" w:type="dxa"/>
            <w:tcBorders>
              <w:top w:val="nil"/>
              <w:left w:val="nil"/>
              <w:bottom w:val="single" w:sz="4" w:space="0" w:color="000000"/>
              <w:right w:val="single" w:sz="4" w:space="0" w:color="000000"/>
            </w:tcBorders>
            <w:shd w:val="clear" w:color="BFBFBF" w:fill="BFBFBF"/>
            <w:noWrap/>
            <w:vAlign w:val="bottom"/>
            <w:hideMark/>
          </w:tcPr>
          <w:p w14:paraId="532DB9BB" w14:textId="77777777" w:rsidR="00544BC8" w:rsidRPr="00544BC8" w:rsidRDefault="00544BC8" w:rsidP="00544BC8">
            <w:pPr>
              <w:jc w:val="right"/>
              <w:rPr>
                <w:color w:val="000000"/>
                <w:sz w:val="22"/>
                <w:szCs w:val="22"/>
                <w:lang w:val="en-GB" w:eastAsia="en-GB"/>
              </w:rPr>
            </w:pPr>
            <w:r w:rsidRPr="00544BC8">
              <w:rPr>
                <w:color w:val="000000"/>
                <w:sz w:val="22"/>
                <w:szCs w:val="22"/>
                <w:lang w:val="en-GB" w:eastAsia="en-GB"/>
              </w:rPr>
              <w:t>800</w:t>
            </w:r>
          </w:p>
        </w:tc>
        <w:tc>
          <w:tcPr>
            <w:tcW w:w="1909" w:type="dxa"/>
            <w:tcBorders>
              <w:top w:val="nil"/>
              <w:left w:val="nil"/>
              <w:bottom w:val="single" w:sz="4" w:space="0" w:color="000000"/>
              <w:right w:val="single" w:sz="4" w:space="0" w:color="000000"/>
            </w:tcBorders>
            <w:shd w:val="clear" w:color="FFFFFF" w:fill="FFFFFF"/>
            <w:noWrap/>
            <w:vAlign w:val="bottom"/>
            <w:hideMark/>
          </w:tcPr>
          <w:p w14:paraId="1C3B0E42"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MAVERA, Collection Set (MNS600)</w:t>
            </w:r>
          </w:p>
        </w:tc>
      </w:tr>
      <w:tr w:rsidR="00544BC8" w:rsidRPr="00544BC8" w14:paraId="5D7ED246" w14:textId="77777777" w:rsidTr="00EB6108">
        <w:trPr>
          <w:gridAfter w:val="1"/>
          <w:wAfter w:w="604" w:type="dxa"/>
          <w:trHeight w:val="283"/>
        </w:trPr>
        <w:tc>
          <w:tcPr>
            <w:tcW w:w="546" w:type="dxa"/>
            <w:tcBorders>
              <w:top w:val="nil"/>
              <w:left w:val="nil"/>
              <w:bottom w:val="nil"/>
              <w:right w:val="nil"/>
            </w:tcBorders>
            <w:shd w:val="clear" w:color="000000" w:fill="BFBFBF"/>
            <w:noWrap/>
            <w:vAlign w:val="bottom"/>
            <w:hideMark/>
          </w:tcPr>
          <w:p w14:paraId="025A0DDA"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2792" w:type="dxa"/>
            <w:gridSpan w:val="2"/>
            <w:tcBorders>
              <w:top w:val="nil"/>
              <w:left w:val="nil"/>
              <w:bottom w:val="nil"/>
              <w:right w:val="nil"/>
            </w:tcBorders>
            <w:shd w:val="clear" w:color="000000" w:fill="BFBFBF"/>
            <w:noWrap/>
            <w:vAlign w:val="bottom"/>
            <w:hideMark/>
          </w:tcPr>
          <w:p w14:paraId="53D211D3"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1146" w:type="dxa"/>
            <w:tcBorders>
              <w:top w:val="nil"/>
              <w:left w:val="nil"/>
              <w:bottom w:val="nil"/>
              <w:right w:val="nil"/>
            </w:tcBorders>
            <w:shd w:val="clear" w:color="000000" w:fill="BFBFBF"/>
            <w:noWrap/>
            <w:vAlign w:val="bottom"/>
            <w:hideMark/>
          </w:tcPr>
          <w:p w14:paraId="3D02BD3F"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1449" w:type="dxa"/>
            <w:tcBorders>
              <w:top w:val="nil"/>
              <w:left w:val="nil"/>
              <w:bottom w:val="nil"/>
              <w:right w:val="nil"/>
            </w:tcBorders>
            <w:shd w:val="clear" w:color="000000" w:fill="BFBFBF"/>
            <w:noWrap/>
            <w:vAlign w:val="bottom"/>
            <w:hideMark/>
          </w:tcPr>
          <w:p w14:paraId="2D22F274"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1064" w:type="dxa"/>
            <w:tcBorders>
              <w:top w:val="nil"/>
              <w:left w:val="single" w:sz="4" w:space="0" w:color="000000"/>
              <w:bottom w:val="single" w:sz="4" w:space="0" w:color="000000"/>
              <w:right w:val="single" w:sz="4" w:space="0" w:color="000000"/>
            </w:tcBorders>
            <w:shd w:val="clear" w:color="BFBFBF" w:fill="BFBFBF"/>
            <w:noWrap/>
            <w:vAlign w:val="bottom"/>
            <w:hideMark/>
          </w:tcPr>
          <w:p w14:paraId="30BC1A71"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Suma be PVM</w:t>
            </w:r>
          </w:p>
        </w:tc>
        <w:tc>
          <w:tcPr>
            <w:tcW w:w="950" w:type="dxa"/>
            <w:tcBorders>
              <w:top w:val="nil"/>
              <w:left w:val="nil"/>
              <w:bottom w:val="single" w:sz="4" w:space="0" w:color="000000"/>
              <w:right w:val="single" w:sz="4" w:space="0" w:color="000000"/>
            </w:tcBorders>
            <w:shd w:val="clear" w:color="BFBFBF" w:fill="BFBFBF"/>
            <w:noWrap/>
            <w:vAlign w:val="bottom"/>
            <w:hideMark/>
          </w:tcPr>
          <w:p w14:paraId="3B4F33C6" w14:textId="77777777" w:rsidR="00544BC8" w:rsidRPr="00544BC8" w:rsidRDefault="00544BC8" w:rsidP="00544BC8">
            <w:pPr>
              <w:jc w:val="right"/>
              <w:rPr>
                <w:b/>
                <w:bCs/>
                <w:color w:val="000000"/>
                <w:sz w:val="22"/>
                <w:szCs w:val="22"/>
                <w:lang w:val="en-GB" w:eastAsia="en-GB"/>
              </w:rPr>
            </w:pPr>
            <w:r w:rsidRPr="00544BC8">
              <w:rPr>
                <w:b/>
                <w:bCs/>
                <w:color w:val="000000"/>
                <w:sz w:val="22"/>
                <w:szCs w:val="22"/>
                <w:lang w:val="en-GB" w:eastAsia="en-GB"/>
              </w:rPr>
              <w:t>6692</w:t>
            </w:r>
          </w:p>
        </w:tc>
        <w:tc>
          <w:tcPr>
            <w:tcW w:w="1909" w:type="dxa"/>
            <w:tcBorders>
              <w:top w:val="nil"/>
              <w:left w:val="nil"/>
              <w:bottom w:val="nil"/>
              <w:right w:val="nil"/>
            </w:tcBorders>
            <w:shd w:val="clear" w:color="BFBFBF" w:fill="BFBFBF"/>
            <w:noWrap/>
            <w:vAlign w:val="bottom"/>
            <w:hideMark/>
          </w:tcPr>
          <w:p w14:paraId="6881FAC9"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r>
      <w:tr w:rsidR="00544BC8" w:rsidRPr="00544BC8" w14:paraId="0ACBD335" w14:textId="77777777" w:rsidTr="00EB6108">
        <w:trPr>
          <w:gridAfter w:val="1"/>
          <w:wAfter w:w="604" w:type="dxa"/>
          <w:trHeight w:val="283"/>
        </w:trPr>
        <w:tc>
          <w:tcPr>
            <w:tcW w:w="546" w:type="dxa"/>
            <w:tcBorders>
              <w:top w:val="nil"/>
              <w:left w:val="nil"/>
              <w:bottom w:val="nil"/>
              <w:right w:val="nil"/>
            </w:tcBorders>
            <w:shd w:val="clear" w:color="000000" w:fill="BFBFBF"/>
            <w:noWrap/>
            <w:vAlign w:val="bottom"/>
            <w:hideMark/>
          </w:tcPr>
          <w:p w14:paraId="6555BECA"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2792" w:type="dxa"/>
            <w:gridSpan w:val="2"/>
            <w:tcBorders>
              <w:top w:val="nil"/>
              <w:left w:val="nil"/>
              <w:bottom w:val="nil"/>
              <w:right w:val="nil"/>
            </w:tcBorders>
            <w:shd w:val="clear" w:color="000000" w:fill="BFBFBF"/>
            <w:noWrap/>
            <w:vAlign w:val="bottom"/>
            <w:hideMark/>
          </w:tcPr>
          <w:p w14:paraId="258532C9"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1146"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01FA15FA"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Taikomas PVM dydis (%)</w:t>
            </w:r>
          </w:p>
        </w:tc>
        <w:tc>
          <w:tcPr>
            <w:tcW w:w="1449" w:type="dxa"/>
            <w:tcBorders>
              <w:top w:val="single" w:sz="4" w:space="0" w:color="000000"/>
              <w:left w:val="nil"/>
              <w:bottom w:val="single" w:sz="4" w:space="0" w:color="000000"/>
              <w:right w:val="single" w:sz="4" w:space="0" w:color="000000"/>
            </w:tcBorders>
            <w:shd w:val="clear" w:color="FFFFFF" w:fill="FFFFFF"/>
            <w:noWrap/>
            <w:vAlign w:val="bottom"/>
            <w:hideMark/>
          </w:tcPr>
          <w:p w14:paraId="7229B9D6"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21% ir 5%</w:t>
            </w:r>
          </w:p>
        </w:tc>
        <w:tc>
          <w:tcPr>
            <w:tcW w:w="1064" w:type="dxa"/>
            <w:tcBorders>
              <w:top w:val="nil"/>
              <w:left w:val="nil"/>
              <w:bottom w:val="single" w:sz="4" w:space="0" w:color="000000"/>
              <w:right w:val="single" w:sz="4" w:space="0" w:color="000000"/>
            </w:tcBorders>
            <w:shd w:val="clear" w:color="BFBFBF" w:fill="BFBFBF"/>
            <w:noWrap/>
            <w:vAlign w:val="bottom"/>
            <w:hideMark/>
          </w:tcPr>
          <w:p w14:paraId="45CB326B"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PVM suma</w:t>
            </w:r>
          </w:p>
        </w:tc>
        <w:tc>
          <w:tcPr>
            <w:tcW w:w="950" w:type="dxa"/>
            <w:tcBorders>
              <w:top w:val="nil"/>
              <w:left w:val="nil"/>
              <w:bottom w:val="single" w:sz="4" w:space="0" w:color="000000"/>
              <w:right w:val="single" w:sz="4" w:space="0" w:color="000000"/>
            </w:tcBorders>
            <w:shd w:val="clear" w:color="BFBFBF" w:fill="BFBFBF"/>
            <w:noWrap/>
            <w:vAlign w:val="bottom"/>
            <w:hideMark/>
          </w:tcPr>
          <w:p w14:paraId="1F59FE07" w14:textId="77777777" w:rsidR="00544BC8" w:rsidRPr="00544BC8" w:rsidRDefault="00544BC8" w:rsidP="00544BC8">
            <w:pPr>
              <w:jc w:val="right"/>
              <w:rPr>
                <w:b/>
                <w:bCs/>
                <w:color w:val="000000"/>
                <w:sz w:val="22"/>
                <w:szCs w:val="22"/>
                <w:lang w:val="en-GB" w:eastAsia="en-GB"/>
              </w:rPr>
            </w:pPr>
            <w:r w:rsidRPr="00544BC8">
              <w:rPr>
                <w:b/>
                <w:bCs/>
                <w:color w:val="000000"/>
                <w:sz w:val="22"/>
                <w:szCs w:val="22"/>
                <w:lang w:val="en-GB" w:eastAsia="en-GB"/>
              </w:rPr>
              <w:t>958.6</w:t>
            </w:r>
          </w:p>
        </w:tc>
        <w:tc>
          <w:tcPr>
            <w:tcW w:w="1909" w:type="dxa"/>
            <w:tcBorders>
              <w:top w:val="nil"/>
              <w:left w:val="nil"/>
              <w:bottom w:val="nil"/>
              <w:right w:val="nil"/>
            </w:tcBorders>
            <w:shd w:val="clear" w:color="BFBFBF" w:fill="BFBFBF"/>
            <w:noWrap/>
            <w:vAlign w:val="bottom"/>
            <w:hideMark/>
          </w:tcPr>
          <w:p w14:paraId="5A730D23"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r>
      <w:tr w:rsidR="00544BC8" w:rsidRPr="00544BC8" w14:paraId="58AF6E8F" w14:textId="77777777" w:rsidTr="00EB6108">
        <w:trPr>
          <w:gridAfter w:val="1"/>
          <w:wAfter w:w="604" w:type="dxa"/>
          <w:trHeight w:val="283"/>
        </w:trPr>
        <w:tc>
          <w:tcPr>
            <w:tcW w:w="546" w:type="dxa"/>
            <w:tcBorders>
              <w:top w:val="nil"/>
              <w:left w:val="nil"/>
              <w:bottom w:val="nil"/>
              <w:right w:val="nil"/>
            </w:tcBorders>
            <w:shd w:val="clear" w:color="000000" w:fill="BFBFBF"/>
            <w:noWrap/>
            <w:vAlign w:val="bottom"/>
            <w:hideMark/>
          </w:tcPr>
          <w:p w14:paraId="4872436A"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2792" w:type="dxa"/>
            <w:gridSpan w:val="2"/>
            <w:tcBorders>
              <w:top w:val="nil"/>
              <w:left w:val="nil"/>
              <w:bottom w:val="nil"/>
              <w:right w:val="nil"/>
            </w:tcBorders>
            <w:shd w:val="clear" w:color="000000" w:fill="BFBFBF"/>
            <w:noWrap/>
            <w:vAlign w:val="bottom"/>
            <w:hideMark/>
          </w:tcPr>
          <w:p w14:paraId="629104F5"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1146" w:type="dxa"/>
            <w:tcBorders>
              <w:top w:val="nil"/>
              <w:left w:val="nil"/>
              <w:bottom w:val="nil"/>
              <w:right w:val="nil"/>
            </w:tcBorders>
            <w:shd w:val="clear" w:color="000000" w:fill="BFBFBF"/>
            <w:noWrap/>
            <w:vAlign w:val="bottom"/>
            <w:hideMark/>
          </w:tcPr>
          <w:p w14:paraId="707827D5"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1449" w:type="dxa"/>
            <w:tcBorders>
              <w:top w:val="nil"/>
              <w:left w:val="nil"/>
              <w:bottom w:val="nil"/>
              <w:right w:val="nil"/>
            </w:tcBorders>
            <w:shd w:val="clear" w:color="000000" w:fill="BFBFBF"/>
            <w:noWrap/>
            <w:vAlign w:val="bottom"/>
            <w:hideMark/>
          </w:tcPr>
          <w:p w14:paraId="4C9D07BF"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c>
          <w:tcPr>
            <w:tcW w:w="1064" w:type="dxa"/>
            <w:tcBorders>
              <w:top w:val="nil"/>
              <w:left w:val="single" w:sz="4" w:space="0" w:color="000000"/>
              <w:bottom w:val="single" w:sz="4" w:space="0" w:color="000000"/>
              <w:right w:val="single" w:sz="4" w:space="0" w:color="000000"/>
            </w:tcBorders>
            <w:shd w:val="clear" w:color="BFBFBF" w:fill="BFBFBF"/>
            <w:noWrap/>
            <w:vAlign w:val="bottom"/>
            <w:hideMark/>
          </w:tcPr>
          <w:p w14:paraId="3F3EFD7C" w14:textId="77777777" w:rsidR="00544BC8" w:rsidRPr="00544BC8" w:rsidRDefault="00544BC8" w:rsidP="00544BC8">
            <w:pPr>
              <w:rPr>
                <w:b/>
                <w:bCs/>
                <w:color w:val="000000"/>
                <w:sz w:val="22"/>
                <w:szCs w:val="22"/>
                <w:lang w:val="en-GB" w:eastAsia="en-GB"/>
              </w:rPr>
            </w:pPr>
            <w:r w:rsidRPr="00544BC8">
              <w:rPr>
                <w:b/>
                <w:bCs/>
                <w:color w:val="000000"/>
                <w:sz w:val="22"/>
                <w:szCs w:val="22"/>
                <w:lang w:val="en-GB" w:eastAsia="en-GB"/>
              </w:rPr>
              <w:t>Suma su PVM</w:t>
            </w:r>
          </w:p>
        </w:tc>
        <w:tc>
          <w:tcPr>
            <w:tcW w:w="950" w:type="dxa"/>
            <w:tcBorders>
              <w:top w:val="nil"/>
              <w:left w:val="nil"/>
              <w:bottom w:val="single" w:sz="4" w:space="0" w:color="000000"/>
              <w:right w:val="single" w:sz="4" w:space="0" w:color="000000"/>
            </w:tcBorders>
            <w:shd w:val="clear" w:color="BFBFBF" w:fill="BFBFBF"/>
            <w:noWrap/>
            <w:vAlign w:val="bottom"/>
            <w:hideMark/>
          </w:tcPr>
          <w:p w14:paraId="6E8F4261" w14:textId="77777777" w:rsidR="00544BC8" w:rsidRPr="00544BC8" w:rsidRDefault="00544BC8" w:rsidP="00544BC8">
            <w:pPr>
              <w:jc w:val="right"/>
              <w:rPr>
                <w:b/>
                <w:bCs/>
                <w:color w:val="000000"/>
                <w:sz w:val="22"/>
                <w:szCs w:val="22"/>
                <w:lang w:val="en-GB" w:eastAsia="en-GB"/>
              </w:rPr>
            </w:pPr>
            <w:r w:rsidRPr="00544BC8">
              <w:rPr>
                <w:b/>
                <w:bCs/>
                <w:color w:val="000000"/>
                <w:sz w:val="22"/>
                <w:szCs w:val="22"/>
                <w:lang w:val="en-GB" w:eastAsia="en-GB"/>
              </w:rPr>
              <w:t>7650.6</w:t>
            </w:r>
          </w:p>
        </w:tc>
        <w:tc>
          <w:tcPr>
            <w:tcW w:w="1909" w:type="dxa"/>
            <w:tcBorders>
              <w:top w:val="nil"/>
              <w:left w:val="nil"/>
              <w:bottom w:val="nil"/>
              <w:right w:val="nil"/>
            </w:tcBorders>
            <w:shd w:val="clear" w:color="000000" w:fill="BFBFBF"/>
            <w:noWrap/>
            <w:vAlign w:val="bottom"/>
            <w:hideMark/>
          </w:tcPr>
          <w:p w14:paraId="08F27642" w14:textId="77777777" w:rsidR="00544BC8" w:rsidRPr="00544BC8" w:rsidRDefault="00544BC8" w:rsidP="00544BC8">
            <w:pPr>
              <w:rPr>
                <w:color w:val="000000"/>
                <w:sz w:val="22"/>
                <w:szCs w:val="22"/>
                <w:lang w:val="en-GB" w:eastAsia="en-GB"/>
              </w:rPr>
            </w:pPr>
            <w:r w:rsidRPr="00544BC8">
              <w:rPr>
                <w:color w:val="000000"/>
                <w:sz w:val="22"/>
                <w:szCs w:val="22"/>
                <w:lang w:val="en-GB" w:eastAsia="en-GB"/>
              </w:rPr>
              <w:t> </w:t>
            </w:r>
          </w:p>
        </w:tc>
      </w:tr>
    </w:tbl>
    <w:p w14:paraId="673D39CF" w14:textId="77777777" w:rsidR="00E9202C" w:rsidRPr="006C2F98" w:rsidRDefault="00E9202C" w:rsidP="006325A9">
      <w:pPr>
        <w:rPr>
          <w:color w:val="000000"/>
        </w:rPr>
      </w:pPr>
    </w:p>
    <w:p w14:paraId="5002E864" w14:textId="6AC3CCF5" w:rsidR="0091719E" w:rsidRPr="006C2F98" w:rsidRDefault="0091719E" w:rsidP="0091719E">
      <w:pPr>
        <w:spacing w:before="120" w:after="120"/>
        <w:rPr>
          <w:color w:val="000000"/>
        </w:rPr>
      </w:pPr>
      <w:r w:rsidRPr="006C2F98">
        <w:rPr>
          <w:color w:val="000000"/>
        </w:rPr>
        <w:t xml:space="preserve">Sutarties </w:t>
      </w:r>
      <w:r>
        <w:rPr>
          <w:color w:val="000000"/>
        </w:rPr>
        <w:t xml:space="preserve">kaina </w:t>
      </w:r>
      <w:r w:rsidRPr="006C2F98">
        <w:rPr>
          <w:color w:val="000000"/>
        </w:rPr>
        <w:t>žodžiu:</w:t>
      </w:r>
      <w:r>
        <w:rPr>
          <w:color w:val="000000"/>
        </w:rPr>
        <w:t xml:space="preserve"> </w:t>
      </w:r>
      <w:r w:rsidR="00AC6CA5">
        <w:rPr>
          <w:color w:val="000000"/>
        </w:rPr>
        <w:t>Septyni</w:t>
      </w:r>
      <w:r>
        <w:rPr>
          <w:color w:val="000000"/>
        </w:rPr>
        <w:t xml:space="preserve"> tūkstančiai </w:t>
      </w:r>
      <w:r w:rsidR="00AC6CA5">
        <w:rPr>
          <w:color w:val="000000"/>
        </w:rPr>
        <w:t>šeši</w:t>
      </w:r>
      <w:r>
        <w:rPr>
          <w:color w:val="000000"/>
        </w:rPr>
        <w:t xml:space="preserve"> šimtai </w:t>
      </w:r>
      <w:r w:rsidR="00AC6CA5">
        <w:rPr>
          <w:color w:val="000000"/>
        </w:rPr>
        <w:t>penkiasdešimt Eur</w:t>
      </w:r>
      <w:r>
        <w:rPr>
          <w:color w:val="000000"/>
        </w:rPr>
        <w:t xml:space="preserve">, </w:t>
      </w:r>
      <w:r w:rsidR="00AC6CA5">
        <w:rPr>
          <w:color w:val="000000"/>
        </w:rPr>
        <w:t>6</w:t>
      </w:r>
      <w:r>
        <w:rPr>
          <w:color w:val="000000"/>
        </w:rPr>
        <w:t>0 cnt.</w:t>
      </w:r>
    </w:p>
    <w:p w14:paraId="1A9A25F6" w14:textId="5C8E0969" w:rsidR="0091719E" w:rsidRPr="006C2F98" w:rsidRDefault="0091719E" w:rsidP="0091719E">
      <w:pPr>
        <w:rPr>
          <w:color w:val="000000"/>
        </w:rPr>
      </w:pPr>
      <w:r w:rsidRPr="006C2F98">
        <w:rPr>
          <w:color w:val="000000"/>
        </w:rPr>
        <w:t>Tame tarpe PVM:</w:t>
      </w:r>
      <w:r>
        <w:rPr>
          <w:color w:val="000000"/>
        </w:rPr>
        <w:t xml:space="preserve"> </w:t>
      </w:r>
      <w:r w:rsidR="00AC6CA5">
        <w:rPr>
          <w:color w:val="000000"/>
        </w:rPr>
        <w:t>Devyni šimtai penkiasdešimt aštuoni</w:t>
      </w:r>
      <w:r w:rsidR="00C82E49">
        <w:rPr>
          <w:color w:val="000000"/>
        </w:rPr>
        <w:t xml:space="preserve"> Eur</w:t>
      </w:r>
      <w:r>
        <w:rPr>
          <w:color w:val="000000"/>
        </w:rPr>
        <w:t>,</w:t>
      </w:r>
      <w:r w:rsidR="00AC6CA5">
        <w:rPr>
          <w:color w:val="000000"/>
        </w:rPr>
        <w:t xml:space="preserve"> 60</w:t>
      </w:r>
      <w:r>
        <w:rPr>
          <w:color w:val="000000"/>
        </w:rPr>
        <w:t xml:space="preserve"> cnt.</w:t>
      </w:r>
    </w:p>
    <w:p w14:paraId="4221C50A" w14:textId="77777777" w:rsidR="006325A9" w:rsidRPr="006C2F98" w:rsidRDefault="006325A9" w:rsidP="006325A9">
      <w:pPr>
        <w:rPr>
          <w:color w:val="000000"/>
        </w:rPr>
      </w:pPr>
    </w:p>
    <w:p w14:paraId="2490E06F" w14:textId="77777777" w:rsidR="006325A9" w:rsidRPr="006C2F98" w:rsidRDefault="006325A9" w:rsidP="006325A9">
      <w:pPr>
        <w:rPr>
          <w:color w:val="000000"/>
        </w:rPr>
      </w:pPr>
    </w:p>
    <w:p w14:paraId="64FEC6F5" w14:textId="77777777" w:rsidR="006325A9" w:rsidRPr="006C2F98" w:rsidRDefault="006325A9" w:rsidP="006325A9">
      <w:pPr>
        <w:rPr>
          <w:color w:val="000000"/>
        </w:rPr>
      </w:pPr>
    </w:p>
    <w:p w14:paraId="1D238D88" w14:textId="128ED21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267C6">
        <w:rPr>
          <w:rFonts w:ascii="Times New Roman" w:hAnsi="Times New Roman"/>
          <w:b/>
          <w:sz w:val="24"/>
          <w:szCs w:val="24"/>
        </w:rPr>
        <w:t xml:space="preserve">                                </w:t>
      </w:r>
      <w:r w:rsidR="00170D74">
        <w:rPr>
          <w:rFonts w:ascii="Times New Roman" w:hAnsi="Times New Roman"/>
          <w:b/>
          <w:sz w:val="24"/>
          <w:szCs w:val="24"/>
        </w:rPr>
        <w:t xml:space="preserve">              </w:t>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4657"/>
        <w:gridCol w:w="899"/>
        <w:gridCol w:w="4416"/>
      </w:tblGrid>
      <w:tr w:rsidR="004267C6" w:rsidRPr="006C2F98" w14:paraId="5FE84C3F" w14:textId="77777777" w:rsidTr="004267C6">
        <w:tc>
          <w:tcPr>
            <w:tcW w:w="2335" w:type="pct"/>
            <w:shd w:val="clear" w:color="auto" w:fill="auto"/>
            <w:tcMar>
              <w:top w:w="0" w:type="dxa"/>
              <w:left w:w="108" w:type="dxa"/>
              <w:bottom w:w="0" w:type="dxa"/>
              <w:right w:w="108" w:type="dxa"/>
            </w:tcMar>
          </w:tcPr>
          <w:p w14:paraId="77F95CCA"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4267C6"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4267C6" w:rsidRPr="00C85FC3" w:rsidRDefault="004267C6"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6501FD8C"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AB Luminor bank</w:t>
            </w:r>
          </w:p>
          <w:p w14:paraId="08392B90"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4267C6" w:rsidRPr="006C2F98" w:rsidRDefault="004267C6" w:rsidP="005B7D65">
            <w:pPr>
              <w:pStyle w:val="prastasis1"/>
              <w:tabs>
                <w:tab w:val="left" w:pos="0"/>
                <w:tab w:val="left" w:pos="2977"/>
              </w:tabs>
              <w:spacing w:after="0" w:line="240" w:lineRule="auto"/>
              <w:jc w:val="both"/>
              <w:rPr>
                <w:rFonts w:ascii="Times New Roman" w:hAnsi="Times New Roman"/>
                <w:sz w:val="24"/>
                <w:szCs w:val="24"/>
              </w:rPr>
            </w:pPr>
          </w:p>
        </w:tc>
        <w:tc>
          <w:tcPr>
            <w:tcW w:w="451" w:type="pct"/>
          </w:tcPr>
          <w:p w14:paraId="6525BD39" w14:textId="77777777" w:rsidR="004267C6" w:rsidRPr="006C2F98" w:rsidRDefault="004267C6" w:rsidP="005B7D65">
            <w:pPr>
              <w:pStyle w:val="prastasis1"/>
              <w:spacing w:after="0" w:line="240" w:lineRule="auto"/>
              <w:jc w:val="both"/>
              <w:rPr>
                <w:rFonts w:ascii="Times New Roman" w:hAnsi="Times New Roman"/>
                <w:sz w:val="24"/>
                <w:szCs w:val="24"/>
              </w:rPr>
            </w:pPr>
          </w:p>
        </w:tc>
        <w:tc>
          <w:tcPr>
            <w:tcW w:w="2214" w:type="pct"/>
            <w:shd w:val="clear" w:color="auto" w:fill="auto"/>
            <w:tcMar>
              <w:top w:w="0" w:type="dxa"/>
              <w:left w:w="108" w:type="dxa"/>
              <w:bottom w:w="0" w:type="dxa"/>
              <w:right w:w="108" w:type="dxa"/>
            </w:tcMar>
          </w:tcPr>
          <w:p w14:paraId="11E5F3EC" w14:textId="77777777" w:rsidR="004267C6" w:rsidRDefault="004267C6" w:rsidP="005B7D65">
            <w:pPr>
              <w:pStyle w:val="prastasis1"/>
              <w:spacing w:after="0" w:line="240" w:lineRule="auto"/>
              <w:jc w:val="both"/>
              <w:rPr>
                <w:rFonts w:ascii="Times New Roman" w:hAnsi="Times New Roman"/>
                <w:sz w:val="24"/>
                <w:szCs w:val="24"/>
              </w:rPr>
            </w:pPr>
            <w:r>
              <w:rPr>
                <w:rFonts w:ascii="Times New Roman" w:hAnsi="Times New Roman"/>
                <w:sz w:val="24"/>
                <w:szCs w:val="24"/>
              </w:rPr>
              <w:t>Surgo medical UAB</w:t>
            </w:r>
          </w:p>
          <w:p w14:paraId="3E6E10FF" w14:textId="77777777" w:rsidR="004267C6" w:rsidRDefault="004267C6" w:rsidP="005B7D65">
            <w:pPr>
              <w:pStyle w:val="prastasis1"/>
              <w:spacing w:after="0" w:line="240" w:lineRule="auto"/>
              <w:jc w:val="both"/>
              <w:rPr>
                <w:rFonts w:ascii="Times New Roman" w:hAnsi="Times New Roman"/>
                <w:sz w:val="24"/>
                <w:szCs w:val="24"/>
              </w:rPr>
            </w:pPr>
          </w:p>
          <w:p w14:paraId="4B13929E" w14:textId="77777777" w:rsidR="004267C6" w:rsidRDefault="004267C6" w:rsidP="005B7D65">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Vėjo g. 39-1, Didvyrių km., Kauno raj. </w:t>
            </w:r>
          </w:p>
          <w:p w14:paraId="52160CBC" w14:textId="77777777" w:rsidR="00A648D0" w:rsidRDefault="00A648D0" w:rsidP="005B7D65">
            <w:pPr>
              <w:pStyle w:val="prastasis1"/>
              <w:spacing w:after="0" w:line="240" w:lineRule="auto"/>
              <w:jc w:val="both"/>
              <w:rPr>
                <w:rFonts w:ascii="Times New Roman" w:hAnsi="Times New Roman"/>
                <w:sz w:val="24"/>
                <w:szCs w:val="24"/>
              </w:rPr>
            </w:pPr>
            <w:r>
              <w:rPr>
                <w:rFonts w:ascii="Times New Roman" w:hAnsi="Times New Roman"/>
                <w:sz w:val="24"/>
                <w:szCs w:val="24"/>
              </w:rPr>
              <w:t>Įmonės kodas 306171096</w:t>
            </w:r>
          </w:p>
          <w:p w14:paraId="4A829235" w14:textId="77777777" w:rsidR="00A648D0" w:rsidRDefault="00A648D0" w:rsidP="005B7D65">
            <w:pPr>
              <w:pStyle w:val="prastasis1"/>
              <w:spacing w:after="0" w:line="240" w:lineRule="auto"/>
              <w:jc w:val="both"/>
              <w:rPr>
                <w:rFonts w:ascii="Times New Roman" w:hAnsi="Times New Roman"/>
                <w:sz w:val="24"/>
                <w:szCs w:val="24"/>
              </w:rPr>
            </w:pPr>
            <w:r>
              <w:rPr>
                <w:rFonts w:ascii="Times New Roman" w:hAnsi="Times New Roman"/>
                <w:sz w:val="24"/>
                <w:szCs w:val="24"/>
              </w:rPr>
              <w:t>PVM kodas LT</w:t>
            </w:r>
            <w:r w:rsidR="00647542" w:rsidRPr="00647542">
              <w:rPr>
                <w:rFonts w:ascii="Times New Roman" w:hAnsi="Times New Roman"/>
                <w:sz w:val="24"/>
                <w:szCs w:val="24"/>
              </w:rPr>
              <w:t>100015492618</w:t>
            </w:r>
          </w:p>
          <w:p w14:paraId="5692A1C7" w14:textId="77777777" w:rsidR="00647542" w:rsidRDefault="00647542" w:rsidP="005B7D65">
            <w:pPr>
              <w:pStyle w:val="prastasis1"/>
              <w:spacing w:after="0" w:line="240" w:lineRule="auto"/>
              <w:jc w:val="both"/>
              <w:rPr>
                <w:rFonts w:ascii="Times New Roman" w:hAnsi="Times New Roman"/>
                <w:sz w:val="24"/>
                <w:szCs w:val="24"/>
              </w:rPr>
            </w:pPr>
            <w:r>
              <w:rPr>
                <w:rFonts w:ascii="Times New Roman" w:hAnsi="Times New Roman"/>
                <w:sz w:val="24"/>
                <w:szCs w:val="24"/>
              </w:rPr>
              <w:t>Telefonas +3706</w:t>
            </w:r>
            <w:r w:rsidR="0016099B">
              <w:rPr>
                <w:rFonts w:ascii="Times New Roman" w:hAnsi="Times New Roman"/>
                <w:sz w:val="24"/>
                <w:szCs w:val="24"/>
              </w:rPr>
              <w:t>658</w:t>
            </w:r>
            <w:r w:rsidR="005F7A84">
              <w:rPr>
                <w:rFonts w:ascii="Times New Roman" w:hAnsi="Times New Roman"/>
                <w:sz w:val="24"/>
                <w:szCs w:val="24"/>
              </w:rPr>
              <w:t>2585</w:t>
            </w:r>
          </w:p>
          <w:p w14:paraId="44349745" w14:textId="77777777" w:rsidR="003E3710" w:rsidRPr="003B0994" w:rsidRDefault="003E3710" w:rsidP="005B7D65">
            <w:pPr>
              <w:pStyle w:val="prastasis1"/>
              <w:spacing w:after="0" w:line="240" w:lineRule="auto"/>
              <w:jc w:val="both"/>
              <w:rPr>
                <w:rFonts w:ascii="Times New Roman" w:hAnsi="Times New Roman"/>
                <w:sz w:val="24"/>
                <w:szCs w:val="24"/>
                <w:lang w:val="en-GB"/>
              </w:rPr>
            </w:pPr>
            <w:r>
              <w:rPr>
                <w:rFonts w:ascii="Times New Roman" w:hAnsi="Times New Roman"/>
                <w:sz w:val="24"/>
                <w:szCs w:val="24"/>
              </w:rPr>
              <w:t xml:space="preserve">El. p. </w:t>
            </w:r>
            <w:hyperlink r:id="rId14" w:history="1">
              <w:r w:rsidRPr="00C618FA">
                <w:rPr>
                  <w:rStyle w:val="Hyperlink"/>
                  <w:rFonts w:ascii="Times New Roman" w:hAnsi="Times New Roman"/>
                  <w:sz w:val="24"/>
                  <w:szCs w:val="24"/>
                </w:rPr>
                <w:t>info</w:t>
              </w:r>
              <w:r w:rsidRPr="003B0994">
                <w:rPr>
                  <w:rStyle w:val="Hyperlink"/>
                  <w:rFonts w:ascii="Times New Roman" w:hAnsi="Times New Roman"/>
                  <w:sz w:val="24"/>
                  <w:szCs w:val="24"/>
                  <w:lang w:val="en-GB"/>
                </w:rPr>
                <w:t>@surgo.lt</w:t>
              </w:r>
            </w:hyperlink>
            <w:r w:rsidRPr="003B0994">
              <w:rPr>
                <w:rFonts w:ascii="Times New Roman" w:hAnsi="Times New Roman"/>
                <w:sz w:val="24"/>
                <w:szCs w:val="24"/>
                <w:lang w:val="en-GB"/>
              </w:rPr>
              <w:t xml:space="preserve"> </w:t>
            </w:r>
          </w:p>
          <w:p w14:paraId="309C0098" w14:textId="3DF94291" w:rsidR="001710CD" w:rsidRPr="00170D74" w:rsidRDefault="001710CD" w:rsidP="00170D74">
            <w:pPr>
              <w:pStyle w:val="prastasis1"/>
              <w:spacing w:after="0" w:line="240" w:lineRule="auto"/>
              <w:jc w:val="both"/>
              <w:rPr>
                <w:rFonts w:ascii="Times New Roman" w:hAnsi="Times New Roman"/>
                <w:sz w:val="24"/>
                <w:szCs w:val="24"/>
              </w:rPr>
            </w:pPr>
            <w:r w:rsidRPr="00170D74">
              <w:rPr>
                <w:rFonts w:ascii="Times New Roman" w:hAnsi="Times New Roman"/>
                <w:sz w:val="24"/>
                <w:szCs w:val="24"/>
              </w:rPr>
              <w:t>A/s LT39 7189 9000 5046 7606</w:t>
            </w:r>
          </w:p>
          <w:p w14:paraId="305E9AD1" w14:textId="77777777" w:rsidR="001710CD" w:rsidRDefault="001710CD" w:rsidP="005B7D65">
            <w:pPr>
              <w:pStyle w:val="prastasis1"/>
              <w:spacing w:after="0" w:line="240" w:lineRule="auto"/>
              <w:jc w:val="both"/>
              <w:rPr>
                <w:rFonts w:ascii="Times New Roman" w:hAnsi="Times New Roman"/>
                <w:sz w:val="24"/>
                <w:szCs w:val="24"/>
              </w:rPr>
            </w:pPr>
            <w:r w:rsidRPr="001710CD">
              <w:rPr>
                <w:rFonts w:ascii="Times New Roman" w:hAnsi="Times New Roman"/>
                <w:sz w:val="24"/>
                <w:szCs w:val="24"/>
                <w:lang w:val="en-GB"/>
              </w:rPr>
              <w:t xml:space="preserve">AB </w:t>
            </w:r>
            <w:r>
              <w:rPr>
                <w:rFonts w:ascii="Times New Roman" w:hAnsi="Times New Roman"/>
                <w:sz w:val="24"/>
                <w:szCs w:val="24"/>
              </w:rPr>
              <w:t>Šiaulių bankas</w:t>
            </w:r>
          </w:p>
          <w:p w14:paraId="49A87DA0" w14:textId="3D6EF6F1" w:rsidR="001710CD" w:rsidRPr="001710CD" w:rsidRDefault="001710CD" w:rsidP="005B7D65">
            <w:pPr>
              <w:pStyle w:val="prastasis1"/>
              <w:spacing w:after="0" w:line="240" w:lineRule="auto"/>
              <w:jc w:val="both"/>
              <w:rPr>
                <w:rFonts w:ascii="Times New Roman" w:hAnsi="Times New Roman"/>
                <w:sz w:val="24"/>
                <w:szCs w:val="24"/>
              </w:rPr>
            </w:pPr>
            <w:r>
              <w:rPr>
                <w:rFonts w:ascii="Times New Roman" w:hAnsi="Times New Roman"/>
                <w:sz w:val="24"/>
                <w:szCs w:val="24"/>
              </w:rPr>
              <w:t>Banko kodas 71800</w:t>
            </w:r>
          </w:p>
        </w:tc>
      </w:tr>
      <w:tr w:rsidR="004267C6" w:rsidRPr="006C2F98" w14:paraId="6803F47E" w14:textId="77777777" w:rsidTr="004267C6">
        <w:tc>
          <w:tcPr>
            <w:tcW w:w="2335" w:type="pct"/>
            <w:shd w:val="clear" w:color="auto" w:fill="auto"/>
            <w:tcMar>
              <w:top w:w="0" w:type="dxa"/>
              <w:left w:w="108" w:type="dxa"/>
              <w:bottom w:w="0" w:type="dxa"/>
              <w:right w:w="108" w:type="dxa"/>
            </w:tcMar>
          </w:tcPr>
          <w:p w14:paraId="6DC20704" w14:textId="77777777" w:rsidR="004267C6" w:rsidRPr="003D578D" w:rsidRDefault="004267C6" w:rsidP="005B7D65">
            <w:pPr>
              <w:tabs>
                <w:tab w:val="left" w:pos="0"/>
                <w:tab w:val="left" w:pos="2977"/>
              </w:tabs>
              <w:jc w:val="both"/>
              <w:rPr>
                <w:highlight w:val="lightGray"/>
              </w:rPr>
            </w:pPr>
            <w:r w:rsidRPr="003D578D">
              <w:rPr>
                <w:highlight w:val="lightGray"/>
              </w:rPr>
              <w:t>(pareigos</w:t>
            </w:r>
          </w:p>
          <w:p w14:paraId="47942781" w14:textId="77777777" w:rsidR="004267C6" w:rsidRPr="006C2F98" w:rsidRDefault="004267C6"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451" w:type="pct"/>
          </w:tcPr>
          <w:p w14:paraId="579BBD74" w14:textId="77777777" w:rsidR="004267C6" w:rsidRPr="006C2F98" w:rsidRDefault="004267C6" w:rsidP="005B7D65">
            <w:pPr>
              <w:pStyle w:val="prastasis1"/>
              <w:spacing w:after="0" w:line="240" w:lineRule="auto"/>
              <w:jc w:val="both"/>
              <w:rPr>
                <w:rFonts w:ascii="Times New Roman" w:hAnsi="Times New Roman"/>
                <w:sz w:val="24"/>
                <w:szCs w:val="24"/>
              </w:rPr>
            </w:pPr>
          </w:p>
        </w:tc>
        <w:tc>
          <w:tcPr>
            <w:tcW w:w="2214" w:type="pct"/>
            <w:shd w:val="clear" w:color="auto" w:fill="auto"/>
            <w:tcMar>
              <w:top w:w="0" w:type="dxa"/>
              <w:left w:w="108" w:type="dxa"/>
              <w:bottom w:w="0" w:type="dxa"/>
              <w:right w:w="108" w:type="dxa"/>
            </w:tcMar>
          </w:tcPr>
          <w:p w14:paraId="092372EC" w14:textId="77777777" w:rsidR="004267C6" w:rsidRDefault="00170D74" w:rsidP="005B7D65">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27342940" w14:textId="77777777" w:rsidR="00170D74" w:rsidRDefault="00170D74" w:rsidP="005B7D65">
            <w:pPr>
              <w:pStyle w:val="prastasis1"/>
              <w:spacing w:after="0" w:line="240" w:lineRule="auto"/>
              <w:jc w:val="both"/>
              <w:rPr>
                <w:rFonts w:ascii="Times New Roman" w:hAnsi="Times New Roman"/>
                <w:sz w:val="24"/>
                <w:szCs w:val="24"/>
              </w:rPr>
            </w:pPr>
          </w:p>
          <w:p w14:paraId="19BC4DDE" w14:textId="7F52D14B" w:rsidR="00170D74" w:rsidRPr="006C2F98" w:rsidRDefault="00170D74" w:rsidP="005B7D65">
            <w:pPr>
              <w:pStyle w:val="prastasis1"/>
              <w:spacing w:after="0" w:line="240" w:lineRule="auto"/>
              <w:jc w:val="both"/>
              <w:rPr>
                <w:rFonts w:ascii="Times New Roman" w:hAnsi="Times New Roman"/>
                <w:sz w:val="24"/>
                <w:szCs w:val="24"/>
              </w:rPr>
            </w:pPr>
            <w:r w:rsidRPr="00170D74">
              <w:rPr>
                <w:rFonts w:ascii="Times New Roman" w:hAnsi="Times New Roman"/>
                <w:sz w:val="24"/>
                <w:szCs w:val="24"/>
              </w:rPr>
              <w:t>Darius Kališauskas</w:t>
            </w:r>
          </w:p>
        </w:tc>
      </w:tr>
      <w:tr w:rsidR="004267C6" w:rsidRPr="006C2F98" w14:paraId="285C4634" w14:textId="77777777" w:rsidTr="004267C6">
        <w:tc>
          <w:tcPr>
            <w:tcW w:w="2335" w:type="pct"/>
            <w:shd w:val="clear" w:color="auto" w:fill="auto"/>
            <w:tcMar>
              <w:top w:w="0" w:type="dxa"/>
              <w:left w:w="108" w:type="dxa"/>
              <w:bottom w:w="0" w:type="dxa"/>
              <w:right w:w="108" w:type="dxa"/>
            </w:tcMar>
          </w:tcPr>
          <w:p w14:paraId="7AC78479" w14:textId="77777777" w:rsidR="004267C6" w:rsidRPr="006C2F98" w:rsidRDefault="004267C6"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4267C6" w:rsidRPr="006C2F98" w:rsidRDefault="004267C6"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451" w:type="pct"/>
          </w:tcPr>
          <w:p w14:paraId="474A07BB" w14:textId="77777777" w:rsidR="004267C6" w:rsidRPr="006C2F98" w:rsidRDefault="004267C6" w:rsidP="005B7D65">
            <w:pPr>
              <w:pStyle w:val="prastasis1"/>
              <w:spacing w:after="0" w:line="240" w:lineRule="auto"/>
              <w:jc w:val="both"/>
              <w:rPr>
                <w:rFonts w:ascii="Times New Roman" w:hAnsi="Times New Roman"/>
                <w:sz w:val="24"/>
                <w:szCs w:val="24"/>
              </w:rPr>
            </w:pPr>
          </w:p>
        </w:tc>
        <w:tc>
          <w:tcPr>
            <w:tcW w:w="2214" w:type="pct"/>
            <w:shd w:val="clear" w:color="auto" w:fill="auto"/>
            <w:tcMar>
              <w:top w:w="0" w:type="dxa"/>
              <w:left w:w="108" w:type="dxa"/>
              <w:bottom w:w="0" w:type="dxa"/>
              <w:right w:w="108" w:type="dxa"/>
            </w:tcMar>
          </w:tcPr>
          <w:p w14:paraId="446C0A80" w14:textId="12DD1A63" w:rsidR="004267C6" w:rsidRPr="006C2F98" w:rsidRDefault="004267C6"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4267C6" w:rsidRPr="006C2F98" w:rsidRDefault="004267C6"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684C0" w14:textId="77777777" w:rsidR="00211D40" w:rsidRDefault="00211D40">
      <w:pPr>
        <w:rPr>
          <w:kern w:val="2"/>
          <w:sz w:val="22"/>
          <w:szCs w:val="22"/>
          <w:lang w:val="en-US"/>
        </w:rPr>
      </w:pPr>
      <w:r>
        <w:rPr>
          <w:kern w:val="2"/>
          <w:sz w:val="22"/>
          <w:szCs w:val="22"/>
          <w:lang w:val="en-US"/>
        </w:rPr>
        <w:separator/>
      </w:r>
    </w:p>
  </w:endnote>
  <w:endnote w:type="continuationSeparator" w:id="0">
    <w:p w14:paraId="55510C2A" w14:textId="77777777" w:rsidR="00211D40" w:rsidRDefault="00211D40">
      <w:pPr>
        <w:rPr>
          <w:kern w:val="2"/>
          <w:sz w:val="22"/>
          <w:szCs w:val="22"/>
          <w:lang w:val="en-US"/>
        </w:rPr>
      </w:pPr>
      <w:r>
        <w:rPr>
          <w:kern w:val="2"/>
          <w:sz w:val="22"/>
          <w:szCs w:val="22"/>
          <w:lang w:val="en-US"/>
        </w:rPr>
        <w:continuationSeparator/>
      </w:r>
    </w:p>
  </w:endnote>
  <w:endnote w:type="continuationNotice" w:id="1">
    <w:p w14:paraId="12A1E3FC" w14:textId="77777777" w:rsidR="00211D40" w:rsidRDefault="00211D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B4502" w14:textId="77777777" w:rsidR="00211D40" w:rsidRDefault="00211D40">
      <w:pPr>
        <w:rPr>
          <w:kern w:val="2"/>
          <w:sz w:val="22"/>
          <w:szCs w:val="22"/>
          <w:lang w:val="en-US"/>
        </w:rPr>
      </w:pPr>
      <w:r>
        <w:rPr>
          <w:kern w:val="2"/>
          <w:sz w:val="22"/>
          <w:szCs w:val="22"/>
          <w:lang w:val="en-US"/>
        </w:rPr>
        <w:separator/>
      </w:r>
    </w:p>
  </w:footnote>
  <w:footnote w:type="continuationSeparator" w:id="0">
    <w:p w14:paraId="50B5D626" w14:textId="77777777" w:rsidR="00211D40" w:rsidRDefault="00211D40">
      <w:pPr>
        <w:rPr>
          <w:kern w:val="2"/>
          <w:sz w:val="22"/>
          <w:szCs w:val="22"/>
          <w:lang w:val="en-US"/>
        </w:rPr>
      </w:pPr>
      <w:r>
        <w:rPr>
          <w:kern w:val="2"/>
          <w:sz w:val="22"/>
          <w:szCs w:val="22"/>
          <w:lang w:val="en-US"/>
        </w:rPr>
        <w:continuationSeparator/>
      </w:r>
    </w:p>
  </w:footnote>
  <w:footnote w:type="continuationNotice" w:id="1">
    <w:p w14:paraId="778F4466" w14:textId="77777777" w:rsidR="00211D40" w:rsidRDefault="00211D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0FCF6C70"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9E45EB">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B95014" w:rsidRDefault="00B9501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E3AE5"/>
    <w:multiLevelType w:val="hybridMultilevel"/>
    <w:tmpl w:val="1BE0B1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93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99F"/>
    <w:rsid w:val="0000541B"/>
    <w:rsid w:val="00011D6C"/>
    <w:rsid w:val="000140A4"/>
    <w:rsid w:val="00020094"/>
    <w:rsid w:val="00041BA7"/>
    <w:rsid w:val="00085DD4"/>
    <w:rsid w:val="000A36D7"/>
    <w:rsid w:val="000D0AB5"/>
    <w:rsid w:val="000E3BEB"/>
    <w:rsid w:val="000E51C1"/>
    <w:rsid w:val="00126A7B"/>
    <w:rsid w:val="00135463"/>
    <w:rsid w:val="0016099B"/>
    <w:rsid w:val="00170617"/>
    <w:rsid w:val="00170D74"/>
    <w:rsid w:val="001710CD"/>
    <w:rsid w:val="0017246A"/>
    <w:rsid w:val="001876D3"/>
    <w:rsid w:val="001A11A3"/>
    <w:rsid w:val="001D4670"/>
    <w:rsid w:val="001E0591"/>
    <w:rsid w:val="001E3058"/>
    <w:rsid w:val="00201DEF"/>
    <w:rsid w:val="00211D40"/>
    <w:rsid w:val="0022019D"/>
    <w:rsid w:val="002473FA"/>
    <w:rsid w:val="002C380C"/>
    <w:rsid w:val="002C7BEC"/>
    <w:rsid w:val="002F2C70"/>
    <w:rsid w:val="003065AA"/>
    <w:rsid w:val="00325C70"/>
    <w:rsid w:val="003754D2"/>
    <w:rsid w:val="003A309E"/>
    <w:rsid w:val="003B0994"/>
    <w:rsid w:val="003E3710"/>
    <w:rsid w:val="003F198B"/>
    <w:rsid w:val="004107E7"/>
    <w:rsid w:val="00412EBE"/>
    <w:rsid w:val="00424378"/>
    <w:rsid w:val="004267C6"/>
    <w:rsid w:val="004316BA"/>
    <w:rsid w:val="004C1738"/>
    <w:rsid w:val="00544BC8"/>
    <w:rsid w:val="00545877"/>
    <w:rsid w:val="005A5832"/>
    <w:rsid w:val="005B7A1D"/>
    <w:rsid w:val="005F5B23"/>
    <w:rsid w:val="005F7A84"/>
    <w:rsid w:val="006147E9"/>
    <w:rsid w:val="006240B8"/>
    <w:rsid w:val="006325A9"/>
    <w:rsid w:val="00645485"/>
    <w:rsid w:val="00647542"/>
    <w:rsid w:val="00663A9A"/>
    <w:rsid w:val="00722E33"/>
    <w:rsid w:val="00724CF7"/>
    <w:rsid w:val="00730896"/>
    <w:rsid w:val="00765E1A"/>
    <w:rsid w:val="007A108A"/>
    <w:rsid w:val="007E161E"/>
    <w:rsid w:val="0080748B"/>
    <w:rsid w:val="008074EF"/>
    <w:rsid w:val="00813CDC"/>
    <w:rsid w:val="00845C82"/>
    <w:rsid w:val="00881863"/>
    <w:rsid w:val="00886E4F"/>
    <w:rsid w:val="008C4DD7"/>
    <w:rsid w:val="008D11CE"/>
    <w:rsid w:val="0091719E"/>
    <w:rsid w:val="009856E3"/>
    <w:rsid w:val="00987050"/>
    <w:rsid w:val="0099138E"/>
    <w:rsid w:val="009B24F7"/>
    <w:rsid w:val="009C5D20"/>
    <w:rsid w:val="009E45EB"/>
    <w:rsid w:val="009E4C3B"/>
    <w:rsid w:val="00A10867"/>
    <w:rsid w:val="00A30E96"/>
    <w:rsid w:val="00A35759"/>
    <w:rsid w:val="00A36BF6"/>
    <w:rsid w:val="00A648D0"/>
    <w:rsid w:val="00AC104A"/>
    <w:rsid w:val="00AC6CA5"/>
    <w:rsid w:val="00B37D4F"/>
    <w:rsid w:val="00B50314"/>
    <w:rsid w:val="00B76E8E"/>
    <w:rsid w:val="00B95014"/>
    <w:rsid w:val="00BE30BB"/>
    <w:rsid w:val="00BF5DD7"/>
    <w:rsid w:val="00C217F1"/>
    <w:rsid w:val="00C2317F"/>
    <w:rsid w:val="00C34162"/>
    <w:rsid w:val="00C80E90"/>
    <w:rsid w:val="00C82E49"/>
    <w:rsid w:val="00C92DAE"/>
    <w:rsid w:val="00CC0244"/>
    <w:rsid w:val="00CD1E88"/>
    <w:rsid w:val="00CF0F82"/>
    <w:rsid w:val="00CF2E74"/>
    <w:rsid w:val="00D25945"/>
    <w:rsid w:val="00D82ECC"/>
    <w:rsid w:val="00DA1419"/>
    <w:rsid w:val="00DB35E2"/>
    <w:rsid w:val="00DB5345"/>
    <w:rsid w:val="00E47459"/>
    <w:rsid w:val="00E62E44"/>
    <w:rsid w:val="00E73DCB"/>
    <w:rsid w:val="00E9202C"/>
    <w:rsid w:val="00EA1B31"/>
    <w:rsid w:val="00EB6108"/>
    <w:rsid w:val="00F45F35"/>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semiHidden/>
    <w:unhideWhenUsed/>
    <w:rsid w:val="00B76E8E"/>
    <w:rPr>
      <w:sz w:val="20"/>
    </w:rPr>
  </w:style>
  <w:style w:type="character" w:customStyle="1" w:styleId="CommentTextChar">
    <w:name w:val="Comment Text Char"/>
    <w:basedOn w:val="DefaultParagraphFont"/>
    <w:link w:val="CommentText"/>
    <w:semiHidden/>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 w:type="character" w:customStyle="1" w:styleId="UnresolvedMention1">
    <w:name w:val="Unresolved Mention1"/>
    <w:basedOn w:val="DefaultParagraphFont"/>
    <w:uiPriority w:val="99"/>
    <w:semiHidden/>
    <w:unhideWhenUsed/>
    <w:rsid w:val="003E3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66517534">
      <w:bodyDiv w:val="1"/>
      <w:marLeft w:val="0"/>
      <w:marRight w:val="0"/>
      <w:marTop w:val="0"/>
      <w:marBottom w:val="0"/>
      <w:divBdr>
        <w:top w:val="none" w:sz="0" w:space="0" w:color="auto"/>
        <w:left w:val="none" w:sz="0" w:space="0" w:color="auto"/>
        <w:bottom w:val="none" w:sz="0" w:space="0" w:color="auto"/>
        <w:right w:val="none" w:sz="0" w:space="0" w:color="auto"/>
      </w:divBdr>
    </w:div>
    <w:div w:id="17624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ius@surgo.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surgo.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urgo.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88E31-F3BE-46C9-BD0D-48624B8F07D1}">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2588</Words>
  <Characters>14753</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2</cp:revision>
  <dcterms:created xsi:type="dcterms:W3CDTF">2024-11-14T05:21:00Z</dcterms:created>
  <dcterms:modified xsi:type="dcterms:W3CDTF">2024-11-14T05:21:00Z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