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94889" w14:textId="523B1021" w:rsidR="00EB21A8" w:rsidRPr="004B1BAC" w:rsidRDefault="002966B7" w:rsidP="00EB21A8">
      <w:pPr>
        <w:pStyle w:val="Antrat2"/>
        <w:tabs>
          <w:tab w:val="left" w:pos="540"/>
        </w:tabs>
        <w:ind w:left="720"/>
        <w:jc w:val="center"/>
        <w:rPr>
          <w:rFonts w:ascii="Arial" w:hAnsi="Arial" w:cs="Arial"/>
          <w:b/>
          <w:caps/>
          <w:color w:val="auto"/>
          <w:sz w:val="22"/>
          <w:szCs w:val="22"/>
        </w:rPr>
      </w:pPr>
      <w:bookmarkStart w:id="0" w:name="_GoBack"/>
      <w:bookmarkEnd w:id="0"/>
      <w:r w:rsidRPr="002966B7">
        <w:rPr>
          <w:rFonts w:ascii="Arial" w:eastAsia="Times New Roman" w:hAnsi="Arial" w:cs="Arial"/>
          <w:b/>
          <w:caps/>
          <w:color w:val="auto"/>
          <w:sz w:val="22"/>
          <w:szCs w:val="22"/>
          <w:lang w:eastAsia="lt-LT"/>
        </w:rPr>
        <w:t xml:space="preserve">MIŠKO KELIŲ SU DIRBTINE DANGA KIEKIO DIDINIMO VALSTYBINĖS REIKŠMĖS MIŠKUOSE </w:t>
      </w:r>
      <w:r w:rsidR="00EB21A8" w:rsidRPr="004B1BAC">
        <w:rPr>
          <w:rFonts w:ascii="Arial" w:eastAsia="Times New Roman" w:hAnsi="Arial" w:cs="Arial"/>
          <w:b/>
          <w:caps/>
          <w:color w:val="auto"/>
          <w:sz w:val="22"/>
          <w:szCs w:val="22"/>
          <w:lang w:eastAsia="lt-LT"/>
        </w:rPr>
        <w:t>techninė specifikacija</w:t>
      </w:r>
    </w:p>
    <w:p w14:paraId="3160A6C2" w14:textId="77777777" w:rsidR="00EB21A8" w:rsidRPr="004B1BAC" w:rsidRDefault="00EB21A8" w:rsidP="00EB21A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EB21A8" w:rsidRPr="00932F03" w14:paraId="7B69AD98" w14:textId="77777777" w:rsidTr="00AC46CF">
        <w:trPr>
          <w:trHeight w:val="732"/>
        </w:trPr>
        <w:tc>
          <w:tcPr>
            <w:tcW w:w="4106"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5104" w:type="dxa"/>
          </w:tcPr>
          <w:p w14:paraId="771BAA85" w14:textId="00BCA17C" w:rsidR="00EB21A8" w:rsidRPr="009E35B7" w:rsidRDefault="00EB21A8" w:rsidP="00AF134D">
            <w:pPr>
              <w:keepNext/>
              <w:tabs>
                <w:tab w:val="left" w:pos="993"/>
              </w:tabs>
              <w:jc w:val="both"/>
              <w:outlineLvl w:val="0"/>
              <w:rPr>
                <w:rFonts w:ascii="Arial" w:hAnsi="Arial" w:cs="Arial"/>
                <w:color w:val="000000"/>
                <w:sz w:val="22"/>
                <w:szCs w:val="22"/>
                <w:u w:val="single"/>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tc>
      </w:tr>
      <w:tr w:rsidR="00EB21A8" w:rsidRPr="00932F03" w14:paraId="0A273E2A" w14:textId="77777777" w:rsidTr="00AC46CF">
        <w:trPr>
          <w:trHeight w:val="100"/>
        </w:trPr>
        <w:tc>
          <w:tcPr>
            <w:tcW w:w="4106"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5104" w:type="dxa"/>
          </w:tcPr>
          <w:p w14:paraId="76ED674B" w14:textId="7A3D4DA7" w:rsidR="00016B74" w:rsidRDefault="00016B74" w:rsidP="00AC46CF">
            <w:pPr>
              <w:autoSpaceDE w:val="0"/>
              <w:autoSpaceDN w:val="0"/>
              <w:adjustRightInd w:val="0"/>
              <w:jc w:val="both"/>
              <w:rPr>
                <w:rFonts w:ascii="Arial" w:hAnsi="Arial" w:cs="Arial"/>
                <w:iCs/>
                <w:color w:val="000000" w:themeColor="text1"/>
                <w:sz w:val="22"/>
                <w:szCs w:val="22"/>
              </w:rPr>
            </w:pPr>
            <w:bookmarkStart w:id="1" w:name="_Hlk44060876"/>
            <w:r>
              <w:rPr>
                <w:rFonts w:ascii="Arial" w:hAnsi="Arial" w:cs="Arial"/>
                <w:iCs/>
                <w:color w:val="000000" w:themeColor="text1"/>
                <w:sz w:val="22"/>
                <w:szCs w:val="22"/>
              </w:rPr>
              <w:t xml:space="preserve">Pirkimo objektas skaidomas į </w:t>
            </w:r>
            <w:r w:rsidR="002966B7">
              <w:rPr>
                <w:rFonts w:ascii="Arial" w:hAnsi="Arial" w:cs="Arial"/>
                <w:iCs/>
                <w:color w:val="000000" w:themeColor="text1"/>
                <w:sz w:val="22"/>
                <w:szCs w:val="22"/>
              </w:rPr>
              <w:t>47</w:t>
            </w:r>
            <w:r>
              <w:rPr>
                <w:rFonts w:ascii="Arial" w:hAnsi="Arial" w:cs="Arial"/>
                <w:iCs/>
                <w:color w:val="000000" w:themeColor="text1"/>
                <w:sz w:val="22"/>
                <w:szCs w:val="22"/>
              </w:rPr>
              <w:t xml:space="preserve"> pirkimo objekto dali</w:t>
            </w:r>
            <w:r w:rsidR="002966B7">
              <w:rPr>
                <w:rFonts w:ascii="Arial" w:hAnsi="Arial" w:cs="Arial"/>
                <w:iCs/>
                <w:color w:val="000000" w:themeColor="text1"/>
                <w:sz w:val="22"/>
                <w:szCs w:val="22"/>
              </w:rPr>
              <w:t>s</w:t>
            </w:r>
            <w:r>
              <w:rPr>
                <w:rFonts w:ascii="Arial" w:hAnsi="Arial" w:cs="Arial"/>
                <w:iCs/>
                <w:color w:val="000000" w:themeColor="text1"/>
                <w:sz w:val="22"/>
                <w:szCs w:val="22"/>
              </w:rPr>
              <w:t>:</w:t>
            </w:r>
          </w:p>
          <w:p w14:paraId="0FCAD906" w14:textId="7C0C2333" w:rsidR="004F2CD0" w:rsidRDefault="00016B74" w:rsidP="004F2CD0">
            <w:pPr>
              <w:autoSpaceDE w:val="0"/>
              <w:autoSpaceDN w:val="0"/>
              <w:adjustRightInd w:val="0"/>
              <w:jc w:val="both"/>
              <w:rPr>
                <w:rFonts w:ascii="Arial" w:hAnsi="Arial" w:cs="Arial"/>
                <w:iCs/>
                <w:color w:val="000000" w:themeColor="text1"/>
                <w:sz w:val="22"/>
                <w:szCs w:val="22"/>
              </w:rPr>
            </w:pPr>
            <w:bookmarkStart w:id="2" w:name="_Hlk166180299"/>
            <w:bookmarkStart w:id="3" w:name="_Hlk175224254"/>
            <w:r w:rsidRPr="00016B74">
              <w:rPr>
                <w:rFonts w:ascii="Arial" w:hAnsi="Arial" w:cs="Arial"/>
                <w:iCs/>
                <w:color w:val="000000" w:themeColor="text1"/>
                <w:sz w:val="22"/>
                <w:szCs w:val="22"/>
              </w:rPr>
              <w:t>1 pirkimo objekto dalis VMU</w:t>
            </w:r>
            <w:r w:rsidR="004F2CD0">
              <w:rPr>
                <w:rFonts w:ascii="Arial" w:hAnsi="Arial" w:cs="Arial"/>
                <w:iCs/>
                <w:color w:val="000000" w:themeColor="text1"/>
                <w:sz w:val="22"/>
                <w:szCs w:val="22"/>
              </w:rPr>
              <w:t xml:space="preserve"> Anykščių</w:t>
            </w:r>
            <w:r w:rsidR="004F2CD0" w:rsidRPr="00016B74">
              <w:rPr>
                <w:rFonts w:ascii="Arial" w:hAnsi="Arial" w:cs="Arial"/>
                <w:iCs/>
                <w:color w:val="000000" w:themeColor="text1"/>
                <w:sz w:val="22"/>
                <w:szCs w:val="22"/>
              </w:rPr>
              <w:t xml:space="preserve"> regioniniame padalinyje esant</w:t>
            </w:r>
            <w:r w:rsidR="002F6FB5">
              <w:rPr>
                <w:rFonts w:ascii="Arial" w:hAnsi="Arial" w:cs="Arial"/>
                <w:iCs/>
                <w:color w:val="000000" w:themeColor="text1"/>
                <w:sz w:val="22"/>
                <w:szCs w:val="22"/>
              </w:rPr>
              <w:t>y</w:t>
            </w:r>
            <w:r w:rsidR="004F2CD0" w:rsidRPr="00016B74">
              <w:rPr>
                <w:rFonts w:ascii="Arial" w:hAnsi="Arial" w:cs="Arial"/>
                <w:iCs/>
                <w:color w:val="000000" w:themeColor="text1"/>
                <w:sz w:val="22"/>
                <w:szCs w:val="22"/>
              </w:rPr>
              <w:t>s kelia</w:t>
            </w:r>
            <w:r w:rsidR="002F6FB5">
              <w:rPr>
                <w:rFonts w:ascii="Arial" w:hAnsi="Arial" w:cs="Arial"/>
                <w:iCs/>
                <w:color w:val="000000" w:themeColor="text1"/>
                <w:sz w:val="22"/>
                <w:szCs w:val="22"/>
              </w:rPr>
              <w:t>i</w:t>
            </w:r>
            <w:r w:rsidR="004F2CD0" w:rsidRPr="00016B74">
              <w:rPr>
                <w:rFonts w:ascii="Arial" w:hAnsi="Arial" w:cs="Arial"/>
                <w:iCs/>
                <w:color w:val="000000" w:themeColor="text1"/>
                <w:sz w:val="22"/>
                <w:szCs w:val="22"/>
              </w:rPr>
              <w:t xml:space="preserve"> – </w:t>
            </w:r>
            <w:r w:rsidR="002F6FB5">
              <w:rPr>
                <w:rFonts w:ascii="Arial" w:hAnsi="Arial" w:cs="Arial"/>
                <w:iCs/>
                <w:color w:val="000000" w:themeColor="text1"/>
                <w:sz w:val="22"/>
                <w:szCs w:val="22"/>
              </w:rPr>
              <w:t>5</w:t>
            </w:r>
            <w:r w:rsidR="004F2CD0" w:rsidRPr="00016B74">
              <w:rPr>
                <w:rFonts w:ascii="Arial" w:hAnsi="Arial" w:cs="Arial"/>
                <w:iCs/>
                <w:color w:val="000000" w:themeColor="text1"/>
                <w:sz w:val="22"/>
                <w:szCs w:val="22"/>
              </w:rPr>
              <w:t xml:space="preserve"> </w:t>
            </w:r>
            <w:proofErr w:type="spellStart"/>
            <w:r w:rsidR="004F2CD0" w:rsidRPr="00016B74">
              <w:rPr>
                <w:rFonts w:ascii="Arial" w:hAnsi="Arial" w:cs="Arial"/>
                <w:iCs/>
                <w:color w:val="000000" w:themeColor="text1"/>
                <w:sz w:val="22"/>
                <w:szCs w:val="22"/>
              </w:rPr>
              <w:t>vnt</w:t>
            </w:r>
            <w:proofErr w:type="spellEnd"/>
            <w:r w:rsidR="004F2CD0" w:rsidRPr="00016B74">
              <w:rPr>
                <w:rFonts w:ascii="Arial" w:hAnsi="Arial" w:cs="Arial"/>
                <w:iCs/>
                <w:color w:val="000000" w:themeColor="text1"/>
                <w:sz w:val="22"/>
                <w:szCs w:val="22"/>
              </w:rPr>
              <w:t>;</w:t>
            </w:r>
          </w:p>
          <w:p w14:paraId="27E182D0" w14:textId="353387C8" w:rsidR="004F2CD0" w:rsidRDefault="00A816A2" w:rsidP="004F2CD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w:t>
            </w:r>
            <w:r w:rsidR="004F2CD0" w:rsidRPr="00016B74">
              <w:rPr>
                <w:rFonts w:ascii="Arial" w:hAnsi="Arial" w:cs="Arial"/>
                <w:iCs/>
                <w:color w:val="000000" w:themeColor="text1"/>
                <w:sz w:val="22"/>
                <w:szCs w:val="22"/>
              </w:rPr>
              <w:t xml:space="preserve"> pirkimo objekto dalis VMU</w:t>
            </w:r>
            <w:r w:rsidR="004F2CD0">
              <w:rPr>
                <w:rFonts w:ascii="Arial" w:hAnsi="Arial" w:cs="Arial"/>
                <w:iCs/>
                <w:color w:val="000000" w:themeColor="text1"/>
                <w:sz w:val="22"/>
                <w:szCs w:val="22"/>
              </w:rPr>
              <w:t xml:space="preserve"> Biržų</w:t>
            </w:r>
            <w:r w:rsidR="004F2CD0" w:rsidRPr="00016B74">
              <w:rPr>
                <w:rFonts w:ascii="Arial" w:hAnsi="Arial" w:cs="Arial"/>
                <w:iCs/>
                <w:color w:val="000000" w:themeColor="text1"/>
                <w:sz w:val="22"/>
                <w:szCs w:val="22"/>
              </w:rPr>
              <w:t xml:space="preserve"> regioniniame padalinyje esant</w:t>
            </w:r>
            <w:r w:rsidR="002F6FB5">
              <w:rPr>
                <w:rFonts w:ascii="Arial" w:hAnsi="Arial" w:cs="Arial"/>
                <w:iCs/>
                <w:color w:val="000000" w:themeColor="text1"/>
                <w:sz w:val="22"/>
                <w:szCs w:val="22"/>
              </w:rPr>
              <w:t>y</w:t>
            </w:r>
            <w:r w:rsidR="004F2CD0" w:rsidRPr="00016B74">
              <w:rPr>
                <w:rFonts w:ascii="Arial" w:hAnsi="Arial" w:cs="Arial"/>
                <w:iCs/>
                <w:color w:val="000000" w:themeColor="text1"/>
                <w:sz w:val="22"/>
                <w:szCs w:val="22"/>
              </w:rPr>
              <w:t>s kelia</w:t>
            </w:r>
            <w:r w:rsidR="002F6FB5">
              <w:rPr>
                <w:rFonts w:ascii="Arial" w:hAnsi="Arial" w:cs="Arial"/>
                <w:iCs/>
                <w:color w:val="000000" w:themeColor="text1"/>
                <w:sz w:val="22"/>
                <w:szCs w:val="22"/>
              </w:rPr>
              <w:t>i</w:t>
            </w:r>
            <w:r w:rsidR="004F2CD0" w:rsidRPr="00016B74">
              <w:rPr>
                <w:rFonts w:ascii="Arial" w:hAnsi="Arial" w:cs="Arial"/>
                <w:iCs/>
                <w:color w:val="000000" w:themeColor="text1"/>
                <w:sz w:val="22"/>
                <w:szCs w:val="22"/>
              </w:rPr>
              <w:t xml:space="preserve"> – </w:t>
            </w:r>
            <w:r w:rsidR="00862D57">
              <w:rPr>
                <w:rFonts w:ascii="Arial" w:hAnsi="Arial" w:cs="Arial"/>
                <w:iCs/>
                <w:color w:val="000000" w:themeColor="text1"/>
                <w:sz w:val="22"/>
                <w:szCs w:val="22"/>
              </w:rPr>
              <w:t>1</w:t>
            </w:r>
            <w:r w:rsidR="002F6FB5">
              <w:rPr>
                <w:rFonts w:ascii="Arial" w:hAnsi="Arial" w:cs="Arial"/>
                <w:iCs/>
                <w:color w:val="000000" w:themeColor="text1"/>
                <w:sz w:val="22"/>
                <w:szCs w:val="22"/>
              </w:rPr>
              <w:t>5</w:t>
            </w:r>
            <w:r w:rsidR="004F2CD0" w:rsidRPr="00016B74">
              <w:rPr>
                <w:rFonts w:ascii="Arial" w:hAnsi="Arial" w:cs="Arial"/>
                <w:iCs/>
                <w:color w:val="000000" w:themeColor="text1"/>
                <w:sz w:val="22"/>
                <w:szCs w:val="22"/>
              </w:rPr>
              <w:t xml:space="preserve"> </w:t>
            </w:r>
            <w:proofErr w:type="spellStart"/>
            <w:r w:rsidR="004F2CD0" w:rsidRPr="00016B74">
              <w:rPr>
                <w:rFonts w:ascii="Arial" w:hAnsi="Arial" w:cs="Arial"/>
                <w:iCs/>
                <w:color w:val="000000" w:themeColor="text1"/>
                <w:sz w:val="22"/>
                <w:szCs w:val="22"/>
              </w:rPr>
              <w:t>vnt</w:t>
            </w:r>
            <w:proofErr w:type="spellEnd"/>
            <w:r w:rsidR="004F2CD0" w:rsidRPr="00016B74">
              <w:rPr>
                <w:rFonts w:ascii="Arial" w:hAnsi="Arial" w:cs="Arial"/>
                <w:iCs/>
                <w:color w:val="000000" w:themeColor="text1"/>
                <w:sz w:val="22"/>
                <w:szCs w:val="22"/>
              </w:rPr>
              <w:t>;</w:t>
            </w:r>
          </w:p>
          <w:p w14:paraId="0FEF720A" w14:textId="79E7D361" w:rsidR="00016B74" w:rsidRDefault="00A816A2" w:rsidP="00016B7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w:t>
            </w:r>
            <w:r w:rsidR="004F2CD0" w:rsidRPr="00016B74">
              <w:rPr>
                <w:rFonts w:ascii="Arial" w:hAnsi="Arial" w:cs="Arial"/>
                <w:iCs/>
                <w:color w:val="000000" w:themeColor="text1"/>
                <w:sz w:val="22"/>
                <w:szCs w:val="22"/>
              </w:rPr>
              <w:t xml:space="preserve"> pirkimo objekto dalis VMU</w:t>
            </w:r>
            <w:r w:rsidR="00016B74" w:rsidRPr="00016B74">
              <w:rPr>
                <w:rFonts w:ascii="Arial" w:hAnsi="Arial" w:cs="Arial"/>
                <w:iCs/>
                <w:color w:val="000000" w:themeColor="text1"/>
                <w:sz w:val="22"/>
                <w:szCs w:val="22"/>
              </w:rPr>
              <w:t xml:space="preserve"> Druskininkų regioniniame padalinyje esantys keliai – </w:t>
            </w:r>
            <w:r w:rsidR="002F6FB5">
              <w:rPr>
                <w:rFonts w:ascii="Arial" w:hAnsi="Arial" w:cs="Arial"/>
                <w:iCs/>
                <w:color w:val="000000" w:themeColor="text1"/>
                <w:sz w:val="22"/>
                <w:szCs w:val="22"/>
              </w:rPr>
              <w:t>10</w:t>
            </w:r>
            <w:r w:rsidR="00016B74" w:rsidRPr="00016B74">
              <w:rPr>
                <w:rFonts w:ascii="Arial" w:hAnsi="Arial" w:cs="Arial"/>
                <w:iCs/>
                <w:color w:val="000000" w:themeColor="text1"/>
                <w:sz w:val="22"/>
                <w:szCs w:val="22"/>
              </w:rPr>
              <w:t xml:space="preserve"> </w:t>
            </w:r>
            <w:proofErr w:type="spellStart"/>
            <w:r w:rsidR="00016B74" w:rsidRPr="00016B74">
              <w:rPr>
                <w:rFonts w:ascii="Arial" w:hAnsi="Arial" w:cs="Arial"/>
                <w:iCs/>
                <w:color w:val="000000" w:themeColor="text1"/>
                <w:sz w:val="22"/>
                <w:szCs w:val="22"/>
              </w:rPr>
              <w:t>vnt</w:t>
            </w:r>
            <w:proofErr w:type="spellEnd"/>
            <w:r w:rsidR="00016B74" w:rsidRPr="00016B74">
              <w:rPr>
                <w:rFonts w:ascii="Arial" w:hAnsi="Arial" w:cs="Arial"/>
                <w:iCs/>
                <w:color w:val="000000" w:themeColor="text1"/>
                <w:sz w:val="22"/>
                <w:szCs w:val="22"/>
              </w:rPr>
              <w:t>;</w:t>
            </w:r>
          </w:p>
          <w:p w14:paraId="0850A156" w14:textId="63E69365" w:rsidR="00691D24" w:rsidRDefault="00A816A2" w:rsidP="00691D2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w:t>
            </w:r>
            <w:r w:rsidR="00691D24" w:rsidRPr="00016B74">
              <w:rPr>
                <w:rFonts w:ascii="Arial" w:hAnsi="Arial" w:cs="Arial"/>
                <w:iCs/>
                <w:color w:val="000000" w:themeColor="text1"/>
                <w:sz w:val="22"/>
                <w:szCs w:val="22"/>
              </w:rPr>
              <w:t xml:space="preserve"> pirkimo objekto dalis VMU </w:t>
            </w:r>
            <w:r w:rsidRPr="00A816A2">
              <w:rPr>
                <w:rFonts w:ascii="Arial" w:hAnsi="Arial" w:cs="Arial"/>
                <w:iCs/>
                <w:color w:val="000000" w:themeColor="text1"/>
                <w:sz w:val="22"/>
                <w:szCs w:val="22"/>
              </w:rPr>
              <w:t>Dubravos</w:t>
            </w:r>
            <w:r w:rsidR="00691D24" w:rsidRPr="00016B74">
              <w:rPr>
                <w:rFonts w:ascii="Arial" w:hAnsi="Arial" w:cs="Arial"/>
                <w:iCs/>
                <w:color w:val="000000" w:themeColor="text1"/>
                <w:sz w:val="22"/>
                <w:szCs w:val="22"/>
              </w:rPr>
              <w:t xml:space="preserve"> regioniniame padalinyje esant</w:t>
            </w:r>
            <w:r w:rsidR="00862D57">
              <w:rPr>
                <w:rFonts w:ascii="Arial" w:hAnsi="Arial" w:cs="Arial"/>
                <w:iCs/>
                <w:color w:val="000000" w:themeColor="text1"/>
                <w:sz w:val="22"/>
                <w:szCs w:val="22"/>
              </w:rPr>
              <w:t>y</w:t>
            </w:r>
            <w:r w:rsidR="00691D24" w:rsidRPr="00016B74">
              <w:rPr>
                <w:rFonts w:ascii="Arial" w:hAnsi="Arial" w:cs="Arial"/>
                <w:iCs/>
                <w:color w:val="000000" w:themeColor="text1"/>
                <w:sz w:val="22"/>
                <w:szCs w:val="22"/>
              </w:rPr>
              <w:t>s kelia</w:t>
            </w:r>
            <w:r w:rsidR="00862D57">
              <w:rPr>
                <w:rFonts w:ascii="Arial" w:hAnsi="Arial" w:cs="Arial"/>
                <w:iCs/>
                <w:color w:val="000000" w:themeColor="text1"/>
                <w:sz w:val="22"/>
                <w:szCs w:val="22"/>
              </w:rPr>
              <w:t>i</w:t>
            </w:r>
            <w:r w:rsidR="00691D24" w:rsidRPr="00016B74">
              <w:rPr>
                <w:rFonts w:ascii="Arial" w:hAnsi="Arial" w:cs="Arial"/>
                <w:iCs/>
                <w:color w:val="000000" w:themeColor="text1"/>
                <w:sz w:val="22"/>
                <w:szCs w:val="22"/>
              </w:rPr>
              <w:t xml:space="preserve"> – </w:t>
            </w:r>
            <w:r w:rsidR="002F6FB5">
              <w:rPr>
                <w:rFonts w:ascii="Arial" w:hAnsi="Arial" w:cs="Arial"/>
                <w:iCs/>
                <w:color w:val="000000" w:themeColor="text1"/>
                <w:sz w:val="22"/>
                <w:szCs w:val="22"/>
              </w:rPr>
              <w:t>10</w:t>
            </w:r>
            <w:r w:rsidR="00691D24" w:rsidRPr="00016B74">
              <w:rPr>
                <w:rFonts w:ascii="Arial" w:hAnsi="Arial" w:cs="Arial"/>
                <w:iCs/>
                <w:color w:val="000000" w:themeColor="text1"/>
                <w:sz w:val="22"/>
                <w:szCs w:val="22"/>
              </w:rPr>
              <w:t xml:space="preserve"> </w:t>
            </w:r>
            <w:proofErr w:type="spellStart"/>
            <w:r w:rsidR="00691D24" w:rsidRPr="00016B74">
              <w:rPr>
                <w:rFonts w:ascii="Arial" w:hAnsi="Arial" w:cs="Arial"/>
                <w:iCs/>
                <w:color w:val="000000" w:themeColor="text1"/>
                <w:sz w:val="22"/>
                <w:szCs w:val="22"/>
              </w:rPr>
              <w:t>vnt</w:t>
            </w:r>
            <w:proofErr w:type="spellEnd"/>
            <w:r w:rsidR="00691D24" w:rsidRPr="00016B74">
              <w:rPr>
                <w:rFonts w:ascii="Arial" w:hAnsi="Arial" w:cs="Arial"/>
                <w:iCs/>
                <w:color w:val="000000" w:themeColor="text1"/>
                <w:sz w:val="22"/>
                <w:szCs w:val="22"/>
              </w:rPr>
              <w:t>;</w:t>
            </w:r>
          </w:p>
          <w:p w14:paraId="3876DE89" w14:textId="1E717513" w:rsidR="002F6FB5" w:rsidRDefault="002F6FB5" w:rsidP="00691D2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5</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Ignalinos</w:t>
            </w:r>
            <w:r w:rsidRPr="00016B74">
              <w:rPr>
                <w:rFonts w:ascii="Arial" w:hAnsi="Arial" w:cs="Arial"/>
                <w:iCs/>
                <w:color w:val="000000" w:themeColor="text1"/>
                <w:sz w:val="22"/>
                <w:szCs w:val="22"/>
              </w:rPr>
              <w:t xml:space="preserve"> regioniniame padalinyje esant</w:t>
            </w:r>
            <w:r>
              <w:rPr>
                <w:rFonts w:ascii="Arial" w:hAnsi="Arial" w:cs="Arial"/>
                <w:iCs/>
                <w:color w:val="000000" w:themeColor="text1"/>
                <w:sz w:val="22"/>
                <w:szCs w:val="22"/>
              </w:rPr>
              <w:t>y</w:t>
            </w:r>
            <w:r w:rsidRPr="00016B74">
              <w:rPr>
                <w:rFonts w:ascii="Arial" w:hAnsi="Arial" w:cs="Arial"/>
                <w:iCs/>
                <w:color w:val="000000" w:themeColor="text1"/>
                <w:sz w:val="22"/>
                <w:szCs w:val="22"/>
              </w:rPr>
              <w:t>s kelia</w:t>
            </w:r>
            <w:r>
              <w:rPr>
                <w:rFonts w:ascii="Arial" w:hAnsi="Arial" w:cs="Arial"/>
                <w:iCs/>
                <w:color w:val="000000" w:themeColor="text1"/>
                <w:sz w:val="22"/>
                <w:szCs w:val="22"/>
              </w:rPr>
              <w:t>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29058FB" w14:textId="61D95EB6" w:rsidR="002F6FB5" w:rsidRDefault="002F6FB5"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6</w:t>
            </w:r>
            <w:r w:rsidR="00A816A2" w:rsidRPr="00016B74">
              <w:rPr>
                <w:rFonts w:ascii="Arial" w:hAnsi="Arial" w:cs="Arial"/>
                <w:iCs/>
                <w:color w:val="000000" w:themeColor="text1"/>
                <w:sz w:val="22"/>
                <w:szCs w:val="22"/>
              </w:rPr>
              <w:t xml:space="preserve"> pirkimo objekto dalis </w:t>
            </w:r>
            <w:r w:rsidRPr="002F6FB5">
              <w:rPr>
                <w:rFonts w:ascii="Arial" w:hAnsi="Arial" w:cs="Arial"/>
                <w:iCs/>
                <w:color w:val="000000" w:themeColor="text1"/>
                <w:sz w:val="22"/>
                <w:szCs w:val="22"/>
              </w:rPr>
              <w:t xml:space="preserve">VMU Ignalinos regioniniame padalinyje esantys keliai – </w:t>
            </w:r>
            <w:r>
              <w:rPr>
                <w:rFonts w:ascii="Arial" w:hAnsi="Arial" w:cs="Arial"/>
                <w:iCs/>
                <w:color w:val="000000" w:themeColor="text1"/>
                <w:sz w:val="22"/>
                <w:szCs w:val="22"/>
              </w:rPr>
              <w:t>4</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76CEC7E2" w14:textId="58D73869" w:rsidR="002F6FB5" w:rsidRDefault="002F6FB5" w:rsidP="002F6FB5">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7</w:t>
            </w:r>
            <w:r w:rsidRPr="00016B74">
              <w:rPr>
                <w:rFonts w:ascii="Arial" w:hAnsi="Arial" w:cs="Arial"/>
                <w:iCs/>
                <w:color w:val="000000" w:themeColor="text1"/>
                <w:sz w:val="22"/>
                <w:szCs w:val="22"/>
              </w:rPr>
              <w:t xml:space="preserve"> pirkimo objekto dalis </w:t>
            </w:r>
            <w:r w:rsidRPr="002F6FB5">
              <w:rPr>
                <w:rFonts w:ascii="Arial" w:hAnsi="Arial" w:cs="Arial"/>
                <w:iCs/>
                <w:color w:val="000000" w:themeColor="text1"/>
                <w:sz w:val="22"/>
                <w:szCs w:val="22"/>
              </w:rPr>
              <w:t xml:space="preserve">VMU Ignalinos regioniniame padalinyje esantys keliai – </w:t>
            </w:r>
            <w:r>
              <w:rPr>
                <w:rFonts w:ascii="Arial" w:hAnsi="Arial" w:cs="Arial"/>
                <w:iCs/>
                <w:color w:val="000000" w:themeColor="text1"/>
                <w:sz w:val="22"/>
                <w:szCs w:val="22"/>
              </w:rPr>
              <w:t>3</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3F9494F0" w14:textId="798FE143" w:rsidR="002F6FB5" w:rsidRDefault="002F6FB5" w:rsidP="002F6FB5">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8</w:t>
            </w:r>
            <w:r w:rsidRPr="00016B74">
              <w:rPr>
                <w:rFonts w:ascii="Arial" w:hAnsi="Arial" w:cs="Arial"/>
                <w:iCs/>
                <w:color w:val="000000" w:themeColor="text1"/>
                <w:sz w:val="22"/>
                <w:szCs w:val="22"/>
              </w:rPr>
              <w:t xml:space="preserve"> pirkimo objekto dalis </w:t>
            </w:r>
            <w:r w:rsidRPr="002F6FB5">
              <w:rPr>
                <w:rFonts w:ascii="Arial" w:hAnsi="Arial" w:cs="Arial"/>
                <w:iCs/>
                <w:color w:val="000000" w:themeColor="text1"/>
                <w:sz w:val="22"/>
                <w:szCs w:val="22"/>
              </w:rPr>
              <w:t xml:space="preserve">VMU </w:t>
            </w:r>
            <w:r>
              <w:rPr>
                <w:rFonts w:ascii="Arial" w:hAnsi="Arial" w:cs="Arial"/>
                <w:iCs/>
                <w:color w:val="000000" w:themeColor="text1"/>
                <w:sz w:val="22"/>
                <w:szCs w:val="22"/>
              </w:rPr>
              <w:t>Jurbarko</w:t>
            </w:r>
            <w:r w:rsidRPr="002F6FB5">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4</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665E338C" w14:textId="531096A0" w:rsidR="002F6FB5" w:rsidRDefault="002F6FB5" w:rsidP="002F6FB5">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9</w:t>
            </w:r>
            <w:r w:rsidRPr="00016B74">
              <w:rPr>
                <w:rFonts w:ascii="Arial" w:hAnsi="Arial" w:cs="Arial"/>
                <w:iCs/>
                <w:color w:val="000000" w:themeColor="text1"/>
                <w:sz w:val="22"/>
                <w:szCs w:val="22"/>
              </w:rPr>
              <w:t xml:space="preserve"> pirkimo objekto dalis </w:t>
            </w:r>
            <w:r w:rsidRPr="002F6FB5">
              <w:rPr>
                <w:rFonts w:ascii="Arial" w:hAnsi="Arial" w:cs="Arial"/>
                <w:iCs/>
                <w:color w:val="000000" w:themeColor="text1"/>
                <w:sz w:val="22"/>
                <w:szCs w:val="22"/>
              </w:rPr>
              <w:t xml:space="preserve">VMU </w:t>
            </w:r>
            <w:r>
              <w:rPr>
                <w:rFonts w:ascii="Arial" w:hAnsi="Arial" w:cs="Arial"/>
                <w:iCs/>
                <w:color w:val="000000" w:themeColor="text1"/>
                <w:sz w:val="22"/>
                <w:szCs w:val="22"/>
              </w:rPr>
              <w:t>Kazlų Rūdos</w:t>
            </w:r>
            <w:r w:rsidRPr="002F6FB5">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7</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1876F8B2" w14:textId="48734AA8" w:rsidR="002F6FB5" w:rsidRDefault="002F6FB5" w:rsidP="002F6FB5">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10</w:t>
            </w:r>
            <w:r w:rsidRPr="002F6FB5">
              <w:rPr>
                <w:rFonts w:ascii="Arial" w:hAnsi="Arial" w:cs="Arial"/>
                <w:iCs/>
                <w:color w:val="000000" w:themeColor="text1"/>
                <w:sz w:val="22"/>
                <w:szCs w:val="22"/>
              </w:rPr>
              <w:t xml:space="preserve"> pirkimo objekto dalis VMU </w:t>
            </w:r>
            <w:r w:rsidR="00570387">
              <w:rPr>
                <w:rFonts w:ascii="Arial" w:hAnsi="Arial" w:cs="Arial"/>
                <w:iCs/>
                <w:color w:val="000000" w:themeColor="text1"/>
                <w:sz w:val="22"/>
                <w:szCs w:val="22"/>
              </w:rPr>
              <w:t>Kretingos</w:t>
            </w:r>
            <w:r w:rsidRPr="002F6FB5">
              <w:rPr>
                <w:rFonts w:ascii="Arial" w:hAnsi="Arial" w:cs="Arial"/>
                <w:iCs/>
                <w:color w:val="000000" w:themeColor="text1"/>
                <w:sz w:val="22"/>
                <w:szCs w:val="22"/>
              </w:rPr>
              <w:t xml:space="preserve"> regioniniame padalinyje esantys keliai – </w:t>
            </w:r>
            <w:r w:rsidR="00570387">
              <w:rPr>
                <w:rFonts w:ascii="Arial" w:hAnsi="Arial" w:cs="Arial"/>
                <w:iCs/>
                <w:color w:val="000000" w:themeColor="text1"/>
                <w:sz w:val="22"/>
                <w:szCs w:val="22"/>
              </w:rPr>
              <w:t>10</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5DCE7568" w14:textId="74BA3E84" w:rsidR="002F6FB5" w:rsidRDefault="00570387"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11</w:t>
            </w:r>
            <w:r w:rsidRPr="002F6FB5">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Kretingos</w:t>
            </w:r>
            <w:r w:rsidRPr="002F6FB5">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4</w:t>
            </w:r>
            <w:r w:rsidRPr="002F6FB5">
              <w:rPr>
                <w:rFonts w:ascii="Arial" w:hAnsi="Arial" w:cs="Arial"/>
                <w:iCs/>
                <w:color w:val="000000" w:themeColor="text1"/>
                <w:sz w:val="22"/>
                <w:szCs w:val="22"/>
              </w:rPr>
              <w:t xml:space="preserve"> </w:t>
            </w:r>
            <w:proofErr w:type="spellStart"/>
            <w:r w:rsidRPr="002F6FB5">
              <w:rPr>
                <w:rFonts w:ascii="Arial" w:hAnsi="Arial" w:cs="Arial"/>
                <w:iCs/>
                <w:color w:val="000000" w:themeColor="text1"/>
                <w:sz w:val="22"/>
                <w:szCs w:val="22"/>
              </w:rPr>
              <w:t>vnt</w:t>
            </w:r>
            <w:proofErr w:type="spellEnd"/>
            <w:r w:rsidRPr="002F6FB5">
              <w:rPr>
                <w:rFonts w:ascii="Arial" w:hAnsi="Arial" w:cs="Arial"/>
                <w:iCs/>
                <w:color w:val="000000" w:themeColor="text1"/>
                <w:sz w:val="22"/>
                <w:szCs w:val="22"/>
              </w:rPr>
              <w:t>;</w:t>
            </w:r>
          </w:p>
          <w:p w14:paraId="31FC3DC2" w14:textId="685C3F94" w:rsidR="00A85E9A" w:rsidRDefault="00570387"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12</w:t>
            </w:r>
            <w:r w:rsidR="00A85E9A" w:rsidRPr="00016B74">
              <w:rPr>
                <w:rFonts w:ascii="Arial" w:hAnsi="Arial" w:cs="Arial"/>
                <w:iCs/>
                <w:color w:val="000000" w:themeColor="text1"/>
                <w:sz w:val="22"/>
                <w:szCs w:val="22"/>
              </w:rPr>
              <w:t xml:space="preserve"> pirkimo objekto dalis VMU </w:t>
            </w:r>
            <w:r w:rsidR="00A85E9A">
              <w:rPr>
                <w:rFonts w:ascii="Arial" w:hAnsi="Arial" w:cs="Arial"/>
                <w:iCs/>
                <w:color w:val="000000" w:themeColor="text1"/>
                <w:sz w:val="22"/>
                <w:szCs w:val="22"/>
              </w:rPr>
              <w:t xml:space="preserve">Kuršėnų </w:t>
            </w:r>
            <w:r w:rsidR="00A85E9A" w:rsidRPr="00016B74">
              <w:rPr>
                <w:rFonts w:ascii="Arial" w:hAnsi="Arial" w:cs="Arial"/>
                <w:iCs/>
                <w:color w:val="000000" w:themeColor="text1"/>
                <w:sz w:val="22"/>
                <w:szCs w:val="22"/>
              </w:rPr>
              <w:t>regioniniame padalinyje esant</w:t>
            </w:r>
            <w:r w:rsidR="00A85E9A">
              <w:rPr>
                <w:rFonts w:ascii="Arial" w:hAnsi="Arial" w:cs="Arial"/>
                <w:iCs/>
                <w:color w:val="000000" w:themeColor="text1"/>
                <w:sz w:val="22"/>
                <w:szCs w:val="22"/>
              </w:rPr>
              <w:t>is</w:t>
            </w:r>
            <w:r w:rsidR="00A85E9A" w:rsidRPr="00016B74">
              <w:rPr>
                <w:rFonts w:ascii="Arial" w:hAnsi="Arial" w:cs="Arial"/>
                <w:iCs/>
                <w:color w:val="000000" w:themeColor="text1"/>
                <w:sz w:val="22"/>
                <w:szCs w:val="22"/>
              </w:rPr>
              <w:t xml:space="preserve"> keli</w:t>
            </w:r>
            <w:r w:rsidR="00A85E9A">
              <w:rPr>
                <w:rFonts w:ascii="Arial" w:hAnsi="Arial" w:cs="Arial"/>
                <w:iCs/>
                <w:color w:val="000000" w:themeColor="text1"/>
                <w:sz w:val="22"/>
                <w:szCs w:val="22"/>
              </w:rPr>
              <w:t>as</w:t>
            </w:r>
            <w:r w:rsidR="00A85E9A" w:rsidRPr="00016B74">
              <w:rPr>
                <w:rFonts w:ascii="Arial" w:hAnsi="Arial" w:cs="Arial"/>
                <w:iCs/>
                <w:color w:val="000000" w:themeColor="text1"/>
                <w:sz w:val="22"/>
                <w:szCs w:val="22"/>
              </w:rPr>
              <w:t xml:space="preserve"> – </w:t>
            </w:r>
            <w:r w:rsidR="00A85E9A">
              <w:rPr>
                <w:rFonts w:ascii="Arial" w:hAnsi="Arial" w:cs="Arial"/>
                <w:iCs/>
                <w:color w:val="000000" w:themeColor="text1"/>
                <w:sz w:val="22"/>
                <w:szCs w:val="22"/>
              </w:rPr>
              <w:t>1</w:t>
            </w:r>
            <w:r w:rsidR="00A85E9A" w:rsidRPr="00016B74">
              <w:rPr>
                <w:rFonts w:ascii="Arial" w:hAnsi="Arial" w:cs="Arial"/>
                <w:iCs/>
                <w:color w:val="000000" w:themeColor="text1"/>
                <w:sz w:val="22"/>
                <w:szCs w:val="22"/>
              </w:rPr>
              <w:t xml:space="preserve"> </w:t>
            </w:r>
            <w:proofErr w:type="spellStart"/>
            <w:r w:rsidR="00A85E9A" w:rsidRPr="00016B74">
              <w:rPr>
                <w:rFonts w:ascii="Arial" w:hAnsi="Arial" w:cs="Arial"/>
                <w:iCs/>
                <w:color w:val="000000" w:themeColor="text1"/>
                <w:sz w:val="22"/>
                <w:szCs w:val="22"/>
              </w:rPr>
              <w:t>vnt</w:t>
            </w:r>
            <w:proofErr w:type="spellEnd"/>
            <w:r w:rsidR="00A85E9A" w:rsidRPr="00016B74">
              <w:rPr>
                <w:rFonts w:ascii="Arial" w:hAnsi="Arial" w:cs="Arial"/>
                <w:iCs/>
                <w:color w:val="000000" w:themeColor="text1"/>
                <w:sz w:val="22"/>
                <w:szCs w:val="22"/>
              </w:rPr>
              <w:t>;</w:t>
            </w:r>
          </w:p>
          <w:p w14:paraId="76226820" w14:textId="7BCAC88D" w:rsidR="00570387" w:rsidRDefault="00570387" w:rsidP="0057038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13</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10196D4" w14:textId="25F7DB8D" w:rsidR="00570387" w:rsidRDefault="00570387" w:rsidP="0057038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14</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9BAA13C" w14:textId="7C0BFAEC" w:rsidR="00570387" w:rsidRDefault="00570387" w:rsidP="00A85E9A">
            <w:pPr>
              <w:autoSpaceDE w:val="0"/>
              <w:autoSpaceDN w:val="0"/>
              <w:adjustRightInd w:val="0"/>
              <w:jc w:val="both"/>
              <w:rPr>
                <w:rFonts w:ascii="Arial" w:hAnsi="Arial" w:cs="Arial"/>
                <w:iCs/>
                <w:color w:val="000000" w:themeColor="text1"/>
                <w:sz w:val="22"/>
                <w:szCs w:val="22"/>
              </w:rPr>
            </w:pPr>
            <w:r w:rsidRPr="00570387">
              <w:rPr>
                <w:rFonts w:ascii="Arial" w:hAnsi="Arial" w:cs="Arial"/>
                <w:iCs/>
                <w:color w:val="000000" w:themeColor="text1"/>
                <w:sz w:val="22"/>
                <w:szCs w:val="22"/>
              </w:rPr>
              <w:t>1</w:t>
            </w:r>
            <w:r>
              <w:rPr>
                <w:rFonts w:ascii="Arial" w:hAnsi="Arial" w:cs="Arial"/>
                <w:iCs/>
                <w:color w:val="000000" w:themeColor="text1"/>
                <w:sz w:val="22"/>
                <w:szCs w:val="22"/>
              </w:rPr>
              <w:t>5</w:t>
            </w:r>
            <w:r w:rsidRPr="00570387">
              <w:rPr>
                <w:rFonts w:ascii="Arial" w:hAnsi="Arial" w:cs="Arial"/>
                <w:iCs/>
                <w:color w:val="000000" w:themeColor="text1"/>
                <w:sz w:val="22"/>
                <w:szCs w:val="22"/>
              </w:rPr>
              <w:t xml:space="preserve"> pirkimo objekto dalis VMU Kuršėnų regioniniame padalinyje esantys keliai – 2 </w:t>
            </w:r>
            <w:proofErr w:type="spellStart"/>
            <w:r w:rsidRPr="00570387">
              <w:rPr>
                <w:rFonts w:ascii="Arial" w:hAnsi="Arial" w:cs="Arial"/>
                <w:iCs/>
                <w:color w:val="000000" w:themeColor="text1"/>
                <w:sz w:val="22"/>
                <w:szCs w:val="22"/>
              </w:rPr>
              <w:t>vnt</w:t>
            </w:r>
            <w:proofErr w:type="spellEnd"/>
            <w:r w:rsidRPr="00570387">
              <w:rPr>
                <w:rFonts w:ascii="Arial" w:hAnsi="Arial" w:cs="Arial"/>
                <w:iCs/>
                <w:color w:val="000000" w:themeColor="text1"/>
                <w:sz w:val="22"/>
                <w:szCs w:val="22"/>
              </w:rPr>
              <w:t>;</w:t>
            </w:r>
          </w:p>
          <w:p w14:paraId="6DCBCD73" w14:textId="0B5C0BD6" w:rsidR="00570387" w:rsidRDefault="00570387" w:rsidP="0057038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16</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67B6D2D" w14:textId="0212F819" w:rsidR="00570387" w:rsidRDefault="00570387" w:rsidP="00570387">
            <w:pPr>
              <w:autoSpaceDE w:val="0"/>
              <w:autoSpaceDN w:val="0"/>
              <w:adjustRightInd w:val="0"/>
              <w:jc w:val="both"/>
              <w:rPr>
                <w:rFonts w:ascii="Arial" w:hAnsi="Arial" w:cs="Arial"/>
                <w:iCs/>
                <w:color w:val="000000" w:themeColor="text1"/>
                <w:sz w:val="22"/>
                <w:szCs w:val="22"/>
              </w:rPr>
            </w:pPr>
            <w:r w:rsidRPr="00570387">
              <w:rPr>
                <w:rFonts w:ascii="Arial" w:hAnsi="Arial" w:cs="Arial"/>
                <w:iCs/>
                <w:color w:val="000000" w:themeColor="text1"/>
                <w:sz w:val="22"/>
                <w:szCs w:val="22"/>
              </w:rPr>
              <w:t>1</w:t>
            </w:r>
            <w:r>
              <w:rPr>
                <w:rFonts w:ascii="Arial" w:hAnsi="Arial" w:cs="Arial"/>
                <w:iCs/>
                <w:color w:val="000000" w:themeColor="text1"/>
                <w:sz w:val="22"/>
                <w:szCs w:val="22"/>
              </w:rPr>
              <w:t>7</w:t>
            </w:r>
            <w:r w:rsidRPr="00570387">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Mažeikių</w:t>
            </w:r>
            <w:r w:rsidRPr="00570387">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570387">
              <w:rPr>
                <w:rFonts w:ascii="Arial" w:hAnsi="Arial" w:cs="Arial"/>
                <w:iCs/>
                <w:color w:val="000000" w:themeColor="text1"/>
                <w:sz w:val="22"/>
                <w:szCs w:val="22"/>
              </w:rPr>
              <w:t xml:space="preserve"> </w:t>
            </w:r>
            <w:proofErr w:type="spellStart"/>
            <w:r w:rsidRPr="00570387">
              <w:rPr>
                <w:rFonts w:ascii="Arial" w:hAnsi="Arial" w:cs="Arial"/>
                <w:iCs/>
                <w:color w:val="000000" w:themeColor="text1"/>
                <w:sz w:val="22"/>
                <w:szCs w:val="22"/>
              </w:rPr>
              <w:t>vnt</w:t>
            </w:r>
            <w:proofErr w:type="spellEnd"/>
            <w:r w:rsidRPr="00570387">
              <w:rPr>
                <w:rFonts w:ascii="Arial" w:hAnsi="Arial" w:cs="Arial"/>
                <w:iCs/>
                <w:color w:val="000000" w:themeColor="text1"/>
                <w:sz w:val="22"/>
                <w:szCs w:val="22"/>
              </w:rPr>
              <w:t>;</w:t>
            </w:r>
          </w:p>
          <w:p w14:paraId="0A9CE648" w14:textId="4FDB00EE" w:rsidR="00570387" w:rsidRDefault="00570387" w:rsidP="00570387">
            <w:pPr>
              <w:autoSpaceDE w:val="0"/>
              <w:autoSpaceDN w:val="0"/>
              <w:adjustRightInd w:val="0"/>
              <w:jc w:val="both"/>
              <w:rPr>
                <w:rFonts w:ascii="Arial" w:hAnsi="Arial" w:cs="Arial"/>
                <w:iCs/>
                <w:color w:val="000000" w:themeColor="text1"/>
                <w:sz w:val="22"/>
                <w:szCs w:val="22"/>
              </w:rPr>
            </w:pPr>
            <w:r w:rsidRPr="00570387">
              <w:rPr>
                <w:rFonts w:ascii="Arial" w:hAnsi="Arial" w:cs="Arial"/>
                <w:iCs/>
                <w:color w:val="000000" w:themeColor="text1"/>
                <w:sz w:val="22"/>
                <w:szCs w:val="22"/>
              </w:rPr>
              <w:t>1</w:t>
            </w:r>
            <w:r>
              <w:rPr>
                <w:rFonts w:ascii="Arial" w:hAnsi="Arial" w:cs="Arial"/>
                <w:iCs/>
                <w:color w:val="000000" w:themeColor="text1"/>
                <w:sz w:val="22"/>
                <w:szCs w:val="22"/>
              </w:rPr>
              <w:t>8</w:t>
            </w:r>
            <w:r w:rsidRPr="00570387">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Mažeikių</w:t>
            </w:r>
            <w:r w:rsidRPr="00570387">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2</w:t>
            </w:r>
            <w:r w:rsidRPr="00570387">
              <w:rPr>
                <w:rFonts w:ascii="Arial" w:hAnsi="Arial" w:cs="Arial"/>
                <w:iCs/>
                <w:color w:val="000000" w:themeColor="text1"/>
                <w:sz w:val="22"/>
                <w:szCs w:val="22"/>
              </w:rPr>
              <w:t xml:space="preserve"> </w:t>
            </w:r>
            <w:proofErr w:type="spellStart"/>
            <w:r w:rsidRPr="00570387">
              <w:rPr>
                <w:rFonts w:ascii="Arial" w:hAnsi="Arial" w:cs="Arial"/>
                <w:iCs/>
                <w:color w:val="000000" w:themeColor="text1"/>
                <w:sz w:val="22"/>
                <w:szCs w:val="22"/>
              </w:rPr>
              <w:t>vnt</w:t>
            </w:r>
            <w:proofErr w:type="spellEnd"/>
            <w:r w:rsidRPr="00570387">
              <w:rPr>
                <w:rFonts w:ascii="Arial" w:hAnsi="Arial" w:cs="Arial"/>
                <w:iCs/>
                <w:color w:val="000000" w:themeColor="text1"/>
                <w:sz w:val="22"/>
                <w:szCs w:val="22"/>
              </w:rPr>
              <w:t>;</w:t>
            </w:r>
          </w:p>
          <w:p w14:paraId="6A5B4EC8" w14:textId="6BA382C7" w:rsidR="00570387" w:rsidRDefault="00570387" w:rsidP="00A85E9A">
            <w:pPr>
              <w:autoSpaceDE w:val="0"/>
              <w:autoSpaceDN w:val="0"/>
              <w:adjustRightInd w:val="0"/>
              <w:jc w:val="both"/>
              <w:rPr>
                <w:rFonts w:ascii="Arial" w:hAnsi="Arial" w:cs="Arial"/>
                <w:iCs/>
                <w:color w:val="000000" w:themeColor="text1"/>
                <w:sz w:val="22"/>
                <w:szCs w:val="22"/>
              </w:rPr>
            </w:pPr>
            <w:r w:rsidRPr="00570387">
              <w:rPr>
                <w:rFonts w:ascii="Arial" w:hAnsi="Arial" w:cs="Arial"/>
                <w:iCs/>
                <w:color w:val="000000" w:themeColor="text1"/>
                <w:sz w:val="22"/>
                <w:szCs w:val="22"/>
              </w:rPr>
              <w:t>1</w:t>
            </w:r>
            <w:r>
              <w:rPr>
                <w:rFonts w:ascii="Arial" w:hAnsi="Arial" w:cs="Arial"/>
                <w:iCs/>
                <w:color w:val="000000" w:themeColor="text1"/>
                <w:sz w:val="22"/>
                <w:szCs w:val="22"/>
              </w:rPr>
              <w:t>9</w:t>
            </w:r>
            <w:r w:rsidRPr="00570387">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Mažeikių</w:t>
            </w:r>
            <w:r w:rsidRPr="00570387">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570387">
              <w:rPr>
                <w:rFonts w:ascii="Arial" w:hAnsi="Arial" w:cs="Arial"/>
                <w:iCs/>
                <w:color w:val="000000" w:themeColor="text1"/>
                <w:sz w:val="22"/>
                <w:szCs w:val="22"/>
              </w:rPr>
              <w:t xml:space="preserve"> </w:t>
            </w:r>
            <w:proofErr w:type="spellStart"/>
            <w:r w:rsidRPr="00570387">
              <w:rPr>
                <w:rFonts w:ascii="Arial" w:hAnsi="Arial" w:cs="Arial"/>
                <w:iCs/>
                <w:color w:val="000000" w:themeColor="text1"/>
                <w:sz w:val="22"/>
                <w:szCs w:val="22"/>
              </w:rPr>
              <w:t>vnt</w:t>
            </w:r>
            <w:proofErr w:type="spellEnd"/>
            <w:r w:rsidRPr="00570387">
              <w:rPr>
                <w:rFonts w:ascii="Arial" w:hAnsi="Arial" w:cs="Arial"/>
                <w:iCs/>
                <w:color w:val="000000" w:themeColor="text1"/>
                <w:sz w:val="22"/>
                <w:szCs w:val="22"/>
              </w:rPr>
              <w:t>;</w:t>
            </w:r>
          </w:p>
          <w:p w14:paraId="5E89E706" w14:textId="5BAE6D3C" w:rsidR="00054449" w:rsidRDefault="00570387" w:rsidP="00054449">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20</w:t>
            </w:r>
            <w:r w:rsidR="00054449" w:rsidRPr="00016B74">
              <w:rPr>
                <w:rFonts w:ascii="Arial" w:hAnsi="Arial" w:cs="Arial"/>
                <w:iCs/>
                <w:color w:val="000000" w:themeColor="text1"/>
                <w:sz w:val="22"/>
                <w:szCs w:val="22"/>
              </w:rPr>
              <w:t xml:space="preserve"> pirkimo objekto dalis VMU </w:t>
            </w:r>
            <w:r w:rsidR="00054449">
              <w:rPr>
                <w:rFonts w:ascii="Arial" w:hAnsi="Arial" w:cs="Arial"/>
                <w:iCs/>
                <w:color w:val="000000" w:themeColor="text1"/>
                <w:sz w:val="22"/>
                <w:szCs w:val="22"/>
              </w:rPr>
              <w:t>Nemenčinės</w:t>
            </w:r>
            <w:r w:rsidR="00054449" w:rsidRPr="00016B74">
              <w:rPr>
                <w:rFonts w:ascii="Arial" w:hAnsi="Arial" w:cs="Arial"/>
                <w:iCs/>
                <w:color w:val="000000" w:themeColor="text1"/>
                <w:sz w:val="22"/>
                <w:szCs w:val="22"/>
              </w:rPr>
              <w:t xml:space="preserve"> regioniniame padalinyje esant</w:t>
            </w:r>
            <w:r w:rsidR="00862D57">
              <w:rPr>
                <w:rFonts w:ascii="Arial" w:hAnsi="Arial" w:cs="Arial"/>
                <w:iCs/>
                <w:color w:val="000000" w:themeColor="text1"/>
                <w:sz w:val="22"/>
                <w:szCs w:val="22"/>
              </w:rPr>
              <w:t>y</w:t>
            </w:r>
            <w:r w:rsidR="00054449" w:rsidRPr="00016B74">
              <w:rPr>
                <w:rFonts w:ascii="Arial" w:hAnsi="Arial" w:cs="Arial"/>
                <w:iCs/>
                <w:color w:val="000000" w:themeColor="text1"/>
                <w:sz w:val="22"/>
                <w:szCs w:val="22"/>
              </w:rPr>
              <w:t>s kelia</w:t>
            </w:r>
            <w:r w:rsidR="00862D57">
              <w:rPr>
                <w:rFonts w:ascii="Arial" w:hAnsi="Arial" w:cs="Arial"/>
                <w:iCs/>
                <w:color w:val="000000" w:themeColor="text1"/>
                <w:sz w:val="22"/>
                <w:szCs w:val="22"/>
              </w:rPr>
              <w:t>i</w:t>
            </w:r>
            <w:r w:rsidR="00054449"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4</w:t>
            </w:r>
            <w:r w:rsidR="00054449" w:rsidRPr="00016B74">
              <w:rPr>
                <w:rFonts w:ascii="Arial" w:hAnsi="Arial" w:cs="Arial"/>
                <w:iCs/>
                <w:color w:val="000000" w:themeColor="text1"/>
                <w:sz w:val="22"/>
                <w:szCs w:val="22"/>
              </w:rPr>
              <w:t xml:space="preserve"> </w:t>
            </w:r>
            <w:proofErr w:type="spellStart"/>
            <w:r w:rsidR="00054449" w:rsidRPr="00016B74">
              <w:rPr>
                <w:rFonts w:ascii="Arial" w:hAnsi="Arial" w:cs="Arial"/>
                <w:iCs/>
                <w:color w:val="000000" w:themeColor="text1"/>
                <w:sz w:val="22"/>
                <w:szCs w:val="22"/>
              </w:rPr>
              <w:t>vnt</w:t>
            </w:r>
            <w:proofErr w:type="spellEnd"/>
            <w:r w:rsidR="00054449" w:rsidRPr="00016B74">
              <w:rPr>
                <w:rFonts w:ascii="Arial" w:hAnsi="Arial" w:cs="Arial"/>
                <w:iCs/>
                <w:color w:val="000000" w:themeColor="text1"/>
                <w:sz w:val="22"/>
                <w:szCs w:val="22"/>
              </w:rPr>
              <w:t>;</w:t>
            </w:r>
          </w:p>
          <w:p w14:paraId="4F6178C3" w14:textId="4FC4AA40" w:rsidR="00054449" w:rsidRDefault="00570387" w:rsidP="00054449">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21</w:t>
            </w:r>
            <w:r w:rsidR="00054449" w:rsidRPr="00016B74">
              <w:rPr>
                <w:rFonts w:ascii="Arial" w:hAnsi="Arial" w:cs="Arial"/>
                <w:iCs/>
                <w:color w:val="000000" w:themeColor="text1"/>
                <w:sz w:val="22"/>
                <w:szCs w:val="22"/>
              </w:rPr>
              <w:t xml:space="preserve"> pirkimo objekto dalis VMU </w:t>
            </w:r>
            <w:r w:rsidR="00A35876" w:rsidRPr="00A35876">
              <w:rPr>
                <w:rFonts w:ascii="Arial" w:hAnsi="Arial" w:cs="Arial"/>
                <w:iCs/>
                <w:color w:val="000000" w:themeColor="text1"/>
                <w:sz w:val="22"/>
                <w:szCs w:val="22"/>
              </w:rPr>
              <w:t>Panevėžio</w:t>
            </w:r>
            <w:r w:rsidR="00054449" w:rsidRPr="00016B74">
              <w:rPr>
                <w:rFonts w:ascii="Arial" w:hAnsi="Arial" w:cs="Arial"/>
                <w:iCs/>
                <w:color w:val="000000" w:themeColor="text1"/>
                <w:sz w:val="22"/>
                <w:szCs w:val="22"/>
              </w:rPr>
              <w:t xml:space="preserve"> regioniniame padalinyje esant</w:t>
            </w:r>
            <w:r>
              <w:rPr>
                <w:rFonts w:ascii="Arial" w:hAnsi="Arial" w:cs="Arial"/>
                <w:iCs/>
                <w:color w:val="000000" w:themeColor="text1"/>
                <w:sz w:val="22"/>
                <w:szCs w:val="22"/>
              </w:rPr>
              <w:t>y</w:t>
            </w:r>
            <w:r w:rsidR="00054449" w:rsidRPr="00016B74">
              <w:rPr>
                <w:rFonts w:ascii="Arial" w:hAnsi="Arial" w:cs="Arial"/>
                <w:iCs/>
                <w:color w:val="000000" w:themeColor="text1"/>
                <w:sz w:val="22"/>
                <w:szCs w:val="22"/>
              </w:rPr>
              <w:t>s kelia</w:t>
            </w:r>
            <w:r>
              <w:rPr>
                <w:rFonts w:ascii="Arial" w:hAnsi="Arial" w:cs="Arial"/>
                <w:iCs/>
                <w:color w:val="000000" w:themeColor="text1"/>
                <w:sz w:val="22"/>
                <w:szCs w:val="22"/>
              </w:rPr>
              <w:t>i</w:t>
            </w:r>
            <w:r w:rsidR="00054449"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6</w:t>
            </w:r>
            <w:r w:rsidR="00054449" w:rsidRPr="00016B74">
              <w:rPr>
                <w:rFonts w:ascii="Arial" w:hAnsi="Arial" w:cs="Arial"/>
                <w:iCs/>
                <w:color w:val="000000" w:themeColor="text1"/>
                <w:sz w:val="22"/>
                <w:szCs w:val="22"/>
              </w:rPr>
              <w:t xml:space="preserve"> </w:t>
            </w:r>
            <w:proofErr w:type="spellStart"/>
            <w:r w:rsidR="00054449" w:rsidRPr="00016B74">
              <w:rPr>
                <w:rFonts w:ascii="Arial" w:hAnsi="Arial" w:cs="Arial"/>
                <w:iCs/>
                <w:color w:val="000000" w:themeColor="text1"/>
                <w:sz w:val="22"/>
                <w:szCs w:val="22"/>
              </w:rPr>
              <w:t>vnt</w:t>
            </w:r>
            <w:proofErr w:type="spellEnd"/>
            <w:r w:rsidR="00054449" w:rsidRPr="00016B74">
              <w:rPr>
                <w:rFonts w:ascii="Arial" w:hAnsi="Arial" w:cs="Arial"/>
                <w:iCs/>
                <w:color w:val="000000" w:themeColor="text1"/>
                <w:sz w:val="22"/>
                <w:szCs w:val="22"/>
              </w:rPr>
              <w:t>;</w:t>
            </w:r>
          </w:p>
          <w:p w14:paraId="73780207" w14:textId="2172147A" w:rsidR="00570387" w:rsidRDefault="00570387" w:rsidP="00054449">
            <w:pPr>
              <w:autoSpaceDE w:val="0"/>
              <w:autoSpaceDN w:val="0"/>
              <w:adjustRightInd w:val="0"/>
              <w:jc w:val="both"/>
              <w:rPr>
                <w:rFonts w:ascii="Arial" w:hAnsi="Arial" w:cs="Arial"/>
                <w:iCs/>
                <w:color w:val="000000" w:themeColor="text1"/>
                <w:sz w:val="22"/>
                <w:szCs w:val="22"/>
              </w:rPr>
            </w:pPr>
            <w:r w:rsidRPr="00570387">
              <w:rPr>
                <w:rFonts w:ascii="Arial" w:hAnsi="Arial" w:cs="Arial"/>
                <w:iCs/>
                <w:color w:val="000000" w:themeColor="text1"/>
                <w:sz w:val="22"/>
                <w:szCs w:val="22"/>
              </w:rPr>
              <w:t>2</w:t>
            </w:r>
            <w:r>
              <w:rPr>
                <w:rFonts w:ascii="Arial" w:hAnsi="Arial" w:cs="Arial"/>
                <w:iCs/>
                <w:color w:val="000000" w:themeColor="text1"/>
                <w:sz w:val="22"/>
                <w:szCs w:val="22"/>
              </w:rPr>
              <w:t>2</w:t>
            </w:r>
            <w:r w:rsidRPr="00570387">
              <w:rPr>
                <w:rFonts w:ascii="Arial" w:hAnsi="Arial" w:cs="Arial"/>
                <w:iCs/>
                <w:color w:val="000000" w:themeColor="text1"/>
                <w:sz w:val="22"/>
                <w:szCs w:val="22"/>
              </w:rPr>
              <w:t xml:space="preserve"> pirkimo objekto dalis VMU Panevėžio regioniniame padalinyje esantys keliai – </w:t>
            </w:r>
            <w:r>
              <w:rPr>
                <w:rFonts w:ascii="Arial" w:hAnsi="Arial" w:cs="Arial"/>
                <w:iCs/>
                <w:color w:val="000000" w:themeColor="text1"/>
                <w:sz w:val="22"/>
                <w:szCs w:val="22"/>
              </w:rPr>
              <w:t>10</w:t>
            </w:r>
            <w:r w:rsidRPr="00570387">
              <w:rPr>
                <w:rFonts w:ascii="Arial" w:hAnsi="Arial" w:cs="Arial"/>
                <w:iCs/>
                <w:color w:val="000000" w:themeColor="text1"/>
                <w:sz w:val="22"/>
                <w:szCs w:val="22"/>
              </w:rPr>
              <w:t xml:space="preserve"> </w:t>
            </w:r>
            <w:proofErr w:type="spellStart"/>
            <w:r w:rsidRPr="00570387">
              <w:rPr>
                <w:rFonts w:ascii="Arial" w:hAnsi="Arial" w:cs="Arial"/>
                <w:iCs/>
                <w:color w:val="000000" w:themeColor="text1"/>
                <w:sz w:val="22"/>
                <w:szCs w:val="22"/>
              </w:rPr>
              <w:t>vnt</w:t>
            </w:r>
            <w:proofErr w:type="spellEnd"/>
            <w:r w:rsidRPr="00570387">
              <w:rPr>
                <w:rFonts w:ascii="Arial" w:hAnsi="Arial" w:cs="Arial"/>
                <w:iCs/>
                <w:color w:val="000000" w:themeColor="text1"/>
                <w:sz w:val="22"/>
                <w:szCs w:val="22"/>
              </w:rPr>
              <w:t>;</w:t>
            </w:r>
          </w:p>
          <w:p w14:paraId="44CF1F65" w14:textId="202BD526" w:rsidR="00720186" w:rsidRDefault="00570387"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23</w:t>
            </w:r>
            <w:r w:rsidR="00720186" w:rsidRPr="00016B74">
              <w:rPr>
                <w:rFonts w:ascii="Arial" w:hAnsi="Arial" w:cs="Arial"/>
                <w:iCs/>
                <w:color w:val="000000" w:themeColor="text1"/>
                <w:sz w:val="22"/>
                <w:szCs w:val="22"/>
              </w:rPr>
              <w:t xml:space="preserve"> pirkimo objekto dalis VMU </w:t>
            </w:r>
            <w:r w:rsidR="00720186">
              <w:rPr>
                <w:rFonts w:ascii="Arial" w:hAnsi="Arial" w:cs="Arial"/>
                <w:iCs/>
                <w:color w:val="000000" w:themeColor="text1"/>
                <w:sz w:val="22"/>
                <w:szCs w:val="22"/>
              </w:rPr>
              <w:t xml:space="preserve">Prienų </w:t>
            </w:r>
            <w:r w:rsidR="00720186"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w:t>
            </w:r>
            <w:r w:rsidR="00720186">
              <w:rPr>
                <w:rFonts w:ascii="Arial" w:hAnsi="Arial" w:cs="Arial"/>
                <w:iCs/>
                <w:color w:val="000000" w:themeColor="text1"/>
                <w:sz w:val="22"/>
                <w:szCs w:val="22"/>
              </w:rPr>
              <w:t>s</w:t>
            </w:r>
            <w:r w:rsidR="00720186" w:rsidRPr="00016B74">
              <w:rPr>
                <w:rFonts w:ascii="Arial" w:hAnsi="Arial" w:cs="Arial"/>
                <w:iCs/>
                <w:color w:val="000000" w:themeColor="text1"/>
                <w:sz w:val="22"/>
                <w:szCs w:val="22"/>
              </w:rPr>
              <w:t xml:space="preserve"> keli</w:t>
            </w:r>
            <w:r w:rsidR="00720186">
              <w:rPr>
                <w:rFonts w:ascii="Arial" w:hAnsi="Arial" w:cs="Arial"/>
                <w:iCs/>
                <w:color w:val="000000" w:themeColor="text1"/>
                <w:sz w:val="22"/>
                <w:szCs w:val="22"/>
              </w:rPr>
              <w:t>a</w:t>
            </w:r>
            <w:r>
              <w:rPr>
                <w:rFonts w:ascii="Arial" w:hAnsi="Arial" w:cs="Arial"/>
                <w:iCs/>
                <w:color w:val="000000" w:themeColor="text1"/>
                <w:sz w:val="22"/>
                <w:szCs w:val="22"/>
              </w:rPr>
              <w:t>i</w:t>
            </w:r>
            <w:r w:rsidR="00720186"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4</w:t>
            </w:r>
            <w:r w:rsidR="00720186" w:rsidRPr="00016B74">
              <w:rPr>
                <w:rFonts w:ascii="Arial" w:hAnsi="Arial" w:cs="Arial"/>
                <w:iCs/>
                <w:color w:val="000000" w:themeColor="text1"/>
                <w:sz w:val="22"/>
                <w:szCs w:val="22"/>
              </w:rPr>
              <w:t xml:space="preserve"> </w:t>
            </w:r>
            <w:proofErr w:type="spellStart"/>
            <w:r w:rsidR="00720186" w:rsidRPr="00016B74">
              <w:rPr>
                <w:rFonts w:ascii="Arial" w:hAnsi="Arial" w:cs="Arial"/>
                <w:iCs/>
                <w:color w:val="000000" w:themeColor="text1"/>
                <w:sz w:val="22"/>
                <w:szCs w:val="22"/>
              </w:rPr>
              <w:t>vnt</w:t>
            </w:r>
            <w:proofErr w:type="spellEnd"/>
            <w:r w:rsidR="00720186" w:rsidRPr="00016B74">
              <w:rPr>
                <w:rFonts w:ascii="Arial" w:hAnsi="Arial" w:cs="Arial"/>
                <w:iCs/>
                <w:color w:val="000000" w:themeColor="text1"/>
                <w:sz w:val="22"/>
                <w:szCs w:val="22"/>
              </w:rPr>
              <w:t>;</w:t>
            </w:r>
          </w:p>
          <w:p w14:paraId="6CA4DFDF" w14:textId="27BB495C" w:rsidR="00570387" w:rsidRDefault="00570387" w:rsidP="0057038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24</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Prienų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C3C29B2" w14:textId="1C7463B5" w:rsidR="00086AA0" w:rsidRDefault="00086AA0" w:rsidP="00086AA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lastRenderedPageBreak/>
              <w:t>25</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Radviliškio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4</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063AC9DF" w14:textId="1711CADE" w:rsidR="00086AA0" w:rsidRDefault="00086AA0" w:rsidP="00086AA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26</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Radviliškio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4</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FEB9FB4" w14:textId="0E2AEF2B" w:rsidR="00086AA0" w:rsidRDefault="00086AA0" w:rsidP="00086AA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27</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Radviliškio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0260583" w14:textId="4EB1D7EE" w:rsidR="00086AA0" w:rsidRDefault="00086AA0" w:rsidP="00086AA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28</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Radviliškio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ys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ai</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4</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03C8129" w14:textId="78DEEF78" w:rsidR="00086AA0" w:rsidRPr="00086AA0" w:rsidRDefault="00086AA0" w:rsidP="00086AA0">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 xml:space="preserve">29 pirkimo objekto dalis VMU Raseinių regioniniame padalinyje esantys keliai – 8 </w:t>
            </w:r>
            <w:proofErr w:type="spellStart"/>
            <w:r w:rsidRPr="00086AA0">
              <w:rPr>
                <w:rFonts w:ascii="Arial" w:hAnsi="Arial" w:cs="Arial"/>
                <w:iCs/>
                <w:color w:val="000000" w:themeColor="text1"/>
                <w:sz w:val="22"/>
                <w:szCs w:val="22"/>
              </w:rPr>
              <w:t>vnt</w:t>
            </w:r>
            <w:proofErr w:type="spellEnd"/>
            <w:r w:rsidR="00A0732F">
              <w:rPr>
                <w:rFonts w:ascii="Arial" w:hAnsi="Arial" w:cs="Arial"/>
                <w:iCs/>
                <w:color w:val="000000" w:themeColor="text1"/>
                <w:sz w:val="22"/>
                <w:szCs w:val="22"/>
              </w:rPr>
              <w:t xml:space="preserve"> </w:t>
            </w:r>
            <w:r w:rsidR="00A0732F" w:rsidRPr="009805DD">
              <w:rPr>
                <w:rFonts w:ascii="Arial" w:hAnsi="Arial" w:cs="Arial"/>
                <w:b/>
                <w:bCs/>
                <w:iCs/>
                <w:color w:val="000000" w:themeColor="text1"/>
                <w:sz w:val="22"/>
                <w:szCs w:val="22"/>
              </w:rPr>
              <w:t>(keliams Nr.133-135 yra parengti kelių remonto aprašai)</w:t>
            </w:r>
            <w:r w:rsidRPr="009805DD">
              <w:rPr>
                <w:rFonts w:ascii="Arial" w:hAnsi="Arial" w:cs="Arial"/>
                <w:b/>
                <w:bCs/>
                <w:iCs/>
                <w:color w:val="000000" w:themeColor="text1"/>
                <w:sz w:val="22"/>
                <w:szCs w:val="22"/>
              </w:rPr>
              <w:t>;</w:t>
            </w:r>
          </w:p>
          <w:p w14:paraId="69A150C7" w14:textId="7A36EA4F" w:rsidR="00570387" w:rsidRPr="00086AA0" w:rsidRDefault="00086AA0" w:rsidP="00720186">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 xml:space="preserve">30 pirkimo objekto dalis VMU Raseinių regioniniame padalinyje esantys keliai – 7 </w:t>
            </w:r>
            <w:proofErr w:type="spellStart"/>
            <w:r w:rsidRPr="00086AA0">
              <w:rPr>
                <w:rFonts w:ascii="Arial" w:hAnsi="Arial" w:cs="Arial"/>
                <w:iCs/>
                <w:color w:val="000000" w:themeColor="text1"/>
                <w:sz w:val="22"/>
                <w:szCs w:val="22"/>
              </w:rPr>
              <w:t>vnt</w:t>
            </w:r>
            <w:proofErr w:type="spellEnd"/>
            <w:r w:rsidR="00A0732F">
              <w:rPr>
                <w:rFonts w:ascii="Arial" w:hAnsi="Arial" w:cs="Arial"/>
                <w:iCs/>
                <w:color w:val="000000" w:themeColor="text1"/>
                <w:sz w:val="22"/>
                <w:szCs w:val="22"/>
              </w:rPr>
              <w:t xml:space="preserve"> </w:t>
            </w:r>
            <w:r w:rsidR="00A0732F" w:rsidRPr="009805DD">
              <w:rPr>
                <w:rFonts w:ascii="Arial" w:hAnsi="Arial" w:cs="Arial"/>
                <w:b/>
                <w:bCs/>
                <w:iCs/>
                <w:color w:val="000000" w:themeColor="text1"/>
                <w:sz w:val="22"/>
                <w:szCs w:val="22"/>
              </w:rPr>
              <w:t>(keliams Nr.138-140 yra parengti kelių remonto aprašai);</w:t>
            </w:r>
          </w:p>
          <w:p w14:paraId="0E68C3E5" w14:textId="11653DCE" w:rsidR="00E12BAF" w:rsidRPr="00086AA0" w:rsidRDefault="00086AA0" w:rsidP="00E12BAF">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31</w:t>
            </w:r>
            <w:r w:rsidR="00E12BAF" w:rsidRPr="00086AA0">
              <w:rPr>
                <w:rFonts w:ascii="Arial" w:hAnsi="Arial" w:cs="Arial"/>
                <w:iCs/>
                <w:color w:val="000000" w:themeColor="text1"/>
                <w:sz w:val="22"/>
                <w:szCs w:val="22"/>
              </w:rPr>
              <w:t xml:space="preserve"> pirkimo objekto dalis VMU Rokiškio regioniniame padalinyje esantys keliai – </w:t>
            </w:r>
            <w:r w:rsidR="00862D57" w:rsidRPr="00086AA0">
              <w:rPr>
                <w:rFonts w:ascii="Arial" w:hAnsi="Arial" w:cs="Arial"/>
                <w:iCs/>
                <w:color w:val="000000" w:themeColor="text1"/>
                <w:sz w:val="22"/>
                <w:szCs w:val="22"/>
              </w:rPr>
              <w:t>4</w:t>
            </w:r>
            <w:r w:rsidR="00E12BAF" w:rsidRPr="00086AA0">
              <w:rPr>
                <w:rFonts w:ascii="Arial" w:hAnsi="Arial" w:cs="Arial"/>
                <w:iCs/>
                <w:color w:val="000000" w:themeColor="text1"/>
                <w:sz w:val="22"/>
                <w:szCs w:val="22"/>
              </w:rPr>
              <w:t xml:space="preserve"> </w:t>
            </w:r>
            <w:proofErr w:type="spellStart"/>
            <w:r w:rsidR="00E12BAF" w:rsidRPr="00086AA0">
              <w:rPr>
                <w:rFonts w:ascii="Arial" w:hAnsi="Arial" w:cs="Arial"/>
                <w:iCs/>
                <w:color w:val="000000" w:themeColor="text1"/>
                <w:sz w:val="22"/>
                <w:szCs w:val="22"/>
              </w:rPr>
              <w:t>vnt</w:t>
            </w:r>
            <w:proofErr w:type="spellEnd"/>
            <w:r w:rsidR="00E12BAF" w:rsidRPr="00086AA0">
              <w:rPr>
                <w:rFonts w:ascii="Arial" w:hAnsi="Arial" w:cs="Arial"/>
                <w:iCs/>
                <w:color w:val="000000" w:themeColor="text1"/>
                <w:sz w:val="22"/>
                <w:szCs w:val="22"/>
              </w:rPr>
              <w:t>;</w:t>
            </w:r>
          </w:p>
          <w:p w14:paraId="3E2E6294" w14:textId="0AFC8D70" w:rsidR="00086AA0" w:rsidRPr="00086AA0" w:rsidRDefault="00086AA0" w:rsidP="00086AA0">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 xml:space="preserve">32 pirkimo objekto dalis VMU Rokiškio regioniniame padalinyje esantys keliai – 6 </w:t>
            </w:r>
            <w:proofErr w:type="spellStart"/>
            <w:r w:rsidRPr="00086AA0">
              <w:rPr>
                <w:rFonts w:ascii="Arial" w:hAnsi="Arial" w:cs="Arial"/>
                <w:iCs/>
                <w:color w:val="000000" w:themeColor="text1"/>
                <w:sz w:val="22"/>
                <w:szCs w:val="22"/>
              </w:rPr>
              <w:t>vnt</w:t>
            </w:r>
            <w:proofErr w:type="spellEnd"/>
            <w:r w:rsidRPr="00086AA0">
              <w:rPr>
                <w:rFonts w:ascii="Arial" w:hAnsi="Arial" w:cs="Arial"/>
                <w:iCs/>
                <w:color w:val="000000" w:themeColor="text1"/>
                <w:sz w:val="22"/>
                <w:szCs w:val="22"/>
              </w:rPr>
              <w:t>;</w:t>
            </w:r>
          </w:p>
          <w:p w14:paraId="5CCDEA56" w14:textId="4D3AFB81" w:rsidR="00086AA0" w:rsidRPr="00086AA0" w:rsidRDefault="00086AA0" w:rsidP="00E12BAF">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 xml:space="preserve">33 pirkimo objekto dalis VMU Rokiškio regioniniame padalinyje esantys keliai – 4 </w:t>
            </w:r>
            <w:proofErr w:type="spellStart"/>
            <w:r w:rsidRPr="00086AA0">
              <w:rPr>
                <w:rFonts w:ascii="Arial" w:hAnsi="Arial" w:cs="Arial"/>
                <w:iCs/>
                <w:color w:val="000000" w:themeColor="text1"/>
                <w:sz w:val="22"/>
                <w:szCs w:val="22"/>
              </w:rPr>
              <w:t>vnt</w:t>
            </w:r>
            <w:proofErr w:type="spellEnd"/>
            <w:r w:rsidRPr="00086AA0">
              <w:rPr>
                <w:rFonts w:ascii="Arial" w:hAnsi="Arial" w:cs="Arial"/>
                <w:iCs/>
                <w:color w:val="000000" w:themeColor="text1"/>
                <w:sz w:val="22"/>
                <w:szCs w:val="22"/>
              </w:rPr>
              <w:t>;</w:t>
            </w:r>
          </w:p>
          <w:p w14:paraId="10A81BDD" w14:textId="59E846EE" w:rsidR="004818CC" w:rsidRPr="00491790" w:rsidRDefault="00086AA0" w:rsidP="004818CC">
            <w:pPr>
              <w:autoSpaceDE w:val="0"/>
              <w:autoSpaceDN w:val="0"/>
              <w:adjustRightInd w:val="0"/>
              <w:jc w:val="both"/>
              <w:rPr>
                <w:rFonts w:ascii="Arial" w:hAnsi="Arial" w:cs="Arial"/>
                <w:iCs/>
                <w:color w:val="000000" w:themeColor="text1"/>
                <w:sz w:val="22"/>
                <w:szCs w:val="22"/>
              </w:rPr>
            </w:pPr>
            <w:r w:rsidRPr="00086AA0">
              <w:rPr>
                <w:rFonts w:ascii="Arial" w:hAnsi="Arial" w:cs="Arial"/>
                <w:iCs/>
                <w:color w:val="000000" w:themeColor="text1"/>
                <w:sz w:val="22"/>
                <w:szCs w:val="22"/>
              </w:rPr>
              <w:t>34</w:t>
            </w:r>
            <w:r w:rsidR="004818CC" w:rsidRPr="00086AA0">
              <w:rPr>
                <w:rFonts w:ascii="Arial" w:hAnsi="Arial" w:cs="Arial"/>
                <w:iCs/>
                <w:color w:val="000000" w:themeColor="text1"/>
                <w:sz w:val="22"/>
                <w:szCs w:val="22"/>
              </w:rPr>
              <w:t xml:space="preserve"> pirkimo objekto dalis VMU Šakių regioniniame </w:t>
            </w:r>
            <w:r w:rsidR="004818CC" w:rsidRPr="00491790">
              <w:rPr>
                <w:rFonts w:ascii="Arial" w:hAnsi="Arial" w:cs="Arial"/>
                <w:iCs/>
                <w:color w:val="000000" w:themeColor="text1"/>
                <w:sz w:val="22"/>
                <w:szCs w:val="22"/>
              </w:rPr>
              <w:t>padalinyje esant</w:t>
            </w:r>
            <w:r w:rsidR="00A35876" w:rsidRPr="00491790">
              <w:rPr>
                <w:rFonts w:ascii="Arial" w:hAnsi="Arial" w:cs="Arial"/>
                <w:iCs/>
                <w:color w:val="000000" w:themeColor="text1"/>
                <w:sz w:val="22"/>
                <w:szCs w:val="22"/>
              </w:rPr>
              <w:t>y</w:t>
            </w:r>
            <w:r w:rsidR="004818CC" w:rsidRPr="00491790">
              <w:rPr>
                <w:rFonts w:ascii="Arial" w:hAnsi="Arial" w:cs="Arial"/>
                <w:iCs/>
                <w:color w:val="000000" w:themeColor="text1"/>
                <w:sz w:val="22"/>
                <w:szCs w:val="22"/>
              </w:rPr>
              <w:t>s kelia</w:t>
            </w:r>
            <w:r w:rsidR="00A35876" w:rsidRPr="00491790">
              <w:rPr>
                <w:rFonts w:ascii="Arial" w:hAnsi="Arial" w:cs="Arial"/>
                <w:iCs/>
                <w:color w:val="000000" w:themeColor="text1"/>
                <w:sz w:val="22"/>
                <w:szCs w:val="22"/>
              </w:rPr>
              <w:t>i</w:t>
            </w:r>
            <w:r w:rsidR="004818CC" w:rsidRPr="00491790">
              <w:rPr>
                <w:rFonts w:ascii="Arial" w:hAnsi="Arial" w:cs="Arial"/>
                <w:iCs/>
                <w:color w:val="000000" w:themeColor="text1"/>
                <w:sz w:val="22"/>
                <w:szCs w:val="22"/>
              </w:rPr>
              <w:t xml:space="preserve"> – </w:t>
            </w:r>
            <w:r w:rsidRPr="00491790">
              <w:rPr>
                <w:rFonts w:ascii="Arial" w:hAnsi="Arial" w:cs="Arial"/>
                <w:iCs/>
                <w:color w:val="000000" w:themeColor="text1"/>
                <w:sz w:val="22"/>
                <w:szCs w:val="22"/>
              </w:rPr>
              <w:t>2</w:t>
            </w:r>
            <w:r w:rsidR="004818CC" w:rsidRPr="00491790">
              <w:rPr>
                <w:rFonts w:ascii="Arial" w:hAnsi="Arial" w:cs="Arial"/>
                <w:iCs/>
                <w:color w:val="000000" w:themeColor="text1"/>
                <w:sz w:val="22"/>
                <w:szCs w:val="22"/>
              </w:rPr>
              <w:t xml:space="preserve"> </w:t>
            </w:r>
            <w:proofErr w:type="spellStart"/>
            <w:r w:rsidR="004818CC" w:rsidRPr="00491790">
              <w:rPr>
                <w:rFonts w:ascii="Arial" w:hAnsi="Arial" w:cs="Arial"/>
                <w:iCs/>
                <w:color w:val="000000" w:themeColor="text1"/>
                <w:sz w:val="22"/>
                <w:szCs w:val="22"/>
              </w:rPr>
              <w:t>vnt</w:t>
            </w:r>
            <w:proofErr w:type="spellEnd"/>
            <w:r w:rsidR="004818CC" w:rsidRPr="00491790">
              <w:rPr>
                <w:rFonts w:ascii="Arial" w:hAnsi="Arial" w:cs="Arial"/>
                <w:iCs/>
                <w:color w:val="000000" w:themeColor="text1"/>
                <w:sz w:val="22"/>
                <w:szCs w:val="22"/>
              </w:rPr>
              <w:t>;</w:t>
            </w:r>
          </w:p>
          <w:p w14:paraId="2749EF91" w14:textId="6B0902E7" w:rsidR="00862D57" w:rsidRPr="00491790" w:rsidRDefault="00086AA0" w:rsidP="004818CC">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35</w:t>
            </w:r>
            <w:r w:rsidR="00862D57" w:rsidRPr="00491790">
              <w:rPr>
                <w:rFonts w:ascii="Arial" w:hAnsi="Arial" w:cs="Arial"/>
                <w:iCs/>
                <w:color w:val="000000" w:themeColor="text1"/>
                <w:sz w:val="22"/>
                <w:szCs w:val="22"/>
              </w:rPr>
              <w:t xml:space="preserve"> pirkimo objekto dalis VMU Šalčininkų regioniniame padalinyje esantys keliai – </w:t>
            </w:r>
            <w:r w:rsidRPr="00491790">
              <w:rPr>
                <w:rFonts w:ascii="Arial" w:hAnsi="Arial" w:cs="Arial"/>
                <w:iCs/>
                <w:color w:val="000000" w:themeColor="text1"/>
                <w:sz w:val="22"/>
                <w:szCs w:val="22"/>
              </w:rPr>
              <w:t>7</w:t>
            </w:r>
            <w:r w:rsidR="00862D57" w:rsidRPr="00491790">
              <w:rPr>
                <w:rFonts w:ascii="Arial" w:hAnsi="Arial" w:cs="Arial"/>
                <w:iCs/>
                <w:color w:val="000000" w:themeColor="text1"/>
                <w:sz w:val="22"/>
                <w:szCs w:val="22"/>
              </w:rPr>
              <w:t xml:space="preserve"> </w:t>
            </w:r>
            <w:proofErr w:type="spellStart"/>
            <w:r w:rsidR="00862D57" w:rsidRPr="00491790">
              <w:rPr>
                <w:rFonts w:ascii="Arial" w:hAnsi="Arial" w:cs="Arial"/>
                <w:iCs/>
                <w:color w:val="000000" w:themeColor="text1"/>
                <w:sz w:val="22"/>
                <w:szCs w:val="22"/>
              </w:rPr>
              <w:t>vnt</w:t>
            </w:r>
            <w:proofErr w:type="spellEnd"/>
            <w:r w:rsidR="00862D57" w:rsidRPr="00491790">
              <w:rPr>
                <w:rFonts w:ascii="Arial" w:hAnsi="Arial" w:cs="Arial"/>
                <w:iCs/>
                <w:color w:val="000000" w:themeColor="text1"/>
                <w:sz w:val="22"/>
                <w:szCs w:val="22"/>
              </w:rPr>
              <w:t>;</w:t>
            </w:r>
          </w:p>
          <w:p w14:paraId="441C5534" w14:textId="14F936BB" w:rsidR="004818CC" w:rsidRPr="00491790" w:rsidRDefault="00086AA0" w:rsidP="004818CC">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36</w:t>
            </w:r>
            <w:r w:rsidR="004818CC" w:rsidRPr="00491790">
              <w:rPr>
                <w:rFonts w:ascii="Arial" w:hAnsi="Arial" w:cs="Arial"/>
                <w:iCs/>
                <w:color w:val="000000" w:themeColor="text1"/>
                <w:sz w:val="22"/>
                <w:szCs w:val="22"/>
              </w:rPr>
              <w:t xml:space="preserve"> pirkimo objekto dalis VMU </w:t>
            </w:r>
            <w:r w:rsidR="00A30964" w:rsidRPr="00491790">
              <w:rPr>
                <w:rFonts w:ascii="Arial" w:hAnsi="Arial" w:cs="Arial"/>
                <w:iCs/>
                <w:color w:val="000000" w:themeColor="text1"/>
                <w:sz w:val="22"/>
                <w:szCs w:val="22"/>
              </w:rPr>
              <w:t>Šilutės</w:t>
            </w:r>
            <w:r w:rsidR="004818CC" w:rsidRPr="00491790">
              <w:rPr>
                <w:rFonts w:ascii="Arial" w:hAnsi="Arial" w:cs="Arial"/>
                <w:iCs/>
                <w:color w:val="000000" w:themeColor="text1"/>
                <w:sz w:val="22"/>
                <w:szCs w:val="22"/>
              </w:rPr>
              <w:t xml:space="preserve"> regioniniame padalinyje esant</w:t>
            </w:r>
            <w:r w:rsidRPr="00491790">
              <w:rPr>
                <w:rFonts w:ascii="Arial" w:hAnsi="Arial" w:cs="Arial"/>
                <w:iCs/>
                <w:color w:val="000000" w:themeColor="text1"/>
                <w:sz w:val="22"/>
                <w:szCs w:val="22"/>
              </w:rPr>
              <w:t>y</w:t>
            </w:r>
            <w:r w:rsidR="004818CC" w:rsidRPr="00491790">
              <w:rPr>
                <w:rFonts w:ascii="Arial" w:hAnsi="Arial" w:cs="Arial"/>
                <w:iCs/>
                <w:color w:val="000000" w:themeColor="text1"/>
                <w:sz w:val="22"/>
                <w:szCs w:val="22"/>
              </w:rPr>
              <w:t>s kelia</w:t>
            </w:r>
            <w:r w:rsidRPr="00491790">
              <w:rPr>
                <w:rFonts w:ascii="Arial" w:hAnsi="Arial" w:cs="Arial"/>
                <w:iCs/>
                <w:color w:val="000000" w:themeColor="text1"/>
                <w:sz w:val="22"/>
                <w:szCs w:val="22"/>
              </w:rPr>
              <w:t>i</w:t>
            </w:r>
            <w:r w:rsidR="004818CC" w:rsidRPr="00491790">
              <w:rPr>
                <w:rFonts w:ascii="Arial" w:hAnsi="Arial" w:cs="Arial"/>
                <w:iCs/>
                <w:color w:val="000000" w:themeColor="text1"/>
                <w:sz w:val="22"/>
                <w:szCs w:val="22"/>
              </w:rPr>
              <w:t xml:space="preserve"> – </w:t>
            </w:r>
            <w:r w:rsidRPr="00491790">
              <w:rPr>
                <w:rFonts w:ascii="Arial" w:hAnsi="Arial" w:cs="Arial"/>
                <w:iCs/>
                <w:color w:val="000000" w:themeColor="text1"/>
                <w:sz w:val="22"/>
                <w:szCs w:val="22"/>
              </w:rPr>
              <w:t>6</w:t>
            </w:r>
            <w:r w:rsidR="004818CC" w:rsidRPr="00491790">
              <w:rPr>
                <w:rFonts w:ascii="Arial" w:hAnsi="Arial" w:cs="Arial"/>
                <w:iCs/>
                <w:color w:val="000000" w:themeColor="text1"/>
                <w:sz w:val="22"/>
                <w:szCs w:val="22"/>
              </w:rPr>
              <w:t xml:space="preserve"> </w:t>
            </w:r>
            <w:proofErr w:type="spellStart"/>
            <w:r w:rsidR="004818CC" w:rsidRPr="00491790">
              <w:rPr>
                <w:rFonts w:ascii="Arial" w:hAnsi="Arial" w:cs="Arial"/>
                <w:iCs/>
                <w:color w:val="000000" w:themeColor="text1"/>
                <w:sz w:val="22"/>
                <w:szCs w:val="22"/>
              </w:rPr>
              <w:t>vnt</w:t>
            </w:r>
            <w:proofErr w:type="spellEnd"/>
            <w:r w:rsidR="004818CC" w:rsidRPr="00491790">
              <w:rPr>
                <w:rFonts w:ascii="Arial" w:hAnsi="Arial" w:cs="Arial"/>
                <w:iCs/>
                <w:color w:val="000000" w:themeColor="text1"/>
                <w:sz w:val="22"/>
                <w:szCs w:val="22"/>
              </w:rPr>
              <w:t>;</w:t>
            </w:r>
          </w:p>
          <w:p w14:paraId="35312BB7" w14:textId="6C96B3F6" w:rsidR="00086AA0" w:rsidRPr="00491790" w:rsidRDefault="00086AA0" w:rsidP="00086AA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37 pirkimo objekto dalis VMU Švenčionėlių regioniniame padalinyje esantys keliai – 4 </w:t>
            </w:r>
            <w:proofErr w:type="spellStart"/>
            <w:r w:rsidRPr="00491790">
              <w:rPr>
                <w:rFonts w:ascii="Arial" w:hAnsi="Arial" w:cs="Arial"/>
                <w:iCs/>
                <w:color w:val="000000" w:themeColor="text1"/>
                <w:sz w:val="22"/>
                <w:szCs w:val="22"/>
              </w:rPr>
              <w:t>vnt</w:t>
            </w:r>
            <w:proofErr w:type="spellEnd"/>
            <w:r w:rsidRPr="00491790">
              <w:rPr>
                <w:rFonts w:ascii="Arial" w:hAnsi="Arial" w:cs="Arial"/>
                <w:iCs/>
                <w:color w:val="000000" w:themeColor="text1"/>
                <w:sz w:val="22"/>
                <w:szCs w:val="22"/>
              </w:rPr>
              <w:t>;</w:t>
            </w:r>
          </w:p>
          <w:p w14:paraId="431526BF" w14:textId="6D2D75FB" w:rsidR="00086AA0" w:rsidRPr="00491790" w:rsidRDefault="00086AA0" w:rsidP="004818CC">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38 pirkimo objekto dalis VMU Tauragės regioniniame padalinyje esantys keliai – 3 </w:t>
            </w:r>
            <w:proofErr w:type="spellStart"/>
            <w:r w:rsidRPr="00491790">
              <w:rPr>
                <w:rFonts w:ascii="Arial" w:hAnsi="Arial" w:cs="Arial"/>
                <w:iCs/>
                <w:color w:val="000000" w:themeColor="text1"/>
                <w:sz w:val="22"/>
                <w:szCs w:val="22"/>
              </w:rPr>
              <w:t>vnt</w:t>
            </w:r>
            <w:proofErr w:type="spellEnd"/>
            <w:r w:rsidRPr="00491790">
              <w:rPr>
                <w:rFonts w:ascii="Arial" w:hAnsi="Arial" w:cs="Arial"/>
                <w:iCs/>
                <w:color w:val="000000" w:themeColor="text1"/>
                <w:sz w:val="22"/>
                <w:szCs w:val="22"/>
              </w:rPr>
              <w:t>;</w:t>
            </w:r>
          </w:p>
          <w:p w14:paraId="503368B0" w14:textId="075A4B6B" w:rsidR="00D8568E" w:rsidRPr="00491790" w:rsidRDefault="00086AA0" w:rsidP="00D8568E">
            <w:pPr>
              <w:autoSpaceDE w:val="0"/>
              <w:autoSpaceDN w:val="0"/>
              <w:adjustRightInd w:val="0"/>
              <w:jc w:val="both"/>
              <w:rPr>
                <w:rFonts w:ascii="Arial" w:hAnsi="Arial" w:cs="Arial"/>
                <w:iCs/>
                <w:color w:val="000000" w:themeColor="text1"/>
                <w:sz w:val="22"/>
                <w:szCs w:val="22"/>
              </w:rPr>
            </w:pPr>
            <w:bookmarkStart w:id="4" w:name="_Hlk166180572"/>
            <w:bookmarkEnd w:id="2"/>
            <w:r w:rsidRPr="00491790">
              <w:rPr>
                <w:rFonts w:ascii="Arial" w:hAnsi="Arial" w:cs="Arial"/>
                <w:iCs/>
                <w:color w:val="000000" w:themeColor="text1"/>
                <w:sz w:val="22"/>
                <w:szCs w:val="22"/>
              </w:rPr>
              <w:t>39</w:t>
            </w:r>
            <w:r w:rsidR="00D8568E" w:rsidRPr="00491790">
              <w:rPr>
                <w:rFonts w:ascii="Arial" w:hAnsi="Arial" w:cs="Arial"/>
                <w:iCs/>
                <w:color w:val="000000" w:themeColor="text1"/>
                <w:sz w:val="22"/>
                <w:szCs w:val="22"/>
              </w:rPr>
              <w:t xml:space="preserve"> pirkimo objekto dalis VMU Telšių regioniniame padalinyje esantys keliai – </w:t>
            </w:r>
            <w:r w:rsidRPr="00491790">
              <w:rPr>
                <w:rFonts w:ascii="Arial" w:hAnsi="Arial" w:cs="Arial"/>
                <w:iCs/>
                <w:color w:val="000000" w:themeColor="text1"/>
                <w:sz w:val="22"/>
                <w:szCs w:val="22"/>
              </w:rPr>
              <w:t>3</w:t>
            </w:r>
            <w:r w:rsidR="00D8568E" w:rsidRPr="00491790">
              <w:rPr>
                <w:rFonts w:ascii="Arial" w:hAnsi="Arial" w:cs="Arial"/>
                <w:iCs/>
                <w:color w:val="000000" w:themeColor="text1"/>
                <w:sz w:val="22"/>
                <w:szCs w:val="22"/>
              </w:rPr>
              <w:t xml:space="preserve"> </w:t>
            </w:r>
            <w:proofErr w:type="spellStart"/>
            <w:r w:rsidR="00D8568E" w:rsidRPr="00491790">
              <w:rPr>
                <w:rFonts w:ascii="Arial" w:hAnsi="Arial" w:cs="Arial"/>
                <w:iCs/>
                <w:color w:val="000000" w:themeColor="text1"/>
                <w:sz w:val="22"/>
                <w:szCs w:val="22"/>
              </w:rPr>
              <w:t>vnt</w:t>
            </w:r>
            <w:proofErr w:type="spellEnd"/>
            <w:r w:rsidR="00D8568E" w:rsidRPr="00491790">
              <w:rPr>
                <w:rFonts w:ascii="Arial" w:hAnsi="Arial" w:cs="Arial"/>
                <w:iCs/>
                <w:color w:val="000000" w:themeColor="text1"/>
                <w:sz w:val="22"/>
                <w:szCs w:val="22"/>
              </w:rPr>
              <w:t>;</w:t>
            </w:r>
          </w:p>
          <w:p w14:paraId="553429F6" w14:textId="2DA0FCFB" w:rsidR="00086AA0" w:rsidRPr="00491790" w:rsidRDefault="00086AA0" w:rsidP="00086AA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40 pirkimo objekto dalis VMU Telšių regioniniame padalinyje esantis kelias – 1 </w:t>
            </w:r>
            <w:proofErr w:type="spellStart"/>
            <w:r w:rsidRPr="00491790">
              <w:rPr>
                <w:rFonts w:ascii="Arial" w:hAnsi="Arial" w:cs="Arial"/>
                <w:iCs/>
                <w:color w:val="000000" w:themeColor="text1"/>
                <w:sz w:val="22"/>
                <w:szCs w:val="22"/>
              </w:rPr>
              <w:t>vnt</w:t>
            </w:r>
            <w:proofErr w:type="spellEnd"/>
            <w:r w:rsidRPr="00491790">
              <w:rPr>
                <w:rFonts w:ascii="Arial" w:hAnsi="Arial" w:cs="Arial"/>
                <w:iCs/>
                <w:color w:val="000000" w:themeColor="text1"/>
                <w:sz w:val="22"/>
                <w:szCs w:val="22"/>
              </w:rPr>
              <w:t>;</w:t>
            </w:r>
          </w:p>
          <w:p w14:paraId="29EAA8A1" w14:textId="1844D34B" w:rsidR="00D8568E" w:rsidRPr="00491790" w:rsidRDefault="00086AA0" w:rsidP="00D8568E">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41</w:t>
            </w:r>
            <w:r w:rsidR="00D8568E" w:rsidRPr="00491790">
              <w:rPr>
                <w:rFonts w:ascii="Arial" w:hAnsi="Arial" w:cs="Arial"/>
                <w:iCs/>
                <w:color w:val="000000" w:themeColor="text1"/>
                <w:sz w:val="22"/>
                <w:szCs w:val="22"/>
              </w:rPr>
              <w:t xml:space="preserve"> pirkimo objekto dalis VMU Trakų regioniniame padalinyje esantys keliai – </w:t>
            </w:r>
            <w:r w:rsidRPr="00491790">
              <w:rPr>
                <w:rFonts w:ascii="Arial" w:hAnsi="Arial" w:cs="Arial"/>
                <w:iCs/>
                <w:color w:val="000000" w:themeColor="text1"/>
                <w:sz w:val="22"/>
                <w:szCs w:val="22"/>
              </w:rPr>
              <w:t>5</w:t>
            </w:r>
            <w:r w:rsidR="00D8568E" w:rsidRPr="00491790">
              <w:rPr>
                <w:rFonts w:ascii="Arial" w:hAnsi="Arial" w:cs="Arial"/>
                <w:iCs/>
                <w:color w:val="000000" w:themeColor="text1"/>
                <w:sz w:val="22"/>
                <w:szCs w:val="22"/>
              </w:rPr>
              <w:t xml:space="preserve"> </w:t>
            </w:r>
            <w:proofErr w:type="spellStart"/>
            <w:r w:rsidR="00D8568E" w:rsidRPr="00491790">
              <w:rPr>
                <w:rFonts w:ascii="Arial" w:hAnsi="Arial" w:cs="Arial"/>
                <w:iCs/>
                <w:color w:val="000000" w:themeColor="text1"/>
                <w:sz w:val="22"/>
                <w:szCs w:val="22"/>
              </w:rPr>
              <w:t>vnt</w:t>
            </w:r>
            <w:proofErr w:type="spellEnd"/>
            <w:r w:rsidR="00D8568E" w:rsidRPr="00491790">
              <w:rPr>
                <w:rFonts w:ascii="Arial" w:hAnsi="Arial" w:cs="Arial"/>
                <w:iCs/>
                <w:color w:val="000000" w:themeColor="text1"/>
                <w:sz w:val="22"/>
                <w:szCs w:val="22"/>
              </w:rPr>
              <w:t>;</w:t>
            </w:r>
          </w:p>
          <w:p w14:paraId="08AB0D5C" w14:textId="2EC8AB73" w:rsidR="00086AA0" w:rsidRPr="00491790" w:rsidRDefault="00086AA0" w:rsidP="00086AA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42 pirkimo objekto dalis VMU Trakų regioniniame padalinyje esantys keliai – 5 </w:t>
            </w:r>
            <w:proofErr w:type="spellStart"/>
            <w:r w:rsidRPr="00491790">
              <w:rPr>
                <w:rFonts w:ascii="Arial" w:hAnsi="Arial" w:cs="Arial"/>
                <w:iCs/>
                <w:color w:val="000000" w:themeColor="text1"/>
                <w:sz w:val="22"/>
                <w:szCs w:val="22"/>
              </w:rPr>
              <w:t>vnt</w:t>
            </w:r>
            <w:proofErr w:type="spellEnd"/>
            <w:r w:rsidRPr="00491790">
              <w:rPr>
                <w:rFonts w:ascii="Arial" w:hAnsi="Arial" w:cs="Arial"/>
                <w:iCs/>
                <w:color w:val="000000" w:themeColor="text1"/>
                <w:sz w:val="22"/>
                <w:szCs w:val="22"/>
              </w:rPr>
              <w:t>;</w:t>
            </w:r>
          </w:p>
          <w:p w14:paraId="37BDD542" w14:textId="1CC556F9" w:rsidR="00086AA0" w:rsidRPr="00491790" w:rsidRDefault="00086AA0" w:rsidP="00D8568E">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43 pirkimo objekto dalis VMU Trakų regioniniame padalinyje esantys keliai – 6 </w:t>
            </w:r>
            <w:proofErr w:type="spellStart"/>
            <w:r w:rsidRPr="00491790">
              <w:rPr>
                <w:rFonts w:ascii="Arial" w:hAnsi="Arial" w:cs="Arial"/>
                <w:iCs/>
                <w:color w:val="000000" w:themeColor="text1"/>
                <w:sz w:val="22"/>
                <w:szCs w:val="22"/>
              </w:rPr>
              <w:t>vnt</w:t>
            </w:r>
            <w:proofErr w:type="spellEnd"/>
            <w:r w:rsidRPr="00491790">
              <w:rPr>
                <w:rFonts w:ascii="Arial" w:hAnsi="Arial" w:cs="Arial"/>
                <w:iCs/>
                <w:color w:val="000000" w:themeColor="text1"/>
                <w:sz w:val="22"/>
                <w:szCs w:val="22"/>
              </w:rPr>
              <w:t>;</w:t>
            </w:r>
          </w:p>
          <w:p w14:paraId="0F5B199F" w14:textId="0E33FAAC" w:rsidR="00D8568E" w:rsidRPr="00491790" w:rsidRDefault="00086AA0" w:rsidP="00D8568E">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44</w:t>
            </w:r>
            <w:r w:rsidR="00D8568E" w:rsidRPr="00491790">
              <w:rPr>
                <w:rFonts w:ascii="Arial" w:hAnsi="Arial" w:cs="Arial"/>
                <w:iCs/>
                <w:color w:val="000000" w:themeColor="text1"/>
                <w:sz w:val="22"/>
                <w:szCs w:val="22"/>
              </w:rPr>
              <w:t xml:space="preserve"> pirkimo objekto dalis VMU </w:t>
            </w:r>
            <w:r w:rsidR="00BF0B6A" w:rsidRPr="00491790">
              <w:rPr>
                <w:rFonts w:ascii="Arial" w:hAnsi="Arial" w:cs="Arial"/>
                <w:iCs/>
                <w:color w:val="000000" w:themeColor="text1"/>
                <w:sz w:val="22"/>
                <w:szCs w:val="22"/>
              </w:rPr>
              <w:t>Ukmergės</w:t>
            </w:r>
            <w:r w:rsidR="00D8568E" w:rsidRPr="00491790">
              <w:rPr>
                <w:rFonts w:ascii="Arial" w:hAnsi="Arial" w:cs="Arial"/>
                <w:iCs/>
                <w:color w:val="000000" w:themeColor="text1"/>
                <w:sz w:val="22"/>
                <w:szCs w:val="22"/>
              </w:rPr>
              <w:t xml:space="preserve"> regioniniame padalinyje esant</w:t>
            </w:r>
            <w:r w:rsidR="00491790" w:rsidRPr="00491790">
              <w:rPr>
                <w:rFonts w:ascii="Arial" w:hAnsi="Arial" w:cs="Arial"/>
                <w:iCs/>
                <w:color w:val="000000" w:themeColor="text1"/>
                <w:sz w:val="22"/>
                <w:szCs w:val="22"/>
              </w:rPr>
              <w:t>y</w:t>
            </w:r>
            <w:r w:rsidR="00D8568E" w:rsidRPr="00491790">
              <w:rPr>
                <w:rFonts w:ascii="Arial" w:hAnsi="Arial" w:cs="Arial"/>
                <w:iCs/>
                <w:color w:val="000000" w:themeColor="text1"/>
                <w:sz w:val="22"/>
                <w:szCs w:val="22"/>
              </w:rPr>
              <w:t>s kelia</w:t>
            </w:r>
            <w:r w:rsidR="00491790" w:rsidRPr="00491790">
              <w:rPr>
                <w:rFonts w:ascii="Arial" w:hAnsi="Arial" w:cs="Arial"/>
                <w:iCs/>
                <w:color w:val="000000" w:themeColor="text1"/>
                <w:sz w:val="22"/>
                <w:szCs w:val="22"/>
              </w:rPr>
              <w:t>i</w:t>
            </w:r>
            <w:r w:rsidR="00D8568E" w:rsidRPr="00491790">
              <w:rPr>
                <w:rFonts w:ascii="Arial" w:hAnsi="Arial" w:cs="Arial"/>
                <w:iCs/>
                <w:color w:val="000000" w:themeColor="text1"/>
                <w:sz w:val="22"/>
                <w:szCs w:val="22"/>
              </w:rPr>
              <w:t xml:space="preserve"> – </w:t>
            </w:r>
            <w:r w:rsidR="00491790" w:rsidRPr="00491790">
              <w:rPr>
                <w:rFonts w:ascii="Arial" w:hAnsi="Arial" w:cs="Arial"/>
                <w:iCs/>
                <w:color w:val="000000" w:themeColor="text1"/>
                <w:sz w:val="22"/>
                <w:szCs w:val="22"/>
              </w:rPr>
              <w:t>6</w:t>
            </w:r>
            <w:r w:rsidR="00D8568E" w:rsidRPr="00491790">
              <w:rPr>
                <w:rFonts w:ascii="Arial" w:hAnsi="Arial" w:cs="Arial"/>
                <w:iCs/>
                <w:color w:val="000000" w:themeColor="text1"/>
                <w:sz w:val="22"/>
                <w:szCs w:val="22"/>
              </w:rPr>
              <w:t xml:space="preserve"> </w:t>
            </w:r>
            <w:proofErr w:type="spellStart"/>
            <w:r w:rsidR="00D8568E" w:rsidRPr="00491790">
              <w:rPr>
                <w:rFonts w:ascii="Arial" w:hAnsi="Arial" w:cs="Arial"/>
                <w:iCs/>
                <w:color w:val="000000" w:themeColor="text1"/>
                <w:sz w:val="22"/>
                <w:szCs w:val="22"/>
              </w:rPr>
              <w:t>vnt</w:t>
            </w:r>
            <w:proofErr w:type="spellEnd"/>
            <w:r w:rsidR="00491790" w:rsidRPr="00491790">
              <w:rPr>
                <w:rFonts w:ascii="Arial" w:hAnsi="Arial" w:cs="Arial"/>
                <w:iCs/>
                <w:color w:val="000000" w:themeColor="text1"/>
                <w:sz w:val="22"/>
                <w:szCs w:val="22"/>
              </w:rPr>
              <w:t>;</w:t>
            </w:r>
          </w:p>
          <w:p w14:paraId="0EC3B1F5" w14:textId="4D2EB40F" w:rsidR="00491790" w:rsidRPr="00491790" w:rsidRDefault="00491790" w:rsidP="0049179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45 pirkimo objekto dalis VMU Varėnos regioniniame padalinyje esantis kelias – 1 vnt;</w:t>
            </w:r>
          </w:p>
          <w:p w14:paraId="0FF5B93F" w14:textId="1C363B98" w:rsidR="00491790" w:rsidRPr="00491790" w:rsidRDefault="00491790" w:rsidP="0049179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46 pirkimo objekto dalis VMU Varėnos regioniniame padalinyje esantys keliai – 4 vnt;</w:t>
            </w:r>
          </w:p>
          <w:p w14:paraId="6798F814" w14:textId="38126051" w:rsidR="00491790" w:rsidRDefault="00491790" w:rsidP="00491790">
            <w:pPr>
              <w:autoSpaceDE w:val="0"/>
              <w:autoSpaceDN w:val="0"/>
              <w:adjustRightInd w:val="0"/>
              <w:jc w:val="both"/>
              <w:rPr>
                <w:rFonts w:ascii="Arial" w:hAnsi="Arial" w:cs="Arial"/>
                <w:iCs/>
                <w:color w:val="000000" w:themeColor="text1"/>
                <w:sz w:val="22"/>
                <w:szCs w:val="22"/>
              </w:rPr>
            </w:pPr>
            <w:r w:rsidRPr="00491790">
              <w:rPr>
                <w:rFonts w:ascii="Arial" w:hAnsi="Arial" w:cs="Arial"/>
                <w:iCs/>
                <w:color w:val="000000" w:themeColor="text1"/>
                <w:sz w:val="22"/>
                <w:szCs w:val="22"/>
              </w:rPr>
              <w:t xml:space="preserve">47 pirkimo objekto dalis VMU Varėnos regioniniame padalinyje esantys keliai </w:t>
            </w:r>
            <w:bookmarkEnd w:id="3"/>
            <w:r w:rsidRPr="00491790">
              <w:rPr>
                <w:rFonts w:ascii="Arial" w:hAnsi="Arial" w:cs="Arial"/>
                <w:iCs/>
                <w:color w:val="000000" w:themeColor="text1"/>
                <w:sz w:val="22"/>
                <w:szCs w:val="22"/>
              </w:rPr>
              <w:t>– 3 vnt.</w:t>
            </w:r>
          </w:p>
          <w:bookmarkEnd w:id="4"/>
          <w:p w14:paraId="241B7515" w14:textId="77777777" w:rsidR="00016B74" w:rsidRDefault="00016B74" w:rsidP="00AC46CF">
            <w:pPr>
              <w:autoSpaceDE w:val="0"/>
              <w:autoSpaceDN w:val="0"/>
              <w:adjustRightInd w:val="0"/>
              <w:jc w:val="both"/>
              <w:rPr>
                <w:rFonts w:ascii="Arial" w:hAnsi="Arial" w:cs="Arial"/>
                <w:iCs/>
                <w:color w:val="000000" w:themeColor="text1"/>
                <w:sz w:val="22"/>
                <w:szCs w:val="22"/>
              </w:rPr>
            </w:pPr>
          </w:p>
          <w:p w14:paraId="42A334A4" w14:textId="31180973" w:rsidR="00EB21A8" w:rsidRPr="00932F03" w:rsidRDefault="002966B7" w:rsidP="00AC46CF">
            <w:pPr>
              <w:autoSpaceDE w:val="0"/>
              <w:autoSpaceDN w:val="0"/>
              <w:adjustRightInd w:val="0"/>
              <w:jc w:val="both"/>
              <w:rPr>
                <w:rFonts w:ascii="Arial" w:hAnsi="Arial" w:cs="Arial"/>
                <w:color w:val="000000"/>
                <w:sz w:val="22"/>
                <w:szCs w:val="22"/>
              </w:rPr>
            </w:pPr>
            <w:r>
              <w:rPr>
                <w:rFonts w:ascii="Arial" w:hAnsi="Arial" w:cs="Arial"/>
                <w:iCs/>
                <w:color w:val="000000" w:themeColor="text1"/>
                <w:sz w:val="22"/>
                <w:szCs w:val="22"/>
              </w:rPr>
              <w:t>V</w:t>
            </w:r>
            <w:r w:rsidRPr="002966B7">
              <w:rPr>
                <w:rFonts w:ascii="Arial" w:hAnsi="Arial" w:cs="Arial"/>
                <w:iCs/>
                <w:color w:val="000000" w:themeColor="text1"/>
                <w:sz w:val="22"/>
                <w:szCs w:val="22"/>
              </w:rPr>
              <w:t xml:space="preserve">alstybės įmonės </w:t>
            </w:r>
            <w:r>
              <w:rPr>
                <w:rFonts w:ascii="Arial" w:hAnsi="Arial" w:cs="Arial"/>
                <w:iCs/>
                <w:color w:val="000000" w:themeColor="text1"/>
                <w:sz w:val="22"/>
                <w:szCs w:val="22"/>
              </w:rPr>
              <w:t>V</w:t>
            </w:r>
            <w:r w:rsidRPr="002966B7">
              <w:rPr>
                <w:rFonts w:ascii="Arial" w:hAnsi="Arial" w:cs="Arial"/>
                <w:iCs/>
                <w:color w:val="000000" w:themeColor="text1"/>
                <w:sz w:val="22"/>
                <w:szCs w:val="22"/>
              </w:rPr>
              <w:t>alstybinių miškų urėdijos valdomų miško kelių su dirbtine danga kiekio didinimo valstybinės reikšmės miškuose</w:t>
            </w:r>
            <w:r w:rsidR="00EB21A8" w:rsidRPr="00932F03">
              <w:rPr>
                <w:rFonts w:ascii="Arial" w:hAnsi="Arial" w:cs="Arial"/>
                <w:iCs/>
                <w:color w:val="000000" w:themeColor="text1"/>
                <w:sz w:val="22"/>
                <w:szCs w:val="22"/>
              </w:rPr>
              <w:t xml:space="preserve"> sąrašo</w:t>
            </w:r>
            <w:r w:rsidR="00EB21A8" w:rsidRPr="00932F03">
              <w:rPr>
                <w:rFonts w:ascii="Arial" w:hAnsi="Arial" w:cs="Arial"/>
                <w:color w:val="000000"/>
                <w:sz w:val="22"/>
                <w:szCs w:val="22"/>
              </w:rPr>
              <w:t xml:space="preserve"> </w:t>
            </w:r>
            <w:bookmarkEnd w:id="1"/>
            <w:r w:rsidR="00EB21A8" w:rsidRPr="00932F03">
              <w:rPr>
                <w:rFonts w:ascii="Arial" w:hAnsi="Arial" w:cs="Arial"/>
                <w:sz w:val="22"/>
                <w:szCs w:val="22"/>
              </w:rPr>
              <w:t>objektai Nr.</w:t>
            </w:r>
            <w:r w:rsidR="00EB21A8">
              <w:rPr>
                <w:rFonts w:ascii="Arial" w:hAnsi="Arial" w:cs="Arial"/>
                <w:sz w:val="22"/>
                <w:szCs w:val="22"/>
              </w:rPr>
              <w:t xml:space="preserve"> </w:t>
            </w:r>
            <w:r w:rsidR="00EB21A8" w:rsidRPr="00E42643">
              <w:rPr>
                <w:rFonts w:ascii="Arial" w:hAnsi="Arial" w:cs="Arial"/>
                <w:iCs/>
                <w:sz w:val="22"/>
                <w:szCs w:val="22"/>
              </w:rPr>
              <w:t>1-</w:t>
            </w:r>
            <w:r>
              <w:rPr>
                <w:rFonts w:ascii="Arial" w:hAnsi="Arial" w:cs="Arial"/>
                <w:iCs/>
                <w:sz w:val="22"/>
                <w:szCs w:val="22"/>
              </w:rPr>
              <w:t>2</w:t>
            </w:r>
            <w:r w:rsidR="00491790">
              <w:rPr>
                <w:rFonts w:ascii="Arial" w:hAnsi="Arial" w:cs="Arial"/>
                <w:iCs/>
                <w:sz w:val="22"/>
                <w:szCs w:val="22"/>
              </w:rPr>
              <w:t>13</w:t>
            </w:r>
            <w:r w:rsidR="00AF134D" w:rsidRPr="00E42643">
              <w:rPr>
                <w:rFonts w:ascii="Arial" w:hAnsi="Arial" w:cs="Arial"/>
                <w:sz w:val="22"/>
                <w:szCs w:val="22"/>
              </w:rPr>
              <w:t xml:space="preserve"> </w:t>
            </w:r>
            <w:r w:rsidR="00EB21A8" w:rsidRPr="00932F03">
              <w:rPr>
                <w:rFonts w:ascii="Arial" w:hAnsi="Arial" w:cs="Arial"/>
                <w:sz w:val="22"/>
                <w:szCs w:val="22"/>
              </w:rPr>
              <w:t>(toliau – Sąrašas) (</w:t>
            </w:r>
            <w:r w:rsidR="00DB0AC2">
              <w:rPr>
                <w:rFonts w:ascii="Arial" w:hAnsi="Arial" w:cs="Arial"/>
                <w:sz w:val="22"/>
                <w:szCs w:val="22"/>
              </w:rPr>
              <w:t>pridedama</w:t>
            </w:r>
            <w:r w:rsidR="00EB21A8" w:rsidRPr="00932F03">
              <w:rPr>
                <w:rFonts w:ascii="Arial" w:hAnsi="Arial" w:cs="Arial"/>
                <w:sz w:val="22"/>
                <w:szCs w:val="22"/>
              </w:rPr>
              <w:t>).</w:t>
            </w:r>
          </w:p>
        </w:tc>
      </w:tr>
      <w:tr w:rsidR="00EB21A8" w:rsidRPr="00932F03" w14:paraId="1021E695" w14:textId="77777777" w:rsidTr="00AC46CF">
        <w:trPr>
          <w:trHeight w:val="227"/>
        </w:trPr>
        <w:tc>
          <w:tcPr>
            <w:tcW w:w="4106"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lastRenderedPageBreak/>
              <w:t xml:space="preserve">3. OBJEKTO ADRESAS </w:t>
            </w:r>
          </w:p>
        </w:tc>
        <w:tc>
          <w:tcPr>
            <w:tcW w:w="5104"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AC46CF">
        <w:trPr>
          <w:trHeight w:val="232"/>
        </w:trPr>
        <w:tc>
          <w:tcPr>
            <w:tcW w:w="4106"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lastRenderedPageBreak/>
              <w:t xml:space="preserve">4. OBJEKTO KATEGORIJA </w:t>
            </w:r>
          </w:p>
        </w:tc>
        <w:tc>
          <w:tcPr>
            <w:tcW w:w="5104"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proofErr w:type="spellStart"/>
            <w:r w:rsidRPr="005810AE">
              <w:rPr>
                <w:rFonts w:ascii="Arial" w:hAnsi="Arial" w:cs="Arial"/>
                <w:iCs/>
                <w:sz w:val="22"/>
                <w:szCs w:val="22"/>
              </w:rPr>
              <w:t>IIIv</w:t>
            </w:r>
            <w:proofErr w:type="spellEnd"/>
            <w:r w:rsidRPr="005810AE">
              <w:rPr>
                <w:rFonts w:ascii="Arial" w:hAnsi="Arial" w:cs="Arial"/>
                <w:iCs/>
                <w:sz w:val="22"/>
                <w:szCs w:val="22"/>
              </w:rPr>
              <w:t xml:space="preserve"> ir/ar </w:t>
            </w:r>
            <w:proofErr w:type="spellStart"/>
            <w:r w:rsidRPr="005810AE">
              <w:rPr>
                <w:rFonts w:ascii="Arial" w:hAnsi="Arial" w:cs="Arial"/>
                <w:iCs/>
                <w:sz w:val="22"/>
                <w:szCs w:val="22"/>
              </w:rPr>
              <w:t>IVv</w:t>
            </w:r>
            <w:proofErr w:type="spellEnd"/>
            <w:r w:rsidRPr="005810AE">
              <w:rPr>
                <w:rFonts w:ascii="Arial" w:hAnsi="Arial" w:cs="Arial"/>
                <w:iCs/>
                <w:sz w:val="22"/>
                <w:szCs w:val="22"/>
              </w:rPr>
              <w:t xml:space="preserve">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AC46CF">
        <w:trPr>
          <w:trHeight w:val="100"/>
        </w:trPr>
        <w:tc>
          <w:tcPr>
            <w:tcW w:w="4106"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5104"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AC46CF">
        <w:trPr>
          <w:trHeight w:val="100"/>
        </w:trPr>
        <w:tc>
          <w:tcPr>
            <w:tcW w:w="4106"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5104" w:type="dxa"/>
          </w:tcPr>
          <w:p w14:paraId="53920062" w14:textId="12CE096B" w:rsidR="00EB21A8" w:rsidRPr="00932F03" w:rsidRDefault="002966B7" w:rsidP="00AC46CF">
            <w:pPr>
              <w:autoSpaceDE w:val="0"/>
              <w:autoSpaceDN w:val="0"/>
              <w:adjustRightInd w:val="0"/>
              <w:jc w:val="both"/>
              <w:rPr>
                <w:rFonts w:ascii="Arial" w:hAnsi="Arial" w:cs="Arial"/>
                <w:color w:val="000000"/>
                <w:sz w:val="22"/>
                <w:szCs w:val="22"/>
              </w:rPr>
            </w:pPr>
            <w:r>
              <w:rPr>
                <w:rFonts w:ascii="Arial" w:hAnsi="Arial" w:cs="Arial"/>
                <w:color w:val="000000"/>
                <w:sz w:val="22"/>
                <w:szCs w:val="22"/>
              </w:rPr>
              <w:t>Valstybės įmonės Valstybinių miškų urėdijos biudžeto lėšos.</w:t>
            </w:r>
            <w:r w:rsidR="00EB21A8" w:rsidRPr="00932F03">
              <w:rPr>
                <w:rFonts w:ascii="Arial" w:hAnsi="Arial" w:cs="Arial"/>
                <w:color w:val="000000"/>
                <w:sz w:val="22"/>
                <w:szCs w:val="22"/>
              </w:rPr>
              <w:t xml:space="preserve"> </w:t>
            </w:r>
          </w:p>
        </w:tc>
      </w:tr>
      <w:tr w:rsidR="00EB21A8" w:rsidRPr="00932F03" w14:paraId="73649B4D" w14:textId="77777777" w:rsidTr="00AC46CF">
        <w:trPr>
          <w:trHeight w:val="836"/>
        </w:trPr>
        <w:tc>
          <w:tcPr>
            <w:tcW w:w="4106"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5104" w:type="dxa"/>
          </w:tcPr>
          <w:p w14:paraId="511721F1" w14:textId="4C9B2A8F" w:rsidR="00EB21A8" w:rsidRPr="00334453" w:rsidRDefault="00EB21A8" w:rsidP="00AC46CF">
            <w:pPr>
              <w:autoSpaceDE w:val="0"/>
              <w:autoSpaceDN w:val="0"/>
              <w:adjustRightInd w:val="0"/>
              <w:jc w:val="both"/>
              <w:rPr>
                <w:rFonts w:ascii="Arial" w:hAnsi="Arial" w:cs="Arial"/>
                <w:sz w:val="22"/>
                <w:szCs w:val="22"/>
              </w:rPr>
            </w:pPr>
            <w:bookmarkStart w:id="5" w:name="_Hlk11678197"/>
            <w:r w:rsidRPr="009805DD">
              <w:rPr>
                <w:rFonts w:ascii="Arial" w:hAnsi="Arial" w:cs="Arial"/>
                <w:sz w:val="22"/>
                <w:szCs w:val="22"/>
              </w:rPr>
              <w:t xml:space="preserve">Nurodytuose objektuose bus prižiūrimi ir/arba taisomi (remontuojami) miško keliai arba kelio atkarpos pagal parengtus </w:t>
            </w:r>
            <w:r w:rsidR="002966B7" w:rsidRPr="009805DD">
              <w:rPr>
                <w:rFonts w:ascii="Arial" w:hAnsi="Arial" w:cs="Arial"/>
                <w:sz w:val="22"/>
                <w:szCs w:val="22"/>
              </w:rPr>
              <w:t>darbų kiekių žiniaraščius</w:t>
            </w:r>
            <w:r w:rsidRPr="009805DD">
              <w:rPr>
                <w:rFonts w:ascii="Arial" w:hAnsi="Arial" w:cs="Arial"/>
                <w:sz w:val="22"/>
                <w:szCs w:val="22"/>
              </w:rPr>
              <w:t xml:space="preserve"> (</w:t>
            </w:r>
            <w:r w:rsidR="006B3C09" w:rsidRPr="009805DD">
              <w:rPr>
                <w:rFonts w:ascii="Arial" w:hAnsi="Arial" w:cs="Arial"/>
                <w:sz w:val="22"/>
                <w:szCs w:val="22"/>
              </w:rPr>
              <w:t>pridedama</w:t>
            </w:r>
            <w:r w:rsidRPr="009805DD">
              <w:rPr>
                <w:rFonts w:ascii="Arial" w:hAnsi="Arial" w:cs="Arial"/>
                <w:sz w:val="22"/>
                <w:szCs w:val="22"/>
              </w:rPr>
              <w:t>)</w:t>
            </w:r>
            <w:bookmarkEnd w:id="5"/>
            <w:r w:rsidR="002966B7" w:rsidRPr="009805DD">
              <w:rPr>
                <w:rFonts w:ascii="Arial" w:hAnsi="Arial" w:cs="Arial"/>
                <w:sz w:val="22"/>
                <w:szCs w:val="22"/>
              </w:rPr>
              <w:t>.</w:t>
            </w:r>
            <w:r w:rsidRPr="00334453">
              <w:rPr>
                <w:rFonts w:ascii="Arial" w:hAnsi="Arial" w:cs="Arial"/>
                <w:sz w:val="22"/>
                <w:szCs w:val="22"/>
              </w:rPr>
              <w:t xml:space="preserve"> </w:t>
            </w:r>
          </w:p>
          <w:p w14:paraId="140AD40D" w14:textId="77777777"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Kelio danga stiprinama iš ne mažiau kaip </w:t>
            </w:r>
            <w:r>
              <w:rPr>
                <w:rFonts w:ascii="Arial" w:hAnsi="Arial" w:cs="Arial"/>
                <w:sz w:val="22"/>
                <w:szCs w:val="22"/>
              </w:rPr>
              <w:t>6</w:t>
            </w:r>
            <w:r w:rsidRPr="00334453">
              <w:rPr>
                <w:rFonts w:ascii="Arial" w:hAnsi="Arial" w:cs="Arial"/>
                <w:sz w:val="22"/>
                <w:szCs w:val="22"/>
              </w:rPr>
              <w:t>-1</w:t>
            </w:r>
            <w:r>
              <w:rPr>
                <w:rFonts w:ascii="Arial" w:hAnsi="Arial" w:cs="Arial"/>
                <w:sz w:val="22"/>
                <w:szCs w:val="22"/>
              </w:rPr>
              <w:t>2</w:t>
            </w:r>
            <w:r w:rsidRPr="00334453">
              <w:rPr>
                <w:rFonts w:ascii="Arial" w:hAnsi="Arial" w:cs="Arial"/>
                <w:sz w:val="22"/>
                <w:szCs w:val="22"/>
              </w:rPr>
              <w:t xml:space="preserve"> cm storio sluoksnio žvyro arba skaldos, ar žvyro ir skaldos mišinio, profiliuojant ir sutankinant dangą. Žvyras ir/ar skalda turi būti naudojami ne smulkesni kaip </w:t>
            </w:r>
            <w:r w:rsidRPr="00491790">
              <w:rPr>
                <w:rFonts w:ascii="Arial" w:hAnsi="Arial" w:cs="Arial"/>
                <w:sz w:val="22"/>
                <w:szCs w:val="22"/>
              </w:rPr>
              <w:t>0/45 frakcijos.</w:t>
            </w:r>
            <w:r w:rsidRPr="00334453">
              <w:rPr>
                <w:rFonts w:ascii="Arial" w:hAnsi="Arial" w:cs="Arial"/>
                <w:sz w:val="22"/>
                <w:szCs w:val="22"/>
              </w:rPr>
              <w:t xml:space="preserve"> Jei remontuojant kelią pasirenkama naudoti mišinius, tokiu atveju žvyro ir skaldos mišinyje skalda turi sudaryti ne mažiau kaip 30 proc. mišinio. Vietoje skaldos gali būti naudojamas maltas betonas iš perdirbtų statybinių medžiagų be metalo priemaišų.</w:t>
            </w:r>
          </w:p>
          <w:p w14:paraId="0CA701B0" w14:textId="592E10AD"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Viršutinio dangos sluoksnio </w:t>
            </w:r>
            <w:proofErr w:type="spellStart"/>
            <w:r w:rsidRPr="00334453">
              <w:rPr>
                <w:rFonts w:ascii="Arial" w:hAnsi="Arial" w:cs="Arial"/>
                <w:sz w:val="22"/>
                <w:szCs w:val="22"/>
              </w:rPr>
              <w:t>fr</w:t>
            </w:r>
            <w:proofErr w:type="spellEnd"/>
            <w:r w:rsidRPr="00334453">
              <w:rPr>
                <w:rFonts w:ascii="Arial" w:hAnsi="Arial" w:cs="Arial"/>
                <w:sz w:val="22"/>
                <w:szCs w:val="22"/>
              </w:rPr>
              <w:t>. 0/45 atstatymo kiekis nurodytas sutankinto būvio.</w:t>
            </w:r>
            <w:r w:rsidR="00D75958">
              <w:rPr>
                <w:rFonts w:ascii="Arial" w:hAnsi="Arial" w:cs="Arial"/>
                <w:sz w:val="22"/>
                <w:szCs w:val="22"/>
              </w:rPr>
              <w:t xml:space="preserve"> T</w:t>
            </w:r>
            <w:r w:rsidR="00D75958" w:rsidRPr="00D75958">
              <w:rPr>
                <w:rFonts w:ascii="Arial" w:hAnsi="Arial" w:cs="Arial"/>
                <w:sz w:val="22"/>
                <w:szCs w:val="22"/>
              </w:rPr>
              <w:t xml:space="preserve">ankinamas pravažiuojant ne mažiau 4 kartus volais (2 kartus </w:t>
            </w:r>
            <w:proofErr w:type="spellStart"/>
            <w:r w:rsidR="00D75958" w:rsidRPr="00D75958">
              <w:rPr>
                <w:rFonts w:ascii="Arial" w:hAnsi="Arial" w:cs="Arial"/>
                <w:sz w:val="22"/>
                <w:szCs w:val="22"/>
              </w:rPr>
              <w:t>vibrovolu</w:t>
            </w:r>
            <w:proofErr w:type="spellEnd"/>
            <w:r w:rsidR="00D75958" w:rsidRPr="00D75958">
              <w:rPr>
                <w:rFonts w:ascii="Arial" w:hAnsi="Arial" w:cs="Arial"/>
                <w:sz w:val="22"/>
                <w:szCs w:val="22"/>
              </w:rPr>
              <w:t>). Galima tankinti ir kitomis priemonėmis. Optimali tankinamo grunto drėgmė 8-15%. Supilto grunto sutankinimo rodiklis DPr.-100% (Ev2≥45MPa).</w:t>
            </w:r>
            <w:r w:rsidRPr="00334453">
              <w:rPr>
                <w:rFonts w:ascii="Arial" w:hAnsi="Arial" w:cs="Arial"/>
                <w:sz w:val="22"/>
                <w:szCs w:val="22"/>
              </w:rPr>
              <w:t xml:space="preserve"> Medžiagos kiekį (išeigą) turi įsivertinti rangovas;</w:t>
            </w:r>
          </w:p>
          <w:p w14:paraId="038A3CF9" w14:textId="7A7BAE38"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Rangovas turi įvertinti visus darbus, įrenginius ir medžiagas reikalingas darbams įgyvendinti išlaikant ne prastesnius, nei </w:t>
            </w:r>
            <w:r w:rsidR="000F4E74">
              <w:rPr>
                <w:rFonts w:ascii="Arial" w:hAnsi="Arial" w:cs="Arial"/>
                <w:sz w:val="22"/>
                <w:szCs w:val="22"/>
              </w:rPr>
              <w:t xml:space="preserve">techninėje specifikacijoje </w:t>
            </w:r>
            <w:r w:rsidRPr="00334453">
              <w:rPr>
                <w:rFonts w:ascii="Arial" w:hAnsi="Arial" w:cs="Arial"/>
                <w:sz w:val="22"/>
                <w:szCs w:val="22"/>
              </w:rPr>
              <w:t xml:space="preserve">numatytus reikalavimus; </w:t>
            </w:r>
          </w:p>
          <w:p w14:paraId="46C8EDCB" w14:textId="77777777"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Nurodyti darbai turi būti įvertinti kompleksiškai, kartu su visais palydinčiais darbais;</w:t>
            </w:r>
          </w:p>
          <w:p w14:paraId="74E795A4" w14:textId="6EAA0F83" w:rsidR="00334453" w:rsidRPr="00334453" w:rsidRDefault="00334453" w:rsidP="009805DD">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9805DD">
              <w:rPr>
                <w:rFonts w:ascii="Arial" w:hAnsi="Arial" w:cs="Arial"/>
                <w:sz w:val="22"/>
                <w:szCs w:val="22"/>
              </w:rPr>
              <w:t xml:space="preserve">Visos naudojamos medžiagos ir gaminiai turi būti </w:t>
            </w:r>
            <w:r w:rsidR="009805DD" w:rsidRPr="009805DD">
              <w:rPr>
                <w:rFonts w:ascii="Arial" w:hAnsi="Arial" w:cs="Arial"/>
                <w:sz w:val="22"/>
                <w:szCs w:val="22"/>
              </w:rPr>
              <w:t>kokybiško</w:t>
            </w:r>
            <w:r w:rsidRPr="009805DD">
              <w:rPr>
                <w:rFonts w:ascii="Arial" w:hAnsi="Arial" w:cs="Arial"/>
                <w:sz w:val="22"/>
                <w:szCs w:val="22"/>
              </w:rPr>
              <w:t>s, tinkamos numatytai paskirčiai ir atitikti nacionalinius ir tarptautinius standartus</w:t>
            </w:r>
            <w:r w:rsidR="00A0732F" w:rsidRPr="009805DD">
              <w:rPr>
                <w:rFonts w:ascii="Arial" w:hAnsi="Arial" w:cs="Arial"/>
                <w:sz w:val="22"/>
                <w:szCs w:val="22"/>
              </w:rPr>
              <w:t xml:space="preserve"> </w:t>
            </w:r>
            <w:r w:rsidR="00A0732F" w:rsidRPr="008A16AD">
              <w:rPr>
                <w:rFonts w:ascii="Arial" w:hAnsi="Arial" w:cs="Arial"/>
                <w:sz w:val="22"/>
                <w:szCs w:val="22"/>
              </w:rPr>
              <w:t>(</w:t>
            </w:r>
            <w:r w:rsidR="00A0732F" w:rsidRPr="009805DD">
              <w:rPr>
                <w:rFonts w:ascii="Arial" w:hAnsi="Arial" w:cs="Arial"/>
                <w:sz w:val="22"/>
                <w:szCs w:val="22"/>
              </w:rPr>
              <w:t>atitinkamus Statybos techninius reglamentus, Techninių reikalavimų aprašus, vyriausybės nutarimus, įrengimo taisykles ir kt. statybą ir kelių remontus reglamentuojančius teisės aktus)</w:t>
            </w:r>
            <w:r w:rsidRPr="009805DD">
              <w:rPr>
                <w:rFonts w:ascii="Arial" w:hAnsi="Arial" w:cs="Arial"/>
                <w:sz w:val="22"/>
                <w:szCs w:val="22"/>
              </w:rPr>
              <w:t xml:space="preserve">. </w:t>
            </w:r>
            <w:r w:rsidRPr="00334453">
              <w:rPr>
                <w:rFonts w:ascii="Arial" w:hAnsi="Arial" w:cs="Arial"/>
                <w:sz w:val="22"/>
                <w:szCs w:val="22"/>
              </w:rPr>
              <w:t>Remonto metu pažeidus esamas komunikacijas, šulinius ir kitas inžinerinių tinklų sudėtines dalis, jos turės būti pakeistos naujomis.</w:t>
            </w:r>
          </w:p>
        </w:tc>
      </w:tr>
      <w:tr w:rsidR="00EB21A8" w:rsidRPr="00932F03" w14:paraId="3227C867" w14:textId="77777777" w:rsidTr="00AC46CF">
        <w:trPr>
          <w:trHeight w:val="359"/>
        </w:trPr>
        <w:tc>
          <w:tcPr>
            <w:tcW w:w="4106" w:type="dxa"/>
          </w:tcPr>
          <w:p w14:paraId="75A6DA5F" w14:textId="057602E7" w:rsidR="00EB21A8" w:rsidRPr="00932F03" w:rsidRDefault="00EB21A8" w:rsidP="00AC46CF">
            <w:pPr>
              <w:autoSpaceDE w:val="0"/>
              <w:autoSpaceDN w:val="0"/>
              <w:adjustRightInd w:val="0"/>
              <w:rPr>
                <w:rFonts w:ascii="Arial" w:hAnsi="Arial" w:cs="Arial"/>
                <w:color w:val="000000"/>
                <w:sz w:val="22"/>
                <w:szCs w:val="22"/>
              </w:rPr>
            </w:pPr>
            <w:bookmarkStart w:id="6" w:name="_Hlk11245616"/>
            <w:r w:rsidRPr="004B1BAC">
              <w:rPr>
                <w:rFonts w:ascii="Arial" w:hAnsi="Arial" w:cs="Arial"/>
                <w:color w:val="000000"/>
                <w:sz w:val="22"/>
                <w:szCs w:val="22"/>
              </w:rPr>
              <w:t xml:space="preserve">8. OBJEKTO PASKIRTIS </w:t>
            </w:r>
          </w:p>
        </w:tc>
        <w:tc>
          <w:tcPr>
            <w:tcW w:w="5104"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bookmarkEnd w:id="6"/>
      <w:tr w:rsidR="00EB21A8" w:rsidRPr="00932F03" w14:paraId="72CF1B91"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6A46EA62" w14:textId="337AA758" w:rsidR="00EB21A8" w:rsidRPr="004B1BAC" w:rsidRDefault="00AC4C0D" w:rsidP="00AC46CF">
            <w:pPr>
              <w:autoSpaceDE w:val="0"/>
              <w:autoSpaceDN w:val="0"/>
              <w:adjustRightInd w:val="0"/>
              <w:rPr>
                <w:rFonts w:ascii="Arial" w:hAnsi="Arial" w:cs="Arial"/>
                <w:color w:val="000000"/>
                <w:sz w:val="22"/>
                <w:szCs w:val="22"/>
              </w:rPr>
            </w:pPr>
            <w:r>
              <w:rPr>
                <w:rFonts w:ascii="Arial" w:hAnsi="Arial" w:cs="Arial"/>
                <w:color w:val="000000"/>
                <w:sz w:val="22"/>
                <w:szCs w:val="22"/>
              </w:rPr>
              <w:t>9</w:t>
            </w:r>
            <w:r w:rsidR="00EB21A8">
              <w:rPr>
                <w:rFonts w:ascii="Arial" w:hAnsi="Arial" w:cs="Arial"/>
                <w:color w:val="000000"/>
                <w:sz w:val="22"/>
                <w:szCs w:val="22"/>
              </w:rPr>
              <w:t>. ŽALIEJI PIRKIMAI</w:t>
            </w:r>
          </w:p>
        </w:tc>
        <w:tc>
          <w:tcPr>
            <w:tcW w:w="5104" w:type="dxa"/>
            <w:tcBorders>
              <w:top w:val="single" w:sz="4" w:space="0" w:color="auto"/>
              <w:left w:val="single" w:sz="4" w:space="0" w:color="auto"/>
              <w:bottom w:val="single" w:sz="4" w:space="0" w:color="auto"/>
              <w:right w:val="single" w:sz="4" w:space="0" w:color="auto"/>
            </w:tcBorders>
          </w:tcPr>
          <w:p w14:paraId="11ADD600" w14:textId="14FF8FF9" w:rsidR="009E0DE0" w:rsidRPr="009E0DE0" w:rsidRDefault="008F6D01" w:rsidP="009E0DE0">
            <w:pPr>
              <w:tabs>
                <w:tab w:val="left" w:pos="709"/>
              </w:tabs>
              <w:jc w:val="both"/>
              <w:rPr>
                <w:rFonts w:ascii="Arial" w:eastAsia="Calibri" w:hAnsi="Arial" w:cs="Arial"/>
                <w:sz w:val="22"/>
                <w:szCs w:val="18"/>
              </w:rPr>
            </w:pPr>
            <w:r w:rsidRPr="006F7406">
              <w:rPr>
                <w:rFonts w:ascii="Arial" w:eastAsia="Calibri" w:hAnsi="Arial" w:cs="Arial"/>
                <w:sz w:val="22"/>
                <w:szCs w:val="22"/>
              </w:rPr>
              <w:t>Teikėjas</w:t>
            </w:r>
            <w:r w:rsidR="00D0711D">
              <w:rPr>
                <w:rFonts w:ascii="Arial" w:eastAsia="Calibri" w:hAnsi="Arial" w:cs="Arial"/>
                <w:sz w:val="22"/>
                <w:szCs w:val="22"/>
              </w:rPr>
              <w:t>*</w:t>
            </w:r>
            <w:r w:rsidRPr="006F7406">
              <w:rPr>
                <w:rFonts w:ascii="Arial" w:eastAsia="Calibri" w:hAnsi="Arial" w:cs="Arial"/>
                <w:sz w:val="22"/>
                <w:szCs w:val="22"/>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6F7406">
              <w:rPr>
                <w:rFonts w:ascii="Arial" w:eastAsia="Calibri" w:hAnsi="Arial" w:cs="Arial"/>
                <w:sz w:val="22"/>
                <w:szCs w:val="22"/>
              </w:rPr>
              <w:t xml:space="preserve"> (</w:t>
            </w:r>
            <w:r w:rsidR="006F7406" w:rsidRPr="006F7406">
              <w:rPr>
                <w:rFonts w:ascii="Arial" w:eastAsia="Calibri" w:hAnsi="Arial" w:cs="Arial"/>
                <w:sz w:val="22"/>
                <w:szCs w:val="22"/>
              </w:rPr>
              <w:t xml:space="preserve">lygiaverčiai įrodymai priimami tik jeigu tiekėjas dėl nuo jo nepriklausančių objektyvių priežasčių negali </w:t>
            </w:r>
            <w:r w:rsidR="006F7406" w:rsidRPr="006F7406">
              <w:rPr>
                <w:rFonts w:ascii="Arial" w:eastAsia="Calibri" w:hAnsi="Arial" w:cs="Arial"/>
                <w:sz w:val="22"/>
                <w:szCs w:val="22"/>
              </w:rPr>
              <w:lastRenderedPageBreak/>
              <w:t>pateikti sertifikatų per nustatytą laiką)</w:t>
            </w:r>
            <w:r w:rsidRPr="006F7406">
              <w:rPr>
                <w:rFonts w:ascii="Arial" w:eastAsia="Calibri" w:hAnsi="Arial" w:cs="Arial"/>
                <w:sz w:val="22"/>
                <w:szCs w:val="22"/>
              </w:rPr>
              <w:t xml:space="preserve">. </w:t>
            </w:r>
            <w:r w:rsidRPr="006F7406">
              <w:rPr>
                <w:rFonts w:ascii="Arial" w:eastAsia="Calibri" w:hAnsi="Arial" w:cs="Arial"/>
                <w:b/>
                <w:bCs/>
                <w:sz w:val="22"/>
                <w:szCs w:val="22"/>
              </w:rPr>
              <w:t>Atitiktį reikalavimui įrodantys dokumentai:</w:t>
            </w:r>
            <w:r w:rsidRPr="006F7406">
              <w:rPr>
                <w:rFonts w:ascii="Arial" w:eastAsia="Calibri" w:hAnsi="Arial" w:cs="Arial"/>
                <w:sz w:val="22"/>
                <w:szCs w:val="22"/>
              </w:rPr>
              <w:t xml:space="preserve"> </w:t>
            </w:r>
            <w:r w:rsidR="009E0DE0" w:rsidRPr="009E0DE0">
              <w:rPr>
                <w:rFonts w:ascii="Arial" w:eastAsia="Calibri" w:hAnsi="Arial" w:cs="Arial"/>
                <w:sz w:val="22"/>
                <w:szCs w:val="18"/>
              </w:rPr>
              <w:t>Nepriklausomos įstaigos išduoto galiojančio sertifikato,</w:t>
            </w:r>
            <w:r w:rsidR="009E0DE0">
              <w:rPr>
                <w:rFonts w:ascii="Arial" w:eastAsia="Calibri" w:hAnsi="Arial" w:cs="Arial"/>
                <w:sz w:val="22"/>
                <w:szCs w:val="18"/>
              </w:rPr>
              <w:t xml:space="preserve"> </w:t>
            </w:r>
            <w:r w:rsidR="009E0DE0" w:rsidRPr="009E0DE0">
              <w:rPr>
                <w:rFonts w:ascii="Arial" w:eastAsia="Calibri" w:hAnsi="Arial" w:cs="Arial"/>
                <w:sz w:val="22"/>
                <w:szCs w:val="18"/>
              </w:rPr>
              <w:t>patvirtinančio, kad tiekėjas laikosi reikalaujamos aplinkos apsaugos</w:t>
            </w:r>
            <w:r w:rsidR="009E0DE0">
              <w:rPr>
                <w:rFonts w:ascii="Arial" w:eastAsia="Calibri" w:hAnsi="Arial" w:cs="Arial"/>
                <w:sz w:val="22"/>
                <w:szCs w:val="18"/>
              </w:rPr>
              <w:t xml:space="preserve"> </w:t>
            </w:r>
            <w:r w:rsidR="009E0DE0" w:rsidRPr="009E0DE0">
              <w:rPr>
                <w:rFonts w:ascii="Arial" w:eastAsia="Calibri" w:hAnsi="Arial" w:cs="Arial"/>
                <w:sz w:val="22"/>
                <w:szCs w:val="18"/>
              </w:rPr>
              <w:t>vadybos sistemos standartų, skaitmeninė kopija.</w:t>
            </w:r>
          </w:p>
          <w:p w14:paraId="39F2F443" w14:textId="12A57B64" w:rsidR="009E0DE0" w:rsidRPr="009E0DE0" w:rsidRDefault="009E0DE0" w:rsidP="009E0DE0">
            <w:pPr>
              <w:tabs>
                <w:tab w:val="left" w:pos="709"/>
              </w:tabs>
              <w:jc w:val="both"/>
              <w:rPr>
                <w:rFonts w:ascii="Arial" w:eastAsia="Calibri" w:hAnsi="Arial" w:cs="Arial"/>
                <w:sz w:val="22"/>
                <w:szCs w:val="18"/>
              </w:rPr>
            </w:pPr>
            <w:r w:rsidRPr="009E0DE0">
              <w:rPr>
                <w:rFonts w:ascii="Arial" w:eastAsia="Calibri" w:hAnsi="Arial" w:cs="Arial"/>
                <w:sz w:val="22"/>
                <w:szCs w:val="18"/>
              </w:rPr>
              <w:t>Pirkimo vykdytojas pripažįsta lygiaverčius sertifikatus, išduotus</w:t>
            </w:r>
            <w:r>
              <w:rPr>
                <w:rFonts w:ascii="Arial" w:eastAsia="Calibri" w:hAnsi="Arial" w:cs="Arial"/>
                <w:sz w:val="22"/>
                <w:szCs w:val="18"/>
              </w:rPr>
              <w:t xml:space="preserve"> </w:t>
            </w:r>
            <w:r w:rsidRPr="009E0DE0">
              <w:rPr>
                <w:rFonts w:ascii="Arial" w:eastAsia="Calibri" w:hAnsi="Arial" w:cs="Arial"/>
                <w:sz w:val="22"/>
                <w:szCs w:val="18"/>
              </w:rPr>
              <w:t>kitose valstybėse narėse įsteigtų nepriklausomų įstaigų. Taip pat</w:t>
            </w:r>
            <w:r>
              <w:rPr>
                <w:rFonts w:ascii="Arial" w:eastAsia="Calibri" w:hAnsi="Arial" w:cs="Arial"/>
                <w:sz w:val="22"/>
                <w:szCs w:val="18"/>
              </w:rPr>
              <w:t xml:space="preserve"> </w:t>
            </w:r>
            <w:r w:rsidRPr="009E0DE0">
              <w:rPr>
                <w:rFonts w:ascii="Arial" w:eastAsia="Calibri" w:hAnsi="Arial" w:cs="Arial"/>
                <w:sz w:val="22"/>
                <w:szCs w:val="18"/>
              </w:rPr>
              <w:t>priima ir kitus lygiaverčius aplinkosaugos vadybos priemonių</w:t>
            </w:r>
            <w:r>
              <w:rPr>
                <w:rFonts w:ascii="Arial" w:eastAsia="Calibri" w:hAnsi="Arial" w:cs="Arial"/>
                <w:sz w:val="22"/>
                <w:szCs w:val="18"/>
              </w:rPr>
              <w:t xml:space="preserve"> </w:t>
            </w:r>
            <w:r w:rsidRPr="009E0DE0">
              <w:rPr>
                <w:rFonts w:ascii="Arial" w:eastAsia="Calibri" w:hAnsi="Arial" w:cs="Arial"/>
                <w:sz w:val="22"/>
                <w:szCs w:val="18"/>
              </w:rPr>
              <w:t>įrodymus, jeigu tiekėjas įrodo, kad dėl nuo jo nepriklausančių</w:t>
            </w:r>
            <w:r>
              <w:rPr>
                <w:rFonts w:ascii="Arial" w:eastAsia="Calibri" w:hAnsi="Arial" w:cs="Arial"/>
                <w:sz w:val="22"/>
                <w:szCs w:val="18"/>
              </w:rPr>
              <w:t xml:space="preserve"> </w:t>
            </w:r>
            <w:r w:rsidRPr="009E0DE0">
              <w:rPr>
                <w:rFonts w:ascii="Arial" w:eastAsia="Calibri" w:hAnsi="Arial" w:cs="Arial"/>
                <w:sz w:val="22"/>
                <w:szCs w:val="18"/>
              </w:rPr>
              <w:t>objektyvių priežasčių jis negali pateikti sertifikatų per nustatytą</w:t>
            </w:r>
            <w:r>
              <w:rPr>
                <w:rFonts w:ascii="Arial" w:eastAsia="Calibri" w:hAnsi="Arial" w:cs="Arial"/>
                <w:sz w:val="22"/>
                <w:szCs w:val="18"/>
              </w:rPr>
              <w:t xml:space="preserve"> </w:t>
            </w:r>
            <w:r w:rsidRPr="009E0DE0">
              <w:rPr>
                <w:rFonts w:ascii="Arial" w:eastAsia="Calibri" w:hAnsi="Arial" w:cs="Arial"/>
                <w:sz w:val="22"/>
                <w:szCs w:val="18"/>
              </w:rPr>
              <w:t>laiką (pavyzdžiui, tiekėjas pateikia informaciją, kad aplinkos</w:t>
            </w:r>
            <w:r>
              <w:rPr>
                <w:rFonts w:ascii="Arial" w:eastAsia="Calibri" w:hAnsi="Arial" w:cs="Arial"/>
                <w:sz w:val="22"/>
                <w:szCs w:val="18"/>
              </w:rPr>
              <w:t xml:space="preserve"> </w:t>
            </w:r>
            <w:r w:rsidRPr="009E0DE0">
              <w:rPr>
                <w:rFonts w:ascii="Arial" w:eastAsia="Calibri" w:hAnsi="Arial" w:cs="Arial"/>
                <w:sz w:val="22"/>
                <w:szCs w:val="18"/>
              </w:rPr>
              <w:t>apsaugos vadybos sistema pas tiekėją jau yra įdiegta, atliktas</w:t>
            </w:r>
            <w:r>
              <w:rPr>
                <w:rFonts w:ascii="Arial" w:eastAsia="Calibri" w:hAnsi="Arial" w:cs="Arial"/>
                <w:sz w:val="22"/>
                <w:szCs w:val="18"/>
              </w:rPr>
              <w:t xml:space="preserve"> </w:t>
            </w:r>
            <w:r w:rsidRPr="009E0DE0">
              <w:rPr>
                <w:rFonts w:ascii="Arial" w:eastAsia="Calibri" w:hAnsi="Arial" w:cs="Arial"/>
                <w:sz w:val="22"/>
                <w:szCs w:val="18"/>
              </w:rPr>
              <w:t>auditas (ir pateikia sertifikavimo įmonės patvirtinimą) ir šiuo metu</w:t>
            </w:r>
          </w:p>
          <w:p w14:paraId="2118B21D" w14:textId="2B42F1EA" w:rsidR="00647140" w:rsidRDefault="009E0DE0" w:rsidP="009E0DE0">
            <w:pPr>
              <w:tabs>
                <w:tab w:val="left" w:pos="709"/>
              </w:tabs>
              <w:jc w:val="both"/>
              <w:rPr>
                <w:rFonts w:ascii="Arial" w:eastAsia="Calibri" w:hAnsi="Arial" w:cs="Arial"/>
                <w:sz w:val="22"/>
                <w:szCs w:val="18"/>
              </w:rPr>
            </w:pPr>
            <w:r w:rsidRPr="009E0DE0">
              <w:rPr>
                <w:rFonts w:ascii="Arial" w:eastAsia="Calibri" w:hAnsi="Arial" w:cs="Arial"/>
                <w:sz w:val="22"/>
                <w:szCs w:val="18"/>
              </w:rPr>
              <w:t>tik laukia, kol sertifikavimo įmonė išduos sertifikatą).</w:t>
            </w:r>
          </w:p>
          <w:p w14:paraId="3D9AB2EE" w14:textId="77777777" w:rsidR="00EB21A8" w:rsidRPr="00932F03" w:rsidRDefault="00EB21A8" w:rsidP="00D0711D">
            <w:pPr>
              <w:tabs>
                <w:tab w:val="left" w:pos="709"/>
              </w:tabs>
              <w:jc w:val="both"/>
              <w:rPr>
                <w:rFonts w:ascii="Arial" w:hAnsi="Arial" w:cs="Arial"/>
                <w:color w:val="000000"/>
                <w:sz w:val="22"/>
                <w:szCs w:val="22"/>
              </w:rPr>
            </w:pPr>
          </w:p>
        </w:tc>
      </w:tr>
      <w:tr w:rsidR="00BE2C4D" w:rsidRPr="00932F03" w14:paraId="1922DE48"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7C4D0ED6" w14:textId="019705ED" w:rsidR="00BE2C4D" w:rsidRPr="009805DD" w:rsidRDefault="00BE2C4D" w:rsidP="00AC46CF">
            <w:pPr>
              <w:autoSpaceDE w:val="0"/>
              <w:autoSpaceDN w:val="0"/>
              <w:adjustRightInd w:val="0"/>
              <w:rPr>
                <w:rFonts w:ascii="Arial" w:hAnsi="Arial" w:cs="Arial"/>
                <w:sz w:val="22"/>
                <w:szCs w:val="22"/>
              </w:rPr>
            </w:pPr>
            <w:r w:rsidRPr="009805DD">
              <w:rPr>
                <w:rFonts w:ascii="Arial" w:hAnsi="Arial" w:cs="Arial"/>
                <w:sz w:val="22"/>
                <w:szCs w:val="22"/>
              </w:rPr>
              <w:lastRenderedPageBreak/>
              <w:t>10. DARBŲ ATLIKIMO TERMINAS</w:t>
            </w:r>
          </w:p>
        </w:tc>
        <w:tc>
          <w:tcPr>
            <w:tcW w:w="5104" w:type="dxa"/>
            <w:tcBorders>
              <w:top w:val="single" w:sz="4" w:space="0" w:color="auto"/>
              <w:left w:val="single" w:sz="4" w:space="0" w:color="auto"/>
              <w:bottom w:val="single" w:sz="4" w:space="0" w:color="auto"/>
              <w:right w:val="single" w:sz="4" w:space="0" w:color="auto"/>
            </w:tcBorders>
          </w:tcPr>
          <w:p w14:paraId="333F295F" w14:textId="75D795D3" w:rsidR="00BE2C4D" w:rsidRPr="009805DD" w:rsidRDefault="00BE2C4D" w:rsidP="009E0DE0">
            <w:pPr>
              <w:tabs>
                <w:tab w:val="left" w:pos="709"/>
              </w:tabs>
              <w:jc w:val="both"/>
              <w:rPr>
                <w:rFonts w:ascii="Arial" w:eastAsia="Calibri" w:hAnsi="Arial" w:cs="Arial"/>
                <w:sz w:val="22"/>
                <w:szCs w:val="22"/>
              </w:rPr>
            </w:pPr>
            <w:r w:rsidRPr="009805DD">
              <w:rPr>
                <w:rFonts w:ascii="Arial" w:eastAsia="Calibri" w:hAnsi="Arial" w:cs="Arial"/>
                <w:sz w:val="22"/>
                <w:szCs w:val="22"/>
              </w:rPr>
              <w:t xml:space="preserve">Darbų atlikimo terminas ne ilgesnis kaip </w:t>
            </w:r>
            <w:r w:rsidR="00491790" w:rsidRPr="009805DD">
              <w:rPr>
                <w:rFonts w:ascii="Arial" w:eastAsia="Calibri" w:hAnsi="Arial" w:cs="Arial"/>
                <w:sz w:val="22"/>
                <w:szCs w:val="22"/>
              </w:rPr>
              <w:t>4</w:t>
            </w:r>
            <w:r w:rsidRPr="009805DD">
              <w:rPr>
                <w:rFonts w:ascii="Arial" w:eastAsia="Calibri" w:hAnsi="Arial" w:cs="Arial"/>
                <w:sz w:val="22"/>
                <w:szCs w:val="22"/>
              </w:rPr>
              <w:t>0 (</w:t>
            </w:r>
            <w:r w:rsidR="00491790" w:rsidRPr="009805DD">
              <w:rPr>
                <w:rFonts w:ascii="Arial" w:eastAsia="Calibri" w:hAnsi="Arial" w:cs="Arial"/>
                <w:sz w:val="22"/>
                <w:szCs w:val="22"/>
              </w:rPr>
              <w:t>keturiasdešimt</w:t>
            </w:r>
            <w:r w:rsidRPr="009805DD">
              <w:rPr>
                <w:rFonts w:ascii="Arial" w:eastAsia="Calibri" w:hAnsi="Arial" w:cs="Arial"/>
                <w:sz w:val="22"/>
                <w:szCs w:val="22"/>
              </w:rPr>
              <w:t xml:space="preserve">) darbo dienų nuo </w:t>
            </w:r>
            <w:r w:rsidR="00491790" w:rsidRPr="009805DD">
              <w:rPr>
                <w:rFonts w:ascii="Arial" w:eastAsia="Calibri" w:hAnsi="Arial" w:cs="Arial"/>
                <w:sz w:val="22"/>
                <w:szCs w:val="22"/>
              </w:rPr>
              <w:t>užsakymo pateikimo dienos</w:t>
            </w:r>
            <w:r w:rsidRPr="009805DD">
              <w:rPr>
                <w:rFonts w:ascii="Arial" w:eastAsia="Calibri" w:hAnsi="Arial" w:cs="Arial"/>
                <w:sz w:val="22"/>
                <w:szCs w:val="22"/>
              </w:rPr>
              <w:t>.</w:t>
            </w:r>
            <w:r w:rsidR="00491790" w:rsidRPr="009805DD">
              <w:rPr>
                <w:rFonts w:ascii="Arial" w:eastAsia="Calibri" w:hAnsi="Arial" w:cs="Arial"/>
                <w:sz w:val="22"/>
                <w:szCs w:val="22"/>
              </w:rPr>
              <w:t xml:space="preserve"> Daliai objektų</w:t>
            </w:r>
            <w:r w:rsidR="009805DD" w:rsidRPr="009805DD">
              <w:rPr>
                <w:rFonts w:ascii="Arial" w:eastAsia="Calibri" w:hAnsi="Arial" w:cs="Arial"/>
                <w:sz w:val="22"/>
                <w:szCs w:val="22"/>
              </w:rPr>
              <w:t xml:space="preserve"> </w:t>
            </w:r>
            <w:r w:rsidR="00491790" w:rsidRPr="009805DD">
              <w:rPr>
                <w:rFonts w:ascii="Arial" w:eastAsia="Calibri" w:hAnsi="Arial" w:cs="Arial"/>
                <w:sz w:val="22"/>
                <w:szCs w:val="22"/>
              </w:rPr>
              <w:t>užsakym</w:t>
            </w:r>
            <w:r w:rsidR="009805DD" w:rsidRPr="009805DD">
              <w:rPr>
                <w:rFonts w:ascii="Arial" w:eastAsia="Calibri" w:hAnsi="Arial" w:cs="Arial"/>
                <w:sz w:val="22"/>
                <w:szCs w:val="22"/>
              </w:rPr>
              <w:t>ai bus</w:t>
            </w:r>
            <w:r w:rsidR="00491790" w:rsidRPr="009805DD">
              <w:rPr>
                <w:rFonts w:ascii="Arial" w:eastAsia="Calibri" w:hAnsi="Arial" w:cs="Arial"/>
                <w:sz w:val="22"/>
                <w:szCs w:val="22"/>
              </w:rPr>
              <w:t xml:space="preserve"> pateik</w:t>
            </w:r>
            <w:r w:rsidR="009805DD" w:rsidRPr="009805DD">
              <w:rPr>
                <w:rFonts w:ascii="Arial" w:eastAsia="Calibri" w:hAnsi="Arial" w:cs="Arial"/>
                <w:sz w:val="22"/>
                <w:szCs w:val="22"/>
              </w:rPr>
              <w:t>iami</w:t>
            </w:r>
            <w:r w:rsidR="00491790" w:rsidRPr="009805DD">
              <w:rPr>
                <w:rFonts w:ascii="Arial" w:eastAsia="Calibri" w:hAnsi="Arial" w:cs="Arial"/>
                <w:sz w:val="22"/>
                <w:szCs w:val="22"/>
              </w:rPr>
              <w:t xml:space="preserve"> 2024 m</w:t>
            </w:r>
            <w:r w:rsidR="000F4E74">
              <w:rPr>
                <w:rFonts w:ascii="Arial" w:eastAsia="Calibri" w:hAnsi="Arial" w:cs="Arial"/>
                <w:sz w:val="22"/>
                <w:szCs w:val="22"/>
              </w:rPr>
              <w:t>.</w:t>
            </w:r>
            <w:r w:rsidR="00491790" w:rsidRPr="009805DD">
              <w:rPr>
                <w:rFonts w:ascii="Arial" w:eastAsia="Calibri" w:hAnsi="Arial" w:cs="Arial"/>
                <w:sz w:val="22"/>
                <w:szCs w:val="22"/>
              </w:rPr>
              <w:t xml:space="preserve"> – likusiems 2025 m</w:t>
            </w:r>
            <w:r w:rsidR="000F4E74">
              <w:rPr>
                <w:rFonts w:ascii="Arial" w:eastAsia="Calibri" w:hAnsi="Arial" w:cs="Arial"/>
                <w:sz w:val="22"/>
                <w:szCs w:val="22"/>
              </w:rPr>
              <w:t>.</w:t>
            </w:r>
            <w:r w:rsidR="008A16AD">
              <w:rPr>
                <w:rFonts w:ascii="Arial" w:eastAsia="Calibri" w:hAnsi="Arial" w:cs="Arial"/>
                <w:sz w:val="22"/>
                <w:szCs w:val="22"/>
              </w:rPr>
              <w:t xml:space="preserve"> </w:t>
            </w:r>
            <w:r w:rsidR="009805DD" w:rsidRPr="009805DD">
              <w:rPr>
                <w:rFonts w:ascii="Arial" w:eastAsia="Calibri" w:hAnsi="Arial" w:cs="Arial"/>
                <w:sz w:val="22"/>
                <w:szCs w:val="22"/>
              </w:rPr>
              <w:t>(</w:t>
            </w:r>
            <w:r w:rsidR="008A16AD">
              <w:rPr>
                <w:rFonts w:ascii="Arial" w:eastAsia="Calibri" w:hAnsi="Arial" w:cs="Arial"/>
                <w:sz w:val="22"/>
                <w:szCs w:val="22"/>
              </w:rPr>
              <w:t>p</w:t>
            </w:r>
            <w:r w:rsidR="009805DD" w:rsidRPr="009805DD">
              <w:rPr>
                <w:rFonts w:ascii="Arial" w:eastAsia="Calibri" w:hAnsi="Arial" w:cs="Arial"/>
                <w:sz w:val="22"/>
                <w:szCs w:val="22"/>
              </w:rPr>
              <w:t xml:space="preserve">reliminarūs terminai nurodyti </w:t>
            </w:r>
            <w:r w:rsidR="000F4E74">
              <w:rPr>
                <w:rFonts w:ascii="Arial" w:eastAsia="Calibri" w:hAnsi="Arial" w:cs="Arial"/>
                <w:sz w:val="22"/>
                <w:szCs w:val="22"/>
              </w:rPr>
              <w:t xml:space="preserve">šios techninės specifikacijos </w:t>
            </w:r>
            <w:r w:rsidR="009805DD" w:rsidRPr="009805DD">
              <w:rPr>
                <w:rFonts w:ascii="Arial" w:eastAsia="Calibri" w:hAnsi="Arial" w:cs="Arial"/>
                <w:sz w:val="22"/>
                <w:szCs w:val="22"/>
              </w:rPr>
              <w:t>1 priede)</w:t>
            </w:r>
            <w:r w:rsidR="008A16AD">
              <w:rPr>
                <w:rFonts w:ascii="Arial" w:eastAsia="Calibri" w:hAnsi="Arial" w:cs="Arial"/>
                <w:sz w:val="22"/>
                <w:szCs w:val="22"/>
              </w:rPr>
              <w:t>. T</w:t>
            </w:r>
            <w:r w:rsidR="008A16AD" w:rsidRPr="008A16AD">
              <w:rPr>
                <w:rFonts w:ascii="Arial" w:eastAsia="Calibri" w:hAnsi="Arial" w:cs="Arial"/>
                <w:sz w:val="22"/>
                <w:szCs w:val="22"/>
              </w:rPr>
              <w:t>arpusavio bendru šalių sutikimu,</w:t>
            </w:r>
            <w:r w:rsidR="008A16AD">
              <w:rPr>
                <w:rFonts w:ascii="Arial" w:eastAsia="Calibri" w:hAnsi="Arial" w:cs="Arial"/>
                <w:sz w:val="22"/>
                <w:szCs w:val="22"/>
              </w:rPr>
              <w:t xml:space="preserve"> </w:t>
            </w:r>
            <w:r w:rsidR="00A0732F" w:rsidRPr="009805DD">
              <w:rPr>
                <w:rFonts w:ascii="Arial" w:eastAsia="Calibri" w:hAnsi="Arial" w:cs="Arial"/>
                <w:sz w:val="22"/>
                <w:szCs w:val="22"/>
              </w:rPr>
              <w:t>bei atsižvelgus į meteorologines sąlygas  galimi</w:t>
            </w:r>
            <w:r w:rsidR="00491790" w:rsidRPr="009805DD">
              <w:rPr>
                <w:rFonts w:ascii="Arial" w:eastAsia="Calibri" w:hAnsi="Arial" w:cs="Arial"/>
                <w:sz w:val="22"/>
                <w:szCs w:val="22"/>
              </w:rPr>
              <w:t xml:space="preserve"> pakeitimai</w:t>
            </w:r>
            <w:r w:rsidR="009805DD" w:rsidRPr="009805DD">
              <w:rPr>
                <w:rFonts w:ascii="Arial" w:eastAsia="Calibri" w:hAnsi="Arial" w:cs="Arial"/>
                <w:sz w:val="22"/>
                <w:szCs w:val="22"/>
              </w:rPr>
              <w:t>.</w:t>
            </w:r>
          </w:p>
        </w:tc>
      </w:tr>
    </w:tbl>
    <w:p w14:paraId="0E6171FB" w14:textId="77777777" w:rsidR="00EB21A8" w:rsidRPr="004B1BAC" w:rsidRDefault="00EB21A8" w:rsidP="00EB21A8">
      <w:pPr>
        <w:rPr>
          <w:rFonts w:ascii="Arial" w:hAnsi="Arial" w:cs="Arial"/>
          <w:sz w:val="22"/>
          <w:szCs w:val="22"/>
        </w:rPr>
      </w:pPr>
    </w:p>
    <w:p w14:paraId="2A07EE2A" w14:textId="7013707B" w:rsidR="00A02A60" w:rsidRDefault="00D0711D" w:rsidP="00D0711D">
      <w:pPr>
        <w:spacing w:after="160" w:line="259" w:lineRule="auto"/>
        <w:rPr>
          <w:rFonts w:ascii="Arial" w:hAnsi="Arial" w:cs="Arial"/>
          <w:sz w:val="22"/>
          <w:szCs w:val="22"/>
        </w:rPr>
      </w:pPr>
      <w:r w:rsidRPr="00736687">
        <w:rPr>
          <w:rFonts w:ascii="Arial" w:hAnsi="Arial" w:cs="Arial"/>
          <w:sz w:val="22"/>
          <w:szCs w:val="22"/>
        </w:rPr>
        <w:t>* Pastaba.</w:t>
      </w:r>
      <w:r w:rsidRPr="00736687">
        <w:t xml:space="preserve"> </w:t>
      </w:r>
      <w:r w:rsidRPr="00736687">
        <w:rPr>
          <w:rFonts w:ascii="Arial" w:hAnsi="Arial" w:cs="Arial"/>
          <w:sz w:val="22"/>
          <w:szCs w:val="22"/>
        </w:rPr>
        <w:t>Atsižvelgiant į prisiimamus įsipareigojimus sutarčiai vykdyti: tiekėjas, tiekėjų grupės nariai ir (arba) ūkio subjektas, kurio pajėgumais remiasi.</w:t>
      </w:r>
    </w:p>
    <w:p w14:paraId="3562DC32" w14:textId="77777777" w:rsidR="009B4ED7" w:rsidRDefault="009B4ED7" w:rsidP="009B4ED7">
      <w:pPr>
        <w:spacing w:line="259" w:lineRule="auto"/>
        <w:rPr>
          <w:rFonts w:ascii="Arial" w:hAnsi="Arial" w:cs="Arial"/>
          <w:sz w:val="22"/>
          <w:szCs w:val="22"/>
        </w:rPr>
      </w:pPr>
      <w:r>
        <w:rPr>
          <w:rFonts w:ascii="Arial" w:hAnsi="Arial" w:cs="Arial"/>
          <w:sz w:val="22"/>
          <w:szCs w:val="22"/>
        </w:rPr>
        <w:t>PRIDEDAMA:</w:t>
      </w:r>
    </w:p>
    <w:p w14:paraId="2CA63B50" w14:textId="072853C8" w:rsidR="009B4ED7" w:rsidRDefault="009B4ED7" w:rsidP="009B4ED7">
      <w:pPr>
        <w:spacing w:line="259" w:lineRule="auto"/>
        <w:rPr>
          <w:rFonts w:ascii="Arial" w:hAnsi="Arial" w:cs="Arial"/>
          <w:sz w:val="22"/>
          <w:szCs w:val="22"/>
        </w:rPr>
      </w:pPr>
      <w:r>
        <w:rPr>
          <w:rFonts w:ascii="Arial" w:hAnsi="Arial" w:cs="Arial"/>
          <w:sz w:val="22"/>
          <w:szCs w:val="22"/>
        </w:rPr>
        <w:t xml:space="preserve">1 priedas. </w:t>
      </w:r>
      <w:r w:rsidR="002F6FB5">
        <w:rPr>
          <w:rFonts w:ascii="Arial" w:hAnsi="Arial" w:cs="Arial"/>
          <w:sz w:val="22"/>
          <w:szCs w:val="22"/>
        </w:rPr>
        <w:t>V</w:t>
      </w:r>
      <w:r w:rsidR="002F6FB5" w:rsidRPr="002F6FB5">
        <w:rPr>
          <w:rFonts w:ascii="Arial" w:hAnsi="Arial" w:cs="Arial"/>
          <w:sz w:val="22"/>
          <w:szCs w:val="22"/>
        </w:rPr>
        <w:t xml:space="preserve">alstybės įmonės </w:t>
      </w:r>
      <w:r w:rsidR="002F6FB5">
        <w:rPr>
          <w:rFonts w:ascii="Arial" w:hAnsi="Arial" w:cs="Arial"/>
          <w:sz w:val="22"/>
          <w:szCs w:val="22"/>
        </w:rPr>
        <w:t>V</w:t>
      </w:r>
      <w:r w:rsidR="002F6FB5" w:rsidRPr="002F6FB5">
        <w:rPr>
          <w:rFonts w:ascii="Arial" w:hAnsi="Arial" w:cs="Arial"/>
          <w:sz w:val="22"/>
          <w:szCs w:val="22"/>
        </w:rPr>
        <w:t>alstybinių miškų urėdijos valdomų miško kelių su dirbtine danga kiekio didinimo valstybinės reikšmės miškuose sąrašas</w:t>
      </w:r>
      <w:r w:rsidR="002F6FB5">
        <w:rPr>
          <w:rFonts w:ascii="Arial" w:hAnsi="Arial" w:cs="Arial"/>
          <w:sz w:val="22"/>
          <w:szCs w:val="22"/>
        </w:rPr>
        <w:t>;</w:t>
      </w:r>
    </w:p>
    <w:p w14:paraId="003E3B0B" w14:textId="64C74627" w:rsidR="009B4ED7" w:rsidRDefault="009B4ED7" w:rsidP="009B4ED7">
      <w:pPr>
        <w:spacing w:line="259" w:lineRule="auto"/>
        <w:rPr>
          <w:rFonts w:ascii="Arial" w:hAnsi="Arial" w:cs="Arial"/>
          <w:sz w:val="22"/>
          <w:szCs w:val="22"/>
        </w:rPr>
      </w:pPr>
      <w:r>
        <w:rPr>
          <w:rFonts w:ascii="Arial" w:hAnsi="Arial" w:cs="Arial"/>
          <w:sz w:val="22"/>
          <w:szCs w:val="22"/>
        </w:rPr>
        <w:t xml:space="preserve">2 priedas. </w:t>
      </w:r>
      <w:r w:rsidR="002F6FB5">
        <w:rPr>
          <w:rFonts w:ascii="Arial" w:hAnsi="Arial" w:cs="Arial"/>
          <w:sz w:val="22"/>
          <w:szCs w:val="22"/>
        </w:rPr>
        <w:t>Remontuojamų kelių schemos;</w:t>
      </w:r>
    </w:p>
    <w:p w14:paraId="32FFC086" w14:textId="79B6BE3C" w:rsidR="002F6FB5" w:rsidRDefault="002F6FB5" w:rsidP="009B4ED7">
      <w:pPr>
        <w:spacing w:line="259" w:lineRule="auto"/>
        <w:rPr>
          <w:rFonts w:ascii="Arial" w:hAnsi="Arial" w:cs="Arial"/>
          <w:sz w:val="22"/>
          <w:szCs w:val="22"/>
        </w:rPr>
      </w:pPr>
      <w:r>
        <w:rPr>
          <w:rFonts w:ascii="Arial" w:hAnsi="Arial" w:cs="Arial"/>
          <w:sz w:val="22"/>
          <w:szCs w:val="22"/>
        </w:rPr>
        <w:t>3 priedas. Remontuojamų kelių darbų kiekų žiniaraščiai</w:t>
      </w:r>
      <w:r w:rsidR="00491790">
        <w:rPr>
          <w:rFonts w:ascii="Arial" w:hAnsi="Arial" w:cs="Arial"/>
          <w:sz w:val="22"/>
          <w:szCs w:val="22"/>
        </w:rPr>
        <w:t>;</w:t>
      </w:r>
    </w:p>
    <w:p w14:paraId="7034E020" w14:textId="41540E94" w:rsidR="00491790" w:rsidRPr="00932F03" w:rsidRDefault="00491790" w:rsidP="009B4ED7">
      <w:pPr>
        <w:spacing w:line="259" w:lineRule="auto"/>
        <w:rPr>
          <w:rFonts w:ascii="Arial" w:hAnsi="Arial" w:cs="Arial"/>
          <w:sz w:val="22"/>
          <w:szCs w:val="22"/>
        </w:rPr>
      </w:pPr>
      <w:r w:rsidRPr="009805DD">
        <w:rPr>
          <w:rFonts w:ascii="Arial" w:hAnsi="Arial" w:cs="Arial"/>
          <w:sz w:val="22"/>
          <w:szCs w:val="22"/>
        </w:rPr>
        <w:t>4 priedas. Dalies Raseinių regioniniame padalinyje remontuojamų kelių paprastojo remonto aprašai</w:t>
      </w:r>
      <w:r w:rsidR="00A0732F" w:rsidRPr="009805DD">
        <w:rPr>
          <w:rFonts w:ascii="Arial" w:hAnsi="Arial" w:cs="Arial"/>
          <w:sz w:val="22"/>
          <w:szCs w:val="22"/>
        </w:rPr>
        <w:t xml:space="preserve"> (29 POD keliai Nr. 133-135 ir 30 POD keliai Nr. 138-140)</w:t>
      </w:r>
      <w:r w:rsidR="009805DD" w:rsidRPr="009805DD">
        <w:rPr>
          <w:rFonts w:ascii="Arial" w:hAnsi="Arial" w:cs="Arial"/>
          <w:sz w:val="22"/>
          <w:szCs w:val="22"/>
        </w:rPr>
        <w:t>.</w:t>
      </w:r>
    </w:p>
    <w:p w14:paraId="68724FBB" w14:textId="77777777" w:rsidR="00E87B85" w:rsidRDefault="00E87B85"/>
    <w:sectPr w:rsidR="00E87B85" w:rsidSect="008B293E">
      <w:footerReference w:type="default" r:id="rId10"/>
      <w:headerReference w:type="firs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BCC0F" w14:textId="77777777" w:rsidR="00EB21A8" w:rsidRDefault="00EB21A8" w:rsidP="00EB21A8">
      <w:r>
        <w:separator/>
      </w:r>
    </w:p>
  </w:endnote>
  <w:endnote w:type="continuationSeparator" w:id="0">
    <w:p w14:paraId="2E1235CF" w14:textId="77777777" w:rsidR="00EB21A8" w:rsidRDefault="00EB21A8"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47369"/>
      <w:docPartObj>
        <w:docPartGallery w:val="Page Numbers (Bottom of Page)"/>
        <w:docPartUnique/>
      </w:docPartObj>
    </w:sdtPr>
    <w:sdtEndPr/>
    <w:sdtContent>
      <w:p w14:paraId="5B97B100" w14:textId="77777777" w:rsidR="00720C92" w:rsidRDefault="00DB0AC2">
        <w:pPr>
          <w:pStyle w:val="Porat"/>
          <w:jc w:val="center"/>
        </w:pPr>
        <w:r>
          <w:fldChar w:fldCharType="begin"/>
        </w:r>
        <w:r>
          <w:instrText>PAGE   \* MERGEFORMAT</w:instrText>
        </w:r>
        <w:r>
          <w:fldChar w:fldCharType="separate"/>
        </w:r>
        <w:r>
          <w:rPr>
            <w:noProof/>
          </w:rPr>
          <w:t>5</w:t>
        </w:r>
        <w:r>
          <w:fldChar w:fldCharType="end"/>
        </w:r>
      </w:p>
    </w:sdtContent>
  </w:sdt>
  <w:p w14:paraId="656E3BE4" w14:textId="77777777" w:rsidR="00720C92" w:rsidRDefault="00720C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149A" w14:textId="77777777" w:rsidR="00EB21A8" w:rsidRDefault="00EB21A8" w:rsidP="00EB21A8">
      <w:r>
        <w:separator/>
      </w:r>
    </w:p>
  </w:footnote>
  <w:footnote w:type="continuationSeparator" w:id="0">
    <w:p w14:paraId="1091CD29" w14:textId="77777777" w:rsidR="00EB21A8" w:rsidRDefault="00EB21A8"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FEC8" w14:textId="76A891DC" w:rsidR="00720C92" w:rsidRPr="000F4E74" w:rsidRDefault="000F4E74" w:rsidP="000F4E74">
    <w:pPr>
      <w:pStyle w:val="Antrats"/>
      <w:jc w:val="right"/>
      <w:rPr>
        <w:rFonts w:ascii="Arial" w:hAnsi="Arial" w:cs="Arial"/>
      </w:rPr>
    </w:pPr>
    <w:r w:rsidRPr="000F4E74">
      <w:rPr>
        <w:rFonts w:ascii="Arial" w:hAnsi="Arial" w:cs="Arial"/>
        <w:sz w:val="22"/>
        <w:szCs w:val="22"/>
      </w:rPr>
      <w:t xml:space="preserve">Atviro konkurso Specialiųjų sąlygų </w:t>
    </w:r>
    <w:r w:rsidR="008B293E">
      <w:rPr>
        <w:rFonts w:ascii="Arial" w:hAnsi="Arial" w:cs="Arial"/>
        <w:sz w:val="22"/>
        <w:szCs w:val="22"/>
      </w:rPr>
      <w:t>1</w:t>
    </w:r>
    <w:r w:rsidRPr="000F4E74">
      <w:rPr>
        <w:rFonts w:ascii="Arial" w:hAnsi="Arial" w:cs="Arial"/>
        <w:sz w:val="22"/>
        <w:szCs w:val="22"/>
      </w:rPr>
      <w:t xml:space="preserve">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7E52B1B"/>
    <w:multiLevelType w:val="hybridMultilevel"/>
    <w:tmpl w:val="B66CC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971A41"/>
    <w:multiLevelType w:val="multilevel"/>
    <w:tmpl w:val="CFEC4A1A"/>
    <w:lvl w:ilvl="0">
      <w:start w:val="2"/>
      <w:numFmt w:val="decimal"/>
      <w:lvlText w:val="%1."/>
      <w:lvlJc w:val="left"/>
      <w:pPr>
        <w:ind w:left="720" w:hanging="360"/>
      </w:pPr>
      <w:rPr>
        <w:rFonts w:hint="default"/>
        <w:b/>
        <w:bCs/>
      </w:rPr>
    </w:lvl>
    <w:lvl w:ilvl="1">
      <w:start w:val="1"/>
      <w:numFmt w:val="decimal"/>
      <w:isLgl/>
      <w:suff w:val="space"/>
      <w:lvlText w:val="%2."/>
      <w:lvlJc w:val="left"/>
      <w:pPr>
        <w:ind w:left="1440" w:hanging="720"/>
      </w:pPr>
      <w:rPr>
        <w:rFonts w:ascii="Arial" w:eastAsia="Times New Roman" w:hAnsi="Arial" w:cs="Arial"/>
        <w:b w:val="0"/>
        <w:bCs w:val="0"/>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A8"/>
    <w:rsid w:val="00016B74"/>
    <w:rsid w:val="00026A31"/>
    <w:rsid w:val="00054449"/>
    <w:rsid w:val="00086AA0"/>
    <w:rsid w:val="000C07FF"/>
    <w:rsid w:val="000D189C"/>
    <w:rsid w:val="000F4E74"/>
    <w:rsid w:val="00124567"/>
    <w:rsid w:val="00136E85"/>
    <w:rsid w:val="00141243"/>
    <w:rsid w:val="00151727"/>
    <w:rsid w:val="00166779"/>
    <w:rsid w:val="001833BB"/>
    <w:rsid w:val="00185FBA"/>
    <w:rsid w:val="001B2816"/>
    <w:rsid w:val="00212F46"/>
    <w:rsid w:val="002935A3"/>
    <w:rsid w:val="002966B7"/>
    <w:rsid w:val="002F6FB5"/>
    <w:rsid w:val="00334453"/>
    <w:rsid w:val="003932D0"/>
    <w:rsid w:val="003D0E73"/>
    <w:rsid w:val="004818CC"/>
    <w:rsid w:val="00491790"/>
    <w:rsid w:val="004E5964"/>
    <w:rsid w:val="004F2CD0"/>
    <w:rsid w:val="00532EDE"/>
    <w:rsid w:val="00563895"/>
    <w:rsid w:val="00570387"/>
    <w:rsid w:val="005855C2"/>
    <w:rsid w:val="006402A9"/>
    <w:rsid w:val="00647140"/>
    <w:rsid w:val="00691D24"/>
    <w:rsid w:val="006A3C4C"/>
    <w:rsid w:val="006B3C09"/>
    <w:rsid w:val="006D2D3C"/>
    <w:rsid w:val="006D5B3B"/>
    <w:rsid w:val="006F7406"/>
    <w:rsid w:val="00712F31"/>
    <w:rsid w:val="00720186"/>
    <w:rsid w:val="00720C92"/>
    <w:rsid w:val="00736687"/>
    <w:rsid w:val="007D75C4"/>
    <w:rsid w:val="00851233"/>
    <w:rsid w:val="00862D57"/>
    <w:rsid w:val="00881DC0"/>
    <w:rsid w:val="008A16AD"/>
    <w:rsid w:val="008B293E"/>
    <w:rsid w:val="008F6D01"/>
    <w:rsid w:val="009805DD"/>
    <w:rsid w:val="00986C30"/>
    <w:rsid w:val="009B4ED7"/>
    <w:rsid w:val="009E0320"/>
    <w:rsid w:val="009E0DE0"/>
    <w:rsid w:val="00A02A60"/>
    <w:rsid w:val="00A0732F"/>
    <w:rsid w:val="00A30964"/>
    <w:rsid w:val="00A35876"/>
    <w:rsid w:val="00A816A2"/>
    <w:rsid w:val="00A85E9A"/>
    <w:rsid w:val="00AC4C0D"/>
    <w:rsid w:val="00AF134D"/>
    <w:rsid w:val="00B4042C"/>
    <w:rsid w:val="00B53AD1"/>
    <w:rsid w:val="00BE2386"/>
    <w:rsid w:val="00BE2C4D"/>
    <w:rsid w:val="00BF0B6A"/>
    <w:rsid w:val="00C33CD0"/>
    <w:rsid w:val="00C53167"/>
    <w:rsid w:val="00C55F04"/>
    <w:rsid w:val="00CC5D5C"/>
    <w:rsid w:val="00D0711D"/>
    <w:rsid w:val="00D75958"/>
    <w:rsid w:val="00D8568E"/>
    <w:rsid w:val="00DB0AC2"/>
    <w:rsid w:val="00E12BAF"/>
    <w:rsid w:val="00E45D16"/>
    <w:rsid w:val="00E801B8"/>
    <w:rsid w:val="00E87B85"/>
    <w:rsid w:val="00E921A4"/>
    <w:rsid w:val="00EB21A8"/>
    <w:rsid w:val="00FC0B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rsid w:val="00EB21A8"/>
    <w:pPr>
      <w:tabs>
        <w:tab w:val="center" w:pos="4153"/>
        <w:tab w:val="right" w:pos="8306"/>
      </w:tabs>
    </w:pPr>
  </w:style>
  <w:style w:type="character" w:customStyle="1" w:styleId="AntratsDiagrama">
    <w:name w:val="Antraštės Diagrama"/>
    <w:basedOn w:val="Numatytasispastraiposriftas"/>
    <w:link w:val="Antrats"/>
    <w:uiPriority w:val="99"/>
    <w:rsid w:val="00EB21A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EB21A8"/>
    <w:pPr>
      <w:tabs>
        <w:tab w:val="center" w:pos="4153"/>
        <w:tab w:val="right" w:pos="8306"/>
      </w:tabs>
    </w:pPr>
  </w:style>
  <w:style w:type="character" w:customStyle="1" w:styleId="PoratDiagrama">
    <w:name w:val="Poraštė Diagrama"/>
    <w:basedOn w:val="Numatytasispastraiposriftas"/>
    <w:link w:val="Porat"/>
    <w:uiPriority w:val="99"/>
    <w:rsid w:val="00EB21A8"/>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EB21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B21A8"/>
    <w:rPr>
      <w:rFonts w:ascii="Times New Roman" w:eastAsia="Times New Roman" w:hAnsi="Times New Roman" w:cs="Times New Roman"/>
      <w:kern w:val="0"/>
      <w:sz w:val="24"/>
      <w:szCs w:val="24"/>
      <w14:ligatures w14:val="none"/>
    </w:rPr>
  </w:style>
  <w:style w:type="character" w:styleId="Hipersaitas">
    <w:name w:val="Hyperlink"/>
    <w:rsid w:val="00EB21A8"/>
    <w:rPr>
      <w:color w:val="0000FF"/>
      <w:u w:val="single"/>
    </w:rPr>
  </w:style>
  <w:style w:type="paragraph" w:styleId="Pataisymai">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 w:id="864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6" ma:contentTypeDescription="Create a new document." ma:contentTypeScope="" ma:versionID="ef5292ccf5e878d5ade98233c96163b8">
  <xsd:schema xmlns:xsd="http://www.w3.org/2001/XMLSchema" xmlns:xs="http://www.w3.org/2001/XMLSchema" xmlns:p="http://schemas.microsoft.com/office/2006/metadata/properties" xmlns:ns3="f0fcdf12-dec5-4975-ae53-c70858a5a7fd" xmlns:ns4="078a9a43-6d8d-4cfe-a1cc-ef2925b4ce4e" targetNamespace="http://schemas.microsoft.com/office/2006/metadata/properties" ma:root="true" ma:fieldsID="f9bfd511fea6339d24f8f863e385a351" ns3:_="" ns4:_="">
    <xsd:import namespace="f0fcdf12-dec5-4975-ae53-c70858a5a7fd"/>
    <xsd:import namespace="078a9a43-6d8d-4cfe-a1cc-ef2925b4ce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8a9a43-6d8d-4cfe-a1cc-ef2925b4ce4e" xsi:nil="true"/>
  </documentManagement>
</p:properties>
</file>

<file path=customXml/itemProps1.xml><?xml version="1.0" encoding="utf-8"?>
<ds:datastoreItem xmlns:ds="http://schemas.openxmlformats.org/officeDocument/2006/customXml" ds:itemID="{1D6A2269-910B-4496-AF30-A2DEADCD3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df12-dec5-4975-ae53-c70858a5a7fd"/>
    <ds:schemaRef ds:uri="078a9a43-6d8d-4cfe-a1cc-ef2925b4c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A2F0D-EE07-4AFC-9374-2F6C8AC3331A}">
  <ds:schemaRefs>
    <ds:schemaRef ds:uri="http://schemas.microsoft.com/sharepoint/v3/contenttype/forms"/>
  </ds:schemaRefs>
</ds:datastoreItem>
</file>

<file path=customXml/itemProps3.xml><?xml version="1.0" encoding="utf-8"?>
<ds:datastoreItem xmlns:ds="http://schemas.openxmlformats.org/officeDocument/2006/customXml" ds:itemID="{052458D7-5584-4B27-9FED-4C393B82549B}">
  <ds:schemaRef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f0fcdf12-dec5-4975-ae53-c70858a5a7fd"/>
    <ds:schemaRef ds:uri="078a9a43-6d8d-4cfe-a1cc-ef2925b4ce4e"/>
    <ds:schemaRef ds:uri="http://schemas.microsoft.com/office/2006/documentManagement/typ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5687</Words>
  <Characters>3243</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Evelina Mickevičienė | VMU</cp:lastModifiedBy>
  <cp:revision>2</cp:revision>
  <dcterms:created xsi:type="dcterms:W3CDTF">2024-11-04T08:53:00Z</dcterms:created>
  <dcterms:modified xsi:type="dcterms:W3CDTF">2024-11-04T08:53:00Z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