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37EEF" w14:textId="77777777" w:rsidR="005B227F" w:rsidRPr="00CD7ED8" w:rsidRDefault="005B227F" w:rsidP="008B1E77">
      <w:pPr>
        <w:suppressAutoHyphens/>
        <w:spacing w:after="0" w:line="276" w:lineRule="auto"/>
        <w:jc w:val="center"/>
        <w:outlineLvl w:val="0"/>
        <w:rPr>
          <w:rFonts w:ascii="Times New Roman" w:eastAsia="Times New Roman" w:hAnsi="Times New Roman" w:cs="Times New Roman"/>
          <w:b/>
          <w:bCs/>
          <w:noProof/>
          <w:sz w:val="24"/>
          <w:szCs w:val="24"/>
          <w:lang w:eastAsia="ar-SA"/>
        </w:rPr>
      </w:pPr>
      <w:r w:rsidRPr="00CD7ED8">
        <w:rPr>
          <w:rFonts w:ascii="Times New Roman" w:eastAsia="Times New Roman" w:hAnsi="Times New Roman" w:cs="Times New Roman"/>
          <w:b/>
          <w:bCs/>
          <w:noProof/>
          <w:sz w:val="24"/>
          <w:szCs w:val="24"/>
          <w:lang w:eastAsia="ar-SA"/>
        </w:rPr>
        <w:t>PASLAUGŲ PIRKIMO–PARDAVIMO SUTARTIS NR.</w:t>
      </w:r>
    </w:p>
    <w:p w14:paraId="68796742" w14:textId="77777777" w:rsidR="005B227F" w:rsidRPr="00CD7ED8" w:rsidRDefault="005B227F" w:rsidP="008B1E77">
      <w:pPr>
        <w:suppressAutoHyphens/>
        <w:spacing w:after="0" w:line="276" w:lineRule="auto"/>
        <w:jc w:val="both"/>
        <w:rPr>
          <w:rFonts w:ascii="Times New Roman" w:eastAsia="Times New Roman" w:hAnsi="Times New Roman" w:cs="Times New Roman"/>
          <w:noProof/>
          <w:sz w:val="24"/>
          <w:szCs w:val="24"/>
          <w:lang w:eastAsia="ar-SA"/>
        </w:rPr>
      </w:pPr>
    </w:p>
    <w:p w14:paraId="147B3BA0" w14:textId="063DBB88" w:rsidR="005B227F" w:rsidRPr="00CD7ED8" w:rsidRDefault="005B227F" w:rsidP="008B1E77">
      <w:pPr>
        <w:suppressAutoHyphens/>
        <w:spacing w:after="0" w:line="276" w:lineRule="auto"/>
        <w:jc w:val="center"/>
        <w:outlineLvl w:val="0"/>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202</w:t>
      </w:r>
      <w:r w:rsidR="003511C3" w:rsidRPr="00CD7ED8">
        <w:rPr>
          <w:rFonts w:ascii="Times New Roman" w:eastAsia="Times New Roman" w:hAnsi="Times New Roman" w:cs="Times New Roman"/>
          <w:noProof/>
          <w:sz w:val="24"/>
          <w:szCs w:val="24"/>
          <w:lang w:eastAsia="ar-SA"/>
        </w:rPr>
        <w:t>4</w:t>
      </w:r>
      <w:r w:rsidRPr="00CD7ED8">
        <w:rPr>
          <w:rFonts w:ascii="Times New Roman" w:eastAsia="Times New Roman" w:hAnsi="Times New Roman" w:cs="Times New Roman"/>
          <w:noProof/>
          <w:sz w:val="24"/>
          <w:szCs w:val="24"/>
          <w:lang w:eastAsia="ar-SA"/>
        </w:rPr>
        <w:t xml:space="preserve"> m. ___________  __  d. </w:t>
      </w:r>
    </w:p>
    <w:p w14:paraId="7FA2B886" w14:textId="4641A649" w:rsidR="005B227F" w:rsidRPr="00CD7ED8" w:rsidRDefault="005B227F" w:rsidP="0098564B">
      <w:pPr>
        <w:suppressAutoHyphens/>
        <w:spacing w:before="120" w:after="0" w:line="276" w:lineRule="auto"/>
        <w:jc w:val="center"/>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Panevėžys</w:t>
      </w:r>
    </w:p>
    <w:p w14:paraId="1BB06989" w14:textId="124268B4" w:rsidR="006849EE" w:rsidRPr="00CD7ED8" w:rsidRDefault="005B227F" w:rsidP="00CD7ED8">
      <w:pPr>
        <w:spacing w:before="240" w:after="0" w:line="276" w:lineRule="auto"/>
        <w:jc w:val="both"/>
        <w:rPr>
          <w:rFonts w:ascii="Times New Roman" w:eastAsia="Calibri" w:hAnsi="Times New Roman" w:cs="Times New Roman"/>
          <w:kern w:val="2"/>
          <w:sz w:val="24"/>
          <w14:ligatures w14:val="standardContextual"/>
        </w:rPr>
      </w:pPr>
      <w:r w:rsidRPr="00CD7ED8">
        <w:rPr>
          <w:rFonts w:ascii="Times New Roman" w:eastAsia="Calibri" w:hAnsi="Times New Roman" w:cs="Times New Roman"/>
          <w:b/>
          <w:bCs/>
          <w:kern w:val="2"/>
          <w:sz w:val="24"/>
          <w14:ligatures w14:val="standardContextual"/>
        </w:rPr>
        <w:t xml:space="preserve">Panevėžio miesto savivaldybės administracija, </w:t>
      </w:r>
      <w:r w:rsidRPr="00CD7ED8">
        <w:rPr>
          <w:rFonts w:ascii="Times New Roman" w:eastAsia="Calibri" w:hAnsi="Times New Roman" w:cs="Times New Roman"/>
          <w:kern w:val="2"/>
          <w:sz w:val="24"/>
          <w14:ligatures w14:val="standardContextual"/>
        </w:rPr>
        <w:t xml:space="preserve">juridinio asmens kodas 288724610, kurios registruota buveinė yra Laisvės a. 20, Panevėžys, atstovaujama </w:t>
      </w:r>
      <w:r w:rsidR="001C42EE" w:rsidRPr="001C42EE">
        <w:rPr>
          <w:rFonts w:ascii="Times New Roman" w:eastAsia="Calibri" w:hAnsi="Times New Roman" w:cs="Times New Roman"/>
          <w:kern w:val="2"/>
          <w:sz w:val="24"/>
          <w14:ligatures w14:val="standardContextual"/>
        </w:rPr>
        <w:t>Administracijos direktoriaus pavaduotojos, pavaduojančios administracijos direktorių Gintautės Atkočienės</w:t>
      </w:r>
      <w:r w:rsidR="008C5DB2" w:rsidRPr="00CD7ED8">
        <w:rPr>
          <w:rFonts w:ascii="Times New Roman" w:eastAsia="Calibri" w:hAnsi="Times New Roman" w:cs="Times New Roman"/>
          <w:kern w:val="2"/>
          <w:sz w:val="24"/>
          <w14:ligatures w14:val="standardContextual"/>
        </w:rPr>
        <w:t>,</w:t>
      </w:r>
      <w:r w:rsidRPr="00CD7ED8">
        <w:rPr>
          <w:rFonts w:ascii="Times New Roman" w:eastAsia="Calibri" w:hAnsi="Times New Roman" w:cs="Times New Roman"/>
          <w:kern w:val="2"/>
          <w:sz w:val="24"/>
          <w14:ligatures w14:val="standardContextual"/>
        </w:rPr>
        <w:t xml:space="preserve"> </w:t>
      </w:r>
      <w:r w:rsidR="00DF3F70" w:rsidRPr="00CD7ED8">
        <w:rPr>
          <w:rFonts w:ascii="Times New Roman" w:eastAsia="Calibri" w:hAnsi="Times New Roman" w:cs="Times New Roman"/>
          <w:kern w:val="2"/>
          <w:sz w:val="24"/>
          <w14:ligatures w14:val="standardContextual"/>
        </w:rPr>
        <w:t>veikiančio</w:t>
      </w:r>
      <w:r w:rsidR="001C42EE">
        <w:rPr>
          <w:rFonts w:ascii="Times New Roman" w:eastAsia="Calibri" w:hAnsi="Times New Roman" w:cs="Times New Roman"/>
          <w:kern w:val="2"/>
          <w:sz w:val="24"/>
          <w14:ligatures w14:val="standardContextual"/>
        </w:rPr>
        <w:t>s</w:t>
      </w:r>
      <w:r w:rsidRPr="00CD7ED8">
        <w:rPr>
          <w:rFonts w:ascii="Times New Roman" w:eastAsia="Calibri" w:hAnsi="Times New Roman" w:cs="Times New Roman"/>
          <w:kern w:val="2"/>
          <w:sz w:val="24"/>
          <w14:ligatures w14:val="standardContextual"/>
        </w:rPr>
        <w:t xml:space="preserve"> pagal Panevėžio miesto savivaldybės administracijos</w:t>
      </w:r>
      <w:r w:rsidRPr="00CD7ED8">
        <w:rPr>
          <w:rFonts w:ascii="Times New Roman" w:eastAsia="Calibri" w:hAnsi="Times New Roman" w:cs="Times New Roman"/>
          <w:kern w:val="2"/>
          <w:sz w:val="24"/>
          <w:szCs w:val="24"/>
          <w14:ligatures w14:val="standardContextual"/>
        </w:rPr>
        <w:t xml:space="preserve"> nuostatus, patvirtintus Panevėžio miesto savivaldybės tarybos </w:t>
      </w:r>
      <w:r w:rsidR="001B5CB6" w:rsidRPr="00CD7ED8">
        <w:rPr>
          <w:rFonts w:ascii="Times New Roman" w:hAnsi="Times New Roman" w:cs="Times New Roman"/>
          <w:sz w:val="24"/>
          <w:szCs w:val="24"/>
        </w:rPr>
        <w:t xml:space="preserve">2024 m. vasario 29 d. sprendimu Nr. 1-31 </w:t>
      </w:r>
      <w:r w:rsidR="001B5CB6" w:rsidRPr="00CD7ED8">
        <w:rPr>
          <w:rFonts w:ascii="Times New Roman" w:eastAsia="Calibri" w:hAnsi="Times New Roman" w:cs="Times New Roman"/>
          <w:sz w:val="24"/>
          <w:szCs w:val="24"/>
          <w:lang w:eastAsia="lt-LT"/>
        </w:rPr>
        <w:t>„Dėl Panevėžio miesto savivaldybės administracijos nuostatų patvirtinimo ir Savivaldybės tarybos 2023 m. kovo 22 d. sprendimo Nr. 1-81 pripažinimo netekusiu galios“</w:t>
      </w:r>
      <w:r w:rsidRPr="00CD7ED8">
        <w:rPr>
          <w:rFonts w:ascii="Times New Roman" w:eastAsia="Calibri" w:hAnsi="Times New Roman" w:cs="Times New Roman"/>
          <w:kern w:val="2"/>
          <w:sz w:val="24"/>
          <w:szCs w:val="24"/>
          <w:lang w:eastAsia="lt-LT"/>
          <w14:ligatures w14:val="standardContextual"/>
        </w:rPr>
        <w:t xml:space="preserve">, </w:t>
      </w:r>
      <w:r w:rsidRPr="00CD7ED8">
        <w:rPr>
          <w:rFonts w:ascii="Times New Roman" w:eastAsia="Calibri" w:hAnsi="Times New Roman" w:cs="Times New Roman"/>
          <w:kern w:val="2"/>
          <w:sz w:val="24"/>
          <w14:ligatures w14:val="standardContextual"/>
        </w:rPr>
        <w:t xml:space="preserve">(toliau – </w:t>
      </w:r>
      <w:r w:rsidRPr="00CD7ED8">
        <w:rPr>
          <w:rFonts w:ascii="Times New Roman" w:eastAsia="Calibri" w:hAnsi="Times New Roman" w:cs="Times New Roman"/>
          <w:b/>
          <w:kern w:val="2"/>
          <w:sz w:val="24"/>
          <w14:ligatures w14:val="standardContextual"/>
        </w:rPr>
        <w:t>Užsakovas</w:t>
      </w:r>
      <w:r w:rsidRPr="00CD7ED8">
        <w:rPr>
          <w:rFonts w:ascii="Times New Roman" w:eastAsia="Calibri" w:hAnsi="Times New Roman" w:cs="Times New Roman"/>
          <w:kern w:val="2"/>
          <w:sz w:val="24"/>
          <w14:ligatures w14:val="standardContextual"/>
        </w:rPr>
        <w:t xml:space="preserve">), ir </w:t>
      </w:r>
    </w:p>
    <w:p w14:paraId="208DF294" w14:textId="5630C087" w:rsidR="005B227F" w:rsidRPr="00CD7ED8" w:rsidRDefault="001B72B3" w:rsidP="00CD7ED8">
      <w:pPr>
        <w:spacing w:before="240" w:after="0" w:line="276" w:lineRule="auto"/>
        <w:jc w:val="both"/>
        <w:rPr>
          <w:rFonts w:ascii="Times New Roman" w:eastAsia="Calibri" w:hAnsi="Times New Roman" w:cs="Times New Roman"/>
          <w:kern w:val="2"/>
          <w:sz w:val="24"/>
          <w14:ligatures w14:val="standardContextual"/>
        </w:rPr>
      </w:pPr>
      <w:r w:rsidRPr="000A0C01">
        <w:rPr>
          <w:rFonts w:ascii="Times New Roman" w:eastAsia="Calibri" w:hAnsi="Times New Roman" w:cs="Times New Roman"/>
          <w:b/>
          <w:bCs/>
          <w:iCs/>
          <w:kern w:val="2"/>
          <w:sz w:val="24"/>
          <w:szCs w:val="24"/>
          <w14:ligatures w14:val="standardContextual"/>
        </w:rPr>
        <w:t>UAB KIVEDA</w:t>
      </w:r>
      <w:r w:rsidRPr="000A0C01">
        <w:rPr>
          <w:rFonts w:ascii="Times New Roman" w:eastAsia="Calibri" w:hAnsi="Times New Roman" w:cs="Times New Roman"/>
          <w:kern w:val="2"/>
          <w:sz w:val="24"/>
          <w:szCs w:val="24"/>
          <w14:ligatures w14:val="standardContextual"/>
        </w:rPr>
        <w:t xml:space="preserve">, juridinio asmens kodas </w:t>
      </w:r>
      <w:r w:rsidRPr="000A0C01">
        <w:rPr>
          <w:rFonts w:ascii="Times New Roman" w:eastAsia="Calibri" w:hAnsi="Times New Roman" w:cs="Times New Roman"/>
          <w:iCs/>
          <w:kern w:val="2"/>
          <w:sz w:val="24"/>
          <w:szCs w:val="24"/>
          <w14:ligatures w14:val="standardContextual"/>
        </w:rPr>
        <w:t>123940424</w:t>
      </w:r>
      <w:r w:rsidRPr="000A0C01">
        <w:rPr>
          <w:rFonts w:ascii="Times New Roman" w:eastAsia="Calibri" w:hAnsi="Times New Roman" w:cs="Times New Roman"/>
          <w:kern w:val="2"/>
          <w:sz w:val="24"/>
          <w:szCs w:val="24"/>
          <w14:ligatures w14:val="standardContextual"/>
        </w:rPr>
        <w:t xml:space="preserve">, kurios registruota buveinė yra </w:t>
      </w:r>
      <w:r w:rsidRPr="000A0C01">
        <w:rPr>
          <w:rFonts w:ascii="Times New Roman" w:eastAsia="Calibri" w:hAnsi="Times New Roman" w:cs="Times New Roman"/>
          <w:iCs/>
          <w:kern w:val="2"/>
          <w:sz w:val="24"/>
          <w:szCs w:val="24"/>
          <w14:ligatures w14:val="standardContextual"/>
        </w:rPr>
        <w:t>P. Vileišio g 10-23 Vilnius</w:t>
      </w:r>
      <w:r w:rsidRPr="000A0C01">
        <w:rPr>
          <w:rFonts w:ascii="Times New Roman" w:eastAsia="Calibri" w:hAnsi="Times New Roman" w:cs="Times New Roman"/>
          <w:kern w:val="2"/>
          <w:sz w:val="24"/>
          <w:szCs w:val="24"/>
          <w14:ligatures w14:val="standardContextual"/>
        </w:rPr>
        <w:t xml:space="preserve">, atstovaujama </w:t>
      </w:r>
      <w:r w:rsidR="00575FCA">
        <w:rPr>
          <w:rFonts w:ascii="Times New Roman" w:eastAsia="Calibri" w:hAnsi="Times New Roman" w:cs="Times New Roman"/>
          <w:iCs/>
          <w:kern w:val="2"/>
          <w:sz w:val="24"/>
          <w:szCs w:val="24"/>
          <w14:ligatures w14:val="standardContextual"/>
        </w:rPr>
        <w:t>direktorės, Elistos Girdauskie</w:t>
      </w:r>
      <w:r w:rsidRPr="000A0C01">
        <w:rPr>
          <w:rFonts w:ascii="Times New Roman" w:eastAsia="Calibri" w:hAnsi="Times New Roman" w:cs="Times New Roman"/>
          <w:iCs/>
          <w:kern w:val="2"/>
          <w:sz w:val="24"/>
          <w:szCs w:val="24"/>
          <w14:ligatures w14:val="standardContextual"/>
        </w:rPr>
        <w:t>nės</w:t>
      </w:r>
      <w:r>
        <w:rPr>
          <w:rFonts w:ascii="Times New Roman" w:eastAsia="Calibri" w:hAnsi="Times New Roman" w:cs="Times New Roman"/>
          <w:iCs/>
          <w:kern w:val="2"/>
          <w:sz w:val="24"/>
          <w:szCs w:val="24"/>
          <w14:ligatures w14:val="standardContextual"/>
        </w:rPr>
        <w:t xml:space="preserve"> </w:t>
      </w:r>
      <w:r w:rsidRPr="000A0C01">
        <w:rPr>
          <w:rFonts w:ascii="Times New Roman" w:eastAsia="Calibri" w:hAnsi="Times New Roman" w:cs="Times New Roman"/>
          <w:kern w:val="2"/>
          <w:sz w:val="24"/>
          <w:szCs w:val="24"/>
          <w14:ligatures w14:val="standardContextual"/>
        </w:rPr>
        <w:t xml:space="preserve">veikiančios pagal </w:t>
      </w:r>
      <w:r w:rsidRPr="000A0C01">
        <w:rPr>
          <w:rFonts w:ascii="Times New Roman" w:eastAsia="Calibri" w:hAnsi="Times New Roman" w:cs="Times New Roman"/>
          <w:iCs/>
          <w:kern w:val="2"/>
          <w:sz w:val="24"/>
          <w:szCs w:val="24"/>
          <w14:ligatures w14:val="standardContextual"/>
        </w:rPr>
        <w:t>įmonės įstatus</w:t>
      </w:r>
      <w:r w:rsidR="005B227F" w:rsidRPr="00CD7ED8">
        <w:rPr>
          <w:rFonts w:ascii="Times New Roman" w:eastAsia="Calibri" w:hAnsi="Times New Roman" w:cs="Times New Roman"/>
          <w:kern w:val="2"/>
          <w:sz w:val="24"/>
          <w:szCs w:val="24"/>
          <w14:ligatures w14:val="standardContextual"/>
        </w:rPr>
        <w:t>,</w:t>
      </w:r>
      <w:r w:rsidR="005B227F" w:rsidRPr="00CD7ED8" w:rsidDel="0062512D">
        <w:rPr>
          <w:rFonts w:ascii="Times New Roman" w:eastAsia="Calibri" w:hAnsi="Times New Roman" w:cs="Times New Roman"/>
          <w:b/>
          <w:bCs/>
          <w:i/>
          <w:iCs/>
          <w:kern w:val="2"/>
          <w:sz w:val="24"/>
          <w14:ligatures w14:val="standardContextual"/>
        </w:rPr>
        <w:t xml:space="preserve"> </w:t>
      </w:r>
      <w:r w:rsidR="005B227F" w:rsidRPr="00CD7ED8">
        <w:rPr>
          <w:rFonts w:ascii="Times New Roman" w:eastAsia="Calibri" w:hAnsi="Times New Roman" w:cs="Times New Roman"/>
          <w:kern w:val="2"/>
          <w:sz w:val="24"/>
          <w14:ligatures w14:val="standardContextual"/>
        </w:rPr>
        <w:t xml:space="preserve">(toliau – </w:t>
      </w:r>
      <w:r w:rsidR="005B227F" w:rsidRPr="00CD7ED8">
        <w:rPr>
          <w:rFonts w:ascii="Times New Roman" w:eastAsia="Calibri" w:hAnsi="Times New Roman" w:cs="Times New Roman"/>
          <w:b/>
          <w:kern w:val="2"/>
          <w:sz w:val="24"/>
          <w14:ligatures w14:val="standardContextual"/>
        </w:rPr>
        <w:t>Vykdytojas</w:t>
      </w:r>
      <w:r w:rsidR="005B227F" w:rsidRPr="00CD7ED8">
        <w:rPr>
          <w:rFonts w:ascii="Times New Roman" w:eastAsia="Calibri" w:hAnsi="Times New Roman" w:cs="Times New Roman"/>
          <w:kern w:val="2"/>
          <w:sz w:val="24"/>
          <w14:ligatures w14:val="standardContextual"/>
        </w:rPr>
        <w:t>),</w:t>
      </w:r>
    </w:p>
    <w:p w14:paraId="009FE206" w14:textId="77777777" w:rsidR="005B227F" w:rsidRPr="00CD7ED8" w:rsidRDefault="005B227F" w:rsidP="008B1E77">
      <w:pPr>
        <w:spacing w:before="240" w:after="0" w:line="276" w:lineRule="auto"/>
        <w:jc w:val="both"/>
        <w:rPr>
          <w:rFonts w:ascii="Times New Roman" w:eastAsia="Calibri" w:hAnsi="Times New Roman" w:cs="Times New Roman"/>
          <w:kern w:val="2"/>
          <w:sz w:val="24"/>
          <w14:ligatures w14:val="standardContextual"/>
        </w:rPr>
      </w:pPr>
      <w:r w:rsidRPr="00CD7ED8">
        <w:rPr>
          <w:rFonts w:ascii="Times New Roman" w:eastAsia="Calibri" w:hAnsi="Times New Roman" w:cs="Times New Roman"/>
          <w:kern w:val="2"/>
          <w:sz w:val="24"/>
          <w14:ligatures w14:val="standardContextual"/>
        </w:rPr>
        <w:t>Vykdytojas ir Užsakovas toliau kartu vadinami</w:t>
      </w:r>
      <w:r w:rsidRPr="00CD7ED8">
        <w:rPr>
          <w:rFonts w:ascii="Times New Roman" w:eastAsia="Calibri" w:hAnsi="Times New Roman" w:cs="Times New Roman"/>
          <w:b/>
          <w:kern w:val="2"/>
          <w:sz w:val="24"/>
          <w14:ligatures w14:val="standardContextual"/>
        </w:rPr>
        <w:t xml:space="preserve"> Šalimis</w:t>
      </w:r>
      <w:r w:rsidRPr="00CD7ED8">
        <w:rPr>
          <w:rFonts w:ascii="Times New Roman" w:eastAsia="Calibri" w:hAnsi="Times New Roman" w:cs="Times New Roman"/>
          <w:kern w:val="2"/>
          <w:sz w:val="24"/>
          <w14:ligatures w14:val="standardContextual"/>
        </w:rPr>
        <w:t xml:space="preserve">, o kiekvienas atskirai – </w:t>
      </w:r>
      <w:r w:rsidRPr="00CD7ED8">
        <w:rPr>
          <w:rFonts w:ascii="Times New Roman" w:eastAsia="Calibri" w:hAnsi="Times New Roman" w:cs="Times New Roman"/>
          <w:b/>
          <w:kern w:val="2"/>
          <w:sz w:val="24"/>
          <w14:ligatures w14:val="standardContextual"/>
        </w:rPr>
        <w:t>Šalimi</w:t>
      </w:r>
      <w:r w:rsidRPr="00CD7ED8">
        <w:rPr>
          <w:rFonts w:ascii="Times New Roman" w:eastAsia="Calibri" w:hAnsi="Times New Roman" w:cs="Times New Roman"/>
          <w:kern w:val="2"/>
          <w:sz w:val="24"/>
          <w14:ligatures w14:val="standardContextual"/>
        </w:rPr>
        <w:t xml:space="preserve">, sudarė šią Paslaugų pirkimo–pardavimo sutartį (toliau – </w:t>
      </w:r>
      <w:r w:rsidRPr="00CD7ED8">
        <w:rPr>
          <w:rFonts w:ascii="Times New Roman" w:eastAsia="Calibri" w:hAnsi="Times New Roman" w:cs="Times New Roman"/>
          <w:b/>
          <w:kern w:val="2"/>
          <w:sz w:val="24"/>
          <w14:ligatures w14:val="standardContextual"/>
        </w:rPr>
        <w:t>Sutartis</w:t>
      </w:r>
      <w:r w:rsidRPr="00CD7ED8">
        <w:rPr>
          <w:rFonts w:ascii="Times New Roman" w:eastAsia="Calibri" w:hAnsi="Times New Roman" w:cs="Times New Roman"/>
          <w:kern w:val="2"/>
          <w:sz w:val="24"/>
          <w14:ligatures w14:val="standardContextual"/>
        </w:rPr>
        <w:t>).</w:t>
      </w:r>
    </w:p>
    <w:p w14:paraId="10AEB3E2" w14:textId="77777777" w:rsidR="005B227F" w:rsidRPr="00CD7ED8" w:rsidRDefault="005B227F" w:rsidP="00CD7ED8">
      <w:pPr>
        <w:suppressAutoHyphens/>
        <w:spacing w:after="0" w:line="276" w:lineRule="auto"/>
        <w:rPr>
          <w:rFonts w:ascii="Times New Roman" w:eastAsia="Times New Roman" w:hAnsi="Times New Roman" w:cs="Times New Roman"/>
          <w:b/>
          <w:noProof/>
          <w:sz w:val="24"/>
          <w:szCs w:val="24"/>
          <w:lang w:eastAsia="ar-SA"/>
        </w:rPr>
      </w:pPr>
    </w:p>
    <w:p w14:paraId="1937A552" w14:textId="77777777" w:rsidR="005B227F" w:rsidRPr="00CD7ED8" w:rsidRDefault="005B227F" w:rsidP="00CD7ED8">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CD7ED8">
        <w:rPr>
          <w:rFonts w:ascii="Times New Roman" w:eastAsia="Times New Roman" w:hAnsi="Times New Roman" w:cs="Times New Roman"/>
          <w:b/>
          <w:noProof/>
          <w:sz w:val="24"/>
          <w:szCs w:val="24"/>
          <w:lang w:eastAsia="ar-SA"/>
        </w:rPr>
        <w:t>1. SUTARTIES OBJEKTAS</w:t>
      </w:r>
    </w:p>
    <w:p w14:paraId="06CDECF5" w14:textId="77777777" w:rsidR="005B227F" w:rsidRPr="00CD7ED8" w:rsidRDefault="005B227F" w:rsidP="00CD7ED8">
      <w:pPr>
        <w:suppressAutoHyphens/>
        <w:spacing w:after="0" w:line="276" w:lineRule="auto"/>
        <w:rPr>
          <w:rFonts w:ascii="Times New Roman" w:eastAsia="Times New Roman" w:hAnsi="Times New Roman" w:cs="Times New Roman"/>
          <w:b/>
          <w:noProof/>
          <w:sz w:val="24"/>
          <w:szCs w:val="24"/>
          <w:lang w:eastAsia="ar-SA"/>
        </w:rPr>
      </w:pPr>
    </w:p>
    <w:p w14:paraId="25082AA4" w14:textId="3D9D4705" w:rsidR="005B227F" w:rsidRPr="005439C0" w:rsidRDefault="005B227F" w:rsidP="0073404C">
      <w:pPr>
        <w:suppressAutoHyphens/>
        <w:spacing w:after="0" w:line="276" w:lineRule="auto"/>
        <w:ind w:firstLine="567"/>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 xml:space="preserve">1.1. Sutarties objektas – </w:t>
      </w:r>
      <w:r w:rsidR="008E205C">
        <w:rPr>
          <w:rFonts w:ascii="Times New Roman" w:hAnsi="Times New Roman" w:cs="Times New Roman"/>
          <w:b/>
          <w:sz w:val="24"/>
          <w:szCs w:val="24"/>
        </w:rPr>
        <w:t>p</w:t>
      </w:r>
      <w:r w:rsidR="00396E09" w:rsidRPr="00D34287">
        <w:rPr>
          <w:rFonts w:ascii="Times New Roman" w:hAnsi="Times New Roman" w:cs="Times New Roman"/>
          <w:b/>
          <w:sz w:val="24"/>
          <w:szCs w:val="24"/>
        </w:rPr>
        <w:t xml:space="preserve">rojekto </w:t>
      </w:r>
      <w:r w:rsidR="00396E09" w:rsidRPr="005439C0">
        <w:rPr>
          <w:rFonts w:ascii="Times New Roman" w:hAnsi="Times New Roman" w:cs="Times New Roman"/>
          <w:b/>
          <w:sz w:val="24"/>
          <w:szCs w:val="24"/>
        </w:rPr>
        <w:t xml:space="preserve">„Tūkstantmečio mokyklos I“ </w:t>
      </w:r>
      <w:r w:rsidR="00D34287" w:rsidRPr="005439C0">
        <w:rPr>
          <w:rFonts w:ascii="Times New Roman" w:hAnsi="Times New Roman" w:cs="Times New Roman"/>
          <w:b/>
          <w:sz w:val="24"/>
          <w:szCs w:val="24"/>
        </w:rPr>
        <w:t>„STEAM ugdymas Italijos švietime“</w:t>
      </w:r>
      <w:r w:rsidR="00D34287" w:rsidRPr="005439C0">
        <w:rPr>
          <w:rFonts w:ascii="Times New Roman" w:hAnsi="Times New Roman" w:cs="Times New Roman"/>
          <w:sz w:val="24"/>
          <w:szCs w:val="24"/>
        </w:rPr>
        <w:t xml:space="preserve"> </w:t>
      </w:r>
      <w:r w:rsidR="00396E09" w:rsidRPr="005439C0">
        <w:rPr>
          <w:rFonts w:ascii="Times New Roman" w:eastAsia="Times New Roman" w:hAnsi="Times New Roman" w:cs="Times New Roman"/>
          <w:b/>
          <w:sz w:val="24"/>
          <w:szCs w:val="24"/>
        </w:rPr>
        <w:t xml:space="preserve">Panevėžio miesto </w:t>
      </w:r>
      <w:r w:rsidR="00396E09" w:rsidRPr="005439C0">
        <w:rPr>
          <w:rFonts w:ascii="Times New Roman" w:hAnsi="Times New Roman" w:cs="Times New Roman"/>
          <w:b/>
          <w:sz w:val="24"/>
          <w:szCs w:val="24"/>
        </w:rPr>
        <w:t>bendrojo ugdymo mokyklų vadovams, pedagogams</w:t>
      </w:r>
      <w:r w:rsidR="008E205C">
        <w:rPr>
          <w:rFonts w:ascii="Times New Roman" w:eastAsia="Times New Roman" w:hAnsi="Times New Roman" w:cs="Times New Roman"/>
          <w:b/>
          <w:noProof/>
          <w:sz w:val="24"/>
          <w:szCs w:val="24"/>
          <w:lang w:eastAsia="ar-SA"/>
        </w:rPr>
        <w:t xml:space="preserve"> </w:t>
      </w:r>
      <w:r w:rsidR="0073404C">
        <w:rPr>
          <w:rFonts w:ascii="Times New Roman" w:eastAsia="Times New Roman" w:hAnsi="Times New Roman" w:cs="Times New Roman"/>
          <w:b/>
          <w:noProof/>
          <w:sz w:val="24"/>
          <w:szCs w:val="24"/>
          <w:lang w:eastAsia="ar-SA"/>
        </w:rPr>
        <w:t xml:space="preserve">kelionės (stažuotės) </w:t>
      </w:r>
      <w:r w:rsidR="0073404C" w:rsidRPr="005439C0">
        <w:rPr>
          <w:rFonts w:ascii="Times New Roman" w:eastAsia="Times New Roman" w:hAnsi="Times New Roman" w:cs="Times New Roman"/>
          <w:b/>
          <w:bCs/>
          <w:noProof/>
          <w:sz w:val="24"/>
          <w:szCs w:val="24"/>
          <w:lang w:eastAsia="ar-SA"/>
        </w:rPr>
        <w:t xml:space="preserve">organizavimo </w:t>
      </w:r>
      <w:r w:rsidRPr="005439C0">
        <w:rPr>
          <w:rFonts w:ascii="Times New Roman" w:eastAsia="Times New Roman" w:hAnsi="Times New Roman" w:cs="Times New Roman"/>
          <w:b/>
          <w:bCs/>
          <w:noProof/>
          <w:sz w:val="24"/>
          <w:szCs w:val="24"/>
          <w:lang w:eastAsia="ar-SA"/>
        </w:rPr>
        <w:t>paslaugos</w:t>
      </w:r>
      <w:r w:rsidR="00F67FD8" w:rsidRPr="00D34287">
        <w:rPr>
          <w:rFonts w:ascii="Times New Roman" w:eastAsia="Times New Roman" w:hAnsi="Times New Roman" w:cs="Times New Roman"/>
          <w:bCs/>
          <w:noProof/>
          <w:sz w:val="24"/>
          <w:szCs w:val="24"/>
          <w:lang w:eastAsia="ar-SA"/>
        </w:rPr>
        <w:t xml:space="preserve"> </w:t>
      </w:r>
      <w:r w:rsidRPr="00CD7ED8">
        <w:rPr>
          <w:rFonts w:ascii="Times New Roman" w:eastAsia="Times New Roman" w:hAnsi="Times New Roman" w:cs="Times New Roman"/>
          <w:noProof/>
          <w:sz w:val="24"/>
          <w:szCs w:val="24"/>
          <w:lang w:eastAsia="ar-SA"/>
        </w:rPr>
        <w:t>(toliau – Paslaugos).</w:t>
      </w:r>
    </w:p>
    <w:p w14:paraId="4558972E" w14:textId="77777777" w:rsidR="005B227F" w:rsidRPr="00CD7ED8" w:rsidRDefault="005B227F" w:rsidP="00CD7ED8">
      <w:pPr>
        <w:suppressAutoHyphens/>
        <w:spacing w:after="0" w:line="276" w:lineRule="auto"/>
        <w:ind w:firstLine="567"/>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 xml:space="preserve">1.2. Paslaugų kiekis ir kita Paslaugų teikimo specifikacija pateikta Sutarties priede – </w:t>
      </w:r>
      <w:r w:rsidRPr="00D34287">
        <w:rPr>
          <w:rFonts w:ascii="Times New Roman" w:eastAsia="Times New Roman" w:hAnsi="Times New Roman" w:cs="Times New Roman"/>
          <w:noProof/>
          <w:sz w:val="24"/>
          <w:szCs w:val="24"/>
          <w:lang w:eastAsia="ar-SA"/>
        </w:rPr>
        <w:t>Techninė speficikacija.</w:t>
      </w:r>
    </w:p>
    <w:p w14:paraId="72AC8761" w14:textId="77777777" w:rsidR="005B227F" w:rsidRPr="00CD7ED8" w:rsidRDefault="005B227F" w:rsidP="00CD7ED8">
      <w:pPr>
        <w:suppressAutoHyphens/>
        <w:spacing w:after="0" w:line="276" w:lineRule="auto"/>
        <w:ind w:firstLine="567"/>
        <w:jc w:val="both"/>
        <w:rPr>
          <w:rFonts w:ascii="Times New Roman" w:eastAsia="Times New Roman" w:hAnsi="Times New Roman" w:cs="Times New Roman"/>
          <w:sz w:val="24"/>
          <w:szCs w:val="24"/>
          <w:lang w:eastAsia="ar-SA"/>
        </w:rPr>
      </w:pPr>
      <w:r w:rsidRPr="00CD7ED8">
        <w:rPr>
          <w:rFonts w:ascii="Times New Roman" w:eastAsia="Times New Roman" w:hAnsi="Times New Roman" w:cs="Times New Roman"/>
          <w:sz w:val="24"/>
          <w:szCs w:val="24"/>
          <w:lang w:eastAsia="ar-SA"/>
        </w:rPr>
        <w:t xml:space="preserve">1.3. Vykdytojas šioje Sutartyje, </w:t>
      </w:r>
      <w:r w:rsidRPr="00D34287">
        <w:rPr>
          <w:rFonts w:ascii="Times New Roman" w:eastAsia="Times New Roman" w:hAnsi="Times New Roman" w:cs="Times New Roman"/>
          <w:sz w:val="24"/>
          <w:szCs w:val="24"/>
          <w:lang w:eastAsia="ar-SA"/>
        </w:rPr>
        <w:t>Techninėje specifikacijoje numatytomis</w:t>
      </w:r>
      <w:r w:rsidRPr="00CD7ED8">
        <w:rPr>
          <w:rFonts w:ascii="Times New Roman" w:eastAsia="Times New Roman" w:hAnsi="Times New Roman" w:cs="Times New Roman"/>
          <w:sz w:val="24"/>
          <w:szCs w:val="24"/>
          <w:lang w:eastAsia="ar-SA"/>
        </w:rPr>
        <w:t xml:space="preserve"> sąlygomis ir tvarka, savo rizika, įsipareigoja suteikti Užsakovui šios Sutarties 1.1 punkte nurodytas Paslaugas, o Užsakovas įsipareigoja atsiskaityti už jas šioje Sutartyje numatyta tvarka.</w:t>
      </w:r>
    </w:p>
    <w:p w14:paraId="060D4275" w14:textId="61BCF327" w:rsidR="009E2450" w:rsidRPr="00CD7ED8" w:rsidRDefault="00AA77FC" w:rsidP="00CD7ED8">
      <w:pPr>
        <w:suppressAutoHyphens/>
        <w:spacing w:after="0" w:line="276" w:lineRule="auto"/>
        <w:ind w:firstLine="567"/>
        <w:jc w:val="both"/>
        <w:rPr>
          <w:rFonts w:ascii="Times New Roman" w:eastAsia="Times New Roman" w:hAnsi="Times New Roman" w:cs="Times New Roman"/>
          <w:sz w:val="24"/>
          <w:szCs w:val="24"/>
          <w:lang w:eastAsia="ar-SA"/>
        </w:rPr>
      </w:pPr>
      <w:r w:rsidRPr="00CD7ED8">
        <w:rPr>
          <w:rFonts w:ascii="Times New Roman" w:eastAsia="Times New Roman" w:hAnsi="Times New Roman" w:cs="Times New Roman"/>
          <w:sz w:val="24"/>
          <w:szCs w:val="24"/>
          <w:lang w:eastAsia="ar-SA"/>
        </w:rPr>
        <w:t xml:space="preserve">1.4. </w:t>
      </w:r>
      <w:r w:rsidR="006849EE" w:rsidRPr="00183F08">
        <w:rPr>
          <w:rFonts w:ascii="Times New Roman" w:eastAsia="Times New Roman" w:hAnsi="Times New Roman" w:cs="Times New Roman"/>
          <w:sz w:val="24"/>
          <w:szCs w:val="24"/>
          <w:lang w:eastAsia="ar-SA"/>
        </w:rPr>
        <w:t>Sutarties obje</w:t>
      </w:r>
      <w:r w:rsidR="006849EE" w:rsidRPr="00CD7ED8">
        <w:rPr>
          <w:rFonts w:ascii="Times New Roman" w:eastAsia="Times New Roman" w:hAnsi="Times New Roman" w:cs="Times New Roman"/>
          <w:sz w:val="24"/>
          <w:szCs w:val="24"/>
          <w:lang w:eastAsia="ar-SA"/>
        </w:rPr>
        <w:t xml:space="preserve">kto finansavimo šaltinis – </w:t>
      </w:r>
      <w:r w:rsidRPr="00CD7ED8">
        <w:rPr>
          <w:rFonts w:ascii="Times New Roman" w:eastAsia="Times New Roman" w:hAnsi="Times New Roman" w:cs="Times New Roman"/>
          <w:sz w:val="24"/>
          <w:szCs w:val="24"/>
          <w:lang w:eastAsia="ar-SA"/>
        </w:rPr>
        <w:t xml:space="preserve">Paslaugų finansavimas numatomas iš </w:t>
      </w:r>
      <w:r w:rsidR="009E2450" w:rsidRPr="005439C0">
        <w:rPr>
          <w:rFonts w:ascii="Times New Roman" w:eastAsia="Calibri" w:hAnsi="Times New Roman" w:cs="Times New Roman"/>
          <w:kern w:val="2"/>
          <w:sz w:val="24"/>
          <w:szCs w:val="24"/>
          <w14:ligatures w14:val="standardContextual"/>
        </w:rPr>
        <w:t>Ekonomikos gaivinimo ir atsparumo didinimo priemonės lėšų, pagal projektą „Tūkstantmečio mokyklos I“</w:t>
      </w:r>
      <w:r w:rsidR="009E2450" w:rsidRPr="0073404C">
        <w:rPr>
          <w:rFonts w:ascii="Times New Roman" w:eastAsia="Calibri" w:hAnsi="Times New Roman" w:cs="Times New Roman"/>
          <w:kern w:val="2"/>
          <w:sz w:val="24"/>
          <w:szCs w:val="24"/>
          <w14:ligatures w14:val="standardContextual"/>
        </w:rPr>
        <w:t>.</w:t>
      </w:r>
    </w:p>
    <w:p w14:paraId="2837572F" w14:textId="77777777" w:rsidR="005B227F" w:rsidRPr="00CD7ED8" w:rsidRDefault="005B227F" w:rsidP="00CD7ED8">
      <w:pPr>
        <w:suppressAutoHyphens/>
        <w:spacing w:after="0" w:line="276" w:lineRule="auto"/>
        <w:ind w:firstLine="567"/>
        <w:jc w:val="both"/>
        <w:rPr>
          <w:rFonts w:ascii="Times New Roman" w:eastAsia="Times New Roman" w:hAnsi="Times New Roman" w:cs="Times New Roman"/>
          <w:noProof/>
          <w:sz w:val="24"/>
          <w:szCs w:val="24"/>
          <w:lang w:eastAsia="ar-SA"/>
        </w:rPr>
      </w:pPr>
    </w:p>
    <w:p w14:paraId="6E185EDE" w14:textId="77777777" w:rsidR="005B227F" w:rsidRPr="00CD7ED8" w:rsidRDefault="005B227F" w:rsidP="00CD7ED8">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CD7ED8">
        <w:rPr>
          <w:rFonts w:ascii="Times New Roman" w:eastAsia="Times New Roman" w:hAnsi="Times New Roman" w:cs="Times New Roman"/>
          <w:b/>
          <w:noProof/>
          <w:sz w:val="24"/>
          <w:szCs w:val="24"/>
          <w:lang w:eastAsia="ar-SA"/>
        </w:rPr>
        <w:t>2. PASLAUGŲ KAINA, UŽSAKYMO IR ATSISKAITYMO SĄLYGOS</w:t>
      </w:r>
    </w:p>
    <w:p w14:paraId="37FC5EB7" w14:textId="77777777" w:rsidR="005B227F" w:rsidRPr="00CD7ED8" w:rsidRDefault="005B227F" w:rsidP="00CD7ED8">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03DCE5F5" w14:textId="6CC78F36" w:rsidR="007C65C6" w:rsidRPr="00B30E19" w:rsidRDefault="005B227F" w:rsidP="00B30E19">
      <w:pPr>
        <w:suppressAutoHyphens/>
        <w:spacing w:after="0" w:line="276" w:lineRule="auto"/>
        <w:ind w:firstLine="720"/>
        <w:jc w:val="both"/>
        <w:rPr>
          <w:rFonts w:ascii="Times New Roman" w:eastAsia="Times New Roman" w:hAnsi="Times New Roman" w:cs="Times New Roman"/>
          <w:noProof/>
          <w:sz w:val="24"/>
          <w:szCs w:val="24"/>
          <w:highlight w:val="yellow"/>
          <w:lang w:eastAsia="ar-SA"/>
        </w:rPr>
      </w:pPr>
      <w:r w:rsidRPr="00B30E19">
        <w:rPr>
          <w:rFonts w:ascii="Times New Roman" w:eastAsia="Times New Roman" w:hAnsi="Times New Roman" w:cs="Times New Roman"/>
          <w:noProof/>
          <w:sz w:val="24"/>
          <w:szCs w:val="24"/>
          <w:lang w:eastAsia="ar-SA"/>
        </w:rPr>
        <w:t xml:space="preserve">2.1. </w:t>
      </w:r>
      <w:r w:rsidR="00113D8D" w:rsidRPr="00113D8D">
        <w:rPr>
          <w:rFonts w:ascii="Times New Roman" w:eastAsia="Times New Roman" w:hAnsi="Times New Roman" w:cs="Times New Roman"/>
          <w:sz w:val="24"/>
          <w:szCs w:val="24"/>
        </w:rPr>
        <w:t>Sutartis yra fiksuotos kainos sutartis. Sutartyje nurodytų Paslaugų kaina 30555</w:t>
      </w:r>
      <w:r w:rsidR="00113D8D">
        <w:rPr>
          <w:rFonts w:ascii="Times New Roman" w:eastAsia="Times New Roman" w:hAnsi="Times New Roman" w:cs="Times New Roman"/>
          <w:sz w:val="24"/>
          <w:szCs w:val="24"/>
        </w:rPr>
        <w:t>,00 Eur (</w:t>
      </w:r>
      <w:r w:rsidR="00113D8D" w:rsidRPr="00113D8D">
        <w:rPr>
          <w:rFonts w:ascii="Times New Roman" w:eastAsia="Times New Roman" w:hAnsi="Times New Roman" w:cs="Times New Roman"/>
          <w:sz w:val="24"/>
          <w:szCs w:val="24"/>
        </w:rPr>
        <w:t>trisdešimt tūkstančių penki šimtai p</w:t>
      </w:r>
      <w:r w:rsidR="00113D8D">
        <w:rPr>
          <w:rFonts w:ascii="Times New Roman" w:eastAsia="Times New Roman" w:hAnsi="Times New Roman" w:cs="Times New Roman"/>
          <w:sz w:val="24"/>
          <w:szCs w:val="24"/>
        </w:rPr>
        <w:t>enkiasdešimt penki eurai 00 ct</w:t>
      </w:r>
      <w:r w:rsidR="00113D8D" w:rsidRPr="00113D8D">
        <w:rPr>
          <w:rFonts w:ascii="Times New Roman" w:eastAsia="Times New Roman" w:hAnsi="Times New Roman" w:cs="Times New Roman"/>
          <w:sz w:val="24"/>
          <w:szCs w:val="24"/>
        </w:rPr>
        <w:t>) be pridėtinės vertės</w:t>
      </w:r>
      <w:r w:rsidR="00113D8D">
        <w:rPr>
          <w:rFonts w:ascii="Times New Roman" w:eastAsia="Times New Roman" w:hAnsi="Times New Roman" w:cs="Times New Roman"/>
          <w:sz w:val="24"/>
          <w:szCs w:val="24"/>
        </w:rPr>
        <w:t xml:space="preserve"> mokesčio (toliau – PVM), PVM (</w:t>
      </w:r>
      <w:r w:rsidR="00113D8D" w:rsidRPr="00113D8D">
        <w:rPr>
          <w:rFonts w:ascii="Times New Roman" w:eastAsia="Times New Roman" w:hAnsi="Times New Roman" w:cs="Times New Roman"/>
          <w:sz w:val="24"/>
          <w:szCs w:val="24"/>
        </w:rPr>
        <w:t>0%.) sudaro 0</w:t>
      </w:r>
      <w:r w:rsidR="00113D8D">
        <w:rPr>
          <w:rFonts w:ascii="Times New Roman" w:eastAsia="Times New Roman" w:hAnsi="Times New Roman" w:cs="Times New Roman"/>
          <w:sz w:val="24"/>
          <w:szCs w:val="24"/>
        </w:rPr>
        <w:t xml:space="preserve"> Eur (</w:t>
      </w:r>
      <w:r w:rsidR="00113D8D" w:rsidRPr="00113D8D">
        <w:rPr>
          <w:rFonts w:ascii="Times New Roman" w:eastAsia="Times New Roman" w:hAnsi="Times New Roman" w:cs="Times New Roman"/>
          <w:sz w:val="24"/>
          <w:szCs w:val="24"/>
        </w:rPr>
        <w:t>nulis), Paslaugų kaina su PVM 30555</w:t>
      </w:r>
      <w:r w:rsidR="00113D8D">
        <w:rPr>
          <w:rFonts w:ascii="Times New Roman" w:eastAsia="Times New Roman" w:hAnsi="Times New Roman" w:cs="Times New Roman"/>
          <w:sz w:val="24"/>
          <w:szCs w:val="24"/>
        </w:rPr>
        <w:t>,00 Eur 00 ct</w:t>
      </w:r>
      <w:r w:rsidR="00113D8D" w:rsidRPr="00113D8D">
        <w:rPr>
          <w:rFonts w:ascii="Times New Roman" w:eastAsia="Times New Roman" w:hAnsi="Times New Roman" w:cs="Times New Roman"/>
          <w:sz w:val="24"/>
          <w:szCs w:val="24"/>
        </w:rPr>
        <w:t> </w:t>
      </w:r>
      <w:r w:rsidR="00113D8D">
        <w:rPr>
          <w:rFonts w:ascii="Times New Roman" w:eastAsia="Times New Roman" w:hAnsi="Times New Roman" w:cs="Times New Roman"/>
          <w:sz w:val="24"/>
          <w:szCs w:val="24"/>
        </w:rPr>
        <w:t>(</w:t>
      </w:r>
      <w:r w:rsidR="00113D8D" w:rsidRPr="00113D8D">
        <w:rPr>
          <w:rFonts w:ascii="Times New Roman" w:eastAsia="Times New Roman" w:hAnsi="Times New Roman" w:cs="Times New Roman"/>
          <w:sz w:val="24"/>
          <w:szCs w:val="24"/>
        </w:rPr>
        <w:t>trisdešimt tūkstančių penki šimtai penkiasdešimt penki eurai, 0</w:t>
      </w:r>
      <w:r w:rsidR="00113D8D">
        <w:rPr>
          <w:rFonts w:ascii="Times New Roman" w:eastAsia="Times New Roman" w:hAnsi="Times New Roman" w:cs="Times New Roman"/>
          <w:sz w:val="24"/>
          <w:szCs w:val="24"/>
        </w:rPr>
        <w:t xml:space="preserve"> ct</w:t>
      </w:r>
      <w:r w:rsidR="00113D8D" w:rsidRPr="00113D8D">
        <w:rPr>
          <w:rFonts w:ascii="Times New Roman" w:eastAsia="Times New Roman" w:hAnsi="Times New Roman" w:cs="Times New Roman"/>
          <w:sz w:val="24"/>
          <w:szCs w:val="24"/>
        </w:rPr>
        <w:t>), (toliau – Paslaugų kaina).</w:t>
      </w:r>
      <w:r w:rsidR="00B30E19" w:rsidRPr="00CD7ED8">
        <w:rPr>
          <w:rFonts w:ascii="Times New Roman" w:eastAsia="Times New Roman" w:hAnsi="Times New Roman" w:cs="Times New Roman"/>
          <w:noProof/>
          <w:sz w:val="24"/>
          <w:szCs w:val="24"/>
          <w:lang w:eastAsia="ar-SA"/>
        </w:rPr>
        <w:t xml:space="preserve"> Į Paslaugų kainą yra įskaičiuotos visos Vykdytojo išlaidos ir visi mokesčiai susiję su Paslaugų teikimu</w:t>
      </w:r>
    </w:p>
    <w:p w14:paraId="5801419F" w14:textId="5702804F" w:rsidR="005B227F" w:rsidRPr="00CD7ED8" w:rsidRDefault="005B227F" w:rsidP="00CD7ED8">
      <w:pPr>
        <w:suppressAutoHyphens/>
        <w:spacing w:after="0" w:line="276" w:lineRule="auto"/>
        <w:ind w:firstLine="720"/>
        <w:jc w:val="both"/>
        <w:rPr>
          <w:rFonts w:ascii="Times New Roman" w:eastAsia="Times New Roman" w:hAnsi="Times New Roman" w:cs="Times New Roman"/>
          <w:sz w:val="24"/>
          <w:szCs w:val="24"/>
        </w:rPr>
      </w:pPr>
      <w:r w:rsidRPr="00CD7ED8">
        <w:rPr>
          <w:rFonts w:ascii="Times New Roman" w:eastAsia="Times New Roman" w:hAnsi="Times New Roman" w:cs="Times New Roman"/>
          <w:sz w:val="24"/>
          <w:szCs w:val="24"/>
        </w:rPr>
        <w:t xml:space="preserve">2.2. Užsakovas sumoka Vykdytojui už suteiktas Paslaugas per </w:t>
      </w:r>
      <w:r w:rsidR="00B22462">
        <w:rPr>
          <w:rFonts w:ascii="Times New Roman" w:eastAsia="Times New Roman" w:hAnsi="Times New Roman" w:cs="Times New Roman"/>
          <w:sz w:val="24"/>
          <w:szCs w:val="24"/>
        </w:rPr>
        <w:t>30</w:t>
      </w:r>
      <w:r w:rsidR="00AA77FC" w:rsidRPr="00CD7ED8">
        <w:rPr>
          <w:rFonts w:ascii="Times New Roman" w:eastAsia="Times New Roman" w:hAnsi="Times New Roman" w:cs="Times New Roman"/>
          <w:sz w:val="24"/>
          <w:szCs w:val="24"/>
        </w:rPr>
        <w:t xml:space="preserve"> (</w:t>
      </w:r>
      <w:r w:rsidR="00B22462">
        <w:rPr>
          <w:rFonts w:ascii="Times New Roman" w:eastAsia="Times New Roman" w:hAnsi="Times New Roman" w:cs="Times New Roman"/>
          <w:sz w:val="24"/>
          <w:szCs w:val="24"/>
        </w:rPr>
        <w:t>trisdešimt</w:t>
      </w:r>
      <w:r w:rsidR="00AA77FC" w:rsidRPr="00CD7ED8">
        <w:rPr>
          <w:rFonts w:ascii="Times New Roman" w:eastAsia="Times New Roman" w:hAnsi="Times New Roman" w:cs="Times New Roman"/>
          <w:sz w:val="24"/>
          <w:szCs w:val="24"/>
        </w:rPr>
        <w:t>)</w:t>
      </w:r>
      <w:r w:rsidRPr="00CD7ED8">
        <w:rPr>
          <w:rFonts w:ascii="Times New Roman" w:eastAsia="Times New Roman" w:hAnsi="Times New Roman" w:cs="Times New Roman"/>
          <w:sz w:val="24"/>
          <w:szCs w:val="24"/>
        </w:rPr>
        <w:t xml:space="preserve"> kalendorinių dienų nuo PVM sąskaitos faktūros / sąskaitos faktūros gavimo dienos. Vykdytojo pateiktoje PVM sąskaitoje faktūroje / sąskaitoje faktūroje turi būti nurodoma Sutarties data ir numeris. </w:t>
      </w:r>
    </w:p>
    <w:p w14:paraId="42CD542E" w14:textId="1A8C09DF" w:rsidR="002A631C" w:rsidRPr="00CD7ED8" w:rsidRDefault="002A631C" w:rsidP="00CD7ED8">
      <w:pPr>
        <w:tabs>
          <w:tab w:val="left" w:pos="709"/>
        </w:tabs>
        <w:spacing w:after="0" w:line="276" w:lineRule="auto"/>
        <w:jc w:val="both"/>
        <w:rPr>
          <w:rFonts w:ascii="Times New Roman" w:hAnsi="Times New Roman" w:cs="Times New Roman"/>
          <w:sz w:val="24"/>
          <w:szCs w:val="24"/>
        </w:rPr>
      </w:pPr>
      <w:r w:rsidRPr="007C65C6">
        <w:rPr>
          <w:rFonts w:ascii="Times New Roman" w:eastAsia="Times New Roman" w:hAnsi="Times New Roman" w:cs="Times New Roman"/>
          <w:sz w:val="24"/>
          <w:szCs w:val="24"/>
        </w:rPr>
        <w:tab/>
      </w:r>
      <w:r w:rsidR="005B227F" w:rsidRPr="00CD7ED8">
        <w:rPr>
          <w:rFonts w:ascii="Times New Roman" w:eastAsia="Times New Roman" w:hAnsi="Times New Roman" w:cs="Times New Roman"/>
          <w:bCs/>
          <w:sz w:val="24"/>
          <w:szCs w:val="24"/>
        </w:rPr>
        <w:t xml:space="preserve">2.3. Vykdytojas PVM sąskaitą faktūrą / sąskaitą faktūrą privalo pateikti </w:t>
      </w:r>
      <w:r w:rsidR="005B227F" w:rsidRPr="00CD7ED8">
        <w:rPr>
          <w:rFonts w:ascii="Times New Roman" w:eastAsia="Times New Roman" w:hAnsi="Times New Roman" w:cs="Times New Roman"/>
          <w:bCs/>
          <w:sz w:val="24"/>
          <w:szCs w:val="24"/>
          <w:lang w:eastAsia="ar-SA"/>
        </w:rPr>
        <w:t xml:space="preserve">tik elektroniniu būdu. </w:t>
      </w:r>
      <w:r w:rsidRPr="00CD7ED8">
        <w:rPr>
          <w:rFonts w:ascii="Times New Roman" w:hAnsi="Times New Roman" w:cs="Times New Roman"/>
          <w:sz w:val="24"/>
          <w:szCs w:val="24"/>
        </w:rPr>
        <w:t xml:space="preserve">Elektroninę </w:t>
      </w:r>
      <w:r w:rsidRPr="00CD7ED8">
        <w:rPr>
          <w:rFonts w:ascii="Times New Roman" w:eastAsia="Times New Roman" w:hAnsi="Times New Roman" w:cs="Times New Roman"/>
          <w:bCs/>
          <w:sz w:val="24"/>
          <w:szCs w:val="24"/>
        </w:rPr>
        <w:t>PVM sąskaitą faktūrą / sąskaitą faktūrą</w:t>
      </w:r>
      <w:r w:rsidRPr="00CD7ED8">
        <w:rPr>
          <w:rFonts w:ascii="Times New Roman" w:hAnsi="Times New Roman" w:cs="Times New Roman"/>
          <w:sz w:val="24"/>
          <w:szCs w:val="24"/>
        </w:rPr>
        <w:t xml:space="preserve">, atitinkančią Europos elektroninių sąskaitų faktūrų standartą, kurio nuoroda paskelbta 2017 m. spalio 16 d. Komisijos įgyvendinimo sprendime (ES) </w:t>
      </w:r>
      <w:r w:rsidRPr="00CD7ED8">
        <w:rPr>
          <w:rFonts w:ascii="Times New Roman" w:hAnsi="Times New Roman" w:cs="Times New Roman"/>
          <w:sz w:val="24"/>
          <w:szCs w:val="24"/>
        </w:rPr>
        <w:lastRenderedPageBreak/>
        <w:t xml:space="preserve">2017/1870 dėl nuorodos į Europos elektroninių sąskaitų faktūrų standartą ir sintaksių sąrašo paskelbimo pagal Europos Parlamento ir Tarybos direktyvą </w:t>
      </w:r>
      <w:r w:rsidRPr="00CD7ED8">
        <w:rPr>
          <w:rFonts w:ascii="Times New Roman" w:hAnsi="Times New Roman" w:cs="Times New Roman"/>
          <w:sz w:val="24"/>
          <w:szCs w:val="24"/>
          <w:u w:val="single"/>
        </w:rPr>
        <w:t>2014/55/ES</w:t>
      </w:r>
      <w:r w:rsidRPr="00CD7ED8">
        <w:rPr>
          <w:rFonts w:ascii="Times New Roman" w:hAnsi="Times New Roman" w:cs="Times New Roman"/>
          <w:sz w:val="24"/>
          <w:szCs w:val="24"/>
        </w:rPr>
        <w:t xml:space="preserve"> (toliau – Europos elektroninių sąskaitų faktūrų standartas), Vykdytojas gali pateikti pasirinktomis priemonėmis. Europos elektroninių sąskaitų faktūrų standarto neatitinkančią elektroninę </w:t>
      </w:r>
      <w:r w:rsidRPr="00CD7ED8">
        <w:rPr>
          <w:rFonts w:ascii="Times New Roman" w:eastAsia="Times New Roman" w:hAnsi="Times New Roman" w:cs="Times New Roman"/>
          <w:bCs/>
          <w:sz w:val="24"/>
          <w:szCs w:val="24"/>
        </w:rPr>
        <w:t xml:space="preserve">PVM sąskaitą faktūrą / sąskaitą faktūrą </w:t>
      </w:r>
      <w:r w:rsidRPr="00CD7ED8">
        <w:rPr>
          <w:rFonts w:ascii="Times New Roman" w:hAnsi="Times New Roman" w:cs="Times New Roman"/>
          <w:sz w:val="24"/>
          <w:szCs w:val="24"/>
        </w:rPr>
        <w:t xml:space="preserve">Vykdytojas gali teikti tik naudojantis informacinės sistemos SABIS priemonėmis. Vykdytojas elektronines </w:t>
      </w:r>
      <w:r w:rsidRPr="00CD7ED8">
        <w:rPr>
          <w:rFonts w:ascii="Times New Roman" w:eastAsia="Times New Roman" w:hAnsi="Times New Roman" w:cs="Times New Roman"/>
          <w:bCs/>
          <w:sz w:val="24"/>
          <w:szCs w:val="24"/>
        </w:rPr>
        <w:t xml:space="preserve">PVM sąskaitas faktūras / sąskaitas faktūras </w:t>
      </w:r>
      <w:r w:rsidRPr="00CD7ED8">
        <w:rPr>
          <w:rFonts w:ascii="Times New Roman" w:hAnsi="Times New Roman" w:cs="Times New Roman"/>
          <w:sz w:val="24"/>
          <w:szCs w:val="24"/>
        </w:rPr>
        <w:t xml:space="preserve">priima ir apdoroja naudodamasis informacinės sistemos SABIS priemonėmis, išskyrus jeigu mobilizacijos, karo ar nepaprastosios padėties atveju yra informacinės sistemos SABIS pažeidimų, dėl kurių negalimas </w:t>
      </w:r>
      <w:r w:rsidR="001353C6">
        <w:rPr>
          <w:rFonts w:ascii="Times New Roman" w:hAnsi="Times New Roman" w:cs="Times New Roman"/>
          <w:sz w:val="24"/>
          <w:szCs w:val="24"/>
        </w:rPr>
        <w:t>Užsakovo</w:t>
      </w:r>
      <w:r w:rsidRPr="00CD7ED8">
        <w:rPr>
          <w:rFonts w:ascii="Times New Roman" w:hAnsi="Times New Roman" w:cs="Times New Roman"/>
          <w:sz w:val="24"/>
          <w:szCs w:val="24"/>
        </w:rPr>
        <w:t xml:space="preserve"> ir </w:t>
      </w:r>
      <w:r w:rsidR="001353C6">
        <w:rPr>
          <w:rFonts w:ascii="Times New Roman" w:hAnsi="Times New Roman" w:cs="Times New Roman"/>
          <w:sz w:val="24"/>
          <w:szCs w:val="24"/>
        </w:rPr>
        <w:t>Vykdytojo</w:t>
      </w:r>
      <w:r w:rsidRPr="00CD7ED8">
        <w:rPr>
          <w:rFonts w:ascii="Times New Roman" w:hAnsi="Times New Roman" w:cs="Times New Roman"/>
          <w:sz w:val="24"/>
          <w:szCs w:val="24"/>
        </w:rPr>
        <w:t xml:space="preserve"> bendravimas ir keitimasis informacija naudojantis SABIS.</w:t>
      </w:r>
    </w:p>
    <w:p w14:paraId="17CAB1D0" w14:textId="2CEDC477" w:rsidR="00F835EF" w:rsidRPr="00CD7ED8" w:rsidRDefault="00793F0E" w:rsidP="00CD7ED8">
      <w:pPr>
        <w:tabs>
          <w:tab w:val="left" w:pos="709"/>
        </w:tabs>
        <w:spacing w:after="0" w:line="276" w:lineRule="auto"/>
        <w:jc w:val="both"/>
        <w:rPr>
          <w:rFonts w:ascii="Times New Roman" w:eastAsia="Arial" w:hAnsi="Times New Roman" w:cs="Times New Roman"/>
          <w:sz w:val="24"/>
          <w:szCs w:val="24"/>
          <w:shd w:val="clear" w:color="auto" w:fill="FFFFFF"/>
        </w:rPr>
      </w:pPr>
      <w:r w:rsidRPr="00CD7ED8">
        <w:rPr>
          <w:rFonts w:ascii="Times New Roman" w:hAnsi="Times New Roman" w:cs="Times New Roman"/>
          <w:sz w:val="24"/>
          <w:szCs w:val="24"/>
        </w:rPr>
        <w:tab/>
      </w:r>
      <w:r w:rsidR="00F835EF" w:rsidRPr="00CD7ED8">
        <w:rPr>
          <w:rFonts w:ascii="Times New Roman" w:hAnsi="Times New Roman" w:cs="Times New Roman"/>
          <w:sz w:val="24"/>
          <w:szCs w:val="24"/>
        </w:rPr>
        <w:t>2.4.</w:t>
      </w:r>
      <w:r w:rsidR="00F835EF" w:rsidRPr="008B1E77">
        <w:rPr>
          <w:rFonts w:ascii="Times New Roman" w:eastAsia="Arial" w:hAnsi="Times New Roman" w:cs="Times New Roman"/>
          <w:sz w:val="24"/>
          <w:szCs w:val="24"/>
          <w:shd w:val="clear" w:color="auto" w:fill="FFFFFF"/>
        </w:rPr>
        <w:t xml:space="preserve"> </w:t>
      </w:r>
      <w:r w:rsidR="00F835EF" w:rsidRPr="00CD7ED8">
        <w:rPr>
          <w:rFonts w:ascii="Times New Roman" w:eastAsia="Arial" w:hAnsi="Times New Roman" w:cs="Times New Roman"/>
          <w:sz w:val="24"/>
          <w:szCs w:val="24"/>
          <w:shd w:val="clear" w:color="auto" w:fill="FFFFFF"/>
        </w:rPr>
        <w:t>Užsakovas</w:t>
      </w:r>
      <w:r w:rsidR="00F835EF" w:rsidRPr="008B1E77">
        <w:rPr>
          <w:rFonts w:ascii="Times New Roman" w:eastAsia="Arial" w:hAnsi="Times New Roman" w:cs="Times New Roman"/>
          <w:sz w:val="24"/>
          <w:szCs w:val="24"/>
          <w:shd w:val="clear" w:color="auto" w:fill="FFFFFF"/>
        </w:rPr>
        <w:t xml:space="preserve"> numato tiesioginio atsiskaitymo galimybę su Sutartyje nurodytais subtiekėjais tokiomis sąlygomis ir tvarka: </w:t>
      </w:r>
    </w:p>
    <w:p w14:paraId="5614460A" w14:textId="50C885C1" w:rsidR="00F835EF" w:rsidRPr="00CD7ED8" w:rsidRDefault="00F835EF" w:rsidP="00CD7ED8">
      <w:pPr>
        <w:tabs>
          <w:tab w:val="left" w:pos="709"/>
        </w:tabs>
        <w:spacing w:after="0" w:line="276" w:lineRule="auto"/>
        <w:ind w:firstLine="709"/>
        <w:jc w:val="both"/>
        <w:rPr>
          <w:rFonts w:ascii="Times New Roman" w:eastAsia="Cambria" w:hAnsi="Times New Roman" w:cs="Times New Roman"/>
          <w:sz w:val="24"/>
          <w:szCs w:val="24"/>
          <w:shd w:val="clear" w:color="auto" w:fill="FFFFFF"/>
        </w:rPr>
      </w:pPr>
      <w:r w:rsidRPr="00CD7ED8">
        <w:rPr>
          <w:rFonts w:ascii="Times New Roman" w:eastAsia="Arial" w:hAnsi="Times New Roman" w:cs="Times New Roman"/>
          <w:sz w:val="24"/>
          <w:szCs w:val="24"/>
          <w:shd w:val="clear" w:color="auto" w:fill="FFFFFF"/>
        </w:rPr>
        <w:t xml:space="preserve">2.4.1. </w:t>
      </w:r>
      <w:bookmarkStart w:id="0" w:name="_Hlk167949896"/>
      <w:r w:rsidRPr="008B1E77">
        <w:rPr>
          <w:rFonts w:ascii="Times New Roman" w:eastAsia="Cambria" w:hAnsi="Times New Roman" w:cs="Times New Roman"/>
          <w:sz w:val="24"/>
          <w:szCs w:val="24"/>
          <w:shd w:val="clear" w:color="auto" w:fill="FFFFFF"/>
        </w:rPr>
        <w:t xml:space="preserve">sudarius Sutartį, </w:t>
      </w:r>
      <w:r w:rsidRPr="00CD7ED8">
        <w:rPr>
          <w:rFonts w:ascii="Times New Roman" w:eastAsia="Cambria" w:hAnsi="Times New Roman" w:cs="Times New Roman"/>
          <w:sz w:val="24"/>
          <w:szCs w:val="24"/>
          <w:shd w:val="clear" w:color="auto" w:fill="FFFFFF"/>
        </w:rPr>
        <w:t>Vykdytojas</w:t>
      </w:r>
      <w:r w:rsidRPr="008B1E77">
        <w:rPr>
          <w:rFonts w:ascii="Times New Roman" w:eastAsia="Cambria" w:hAnsi="Times New Roman" w:cs="Times New Roman"/>
          <w:sz w:val="24"/>
          <w:szCs w:val="24"/>
          <w:shd w:val="clear" w:color="auto" w:fill="FFFFFF"/>
        </w:rPr>
        <w:t xml:space="preserve"> ne vėliau negu Sutartis pradedama vykdyti, įsipareigoja </w:t>
      </w:r>
      <w:r w:rsidRPr="00CD7ED8">
        <w:rPr>
          <w:rFonts w:ascii="Times New Roman" w:eastAsia="Cambria" w:hAnsi="Times New Roman" w:cs="Times New Roman"/>
          <w:sz w:val="24"/>
          <w:szCs w:val="24"/>
          <w:shd w:val="clear" w:color="auto" w:fill="FFFFFF"/>
        </w:rPr>
        <w:t>Užsakovui</w:t>
      </w:r>
      <w:r w:rsidRPr="008B1E77">
        <w:rPr>
          <w:rFonts w:ascii="Times New Roman" w:eastAsia="Cambria" w:hAnsi="Times New Roman" w:cs="Times New Roman"/>
          <w:sz w:val="24"/>
          <w:szCs w:val="24"/>
          <w:shd w:val="clear" w:color="auto" w:fill="FFFFFF"/>
        </w:rPr>
        <w:t xml:space="preserve"> raštu pateikti tuo metu žinomų subtiekėjų pavadinimus, atstovus ir jų kontaktinius duomenis. </w:t>
      </w:r>
      <w:r w:rsidRPr="00CD7ED8">
        <w:rPr>
          <w:rFonts w:ascii="Times New Roman" w:eastAsia="Cambria" w:hAnsi="Times New Roman" w:cs="Times New Roman"/>
          <w:sz w:val="24"/>
          <w:szCs w:val="24"/>
          <w:shd w:val="clear" w:color="auto" w:fill="FFFFFF"/>
        </w:rPr>
        <w:t>Užsakovas</w:t>
      </w:r>
      <w:r w:rsidRPr="008B1E77">
        <w:rPr>
          <w:rFonts w:ascii="Times New Roman" w:eastAsia="Cambria" w:hAnsi="Times New Roman" w:cs="Times New Roman"/>
          <w:sz w:val="24"/>
          <w:szCs w:val="24"/>
          <w:shd w:val="clear" w:color="auto" w:fill="FFFFFF"/>
        </w:rPr>
        <w:t xml:space="preserve"> taip pat reikalauja, kad </w:t>
      </w:r>
      <w:r w:rsidRPr="00CD7ED8">
        <w:rPr>
          <w:rFonts w:ascii="Times New Roman" w:eastAsia="Cambria" w:hAnsi="Times New Roman" w:cs="Times New Roman"/>
          <w:sz w:val="24"/>
          <w:szCs w:val="24"/>
          <w:shd w:val="clear" w:color="auto" w:fill="FFFFFF"/>
        </w:rPr>
        <w:t>Vykdytojas</w:t>
      </w:r>
      <w:r w:rsidRPr="008B1E77">
        <w:rPr>
          <w:rFonts w:ascii="Times New Roman" w:eastAsia="Cambria" w:hAnsi="Times New Roman" w:cs="Times New Roman"/>
          <w:sz w:val="24"/>
          <w:szCs w:val="24"/>
          <w:shd w:val="clear" w:color="auto" w:fill="FFFFFF"/>
        </w:rPr>
        <w:t xml:space="preserve"> informuotų apie minėtos informacijos pasikeitimus visu Sutarties vykdymo metu;</w:t>
      </w:r>
    </w:p>
    <w:p w14:paraId="62CFC06D" w14:textId="724D5919" w:rsidR="00F835EF" w:rsidRPr="00CD7ED8" w:rsidRDefault="00F835EF" w:rsidP="00CD7ED8">
      <w:pPr>
        <w:tabs>
          <w:tab w:val="left" w:pos="709"/>
        </w:tabs>
        <w:spacing w:after="0" w:line="276" w:lineRule="auto"/>
        <w:ind w:firstLine="709"/>
        <w:jc w:val="both"/>
        <w:rPr>
          <w:rFonts w:ascii="Times New Roman" w:eastAsia="Cambria" w:hAnsi="Times New Roman" w:cs="Times New Roman"/>
          <w:sz w:val="24"/>
          <w:szCs w:val="24"/>
          <w:shd w:val="clear" w:color="auto" w:fill="FFFFFF"/>
        </w:rPr>
      </w:pPr>
      <w:r w:rsidRPr="00CD7ED8">
        <w:rPr>
          <w:rFonts w:ascii="Times New Roman" w:eastAsia="Cambria" w:hAnsi="Times New Roman" w:cs="Times New Roman"/>
          <w:sz w:val="24"/>
          <w:szCs w:val="24"/>
          <w:shd w:val="clear" w:color="auto" w:fill="FFFFFF"/>
        </w:rPr>
        <w:t xml:space="preserve">2.4.2. </w:t>
      </w:r>
      <w:bookmarkEnd w:id="0"/>
      <w:r w:rsidRPr="00CD7ED8">
        <w:rPr>
          <w:rFonts w:ascii="Times New Roman" w:eastAsia="Cambria" w:hAnsi="Times New Roman" w:cs="Times New Roman"/>
          <w:sz w:val="24"/>
          <w:szCs w:val="24"/>
          <w:shd w:val="clear" w:color="auto" w:fill="FFFFFF"/>
        </w:rPr>
        <w:t>Užsakovas</w:t>
      </w:r>
      <w:r w:rsidRPr="008B1E77">
        <w:rPr>
          <w:rFonts w:ascii="Times New Roman" w:eastAsia="Cambria" w:hAnsi="Times New Roman" w:cs="Times New Roman"/>
          <w:sz w:val="24"/>
          <w:szCs w:val="24"/>
          <w:shd w:val="clear" w:color="auto" w:fill="FFFFFF"/>
        </w:rPr>
        <w:t xml:space="preserve"> ne vėliau kaip per 3 (tris) darbo dienas nuo </w:t>
      </w:r>
      <w:r w:rsidR="00725C61" w:rsidRPr="00CD7ED8">
        <w:rPr>
          <w:rFonts w:ascii="Times New Roman" w:eastAsia="Cambria" w:hAnsi="Times New Roman" w:cs="Times New Roman"/>
          <w:sz w:val="24"/>
          <w:szCs w:val="24"/>
          <w:shd w:val="clear" w:color="auto" w:fill="FFFFFF"/>
        </w:rPr>
        <w:t>Sutarties 2.4.1 papunktyje</w:t>
      </w:r>
      <w:r w:rsidRPr="008B1E77">
        <w:rPr>
          <w:rFonts w:ascii="Times New Roman" w:eastAsia="Cambria" w:hAnsi="Times New Roman" w:cs="Times New Roman"/>
          <w:sz w:val="24"/>
          <w:szCs w:val="24"/>
          <w:shd w:val="clear" w:color="auto" w:fill="FFFFFF"/>
        </w:rPr>
        <w:t xml:space="preserve"> nurodytos informacijos gavimo dienos raštu informuoja subtiekėjus apie tiesioginio atsiskaitymo galimybę;</w:t>
      </w:r>
    </w:p>
    <w:p w14:paraId="57160AC9" w14:textId="7306D7DE" w:rsidR="00F835EF" w:rsidRPr="00CD7ED8" w:rsidRDefault="00725C61" w:rsidP="00CD7ED8">
      <w:pPr>
        <w:tabs>
          <w:tab w:val="left" w:pos="709"/>
        </w:tabs>
        <w:spacing w:after="0" w:line="276" w:lineRule="auto"/>
        <w:ind w:firstLine="709"/>
        <w:jc w:val="both"/>
        <w:rPr>
          <w:rFonts w:ascii="Times New Roman" w:eastAsia="Cambria" w:hAnsi="Times New Roman" w:cs="Times New Roman"/>
          <w:sz w:val="24"/>
          <w:szCs w:val="24"/>
          <w:shd w:val="clear" w:color="auto" w:fill="FFFFFF"/>
        </w:rPr>
      </w:pPr>
      <w:r w:rsidRPr="00CD7ED8">
        <w:rPr>
          <w:rFonts w:ascii="Times New Roman" w:eastAsia="Cambria" w:hAnsi="Times New Roman" w:cs="Times New Roman"/>
          <w:sz w:val="24"/>
          <w:szCs w:val="24"/>
          <w:shd w:val="clear" w:color="auto" w:fill="FFFFFF"/>
        </w:rPr>
        <w:t xml:space="preserve">2.4.3. </w:t>
      </w:r>
      <w:r w:rsidR="00F835EF" w:rsidRPr="008B1E77">
        <w:rPr>
          <w:rFonts w:ascii="Times New Roman" w:eastAsia="Cambria" w:hAnsi="Times New Roman" w:cs="Times New Roman"/>
          <w:sz w:val="24"/>
          <w:szCs w:val="24"/>
          <w:shd w:val="clear" w:color="auto" w:fill="FFFFFF"/>
        </w:rPr>
        <w:t xml:space="preserve">subtiekėjas, norėdamas pasinaudoti tokia galimybe, raštu pateikia prašymą </w:t>
      </w:r>
      <w:r w:rsidRPr="00CD7ED8">
        <w:rPr>
          <w:rFonts w:ascii="Times New Roman" w:eastAsia="Cambria" w:hAnsi="Times New Roman" w:cs="Times New Roman"/>
          <w:sz w:val="24"/>
          <w:szCs w:val="24"/>
          <w:shd w:val="clear" w:color="auto" w:fill="FFFFFF"/>
        </w:rPr>
        <w:t>Užsakovui</w:t>
      </w:r>
      <w:r w:rsidR="00F835EF" w:rsidRPr="008B1E77">
        <w:rPr>
          <w:rFonts w:ascii="Times New Roman" w:eastAsia="Cambria" w:hAnsi="Times New Roman" w:cs="Times New Roman"/>
          <w:sz w:val="24"/>
          <w:szCs w:val="24"/>
          <w:shd w:val="clear" w:color="auto" w:fill="FFFFFF"/>
        </w:rPr>
        <w:t xml:space="preserve">. Kai subtiekėjas išreiškia norą pasinaudoti tiesioginio atsiskaitymo galimybe, sudaroma trišalė sutartis tarp </w:t>
      </w:r>
      <w:r w:rsidRPr="00CD7ED8">
        <w:rPr>
          <w:rFonts w:ascii="Times New Roman" w:eastAsia="Cambria" w:hAnsi="Times New Roman" w:cs="Times New Roman"/>
          <w:sz w:val="24"/>
          <w:szCs w:val="24"/>
          <w:shd w:val="clear" w:color="auto" w:fill="FFFFFF"/>
        </w:rPr>
        <w:t>Užsakovo</w:t>
      </w:r>
      <w:r w:rsidR="00F835EF" w:rsidRPr="008B1E77">
        <w:rPr>
          <w:rFonts w:ascii="Times New Roman" w:eastAsia="Cambria" w:hAnsi="Times New Roman" w:cs="Times New Roman"/>
          <w:sz w:val="24"/>
          <w:szCs w:val="24"/>
          <w:shd w:val="clear" w:color="auto" w:fill="FFFFFF"/>
        </w:rPr>
        <w:t xml:space="preserve">, </w:t>
      </w:r>
      <w:r w:rsidRPr="00CD7ED8">
        <w:rPr>
          <w:rFonts w:ascii="Times New Roman" w:eastAsia="Cambria" w:hAnsi="Times New Roman" w:cs="Times New Roman"/>
          <w:sz w:val="24"/>
          <w:szCs w:val="24"/>
          <w:shd w:val="clear" w:color="auto" w:fill="FFFFFF"/>
        </w:rPr>
        <w:t>Vykdytojo</w:t>
      </w:r>
      <w:r w:rsidR="00F835EF" w:rsidRPr="008B1E77">
        <w:rPr>
          <w:rFonts w:ascii="Times New Roman" w:eastAsia="Cambria" w:hAnsi="Times New Roman" w:cs="Times New Roman"/>
          <w:sz w:val="24"/>
          <w:szCs w:val="24"/>
          <w:shd w:val="clear" w:color="auto" w:fill="FFFFFF"/>
        </w:rPr>
        <w:t xml:space="preserve"> ir šio subtiekėjo, kurioje aprašoma tiesioginio atsiskaitymo su subtiekėju tvarka, atsižvelgiant į Sutartyje ir subtiekimo sutartyje nustatytus reikalavimus;</w:t>
      </w:r>
    </w:p>
    <w:p w14:paraId="03A89E29" w14:textId="04587D70" w:rsidR="00F835EF" w:rsidRPr="008B1E77" w:rsidRDefault="00725C61" w:rsidP="008B1E77">
      <w:pPr>
        <w:tabs>
          <w:tab w:val="left" w:pos="709"/>
        </w:tabs>
        <w:spacing w:after="0" w:line="276" w:lineRule="auto"/>
        <w:ind w:firstLine="709"/>
        <w:jc w:val="both"/>
        <w:rPr>
          <w:rFonts w:ascii="Times New Roman" w:hAnsi="Times New Roman" w:cs="Times New Roman"/>
          <w:sz w:val="24"/>
          <w:szCs w:val="24"/>
        </w:rPr>
      </w:pPr>
      <w:r w:rsidRPr="00CD7ED8">
        <w:rPr>
          <w:rFonts w:ascii="Times New Roman" w:eastAsia="Cambria" w:hAnsi="Times New Roman" w:cs="Times New Roman"/>
          <w:sz w:val="24"/>
          <w:szCs w:val="24"/>
          <w:shd w:val="clear" w:color="auto" w:fill="FFFFFF"/>
        </w:rPr>
        <w:t xml:space="preserve">2.4.4. </w:t>
      </w:r>
      <w:r w:rsidR="00F835EF" w:rsidRPr="008B1E77">
        <w:rPr>
          <w:rFonts w:ascii="Times New Roman" w:eastAsia="Cambria" w:hAnsi="Times New Roman" w:cs="Times New Roman"/>
          <w:sz w:val="24"/>
          <w:szCs w:val="24"/>
          <w:shd w:val="clear" w:color="auto" w:fill="FFFFFF"/>
        </w:rPr>
        <w:t xml:space="preserve">tiesioginio atsiskaitymo su subtiekėjais galimybė nekeičia </w:t>
      </w:r>
      <w:r w:rsidRPr="00CD7ED8">
        <w:rPr>
          <w:rFonts w:ascii="Times New Roman" w:eastAsia="Cambria" w:hAnsi="Times New Roman" w:cs="Times New Roman"/>
          <w:sz w:val="24"/>
          <w:szCs w:val="24"/>
          <w:shd w:val="clear" w:color="auto" w:fill="FFFFFF"/>
        </w:rPr>
        <w:t xml:space="preserve">Vykdytojo </w:t>
      </w:r>
      <w:r w:rsidR="00F835EF" w:rsidRPr="008B1E77">
        <w:rPr>
          <w:rFonts w:ascii="Times New Roman" w:eastAsia="Cambria" w:hAnsi="Times New Roman" w:cs="Times New Roman"/>
          <w:sz w:val="24"/>
          <w:szCs w:val="24"/>
          <w:shd w:val="clear" w:color="auto" w:fill="FFFFFF"/>
        </w:rPr>
        <w:t>atsakomybės dėl Sutarties įvykdymo.</w:t>
      </w:r>
    </w:p>
    <w:p w14:paraId="4E850C5E" w14:textId="77777777" w:rsidR="00725C61" w:rsidRPr="00CD7ED8" w:rsidRDefault="00725C61" w:rsidP="00CD7ED8">
      <w:pPr>
        <w:spacing w:after="0" w:line="276" w:lineRule="auto"/>
        <w:ind w:firstLine="851"/>
        <w:jc w:val="center"/>
        <w:rPr>
          <w:rFonts w:ascii="Times New Roman" w:eastAsia="Times New Roman" w:hAnsi="Times New Roman" w:cs="Times New Roman"/>
          <w:b/>
          <w:sz w:val="24"/>
          <w:szCs w:val="24"/>
        </w:rPr>
      </w:pPr>
    </w:p>
    <w:p w14:paraId="4099795A" w14:textId="54D6C65F" w:rsidR="005B227F" w:rsidRPr="00CD7ED8" w:rsidRDefault="005B227F" w:rsidP="00CD7ED8">
      <w:pPr>
        <w:spacing w:after="0" w:line="276" w:lineRule="auto"/>
        <w:ind w:firstLine="851"/>
        <w:jc w:val="center"/>
        <w:rPr>
          <w:rFonts w:ascii="Times New Roman" w:eastAsia="Times New Roman" w:hAnsi="Times New Roman" w:cs="Times New Roman"/>
          <w:b/>
          <w:sz w:val="24"/>
          <w:szCs w:val="24"/>
        </w:rPr>
      </w:pPr>
      <w:r w:rsidRPr="00CD7ED8">
        <w:rPr>
          <w:rFonts w:ascii="Times New Roman" w:eastAsia="Times New Roman" w:hAnsi="Times New Roman" w:cs="Times New Roman"/>
          <w:b/>
          <w:sz w:val="24"/>
          <w:szCs w:val="24"/>
        </w:rPr>
        <w:t>3. SUSIRAŠINĖJIMAS</w:t>
      </w:r>
    </w:p>
    <w:p w14:paraId="5AD1417E" w14:textId="77777777" w:rsidR="005B227F" w:rsidRPr="00CD7ED8" w:rsidRDefault="005B227F" w:rsidP="00CD7ED8">
      <w:pPr>
        <w:spacing w:after="0" w:line="276" w:lineRule="auto"/>
        <w:ind w:firstLine="851"/>
        <w:jc w:val="center"/>
        <w:rPr>
          <w:rFonts w:ascii="Times New Roman" w:eastAsia="Times New Roman" w:hAnsi="Times New Roman" w:cs="Times New Roman"/>
          <w:sz w:val="24"/>
          <w:szCs w:val="24"/>
        </w:rPr>
      </w:pPr>
    </w:p>
    <w:p w14:paraId="28CA69C6" w14:textId="77777777" w:rsidR="005B227F" w:rsidRPr="00CD7ED8" w:rsidRDefault="005B227F" w:rsidP="00CD7ED8">
      <w:pPr>
        <w:spacing w:after="0" w:line="276" w:lineRule="auto"/>
        <w:ind w:firstLine="709"/>
        <w:jc w:val="both"/>
        <w:rPr>
          <w:rFonts w:ascii="Times New Roman" w:eastAsia="Times New Roman" w:hAnsi="Times New Roman" w:cs="Times New Roman"/>
          <w:sz w:val="24"/>
          <w:szCs w:val="24"/>
        </w:rPr>
      </w:pPr>
      <w:r w:rsidRPr="00CD7ED8">
        <w:rPr>
          <w:rFonts w:ascii="Times New Roman" w:eastAsia="Times New Roman" w:hAnsi="Times New Roman" w:cs="Times New Roman"/>
          <w:sz w:val="24"/>
          <w:szCs w:val="24"/>
        </w:rPr>
        <w:t>3.1.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numeriais, kitais adresais ar numeriais, kuriuos nurodė viena Šalis, pateikdama pranešimą</w:t>
      </w:r>
    </w:p>
    <w:p w14:paraId="78489317" w14:textId="77777777" w:rsidR="005B227F" w:rsidRPr="00CD7ED8" w:rsidRDefault="005B227F" w:rsidP="00CD7ED8">
      <w:pPr>
        <w:spacing w:after="0" w:line="276" w:lineRule="auto"/>
        <w:jc w:val="both"/>
        <w:rPr>
          <w:rFonts w:ascii="Times New Roman" w:eastAsia="Times New Roman" w:hAnsi="Times New Roman" w:cs="Times New Roman"/>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4241"/>
        <w:gridCol w:w="3685"/>
      </w:tblGrid>
      <w:tr w:rsidR="005B227F" w:rsidRPr="00CD7ED8" w14:paraId="49A9436A" w14:textId="77777777" w:rsidTr="0035138B">
        <w:tc>
          <w:tcPr>
            <w:tcW w:w="2167" w:type="dxa"/>
          </w:tcPr>
          <w:p w14:paraId="133FC21C" w14:textId="77777777" w:rsidR="005B227F" w:rsidRPr="00CD7ED8" w:rsidRDefault="005B227F" w:rsidP="00CD7ED8">
            <w:pPr>
              <w:spacing w:after="0" w:line="276" w:lineRule="auto"/>
              <w:ind w:firstLine="540"/>
              <w:jc w:val="both"/>
              <w:rPr>
                <w:rFonts w:ascii="Times New Roman" w:eastAsia="Times New Roman" w:hAnsi="Times New Roman" w:cs="Times New Roman"/>
                <w:b/>
                <w:i/>
                <w:sz w:val="24"/>
                <w:szCs w:val="24"/>
              </w:rPr>
            </w:pPr>
          </w:p>
        </w:tc>
        <w:tc>
          <w:tcPr>
            <w:tcW w:w="4241" w:type="dxa"/>
          </w:tcPr>
          <w:p w14:paraId="10065D41" w14:textId="77777777" w:rsidR="005B227F" w:rsidRPr="00CD7ED8" w:rsidRDefault="005B227F" w:rsidP="00CD7ED8">
            <w:pPr>
              <w:spacing w:after="0" w:line="276" w:lineRule="auto"/>
              <w:jc w:val="center"/>
              <w:rPr>
                <w:rFonts w:ascii="Times New Roman" w:eastAsia="Times New Roman" w:hAnsi="Times New Roman" w:cs="Times New Roman"/>
                <w:b/>
                <w:sz w:val="24"/>
                <w:szCs w:val="24"/>
              </w:rPr>
            </w:pPr>
            <w:r w:rsidRPr="00CD7ED8">
              <w:rPr>
                <w:rFonts w:ascii="Times New Roman" w:eastAsia="Times New Roman" w:hAnsi="Times New Roman" w:cs="Times New Roman"/>
                <w:b/>
                <w:sz w:val="24"/>
                <w:szCs w:val="24"/>
              </w:rPr>
              <w:t>Užsakovas</w:t>
            </w:r>
          </w:p>
          <w:p w14:paraId="5F34391D" w14:textId="77777777" w:rsidR="005B227F" w:rsidRPr="00CD7ED8" w:rsidRDefault="005B227F" w:rsidP="00CD7ED8">
            <w:pPr>
              <w:spacing w:after="0" w:line="276" w:lineRule="auto"/>
              <w:jc w:val="center"/>
              <w:rPr>
                <w:rFonts w:ascii="Times New Roman" w:eastAsia="Times New Roman" w:hAnsi="Times New Roman" w:cs="Times New Roman"/>
                <w:bCs/>
                <w:i/>
                <w:iCs/>
                <w:sz w:val="24"/>
                <w:szCs w:val="24"/>
              </w:rPr>
            </w:pPr>
            <w:r w:rsidRPr="00CD7ED8">
              <w:rPr>
                <w:rFonts w:ascii="Times New Roman" w:eastAsia="Calibri" w:hAnsi="Times New Roman" w:cs="Times New Roman"/>
                <w:bCs/>
                <w:i/>
                <w:iCs/>
                <w:sz w:val="24"/>
                <w:szCs w:val="24"/>
              </w:rPr>
              <w:t>(atstovas/atsakingas asmuo)</w:t>
            </w:r>
          </w:p>
        </w:tc>
        <w:tc>
          <w:tcPr>
            <w:tcW w:w="3685" w:type="dxa"/>
          </w:tcPr>
          <w:p w14:paraId="717FF7B5" w14:textId="77777777" w:rsidR="005B227F" w:rsidRPr="00CD7ED8" w:rsidRDefault="005B227F" w:rsidP="00CD7ED8">
            <w:pPr>
              <w:spacing w:after="0" w:line="276" w:lineRule="auto"/>
              <w:jc w:val="center"/>
              <w:rPr>
                <w:rFonts w:ascii="Times New Roman" w:eastAsia="Times New Roman" w:hAnsi="Times New Roman" w:cs="Times New Roman"/>
                <w:b/>
                <w:sz w:val="24"/>
                <w:szCs w:val="24"/>
              </w:rPr>
            </w:pPr>
            <w:r w:rsidRPr="00CD7ED8">
              <w:rPr>
                <w:rFonts w:ascii="Times New Roman" w:eastAsia="Times New Roman" w:hAnsi="Times New Roman" w:cs="Times New Roman"/>
                <w:b/>
                <w:sz w:val="24"/>
                <w:szCs w:val="24"/>
              </w:rPr>
              <w:t xml:space="preserve">Vykdytojas </w:t>
            </w:r>
          </w:p>
          <w:p w14:paraId="554EC35A" w14:textId="77777777" w:rsidR="005B227F" w:rsidRPr="00CD7ED8" w:rsidRDefault="005B227F" w:rsidP="00CD7ED8">
            <w:pPr>
              <w:spacing w:after="0" w:line="276" w:lineRule="auto"/>
              <w:jc w:val="center"/>
              <w:rPr>
                <w:rFonts w:ascii="Times New Roman" w:eastAsia="Times New Roman" w:hAnsi="Times New Roman" w:cs="Times New Roman"/>
                <w:b/>
                <w:sz w:val="24"/>
                <w:szCs w:val="24"/>
              </w:rPr>
            </w:pPr>
            <w:r w:rsidRPr="00CD7ED8">
              <w:rPr>
                <w:rFonts w:ascii="Times New Roman" w:eastAsia="Calibri" w:hAnsi="Times New Roman" w:cs="Times New Roman"/>
                <w:bCs/>
                <w:i/>
                <w:iCs/>
                <w:sz w:val="24"/>
                <w:szCs w:val="24"/>
              </w:rPr>
              <w:t>(atstovas/atsakingas asmuo)</w:t>
            </w:r>
          </w:p>
        </w:tc>
      </w:tr>
      <w:tr w:rsidR="001D37FC" w:rsidRPr="00CD7ED8" w14:paraId="31DD222A" w14:textId="77777777" w:rsidTr="0035138B">
        <w:tc>
          <w:tcPr>
            <w:tcW w:w="2167" w:type="dxa"/>
          </w:tcPr>
          <w:p w14:paraId="7D8C0CAD" w14:textId="77777777" w:rsidR="001D37FC" w:rsidRPr="00CD7ED8" w:rsidRDefault="001D37FC" w:rsidP="001D37FC">
            <w:pPr>
              <w:spacing w:after="0" w:line="276" w:lineRule="auto"/>
              <w:jc w:val="both"/>
              <w:rPr>
                <w:rFonts w:ascii="Times New Roman" w:eastAsia="Times New Roman" w:hAnsi="Times New Roman" w:cs="Times New Roman"/>
                <w:sz w:val="24"/>
                <w:szCs w:val="24"/>
              </w:rPr>
            </w:pPr>
            <w:r w:rsidRPr="00CD7ED8">
              <w:rPr>
                <w:rFonts w:ascii="Times New Roman" w:eastAsia="Times New Roman" w:hAnsi="Times New Roman" w:cs="Times New Roman"/>
                <w:sz w:val="24"/>
                <w:szCs w:val="24"/>
              </w:rPr>
              <w:t>Vardas ir pavardė</w:t>
            </w:r>
          </w:p>
        </w:tc>
        <w:tc>
          <w:tcPr>
            <w:tcW w:w="4241" w:type="dxa"/>
          </w:tcPr>
          <w:p w14:paraId="00CF3A85" w14:textId="46958DAB" w:rsidR="001D37FC" w:rsidRPr="00CD7ED8" w:rsidRDefault="001D37FC" w:rsidP="001D37F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Jolita Glemžienė</w:t>
            </w:r>
          </w:p>
        </w:tc>
        <w:tc>
          <w:tcPr>
            <w:tcW w:w="3685" w:type="dxa"/>
          </w:tcPr>
          <w:p w14:paraId="2904A28F" w14:textId="35899A55" w:rsidR="001D37FC" w:rsidRPr="00CD7ED8" w:rsidRDefault="001D37FC" w:rsidP="001D37F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Elista Girdauskienė</w:t>
            </w:r>
          </w:p>
        </w:tc>
      </w:tr>
      <w:tr w:rsidR="001D37FC" w:rsidRPr="00CD7ED8" w14:paraId="1B8A9B68" w14:textId="77777777" w:rsidTr="00916C73">
        <w:tc>
          <w:tcPr>
            <w:tcW w:w="2167" w:type="dxa"/>
          </w:tcPr>
          <w:p w14:paraId="6E7DD90D" w14:textId="72F489A6" w:rsidR="001D37FC" w:rsidRPr="00CD7ED8" w:rsidRDefault="001D37FC" w:rsidP="001D37FC">
            <w:pPr>
              <w:spacing w:after="0" w:line="276" w:lineRule="auto"/>
              <w:jc w:val="both"/>
              <w:rPr>
                <w:rFonts w:ascii="Times New Roman" w:eastAsia="Times New Roman" w:hAnsi="Times New Roman" w:cs="Times New Roman"/>
                <w:sz w:val="24"/>
                <w:szCs w:val="24"/>
              </w:rPr>
            </w:pPr>
            <w:r w:rsidRPr="00CD7ED8">
              <w:rPr>
                <w:rFonts w:ascii="Times New Roman" w:eastAsia="Times New Roman" w:hAnsi="Times New Roman" w:cs="Times New Roman"/>
                <w:sz w:val="24"/>
                <w:szCs w:val="24"/>
              </w:rPr>
              <w:t>Pareigos</w:t>
            </w:r>
          </w:p>
        </w:tc>
        <w:tc>
          <w:tcPr>
            <w:tcW w:w="4241" w:type="dxa"/>
          </w:tcPr>
          <w:p w14:paraId="6CFCCA52" w14:textId="7AF28B1D" w:rsidR="001D37FC" w:rsidRPr="00CD7ED8" w:rsidRDefault="001D37FC" w:rsidP="001D37FC">
            <w:pPr>
              <w:spacing w:after="0" w:line="276" w:lineRule="auto"/>
              <w:ind w:right="252"/>
              <w:rPr>
                <w:rFonts w:ascii="Times New Roman" w:eastAsia="Times New Roman" w:hAnsi="Times New Roman" w:cs="Times New Roman"/>
                <w:sz w:val="24"/>
                <w:szCs w:val="24"/>
              </w:rPr>
            </w:pPr>
            <w:r>
              <w:rPr>
                <w:rFonts w:ascii="Times New Roman" w:eastAsia="Times New Roman" w:hAnsi="Times New Roman" w:cs="Times New Roman"/>
                <w:sz w:val="24"/>
                <w:szCs w:val="24"/>
              </w:rPr>
              <w:t>Laisvės a. 23, Panevėžys</w:t>
            </w:r>
          </w:p>
        </w:tc>
        <w:tc>
          <w:tcPr>
            <w:tcW w:w="3685" w:type="dxa"/>
          </w:tcPr>
          <w:p w14:paraId="38EA9CB5" w14:textId="45CFC861" w:rsidR="001D37FC" w:rsidRPr="00CD7ED8" w:rsidRDefault="001D37FC" w:rsidP="001D37F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Gedimino pr. 1 Vilnius</w:t>
            </w:r>
          </w:p>
        </w:tc>
      </w:tr>
      <w:tr w:rsidR="001D37FC" w:rsidRPr="00CD7ED8" w14:paraId="381B7695" w14:textId="77777777" w:rsidTr="00916C73">
        <w:tc>
          <w:tcPr>
            <w:tcW w:w="2167" w:type="dxa"/>
          </w:tcPr>
          <w:p w14:paraId="0B747EEA" w14:textId="77777777" w:rsidR="001D37FC" w:rsidRPr="00CD7ED8" w:rsidRDefault="001D37FC" w:rsidP="001D37FC">
            <w:pPr>
              <w:spacing w:after="0" w:line="276" w:lineRule="auto"/>
              <w:jc w:val="both"/>
              <w:rPr>
                <w:rFonts w:ascii="Times New Roman" w:eastAsia="Times New Roman" w:hAnsi="Times New Roman" w:cs="Times New Roman"/>
                <w:sz w:val="24"/>
                <w:szCs w:val="24"/>
              </w:rPr>
            </w:pPr>
            <w:r w:rsidRPr="00CD7ED8">
              <w:rPr>
                <w:rFonts w:ascii="Times New Roman" w:eastAsia="Times New Roman" w:hAnsi="Times New Roman" w:cs="Times New Roman"/>
                <w:sz w:val="24"/>
                <w:szCs w:val="24"/>
              </w:rPr>
              <w:t>Adresas</w:t>
            </w:r>
          </w:p>
        </w:tc>
        <w:tc>
          <w:tcPr>
            <w:tcW w:w="4241" w:type="dxa"/>
          </w:tcPr>
          <w:p w14:paraId="0F358415" w14:textId="4F46F9FE" w:rsidR="001D37FC" w:rsidRPr="00CD7ED8" w:rsidRDefault="001D37FC" w:rsidP="001D37FC">
            <w:pPr>
              <w:spacing w:after="0" w:line="276" w:lineRule="auto"/>
              <w:ind w:right="25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8 45 501 369</w:t>
            </w:r>
          </w:p>
        </w:tc>
        <w:tc>
          <w:tcPr>
            <w:tcW w:w="3685" w:type="dxa"/>
          </w:tcPr>
          <w:p w14:paraId="1318C3C7" w14:textId="70F16D6C" w:rsidR="001D37FC" w:rsidRPr="00CD7ED8" w:rsidRDefault="001D37FC" w:rsidP="001D37F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+37069920862</w:t>
            </w:r>
          </w:p>
        </w:tc>
      </w:tr>
      <w:tr w:rsidR="001D37FC" w:rsidRPr="00CD7ED8" w14:paraId="06B35619" w14:textId="77777777" w:rsidTr="00916C73">
        <w:tc>
          <w:tcPr>
            <w:tcW w:w="2167" w:type="dxa"/>
          </w:tcPr>
          <w:p w14:paraId="10A106B0" w14:textId="77777777" w:rsidR="001D37FC" w:rsidRPr="00CD7ED8" w:rsidRDefault="001D37FC" w:rsidP="001D37FC">
            <w:pPr>
              <w:spacing w:after="0" w:line="276" w:lineRule="auto"/>
              <w:jc w:val="both"/>
              <w:rPr>
                <w:rFonts w:ascii="Times New Roman" w:eastAsia="Times New Roman" w:hAnsi="Times New Roman" w:cs="Times New Roman"/>
                <w:sz w:val="24"/>
                <w:szCs w:val="24"/>
              </w:rPr>
            </w:pPr>
            <w:r w:rsidRPr="00CD7ED8">
              <w:rPr>
                <w:rFonts w:ascii="Times New Roman" w:eastAsia="Times New Roman" w:hAnsi="Times New Roman" w:cs="Times New Roman"/>
                <w:sz w:val="24"/>
                <w:szCs w:val="24"/>
              </w:rPr>
              <w:t>Telefonas</w:t>
            </w:r>
          </w:p>
        </w:tc>
        <w:tc>
          <w:tcPr>
            <w:tcW w:w="4241" w:type="dxa"/>
          </w:tcPr>
          <w:p w14:paraId="0C8A53ED" w14:textId="78FFB481" w:rsidR="001D37FC" w:rsidRPr="00CD7ED8" w:rsidRDefault="001D37FC" w:rsidP="001D37FC">
            <w:pPr>
              <w:spacing w:after="0" w:line="276" w:lineRule="auto"/>
              <w:rPr>
                <w:rFonts w:ascii="Times New Roman" w:eastAsia="Times New Roman" w:hAnsi="Times New Roman" w:cs="Times New Roman"/>
                <w:sz w:val="24"/>
                <w:szCs w:val="24"/>
              </w:rPr>
            </w:pPr>
            <w:hyperlink r:id="rId8" w:history="1">
              <w:r w:rsidRPr="001C4565">
                <w:rPr>
                  <w:rStyle w:val="Hipersaitas"/>
                  <w:rFonts w:ascii="Times New Roman" w:eastAsia="Times New Roman" w:hAnsi="Times New Roman" w:cs="Times New Roman"/>
                  <w:sz w:val="24"/>
                  <w:szCs w:val="24"/>
                  <w:lang w:val="en-US"/>
                </w:rPr>
                <w:t>jolita.glemziene@panevezys.lt</w:t>
              </w:r>
            </w:hyperlink>
          </w:p>
        </w:tc>
        <w:tc>
          <w:tcPr>
            <w:tcW w:w="3685" w:type="dxa"/>
          </w:tcPr>
          <w:p w14:paraId="31C2513D" w14:textId="04BCA4D7" w:rsidR="001D37FC" w:rsidRPr="00CD7ED8" w:rsidRDefault="001D37FC" w:rsidP="001D37FC">
            <w:pPr>
              <w:spacing w:after="0" w:line="276" w:lineRule="auto"/>
              <w:rPr>
                <w:rFonts w:ascii="Times New Roman" w:eastAsia="Times New Roman" w:hAnsi="Times New Roman" w:cs="Times New Roman"/>
                <w:iCs/>
                <w:sz w:val="24"/>
                <w:szCs w:val="24"/>
              </w:rPr>
            </w:pPr>
            <w:hyperlink r:id="rId9" w:history="1">
              <w:r w:rsidRPr="001C4565">
                <w:rPr>
                  <w:rStyle w:val="Hipersaitas"/>
                  <w:rFonts w:ascii="Times New Roman" w:eastAsia="Times New Roman" w:hAnsi="Times New Roman" w:cs="Times New Roman"/>
                  <w:iCs/>
                  <w:sz w:val="24"/>
                  <w:szCs w:val="24"/>
                </w:rPr>
                <w:t>elista</w:t>
              </w:r>
              <w:r w:rsidRPr="001C4565">
                <w:rPr>
                  <w:rStyle w:val="Hipersaitas"/>
                  <w:rFonts w:ascii="Times New Roman" w:eastAsia="Times New Roman" w:hAnsi="Times New Roman" w:cs="Times New Roman"/>
                  <w:iCs/>
                  <w:sz w:val="24"/>
                  <w:szCs w:val="24"/>
                  <w:lang w:val="en-US"/>
                </w:rPr>
                <w:t>@kiveda.lt</w:t>
              </w:r>
            </w:hyperlink>
          </w:p>
        </w:tc>
      </w:tr>
      <w:tr w:rsidR="001D37FC" w:rsidRPr="00CD7ED8" w14:paraId="6F90F1BF" w14:textId="77777777" w:rsidTr="00916C73">
        <w:tc>
          <w:tcPr>
            <w:tcW w:w="2167" w:type="dxa"/>
          </w:tcPr>
          <w:p w14:paraId="28FAB4C1" w14:textId="77777777" w:rsidR="001D37FC" w:rsidRPr="00CD7ED8" w:rsidRDefault="001D37FC" w:rsidP="001D37FC">
            <w:pPr>
              <w:spacing w:after="0" w:line="276" w:lineRule="auto"/>
              <w:jc w:val="both"/>
              <w:rPr>
                <w:rFonts w:ascii="Times New Roman" w:eastAsia="Times New Roman" w:hAnsi="Times New Roman" w:cs="Times New Roman"/>
                <w:sz w:val="24"/>
                <w:szCs w:val="24"/>
              </w:rPr>
            </w:pPr>
            <w:r w:rsidRPr="00CD7ED8">
              <w:rPr>
                <w:rFonts w:ascii="Times New Roman" w:eastAsia="Times New Roman" w:hAnsi="Times New Roman" w:cs="Times New Roman"/>
                <w:sz w:val="24"/>
                <w:szCs w:val="24"/>
              </w:rPr>
              <w:t>El. paštas</w:t>
            </w:r>
          </w:p>
        </w:tc>
        <w:tc>
          <w:tcPr>
            <w:tcW w:w="4241" w:type="dxa"/>
          </w:tcPr>
          <w:p w14:paraId="34F52861" w14:textId="540C75D7" w:rsidR="001D37FC" w:rsidRPr="00CD7ED8" w:rsidRDefault="001D37FC" w:rsidP="001D37FC">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Jolita Glemžienė</w:t>
            </w:r>
          </w:p>
        </w:tc>
        <w:tc>
          <w:tcPr>
            <w:tcW w:w="3685" w:type="dxa"/>
          </w:tcPr>
          <w:p w14:paraId="3C1AEA07" w14:textId="7D11999C" w:rsidR="001D37FC" w:rsidRPr="00CD7ED8" w:rsidRDefault="001D37FC" w:rsidP="001D37FC">
            <w:pPr>
              <w:spacing w:after="0" w:line="276" w:lineRule="auto"/>
              <w:rPr>
                <w:rFonts w:ascii="Times New Roman" w:eastAsia="Times New Roman" w:hAnsi="Times New Roman" w:cs="Times New Roman"/>
                <w:iCs/>
                <w:sz w:val="24"/>
                <w:szCs w:val="24"/>
              </w:rPr>
            </w:pPr>
            <w:r>
              <w:rPr>
                <w:rFonts w:ascii="Times New Roman" w:eastAsia="Times New Roman" w:hAnsi="Times New Roman" w:cs="Times New Roman"/>
                <w:sz w:val="24"/>
                <w:szCs w:val="24"/>
              </w:rPr>
              <w:t>Elista Girdauskienė</w:t>
            </w:r>
          </w:p>
        </w:tc>
      </w:tr>
    </w:tbl>
    <w:p w14:paraId="2697191C" w14:textId="77777777" w:rsidR="005B227F" w:rsidRPr="00CD7ED8" w:rsidRDefault="005B227F" w:rsidP="00CD7ED8">
      <w:pPr>
        <w:spacing w:after="0" w:line="276" w:lineRule="auto"/>
        <w:jc w:val="both"/>
        <w:rPr>
          <w:rFonts w:ascii="Times New Roman" w:eastAsia="Times New Roman" w:hAnsi="Times New Roman" w:cs="Times New Roman"/>
          <w:sz w:val="24"/>
          <w:szCs w:val="24"/>
        </w:rPr>
      </w:pPr>
    </w:p>
    <w:p w14:paraId="0DAB103B" w14:textId="77777777" w:rsidR="005B227F" w:rsidRPr="00CD7ED8" w:rsidRDefault="005B227F" w:rsidP="00CD7ED8">
      <w:pPr>
        <w:spacing w:after="0" w:line="276" w:lineRule="auto"/>
        <w:ind w:firstLine="709"/>
        <w:jc w:val="both"/>
        <w:rPr>
          <w:rFonts w:ascii="Times New Roman" w:eastAsia="Times New Roman" w:hAnsi="Times New Roman" w:cs="Times New Roman"/>
          <w:sz w:val="24"/>
          <w:szCs w:val="24"/>
        </w:rPr>
      </w:pPr>
      <w:r w:rsidRPr="00CD7ED8">
        <w:rPr>
          <w:rFonts w:ascii="Times New Roman" w:eastAsia="Times New Roman" w:hAnsi="Times New Roman" w:cs="Times New Roman"/>
          <w:sz w:val="24"/>
          <w:szCs w:val="24"/>
        </w:rPr>
        <w:t>3.2.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9A5EBA" w14:textId="6CD4C92D" w:rsidR="005B227F" w:rsidRPr="00297F77" w:rsidRDefault="005B227F" w:rsidP="00297F77">
      <w:pPr>
        <w:pStyle w:val="prastasiniatinklio"/>
        <w:spacing w:before="45" w:beforeAutospacing="0" w:after="45" w:afterAutospacing="0" w:line="240" w:lineRule="atLeast"/>
        <w:rPr>
          <w:rFonts w:ascii="Arial" w:hAnsi="Arial" w:cs="Arial"/>
          <w:color w:val="000000"/>
          <w:sz w:val="18"/>
          <w:szCs w:val="18"/>
        </w:rPr>
      </w:pPr>
      <w:r w:rsidRPr="00CD7ED8">
        <w:lastRenderedPageBreak/>
        <w:t xml:space="preserve">3.3. </w:t>
      </w:r>
      <w:r w:rsidRPr="00CD7ED8">
        <w:rPr>
          <w:noProof/>
          <w:lang w:eastAsia="ar-SA"/>
        </w:rPr>
        <w:t xml:space="preserve">Už Sutarties bei jos pakeitimų paskelbimą pagal </w:t>
      </w:r>
      <w:r w:rsidR="002E4C39" w:rsidRPr="00CD7ED8">
        <w:rPr>
          <w:noProof/>
          <w:lang w:eastAsia="ar-SA"/>
        </w:rPr>
        <w:t>Lietuvos Respublikos v</w:t>
      </w:r>
      <w:r w:rsidRPr="00CD7ED8">
        <w:rPr>
          <w:noProof/>
          <w:lang w:eastAsia="ar-SA"/>
        </w:rPr>
        <w:t xml:space="preserve">iešųjų pirkimų įstatymo 86 straipsnio 9 dalies nuostatas, atsakinga Panevėžio miesto savivaldybės administracijos </w:t>
      </w:r>
      <w:r w:rsidR="001D37FC" w:rsidRPr="00750823">
        <w:rPr>
          <w:noProof/>
          <w:lang w:eastAsia="ar-SA"/>
        </w:rPr>
        <w:t xml:space="preserve">Viešųjų pirkimų skyriaus </w:t>
      </w:r>
      <w:r w:rsidR="001D37FC" w:rsidRPr="00BD536C">
        <w:rPr>
          <w:noProof/>
          <w:lang w:eastAsia="ar-SA"/>
        </w:rPr>
        <w:t xml:space="preserve">vyr. specialistė Eglė Mickevičienė, el.p. </w:t>
      </w:r>
      <w:r w:rsidR="00297F77">
        <w:rPr>
          <w:rFonts w:ascii="Arial" w:hAnsi="Arial" w:cs="Arial"/>
          <w:color w:val="000000"/>
          <w:sz w:val="18"/>
          <w:szCs w:val="18"/>
        </w:rPr>
        <w:t> </w:t>
      </w:r>
      <w:hyperlink r:id="rId10" w:history="1">
        <w:r w:rsidR="00297F77" w:rsidRPr="00297F77">
          <w:rPr>
            <w:noProof/>
            <w:lang w:eastAsia="ar-SA"/>
          </w:rPr>
          <w:t>egle.mickeviciene@panevezys.lt</w:t>
        </w:r>
      </w:hyperlink>
      <w:r w:rsidR="001D37FC" w:rsidRPr="00BD536C">
        <w:rPr>
          <w:noProof/>
          <w:lang w:eastAsia="ar-SA"/>
        </w:rPr>
        <w:t>, tel. 845 501315</w:t>
      </w:r>
      <w:r w:rsidRPr="00CD7ED8">
        <w:rPr>
          <w:noProof/>
          <w:lang w:eastAsia="ar-SA"/>
        </w:rPr>
        <w:t>.</w:t>
      </w:r>
    </w:p>
    <w:p w14:paraId="1B3107B9" w14:textId="77777777" w:rsidR="005B227F" w:rsidRPr="00CD7ED8" w:rsidRDefault="005B227F" w:rsidP="00CD7ED8">
      <w:pPr>
        <w:suppressAutoHyphens/>
        <w:spacing w:after="0" w:line="276" w:lineRule="auto"/>
        <w:ind w:firstLine="567"/>
        <w:jc w:val="both"/>
        <w:rPr>
          <w:rFonts w:ascii="Times New Roman" w:eastAsia="Times New Roman" w:hAnsi="Times New Roman" w:cs="Times New Roman"/>
          <w:noProof/>
          <w:sz w:val="24"/>
          <w:szCs w:val="24"/>
          <w:lang w:eastAsia="ar-SA"/>
        </w:rPr>
      </w:pPr>
    </w:p>
    <w:p w14:paraId="43020B50" w14:textId="77777777" w:rsidR="005B227F" w:rsidRPr="00CD7ED8" w:rsidRDefault="005B227F" w:rsidP="00CD7ED8">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CD7ED8">
        <w:rPr>
          <w:rFonts w:ascii="Times New Roman" w:eastAsia="Times New Roman" w:hAnsi="Times New Roman" w:cs="Times New Roman"/>
          <w:b/>
          <w:noProof/>
          <w:sz w:val="24"/>
          <w:szCs w:val="24"/>
          <w:lang w:eastAsia="ar-SA"/>
        </w:rPr>
        <w:t>4. SUTARTIES GALIOJIMAS, VYKDYMO PRADŽIA, TRUKMĖ IR TERMINAI, NUTRAUKIMAS</w:t>
      </w:r>
    </w:p>
    <w:p w14:paraId="4078E45D" w14:textId="77777777" w:rsidR="005B227F" w:rsidRPr="00CD7ED8" w:rsidRDefault="005B227F" w:rsidP="00CD7ED8">
      <w:pPr>
        <w:suppressAutoHyphens/>
        <w:spacing w:after="0" w:line="276" w:lineRule="auto"/>
        <w:jc w:val="both"/>
        <w:rPr>
          <w:rFonts w:ascii="Times New Roman" w:eastAsia="Calibri" w:hAnsi="Times New Roman" w:cs="Times New Roman"/>
          <w:b/>
          <w:sz w:val="24"/>
          <w:szCs w:val="24"/>
        </w:rPr>
      </w:pPr>
    </w:p>
    <w:p w14:paraId="78DD97A0" w14:textId="77777777" w:rsidR="005B227F" w:rsidRPr="00CD7ED8" w:rsidRDefault="005B227F" w:rsidP="00CD7ED8">
      <w:pPr>
        <w:spacing w:after="0" w:line="276" w:lineRule="auto"/>
        <w:ind w:firstLine="720"/>
        <w:jc w:val="both"/>
        <w:rPr>
          <w:rFonts w:ascii="Times New Roman" w:eastAsia="Times New Roman" w:hAnsi="Times New Roman" w:cs="Times New Roman"/>
          <w:sz w:val="24"/>
          <w:szCs w:val="24"/>
          <w:lang w:eastAsia="ar-SA"/>
        </w:rPr>
      </w:pPr>
      <w:r w:rsidRPr="00CD7ED8">
        <w:rPr>
          <w:rFonts w:ascii="Times New Roman" w:eastAsia="Calibri" w:hAnsi="Times New Roman" w:cs="Times New Roman"/>
          <w:sz w:val="24"/>
          <w:szCs w:val="24"/>
        </w:rPr>
        <w:t xml:space="preserve">4.1. Ši Sutartis įsigalioja Sutarties Šalims pasirašius Sutartį ir galioja iki visiško abiejų Šalių sutartinių įsipareigojimų įvykdymo </w:t>
      </w:r>
      <w:r w:rsidRPr="00CD7ED8">
        <w:rPr>
          <w:rFonts w:ascii="Times New Roman" w:eastAsia="Times New Roman" w:hAnsi="Times New Roman" w:cs="Times New Roman"/>
          <w:sz w:val="24"/>
          <w:szCs w:val="24"/>
          <w:lang w:eastAsia="lt-LT"/>
        </w:rPr>
        <w:t xml:space="preserve">ar iki jos </w:t>
      </w:r>
      <w:r w:rsidRPr="00CD7ED8">
        <w:rPr>
          <w:rFonts w:ascii="Times New Roman" w:eastAsia="Times New Roman" w:hAnsi="Times New Roman" w:cs="Times New Roman"/>
          <w:sz w:val="24"/>
          <w:szCs w:val="24"/>
          <w:lang w:eastAsia="ar-SA"/>
        </w:rPr>
        <w:t>nutraukimo Sutartyje arba teisės aktuose numatytais atvejais.</w:t>
      </w:r>
    </w:p>
    <w:p w14:paraId="030C3786" w14:textId="684131F9" w:rsidR="00BA38F0" w:rsidRPr="00CD7ED8" w:rsidRDefault="005B227F" w:rsidP="00CD7ED8">
      <w:pPr>
        <w:spacing w:after="0" w:line="276" w:lineRule="auto"/>
        <w:ind w:firstLine="720"/>
        <w:jc w:val="both"/>
        <w:rPr>
          <w:rFonts w:ascii="Times New Roman" w:eastAsia="Calibri" w:hAnsi="Times New Roman" w:cs="Times New Roman"/>
          <w:sz w:val="24"/>
          <w:szCs w:val="24"/>
        </w:rPr>
      </w:pPr>
      <w:r w:rsidRPr="00CD7ED8">
        <w:rPr>
          <w:rFonts w:ascii="Times New Roman" w:eastAsia="Times New Roman" w:hAnsi="Times New Roman" w:cs="Times New Roman"/>
          <w:sz w:val="24"/>
          <w:szCs w:val="24"/>
          <w:lang w:eastAsia="ar-SA"/>
        </w:rPr>
        <w:t xml:space="preserve">4.2. </w:t>
      </w:r>
      <w:r w:rsidR="00BA38F0" w:rsidRPr="00CD7ED8">
        <w:rPr>
          <w:rFonts w:ascii="Times New Roman" w:eastAsia="Times New Roman" w:hAnsi="Times New Roman" w:cs="Times New Roman"/>
          <w:sz w:val="24"/>
          <w:szCs w:val="24"/>
          <w:lang w:eastAsia="ar-SA"/>
        </w:rPr>
        <w:t xml:space="preserve">Paslaugos turi būti suteiktos laikotarpiu – </w:t>
      </w:r>
      <w:r w:rsidR="007773A7" w:rsidRPr="005439C0">
        <w:rPr>
          <w:rFonts w:ascii="Times New Roman" w:eastAsia="Calibri" w:hAnsi="Times New Roman" w:cs="Times New Roman"/>
          <w:sz w:val="24"/>
          <w:szCs w:val="24"/>
        </w:rPr>
        <w:t>202</w:t>
      </w:r>
      <w:r w:rsidR="008B42C8" w:rsidRPr="005439C0">
        <w:rPr>
          <w:rFonts w:ascii="Times New Roman" w:eastAsia="Calibri" w:hAnsi="Times New Roman" w:cs="Times New Roman"/>
          <w:sz w:val="24"/>
          <w:szCs w:val="24"/>
        </w:rPr>
        <w:t>4</w:t>
      </w:r>
      <w:r w:rsidR="007773A7" w:rsidRPr="005439C0">
        <w:rPr>
          <w:rFonts w:ascii="Times New Roman" w:eastAsia="Calibri" w:hAnsi="Times New Roman" w:cs="Times New Roman"/>
          <w:sz w:val="24"/>
          <w:szCs w:val="24"/>
        </w:rPr>
        <w:t xml:space="preserve"> m. </w:t>
      </w:r>
      <w:r w:rsidR="00D34287" w:rsidRPr="005439C0">
        <w:rPr>
          <w:rFonts w:ascii="Times New Roman" w:eastAsia="Calibri" w:hAnsi="Times New Roman" w:cs="Times New Roman"/>
          <w:sz w:val="24"/>
          <w:szCs w:val="24"/>
        </w:rPr>
        <w:t>lapkričio</w:t>
      </w:r>
      <w:r w:rsidR="007773A7" w:rsidRPr="005439C0">
        <w:rPr>
          <w:rFonts w:ascii="Times New Roman" w:eastAsia="Calibri" w:hAnsi="Times New Roman" w:cs="Times New Roman"/>
          <w:sz w:val="24"/>
          <w:szCs w:val="24"/>
        </w:rPr>
        <w:t xml:space="preserve"> </w:t>
      </w:r>
      <w:r w:rsidR="00396E09" w:rsidRPr="005439C0">
        <w:rPr>
          <w:rFonts w:ascii="Times New Roman" w:eastAsia="Calibri" w:hAnsi="Times New Roman" w:cs="Times New Roman"/>
          <w:sz w:val="24"/>
          <w:szCs w:val="24"/>
        </w:rPr>
        <w:t>mėn</w:t>
      </w:r>
      <w:r w:rsidR="00BA38F0" w:rsidRPr="005439C0">
        <w:rPr>
          <w:rFonts w:ascii="Times New Roman" w:eastAsia="Calibri" w:hAnsi="Times New Roman" w:cs="Times New Roman"/>
          <w:sz w:val="24"/>
          <w:szCs w:val="24"/>
        </w:rPr>
        <w:t>.</w:t>
      </w:r>
      <w:r w:rsidR="008B76F9" w:rsidRPr="005439C0">
        <w:rPr>
          <w:rFonts w:ascii="Times New Roman" w:eastAsia="Calibri" w:hAnsi="Times New Roman" w:cs="Times New Roman"/>
          <w:sz w:val="24"/>
          <w:szCs w:val="24"/>
        </w:rPr>
        <w:t xml:space="preserve"> </w:t>
      </w:r>
    </w:p>
    <w:p w14:paraId="5CE0E087" w14:textId="71F94656" w:rsidR="00045AD4" w:rsidRPr="00CD7ED8" w:rsidRDefault="005B227F" w:rsidP="00CD7ED8">
      <w:pPr>
        <w:spacing w:after="0" w:line="276" w:lineRule="auto"/>
        <w:ind w:firstLine="720"/>
        <w:jc w:val="both"/>
        <w:rPr>
          <w:rFonts w:ascii="Times New Roman" w:eastAsia="Calibri" w:hAnsi="Times New Roman" w:cs="Times New Roman"/>
          <w:sz w:val="24"/>
          <w:szCs w:val="24"/>
        </w:rPr>
      </w:pPr>
      <w:r w:rsidRPr="00CD7ED8">
        <w:rPr>
          <w:rFonts w:ascii="Times New Roman" w:eastAsia="Calibri" w:hAnsi="Times New Roman" w:cs="Times New Roman"/>
          <w:sz w:val="24"/>
          <w:szCs w:val="24"/>
        </w:rPr>
        <w:t xml:space="preserve">4.3. </w:t>
      </w:r>
      <w:r w:rsidR="00045AD4" w:rsidRPr="00CD7ED8">
        <w:rPr>
          <w:rFonts w:ascii="Times New Roman" w:eastAsia="Calibri" w:hAnsi="Times New Roman" w:cs="Times New Roman"/>
          <w:sz w:val="24"/>
          <w:szCs w:val="24"/>
        </w:rPr>
        <w:t>Sutartis gali būti nutraukta Šalių raštišku susitarimu, sudaromu prie Sutarties.</w:t>
      </w:r>
    </w:p>
    <w:p w14:paraId="45F6E496" w14:textId="1FA8CF7A" w:rsidR="005B227F" w:rsidRPr="00CD7ED8" w:rsidRDefault="00045AD4" w:rsidP="00CD7ED8">
      <w:pPr>
        <w:spacing w:after="0" w:line="276" w:lineRule="auto"/>
        <w:ind w:firstLine="720"/>
        <w:jc w:val="both"/>
        <w:rPr>
          <w:rFonts w:ascii="Times New Roman" w:eastAsia="Calibri" w:hAnsi="Times New Roman" w:cs="Times New Roman"/>
          <w:sz w:val="24"/>
          <w:szCs w:val="24"/>
        </w:rPr>
      </w:pPr>
      <w:r w:rsidRPr="00CD7ED8">
        <w:rPr>
          <w:rFonts w:ascii="Times New Roman" w:eastAsia="Calibri" w:hAnsi="Times New Roman" w:cs="Times New Roman"/>
          <w:sz w:val="24"/>
          <w:szCs w:val="24"/>
        </w:rPr>
        <w:t xml:space="preserve">4.4. </w:t>
      </w:r>
      <w:r w:rsidR="005B227F" w:rsidRPr="00CD7ED8">
        <w:rPr>
          <w:rFonts w:ascii="Times New Roman" w:eastAsia="Calibri" w:hAnsi="Times New Roman" w:cs="Times New Roman"/>
          <w:sz w:val="24"/>
          <w:szCs w:val="24"/>
        </w:rPr>
        <w:t>Sutartis gali būti nutraukta Užsakovo iniciatyva, įspėjus Vykdytoją prieš</w:t>
      </w:r>
      <w:r w:rsidR="006D485D" w:rsidRPr="00CD7ED8">
        <w:rPr>
          <w:rFonts w:ascii="Times New Roman" w:eastAsia="Calibri" w:hAnsi="Times New Roman" w:cs="Times New Roman"/>
          <w:sz w:val="24"/>
          <w:szCs w:val="24"/>
        </w:rPr>
        <w:t xml:space="preserve"> </w:t>
      </w:r>
      <w:r w:rsidR="008B76F9" w:rsidRPr="00CD7ED8">
        <w:rPr>
          <w:rFonts w:ascii="Times New Roman" w:eastAsia="Calibri" w:hAnsi="Times New Roman" w:cs="Times New Roman"/>
          <w:sz w:val="24"/>
          <w:szCs w:val="24"/>
        </w:rPr>
        <w:t>7</w:t>
      </w:r>
      <w:r w:rsidR="005B227F" w:rsidRPr="00CD7ED8">
        <w:rPr>
          <w:rFonts w:ascii="Times New Roman" w:eastAsia="Calibri" w:hAnsi="Times New Roman" w:cs="Times New Roman"/>
          <w:sz w:val="24"/>
          <w:szCs w:val="24"/>
        </w:rPr>
        <w:t xml:space="preserve"> (</w:t>
      </w:r>
      <w:r w:rsidR="008B76F9" w:rsidRPr="00CD7ED8">
        <w:rPr>
          <w:rFonts w:ascii="Times New Roman" w:eastAsia="Calibri" w:hAnsi="Times New Roman" w:cs="Times New Roman"/>
          <w:sz w:val="24"/>
          <w:szCs w:val="24"/>
        </w:rPr>
        <w:t>septynias</w:t>
      </w:r>
      <w:r w:rsidR="005B227F" w:rsidRPr="00CD7ED8">
        <w:rPr>
          <w:rFonts w:ascii="Times New Roman" w:eastAsia="Calibri" w:hAnsi="Times New Roman" w:cs="Times New Roman"/>
          <w:sz w:val="24"/>
          <w:szCs w:val="24"/>
        </w:rPr>
        <w:t xml:space="preserve">) </w:t>
      </w:r>
      <w:r w:rsidR="006D485D" w:rsidRPr="00CD7ED8">
        <w:rPr>
          <w:rFonts w:ascii="Times New Roman" w:eastAsia="Calibri" w:hAnsi="Times New Roman" w:cs="Times New Roman"/>
          <w:sz w:val="24"/>
          <w:szCs w:val="24"/>
        </w:rPr>
        <w:t>darbo</w:t>
      </w:r>
      <w:r w:rsidR="005B227F" w:rsidRPr="00CD7ED8">
        <w:rPr>
          <w:rFonts w:ascii="Times New Roman" w:eastAsia="Calibri" w:hAnsi="Times New Roman" w:cs="Times New Roman"/>
          <w:sz w:val="24"/>
          <w:szCs w:val="24"/>
        </w:rPr>
        <w:t xml:space="preserve"> dien</w:t>
      </w:r>
      <w:r w:rsidR="006D485D" w:rsidRPr="00CD7ED8">
        <w:rPr>
          <w:rFonts w:ascii="Times New Roman" w:eastAsia="Calibri" w:hAnsi="Times New Roman" w:cs="Times New Roman"/>
          <w:sz w:val="24"/>
          <w:szCs w:val="24"/>
        </w:rPr>
        <w:t>as</w:t>
      </w:r>
      <w:r w:rsidR="005B227F" w:rsidRPr="00CD7ED8">
        <w:rPr>
          <w:rFonts w:ascii="Times New Roman" w:eastAsia="Calibri" w:hAnsi="Times New Roman" w:cs="Times New Roman"/>
          <w:sz w:val="24"/>
          <w:szCs w:val="24"/>
        </w:rPr>
        <w:t xml:space="preserve"> šiais atvejais: </w:t>
      </w:r>
    </w:p>
    <w:p w14:paraId="2BAC1A05" w14:textId="558A6EA6" w:rsidR="005B227F" w:rsidRPr="00CD7ED8" w:rsidRDefault="005B227F" w:rsidP="00CD7ED8">
      <w:pPr>
        <w:spacing w:after="0" w:line="276" w:lineRule="auto"/>
        <w:ind w:firstLine="720"/>
        <w:jc w:val="both"/>
        <w:rPr>
          <w:rFonts w:ascii="Times New Roman" w:eastAsia="Calibri" w:hAnsi="Times New Roman" w:cs="Times New Roman"/>
          <w:sz w:val="24"/>
          <w:szCs w:val="24"/>
        </w:rPr>
      </w:pPr>
      <w:r w:rsidRPr="00CD7ED8">
        <w:rPr>
          <w:rFonts w:ascii="Times New Roman" w:eastAsia="Calibri" w:hAnsi="Times New Roman" w:cs="Times New Roman"/>
          <w:sz w:val="24"/>
          <w:szCs w:val="24"/>
        </w:rPr>
        <w:t>4.</w:t>
      </w:r>
      <w:r w:rsidR="00045AD4" w:rsidRPr="00CD7ED8">
        <w:rPr>
          <w:rFonts w:ascii="Times New Roman" w:eastAsia="Calibri" w:hAnsi="Times New Roman" w:cs="Times New Roman"/>
          <w:sz w:val="24"/>
          <w:szCs w:val="24"/>
        </w:rPr>
        <w:t>4</w:t>
      </w:r>
      <w:r w:rsidRPr="00CD7ED8">
        <w:rPr>
          <w:rFonts w:ascii="Times New Roman" w:eastAsia="Calibri" w:hAnsi="Times New Roman" w:cs="Times New Roman"/>
          <w:sz w:val="24"/>
          <w:szCs w:val="24"/>
        </w:rPr>
        <w:t>.1. kai Vykdytojas nevykdo savo įsipareigojimų pagal šią Sutartį;</w:t>
      </w:r>
    </w:p>
    <w:p w14:paraId="046F0F42" w14:textId="3AC3CA85" w:rsidR="005B227F" w:rsidRPr="00CD7ED8" w:rsidRDefault="005B227F" w:rsidP="00CD7ED8">
      <w:pPr>
        <w:spacing w:after="0" w:line="276" w:lineRule="auto"/>
        <w:ind w:firstLine="720"/>
        <w:jc w:val="both"/>
        <w:rPr>
          <w:rFonts w:ascii="Times New Roman" w:eastAsia="Calibri" w:hAnsi="Times New Roman" w:cs="Times New Roman"/>
          <w:sz w:val="24"/>
          <w:szCs w:val="24"/>
        </w:rPr>
      </w:pPr>
      <w:r w:rsidRPr="00CD7ED8">
        <w:rPr>
          <w:rFonts w:ascii="Times New Roman" w:eastAsia="Calibri" w:hAnsi="Times New Roman" w:cs="Times New Roman"/>
          <w:sz w:val="24"/>
          <w:szCs w:val="24"/>
        </w:rPr>
        <w:t>4.</w:t>
      </w:r>
      <w:r w:rsidR="00045AD4" w:rsidRPr="00CD7ED8">
        <w:rPr>
          <w:rFonts w:ascii="Times New Roman" w:eastAsia="Calibri" w:hAnsi="Times New Roman" w:cs="Times New Roman"/>
          <w:sz w:val="24"/>
          <w:szCs w:val="24"/>
        </w:rPr>
        <w:t>4</w:t>
      </w:r>
      <w:r w:rsidRPr="00CD7ED8">
        <w:rPr>
          <w:rFonts w:ascii="Times New Roman" w:eastAsia="Calibri" w:hAnsi="Times New Roman" w:cs="Times New Roman"/>
          <w:sz w:val="24"/>
          <w:szCs w:val="24"/>
        </w:rPr>
        <w:t>.2. kai Vykdytojas per pagrįstai nustatytą terminą neįvykdo Užsakovo nurodymo ištaisyti netinkamai įvykdytus arba neįvykdytus sutartinius įsipareigojimus ir dėl to negalima laiku ir tinkamai suteiki Paslaugų;</w:t>
      </w:r>
    </w:p>
    <w:p w14:paraId="33A8F77F" w14:textId="043D1F98" w:rsidR="005B227F" w:rsidRPr="00CD7ED8" w:rsidRDefault="005B227F" w:rsidP="00CD7ED8">
      <w:pPr>
        <w:spacing w:after="0" w:line="276" w:lineRule="auto"/>
        <w:ind w:firstLine="720"/>
        <w:jc w:val="both"/>
        <w:rPr>
          <w:rFonts w:ascii="Times New Roman" w:eastAsia="Calibri" w:hAnsi="Times New Roman" w:cs="Times New Roman"/>
          <w:sz w:val="24"/>
          <w:szCs w:val="24"/>
        </w:rPr>
      </w:pPr>
      <w:r w:rsidRPr="00CD7ED8">
        <w:rPr>
          <w:rFonts w:ascii="Times New Roman" w:eastAsia="Calibri" w:hAnsi="Times New Roman" w:cs="Times New Roman"/>
          <w:sz w:val="24"/>
          <w:szCs w:val="24"/>
        </w:rPr>
        <w:t>4.</w:t>
      </w:r>
      <w:r w:rsidR="00045AD4" w:rsidRPr="00CD7ED8">
        <w:rPr>
          <w:rFonts w:ascii="Times New Roman" w:eastAsia="Calibri" w:hAnsi="Times New Roman" w:cs="Times New Roman"/>
          <w:sz w:val="24"/>
          <w:szCs w:val="24"/>
        </w:rPr>
        <w:t>4</w:t>
      </w:r>
      <w:r w:rsidRPr="00CD7ED8">
        <w:rPr>
          <w:rFonts w:ascii="Times New Roman" w:eastAsia="Calibri" w:hAnsi="Times New Roman" w:cs="Times New Roman"/>
          <w:sz w:val="24"/>
          <w:szCs w:val="24"/>
        </w:rPr>
        <w:t>.3. kai Vykdytojas perleidžia savo įsipareigojimus, prisiimtus šia Sutartimi arba sudaro Paslaugų subteikimo sutartį be Užsakovo raštiško leidimo;</w:t>
      </w:r>
    </w:p>
    <w:p w14:paraId="742B9687" w14:textId="37F1C470" w:rsidR="005B227F" w:rsidRPr="00CD7ED8" w:rsidRDefault="005B227F" w:rsidP="00CD7ED8">
      <w:pPr>
        <w:spacing w:after="0" w:line="276" w:lineRule="auto"/>
        <w:ind w:firstLine="720"/>
        <w:jc w:val="both"/>
        <w:rPr>
          <w:rFonts w:ascii="Times New Roman" w:eastAsia="Calibri" w:hAnsi="Times New Roman" w:cs="Times New Roman"/>
          <w:sz w:val="24"/>
          <w:szCs w:val="24"/>
        </w:rPr>
      </w:pPr>
      <w:r w:rsidRPr="00CD7ED8">
        <w:rPr>
          <w:rFonts w:ascii="Times New Roman" w:eastAsia="Calibri" w:hAnsi="Times New Roman" w:cs="Times New Roman"/>
          <w:sz w:val="24"/>
          <w:szCs w:val="24"/>
        </w:rPr>
        <w:t>4.</w:t>
      </w:r>
      <w:r w:rsidR="00045AD4" w:rsidRPr="00CD7ED8">
        <w:rPr>
          <w:rFonts w:ascii="Times New Roman" w:eastAsia="Calibri" w:hAnsi="Times New Roman" w:cs="Times New Roman"/>
          <w:sz w:val="24"/>
          <w:szCs w:val="24"/>
        </w:rPr>
        <w:t>4</w:t>
      </w:r>
      <w:r w:rsidRPr="00CD7ED8">
        <w:rPr>
          <w:rFonts w:ascii="Times New Roman" w:eastAsia="Calibri" w:hAnsi="Times New Roman" w:cs="Times New Roman"/>
          <w:sz w:val="24"/>
          <w:szCs w:val="24"/>
        </w:rPr>
        <w:t>.4. kai Vykdytojas bankrutuoja, yra likviduojamas ar sustabdo ūkinę/komercinę veiklą;</w:t>
      </w:r>
    </w:p>
    <w:p w14:paraId="473ABF9D" w14:textId="5109DBB2" w:rsidR="005B227F" w:rsidRPr="00CD7ED8" w:rsidRDefault="005B227F" w:rsidP="00CD7ED8">
      <w:pPr>
        <w:spacing w:after="0" w:line="276" w:lineRule="auto"/>
        <w:ind w:firstLine="720"/>
        <w:jc w:val="both"/>
        <w:rPr>
          <w:rFonts w:ascii="Times New Roman" w:eastAsia="Times New Roman" w:hAnsi="Times New Roman" w:cs="Times New Roman"/>
          <w:sz w:val="24"/>
          <w:szCs w:val="24"/>
          <w:lang w:eastAsia="ar-SA"/>
        </w:rPr>
      </w:pPr>
      <w:r w:rsidRPr="00CD7ED8">
        <w:rPr>
          <w:rFonts w:ascii="Times New Roman" w:eastAsia="Calibri" w:hAnsi="Times New Roman" w:cs="Times New Roman"/>
          <w:sz w:val="24"/>
          <w:szCs w:val="24"/>
        </w:rPr>
        <w:t>4.</w:t>
      </w:r>
      <w:r w:rsidR="00045AD4" w:rsidRPr="00CD7ED8">
        <w:rPr>
          <w:rFonts w:ascii="Times New Roman" w:eastAsia="Calibri" w:hAnsi="Times New Roman" w:cs="Times New Roman"/>
          <w:sz w:val="24"/>
          <w:szCs w:val="24"/>
        </w:rPr>
        <w:t>4</w:t>
      </w:r>
      <w:r w:rsidRPr="00CD7ED8">
        <w:rPr>
          <w:rFonts w:ascii="Times New Roman" w:eastAsia="Calibri" w:hAnsi="Times New Roman" w:cs="Times New Roman"/>
          <w:sz w:val="24"/>
          <w:szCs w:val="24"/>
        </w:rPr>
        <w:t xml:space="preserve">.5. kai </w:t>
      </w:r>
      <w:r w:rsidRPr="00CD7ED8">
        <w:rPr>
          <w:rFonts w:ascii="Times New Roman" w:eastAsia="Times New Roman" w:hAnsi="Times New Roman" w:cs="Times New Roman"/>
          <w:sz w:val="24"/>
          <w:szCs w:val="24"/>
          <w:lang w:eastAsia="ar-SA"/>
        </w:rPr>
        <w:t>keičiasi Vykdytojo organizacinė struktūra – juridinis statusas, pobūdis ar valdymo struktūra ir tai gali turėti įtakos tinkamam Sutarties įvykdymui;</w:t>
      </w:r>
    </w:p>
    <w:p w14:paraId="4C8CB5DD" w14:textId="2A2C383D" w:rsidR="00CC39C8" w:rsidRPr="00CD7ED8" w:rsidRDefault="005B227F" w:rsidP="00CD7ED8">
      <w:pPr>
        <w:spacing w:after="0" w:line="276" w:lineRule="auto"/>
        <w:ind w:firstLine="720"/>
        <w:jc w:val="both"/>
        <w:rPr>
          <w:rFonts w:ascii="Times New Roman" w:eastAsia="Calibri" w:hAnsi="Times New Roman" w:cs="Times New Roman"/>
          <w:sz w:val="24"/>
          <w:szCs w:val="24"/>
        </w:rPr>
      </w:pPr>
      <w:r w:rsidRPr="00CD7ED8">
        <w:rPr>
          <w:rFonts w:ascii="Times New Roman" w:eastAsia="Times New Roman" w:hAnsi="Times New Roman" w:cs="Times New Roman"/>
          <w:sz w:val="24"/>
          <w:szCs w:val="24"/>
          <w:lang w:eastAsia="ar-SA"/>
        </w:rPr>
        <w:t>4.</w:t>
      </w:r>
      <w:r w:rsidR="00045AD4" w:rsidRPr="00CD7ED8">
        <w:rPr>
          <w:rFonts w:ascii="Times New Roman" w:eastAsia="Times New Roman" w:hAnsi="Times New Roman" w:cs="Times New Roman"/>
          <w:sz w:val="24"/>
          <w:szCs w:val="24"/>
          <w:lang w:eastAsia="ar-SA"/>
        </w:rPr>
        <w:t>4</w:t>
      </w:r>
      <w:r w:rsidRPr="00CD7ED8">
        <w:rPr>
          <w:rFonts w:ascii="Times New Roman" w:eastAsia="Times New Roman" w:hAnsi="Times New Roman" w:cs="Times New Roman"/>
          <w:sz w:val="24"/>
          <w:szCs w:val="24"/>
          <w:lang w:eastAsia="ar-SA"/>
        </w:rPr>
        <w:t xml:space="preserve">.6. </w:t>
      </w:r>
      <w:r w:rsidR="00CC39C8" w:rsidRPr="00CD7ED8">
        <w:rPr>
          <w:rFonts w:ascii="Times New Roman" w:eastAsia="Times New Roman" w:hAnsi="Times New Roman" w:cs="Times New Roman"/>
          <w:sz w:val="24"/>
          <w:szCs w:val="24"/>
          <w:lang w:eastAsia="ar-SA"/>
        </w:rPr>
        <w:t xml:space="preserve">kitais </w:t>
      </w:r>
      <w:r w:rsidR="002E4C39" w:rsidRPr="00CD7ED8">
        <w:rPr>
          <w:rFonts w:ascii="Times New Roman" w:eastAsia="Times New Roman" w:hAnsi="Times New Roman" w:cs="Times New Roman"/>
          <w:sz w:val="24"/>
          <w:szCs w:val="24"/>
          <w:lang w:eastAsia="ar-SA"/>
        </w:rPr>
        <w:t>Lietuvos Respublikos v</w:t>
      </w:r>
      <w:r w:rsidR="00CC39C8" w:rsidRPr="00CD7ED8">
        <w:rPr>
          <w:rFonts w:ascii="Times New Roman" w:eastAsia="Times New Roman" w:hAnsi="Times New Roman" w:cs="Times New Roman"/>
          <w:sz w:val="24"/>
          <w:szCs w:val="24"/>
          <w:lang w:eastAsia="ar-SA"/>
        </w:rPr>
        <w:t>iešųjų pirkimų įstatymo 90 straipsnyje numatytais atvejais.</w:t>
      </w:r>
    </w:p>
    <w:p w14:paraId="5EE25D36" w14:textId="20BC15C5" w:rsidR="00CC39C8" w:rsidRPr="00CD7ED8" w:rsidRDefault="00CC39C8" w:rsidP="00CD7ED8">
      <w:pPr>
        <w:spacing w:after="0" w:line="276" w:lineRule="auto"/>
        <w:ind w:firstLine="720"/>
        <w:jc w:val="both"/>
        <w:rPr>
          <w:rFonts w:ascii="Times New Roman" w:eastAsia="Times New Roman" w:hAnsi="Times New Roman" w:cs="Times New Roman"/>
          <w:sz w:val="24"/>
          <w:szCs w:val="24"/>
          <w:lang w:eastAsia="ar-SA"/>
        </w:rPr>
      </w:pPr>
      <w:r w:rsidRPr="00CD7ED8">
        <w:rPr>
          <w:rFonts w:ascii="Times New Roman" w:eastAsia="Times New Roman" w:hAnsi="Times New Roman" w:cs="Times New Roman"/>
          <w:sz w:val="24"/>
          <w:szCs w:val="24"/>
          <w:lang w:eastAsia="ar-SA"/>
        </w:rPr>
        <w:t>4.</w:t>
      </w:r>
      <w:r w:rsidR="00045AD4" w:rsidRPr="00CD7ED8">
        <w:rPr>
          <w:rFonts w:ascii="Times New Roman" w:eastAsia="Times New Roman" w:hAnsi="Times New Roman" w:cs="Times New Roman"/>
          <w:sz w:val="24"/>
          <w:szCs w:val="24"/>
          <w:lang w:eastAsia="ar-SA"/>
        </w:rPr>
        <w:t>5</w:t>
      </w:r>
      <w:r w:rsidRPr="00CD7ED8">
        <w:rPr>
          <w:rFonts w:ascii="Times New Roman" w:eastAsia="Times New Roman" w:hAnsi="Times New Roman" w:cs="Times New Roman"/>
          <w:sz w:val="24"/>
          <w:szCs w:val="24"/>
          <w:lang w:eastAsia="ar-SA"/>
        </w:rPr>
        <w:t>. Sutartis gali būti nutraukta ir Lietuvos Respublikos civiliniame kodekse numatytais atvejais.</w:t>
      </w:r>
    </w:p>
    <w:p w14:paraId="48D6D1B9" w14:textId="4466E760" w:rsidR="00CC39C8" w:rsidRPr="00CD7ED8" w:rsidRDefault="00CC39C8" w:rsidP="00CD7ED8">
      <w:pPr>
        <w:spacing w:after="0" w:line="276" w:lineRule="auto"/>
        <w:ind w:firstLine="720"/>
        <w:jc w:val="both"/>
        <w:rPr>
          <w:rFonts w:ascii="Times New Roman" w:eastAsia="Times New Roman" w:hAnsi="Times New Roman" w:cs="Times New Roman"/>
          <w:sz w:val="24"/>
          <w:szCs w:val="24"/>
          <w:lang w:eastAsia="ar-SA"/>
        </w:rPr>
      </w:pPr>
      <w:r w:rsidRPr="00CD7ED8">
        <w:rPr>
          <w:rFonts w:ascii="Times New Roman" w:eastAsia="Times New Roman" w:hAnsi="Times New Roman" w:cs="Times New Roman"/>
          <w:sz w:val="24"/>
          <w:szCs w:val="24"/>
          <w:lang w:eastAsia="ar-SA"/>
        </w:rPr>
        <w:t>4.</w:t>
      </w:r>
      <w:r w:rsidR="00045AD4" w:rsidRPr="00CD7ED8">
        <w:rPr>
          <w:rFonts w:ascii="Times New Roman" w:eastAsia="Times New Roman" w:hAnsi="Times New Roman" w:cs="Times New Roman"/>
          <w:sz w:val="24"/>
          <w:szCs w:val="24"/>
          <w:lang w:eastAsia="ar-SA"/>
        </w:rPr>
        <w:t>6</w:t>
      </w:r>
      <w:r w:rsidRPr="00CD7ED8">
        <w:rPr>
          <w:rFonts w:ascii="Times New Roman" w:eastAsia="Times New Roman" w:hAnsi="Times New Roman" w:cs="Times New Roman"/>
          <w:sz w:val="24"/>
          <w:szCs w:val="24"/>
          <w:lang w:eastAsia="ar-SA"/>
        </w:rPr>
        <w:t xml:space="preserve">. </w:t>
      </w:r>
      <w:r w:rsidRPr="00CD7ED8">
        <w:rPr>
          <w:rFonts w:ascii="Times New Roman" w:eastAsia="Calibri" w:hAnsi="Times New Roman" w:cs="Times New Roman"/>
          <w:sz w:val="24"/>
          <w:szCs w:val="24"/>
        </w:rPr>
        <w:t>Nutraukus Sutartį dėl to, kad Užsakovas padarė esminį Sutarties pažeidimą, Užsakovas privalo grąžinti visas nuolaidas, kurios jam buvo suteiktos sudarant Sutartį nurodytam laikotarpiui bei atlyginti visus kitus tiesioginius ir netiesioginius nuostolius. Nuolaidos ir kitų nuostolių atlyginimas turi būti kompensuoti ne vėliau kaip per 7 (septynias) darbo dienas nuo Sutarties nutraukimo dienos.</w:t>
      </w:r>
    </w:p>
    <w:p w14:paraId="63BE034B" w14:textId="3DEE0545" w:rsidR="00CA2432" w:rsidRPr="00CD7ED8" w:rsidRDefault="005B227F" w:rsidP="00CD7ED8">
      <w:pPr>
        <w:spacing w:after="0" w:line="276" w:lineRule="auto"/>
        <w:ind w:firstLine="720"/>
        <w:jc w:val="both"/>
        <w:rPr>
          <w:rFonts w:ascii="Times New Roman" w:hAnsi="Times New Roman" w:cs="Times New Roman"/>
          <w:sz w:val="24"/>
          <w:szCs w:val="24"/>
        </w:rPr>
      </w:pPr>
      <w:r w:rsidRPr="00CD7ED8">
        <w:rPr>
          <w:rFonts w:ascii="Times New Roman" w:eastAsia="Calibri" w:hAnsi="Times New Roman" w:cs="Times New Roman"/>
          <w:sz w:val="24"/>
          <w:szCs w:val="24"/>
        </w:rPr>
        <w:t>4.</w:t>
      </w:r>
      <w:r w:rsidR="00045AD4" w:rsidRPr="00CD7ED8">
        <w:rPr>
          <w:rFonts w:ascii="Times New Roman" w:eastAsia="Calibri" w:hAnsi="Times New Roman" w:cs="Times New Roman"/>
          <w:sz w:val="24"/>
          <w:szCs w:val="24"/>
        </w:rPr>
        <w:t>7</w:t>
      </w:r>
      <w:r w:rsidRPr="00CD7ED8">
        <w:rPr>
          <w:rFonts w:ascii="Times New Roman" w:eastAsia="Calibri" w:hAnsi="Times New Roman" w:cs="Times New Roman"/>
          <w:sz w:val="24"/>
          <w:szCs w:val="24"/>
        </w:rPr>
        <w:t xml:space="preserve">. </w:t>
      </w:r>
      <w:r w:rsidR="00CA2432" w:rsidRPr="00CD7ED8">
        <w:rPr>
          <w:rFonts w:ascii="Times New Roman" w:eastAsia="Calibri" w:hAnsi="Times New Roman" w:cs="Times New Roman"/>
          <w:sz w:val="24"/>
          <w:szCs w:val="24"/>
        </w:rPr>
        <w:t>Vykdytojas</w:t>
      </w:r>
      <w:r w:rsidR="00CA2432" w:rsidRPr="00CD7ED8">
        <w:rPr>
          <w:rFonts w:ascii="Times New Roman" w:hAnsi="Times New Roman" w:cs="Times New Roman"/>
          <w:sz w:val="24"/>
          <w:szCs w:val="24"/>
        </w:rPr>
        <w:t xml:space="preserve"> turi teisę vienašališkai nutraukti šią Sutartį prieš terminą, įspėjęs raštu prieš </w:t>
      </w:r>
      <w:r w:rsidR="00340C19" w:rsidRPr="00CD7ED8">
        <w:rPr>
          <w:rFonts w:ascii="Times New Roman" w:hAnsi="Times New Roman" w:cs="Times New Roman"/>
          <w:sz w:val="24"/>
          <w:szCs w:val="24"/>
        </w:rPr>
        <w:t>7</w:t>
      </w:r>
      <w:r w:rsidR="00CA2432" w:rsidRPr="00CD7ED8">
        <w:rPr>
          <w:rFonts w:ascii="Times New Roman" w:hAnsi="Times New Roman" w:cs="Times New Roman"/>
          <w:sz w:val="24"/>
          <w:szCs w:val="24"/>
        </w:rPr>
        <w:t xml:space="preserve"> (</w:t>
      </w:r>
      <w:r w:rsidR="00340C19" w:rsidRPr="00CD7ED8">
        <w:rPr>
          <w:rFonts w:ascii="Times New Roman" w:hAnsi="Times New Roman" w:cs="Times New Roman"/>
          <w:sz w:val="24"/>
          <w:szCs w:val="24"/>
        </w:rPr>
        <w:t>septynias</w:t>
      </w:r>
      <w:r w:rsidR="00CA2432" w:rsidRPr="00CD7ED8">
        <w:rPr>
          <w:rFonts w:ascii="Times New Roman" w:hAnsi="Times New Roman" w:cs="Times New Roman"/>
          <w:sz w:val="24"/>
          <w:szCs w:val="24"/>
        </w:rPr>
        <w:t xml:space="preserve">) darbo dienas Užsakovą, kai Užsakovas nevykdo ar netinkamai vykdo savo sutartinius įsipareigojimus ir toks nevykdymas ar netinkamas vykdymas yra esminis Sutarties sąlygų pažeidimas. </w:t>
      </w:r>
    </w:p>
    <w:p w14:paraId="2C15AB0C" w14:textId="565689A1" w:rsidR="005B227F" w:rsidRPr="00CD7ED8" w:rsidRDefault="00CA2432" w:rsidP="00CD7ED8">
      <w:pPr>
        <w:spacing w:after="0" w:line="276" w:lineRule="auto"/>
        <w:ind w:firstLine="720"/>
        <w:jc w:val="both"/>
        <w:rPr>
          <w:rFonts w:ascii="Times New Roman" w:eastAsia="Calibri" w:hAnsi="Times New Roman" w:cs="Times New Roman"/>
          <w:sz w:val="24"/>
          <w:szCs w:val="24"/>
        </w:rPr>
      </w:pPr>
      <w:r w:rsidRPr="00CD7ED8">
        <w:rPr>
          <w:rFonts w:ascii="Times New Roman" w:hAnsi="Times New Roman" w:cs="Times New Roman"/>
          <w:sz w:val="24"/>
          <w:szCs w:val="24"/>
        </w:rPr>
        <w:t>4.</w:t>
      </w:r>
      <w:r w:rsidR="00045AD4" w:rsidRPr="00CD7ED8">
        <w:rPr>
          <w:rFonts w:ascii="Times New Roman" w:hAnsi="Times New Roman" w:cs="Times New Roman"/>
          <w:sz w:val="24"/>
          <w:szCs w:val="24"/>
        </w:rPr>
        <w:t>8</w:t>
      </w:r>
      <w:r w:rsidRPr="00CD7ED8">
        <w:rPr>
          <w:rFonts w:ascii="Times New Roman" w:hAnsi="Times New Roman" w:cs="Times New Roman"/>
          <w:sz w:val="24"/>
          <w:szCs w:val="24"/>
        </w:rPr>
        <w:t xml:space="preserve">. </w:t>
      </w:r>
      <w:r w:rsidR="005B227F" w:rsidRPr="00CD7ED8">
        <w:rPr>
          <w:rFonts w:ascii="Times New Roman" w:eastAsia="Calibri" w:hAnsi="Times New Roman" w:cs="Times New Roman"/>
          <w:sz w:val="24"/>
          <w:szCs w:val="24"/>
        </w:rPr>
        <w:t>Sutarties pasibaigimas neturi įtakos ginčo nagrinėjimo tvarką, atsakomybę nustatančių Sutarties sąlygų bei kitų Sutarties sąlygų galiojimui, jeigu šios sąlygos pagal savo esmę lieka galioti ir po Sutarties pasibaigimo.</w:t>
      </w:r>
    </w:p>
    <w:p w14:paraId="564FB311" w14:textId="6F4CFF35" w:rsidR="005B227F" w:rsidRPr="00CD7ED8" w:rsidRDefault="005B227F" w:rsidP="00CD7ED8">
      <w:pPr>
        <w:spacing w:after="0" w:line="276" w:lineRule="auto"/>
        <w:ind w:firstLine="720"/>
        <w:jc w:val="both"/>
        <w:rPr>
          <w:rFonts w:ascii="Times New Roman" w:eastAsia="Times New Roman" w:hAnsi="Times New Roman" w:cs="Times New Roman"/>
          <w:sz w:val="24"/>
          <w:szCs w:val="24"/>
          <w:lang w:eastAsia="ar-SA"/>
        </w:rPr>
      </w:pPr>
      <w:r w:rsidRPr="00CD7ED8">
        <w:rPr>
          <w:rFonts w:ascii="Times New Roman" w:eastAsia="Calibri" w:hAnsi="Times New Roman" w:cs="Times New Roman"/>
          <w:sz w:val="24"/>
          <w:szCs w:val="24"/>
        </w:rPr>
        <w:t>4.</w:t>
      </w:r>
      <w:r w:rsidR="00045AD4" w:rsidRPr="00CD7ED8">
        <w:rPr>
          <w:rFonts w:ascii="Times New Roman" w:eastAsia="Calibri" w:hAnsi="Times New Roman" w:cs="Times New Roman"/>
          <w:sz w:val="24"/>
          <w:szCs w:val="24"/>
        </w:rPr>
        <w:t>9</w:t>
      </w:r>
      <w:r w:rsidRPr="00CD7ED8">
        <w:rPr>
          <w:rFonts w:ascii="Times New Roman" w:eastAsia="Calibri" w:hAnsi="Times New Roman" w:cs="Times New Roman"/>
          <w:sz w:val="24"/>
          <w:szCs w:val="24"/>
        </w:rPr>
        <w:t xml:space="preserve">. </w:t>
      </w:r>
      <w:r w:rsidRPr="00CD7ED8">
        <w:rPr>
          <w:rFonts w:ascii="Times New Roman" w:eastAsia="Times New Roman" w:hAnsi="Times New Roman" w:cs="Times New Roman"/>
          <w:sz w:val="24"/>
          <w:szCs w:val="24"/>
          <w:lang w:eastAsia="ar-SA"/>
        </w:rPr>
        <w:t xml:space="preserve">Nutraukus Sutartį dėl to, kad Vykdytojas neįvykdė ar netinkamai vykdė Sutartį, Užsakovas vykdo </w:t>
      </w:r>
      <w:r w:rsidR="002E4C39" w:rsidRPr="00CD7ED8">
        <w:rPr>
          <w:rFonts w:ascii="Times New Roman" w:eastAsia="Times New Roman" w:hAnsi="Times New Roman" w:cs="Times New Roman"/>
          <w:sz w:val="24"/>
          <w:szCs w:val="24"/>
          <w:lang w:eastAsia="ar-SA"/>
        </w:rPr>
        <w:t>Lietuvos Respublikos v</w:t>
      </w:r>
      <w:r w:rsidRPr="00CD7ED8">
        <w:rPr>
          <w:rFonts w:ascii="Times New Roman" w:eastAsia="Times New Roman" w:hAnsi="Times New Roman" w:cs="Times New Roman"/>
          <w:sz w:val="24"/>
          <w:szCs w:val="24"/>
          <w:lang w:eastAsia="ar-SA"/>
        </w:rPr>
        <w:t>iešųjų pirkimų įstatymo 91 straipsnyje nustatytą prievolę Centrinėje viešųjų pirkimų informacinėje sistemoje paskelbti informaciją apie Sutartį neįvykdžiusį ar netinkamai ją įvykdžiusį Vykdytoją.</w:t>
      </w:r>
    </w:p>
    <w:p w14:paraId="4A95667F" w14:textId="77777777" w:rsidR="005B227F" w:rsidRPr="00CD7ED8" w:rsidRDefault="005B227F" w:rsidP="00CD7ED8">
      <w:pPr>
        <w:spacing w:after="0" w:line="276" w:lineRule="auto"/>
        <w:ind w:firstLine="720"/>
        <w:jc w:val="both"/>
        <w:rPr>
          <w:rFonts w:ascii="Times New Roman" w:eastAsia="Times New Roman" w:hAnsi="Times New Roman" w:cs="Times New Roman"/>
          <w:noProof/>
          <w:sz w:val="24"/>
          <w:szCs w:val="24"/>
          <w:lang w:eastAsia="ar-SA"/>
        </w:rPr>
      </w:pPr>
    </w:p>
    <w:p w14:paraId="6089EF60" w14:textId="77777777" w:rsidR="005B227F" w:rsidRPr="00CD7ED8" w:rsidRDefault="005B227F" w:rsidP="00CD7ED8">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CD7ED8">
        <w:rPr>
          <w:rFonts w:ascii="Times New Roman" w:eastAsia="Times New Roman" w:hAnsi="Times New Roman" w:cs="Times New Roman"/>
          <w:b/>
          <w:noProof/>
          <w:sz w:val="24"/>
          <w:szCs w:val="24"/>
          <w:lang w:eastAsia="ar-SA"/>
        </w:rPr>
        <w:t>5. PASLAUGŲ KOKYBĖ IR GARANTIJOS</w:t>
      </w:r>
    </w:p>
    <w:p w14:paraId="26B11C87" w14:textId="77777777" w:rsidR="005B227F" w:rsidRPr="00CD7ED8" w:rsidRDefault="005B227F" w:rsidP="00CD7ED8">
      <w:pPr>
        <w:suppressAutoHyphens/>
        <w:spacing w:after="0" w:line="276" w:lineRule="auto"/>
        <w:jc w:val="center"/>
        <w:rPr>
          <w:rFonts w:ascii="Times New Roman" w:eastAsia="Times New Roman" w:hAnsi="Times New Roman" w:cs="Times New Roman"/>
          <w:b/>
          <w:noProof/>
          <w:sz w:val="24"/>
          <w:szCs w:val="24"/>
          <w:lang w:eastAsia="ar-SA"/>
        </w:rPr>
      </w:pPr>
    </w:p>
    <w:p w14:paraId="73A03B09" w14:textId="77777777" w:rsidR="005B227F"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5.1. Vykdytojas įsipareigoja suteikti kokybiškas Paslaugas, kurios atitinka tokios rūšies Paslaugų keliamus įprastus reikalavimus kokybei.</w:t>
      </w:r>
    </w:p>
    <w:p w14:paraId="6505B9DC" w14:textId="77777777" w:rsidR="005B227F"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5.2. Jeigu Paslaugų suteikimo laikotarpiu paaiškėja, kad Paslauga suteikta netinkamai ir neatitinka kokybės reikalavimų, Užsakovas turi teisę nemokėti Vykdytojui už netinkamai suteiktas Paslaugas.</w:t>
      </w:r>
    </w:p>
    <w:p w14:paraId="3882966D" w14:textId="77777777" w:rsidR="005B227F"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p>
    <w:p w14:paraId="74F41D2E" w14:textId="77777777" w:rsidR="0098564B" w:rsidRDefault="0098564B">
      <w:pPr>
        <w:rPr>
          <w:rFonts w:ascii="Times New Roman" w:eastAsia="Times New Roman" w:hAnsi="Times New Roman" w:cs="Times New Roman"/>
          <w:b/>
          <w:bCs/>
          <w:noProof/>
          <w:sz w:val="24"/>
          <w:szCs w:val="24"/>
          <w:lang w:eastAsia="ar-SA"/>
        </w:rPr>
      </w:pPr>
      <w:r>
        <w:rPr>
          <w:rFonts w:ascii="Times New Roman" w:eastAsia="Times New Roman" w:hAnsi="Times New Roman" w:cs="Times New Roman"/>
          <w:b/>
          <w:bCs/>
          <w:noProof/>
          <w:sz w:val="24"/>
          <w:szCs w:val="24"/>
          <w:lang w:eastAsia="ar-SA"/>
        </w:rPr>
        <w:lastRenderedPageBreak/>
        <w:br w:type="page"/>
      </w:r>
    </w:p>
    <w:p w14:paraId="04D19B88" w14:textId="5F951283" w:rsidR="005B227F" w:rsidRPr="00CD7ED8" w:rsidRDefault="005B227F" w:rsidP="00CD7ED8">
      <w:pPr>
        <w:suppressAutoHyphens/>
        <w:spacing w:after="0" w:line="276" w:lineRule="auto"/>
        <w:ind w:firstLine="709"/>
        <w:jc w:val="center"/>
        <w:rPr>
          <w:rFonts w:ascii="Times New Roman" w:eastAsia="Times New Roman" w:hAnsi="Times New Roman" w:cs="Times New Roman"/>
          <w:b/>
          <w:bCs/>
          <w:noProof/>
          <w:sz w:val="24"/>
          <w:szCs w:val="24"/>
          <w:lang w:eastAsia="ar-SA"/>
        </w:rPr>
      </w:pPr>
      <w:r w:rsidRPr="00CD7ED8">
        <w:rPr>
          <w:rFonts w:ascii="Times New Roman" w:eastAsia="Times New Roman" w:hAnsi="Times New Roman" w:cs="Times New Roman"/>
          <w:b/>
          <w:bCs/>
          <w:noProof/>
          <w:sz w:val="24"/>
          <w:szCs w:val="24"/>
          <w:lang w:eastAsia="ar-SA"/>
        </w:rPr>
        <w:lastRenderedPageBreak/>
        <w:t>6. SUTARTIES ŠALIŲ TEISĖS IR PAREIGOS</w:t>
      </w:r>
    </w:p>
    <w:p w14:paraId="78487244" w14:textId="77777777" w:rsidR="005B227F"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p>
    <w:p w14:paraId="0E548DF2" w14:textId="77777777" w:rsidR="005B227F"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6.1. Užsakovas turi teisę:</w:t>
      </w:r>
    </w:p>
    <w:p w14:paraId="5CD63E7A" w14:textId="77777777"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6.1.1. kontroliuoti ir prižiūrėti teikiamų Paslaugų atlikimo eigą;</w:t>
      </w:r>
    </w:p>
    <w:p w14:paraId="2227A5B0" w14:textId="77777777"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6.1.2. reikalauti, kad Vykdytojas savo sąskaita šalintų teikiamų Paslaugų trūkumus;</w:t>
      </w:r>
    </w:p>
    <w:p w14:paraId="660C22D5" w14:textId="77777777"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6.1.3. atsisakyti nekokybiškai teikiamų Paslaugų ir nemokėti už netinkamai suteiktas Paslaugas;</w:t>
      </w:r>
    </w:p>
    <w:p w14:paraId="7AA133AC" w14:textId="77777777"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6.1.4. ir visas kitas šios Sutarties ir Lietuvos Respublikoje galiojančių teisės aktų numatytas teises.</w:t>
      </w:r>
    </w:p>
    <w:p w14:paraId="154835B6" w14:textId="77777777" w:rsidR="005B227F"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6.2. Užsakovas įsipareigoja:</w:t>
      </w:r>
    </w:p>
    <w:p w14:paraId="0E415412" w14:textId="0BDD50EB"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6.2.1.</w:t>
      </w:r>
      <w:r w:rsidR="008C5DB2" w:rsidRPr="00CD7ED8">
        <w:rPr>
          <w:rFonts w:ascii="Times New Roman" w:eastAsia="Times New Roman" w:hAnsi="Times New Roman" w:cs="Times New Roman"/>
          <w:noProof/>
          <w:sz w:val="24"/>
          <w:szCs w:val="24"/>
          <w:lang w:eastAsia="ar-SA"/>
        </w:rPr>
        <w:t xml:space="preserve"> </w:t>
      </w:r>
      <w:r w:rsidRPr="00CD7ED8">
        <w:rPr>
          <w:rFonts w:ascii="Times New Roman" w:eastAsia="Times New Roman" w:hAnsi="Times New Roman" w:cs="Times New Roman"/>
          <w:noProof/>
          <w:sz w:val="24"/>
          <w:szCs w:val="24"/>
          <w:lang w:eastAsia="ar-SA"/>
        </w:rPr>
        <w:t>bendradarbiauti su Vykdytoju Sutarties galiojimo laikotarpiu;</w:t>
      </w:r>
    </w:p>
    <w:p w14:paraId="7B42FEEB" w14:textId="77777777"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6.2.2. sumokėti Vykdytojui už tinkamai suteiktas Paslaugas Sutartyje numatytais terminais ir tvarka;</w:t>
      </w:r>
    </w:p>
    <w:p w14:paraId="543A690B" w14:textId="497A9E65"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6.2.3.</w:t>
      </w:r>
      <w:r w:rsidR="00092EF9" w:rsidRPr="00CD7ED8">
        <w:rPr>
          <w:rFonts w:ascii="Times New Roman" w:eastAsia="Times New Roman" w:hAnsi="Times New Roman" w:cs="Times New Roman"/>
          <w:noProof/>
          <w:sz w:val="24"/>
          <w:szCs w:val="24"/>
          <w:lang w:eastAsia="ar-SA"/>
        </w:rPr>
        <w:t xml:space="preserve"> </w:t>
      </w:r>
      <w:r w:rsidRPr="00CD7ED8">
        <w:rPr>
          <w:rFonts w:ascii="Times New Roman" w:eastAsia="Times New Roman" w:hAnsi="Times New Roman" w:cs="Times New Roman"/>
          <w:noProof/>
          <w:sz w:val="24"/>
          <w:szCs w:val="24"/>
          <w:lang w:eastAsia="ar-SA"/>
        </w:rPr>
        <w:t xml:space="preserve">Sutartyje nustatytomis sąlygomis ir tvarka priimti iš Vykdytojo tinkamai suteiktas Paslaugas. </w:t>
      </w:r>
    </w:p>
    <w:p w14:paraId="5FDCA595" w14:textId="77777777" w:rsidR="005B227F"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6.3. Vykdytojas turi teisę:</w:t>
      </w:r>
    </w:p>
    <w:p w14:paraId="2EC9361F" w14:textId="77777777"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6.3.1. teikti Užsakovui paklausimus, susijusius su Paslaugų teikimu;</w:t>
      </w:r>
    </w:p>
    <w:p w14:paraId="782E19CD" w14:textId="77777777"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6.3.2. gauti apmokėjimą už laiku ir kokybiškai suteiktas Paslaugas;</w:t>
      </w:r>
    </w:p>
    <w:p w14:paraId="1BA0C5CF" w14:textId="77777777"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6.3.3. naudotis Lietuvos Respublikos įstatymuose ir kituose teisės aktuose numatytomis Vykdytojo teisėmis.</w:t>
      </w:r>
    </w:p>
    <w:p w14:paraId="01D16541" w14:textId="77777777" w:rsidR="005B227F"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6.4. Vykdytojas įsipareigoja:</w:t>
      </w:r>
    </w:p>
    <w:p w14:paraId="592613ED" w14:textId="77777777"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6.4.1. tinkamai ir sąžiningai vykdyti Sutartį;</w:t>
      </w:r>
    </w:p>
    <w:p w14:paraId="24D75679" w14:textId="77777777"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6.4.2. suteikti kokybiškas Paslaugas, atitinkančias Techninėje specifikacijoje nurodytus reikalavimus, užtikrinant atitiktį tokio pobūdžio Paslaugoms įprastai keliamiems reikalavimams;</w:t>
      </w:r>
    </w:p>
    <w:p w14:paraId="741D3599" w14:textId="77777777"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6.4.3. savarankiškai apsirūpinti reikalingomis priemonėmis ir įranga, reikalingomis Sutartyje numatytoms Paslaugoms suteikti;</w:t>
      </w:r>
    </w:p>
    <w:p w14:paraId="23B17B28" w14:textId="0E275984" w:rsidR="00F140AD" w:rsidRDefault="005B227F" w:rsidP="00F140AD">
      <w:pPr>
        <w:spacing w:after="0" w:line="276" w:lineRule="auto"/>
        <w:ind w:firstLine="709"/>
        <w:jc w:val="both"/>
        <w:rPr>
          <w:rFonts w:ascii="Times New Roman" w:hAnsi="Times New Roman" w:cs="Times New Roman"/>
          <w:color w:val="000000"/>
          <w:sz w:val="24"/>
          <w:szCs w:val="24"/>
        </w:rPr>
      </w:pPr>
      <w:r w:rsidRPr="00F140AD">
        <w:rPr>
          <w:rFonts w:ascii="Times New Roman" w:eastAsia="Times New Roman" w:hAnsi="Times New Roman" w:cs="Times New Roman"/>
          <w:noProof/>
          <w:sz w:val="24"/>
          <w:szCs w:val="24"/>
          <w:lang w:eastAsia="ar-SA"/>
        </w:rPr>
        <w:t>6.4.4.</w:t>
      </w:r>
      <w:r w:rsidR="008C5DB2" w:rsidRPr="00F140AD">
        <w:rPr>
          <w:rFonts w:ascii="Times New Roman" w:eastAsia="Times New Roman" w:hAnsi="Times New Roman" w:cs="Times New Roman"/>
          <w:color w:val="000000"/>
          <w:sz w:val="24"/>
          <w:szCs w:val="24"/>
        </w:rPr>
        <w:t xml:space="preserve"> </w:t>
      </w:r>
      <w:r w:rsidR="00F140AD" w:rsidRPr="005439C0">
        <w:rPr>
          <w:rFonts w:ascii="Times New Roman" w:hAnsi="Times New Roman" w:cs="Times New Roman"/>
          <w:sz w:val="24"/>
          <w:szCs w:val="24"/>
        </w:rPr>
        <w:t xml:space="preserve">Vykdytojas įsipareigoja </w:t>
      </w:r>
      <w:r w:rsidR="00F140AD" w:rsidRPr="005439C0">
        <w:rPr>
          <w:rFonts w:ascii="Times New Roman" w:hAnsi="Times New Roman" w:cs="Times New Roman"/>
          <w:spacing w:val="-2"/>
          <w:sz w:val="24"/>
          <w:szCs w:val="24"/>
        </w:rPr>
        <w:t xml:space="preserve">užtikrinti, kad </w:t>
      </w:r>
      <w:r w:rsidR="00F140AD" w:rsidRPr="005439C0">
        <w:rPr>
          <w:rFonts w:ascii="Times New Roman" w:hAnsi="Times New Roman" w:cs="Times New Roman"/>
          <w:sz w:val="24"/>
          <w:szCs w:val="24"/>
        </w:rPr>
        <w:t xml:space="preserve">vykdant Sutartį bus laikomasi, vadovaujantis Aplinkos apsaugos kriterijų taikymo, vykdant žaliuosius pirkimus, tvarkos aprašo, patvirtinto Lietuvos Respublikos aplinkos ministro 2011 m. birželio 28 d. įsakymu Nr. D1-508, 4.4.4 papunkčiu </w:t>
      </w:r>
      <w:r w:rsidR="00F140AD" w:rsidRPr="005439C0">
        <w:rPr>
          <w:rFonts w:ascii="Times New Roman" w:hAnsi="Times New Roman" w:cs="Times New Roman"/>
          <w:color w:val="000000"/>
          <w:sz w:val="24"/>
          <w:szCs w:val="24"/>
        </w:rPr>
        <w:t>Užsakovo savarankiškai nustatyto</w:t>
      </w:r>
      <w:r w:rsidR="00F140AD" w:rsidRPr="005439C0">
        <w:rPr>
          <w:rFonts w:ascii="Times New Roman" w:hAnsi="Times New Roman" w:cs="Times New Roman"/>
          <w:sz w:val="24"/>
          <w:szCs w:val="24"/>
        </w:rPr>
        <w:t xml:space="preserve"> šio aplinkos apsaugos reikalavimo –</w:t>
      </w:r>
      <w:r w:rsidR="00F140AD" w:rsidRPr="005439C0">
        <w:rPr>
          <w:rFonts w:ascii="Times New Roman" w:hAnsi="Times New Roman" w:cs="Times New Roman"/>
          <w:color w:val="000000"/>
          <w:sz w:val="24"/>
          <w:szCs w:val="24"/>
        </w:rPr>
        <w:t xml:space="preserve"> </w:t>
      </w:r>
      <w:r w:rsidR="00F140AD">
        <w:rPr>
          <w:rFonts w:ascii="Times New Roman" w:hAnsi="Times New Roman" w:cs="Times New Roman"/>
          <w:color w:val="000000"/>
          <w:sz w:val="24"/>
          <w:szCs w:val="24"/>
        </w:rPr>
        <w:t>bus naudojamos netaršios transporto priemonės (stažuotės dalyvių vežimui iš vienos vietos į kitą ir pan.), t. y.:</w:t>
      </w:r>
    </w:p>
    <w:p w14:paraId="70C4D7E4" w14:textId="170A9634" w:rsidR="00F140AD" w:rsidRPr="00C1617D" w:rsidRDefault="00F140AD" w:rsidP="00F140AD">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6.4.4.1. </w:t>
      </w:r>
      <w:r w:rsidRPr="005439C0">
        <w:rPr>
          <w:rFonts w:ascii="Times New Roman" w:hAnsi="Times New Roman" w:cs="Times New Roman"/>
          <w:sz w:val="24"/>
          <w:szCs w:val="24"/>
        </w:rPr>
        <w:t xml:space="preserve">jei bus naudojama </w:t>
      </w:r>
      <w:r w:rsidRPr="005439C0">
        <w:rPr>
          <w:rFonts w:ascii="Times New Roman" w:hAnsi="Times New Roman" w:cs="Times New Roman"/>
          <w:color w:val="000000"/>
          <w:sz w:val="24"/>
          <w:szCs w:val="24"/>
        </w:rPr>
        <w:t>M</w:t>
      </w:r>
      <w:r w:rsidRPr="005439C0">
        <w:rPr>
          <w:rFonts w:ascii="Times New Roman" w:hAnsi="Times New Roman" w:cs="Times New Roman"/>
          <w:color w:val="000000"/>
          <w:sz w:val="24"/>
          <w:szCs w:val="24"/>
          <w:vertAlign w:val="subscript"/>
        </w:rPr>
        <w:t>1</w:t>
      </w:r>
      <w:r w:rsidRPr="005439C0">
        <w:rPr>
          <w:rFonts w:ascii="Times New Roman" w:hAnsi="Times New Roman" w:cs="Times New Roman"/>
          <w:color w:val="000000"/>
          <w:sz w:val="24"/>
          <w:szCs w:val="24"/>
        </w:rPr>
        <w:t>, M</w:t>
      </w:r>
      <w:r w:rsidRPr="005439C0">
        <w:rPr>
          <w:rFonts w:ascii="Times New Roman" w:hAnsi="Times New Roman" w:cs="Times New Roman"/>
          <w:color w:val="000000"/>
          <w:sz w:val="24"/>
          <w:szCs w:val="24"/>
          <w:vertAlign w:val="subscript"/>
        </w:rPr>
        <w:t>2</w:t>
      </w:r>
      <w:r w:rsidRPr="005439C0">
        <w:rPr>
          <w:rFonts w:ascii="Times New Roman" w:hAnsi="Times New Roman" w:cs="Times New Roman"/>
          <w:color w:val="000000"/>
          <w:sz w:val="24"/>
          <w:szCs w:val="24"/>
        </w:rPr>
        <w:t> kategorijos transporto priemonė, jos išmetamas anglies dioksido (CO</w:t>
      </w:r>
      <w:r w:rsidRPr="005439C0">
        <w:rPr>
          <w:rFonts w:ascii="Times New Roman" w:hAnsi="Times New Roman" w:cs="Times New Roman"/>
          <w:color w:val="000000"/>
          <w:sz w:val="24"/>
          <w:szCs w:val="24"/>
          <w:vertAlign w:val="subscript"/>
        </w:rPr>
        <w:t>2</w:t>
      </w:r>
      <w:r w:rsidRPr="005439C0">
        <w:rPr>
          <w:rFonts w:ascii="Times New Roman" w:hAnsi="Times New Roman" w:cs="Times New Roman"/>
          <w:color w:val="000000"/>
          <w:sz w:val="24"/>
          <w:szCs w:val="24"/>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5439C0">
        <w:rPr>
          <w:rFonts w:ascii="Times New Roman" w:hAnsi="Times New Roman" w:cs="Times New Roman"/>
          <w:color w:val="000000"/>
          <w:sz w:val="24"/>
          <w:szCs w:val="24"/>
          <w:vertAlign w:val="subscript"/>
        </w:rPr>
        <w:t>1</w:t>
      </w:r>
      <w:r w:rsidRPr="005439C0">
        <w:rPr>
          <w:rFonts w:ascii="Times New Roman" w:hAnsi="Times New Roman" w:cs="Times New Roman"/>
          <w:color w:val="000000"/>
          <w:sz w:val="24"/>
          <w:szCs w:val="24"/>
        </w:rPr>
        <w:t> kategorijos transporto priemonėms neturi viršyti 95 g/km, M</w:t>
      </w:r>
      <w:r w:rsidRPr="005439C0">
        <w:rPr>
          <w:rFonts w:ascii="Times New Roman" w:hAnsi="Times New Roman" w:cs="Times New Roman"/>
          <w:color w:val="000000"/>
          <w:sz w:val="24"/>
          <w:szCs w:val="24"/>
          <w:vertAlign w:val="subscript"/>
        </w:rPr>
        <w:t>2</w:t>
      </w:r>
      <w:r w:rsidRPr="005439C0">
        <w:rPr>
          <w:rFonts w:ascii="Times New Roman" w:hAnsi="Times New Roman" w:cs="Times New Roman"/>
          <w:color w:val="000000"/>
          <w:sz w:val="24"/>
          <w:szCs w:val="24"/>
        </w:rPr>
        <w:t xml:space="preserve"> kategorijos transporto priemonėms neturi viršyti 147 g/km;</w:t>
      </w:r>
    </w:p>
    <w:p w14:paraId="566C5AC2" w14:textId="715307F5" w:rsidR="00C1617D" w:rsidRDefault="00F140AD" w:rsidP="005439C0">
      <w:pPr>
        <w:spacing w:after="0"/>
        <w:ind w:firstLine="709"/>
        <w:jc w:val="both"/>
        <w:rPr>
          <w:rFonts w:ascii="Times New Roman" w:hAnsi="Times New Roman" w:cs="Times New Roman"/>
          <w:sz w:val="24"/>
          <w:szCs w:val="24"/>
        </w:rPr>
      </w:pPr>
      <w:r w:rsidRPr="00C1617D">
        <w:rPr>
          <w:rFonts w:ascii="Times New Roman" w:hAnsi="Times New Roman" w:cs="Times New Roman"/>
          <w:color w:val="000000"/>
          <w:sz w:val="24"/>
          <w:szCs w:val="24"/>
        </w:rPr>
        <w:t>6.4.4.2.</w:t>
      </w:r>
      <w:r w:rsidR="00C1617D" w:rsidRPr="005439C0">
        <w:rPr>
          <w:rFonts w:ascii="Times New Roman" w:hAnsi="Times New Roman" w:cs="Times New Roman"/>
          <w:color w:val="000000"/>
          <w:sz w:val="24"/>
          <w:szCs w:val="24"/>
        </w:rPr>
        <w:t xml:space="preserve"> jei bus naudojama M</w:t>
      </w:r>
      <w:r w:rsidR="00C1617D" w:rsidRPr="005439C0">
        <w:rPr>
          <w:rFonts w:ascii="Times New Roman" w:hAnsi="Times New Roman" w:cs="Times New Roman"/>
          <w:color w:val="000000"/>
          <w:sz w:val="24"/>
          <w:szCs w:val="24"/>
          <w:vertAlign w:val="subscript"/>
        </w:rPr>
        <w:t>3</w:t>
      </w:r>
      <w:r w:rsidR="00C1617D" w:rsidRPr="005439C0">
        <w:rPr>
          <w:rFonts w:ascii="Times New Roman" w:hAnsi="Times New Roman" w:cs="Times New Roman"/>
          <w:color w:val="000000"/>
          <w:sz w:val="24"/>
          <w:szCs w:val="24"/>
        </w:rPr>
        <w:t xml:space="preserve"> kategorijos transporto priemonė, ji turi atitikti </w:t>
      </w:r>
      <w:r w:rsidR="00C1617D" w:rsidRPr="005439C0">
        <w:rPr>
          <w:rFonts w:ascii="Times New Roman" w:hAnsi="Times New Roman" w:cs="Times New Roman"/>
          <w:sz w:val="24"/>
          <w:szCs w:val="24"/>
        </w:rPr>
        <w:t>ne mažesnį kaip „Euro 6“ teršalų išmetimo standartą;</w:t>
      </w:r>
    </w:p>
    <w:p w14:paraId="4A9B4C19" w14:textId="0ABB2655" w:rsidR="00F140AD" w:rsidRDefault="00C1617D" w:rsidP="005439C0">
      <w:pPr>
        <w:spacing w:after="0"/>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6.4.4.3. </w:t>
      </w:r>
      <w:r w:rsidR="00F140AD">
        <w:rPr>
          <w:rFonts w:ascii="Times New Roman" w:hAnsi="Times New Roman" w:cs="Times New Roman"/>
          <w:color w:val="000000"/>
          <w:sz w:val="24"/>
          <w:szCs w:val="24"/>
        </w:rPr>
        <w:t xml:space="preserve"> </w:t>
      </w:r>
      <w:r w:rsidR="00F140AD" w:rsidRPr="005439C0">
        <w:rPr>
          <w:rFonts w:ascii="Times New Roman" w:hAnsi="Times New Roman" w:cs="Times New Roman"/>
          <w:color w:val="000000"/>
          <w:sz w:val="24"/>
          <w:szCs w:val="24"/>
          <w:lang w:eastAsia="lt-LT"/>
        </w:rPr>
        <w:t>realiomis važiavimo sąlygomis transporto priemonės išmetamų teršalų kiekis neviršija 80 procentų ribinės vertės (neatsižvelgiant į taikomą atitikties faktorių ir (ar) matavimo metodo paklaidą), nustatytos Reglamente (EB) Nr. 715/2007.</w:t>
      </w:r>
    </w:p>
    <w:p w14:paraId="3DBBB897" w14:textId="756B9F03" w:rsidR="00C1617D" w:rsidRPr="005439C0" w:rsidRDefault="001774FF" w:rsidP="005439C0">
      <w:pPr>
        <w:tabs>
          <w:tab w:val="left" w:pos="709"/>
        </w:tabs>
        <w:spacing w:after="0" w:line="276" w:lineRule="auto"/>
        <w:jc w:val="both"/>
        <w:rPr>
          <w:rFonts w:ascii="Times New Roman" w:eastAsia="Times New Roman" w:hAnsi="Times New Roman" w:cs="Times New Roman"/>
          <w:color w:val="000000"/>
          <w:sz w:val="24"/>
          <w:szCs w:val="24"/>
        </w:rPr>
      </w:pPr>
      <w:r w:rsidRPr="00012383">
        <w:rPr>
          <w:rFonts w:ascii="Times New Roman" w:eastAsia="Times New Roman" w:hAnsi="Times New Roman" w:cs="Times New Roman"/>
          <w:color w:val="000000"/>
          <w:sz w:val="24"/>
          <w:szCs w:val="24"/>
        </w:rPr>
        <w:tab/>
      </w:r>
      <w:r w:rsidRPr="00C1617D">
        <w:rPr>
          <w:rFonts w:ascii="Times New Roman" w:eastAsia="Times New Roman" w:hAnsi="Times New Roman" w:cs="Times New Roman"/>
          <w:color w:val="000000"/>
          <w:sz w:val="24"/>
          <w:szCs w:val="24"/>
        </w:rPr>
        <w:t>6.4.5.</w:t>
      </w:r>
      <w:r w:rsidR="00C1617D" w:rsidRPr="00C1617D">
        <w:rPr>
          <w:rFonts w:ascii="Times New Roman" w:eastAsia="Times New Roman" w:hAnsi="Times New Roman" w:cs="Times New Roman"/>
          <w:color w:val="000000"/>
          <w:sz w:val="24"/>
          <w:szCs w:val="24"/>
        </w:rPr>
        <w:t xml:space="preserve"> </w:t>
      </w:r>
      <w:r w:rsidR="00C1617D" w:rsidRPr="00C1617D">
        <w:rPr>
          <w:rFonts w:ascii="Times New Roman" w:hAnsi="Times New Roman" w:cs="Times New Roman"/>
          <w:sz w:val="24"/>
          <w:szCs w:val="24"/>
        </w:rPr>
        <w:t xml:space="preserve">Užsakovui paprašius, per 5 (penkias) darbo dienas pateikti Užsakovui </w:t>
      </w:r>
      <w:r w:rsidR="00C1617D" w:rsidRPr="005439C0">
        <w:rPr>
          <w:rFonts w:ascii="Times New Roman" w:hAnsi="Times New Roman" w:cs="Times New Roman"/>
          <w:color w:val="000000"/>
          <w:sz w:val="24"/>
          <w:szCs w:val="24"/>
        </w:rPr>
        <w:t>įrodymus (transporto priemonės registracijos liudijimą ar kitą lygiavertį dokumentą) dėl transporto priemonės (-ių) atitikimo aukščiau minėtiems aplinkos apsaugos kriterijams.</w:t>
      </w:r>
    </w:p>
    <w:p w14:paraId="1F9E2007" w14:textId="30FE2141" w:rsidR="001D4421" w:rsidRPr="00CD7ED8" w:rsidRDefault="001774F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bookmarkStart w:id="1" w:name="part_6562630d4bbf489a83d871f53bc9479b"/>
      <w:bookmarkEnd w:id="1"/>
      <w:r w:rsidRPr="00CD7ED8">
        <w:rPr>
          <w:rFonts w:ascii="Times New Roman" w:eastAsia="Times New Roman" w:hAnsi="Times New Roman" w:cs="Times New Roman"/>
          <w:noProof/>
          <w:sz w:val="24"/>
          <w:szCs w:val="24"/>
          <w:lang w:eastAsia="ar-SA"/>
        </w:rPr>
        <w:t xml:space="preserve">6.4.6.  </w:t>
      </w:r>
      <w:r w:rsidR="005B227F" w:rsidRPr="00CD7ED8">
        <w:rPr>
          <w:rFonts w:ascii="Times New Roman" w:eastAsia="Times New Roman" w:hAnsi="Times New Roman" w:cs="Times New Roman"/>
          <w:noProof/>
          <w:sz w:val="24"/>
          <w:szCs w:val="24"/>
          <w:lang w:eastAsia="ar-SA"/>
        </w:rPr>
        <w:t xml:space="preserve">laiku, savo lėšomis pašalinti Paslaugų teikimo trūkumus, kuriuos nurodo Užsakovas; </w:t>
      </w:r>
    </w:p>
    <w:p w14:paraId="103F6052" w14:textId="0A7F9A14" w:rsidR="001D4421"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6.4.</w:t>
      </w:r>
      <w:r w:rsidR="001774FF" w:rsidRPr="00CD7ED8">
        <w:rPr>
          <w:rFonts w:ascii="Times New Roman" w:eastAsia="Times New Roman" w:hAnsi="Times New Roman" w:cs="Times New Roman"/>
          <w:noProof/>
          <w:sz w:val="24"/>
          <w:szCs w:val="24"/>
          <w:lang w:eastAsia="ar-SA"/>
        </w:rPr>
        <w:t>7</w:t>
      </w:r>
      <w:r w:rsidRPr="00CD7ED8">
        <w:rPr>
          <w:rFonts w:ascii="Times New Roman" w:eastAsia="Times New Roman" w:hAnsi="Times New Roman" w:cs="Times New Roman"/>
          <w:noProof/>
          <w:sz w:val="24"/>
          <w:szCs w:val="24"/>
          <w:lang w:eastAsia="ar-SA"/>
        </w:rPr>
        <w:t>. bendradarbiauti su Užsakovu.</w:t>
      </w:r>
    </w:p>
    <w:p w14:paraId="6A5EF0F8" w14:textId="77777777" w:rsidR="005B227F" w:rsidRPr="00CD7ED8" w:rsidRDefault="005B227F" w:rsidP="00CD7ED8">
      <w:pPr>
        <w:suppressAutoHyphens/>
        <w:spacing w:after="0" w:line="276" w:lineRule="auto"/>
        <w:jc w:val="both"/>
        <w:rPr>
          <w:rFonts w:ascii="Times New Roman" w:eastAsia="Times New Roman" w:hAnsi="Times New Roman" w:cs="Times New Roman"/>
          <w:noProof/>
          <w:sz w:val="24"/>
          <w:szCs w:val="24"/>
          <w:lang w:eastAsia="ar-SA"/>
        </w:rPr>
      </w:pPr>
    </w:p>
    <w:p w14:paraId="17BE4483" w14:textId="77777777" w:rsidR="005B227F" w:rsidRPr="00CD7ED8" w:rsidRDefault="00ED01E3" w:rsidP="00CD7ED8">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CD7ED8">
        <w:rPr>
          <w:rFonts w:ascii="Times New Roman" w:eastAsia="Times New Roman" w:hAnsi="Times New Roman" w:cs="Times New Roman"/>
          <w:b/>
          <w:noProof/>
          <w:sz w:val="24"/>
          <w:szCs w:val="24"/>
          <w:lang w:eastAsia="ar-SA"/>
        </w:rPr>
        <w:t>7</w:t>
      </w:r>
      <w:r w:rsidR="005B227F" w:rsidRPr="00CD7ED8">
        <w:rPr>
          <w:rFonts w:ascii="Times New Roman" w:eastAsia="Times New Roman" w:hAnsi="Times New Roman" w:cs="Times New Roman"/>
          <w:b/>
          <w:noProof/>
          <w:sz w:val="24"/>
          <w:szCs w:val="24"/>
          <w:lang w:eastAsia="ar-SA"/>
        </w:rPr>
        <w:t>. NENUGALIMA JĖGA (</w:t>
      </w:r>
      <w:r w:rsidR="005B227F" w:rsidRPr="00CD7ED8">
        <w:rPr>
          <w:rFonts w:ascii="Times New Roman" w:eastAsia="Times New Roman" w:hAnsi="Times New Roman" w:cs="Times New Roman"/>
          <w:b/>
          <w:i/>
          <w:noProof/>
          <w:sz w:val="24"/>
          <w:szCs w:val="24"/>
          <w:lang w:eastAsia="ar-SA"/>
        </w:rPr>
        <w:t>FORCE MAJEURE</w:t>
      </w:r>
      <w:r w:rsidR="005B227F" w:rsidRPr="00CD7ED8">
        <w:rPr>
          <w:rFonts w:ascii="Times New Roman" w:eastAsia="Times New Roman" w:hAnsi="Times New Roman" w:cs="Times New Roman"/>
          <w:b/>
          <w:noProof/>
          <w:sz w:val="24"/>
          <w:szCs w:val="24"/>
          <w:lang w:eastAsia="ar-SA"/>
        </w:rPr>
        <w:t>)</w:t>
      </w:r>
    </w:p>
    <w:p w14:paraId="79571341" w14:textId="77777777" w:rsidR="005B227F" w:rsidRPr="00CD7ED8" w:rsidRDefault="005B227F" w:rsidP="00CD7ED8">
      <w:pPr>
        <w:tabs>
          <w:tab w:val="left" w:pos="7530"/>
        </w:tabs>
        <w:suppressAutoHyphens/>
        <w:spacing w:after="0" w:line="276" w:lineRule="auto"/>
        <w:outlineLvl w:val="0"/>
        <w:rPr>
          <w:rFonts w:ascii="Times New Roman" w:eastAsia="Times New Roman" w:hAnsi="Times New Roman" w:cs="Times New Roman"/>
          <w:b/>
          <w:noProof/>
          <w:sz w:val="24"/>
          <w:szCs w:val="24"/>
          <w:lang w:eastAsia="ar-SA"/>
        </w:rPr>
      </w:pPr>
    </w:p>
    <w:p w14:paraId="1C8A9143" w14:textId="77777777" w:rsidR="005B227F" w:rsidRPr="00CD7ED8" w:rsidRDefault="00ED01E3"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7</w:t>
      </w:r>
      <w:r w:rsidR="005B227F" w:rsidRPr="00CD7ED8">
        <w:rPr>
          <w:rFonts w:ascii="Times New Roman" w:eastAsia="Times New Roman" w:hAnsi="Times New Roman" w:cs="Times New Roman"/>
          <w:noProof/>
          <w:sz w:val="24"/>
          <w:szCs w:val="24"/>
          <w:lang w:eastAsia="ar-SA"/>
        </w:rPr>
        <w:t>.1. Esant nenugalimai jėgai (</w:t>
      </w:r>
      <w:r w:rsidR="005B227F" w:rsidRPr="00CD7ED8">
        <w:rPr>
          <w:rFonts w:ascii="Times New Roman" w:eastAsia="Times New Roman" w:hAnsi="Times New Roman" w:cs="Times New Roman"/>
          <w:i/>
          <w:noProof/>
          <w:sz w:val="24"/>
          <w:szCs w:val="24"/>
          <w:lang w:eastAsia="ar-SA"/>
        </w:rPr>
        <w:t>force majeure</w:t>
      </w:r>
      <w:r w:rsidR="005B227F" w:rsidRPr="00CD7ED8">
        <w:rPr>
          <w:rFonts w:ascii="Times New Roman" w:eastAsia="Times New Roman" w:hAnsi="Times New Roman" w:cs="Times New Roman"/>
          <w:noProof/>
          <w:sz w:val="24"/>
          <w:szCs w:val="24"/>
          <w:lang w:eastAsia="ar-SA"/>
        </w:rPr>
        <w:t>) arba kitoms aplinkybėms (pagal Lietuvos Respublikos civilinį kodeksą ir Atleidimo nuo atsakomybės esant nenugalimos jėgos aplinkybėms taisykles, patvirtintas Lietuvos Respublikos Vyriausybės 1996 m. liepos 15 d. nutarimu Nr. 840), kurios nepriklauso nuo Sutarties Šalių valios, Šalys privalo nedelsdamos, bet ne vėliau kaip per 3 (tris) kalendorines dienas apie tai viena kitą informuoti raštu. Jei Šalys viena kitos neinformuos, bus laikoma, kad tokių aplinkybių nebuvo ir Šalis laiku nepranešusi apie nenugalimos jėgos aplinkybes, tampa atsakinga už nuostolių, kurių galima buvo išvengti, atlyginimą kitai Šaliai.</w:t>
      </w:r>
    </w:p>
    <w:p w14:paraId="0AF37981" w14:textId="77777777" w:rsidR="005B227F" w:rsidRPr="00CD7ED8" w:rsidRDefault="005B227F" w:rsidP="00CD7ED8">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39890C40" w14:textId="77777777" w:rsidR="005B227F" w:rsidRPr="00CD7ED8" w:rsidRDefault="00ED01E3" w:rsidP="00CD7ED8">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CD7ED8">
        <w:rPr>
          <w:rFonts w:ascii="Times New Roman" w:eastAsia="Times New Roman" w:hAnsi="Times New Roman" w:cs="Times New Roman"/>
          <w:b/>
          <w:noProof/>
          <w:sz w:val="24"/>
          <w:szCs w:val="24"/>
          <w:lang w:eastAsia="ar-SA"/>
        </w:rPr>
        <w:t>8</w:t>
      </w:r>
      <w:r w:rsidR="005B227F" w:rsidRPr="00CD7ED8">
        <w:rPr>
          <w:rFonts w:ascii="Times New Roman" w:eastAsia="Times New Roman" w:hAnsi="Times New Roman" w:cs="Times New Roman"/>
          <w:b/>
          <w:noProof/>
          <w:sz w:val="24"/>
          <w:szCs w:val="24"/>
          <w:lang w:eastAsia="ar-SA"/>
        </w:rPr>
        <w:t>. ŠALIŲ ATSAKOMYBĖ</w:t>
      </w:r>
    </w:p>
    <w:p w14:paraId="59A7CA8A" w14:textId="77777777" w:rsidR="005B227F" w:rsidRPr="00CD7ED8" w:rsidRDefault="005B227F" w:rsidP="00CD7ED8">
      <w:pPr>
        <w:keepNext/>
        <w:suppressAutoHyphens/>
        <w:spacing w:after="0" w:line="276" w:lineRule="auto"/>
        <w:ind w:firstLine="720"/>
        <w:outlineLvl w:val="0"/>
        <w:rPr>
          <w:rFonts w:ascii="Times New Roman" w:eastAsia="Times New Roman" w:hAnsi="Times New Roman" w:cs="Times New Roman"/>
          <w:b/>
          <w:noProof/>
          <w:sz w:val="24"/>
          <w:szCs w:val="24"/>
          <w:lang w:eastAsia="ar-SA"/>
        </w:rPr>
      </w:pPr>
    </w:p>
    <w:p w14:paraId="1512016D" w14:textId="77777777" w:rsidR="005B227F" w:rsidRPr="00CD7ED8" w:rsidRDefault="00ED01E3"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8</w:t>
      </w:r>
      <w:r w:rsidR="005B227F" w:rsidRPr="00CD7ED8">
        <w:rPr>
          <w:rFonts w:ascii="Times New Roman" w:eastAsia="Times New Roman" w:hAnsi="Times New Roman" w:cs="Times New Roman"/>
          <w:noProof/>
          <w:sz w:val="24"/>
          <w:szCs w:val="24"/>
          <w:lang w:eastAsia="ar-SA"/>
        </w:rPr>
        <w:t xml:space="preserve">.1. Sutarties įvykdymo užtikrinimo priemonė yra netesybos. </w:t>
      </w:r>
    </w:p>
    <w:p w14:paraId="6ECD7EA6" w14:textId="77777777" w:rsidR="005B227F" w:rsidRPr="00CD7ED8" w:rsidRDefault="00ED01E3"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8</w:t>
      </w:r>
      <w:r w:rsidR="005B227F" w:rsidRPr="00CD7ED8">
        <w:rPr>
          <w:rFonts w:ascii="Times New Roman" w:eastAsia="Times New Roman" w:hAnsi="Times New Roman" w:cs="Times New Roman"/>
          <w:noProof/>
          <w:sz w:val="24"/>
          <w:szCs w:val="24"/>
          <w:lang w:eastAsia="ar-SA"/>
        </w:rPr>
        <w:t>.2. Jei Vykdytojas dėl savo kaltės vėluoja suteikti Paslaugas ar ištaisyti Paslaugų teikimo trūkumus, Užsakovas turi teisę be rašytinio įspėjimo ir nesumažindamas kitų savo teisių gynimo priemonių, numatytų Sutartyje, pradėti skaičiuoti delspinigius už kiekvieną vėluojamą Paslaugų suteikimo dieną. Vykdytojo vėluojamų suteikti Paslaugų kaina mažinama 0,02 % nuo vėluojamų suteikti Paslaugų vertės be PVM už kiekvieną termino praleidimo dieną. Delspinigių suma gali būti išskaičiuojama iš Užsakovo mokėtinų sumų Vykdytojui.</w:t>
      </w:r>
    </w:p>
    <w:p w14:paraId="5C808E27" w14:textId="77777777" w:rsidR="005B227F" w:rsidRPr="00CD7ED8" w:rsidRDefault="00ED01E3" w:rsidP="00CD7ED8">
      <w:pPr>
        <w:spacing w:after="0" w:line="276" w:lineRule="auto"/>
        <w:ind w:firstLine="709"/>
        <w:jc w:val="both"/>
        <w:rPr>
          <w:rFonts w:ascii="Times New Roman" w:eastAsia="Times New Roman" w:hAnsi="Times New Roman" w:cs="Times New Roman"/>
          <w:bCs/>
          <w:sz w:val="24"/>
          <w:szCs w:val="24"/>
        </w:rPr>
      </w:pPr>
      <w:r w:rsidRPr="00CD7ED8">
        <w:rPr>
          <w:rFonts w:ascii="Times New Roman" w:eastAsia="Times New Roman" w:hAnsi="Times New Roman" w:cs="Times New Roman"/>
          <w:bCs/>
          <w:sz w:val="24"/>
          <w:szCs w:val="24"/>
        </w:rPr>
        <w:t>8</w:t>
      </w:r>
      <w:r w:rsidR="005B227F" w:rsidRPr="00CD7ED8">
        <w:rPr>
          <w:rFonts w:ascii="Times New Roman" w:eastAsia="Times New Roman" w:hAnsi="Times New Roman" w:cs="Times New Roman"/>
          <w:bCs/>
          <w:sz w:val="24"/>
          <w:szCs w:val="24"/>
        </w:rPr>
        <w:t>.3. Jei Užsakovas vėluoja sumokėti Vykdytojui pagal Sutartyje nustatytus terminus, Vykdytojui pareikalavus, jis moka Vykdytojui 0,02 proc. delspinigius nuo neapmokėtos sumos be PVM už kiekvieną vėlavimo dieną.</w:t>
      </w:r>
    </w:p>
    <w:p w14:paraId="4ADA6514" w14:textId="489FFBC0" w:rsidR="005B227F" w:rsidRPr="0091664F" w:rsidRDefault="00ED01E3" w:rsidP="00CD7ED8">
      <w:pPr>
        <w:suppressAutoHyphens/>
        <w:spacing w:after="0" w:line="276" w:lineRule="auto"/>
        <w:ind w:firstLine="709"/>
        <w:jc w:val="both"/>
        <w:rPr>
          <w:rFonts w:ascii="Times New Roman" w:eastAsia="Times New Roman" w:hAnsi="Times New Roman" w:cs="Times New Roman"/>
          <w:sz w:val="24"/>
          <w:szCs w:val="24"/>
          <w:lang w:eastAsia="lt-LT"/>
        </w:rPr>
      </w:pPr>
      <w:r w:rsidRPr="0091664F">
        <w:rPr>
          <w:rFonts w:ascii="Times New Roman" w:eastAsia="Times New Roman" w:hAnsi="Times New Roman" w:cs="Times New Roman"/>
          <w:sz w:val="24"/>
          <w:szCs w:val="24"/>
        </w:rPr>
        <w:t>8</w:t>
      </w:r>
      <w:r w:rsidR="005B227F" w:rsidRPr="0091664F">
        <w:rPr>
          <w:rFonts w:ascii="Times New Roman" w:eastAsia="Times New Roman" w:hAnsi="Times New Roman" w:cs="Times New Roman"/>
          <w:sz w:val="24"/>
          <w:szCs w:val="24"/>
        </w:rPr>
        <w:t xml:space="preserve">.4. </w:t>
      </w:r>
      <w:r w:rsidR="005B227F" w:rsidRPr="0091664F">
        <w:rPr>
          <w:rFonts w:ascii="Times New Roman" w:eastAsia="Times New Roman" w:hAnsi="Times New Roman" w:cs="Times New Roman"/>
          <w:sz w:val="24"/>
          <w:szCs w:val="24"/>
          <w:lang w:eastAsia="lt-LT"/>
        </w:rPr>
        <w:t xml:space="preserve">Jei Sutartis nutraukiama dėl Vykdytojo kaltės, Teikėjas per 10 (dešimt) darbo dienų sumoka Užsakovui </w:t>
      </w:r>
      <w:r w:rsidR="0091664F" w:rsidRPr="0091664F">
        <w:rPr>
          <w:rFonts w:ascii="Times New Roman" w:eastAsia="Times New Roman" w:hAnsi="Times New Roman" w:cs="Times New Roman"/>
          <w:sz w:val="24"/>
          <w:szCs w:val="24"/>
          <w:lang w:eastAsia="lt-LT"/>
        </w:rPr>
        <w:t>1</w:t>
      </w:r>
      <w:r w:rsidR="00B91AD0" w:rsidRPr="0091664F">
        <w:rPr>
          <w:rFonts w:ascii="Times New Roman" w:eastAsia="Times New Roman" w:hAnsi="Times New Roman" w:cs="Times New Roman"/>
          <w:sz w:val="24"/>
          <w:szCs w:val="24"/>
          <w:lang w:eastAsia="lt-LT"/>
        </w:rPr>
        <w:t xml:space="preserve"> </w:t>
      </w:r>
      <w:r w:rsidR="00B23D41" w:rsidRPr="0091664F">
        <w:rPr>
          <w:rFonts w:ascii="Times New Roman" w:eastAsia="Times New Roman" w:hAnsi="Times New Roman" w:cs="Times New Roman"/>
          <w:sz w:val="24"/>
          <w:szCs w:val="24"/>
          <w:lang w:eastAsia="lt-LT"/>
        </w:rPr>
        <w:t>0</w:t>
      </w:r>
      <w:r w:rsidR="00B91AD0" w:rsidRPr="0091664F">
        <w:rPr>
          <w:rFonts w:ascii="Times New Roman" w:eastAsia="Times New Roman" w:hAnsi="Times New Roman" w:cs="Times New Roman"/>
          <w:sz w:val="24"/>
          <w:szCs w:val="24"/>
          <w:lang w:eastAsia="lt-LT"/>
        </w:rPr>
        <w:t>0</w:t>
      </w:r>
      <w:r w:rsidR="00B23D41" w:rsidRPr="0091664F">
        <w:rPr>
          <w:rFonts w:ascii="Times New Roman" w:eastAsia="Times New Roman" w:hAnsi="Times New Roman" w:cs="Times New Roman"/>
          <w:sz w:val="24"/>
          <w:szCs w:val="24"/>
          <w:lang w:eastAsia="lt-LT"/>
        </w:rPr>
        <w:t>0</w:t>
      </w:r>
      <w:r w:rsidR="005E558E" w:rsidRPr="0091664F">
        <w:rPr>
          <w:rFonts w:ascii="Times New Roman" w:eastAsia="Times New Roman" w:hAnsi="Times New Roman" w:cs="Times New Roman"/>
          <w:sz w:val="24"/>
          <w:szCs w:val="24"/>
          <w:lang w:eastAsia="lt-LT"/>
        </w:rPr>
        <w:t>,00 (</w:t>
      </w:r>
      <w:r w:rsidR="0091664F" w:rsidRPr="0091664F">
        <w:rPr>
          <w:rFonts w:ascii="Times New Roman" w:eastAsia="Times New Roman" w:hAnsi="Times New Roman" w:cs="Times New Roman"/>
          <w:sz w:val="24"/>
          <w:szCs w:val="24"/>
          <w:lang w:eastAsia="lt-LT"/>
        </w:rPr>
        <w:t>vieno</w:t>
      </w:r>
      <w:r w:rsidR="00B23D41" w:rsidRPr="0091664F">
        <w:rPr>
          <w:rFonts w:ascii="Times New Roman" w:eastAsia="Times New Roman" w:hAnsi="Times New Roman" w:cs="Times New Roman"/>
          <w:sz w:val="24"/>
          <w:szCs w:val="24"/>
          <w:lang w:eastAsia="lt-LT"/>
        </w:rPr>
        <w:t xml:space="preserve"> </w:t>
      </w:r>
      <w:r w:rsidR="00B91AD0" w:rsidRPr="0091664F">
        <w:rPr>
          <w:rFonts w:ascii="Times New Roman" w:eastAsia="Times New Roman" w:hAnsi="Times New Roman" w:cs="Times New Roman"/>
          <w:sz w:val="24"/>
          <w:szCs w:val="24"/>
          <w:lang w:eastAsia="lt-LT"/>
        </w:rPr>
        <w:t>tūkstanči</w:t>
      </w:r>
      <w:r w:rsidR="0091664F" w:rsidRPr="0091664F">
        <w:rPr>
          <w:rFonts w:ascii="Times New Roman" w:eastAsia="Times New Roman" w:hAnsi="Times New Roman" w:cs="Times New Roman"/>
          <w:sz w:val="24"/>
          <w:szCs w:val="24"/>
          <w:lang w:eastAsia="lt-LT"/>
        </w:rPr>
        <w:t>o</w:t>
      </w:r>
      <w:r w:rsidR="005B227F" w:rsidRPr="0091664F">
        <w:rPr>
          <w:rFonts w:ascii="Times New Roman" w:eastAsia="Times New Roman" w:hAnsi="Times New Roman" w:cs="Times New Roman"/>
          <w:sz w:val="24"/>
          <w:szCs w:val="24"/>
          <w:lang w:eastAsia="lt-LT"/>
        </w:rPr>
        <w:t xml:space="preserve">) eurų dydžio baudą. </w:t>
      </w:r>
      <w:r w:rsidR="005B227F" w:rsidRPr="0091664F">
        <w:rPr>
          <w:rFonts w:ascii="Times New Roman" w:eastAsia="Times New Roman" w:hAnsi="Times New Roman" w:cs="Times New Roman"/>
          <w:sz w:val="24"/>
          <w:szCs w:val="24"/>
          <w:lang w:eastAsia="ar-SA"/>
        </w:rPr>
        <w:t>Ši bauda laikoma minimaliais neįrodinėtinais Užsakovo nuostoliais. Baudos</w:t>
      </w:r>
      <w:r w:rsidR="005B227F" w:rsidRPr="0091664F">
        <w:rPr>
          <w:rFonts w:ascii="Times New Roman" w:eastAsia="Times New Roman" w:hAnsi="Times New Roman" w:cs="Times New Roman"/>
          <w:sz w:val="24"/>
          <w:szCs w:val="24"/>
          <w:lang w:eastAsia="lt-LT"/>
        </w:rPr>
        <w:t xml:space="preserve"> sumokėjimas neatleidžia Vykdytojo nuo pareigos atlyginti visus Užsakovo patirtus nuostolius Vykdytojui nevykdant ar netinkamai vykdant šią Sutartį.   </w:t>
      </w:r>
    </w:p>
    <w:p w14:paraId="5016186B" w14:textId="4E1497AC" w:rsidR="005330B8" w:rsidRPr="008B1E77" w:rsidRDefault="00B23D41" w:rsidP="00CD7ED8">
      <w:pPr>
        <w:suppressAutoHyphens/>
        <w:spacing w:after="0" w:line="276" w:lineRule="auto"/>
        <w:ind w:firstLine="709"/>
        <w:jc w:val="both"/>
        <w:rPr>
          <w:rFonts w:ascii="Times New Roman" w:hAnsi="Times New Roman" w:cs="Times New Roman"/>
          <w:color w:val="000000"/>
          <w:sz w:val="24"/>
          <w:szCs w:val="24"/>
          <w:lang w:eastAsia="lt-LT"/>
        </w:rPr>
      </w:pPr>
      <w:r w:rsidRPr="0091664F">
        <w:rPr>
          <w:rFonts w:ascii="Times New Roman" w:eastAsia="Times New Roman" w:hAnsi="Times New Roman" w:cs="Times New Roman"/>
          <w:sz w:val="24"/>
          <w:szCs w:val="24"/>
          <w:lang w:eastAsia="lt-LT"/>
        </w:rPr>
        <w:t xml:space="preserve">8.5. </w:t>
      </w:r>
      <w:bookmarkStart w:id="2" w:name="_Hlk151475541"/>
      <w:r w:rsidR="005330B8" w:rsidRPr="0091664F">
        <w:rPr>
          <w:rFonts w:ascii="Times New Roman" w:eastAsia="Calibri" w:hAnsi="Times New Roman" w:cs="Times New Roman"/>
          <w:sz w:val="24"/>
          <w:szCs w:val="24"/>
        </w:rPr>
        <w:t>Jei Užsakovui paprašius, Vykdytojas nepateikia informacijos ir/ ar dokumentų, susijusių su  Vykdytojo įsipareigojimų dėl aplinkos apsaugos reikalavim</w:t>
      </w:r>
      <w:r w:rsidR="00C1617D">
        <w:rPr>
          <w:rFonts w:ascii="Times New Roman" w:eastAsia="Calibri" w:hAnsi="Times New Roman" w:cs="Times New Roman"/>
          <w:sz w:val="24"/>
          <w:szCs w:val="24"/>
        </w:rPr>
        <w:t>o</w:t>
      </w:r>
      <w:r w:rsidR="005330B8" w:rsidRPr="0091664F">
        <w:rPr>
          <w:rFonts w:ascii="Times New Roman" w:eastAsia="Calibri" w:hAnsi="Times New Roman" w:cs="Times New Roman"/>
          <w:sz w:val="24"/>
          <w:szCs w:val="24"/>
        </w:rPr>
        <w:t xml:space="preserve"> laikymosi, ar</w:t>
      </w:r>
      <w:r w:rsidR="005330B8" w:rsidRPr="0091664F">
        <w:rPr>
          <w:rFonts w:ascii="Times New Roman" w:hAnsi="Times New Roman" w:cs="Times New Roman"/>
          <w:sz w:val="24"/>
          <w:szCs w:val="24"/>
        </w:rPr>
        <w:t xml:space="preserve"> Užsakovui nustačius, kad Vykdytojas nesilaiko Sutartimi prisiimt</w:t>
      </w:r>
      <w:r w:rsidR="00C1617D">
        <w:rPr>
          <w:rFonts w:ascii="Times New Roman" w:hAnsi="Times New Roman" w:cs="Times New Roman"/>
          <w:sz w:val="24"/>
          <w:szCs w:val="24"/>
        </w:rPr>
        <w:t>o</w:t>
      </w:r>
      <w:r w:rsidR="005330B8" w:rsidRPr="0091664F">
        <w:rPr>
          <w:rFonts w:ascii="Times New Roman" w:hAnsi="Times New Roman" w:cs="Times New Roman"/>
          <w:sz w:val="24"/>
          <w:szCs w:val="24"/>
        </w:rPr>
        <w:t xml:space="preserve"> įsipareigojim</w:t>
      </w:r>
      <w:r w:rsidR="00C1617D">
        <w:rPr>
          <w:rFonts w:ascii="Times New Roman" w:hAnsi="Times New Roman" w:cs="Times New Roman"/>
          <w:sz w:val="24"/>
          <w:szCs w:val="24"/>
        </w:rPr>
        <w:t>o</w:t>
      </w:r>
      <w:r w:rsidR="005330B8" w:rsidRPr="0091664F">
        <w:rPr>
          <w:rFonts w:ascii="Times New Roman" w:hAnsi="Times New Roman" w:cs="Times New Roman"/>
          <w:sz w:val="24"/>
          <w:szCs w:val="24"/>
        </w:rPr>
        <w:t xml:space="preserve"> dėl aplinkos apsaugos reikalavim</w:t>
      </w:r>
      <w:r w:rsidR="00C1617D">
        <w:rPr>
          <w:rFonts w:ascii="Times New Roman" w:hAnsi="Times New Roman" w:cs="Times New Roman"/>
          <w:sz w:val="24"/>
          <w:szCs w:val="24"/>
        </w:rPr>
        <w:t>o</w:t>
      </w:r>
      <w:r w:rsidR="005330B8" w:rsidRPr="0091664F">
        <w:rPr>
          <w:rFonts w:ascii="Times New Roman" w:hAnsi="Times New Roman" w:cs="Times New Roman"/>
          <w:sz w:val="24"/>
          <w:szCs w:val="24"/>
        </w:rPr>
        <w:t xml:space="preserve"> laikymosi, Vykdytojui taikytina </w:t>
      </w:r>
      <w:r w:rsidR="005439C0">
        <w:rPr>
          <w:rFonts w:ascii="Times New Roman" w:hAnsi="Times New Roman" w:cs="Times New Roman"/>
          <w:sz w:val="24"/>
          <w:szCs w:val="24"/>
        </w:rPr>
        <w:t>200</w:t>
      </w:r>
      <w:r w:rsidR="00A2202C" w:rsidRPr="0091664F">
        <w:rPr>
          <w:rFonts w:ascii="Times New Roman" w:hAnsi="Times New Roman" w:cs="Times New Roman"/>
          <w:sz w:val="24"/>
          <w:szCs w:val="24"/>
        </w:rPr>
        <w:t>,00</w:t>
      </w:r>
      <w:r w:rsidR="005330B8" w:rsidRPr="0091664F">
        <w:rPr>
          <w:rFonts w:ascii="Times New Roman" w:hAnsi="Times New Roman" w:cs="Times New Roman"/>
          <w:sz w:val="24"/>
          <w:szCs w:val="24"/>
        </w:rPr>
        <w:t xml:space="preserve"> Eur (</w:t>
      </w:r>
      <w:r w:rsidR="005439C0">
        <w:rPr>
          <w:rFonts w:ascii="Times New Roman" w:hAnsi="Times New Roman" w:cs="Times New Roman"/>
          <w:sz w:val="24"/>
          <w:szCs w:val="24"/>
        </w:rPr>
        <w:t>dviejų šimtų</w:t>
      </w:r>
      <w:r w:rsidR="005330B8" w:rsidRPr="0091664F">
        <w:rPr>
          <w:rFonts w:ascii="Times New Roman" w:hAnsi="Times New Roman" w:cs="Times New Roman"/>
          <w:sz w:val="24"/>
          <w:szCs w:val="24"/>
        </w:rPr>
        <w:t xml:space="preserve"> eurų) dydžio bauda.</w:t>
      </w:r>
      <w:r w:rsidR="005330B8" w:rsidRPr="0091664F">
        <w:rPr>
          <w:rFonts w:ascii="Times New Roman" w:eastAsia="Calibri" w:hAnsi="Times New Roman" w:cs="Times New Roman"/>
          <w:sz w:val="24"/>
          <w:szCs w:val="24"/>
        </w:rPr>
        <w:t xml:space="preserve"> Jei pakartotinai nustatoma, kad Vykdytojas nesilaiko aplinkos apsaugos reikalavim</w:t>
      </w:r>
      <w:r w:rsidR="00C1617D">
        <w:rPr>
          <w:rFonts w:ascii="Times New Roman" w:eastAsia="Calibri" w:hAnsi="Times New Roman" w:cs="Times New Roman"/>
          <w:sz w:val="24"/>
          <w:szCs w:val="24"/>
        </w:rPr>
        <w:t>o</w:t>
      </w:r>
      <w:r w:rsidR="005330B8" w:rsidRPr="0091664F">
        <w:rPr>
          <w:rFonts w:ascii="Times New Roman" w:eastAsia="Calibri" w:hAnsi="Times New Roman" w:cs="Times New Roman"/>
          <w:sz w:val="24"/>
          <w:szCs w:val="24"/>
        </w:rPr>
        <w:t>, Užsakovas turi teisę vienašališkai</w:t>
      </w:r>
      <w:r w:rsidR="005330B8" w:rsidRPr="008B1E77">
        <w:rPr>
          <w:rFonts w:ascii="Times New Roman" w:eastAsia="Calibri" w:hAnsi="Times New Roman" w:cs="Times New Roman"/>
          <w:sz w:val="24"/>
          <w:szCs w:val="24"/>
        </w:rPr>
        <w:t xml:space="preserve"> nutraukti šią Sutartį.</w:t>
      </w:r>
      <w:bookmarkEnd w:id="2"/>
    </w:p>
    <w:p w14:paraId="6F14FAA5" w14:textId="4F08DD3C" w:rsidR="00114F15" w:rsidRPr="00CD7ED8" w:rsidRDefault="00114F15" w:rsidP="008B1E77">
      <w:pPr>
        <w:pStyle w:val="Sraopastraipa"/>
        <w:spacing w:before="240" w:line="276" w:lineRule="auto"/>
        <w:ind w:left="0"/>
        <w:contextualSpacing w:val="0"/>
        <w:jc w:val="center"/>
        <w:rPr>
          <w:rFonts w:cs="Times New Roman"/>
          <w:b/>
          <w:bCs/>
        </w:rPr>
      </w:pPr>
      <w:r w:rsidRPr="00CD7ED8">
        <w:rPr>
          <w:rFonts w:cs="Times New Roman"/>
          <w:b/>
          <w:bCs/>
        </w:rPr>
        <w:t>9. SUBTIEKIMAS</w:t>
      </w:r>
    </w:p>
    <w:p w14:paraId="12E07F42" w14:textId="77777777" w:rsidR="00114F15" w:rsidRPr="00CD7ED8" w:rsidRDefault="00114F15" w:rsidP="007C65C6">
      <w:pPr>
        <w:pStyle w:val="Sraopastraipa"/>
        <w:spacing w:before="240" w:line="276" w:lineRule="auto"/>
        <w:ind w:left="365"/>
        <w:contextualSpacing w:val="0"/>
        <w:jc w:val="both"/>
        <w:rPr>
          <w:rFonts w:cs="Times New Roman"/>
          <w:vanish/>
        </w:rPr>
      </w:pPr>
    </w:p>
    <w:p w14:paraId="497ECF6F" w14:textId="5A503A7D" w:rsidR="00114F15" w:rsidRPr="00CD7ED8" w:rsidRDefault="00114F15" w:rsidP="008B1E77">
      <w:pPr>
        <w:pStyle w:val="Sraopastraipa"/>
        <w:tabs>
          <w:tab w:val="left" w:pos="709"/>
        </w:tabs>
        <w:spacing w:before="240" w:line="276" w:lineRule="auto"/>
        <w:ind w:left="0"/>
        <w:contextualSpacing w:val="0"/>
        <w:jc w:val="both"/>
        <w:rPr>
          <w:rFonts w:cs="Times New Roman"/>
        </w:rPr>
      </w:pPr>
      <w:r w:rsidRPr="00CD7ED8">
        <w:rPr>
          <w:rFonts w:cs="Times New Roman"/>
        </w:rPr>
        <w:tab/>
        <w:t>9.1. Vykdytojas Sutarties vykdymui pasitelkia subtiekėją (us) – [</w:t>
      </w:r>
      <w:r w:rsidRPr="00CD7ED8">
        <w:rPr>
          <w:rFonts w:cs="Times New Roman"/>
          <w:i/>
          <w:iCs/>
        </w:rPr>
        <w:t>juridinio asmens pavadinimas, įmonės kodas, buveinės adresas, atliekamų darbų/paslaugų pavadinimas</w:t>
      </w:r>
      <w:r w:rsidRPr="00CD7ED8">
        <w:rPr>
          <w:rFonts w:cs="Times New Roman"/>
        </w:rPr>
        <w:t>] (duomenys įrašomi tik tuo atveju, jei pasitelkiamas subtiekėjas) (toliau – Subrangovas/Subtiekėjas).</w:t>
      </w:r>
    </w:p>
    <w:p w14:paraId="20E8A19A" w14:textId="279E9359" w:rsidR="00114F15" w:rsidRPr="00CD7ED8" w:rsidRDefault="00114F15" w:rsidP="008B1E77">
      <w:pPr>
        <w:pStyle w:val="Sraopastraipa"/>
        <w:tabs>
          <w:tab w:val="left" w:pos="709"/>
        </w:tabs>
        <w:spacing w:line="276" w:lineRule="auto"/>
        <w:ind w:left="0"/>
        <w:contextualSpacing w:val="0"/>
        <w:jc w:val="both"/>
        <w:rPr>
          <w:rFonts w:cs="Times New Roman"/>
        </w:rPr>
      </w:pPr>
      <w:r w:rsidRPr="00CD7ED8">
        <w:rPr>
          <w:rFonts w:cs="Times New Roman"/>
        </w:rPr>
        <w:tab/>
        <w:t>9.2. Vykdytojas atsako už visus pagal Sutartį prisiimtus įsipareigojimus, nepaisant to, ar jiems vykdyti bus pasitelkiami tretieji asmenys.</w:t>
      </w:r>
    </w:p>
    <w:p w14:paraId="178C6757" w14:textId="4C6C763E" w:rsidR="00114F15" w:rsidRPr="00CD7ED8" w:rsidRDefault="00114F15" w:rsidP="008B1E77">
      <w:pPr>
        <w:pStyle w:val="Sraopastraipa"/>
        <w:tabs>
          <w:tab w:val="left" w:pos="709"/>
        </w:tabs>
        <w:spacing w:line="276" w:lineRule="auto"/>
        <w:ind w:left="0"/>
        <w:contextualSpacing w:val="0"/>
        <w:jc w:val="both"/>
        <w:rPr>
          <w:rFonts w:cs="Times New Roman"/>
        </w:rPr>
      </w:pPr>
      <w:r w:rsidRPr="00CD7ED8">
        <w:rPr>
          <w:rFonts w:cs="Times New Roman"/>
        </w:rPr>
        <w:tab/>
        <w:t>9.3. Vykdytojas įsipareigoja užtikrinti, kad Sutartį vykdys viešajame pirkime pasiūlyti ir (ar) kvalifikacinius reikalavimus atitinkantys subtiekėjai. Vykdytojas yra atsakingas už subtiekėjų vykdomą Sutarties dalį, lyg ją vykdytų pats ir privalo užtikrinti, kad subtiekėjai laikytųsi Sutarties nuostatų.</w:t>
      </w:r>
    </w:p>
    <w:p w14:paraId="006538A5" w14:textId="0F0DD040" w:rsidR="00114F15" w:rsidRPr="00CD7ED8" w:rsidRDefault="00114F15" w:rsidP="008B1E77">
      <w:pPr>
        <w:pStyle w:val="Sraopastraipa"/>
        <w:tabs>
          <w:tab w:val="left" w:pos="709"/>
        </w:tabs>
        <w:spacing w:line="276" w:lineRule="auto"/>
        <w:ind w:left="0"/>
        <w:contextualSpacing w:val="0"/>
        <w:jc w:val="both"/>
        <w:rPr>
          <w:rFonts w:cs="Times New Roman"/>
        </w:rPr>
      </w:pPr>
      <w:r w:rsidRPr="00CD7ED8">
        <w:rPr>
          <w:rFonts w:cs="Times New Roman"/>
        </w:rPr>
        <w:tab/>
        <w:t xml:space="preserve">9.4.  Vykdytojas neturi teisės keisti Subtiekėjų kurių pajėgumais rėmėsi, be Užsakovo raštiško sutikimo. Pakartotinis šio Sutarties punkto nesilaikymas bus laikomas esminiu </w:t>
      </w:r>
      <w:r w:rsidR="001353C6">
        <w:rPr>
          <w:rFonts w:cs="Times New Roman"/>
        </w:rPr>
        <w:t>S</w:t>
      </w:r>
      <w:r w:rsidRPr="00CD7ED8">
        <w:rPr>
          <w:rFonts w:cs="Times New Roman"/>
        </w:rPr>
        <w:t>utarties pažeidimu.</w:t>
      </w:r>
    </w:p>
    <w:p w14:paraId="463AC2B8" w14:textId="4961647C" w:rsidR="00114F15" w:rsidRPr="00CD7ED8" w:rsidRDefault="00114F15" w:rsidP="008B1E77">
      <w:pPr>
        <w:pStyle w:val="Sraopastraipa"/>
        <w:tabs>
          <w:tab w:val="left" w:pos="709"/>
        </w:tabs>
        <w:spacing w:line="276" w:lineRule="auto"/>
        <w:ind w:left="0"/>
        <w:contextualSpacing w:val="0"/>
        <w:jc w:val="both"/>
        <w:rPr>
          <w:rFonts w:cs="Times New Roman"/>
        </w:rPr>
      </w:pPr>
      <w:r w:rsidRPr="00CD7ED8">
        <w:rPr>
          <w:rFonts w:cs="Times New Roman"/>
        </w:rPr>
        <w:lastRenderedPageBreak/>
        <w:tab/>
        <w:t>9.5. Subtiekėjų keitimas ar naujų subtiekėjų pasitelkimas galimas tik tuomet, kai Vykdytojas Užsakovui pateikia pagrįstą prašymą dėl subtiekėjo, kuris nurodytas Sutartyje, keitimo ar naujo subtiekėjo pasitelkimo, naujo ar keičiamo subtiekėjo kurio pajėgumais rėmėsi Vykdytojas, atitiktį viešojo pirkimo dokumentuose nustatytiems kvalifikaciniams reikalavimams pagrindžiančius dokumentus ir subtiekėjo pašalinimo pagrindų nebuvimą patvirtinančius dokumentus. Užsakovui raštu sutikus su subtiekėjo pakeitimu ar naujo subtiekėjo pasitelkimu, Užsakovas kartu su Vykdytoju raštu sudaro susitarimą dėl subtiekėjo pakeitimo ar naujo pasitelkimo, kurį pasirašo Šalys. Šis susitarimas yra neatskiriama Sutarties dalis. Naujas subtiekėjas gali pradėti vykdyti jiems Vykdytojo pavestus įsipareigojimus pagal Sutartį ne anksčiau, nei bus pasirašytas šis susitarimas.</w:t>
      </w:r>
    </w:p>
    <w:p w14:paraId="6CCE6E09" w14:textId="77777777" w:rsidR="00114F15" w:rsidRPr="00CD7ED8" w:rsidRDefault="00114F15" w:rsidP="008B1E77">
      <w:pPr>
        <w:pStyle w:val="Sraopastraipa"/>
        <w:tabs>
          <w:tab w:val="left" w:pos="709"/>
        </w:tabs>
        <w:spacing w:line="276" w:lineRule="auto"/>
        <w:ind w:left="0"/>
        <w:contextualSpacing w:val="0"/>
        <w:jc w:val="both"/>
        <w:rPr>
          <w:rFonts w:cs="Times New Roman"/>
        </w:rPr>
      </w:pPr>
      <w:r w:rsidRPr="00CD7ED8">
        <w:rPr>
          <w:rFonts w:cs="Times New Roman"/>
        </w:rPr>
        <w:tab/>
      </w:r>
    </w:p>
    <w:p w14:paraId="37855E73" w14:textId="125531CB" w:rsidR="00CD7ED8" w:rsidRDefault="00CD7ED8" w:rsidP="001353C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4"/>
        </w:rPr>
      </w:pPr>
      <w:r w:rsidRPr="008B1E77">
        <w:rPr>
          <w:rFonts w:ascii="Times New Roman" w:eastAsia="Arial" w:hAnsi="Times New Roman" w:cs="Times New Roman"/>
          <w:b/>
          <w:bCs/>
          <w:caps/>
          <w:sz w:val="24"/>
          <w:szCs w:val="24"/>
        </w:rPr>
        <w:t>1</w:t>
      </w:r>
      <w:r w:rsidR="001353C6">
        <w:rPr>
          <w:rFonts w:ascii="Times New Roman" w:eastAsia="Arial" w:hAnsi="Times New Roman" w:cs="Times New Roman"/>
          <w:b/>
          <w:bCs/>
          <w:caps/>
          <w:sz w:val="24"/>
          <w:szCs w:val="24"/>
        </w:rPr>
        <w:t>0</w:t>
      </w:r>
      <w:r w:rsidRPr="008B1E77">
        <w:rPr>
          <w:rFonts w:ascii="Times New Roman" w:eastAsia="Arial" w:hAnsi="Times New Roman" w:cs="Times New Roman"/>
          <w:b/>
          <w:bCs/>
          <w:caps/>
          <w:sz w:val="24"/>
          <w:szCs w:val="24"/>
        </w:rPr>
        <w:t>.</w:t>
      </w:r>
      <w:r w:rsidRPr="008B1E77">
        <w:rPr>
          <w:rFonts w:ascii="Times New Roman" w:eastAsia="Arial" w:hAnsi="Times New Roman" w:cs="Times New Roman"/>
          <w:b/>
          <w:bCs/>
          <w:caps/>
          <w:sz w:val="24"/>
          <w:szCs w:val="24"/>
        </w:rPr>
        <w:tab/>
      </w:r>
      <w:r w:rsidRPr="008B1E77">
        <w:rPr>
          <w:rFonts w:ascii="Times New Roman" w:eastAsia="Arial" w:hAnsi="Times New Roman" w:cs="Times New Roman"/>
          <w:b/>
          <w:caps/>
          <w:sz w:val="24"/>
          <w:szCs w:val="24"/>
        </w:rPr>
        <w:t>Asmens duomenų apsauga</w:t>
      </w:r>
    </w:p>
    <w:p w14:paraId="24DDBDAC" w14:textId="77777777" w:rsidR="001353C6" w:rsidRPr="008B1E77" w:rsidRDefault="001353C6" w:rsidP="008B1E7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4"/>
        </w:rPr>
      </w:pPr>
    </w:p>
    <w:p w14:paraId="1A364621" w14:textId="47A7CD8E" w:rsidR="00CD7ED8" w:rsidRPr="008B1E77" w:rsidRDefault="001353C6" w:rsidP="008B1E77">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t xml:space="preserve">10.1. </w:t>
      </w:r>
      <w:r w:rsidR="00CD7ED8" w:rsidRPr="008B1E77">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r w:rsidR="00CD7ED8" w:rsidRPr="008B1E77">
        <w:rPr>
          <w:rFonts w:ascii="Times New Roman" w:eastAsia="Arial" w:hAnsi="Times New Roman" w:cs="Times New Roman"/>
          <w:sz w:val="24"/>
          <w:szCs w:val="24"/>
          <w:u w:val="single"/>
        </w:rPr>
        <w:t>(ES) 2016/679</w:t>
      </w:r>
      <w:r w:rsidR="00CD7ED8" w:rsidRPr="008B1E77">
        <w:rPr>
          <w:rFonts w:ascii="Times New Roman" w:eastAsia="Arial" w:hAnsi="Times New Roman" w:cs="Times New Roman"/>
          <w:sz w:val="24"/>
          <w:szCs w:val="24"/>
        </w:rPr>
        <w:t xml:space="preserve"> dėl fizinių asmenų apsaugos tvarkant asmens duomenis ir dėl laisvo tokių duomenų judėjimo ir kuriuo panaikinama Direktyva </w:t>
      </w:r>
      <w:r w:rsidR="00CD7ED8" w:rsidRPr="008B1E77">
        <w:rPr>
          <w:rFonts w:ascii="Times New Roman" w:eastAsia="Arial" w:hAnsi="Times New Roman" w:cs="Times New Roman"/>
          <w:sz w:val="24"/>
          <w:szCs w:val="24"/>
          <w:u w:val="single"/>
        </w:rPr>
        <w:t>95/46/EB</w:t>
      </w:r>
      <w:r w:rsidR="00CD7ED8" w:rsidRPr="008B1E77">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2F2D1244" w14:textId="293B4A3E" w:rsidR="00CD7ED8" w:rsidRPr="008B1E77" w:rsidRDefault="001353C6" w:rsidP="008B1E77">
      <w:pPr>
        <w:tabs>
          <w:tab w:val="left" w:pos="567"/>
          <w:tab w:val="left" w:pos="851"/>
          <w:tab w:val="left" w:pos="992"/>
          <w:tab w:val="left" w:pos="113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CD7ED8" w:rsidRPr="008B1E77">
        <w:rPr>
          <w:rFonts w:ascii="Times New Roman" w:hAnsi="Times New Roman" w:cs="Times New Roman"/>
          <w:sz w:val="24"/>
          <w:szCs w:val="24"/>
        </w:rPr>
        <w:t>1</w:t>
      </w:r>
      <w:r>
        <w:rPr>
          <w:rFonts w:ascii="Times New Roman" w:hAnsi="Times New Roman" w:cs="Times New Roman"/>
          <w:sz w:val="24"/>
          <w:szCs w:val="24"/>
        </w:rPr>
        <w:t>0</w:t>
      </w:r>
      <w:r w:rsidR="00CD7ED8" w:rsidRPr="008B1E77">
        <w:rPr>
          <w:rFonts w:ascii="Times New Roman" w:hAnsi="Times New Roman" w:cs="Times New Roman"/>
          <w:sz w:val="24"/>
          <w:szCs w:val="24"/>
        </w:rPr>
        <w:t>.2.</w:t>
      </w:r>
      <w:r w:rsidR="00CD7ED8" w:rsidRPr="008B1E77">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B908BC" w14:textId="77777777" w:rsidR="00114F15" w:rsidRPr="00CD7ED8" w:rsidRDefault="00114F15" w:rsidP="00CD7ED8">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28970E06" w14:textId="309D47D4" w:rsidR="005B227F" w:rsidRPr="00CD7ED8" w:rsidRDefault="001353C6" w:rsidP="00CD7ED8">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Pr>
          <w:rFonts w:ascii="Times New Roman" w:eastAsia="Times New Roman" w:hAnsi="Times New Roman" w:cs="Times New Roman"/>
          <w:b/>
          <w:noProof/>
          <w:sz w:val="24"/>
          <w:szCs w:val="24"/>
          <w:lang w:eastAsia="ar-SA"/>
        </w:rPr>
        <w:t>11</w:t>
      </w:r>
      <w:r w:rsidR="005B227F" w:rsidRPr="00CD7ED8">
        <w:rPr>
          <w:rFonts w:ascii="Times New Roman" w:eastAsia="Times New Roman" w:hAnsi="Times New Roman" w:cs="Times New Roman"/>
          <w:b/>
          <w:noProof/>
          <w:sz w:val="24"/>
          <w:szCs w:val="24"/>
          <w:lang w:eastAsia="ar-SA"/>
        </w:rPr>
        <w:t>. BAIGIAMOSIOS NUOSTATOS</w:t>
      </w:r>
    </w:p>
    <w:p w14:paraId="4601C250" w14:textId="77777777" w:rsidR="005B227F" w:rsidRPr="00CD7ED8" w:rsidRDefault="005B227F" w:rsidP="00CD7ED8">
      <w:pPr>
        <w:suppressAutoHyphens/>
        <w:spacing w:after="0" w:line="276" w:lineRule="auto"/>
        <w:ind w:firstLine="709"/>
        <w:jc w:val="both"/>
        <w:rPr>
          <w:rFonts w:ascii="Times New Roman" w:eastAsia="Times New Roman" w:hAnsi="Times New Roman" w:cs="Times New Roman"/>
          <w:noProof/>
          <w:sz w:val="24"/>
          <w:szCs w:val="24"/>
          <w:lang w:eastAsia="ar-SA"/>
        </w:rPr>
      </w:pPr>
    </w:p>
    <w:p w14:paraId="4C885180" w14:textId="1CD95327" w:rsidR="005B227F" w:rsidRPr="00CD7ED8" w:rsidRDefault="001353C6"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11</w:t>
      </w:r>
      <w:r w:rsidR="005B227F" w:rsidRPr="00CD7ED8">
        <w:rPr>
          <w:rFonts w:ascii="Times New Roman" w:eastAsia="Times New Roman" w:hAnsi="Times New Roman" w:cs="Times New Roman"/>
          <w:noProof/>
          <w:sz w:val="24"/>
          <w:szCs w:val="24"/>
          <w:lang w:eastAsia="ar-SA"/>
        </w:rPr>
        <w:t>.1. Sutartis gali būti pakeista ar papildyta tik Šalių raštišku susitarimu. Visi Sutarties papildymai, pakeitimai ir priedai yra neatskiriami nuo šios Sutarties. Sutarties Šalys gali sudaryti papildomus susitarimus prie šios Sutarties.</w:t>
      </w:r>
    </w:p>
    <w:p w14:paraId="24AB7E8F" w14:textId="5857CF6A" w:rsidR="005B227F" w:rsidRPr="00CD7ED8" w:rsidRDefault="001353C6"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11</w:t>
      </w:r>
      <w:r w:rsidR="005B227F" w:rsidRPr="00CD7ED8">
        <w:rPr>
          <w:rFonts w:ascii="Times New Roman" w:eastAsia="Times New Roman" w:hAnsi="Times New Roman" w:cs="Times New Roman"/>
          <w:noProof/>
          <w:sz w:val="24"/>
          <w:szCs w:val="24"/>
          <w:lang w:eastAsia="ar-SA"/>
        </w:rPr>
        <w:t>.2. Sutarties Šalys įsipareigoja nedelsdamos raštu pranešti kitai Šaliai apie bet kokių savo duomenų (pavadinimo, buveinės ir/ar veiklos adreso, sąskaitos rekvizitų ir pan.) pasikeitimą, taip pat apie bet kokias kitas aplinkybes (įmonės nemokumą, įmonei iškeltą bankroto bylą, sprendimą likviduoti įmonę ir pan.), turinčias įtakos tinkamam šios sutarties įvykdymui. Visi pranešimai yra laikomi tinkamai įteiktais Sutarties Šalies nurodytu adresu iki to momento, kai kita Sutarties Šalis gauna pranešimą apie pasikeitusią įmonės buveinę ar veiklos vietą. Šalių pretenzijos viena kitai turi būti perduodamos registruotu paštu ar elektroniniu paštu.</w:t>
      </w:r>
    </w:p>
    <w:p w14:paraId="6222EC5E" w14:textId="3BBD03F4" w:rsidR="005B227F" w:rsidRPr="00CD7ED8" w:rsidRDefault="001353C6" w:rsidP="00CD7ED8">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11</w:t>
      </w:r>
      <w:r w:rsidR="005B227F" w:rsidRPr="00CD7ED8">
        <w:rPr>
          <w:rFonts w:ascii="Times New Roman" w:eastAsia="Times New Roman" w:hAnsi="Times New Roman" w:cs="Times New Roman"/>
          <w:noProof/>
          <w:sz w:val="24"/>
          <w:szCs w:val="24"/>
          <w:lang w:eastAsia="ar-SA"/>
        </w:rPr>
        <w:t>.3. Užsakovas  Vykdytojo pasiūlymą, sudarytą Sutartį ir Sutarties pakeitimus, išskyrus informaciją, kurios atskleidimas prieštarautų informacijos ir duomenų apsaugą reguliuojantiems teisės aktams arba visuomenės interesams, pažeistų teisėtus Vykdytojo  komercinius interesus arba turėtų neigiamą poveikį tiekėjų konkurencijai, Viešųjų pirkimų tarnybos nustatyta tvarka paskelbs Centrinėje viešųjų pirkimų informacinėje sistemoje.</w:t>
      </w:r>
    </w:p>
    <w:p w14:paraId="70D2C9BB" w14:textId="5D4D7770" w:rsidR="005B227F" w:rsidRPr="00CD7ED8" w:rsidRDefault="001353C6" w:rsidP="008B1E77">
      <w:pPr>
        <w:suppressAutoHyphens/>
        <w:spacing w:after="0" w:line="276" w:lineRule="auto"/>
        <w:ind w:firstLine="709"/>
        <w:jc w:val="both"/>
        <w:rPr>
          <w:rFonts w:ascii="Times New Roman" w:eastAsia="Calibri" w:hAnsi="Times New Roman" w:cs="Times New Roman"/>
          <w:sz w:val="24"/>
          <w:szCs w:val="24"/>
        </w:rPr>
      </w:pPr>
      <w:r>
        <w:rPr>
          <w:rFonts w:ascii="Times New Roman" w:eastAsia="Times New Roman" w:hAnsi="Times New Roman" w:cs="Times New Roman"/>
          <w:noProof/>
          <w:sz w:val="24"/>
          <w:szCs w:val="24"/>
          <w:lang w:eastAsia="ar-SA"/>
        </w:rPr>
        <w:t>11</w:t>
      </w:r>
      <w:r w:rsidR="005B227F" w:rsidRPr="00CD7ED8">
        <w:rPr>
          <w:rFonts w:ascii="Times New Roman" w:eastAsia="Times New Roman" w:hAnsi="Times New Roman" w:cs="Times New Roman"/>
          <w:noProof/>
          <w:sz w:val="24"/>
          <w:szCs w:val="24"/>
          <w:lang w:eastAsia="ar-SA"/>
        </w:rPr>
        <w:t xml:space="preserve">.4. </w:t>
      </w:r>
      <w:r w:rsidR="005B227F" w:rsidRPr="00CD7ED8">
        <w:rPr>
          <w:rFonts w:ascii="Times New Roman" w:eastAsia="Calibri" w:hAnsi="Times New Roman" w:cs="Times New Roman"/>
          <w:sz w:val="24"/>
          <w:szCs w:val="24"/>
        </w:rPr>
        <w:t>Visais kitais klausimais, kurie neaptarti šios Sutarties sąlygose, Šalys vadovaujasi Lietuvos Respublikos teisės aktais.</w:t>
      </w:r>
    </w:p>
    <w:p w14:paraId="6192073D" w14:textId="7FEBEEAE" w:rsidR="005B227F" w:rsidRPr="00CD7ED8" w:rsidRDefault="00ED01E3" w:rsidP="00CD7ED8">
      <w:pPr>
        <w:tabs>
          <w:tab w:val="left" w:pos="1134"/>
        </w:tabs>
        <w:suppressAutoHyphens/>
        <w:spacing w:after="0" w:line="276" w:lineRule="auto"/>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 xml:space="preserve">            </w:t>
      </w:r>
      <w:r w:rsidR="001353C6">
        <w:rPr>
          <w:rFonts w:ascii="Times New Roman" w:eastAsia="Times New Roman" w:hAnsi="Times New Roman" w:cs="Times New Roman"/>
          <w:noProof/>
          <w:sz w:val="24"/>
          <w:szCs w:val="24"/>
          <w:lang w:eastAsia="ar-SA"/>
        </w:rPr>
        <w:t>11</w:t>
      </w:r>
      <w:r w:rsidR="005B227F" w:rsidRPr="00CD7ED8">
        <w:rPr>
          <w:rFonts w:ascii="Times New Roman" w:eastAsia="Times New Roman" w:hAnsi="Times New Roman" w:cs="Times New Roman"/>
          <w:noProof/>
          <w:sz w:val="24"/>
          <w:szCs w:val="24"/>
          <w:lang w:eastAsia="ar-SA"/>
        </w:rPr>
        <w:t>.5. Sutartis surašyta 1 (vienu) egzemplioriumi ir Šalių pasirašoma kvalifikuotu elektroniniu parašu.</w:t>
      </w:r>
    </w:p>
    <w:p w14:paraId="3A2C9630" w14:textId="7847DFE7" w:rsidR="009A7B67" w:rsidRPr="00CD7ED8" w:rsidRDefault="009A7B67" w:rsidP="00CD7ED8">
      <w:pPr>
        <w:tabs>
          <w:tab w:val="left" w:pos="709"/>
        </w:tabs>
        <w:suppressAutoHyphens/>
        <w:spacing w:after="0" w:line="276" w:lineRule="auto"/>
        <w:jc w:val="both"/>
        <w:rPr>
          <w:rFonts w:ascii="Times New Roman" w:eastAsia="Times New Roman" w:hAnsi="Times New Roman" w:cs="Times New Roman"/>
          <w:noProof/>
          <w:sz w:val="24"/>
          <w:szCs w:val="24"/>
          <w:lang w:eastAsia="ar-SA"/>
        </w:rPr>
      </w:pPr>
      <w:r w:rsidRPr="00CD7ED8">
        <w:rPr>
          <w:rFonts w:ascii="Times New Roman" w:eastAsia="Times New Roman" w:hAnsi="Times New Roman" w:cs="Times New Roman"/>
          <w:noProof/>
          <w:sz w:val="24"/>
          <w:szCs w:val="24"/>
          <w:lang w:eastAsia="ar-SA"/>
        </w:rPr>
        <w:tab/>
      </w:r>
      <w:r w:rsidR="001353C6">
        <w:rPr>
          <w:rFonts w:ascii="Times New Roman" w:eastAsia="Times New Roman" w:hAnsi="Times New Roman" w:cs="Times New Roman"/>
          <w:noProof/>
          <w:sz w:val="24"/>
          <w:szCs w:val="24"/>
          <w:lang w:eastAsia="ar-SA"/>
        </w:rPr>
        <w:t>11</w:t>
      </w:r>
      <w:r w:rsidRPr="00CD7ED8">
        <w:rPr>
          <w:rFonts w:ascii="Times New Roman" w:eastAsia="Times New Roman" w:hAnsi="Times New Roman" w:cs="Times New Roman"/>
          <w:noProof/>
          <w:sz w:val="24"/>
          <w:szCs w:val="24"/>
          <w:lang w:eastAsia="ar-SA"/>
        </w:rPr>
        <w:t xml:space="preserve">.6. Sutartį sudaro šis priedas – </w:t>
      </w:r>
      <w:r w:rsidRPr="00A2202C">
        <w:rPr>
          <w:rFonts w:ascii="Times New Roman" w:eastAsia="Times New Roman" w:hAnsi="Times New Roman" w:cs="Times New Roman"/>
          <w:noProof/>
          <w:sz w:val="24"/>
          <w:szCs w:val="24"/>
          <w:lang w:eastAsia="ar-SA"/>
        </w:rPr>
        <w:t>Techninė specifikacija</w:t>
      </w:r>
      <w:r w:rsidRPr="00CD7ED8">
        <w:rPr>
          <w:rFonts w:ascii="Times New Roman" w:eastAsia="Times New Roman" w:hAnsi="Times New Roman" w:cs="Times New Roman"/>
          <w:noProof/>
          <w:sz w:val="24"/>
          <w:szCs w:val="24"/>
          <w:lang w:eastAsia="ar-SA"/>
        </w:rPr>
        <w:t xml:space="preserve">, kuri yra neatskiriama Sutarties dalis. </w:t>
      </w:r>
    </w:p>
    <w:p w14:paraId="5B8A7FE9" w14:textId="77777777" w:rsidR="005B227F" w:rsidRPr="00CD7ED8" w:rsidRDefault="005B227F" w:rsidP="00CD7ED8">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6B59EAA1" w14:textId="7865A58A" w:rsidR="005B227F" w:rsidRPr="00CD7ED8" w:rsidRDefault="00ED01E3" w:rsidP="008B1E77">
      <w:pPr>
        <w:tabs>
          <w:tab w:val="left" w:pos="1080"/>
        </w:tabs>
        <w:spacing w:before="240" w:after="240" w:line="276" w:lineRule="auto"/>
        <w:jc w:val="center"/>
        <w:rPr>
          <w:rFonts w:ascii="Times New Roman" w:eastAsia="Calibri" w:hAnsi="Times New Roman" w:cs="Times New Roman"/>
          <w:b/>
          <w:bCs/>
          <w:kern w:val="2"/>
          <w:sz w:val="24"/>
          <w:szCs w:val="24"/>
          <w14:ligatures w14:val="standardContextual"/>
        </w:rPr>
      </w:pPr>
      <w:r w:rsidRPr="00CD7ED8">
        <w:rPr>
          <w:rFonts w:ascii="Times New Roman" w:eastAsia="Calibri" w:hAnsi="Times New Roman" w:cs="Times New Roman"/>
          <w:b/>
          <w:bCs/>
          <w:kern w:val="2"/>
          <w:sz w:val="24"/>
          <w:szCs w:val="24"/>
          <w14:ligatures w14:val="standardContextual"/>
        </w:rPr>
        <w:lastRenderedPageBreak/>
        <w:t>1</w:t>
      </w:r>
      <w:r w:rsidR="001353C6">
        <w:rPr>
          <w:rFonts w:ascii="Times New Roman" w:eastAsia="Calibri" w:hAnsi="Times New Roman" w:cs="Times New Roman"/>
          <w:b/>
          <w:bCs/>
          <w:kern w:val="2"/>
          <w:sz w:val="24"/>
          <w:szCs w:val="24"/>
          <w14:ligatures w14:val="standardContextual"/>
        </w:rPr>
        <w:t>2</w:t>
      </w:r>
      <w:r w:rsidR="005B227F" w:rsidRPr="00CD7ED8">
        <w:rPr>
          <w:rFonts w:ascii="Times New Roman" w:eastAsia="Calibri" w:hAnsi="Times New Roman" w:cs="Times New Roman"/>
          <w:b/>
          <w:bCs/>
          <w:kern w:val="2"/>
          <w:sz w:val="24"/>
          <w:szCs w:val="24"/>
          <w14:ligatures w14:val="standardContextual"/>
        </w:rPr>
        <w:t>. SUTARTIES ŠALIŲ REKVIZITAI</w:t>
      </w:r>
    </w:p>
    <w:p w14:paraId="738B0C49" w14:textId="77777777" w:rsidR="005B227F" w:rsidRPr="00CD7ED8" w:rsidRDefault="005B227F" w:rsidP="008B1E77">
      <w:pPr>
        <w:tabs>
          <w:tab w:val="left" w:pos="1080"/>
        </w:tabs>
        <w:spacing w:before="120" w:after="120" w:line="276" w:lineRule="auto"/>
        <w:jc w:val="center"/>
        <w:rPr>
          <w:rFonts w:ascii="Times New Roman" w:eastAsia="Calibri" w:hAnsi="Times New Roman" w:cs="Times New Roman"/>
          <w:b/>
          <w:bCs/>
          <w:kern w:val="2"/>
          <w:sz w:val="24"/>
          <w:szCs w:val="24"/>
          <w14:ligatures w14:val="standardContextual"/>
        </w:rPr>
      </w:pPr>
    </w:p>
    <w:tbl>
      <w:tblPr>
        <w:tblStyle w:val="Lentelstinklelis"/>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04"/>
      </w:tblGrid>
      <w:tr w:rsidR="001D37FC" w:rsidRPr="00750823" w14:paraId="54B86692" w14:textId="77777777" w:rsidTr="00776F80">
        <w:tc>
          <w:tcPr>
            <w:tcW w:w="5098" w:type="dxa"/>
          </w:tcPr>
          <w:p w14:paraId="2B514F23" w14:textId="77777777" w:rsidR="001D37FC" w:rsidRPr="00750823" w:rsidRDefault="001D37FC" w:rsidP="00776F80">
            <w:pPr>
              <w:tabs>
                <w:tab w:val="num" w:pos="907"/>
              </w:tabs>
              <w:jc w:val="both"/>
              <w:rPr>
                <w:b/>
                <w:sz w:val="24"/>
                <w:szCs w:val="24"/>
              </w:rPr>
            </w:pPr>
            <w:r w:rsidRPr="00750823">
              <w:rPr>
                <w:b/>
                <w:bCs/>
                <w:spacing w:val="-7"/>
                <w:sz w:val="24"/>
                <w:szCs w:val="24"/>
              </w:rPr>
              <w:t>UŽSAKOVAS</w:t>
            </w:r>
          </w:p>
          <w:p w14:paraId="6955B599" w14:textId="77777777" w:rsidR="001D37FC" w:rsidRPr="00750823" w:rsidRDefault="001D37FC" w:rsidP="00776F80">
            <w:pPr>
              <w:tabs>
                <w:tab w:val="num" w:pos="907"/>
              </w:tabs>
              <w:jc w:val="both"/>
              <w:rPr>
                <w:b/>
                <w:sz w:val="24"/>
                <w:szCs w:val="24"/>
              </w:rPr>
            </w:pPr>
          </w:p>
          <w:p w14:paraId="18249E27" w14:textId="77777777" w:rsidR="001D37FC" w:rsidRPr="00750823" w:rsidRDefault="001D37FC" w:rsidP="00776F80">
            <w:pPr>
              <w:ind w:right="252"/>
              <w:rPr>
                <w:sz w:val="24"/>
                <w:szCs w:val="24"/>
              </w:rPr>
            </w:pPr>
            <w:r w:rsidRPr="00750823">
              <w:rPr>
                <w:sz w:val="24"/>
                <w:szCs w:val="24"/>
              </w:rPr>
              <w:t>Panevėžio miesto savivaldybės administracija</w:t>
            </w:r>
          </w:p>
          <w:p w14:paraId="4FD40367" w14:textId="77777777" w:rsidR="001D37FC" w:rsidRPr="00750823" w:rsidRDefault="001D37FC" w:rsidP="00776F80">
            <w:pPr>
              <w:ind w:right="252"/>
              <w:rPr>
                <w:sz w:val="24"/>
                <w:szCs w:val="24"/>
              </w:rPr>
            </w:pPr>
            <w:r w:rsidRPr="00750823">
              <w:rPr>
                <w:sz w:val="24"/>
                <w:szCs w:val="24"/>
              </w:rPr>
              <w:t>Kodas 288724610</w:t>
            </w:r>
          </w:p>
          <w:p w14:paraId="139359F7" w14:textId="77777777" w:rsidR="001D37FC" w:rsidRPr="00750823" w:rsidRDefault="001D37FC" w:rsidP="00776F80">
            <w:pPr>
              <w:ind w:right="252"/>
              <w:rPr>
                <w:sz w:val="24"/>
                <w:szCs w:val="24"/>
              </w:rPr>
            </w:pPr>
            <w:r w:rsidRPr="00750823">
              <w:rPr>
                <w:sz w:val="24"/>
                <w:szCs w:val="24"/>
              </w:rPr>
              <w:t>Ne PVM mokėtojas</w:t>
            </w:r>
          </w:p>
          <w:p w14:paraId="16EF2084" w14:textId="77777777" w:rsidR="001D37FC" w:rsidRPr="00750823" w:rsidRDefault="001D37FC" w:rsidP="00776F80">
            <w:pPr>
              <w:ind w:right="252"/>
              <w:jc w:val="both"/>
              <w:rPr>
                <w:sz w:val="24"/>
                <w:szCs w:val="24"/>
              </w:rPr>
            </w:pPr>
            <w:r w:rsidRPr="00750823">
              <w:rPr>
                <w:sz w:val="24"/>
                <w:szCs w:val="24"/>
              </w:rPr>
              <w:t>Laisvės a. 20, 35200 Panevėžys</w:t>
            </w:r>
          </w:p>
          <w:p w14:paraId="6EBF1BE0" w14:textId="77777777" w:rsidR="001D37FC" w:rsidRPr="00750823" w:rsidRDefault="001D37FC" w:rsidP="00776F80">
            <w:pPr>
              <w:rPr>
                <w:rFonts w:eastAsia="Calibri"/>
                <w14:ligatures w14:val="standardContextual"/>
              </w:rPr>
            </w:pPr>
            <w:r w:rsidRPr="00750823">
              <w:rPr>
                <w:sz w:val="24"/>
                <w:szCs w:val="24"/>
              </w:rPr>
              <w:t>A.</w:t>
            </w:r>
            <w:r>
              <w:rPr>
                <w:sz w:val="24"/>
                <w:szCs w:val="24"/>
              </w:rPr>
              <w:t xml:space="preserve"> </w:t>
            </w:r>
            <w:r w:rsidRPr="00750823">
              <w:rPr>
                <w:sz w:val="24"/>
                <w:szCs w:val="24"/>
              </w:rPr>
              <w:t>s. LT</w:t>
            </w:r>
            <w:r w:rsidRPr="00750823">
              <w:rPr>
                <w:rFonts w:eastAsia="Calibri"/>
                <w:sz w:val="24"/>
                <w:szCs w:val="24"/>
                <w14:ligatures w14:val="standardContextual"/>
              </w:rPr>
              <w:t>057300010002387621</w:t>
            </w:r>
          </w:p>
          <w:p w14:paraId="349D5BDC" w14:textId="77777777" w:rsidR="001D37FC" w:rsidRPr="00750823" w:rsidRDefault="001D37FC" w:rsidP="00776F80">
            <w:pPr>
              <w:ind w:right="252"/>
              <w:jc w:val="both"/>
              <w:rPr>
                <w:sz w:val="24"/>
                <w:szCs w:val="24"/>
              </w:rPr>
            </w:pPr>
            <w:r w:rsidRPr="00750823">
              <w:rPr>
                <w:sz w:val="24"/>
                <w:szCs w:val="24"/>
              </w:rPr>
              <w:t>Bankas Swedbank, AB, b. k. 73000</w:t>
            </w:r>
          </w:p>
          <w:p w14:paraId="13D9C797" w14:textId="77777777" w:rsidR="001D37FC" w:rsidRPr="00750823" w:rsidRDefault="001D37FC" w:rsidP="00776F80">
            <w:pPr>
              <w:tabs>
                <w:tab w:val="left" w:pos="5130"/>
              </w:tabs>
              <w:jc w:val="both"/>
              <w:rPr>
                <w:sz w:val="24"/>
                <w:szCs w:val="24"/>
              </w:rPr>
            </w:pPr>
            <w:r w:rsidRPr="00750823">
              <w:rPr>
                <w:sz w:val="24"/>
                <w:szCs w:val="24"/>
              </w:rPr>
              <w:t>Tel. 8 45 501360</w:t>
            </w:r>
          </w:p>
          <w:p w14:paraId="24CA95F8" w14:textId="77777777" w:rsidR="001D37FC" w:rsidRPr="00750823" w:rsidRDefault="001D37FC" w:rsidP="00776F80">
            <w:pPr>
              <w:jc w:val="both"/>
              <w:rPr>
                <w:color w:val="0000FF"/>
                <w:sz w:val="24"/>
                <w:szCs w:val="24"/>
                <w:u w:val="single"/>
              </w:rPr>
            </w:pPr>
            <w:r w:rsidRPr="00750823">
              <w:rPr>
                <w:sz w:val="24"/>
                <w:szCs w:val="24"/>
              </w:rPr>
              <w:t xml:space="preserve">El. paštas  </w:t>
            </w:r>
            <w:hyperlink r:id="rId11" w:history="1">
              <w:r w:rsidRPr="00750823">
                <w:rPr>
                  <w:color w:val="0000FF"/>
                  <w:sz w:val="24"/>
                  <w:szCs w:val="24"/>
                  <w:u w:val="single"/>
                </w:rPr>
                <w:t>administracija@panevezys.lt</w:t>
              </w:r>
            </w:hyperlink>
          </w:p>
          <w:p w14:paraId="0AE801B8" w14:textId="77777777" w:rsidR="001D37FC" w:rsidRPr="00750823" w:rsidRDefault="001D37FC" w:rsidP="00776F80">
            <w:pPr>
              <w:jc w:val="both"/>
              <w:rPr>
                <w:color w:val="0000FF"/>
                <w:sz w:val="24"/>
                <w:szCs w:val="24"/>
                <w:u w:val="single"/>
              </w:rPr>
            </w:pPr>
          </w:p>
          <w:p w14:paraId="01709596" w14:textId="77777777" w:rsidR="001C42EE" w:rsidRDefault="001C42EE" w:rsidP="00776F80">
            <w:pPr>
              <w:rPr>
                <w:rFonts w:eastAsia="Calibri"/>
                <w:iCs/>
                <w:kern w:val="2"/>
                <w:sz w:val="24"/>
                <w:szCs w:val="24"/>
                <w14:ligatures w14:val="standardContextual"/>
              </w:rPr>
            </w:pPr>
            <w:r w:rsidRPr="001C42EE">
              <w:rPr>
                <w:rFonts w:eastAsia="Calibri"/>
                <w:iCs/>
                <w:kern w:val="2"/>
                <w:sz w:val="24"/>
                <w:szCs w:val="24"/>
                <w14:ligatures w14:val="standardContextual"/>
              </w:rPr>
              <w:t xml:space="preserve">Administracijos direktoriaus pavaduotoja, pavaduojanti administracijos direktorių </w:t>
            </w:r>
          </w:p>
          <w:p w14:paraId="0196B349" w14:textId="57274FB7" w:rsidR="001D37FC" w:rsidRPr="00BD536C" w:rsidRDefault="001C42EE" w:rsidP="00776F80">
            <w:pPr>
              <w:rPr>
                <w:sz w:val="24"/>
              </w:rPr>
            </w:pPr>
            <w:r w:rsidRPr="001C42EE">
              <w:rPr>
                <w:rFonts w:eastAsia="Calibri"/>
                <w:iCs/>
                <w:kern w:val="2"/>
                <w:sz w:val="24"/>
                <w:szCs w:val="24"/>
                <w14:ligatures w14:val="standardContextual"/>
              </w:rPr>
              <w:t>Gintautė Atkočienė</w:t>
            </w:r>
          </w:p>
        </w:tc>
        <w:tc>
          <w:tcPr>
            <w:tcW w:w="4804" w:type="dxa"/>
          </w:tcPr>
          <w:p w14:paraId="0D6896EB" w14:textId="77777777" w:rsidR="001D37FC" w:rsidRPr="00750823" w:rsidRDefault="001D37FC" w:rsidP="00776F80">
            <w:pPr>
              <w:rPr>
                <w:b/>
                <w:sz w:val="24"/>
                <w:szCs w:val="24"/>
              </w:rPr>
            </w:pPr>
            <w:r w:rsidRPr="00750823">
              <w:rPr>
                <w:b/>
                <w:bCs/>
                <w:spacing w:val="-7"/>
                <w:sz w:val="24"/>
                <w:szCs w:val="24"/>
              </w:rPr>
              <w:t>VYKDYTOJAS</w:t>
            </w:r>
          </w:p>
          <w:p w14:paraId="00726CF9" w14:textId="77777777" w:rsidR="001D37FC" w:rsidRPr="00750823" w:rsidRDefault="001D37FC" w:rsidP="00776F80">
            <w:pPr>
              <w:rPr>
                <w:bCs/>
                <w:sz w:val="24"/>
                <w:szCs w:val="24"/>
              </w:rPr>
            </w:pPr>
          </w:p>
          <w:p w14:paraId="40CB42E5" w14:textId="77777777" w:rsidR="001D37FC" w:rsidRPr="00BD536C" w:rsidRDefault="001D37FC" w:rsidP="00776F80">
            <w:pPr>
              <w:rPr>
                <w:bCs/>
                <w:sz w:val="24"/>
                <w:szCs w:val="24"/>
              </w:rPr>
            </w:pPr>
            <w:r w:rsidRPr="00BD536C">
              <w:rPr>
                <w:bCs/>
                <w:iCs/>
                <w:sz w:val="24"/>
                <w:szCs w:val="24"/>
              </w:rPr>
              <w:t>UAB KIVEDA</w:t>
            </w:r>
          </w:p>
          <w:p w14:paraId="50D21063" w14:textId="77777777" w:rsidR="001D37FC" w:rsidRPr="00BD536C" w:rsidRDefault="001D37FC" w:rsidP="00776F80">
            <w:pPr>
              <w:rPr>
                <w:bCs/>
                <w:sz w:val="24"/>
                <w:szCs w:val="24"/>
              </w:rPr>
            </w:pPr>
            <w:r w:rsidRPr="00BD536C">
              <w:rPr>
                <w:bCs/>
                <w:sz w:val="24"/>
                <w:szCs w:val="24"/>
              </w:rPr>
              <w:t xml:space="preserve">Kodas </w:t>
            </w:r>
            <w:r w:rsidRPr="00BD536C">
              <w:rPr>
                <w:bCs/>
                <w:iCs/>
                <w:sz w:val="24"/>
                <w:szCs w:val="24"/>
              </w:rPr>
              <w:t>123940424</w:t>
            </w:r>
          </w:p>
          <w:p w14:paraId="25CB94B6" w14:textId="77777777" w:rsidR="001D37FC" w:rsidRPr="00BD536C" w:rsidRDefault="001D37FC" w:rsidP="00776F80">
            <w:pPr>
              <w:rPr>
                <w:bCs/>
                <w:sz w:val="24"/>
                <w:szCs w:val="24"/>
              </w:rPr>
            </w:pPr>
            <w:r w:rsidRPr="00BD536C">
              <w:rPr>
                <w:bCs/>
                <w:sz w:val="24"/>
                <w:szCs w:val="24"/>
              </w:rPr>
              <w:t xml:space="preserve">PVM mokėtojo kodas </w:t>
            </w:r>
            <w:r w:rsidRPr="00BD536C">
              <w:rPr>
                <w:bCs/>
                <w:iCs/>
                <w:sz w:val="24"/>
                <w:szCs w:val="24"/>
              </w:rPr>
              <w:t>LT239404219</w:t>
            </w:r>
            <w:r w:rsidRPr="00BD536C">
              <w:rPr>
                <w:bCs/>
                <w:sz w:val="24"/>
                <w:szCs w:val="24"/>
              </w:rPr>
              <w:t xml:space="preserve"> </w:t>
            </w:r>
          </w:p>
          <w:p w14:paraId="0E14CF6E" w14:textId="77777777" w:rsidR="001D37FC" w:rsidRPr="00BD536C" w:rsidRDefault="001D37FC" w:rsidP="00776F80">
            <w:pPr>
              <w:rPr>
                <w:bCs/>
                <w:sz w:val="24"/>
                <w:szCs w:val="24"/>
              </w:rPr>
            </w:pPr>
            <w:r w:rsidRPr="00BD536C">
              <w:rPr>
                <w:bCs/>
                <w:iCs/>
                <w:sz w:val="24"/>
                <w:szCs w:val="24"/>
              </w:rPr>
              <w:t>Gedimino pr. 1 Vilnius</w:t>
            </w:r>
          </w:p>
          <w:p w14:paraId="4F66631C" w14:textId="77777777" w:rsidR="001D37FC" w:rsidRPr="00BD536C" w:rsidRDefault="001D37FC" w:rsidP="00776F80">
            <w:pPr>
              <w:rPr>
                <w:bCs/>
                <w:sz w:val="24"/>
                <w:szCs w:val="24"/>
              </w:rPr>
            </w:pPr>
            <w:r w:rsidRPr="00BD536C">
              <w:rPr>
                <w:bCs/>
                <w:sz w:val="24"/>
                <w:szCs w:val="24"/>
              </w:rPr>
              <w:t>A. s.</w:t>
            </w:r>
            <w:r w:rsidRPr="00BD536C">
              <w:rPr>
                <w:bCs/>
                <w:iCs/>
                <w:sz w:val="24"/>
                <w:szCs w:val="24"/>
              </w:rPr>
              <w:t xml:space="preserve"> Nr. LT 897044060001169965</w:t>
            </w:r>
          </w:p>
          <w:p w14:paraId="25F51333" w14:textId="77777777" w:rsidR="001D37FC" w:rsidRPr="00BD536C" w:rsidRDefault="001D37FC" w:rsidP="00776F80">
            <w:pPr>
              <w:jc w:val="both"/>
              <w:rPr>
                <w:sz w:val="24"/>
                <w:szCs w:val="24"/>
              </w:rPr>
            </w:pPr>
            <w:r w:rsidRPr="00BD536C">
              <w:rPr>
                <w:sz w:val="24"/>
                <w:szCs w:val="24"/>
              </w:rPr>
              <w:t xml:space="preserve">Bankas </w:t>
            </w:r>
            <w:r w:rsidRPr="00BD536C">
              <w:rPr>
                <w:bCs/>
                <w:iCs/>
                <w:sz w:val="24"/>
                <w:szCs w:val="24"/>
              </w:rPr>
              <w:t>AB SEB bankas</w:t>
            </w:r>
            <w:r w:rsidRPr="00BD536C">
              <w:rPr>
                <w:sz w:val="24"/>
                <w:szCs w:val="24"/>
              </w:rPr>
              <w:t>, banko kodas 70440</w:t>
            </w:r>
          </w:p>
          <w:p w14:paraId="45EE3FD4" w14:textId="77777777" w:rsidR="001D37FC" w:rsidRPr="00BD536C" w:rsidRDefault="001D37FC" w:rsidP="00776F80">
            <w:pPr>
              <w:jc w:val="both"/>
              <w:rPr>
                <w:sz w:val="24"/>
                <w:szCs w:val="24"/>
              </w:rPr>
            </w:pPr>
            <w:r w:rsidRPr="00BD536C">
              <w:rPr>
                <w:sz w:val="24"/>
                <w:szCs w:val="24"/>
              </w:rPr>
              <w:t xml:space="preserve">Tel. </w:t>
            </w:r>
            <w:r w:rsidRPr="00BD536C">
              <w:rPr>
                <w:iCs/>
                <w:sz w:val="24"/>
                <w:szCs w:val="24"/>
              </w:rPr>
              <w:t>+37069920862</w:t>
            </w:r>
          </w:p>
          <w:p w14:paraId="6013799C" w14:textId="77777777" w:rsidR="001D37FC" w:rsidRPr="00BD536C" w:rsidRDefault="001D37FC" w:rsidP="00776F80">
            <w:pPr>
              <w:jc w:val="both"/>
              <w:rPr>
                <w:sz w:val="24"/>
                <w:szCs w:val="24"/>
              </w:rPr>
            </w:pPr>
            <w:r w:rsidRPr="00BD536C">
              <w:rPr>
                <w:sz w:val="24"/>
                <w:szCs w:val="24"/>
              </w:rPr>
              <w:t xml:space="preserve">El. paštas </w:t>
            </w:r>
            <w:hyperlink r:id="rId12" w:history="1">
              <w:r w:rsidRPr="001C4565">
                <w:rPr>
                  <w:rStyle w:val="Hipersaitas"/>
                  <w:iCs/>
                  <w:sz w:val="24"/>
                  <w:szCs w:val="24"/>
                </w:rPr>
                <w:t>elista</w:t>
              </w:r>
              <w:r w:rsidRPr="007C65C6">
                <w:rPr>
                  <w:rStyle w:val="Hipersaitas"/>
                  <w:iCs/>
                  <w:sz w:val="24"/>
                  <w:szCs w:val="24"/>
                </w:rPr>
                <w:t>@kiveda.lt</w:t>
              </w:r>
            </w:hyperlink>
            <w:r w:rsidRPr="007C65C6">
              <w:rPr>
                <w:iCs/>
                <w:sz w:val="24"/>
                <w:szCs w:val="24"/>
              </w:rPr>
              <w:t xml:space="preserve"> </w:t>
            </w:r>
          </w:p>
          <w:p w14:paraId="662D4E74" w14:textId="77777777" w:rsidR="001D37FC" w:rsidRPr="00750823" w:rsidRDefault="001D37FC" w:rsidP="00776F80">
            <w:pPr>
              <w:jc w:val="both"/>
              <w:rPr>
                <w:sz w:val="24"/>
                <w:szCs w:val="24"/>
              </w:rPr>
            </w:pPr>
          </w:p>
          <w:p w14:paraId="7327B0D9" w14:textId="4D5C23CB" w:rsidR="001D37FC" w:rsidRPr="00BD536C" w:rsidRDefault="00575FCA" w:rsidP="00776F80">
            <w:r>
              <w:rPr>
                <w:rFonts w:eastAsia="Calibri"/>
                <w:iCs/>
                <w:kern w:val="2"/>
                <w:sz w:val="24"/>
                <w:szCs w:val="24"/>
                <w14:ligatures w14:val="standardContextual"/>
              </w:rPr>
              <w:t>Direktorė Elista Girdauskie</w:t>
            </w:r>
            <w:r w:rsidR="001D37FC">
              <w:rPr>
                <w:rFonts w:eastAsia="Calibri"/>
                <w:iCs/>
                <w:kern w:val="2"/>
                <w:sz w:val="24"/>
                <w:szCs w:val="24"/>
                <w14:ligatures w14:val="standardContextual"/>
              </w:rPr>
              <w:t>nė</w:t>
            </w:r>
          </w:p>
        </w:tc>
      </w:tr>
    </w:tbl>
    <w:p w14:paraId="12B1C735" w14:textId="77777777" w:rsidR="005B227F" w:rsidRPr="00CD7ED8" w:rsidRDefault="005B227F" w:rsidP="00CD7ED8">
      <w:pPr>
        <w:tabs>
          <w:tab w:val="left" w:pos="7530"/>
        </w:tabs>
        <w:suppressAutoHyphens/>
        <w:spacing w:after="0" w:line="276" w:lineRule="auto"/>
        <w:outlineLvl w:val="0"/>
        <w:rPr>
          <w:rFonts w:ascii="Times New Roman" w:eastAsia="Times New Roman" w:hAnsi="Times New Roman" w:cs="Times New Roman"/>
          <w:b/>
          <w:noProof/>
          <w:sz w:val="24"/>
          <w:szCs w:val="24"/>
          <w:lang w:eastAsia="ar-SA"/>
        </w:rPr>
      </w:pPr>
    </w:p>
    <w:p w14:paraId="62C00BFB" w14:textId="77777777" w:rsidR="001C42EE" w:rsidRPr="008B1E77" w:rsidRDefault="001C42EE" w:rsidP="001C42EE">
      <w:pPr>
        <w:jc w:val="right"/>
        <w:rPr>
          <w:rFonts w:ascii="Times New Roman" w:hAnsi="Times New Roman" w:cs="Times New Roman"/>
          <w:sz w:val="24"/>
          <w:szCs w:val="24"/>
        </w:rPr>
      </w:pPr>
      <w:r>
        <w:br w:type="page"/>
      </w:r>
      <w:r w:rsidRPr="008B1E77">
        <w:rPr>
          <w:rFonts w:ascii="Times New Roman" w:hAnsi="Times New Roman" w:cs="Times New Roman"/>
          <w:sz w:val="24"/>
          <w:szCs w:val="24"/>
        </w:rPr>
        <w:lastRenderedPageBreak/>
        <w:t>Sutarties priedas</w:t>
      </w:r>
    </w:p>
    <w:p w14:paraId="7C9896D6" w14:textId="77777777" w:rsidR="001C42EE" w:rsidRPr="008B1E77" w:rsidRDefault="001C42EE" w:rsidP="001C42EE">
      <w:pPr>
        <w:spacing w:line="276" w:lineRule="auto"/>
        <w:jc w:val="center"/>
        <w:rPr>
          <w:rFonts w:ascii="Times New Roman" w:hAnsi="Times New Roman" w:cs="Times New Roman"/>
          <w:b/>
          <w:bCs/>
          <w:sz w:val="24"/>
          <w:szCs w:val="24"/>
        </w:rPr>
      </w:pPr>
      <w:r w:rsidRPr="008B1E77">
        <w:rPr>
          <w:rFonts w:ascii="Times New Roman" w:hAnsi="Times New Roman" w:cs="Times New Roman"/>
          <w:b/>
          <w:bCs/>
          <w:sz w:val="24"/>
          <w:szCs w:val="24"/>
        </w:rPr>
        <w:t>TECHNINĖ SPECIFIKACIJA</w:t>
      </w:r>
    </w:p>
    <w:p w14:paraId="04DF9D36" w14:textId="77777777" w:rsidR="001C42EE" w:rsidRPr="008B1E77" w:rsidRDefault="001C42EE" w:rsidP="001C42EE">
      <w:pPr>
        <w:spacing w:line="276" w:lineRule="auto"/>
        <w:jc w:val="both"/>
        <w:rPr>
          <w:rFonts w:ascii="Times New Roman" w:hAnsi="Times New Roman" w:cs="Times New Roman"/>
          <w:b/>
          <w:bCs/>
          <w:sz w:val="24"/>
          <w:szCs w:val="24"/>
        </w:rPr>
      </w:pPr>
    </w:p>
    <w:p w14:paraId="119ED1B3" w14:textId="77777777" w:rsidR="001C42EE" w:rsidRPr="008B1E77" w:rsidRDefault="001C42EE" w:rsidP="001C42EE">
      <w:pPr>
        <w:spacing w:line="276" w:lineRule="auto"/>
        <w:jc w:val="center"/>
        <w:rPr>
          <w:rFonts w:ascii="Times New Roman" w:hAnsi="Times New Roman" w:cs="Times New Roman"/>
          <w:b/>
          <w:bCs/>
          <w:sz w:val="24"/>
          <w:szCs w:val="24"/>
        </w:rPr>
      </w:pPr>
      <w:r w:rsidRPr="008B1E77">
        <w:rPr>
          <w:rFonts w:ascii="Times New Roman" w:hAnsi="Times New Roman" w:cs="Times New Roman"/>
          <w:b/>
          <w:bCs/>
          <w:sz w:val="24"/>
          <w:szCs w:val="24"/>
        </w:rPr>
        <w:t>I. PIRKIMO OBJEKTAS</w:t>
      </w:r>
    </w:p>
    <w:p w14:paraId="14DF7288" w14:textId="77777777" w:rsidR="001C42EE" w:rsidRPr="008B1E77" w:rsidRDefault="001C42EE" w:rsidP="001C42EE">
      <w:pPr>
        <w:spacing w:line="276" w:lineRule="auto"/>
        <w:jc w:val="both"/>
        <w:rPr>
          <w:rFonts w:ascii="Times New Roman" w:hAnsi="Times New Roman" w:cs="Times New Roman"/>
          <w:b/>
          <w:bCs/>
          <w:sz w:val="24"/>
          <w:szCs w:val="24"/>
        </w:rPr>
      </w:pPr>
    </w:p>
    <w:p w14:paraId="5B398F37" w14:textId="77777777" w:rsidR="001C42EE" w:rsidRPr="008B1E77" w:rsidRDefault="001C42EE" w:rsidP="001C42EE">
      <w:pPr>
        <w:spacing w:line="276" w:lineRule="auto"/>
        <w:ind w:firstLine="426"/>
        <w:jc w:val="both"/>
        <w:rPr>
          <w:rFonts w:ascii="Times New Roman" w:hAnsi="Times New Roman" w:cs="Times New Roman"/>
          <w:sz w:val="24"/>
          <w:szCs w:val="24"/>
        </w:rPr>
      </w:pPr>
      <w:r w:rsidRPr="008B1E77">
        <w:rPr>
          <w:rFonts w:ascii="Times New Roman" w:hAnsi="Times New Roman" w:cs="Times New Roman"/>
          <w:sz w:val="24"/>
          <w:szCs w:val="24"/>
        </w:rPr>
        <w:t xml:space="preserve">Stažuotė </w:t>
      </w:r>
      <w:r w:rsidRPr="008B1E77">
        <w:rPr>
          <w:rFonts w:ascii="Times New Roman" w:hAnsi="Times New Roman" w:cs="Times New Roman"/>
          <w:b/>
          <w:sz w:val="24"/>
          <w:szCs w:val="24"/>
        </w:rPr>
        <w:t>„STEAM ugdymas Italijos švietime“</w:t>
      </w:r>
      <w:r w:rsidRPr="008B1E77">
        <w:rPr>
          <w:rFonts w:ascii="Times New Roman" w:hAnsi="Times New Roman" w:cs="Times New Roman"/>
          <w:sz w:val="24"/>
          <w:szCs w:val="24"/>
        </w:rPr>
        <w:t xml:space="preserve"> Panevėžio miesto bendrojo ugdymo mokyklų vadovams, pedagogams.</w:t>
      </w:r>
    </w:p>
    <w:p w14:paraId="4A381994" w14:textId="77777777" w:rsidR="001C42EE" w:rsidRPr="008B1E77" w:rsidRDefault="001C42EE" w:rsidP="001C42EE">
      <w:pPr>
        <w:spacing w:line="276" w:lineRule="auto"/>
        <w:ind w:firstLine="426"/>
        <w:jc w:val="both"/>
        <w:rPr>
          <w:rFonts w:ascii="Times New Roman" w:hAnsi="Times New Roman" w:cs="Times New Roman"/>
          <w:sz w:val="24"/>
          <w:szCs w:val="24"/>
        </w:rPr>
      </w:pPr>
      <w:r w:rsidRPr="008B1E77">
        <w:rPr>
          <w:rFonts w:ascii="Times New Roman" w:hAnsi="Times New Roman" w:cs="Times New Roman"/>
          <w:b/>
          <w:sz w:val="24"/>
          <w:szCs w:val="24"/>
        </w:rPr>
        <w:t>Stažuotės tikslas</w:t>
      </w:r>
      <w:r w:rsidRPr="008B1E77">
        <w:rPr>
          <w:rFonts w:ascii="Times New Roman" w:hAnsi="Times New Roman" w:cs="Times New Roman"/>
          <w:sz w:val="24"/>
          <w:szCs w:val="24"/>
        </w:rPr>
        <w:t xml:space="preserve"> – išanalizuoti STEAM ugdymo patirtis taikomas Italijos bendrojo ugdymo mokyklose.</w:t>
      </w:r>
    </w:p>
    <w:p w14:paraId="653A327B" w14:textId="77777777" w:rsidR="001C42EE" w:rsidRPr="008B1E77" w:rsidRDefault="001C42EE" w:rsidP="001C42EE">
      <w:pPr>
        <w:spacing w:line="276" w:lineRule="auto"/>
        <w:ind w:firstLine="426"/>
        <w:jc w:val="both"/>
        <w:rPr>
          <w:rFonts w:ascii="Times New Roman" w:hAnsi="Times New Roman" w:cs="Times New Roman"/>
          <w:sz w:val="24"/>
          <w:szCs w:val="24"/>
        </w:rPr>
      </w:pPr>
      <w:r w:rsidRPr="008B1E77">
        <w:rPr>
          <w:rFonts w:ascii="Times New Roman" w:hAnsi="Times New Roman" w:cs="Times New Roman"/>
          <w:b/>
          <w:sz w:val="24"/>
          <w:szCs w:val="24"/>
        </w:rPr>
        <w:t>Stažuotės uždaviniai</w:t>
      </w:r>
      <w:r w:rsidRPr="008B1E77">
        <w:rPr>
          <w:rFonts w:ascii="Times New Roman" w:hAnsi="Times New Roman" w:cs="Times New Roman"/>
          <w:sz w:val="24"/>
          <w:szCs w:val="24"/>
        </w:rPr>
        <w:t>:</w:t>
      </w:r>
    </w:p>
    <w:p w14:paraId="04AF9239" w14:textId="77777777" w:rsidR="001C42EE" w:rsidRPr="001353C6" w:rsidRDefault="001C42EE" w:rsidP="001C42EE">
      <w:pPr>
        <w:pStyle w:val="Sraopastraipa"/>
        <w:numPr>
          <w:ilvl w:val="0"/>
          <w:numId w:val="7"/>
        </w:numPr>
        <w:tabs>
          <w:tab w:val="left" w:pos="851"/>
        </w:tabs>
        <w:spacing w:line="276" w:lineRule="auto"/>
        <w:ind w:left="0" w:firstLine="567"/>
        <w:jc w:val="both"/>
        <w:rPr>
          <w:rFonts w:cs="Times New Roman"/>
          <w:szCs w:val="24"/>
        </w:rPr>
      </w:pPr>
      <w:r w:rsidRPr="001353C6">
        <w:rPr>
          <w:rFonts w:cs="Times New Roman"/>
          <w:szCs w:val="24"/>
        </w:rPr>
        <w:t>Susipažinti su Italijos švietimo sistema.</w:t>
      </w:r>
    </w:p>
    <w:p w14:paraId="5E8939A5" w14:textId="77777777" w:rsidR="001C42EE" w:rsidRPr="001353C6" w:rsidRDefault="001C42EE" w:rsidP="001C42EE">
      <w:pPr>
        <w:pStyle w:val="Sraopastraipa"/>
        <w:numPr>
          <w:ilvl w:val="0"/>
          <w:numId w:val="7"/>
        </w:numPr>
        <w:tabs>
          <w:tab w:val="left" w:pos="851"/>
        </w:tabs>
        <w:spacing w:line="276" w:lineRule="auto"/>
        <w:ind w:left="0" w:firstLine="567"/>
        <w:jc w:val="both"/>
        <w:rPr>
          <w:rFonts w:cs="Times New Roman"/>
          <w:szCs w:val="24"/>
        </w:rPr>
      </w:pPr>
      <w:r w:rsidRPr="001353C6">
        <w:rPr>
          <w:rFonts w:cs="Times New Roman"/>
          <w:szCs w:val="24"/>
        </w:rPr>
        <w:t>Susipažinti su STEAM kompetencijų ugdymu pradinėse, progimnazijos ir gimnazijos klasėse.</w:t>
      </w:r>
    </w:p>
    <w:p w14:paraId="51755DD6" w14:textId="77777777" w:rsidR="001C42EE" w:rsidRPr="001353C6" w:rsidRDefault="001C42EE" w:rsidP="001C42EE">
      <w:pPr>
        <w:pStyle w:val="Sraopastraipa"/>
        <w:numPr>
          <w:ilvl w:val="0"/>
          <w:numId w:val="7"/>
        </w:numPr>
        <w:tabs>
          <w:tab w:val="left" w:pos="851"/>
        </w:tabs>
        <w:spacing w:line="276" w:lineRule="auto"/>
        <w:ind w:left="0" w:firstLine="567"/>
        <w:jc w:val="both"/>
        <w:rPr>
          <w:rFonts w:cs="Times New Roman"/>
          <w:szCs w:val="24"/>
        </w:rPr>
      </w:pPr>
      <w:r w:rsidRPr="001353C6">
        <w:rPr>
          <w:rFonts w:cs="Times New Roman"/>
          <w:szCs w:val="24"/>
        </w:rPr>
        <w:t>Projektinės veiklos organizavimas mokykloje ir už mokyklos ribų.</w:t>
      </w:r>
    </w:p>
    <w:p w14:paraId="1E9DADFD" w14:textId="77777777" w:rsidR="001C42EE" w:rsidRDefault="001C42EE" w:rsidP="001C42EE">
      <w:pPr>
        <w:pStyle w:val="Sraopastraipa"/>
        <w:numPr>
          <w:ilvl w:val="0"/>
          <w:numId w:val="7"/>
        </w:numPr>
        <w:tabs>
          <w:tab w:val="left" w:pos="851"/>
        </w:tabs>
        <w:spacing w:line="276" w:lineRule="auto"/>
        <w:ind w:left="0" w:firstLine="567"/>
        <w:jc w:val="both"/>
        <w:rPr>
          <w:rFonts w:cs="Times New Roman"/>
          <w:szCs w:val="24"/>
        </w:rPr>
      </w:pPr>
      <w:r w:rsidRPr="001353C6">
        <w:rPr>
          <w:rFonts w:cs="Times New Roman"/>
          <w:szCs w:val="24"/>
        </w:rPr>
        <w:t>Susipažinti su formaliojo ir neformaliojo STEAM ugdymo derme Italijoje.</w:t>
      </w:r>
    </w:p>
    <w:p w14:paraId="2228952F" w14:textId="77777777" w:rsidR="001C42EE" w:rsidRPr="00A970D3" w:rsidRDefault="001C42EE" w:rsidP="001C42EE">
      <w:pPr>
        <w:pStyle w:val="Sraopastraipa"/>
        <w:tabs>
          <w:tab w:val="left" w:pos="851"/>
        </w:tabs>
        <w:spacing w:line="276" w:lineRule="auto"/>
        <w:ind w:left="567"/>
        <w:jc w:val="both"/>
        <w:rPr>
          <w:rFonts w:cs="Times New Roman"/>
          <w:szCs w:val="24"/>
        </w:rPr>
      </w:pPr>
    </w:p>
    <w:p w14:paraId="09EFF07D" w14:textId="77777777" w:rsidR="001C42EE" w:rsidRPr="008B1E77" w:rsidRDefault="001C42EE" w:rsidP="001C42EE">
      <w:pPr>
        <w:spacing w:line="276" w:lineRule="auto"/>
        <w:jc w:val="center"/>
        <w:rPr>
          <w:rFonts w:ascii="Times New Roman" w:hAnsi="Times New Roman" w:cs="Times New Roman"/>
          <w:b/>
          <w:sz w:val="24"/>
          <w:szCs w:val="24"/>
        </w:rPr>
      </w:pPr>
      <w:r w:rsidRPr="008B1E77">
        <w:rPr>
          <w:rFonts w:ascii="Times New Roman" w:hAnsi="Times New Roman" w:cs="Times New Roman"/>
          <w:b/>
          <w:sz w:val="24"/>
          <w:szCs w:val="24"/>
        </w:rPr>
        <w:t>II. BENDRAS APRAŠYMAS</w:t>
      </w:r>
    </w:p>
    <w:p w14:paraId="54E998AA" w14:textId="77777777" w:rsidR="001C42EE" w:rsidRPr="001353C6" w:rsidRDefault="001C42EE" w:rsidP="001C42EE">
      <w:pPr>
        <w:pStyle w:val="Sraopastraipa"/>
        <w:numPr>
          <w:ilvl w:val="0"/>
          <w:numId w:val="6"/>
        </w:numPr>
        <w:tabs>
          <w:tab w:val="left" w:pos="851"/>
        </w:tabs>
        <w:spacing w:line="276" w:lineRule="auto"/>
        <w:ind w:left="0" w:firstLine="567"/>
        <w:jc w:val="both"/>
        <w:rPr>
          <w:rFonts w:cs="Times New Roman"/>
          <w:b/>
          <w:bCs/>
          <w:szCs w:val="24"/>
        </w:rPr>
      </w:pPr>
      <w:r w:rsidRPr="001353C6">
        <w:rPr>
          <w:rFonts w:cs="Times New Roman"/>
          <w:b/>
          <w:bCs/>
          <w:szCs w:val="24"/>
        </w:rPr>
        <w:t>Reikalavimai Stažuotės programai:</w:t>
      </w:r>
    </w:p>
    <w:p w14:paraId="2092A6DF" w14:textId="77777777" w:rsidR="001C42EE" w:rsidRPr="001353C6" w:rsidRDefault="001C42EE" w:rsidP="001C42EE">
      <w:pPr>
        <w:pStyle w:val="Sraopastraipa"/>
        <w:numPr>
          <w:ilvl w:val="1"/>
          <w:numId w:val="6"/>
        </w:numPr>
        <w:tabs>
          <w:tab w:val="left" w:pos="993"/>
          <w:tab w:val="left" w:pos="1276"/>
        </w:tabs>
        <w:spacing w:line="276" w:lineRule="auto"/>
        <w:ind w:left="0" w:firstLine="567"/>
        <w:jc w:val="both"/>
        <w:rPr>
          <w:rFonts w:cs="Times New Roman"/>
          <w:iCs/>
          <w:szCs w:val="24"/>
        </w:rPr>
      </w:pPr>
      <w:r w:rsidRPr="001353C6">
        <w:rPr>
          <w:rFonts w:cs="Times New Roman"/>
          <w:szCs w:val="24"/>
        </w:rPr>
        <w:t xml:space="preserve"> Programos trukmė: 5 dienos, neįskaičiavus kelionės laiko</w:t>
      </w:r>
      <w:r w:rsidRPr="001353C6">
        <w:rPr>
          <w:rFonts w:cs="Times New Roman"/>
          <w:iCs/>
          <w:szCs w:val="24"/>
        </w:rPr>
        <w:t xml:space="preserve"> (2024 m. lapkritis).</w:t>
      </w:r>
    </w:p>
    <w:p w14:paraId="35188F2E" w14:textId="77777777" w:rsidR="001C42EE" w:rsidRPr="001353C6" w:rsidRDefault="001C42EE" w:rsidP="001C42EE">
      <w:pPr>
        <w:pStyle w:val="Sraopastraipa"/>
        <w:numPr>
          <w:ilvl w:val="1"/>
          <w:numId w:val="6"/>
        </w:numPr>
        <w:tabs>
          <w:tab w:val="left" w:pos="993"/>
          <w:tab w:val="left" w:pos="1276"/>
        </w:tabs>
        <w:spacing w:line="276" w:lineRule="auto"/>
        <w:ind w:left="0" w:firstLine="567"/>
        <w:jc w:val="both"/>
        <w:rPr>
          <w:rFonts w:cs="Times New Roman"/>
          <w:iCs/>
          <w:szCs w:val="24"/>
        </w:rPr>
      </w:pPr>
      <w:r w:rsidRPr="001353C6">
        <w:rPr>
          <w:rFonts w:cs="Times New Roman"/>
          <w:bCs/>
          <w:szCs w:val="24"/>
        </w:rPr>
        <w:t xml:space="preserve"> Ne mažiau kaip du trečdaliai valandų turi būti orientuota į praktinę veiklą, gerosios praktikos pavyzdžių bei rekomendacijų analizę.</w:t>
      </w:r>
    </w:p>
    <w:p w14:paraId="0A39AD35" w14:textId="77777777" w:rsidR="001C42EE" w:rsidRPr="001353C6" w:rsidRDefault="001C42EE" w:rsidP="001C42EE">
      <w:pPr>
        <w:pStyle w:val="Sraopastraipa"/>
        <w:numPr>
          <w:ilvl w:val="1"/>
          <w:numId w:val="6"/>
        </w:numPr>
        <w:tabs>
          <w:tab w:val="left" w:pos="993"/>
          <w:tab w:val="left" w:pos="1276"/>
        </w:tabs>
        <w:spacing w:line="276" w:lineRule="auto"/>
        <w:ind w:left="0" w:firstLine="567"/>
        <w:jc w:val="both"/>
        <w:rPr>
          <w:rFonts w:cs="Times New Roman"/>
          <w:iCs/>
          <w:szCs w:val="24"/>
        </w:rPr>
      </w:pPr>
      <w:r w:rsidRPr="001353C6">
        <w:rPr>
          <w:rFonts w:cs="Times New Roman"/>
          <w:szCs w:val="24"/>
        </w:rPr>
        <w:t>Edukaciniai susitikimai:</w:t>
      </w:r>
    </w:p>
    <w:p w14:paraId="61B68765" w14:textId="77777777" w:rsidR="001C42EE" w:rsidRPr="001353C6" w:rsidRDefault="001C42EE" w:rsidP="001C42EE">
      <w:pPr>
        <w:pStyle w:val="Sraopastraipa"/>
        <w:numPr>
          <w:ilvl w:val="2"/>
          <w:numId w:val="6"/>
        </w:numPr>
        <w:tabs>
          <w:tab w:val="left" w:pos="993"/>
          <w:tab w:val="left" w:pos="1276"/>
        </w:tabs>
        <w:spacing w:line="276" w:lineRule="auto"/>
        <w:ind w:left="0" w:firstLine="567"/>
        <w:jc w:val="both"/>
        <w:rPr>
          <w:rFonts w:cs="Times New Roman"/>
          <w:iCs/>
          <w:szCs w:val="24"/>
        </w:rPr>
      </w:pPr>
      <w:r w:rsidRPr="001353C6">
        <w:rPr>
          <w:rFonts w:cs="Times New Roman"/>
          <w:szCs w:val="24"/>
        </w:rPr>
        <w:t>Vizitai į organizatoriaus parinktas ne mažiau kaip 5 Italijos ugdymo įstaigas;</w:t>
      </w:r>
    </w:p>
    <w:p w14:paraId="32750FEC" w14:textId="77777777" w:rsidR="001C42EE" w:rsidRPr="001353C6" w:rsidRDefault="001C42EE" w:rsidP="001C42EE">
      <w:pPr>
        <w:pStyle w:val="Sraopastraipa"/>
        <w:numPr>
          <w:ilvl w:val="2"/>
          <w:numId w:val="6"/>
        </w:numPr>
        <w:tabs>
          <w:tab w:val="left" w:pos="993"/>
          <w:tab w:val="left" w:pos="1276"/>
        </w:tabs>
        <w:spacing w:line="276" w:lineRule="auto"/>
        <w:ind w:left="0" w:firstLine="567"/>
        <w:jc w:val="both"/>
        <w:rPr>
          <w:rFonts w:cs="Times New Roman"/>
          <w:iCs/>
          <w:szCs w:val="24"/>
        </w:rPr>
      </w:pPr>
      <w:r w:rsidRPr="001353C6">
        <w:rPr>
          <w:rFonts w:cs="Times New Roman"/>
          <w:szCs w:val="24"/>
        </w:rPr>
        <w:t>Kiekvienas stažuotės dalyvis aplanko po 3 ugdymo įstaigas;</w:t>
      </w:r>
    </w:p>
    <w:p w14:paraId="4FF0AF98" w14:textId="77777777" w:rsidR="001C42EE" w:rsidRPr="001353C6" w:rsidRDefault="001C42EE" w:rsidP="001C42EE">
      <w:pPr>
        <w:pStyle w:val="Sraopastraipa"/>
        <w:numPr>
          <w:ilvl w:val="2"/>
          <w:numId w:val="6"/>
        </w:numPr>
        <w:tabs>
          <w:tab w:val="left" w:pos="993"/>
          <w:tab w:val="left" w:pos="1276"/>
        </w:tabs>
        <w:spacing w:line="276" w:lineRule="auto"/>
        <w:ind w:left="0" w:firstLine="567"/>
        <w:jc w:val="both"/>
        <w:rPr>
          <w:rFonts w:cs="Times New Roman"/>
          <w:iCs/>
          <w:szCs w:val="24"/>
        </w:rPr>
      </w:pPr>
      <w:r w:rsidRPr="001353C6">
        <w:rPr>
          <w:rFonts w:cs="Times New Roman"/>
          <w:szCs w:val="24"/>
        </w:rPr>
        <w:t>Susitikimai su švietimo specialistais;</w:t>
      </w:r>
    </w:p>
    <w:p w14:paraId="5F8D3268" w14:textId="77777777" w:rsidR="001C42EE" w:rsidRPr="001353C6" w:rsidRDefault="001C42EE" w:rsidP="001C42EE">
      <w:pPr>
        <w:pStyle w:val="Sraopastraipa"/>
        <w:numPr>
          <w:ilvl w:val="2"/>
          <w:numId w:val="6"/>
        </w:numPr>
        <w:tabs>
          <w:tab w:val="left" w:pos="993"/>
          <w:tab w:val="left" w:pos="1276"/>
        </w:tabs>
        <w:spacing w:line="276" w:lineRule="auto"/>
        <w:ind w:left="0" w:firstLine="567"/>
        <w:jc w:val="both"/>
        <w:rPr>
          <w:rFonts w:cs="Times New Roman"/>
          <w:iCs/>
          <w:szCs w:val="24"/>
        </w:rPr>
      </w:pPr>
      <w:r w:rsidRPr="001353C6">
        <w:rPr>
          <w:rFonts w:cs="Times New Roman"/>
          <w:szCs w:val="24"/>
        </w:rPr>
        <w:t>Mokslo ir kultūros centrų (ne mažiau kaip 2), kuriuose vykdoma vaikų STEAM veikla, lankymas.</w:t>
      </w:r>
    </w:p>
    <w:p w14:paraId="46D3B7F7" w14:textId="77777777" w:rsidR="001C42EE" w:rsidRPr="001353C6" w:rsidRDefault="001C42EE" w:rsidP="001C42EE">
      <w:pPr>
        <w:pStyle w:val="Sraopastraipa"/>
        <w:numPr>
          <w:ilvl w:val="1"/>
          <w:numId w:val="6"/>
        </w:numPr>
        <w:tabs>
          <w:tab w:val="left" w:pos="993"/>
          <w:tab w:val="left" w:pos="1276"/>
        </w:tabs>
        <w:spacing w:line="276" w:lineRule="auto"/>
        <w:ind w:left="0" w:firstLine="567"/>
        <w:jc w:val="both"/>
        <w:rPr>
          <w:rFonts w:cs="Times New Roman"/>
          <w:iCs/>
          <w:szCs w:val="24"/>
        </w:rPr>
      </w:pPr>
      <w:r w:rsidRPr="001353C6">
        <w:rPr>
          <w:rFonts w:cs="Times New Roman"/>
          <w:iCs/>
          <w:szCs w:val="24"/>
        </w:rPr>
        <w:t xml:space="preserve"> Stažuotės dalyviai: Panevėžio miesto bendrojo ugdymo mokyklų vadovai, pedagogai.</w:t>
      </w:r>
    </w:p>
    <w:p w14:paraId="4345660F" w14:textId="77777777" w:rsidR="001C42EE" w:rsidRPr="001353C6" w:rsidRDefault="001C42EE" w:rsidP="001C42EE">
      <w:pPr>
        <w:pStyle w:val="Sraopastraipa"/>
        <w:numPr>
          <w:ilvl w:val="1"/>
          <w:numId w:val="6"/>
        </w:numPr>
        <w:tabs>
          <w:tab w:val="left" w:pos="993"/>
          <w:tab w:val="left" w:pos="1276"/>
        </w:tabs>
        <w:spacing w:line="276" w:lineRule="auto"/>
        <w:ind w:left="0" w:firstLine="567"/>
        <w:jc w:val="both"/>
        <w:rPr>
          <w:rFonts w:cs="Times New Roman"/>
          <w:iCs/>
          <w:szCs w:val="24"/>
        </w:rPr>
      </w:pPr>
      <w:r w:rsidRPr="001353C6">
        <w:rPr>
          <w:rFonts w:cs="Times New Roman"/>
          <w:iCs/>
          <w:szCs w:val="24"/>
        </w:rPr>
        <w:t xml:space="preserve"> Stažuotės dalyvių skaičius: 20</w:t>
      </w:r>
      <w:r w:rsidRPr="001353C6">
        <w:rPr>
          <w:rFonts w:cs="Times New Roman"/>
          <w:szCs w:val="24"/>
        </w:rPr>
        <w:t xml:space="preserve"> Panevėžio miesto bendrojo ugdymo mokyklų vadovų, pedagogų</w:t>
      </w:r>
      <w:r w:rsidRPr="001353C6">
        <w:rPr>
          <w:rFonts w:cs="Times New Roman"/>
          <w:iCs/>
          <w:szCs w:val="24"/>
        </w:rPr>
        <w:t xml:space="preserve">. </w:t>
      </w:r>
    </w:p>
    <w:p w14:paraId="5869136E" w14:textId="77777777" w:rsidR="001C42EE" w:rsidRPr="001353C6" w:rsidRDefault="001C42EE" w:rsidP="001C42EE">
      <w:pPr>
        <w:pStyle w:val="Sraopastraipa"/>
        <w:numPr>
          <w:ilvl w:val="0"/>
          <w:numId w:val="6"/>
        </w:numPr>
        <w:tabs>
          <w:tab w:val="left" w:pos="993"/>
          <w:tab w:val="left" w:pos="1276"/>
        </w:tabs>
        <w:spacing w:line="276" w:lineRule="auto"/>
        <w:ind w:left="0" w:firstLine="567"/>
        <w:jc w:val="both"/>
        <w:rPr>
          <w:rFonts w:cs="Times New Roman"/>
          <w:b/>
          <w:bCs/>
          <w:szCs w:val="24"/>
        </w:rPr>
      </w:pPr>
      <w:r w:rsidRPr="001353C6">
        <w:rPr>
          <w:rFonts w:cs="Times New Roman"/>
          <w:b/>
          <w:bCs/>
          <w:szCs w:val="24"/>
        </w:rPr>
        <w:t xml:space="preserve">Reikalavimai Stažuotės įgyvendinimui: </w:t>
      </w:r>
    </w:p>
    <w:p w14:paraId="521B55D3" w14:textId="77777777" w:rsidR="001C42EE" w:rsidRPr="001353C6" w:rsidRDefault="001C42EE" w:rsidP="001C42EE">
      <w:pPr>
        <w:pStyle w:val="Sraopastraipa"/>
        <w:numPr>
          <w:ilvl w:val="1"/>
          <w:numId w:val="6"/>
        </w:numPr>
        <w:tabs>
          <w:tab w:val="left" w:pos="993"/>
          <w:tab w:val="left" w:pos="1276"/>
        </w:tabs>
        <w:spacing w:line="276" w:lineRule="auto"/>
        <w:ind w:left="0" w:firstLine="567"/>
        <w:jc w:val="both"/>
        <w:rPr>
          <w:rFonts w:cs="Times New Roman"/>
          <w:szCs w:val="24"/>
        </w:rPr>
      </w:pPr>
      <w:r w:rsidRPr="001353C6">
        <w:rPr>
          <w:rFonts w:eastAsia="Times New Roman" w:cs="Times New Roman"/>
          <w:bCs/>
          <w:szCs w:val="24"/>
          <w:shd w:val="clear" w:color="auto" w:fill="FFFFFF"/>
        </w:rPr>
        <w:t>Tiekėjas(-ai) suderina stažuotės grafiką, paruošia stažuotės programą: kelionės organizavimas, kvalifikacijos kėlimo programos (40 akad. val.) įgyvendinimas, švietimo įstaigų ir mokslo centrų lankymas, nakvynė.</w:t>
      </w:r>
    </w:p>
    <w:p w14:paraId="7DB86AF2" w14:textId="77777777" w:rsidR="001C42EE" w:rsidRPr="001353C6" w:rsidRDefault="001C42EE" w:rsidP="001C42EE">
      <w:pPr>
        <w:pStyle w:val="Sraopastraipa"/>
        <w:numPr>
          <w:ilvl w:val="1"/>
          <w:numId w:val="6"/>
        </w:numPr>
        <w:tabs>
          <w:tab w:val="left" w:pos="993"/>
          <w:tab w:val="left" w:pos="1276"/>
        </w:tabs>
        <w:spacing w:line="276" w:lineRule="auto"/>
        <w:ind w:left="0" w:firstLine="567"/>
        <w:jc w:val="both"/>
        <w:rPr>
          <w:rFonts w:cs="Times New Roman"/>
          <w:szCs w:val="24"/>
        </w:rPr>
      </w:pPr>
      <w:r w:rsidRPr="001353C6">
        <w:rPr>
          <w:rFonts w:cs="Times New Roman"/>
          <w:szCs w:val="24"/>
        </w:rPr>
        <w:t>Kvalifikacijos kėlimo programos turinys, metodai ir teikiamos kompetencijos turi atitikti Stažuotės tikslą ir paskirtį.</w:t>
      </w:r>
    </w:p>
    <w:p w14:paraId="26EBCA50" w14:textId="77777777" w:rsidR="001C42EE" w:rsidRPr="00A2202C" w:rsidRDefault="001C42EE" w:rsidP="001C42EE">
      <w:pPr>
        <w:pStyle w:val="Sraopastraipa"/>
        <w:numPr>
          <w:ilvl w:val="1"/>
          <w:numId w:val="6"/>
        </w:numPr>
        <w:tabs>
          <w:tab w:val="left" w:pos="993"/>
          <w:tab w:val="left" w:pos="1276"/>
        </w:tabs>
        <w:spacing w:line="276" w:lineRule="auto"/>
        <w:ind w:left="0" w:firstLine="567"/>
        <w:jc w:val="both"/>
        <w:rPr>
          <w:rFonts w:cs="Times New Roman"/>
          <w:szCs w:val="24"/>
        </w:rPr>
      </w:pPr>
      <w:r w:rsidRPr="00A2202C">
        <w:rPr>
          <w:rFonts w:cs="Times New Roman"/>
          <w:szCs w:val="24"/>
        </w:rPr>
        <w:t>Tiekėjo siūloma kvalifikacijos tobulinimo programa turi būti akredituota, kaip numatyta Lietuvos švietimo ir mokslo ministro 2022 m. sausio 31 d. įsakymo</w:t>
      </w:r>
      <w:r>
        <w:rPr>
          <w:rFonts w:cs="Times New Roman"/>
          <w:szCs w:val="24"/>
        </w:rPr>
        <w:t xml:space="preserve"> Nr.V-137</w:t>
      </w:r>
      <w:r w:rsidRPr="00A2202C">
        <w:rPr>
          <w:rFonts w:cs="Times New Roman"/>
          <w:szCs w:val="24"/>
        </w:rPr>
        <w:t xml:space="preserve"> </w:t>
      </w:r>
      <w:r>
        <w:rPr>
          <w:rFonts w:cs="Times New Roman"/>
          <w:szCs w:val="24"/>
        </w:rPr>
        <w:t>„</w:t>
      </w:r>
      <w:r w:rsidRPr="00A2202C">
        <w:rPr>
          <w:rFonts w:cs="Times New Roman"/>
          <w:szCs w:val="24"/>
        </w:rPr>
        <w:t>Dėl „Tūkstantmečio mokyklų“ programos patvirtinimo</w:t>
      </w:r>
      <w:r>
        <w:rPr>
          <w:rFonts w:cs="Times New Roman"/>
          <w:szCs w:val="24"/>
        </w:rPr>
        <w:t>“</w:t>
      </w:r>
      <w:r w:rsidRPr="00A2202C">
        <w:rPr>
          <w:rFonts w:cs="Times New Roman"/>
          <w:szCs w:val="24"/>
        </w:rPr>
        <w:t>, 36.3 punkte.</w:t>
      </w:r>
    </w:p>
    <w:p w14:paraId="3EBD3767" w14:textId="77777777" w:rsidR="001C42EE" w:rsidRPr="001353C6" w:rsidRDefault="001C42EE" w:rsidP="001C42EE">
      <w:pPr>
        <w:pStyle w:val="Sraopastraipa"/>
        <w:numPr>
          <w:ilvl w:val="1"/>
          <w:numId w:val="6"/>
        </w:numPr>
        <w:tabs>
          <w:tab w:val="left" w:pos="993"/>
          <w:tab w:val="left" w:pos="1276"/>
        </w:tabs>
        <w:spacing w:line="276" w:lineRule="auto"/>
        <w:ind w:left="0" w:firstLine="567"/>
        <w:jc w:val="both"/>
        <w:rPr>
          <w:rFonts w:cs="Times New Roman"/>
          <w:szCs w:val="24"/>
        </w:rPr>
      </w:pPr>
      <w:r w:rsidRPr="001353C6">
        <w:rPr>
          <w:rFonts w:cs="Times New Roman"/>
          <w:szCs w:val="24"/>
        </w:rPr>
        <w:t>Pasibaigus stažuotei, dalyviui, dalyvavusiam mokymuose, tiekėjas  išduoda kvalifikacijos tobulinimo pažymėjimą, kurio turinį suderina su Užsakovu.</w:t>
      </w:r>
    </w:p>
    <w:p w14:paraId="7C034A2C" w14:textId="77777777" w:rsidR="001C42EE" w:rsidRPr="001353C6" w:rsidRDefault="001C42EE" w:rsidP="001C42EE">
      <w:pPr>
        <w:pStyle w:val="Sraopastraipa"/>
        <w:numPr>
          <w:ilvl w:val="1"/>
          <w:numId w:val="6"/>
        </w:numPr>
        <w:tabs>
          <w:tab w:val="left" w:pos="993"/>
          <w:tab w:val="left" w:pos="1276"/>
        </w:tabs>
        <w:spacing w:line="276" w:lineRule="auto"/>
        <w:ind w:left="0" w:firstLine="567"/>
        <w:jc w:val="both"/>
        <w:rPr>
          <w:rFonts w:cs="Times New Roman"/>
          <w:szCs w:val="24"/>
        </w:rPr>
      </w:pPr>
      <w:r w:rsidRPr="001353C6">
        <w:rPr>
          <w:rFonts w:cs="Times New Roman"/>
          <w:szCs w:val="24"/>
        </w:rPr>
        <w:t>Tiekėjas (-ai) turi paskirti atsakingą asmenį, į kurį Užsakovas galėtų kreiptis dėl teikiamų paslaugų ar atsiskaitymų kokybės, taip pat kilus problemoms stažuotės organizavimo metu.</w:t>
      </w:r>
    </w:p>
    <w:p w14:paraId="25417F6F" w14:textId="77777777" w:rsidR="001C42EE" w:rsidRPr="001353C6" w:rsidRDefault="001C42EE" w:rsidP="001C42EE">
      <w:pPr>
        <w:pStyle w:val="Sraopastraipa"/>
        <w:numPr>
          <w:ilvl w:val="1"/>
          <w:numId w:val="6"/>
        </w:numPr>
        <w:tabs>
          <w:tab w:val="left" w:pos="993"/>
          <w:tab w:val="left" w:pos="1276"/>
        </w:tabs>
        <w:spacing w:line="276" w:lineRule="auto"/>
        <w:ind w:left="0" w:firstLine="567"/>
        <w:jc w:val="both"/>
        <w:rPr>
          <w:rFonts w:cs="Times New Roman"/>
          <w:szCs w:val="24"/>
        </w:rPr>
      </w:pPr>
      <w:r w:rsidRPr="001353C6">
        <w:rPr>
          <w:rFonts w:cs="Times New Roman"/>
          <w:szCs w:val="24"/>
        </w:rPr>
        <w:lastRenderedPageBreak/>
        <w:t xml:space="preserve"> Patalpos, kuriose bus vedami mokymai, turi būti aprūpintos organizacinėmis ir demonstracinėmis priemonėmis: lenta su popieriumi ir rašikliais, technika, leidžiančia demonstruoti vaizdinę medžiagą iš skaitmeninės laikmenos (multimedia projektorius, ekranas, kompiuteris, veikiantis </w:t>
      </w:r>
      <w:r>
        <w:rPr>
          <w:rFonts w:cs="Times New Roman"/>
          <w:szCs w:val="24"/>
        </w:rPr>
        <w:t>i</w:t>
      </w:r>
      <w:r w:rsidRPr="001353C6">
        <w:rPr>
          <w:rFonts w:cs="Times New Roman"/>
          <w:szCs w:val="24"/>
        </w:rPr>
        <w:t xml:space="preserve">nterneto ryšys). </w:t>
      </w:r>
    </w:p>
    <w:p w14:paraId="5CC28C21" w14:textId="77777777" w:rsidR="001C42EE" w:rsidRPr="001353C6" w:rsidRDefault="001C42EE" w:rsidP="001C42EE">
      <w:pPr>
        <w:pStyle w:val="Sraopastraipa"/>
        <w:numPr>
          <w:ilvl w:val="1"/>
          <w:numId w:val="6"/>
        </w:numPr>
        <w:tabs>
          <w:tab w:val="left" w:pos="993"/>
          <w:tab w:val="left" w:pos="1276"/>
        </w:tabs>
        <w:spacing w:line="276" w:lineRule="auto"/>
        <w:ind w:left="0" w:firstLine="567"/>
        <w:jc w:val="both"/>
        <w:rPr>
          <w:rFonts w:cs="Times New Roman"/>
          <w:szCs w:val="24"/>
        </w:rPr>
      </w:pPr>
      <w:r w:rsidRPr="001353C6">
        <w:rPr>
          <w:rFonts w:cs="Times New Roman"/>
          <w:szCs w:val="24"/>
        </w:rPr>
        <w:t>Tiekėjas yra atsakingas už:</w:t>
      </w:r>
    </w:p>
    <w:p w14:paraId="2E86C0C8" w14:textId="77777777" w:rsidR="001C42EE" w:rsidRPr="001353C6" w:rsidRDefault="001C42EE" w:rsidP="001C42EE">
      <w:pPr>
        <w:pStyle w:val="Sraopastraipa"/>
        <w:numPr>
          <w:ilvl w:val="2"/>
          <w:numId w:val="6"/>
        </w:numPr>
        <w:tabs>
          <w:tab w:val="left" w:pos="993"/>
          <w:tab w:val="left" w:pos="1276"/>
        </w:tabs>
        <w:spacing w:line="276" w:lineRule="auto"/>
        <w:ind w:left="0" w:firstLine="567"/>
        <w:jc w:val="both"/>
        <w:rPr>
          <w:rFonts w:cs="Times New Roman"/>
          <w:szCs w:val="24"/>
        </w:rPr>
      </w:pPr>
      <w:r w:rsidRPr="001353C6">
        <w:rPr>
          <w:rFonts w:cs="Times New Roman"/>
          <w:szCs w:val="24"/>
        </w:rPr>
        <w:t>transporto stažuotės metu organizavimą (nuvežimą, parvežimą, vežiojimą visos stažuotės metu);</w:t>
      </w:r>
    </w:p>
    <w:p w14:paraId="029E76A0" w14:textId="77777777" w:rsidR="001C42EE" w:rsidRPr="001353C6" w:rsidRDefault="001C42EE" w:rsidP="001C42EE">
      <w:pPr>
        <w:pStyle w:val="Sraopastraipa"/>
        <w:numPr>
          <w:ilvl w:val="2"/>
          <w:numId w:val="6"/>
        </w:numPr>
        <w:tabs>
          <w:tab w:val="left" w:pos="993"/>
          <w:tab w:val="left" w:pos="1276"/>
        </w:tabs>
        <w:spacing w:line="276" w:lineRule="auto"/>
        <w:ind w:left="0" w:firstLine="567"/>
        <w:jc w:val="both"/>
        <w:rPr>
          <w:rFonts w:cs="Times New Roman"/>
          <w:szCs w:val="24"/>
        </w:rPr>
      </w:pPr>
      <w:r w:rsidRPr="001353C6">
        <w:rPr>
          <w:rFonts w:cs="Times New Roman"/>
          <w:szCs w:val="24"/>
        </w:rPr>
        <w:t>5 nakvynes viešbutyje (ne mažiau 3 žvaigždučių) organizavimą;</w:t>
      </w:r>
    </w:p>
    <w:p w14:paraId="143993EC" w14:textId="77777777" w:rsidR="001C42EE" w:rsidRPr="001353C6" w:rsidRDefault="001C42EE" w:rsidP="001C42EE">
      <w:pPr>
        <w:pStyle w:val="Sraopastraipa"/>
        <w:numPr>
          <w:ilvl w:val="2"/>
          <w:numId w:val="6"/>
        </w:numPr>
        <w:tabs>
          <w:tab w:val="left" w:pos="993"/>
          <w:tab w:val="left" w:pos="1276"/>
        </w:tabs>
        <w:spacing w:line="276" w:lineRule="auto"/>
        <w:ind w:left="0" w:firstLine="567"/>
        <w:jc w:val="both"/>
        <w:rPr>
          <w:rFonts w:cs="Times New Roman"/>
          <w:szCs w:val="24"/>
        </w:rPr>
      </w:pPr>
      <w:r w:rsidRPr="001353C6">
        <w:rPr>
          <w:rFonts w:cs="Times New Roman"/>
          <w:szCs w:val="24"/>
        </w:rPr>
        <w:t>5 pusryčių viešbutyje (ne mažiau 3 žvaigždučių) organizavimą;</w:t>
      </w:r>
    </w:p>
    <w:p w14:paraId="7FEC7643" w14:textId="77777777" w:rsidR="001C42EE" w:rsidRPr="00012383" w:rsidRDefault="001C42EE" w:rsidP="001C42EE">
      <w:pPr>
        <w:pStyle w:val="Sraopastraipa"/>
        <w:numPr>
          <w:ilvl w:val="2"/>
          <w:numId w:val="6"/>
        </w:numPr>
        <w:tabs>
          <w:tab w:val="left" w:pos="993"/>
          <w:tab w:val="left" w:pos="1276"/>
        </w:tabs>
        <w:spacing w:line="276" w:lineRule="auto"/>
        <w:ind w:left="0" w:firstLine="567"/>
        <w:jc w:val="both"/>
        <w:rPr>
          <w:rFonts w:cs="Times New Roman"/>
          <w:szCs w:val="24"/>
        </w:rPr>
      </w:pPr>
      <w:r w:rsidRPr="001353C6">
        <w:rPr>
          <w:rFonts w:cs="Times New Roman"/>
          <w:szCs w:val="24"/>
        </w:rPr>
        <w:t xml:space="preserve">vertėją EN- LT kalba edukaciniuose </w:t>
      </w:r>
      <w:r w:rsidRPr="00012383">
        <w:rPr>
          <w:rFonts w:cs="Times New Roman"/>
          <w:szCs w:val="24"/>
        </w:rPr>
        <w:t>susitikimuose visos stažuotės metu.</w:t>
      </w:r>
    </w:p>
    <w:p w14:paraId="2D81DBA8" w14:textId="77777777" w:rsidR="001C42EE" w:rsidRPr="001353C6" w:rsidRDefault="001C42EE" w:rsidP="001C42EE">
      <w:pPr>
        <w:pStyle w:val="Sraopastraipa"/>
        <w:numPr>
          <w:ilvl w:val="1"/>
          <w:numId w:val="6"/>
        </w:numPr>
        <w:tabs>
          <w:tab w:val="left" w:pos="993"/>
          <w:tab w:val="left" w:pos="1276"/>
        </w:tabs>
        <w:spacing w:line="276" w:lineRule="auto"/>
        <w:ind w:left="0" w:firstLine="567"/>
        <w:jc w:val="both"/>
        <w:rPr>
          <w:rFonts w:cs="Times New Roman"/>
          <w:szCs w:val="24"/>
        </w:rPr>
      </w:pPr>
      <w:r w:rsidRPr="00012383">
        <w:rPr>
          <w:rFonts w:cs="Times New Roman"/>
          <w:szCs w:val="24"/>
        </w:rPr>
        <w:t>Tiekėjas yra atsakingas už stažuotės programos įgyvendinimo</w:t>
      </w:r>
      <w:r w:rsidRPr="001353C6">
        <w:rPr>
          <w:rFonts w:cs="Times New Roman"/>
          <w:szCs w:val="24"/>
        </w:rPr>
        <w:t xml:space="preserve"> kokybę.</w:t>
      </w:r>
    </w:p>
    <w:p w14:paraId="69D4847C" w14:textId="77777777" w:rsidR="001C42EE" w:rsidRDefault="001C42EE" w:rsidP="001C42EE">
      <w:pPr>
        <w:tabs>
          <w:tab w:val="left" w:pos="993"/>
          <w:tab w:val="left" w:pos="1276"/>
        </w:tabs>
        <w:jc w:val="center"/>
        <w:rPr>
          <w:rFonts w:ascii="Times New Roman" w:hAnsi="Times New Roman" w:cs="Times New Roman"/>
          <w:b/>
        </w:rPr>
      </w:pPr>
    </w:p>
    <w:p w14:paraId="18EB7BB1" w14:textId="77777777" w:rsidR="001C42EE" w:rsidRDefault="001C42EE" w:rsidP="001C42EE">
      <w:pPr>
        <w:tabs>
          <w:tab w:val="left" w:pos="993"/>
          <w:tab w:val="left" w:pos="1276"/>
        </w:tabs>
        <w:jc w:val="center"/>
        <w:rPr>
          <w:rFonts w:ascii="Times New Roman" w:hAnsi="Times New Roman" w:cs="Times New Roman"/>
          <w:b/>
        </w:rPr>
      </w:pPr>
      <w:r>
        <w:rPr>
          <w:rFonts w:ascii="Times New Roman" w:hAnsi="Times New Roman" w:cs="Times New Roman"/>
          <w:b/>
        </w:rPr>
        <w:t>_______________________</w:t>
      </w:r>
    </w:p>
    <w:p w14:paraId="3109DF16" w14:textId="77777777" w:rsidR="001C42EE" w:rsidRDefault="001C42EE"/>
    <w:tbl>
      <w:tblPr>
        <w:tblW w:w="1559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233"/>
        <w:gridCol w:w="5233"/>
      </w:tblGrid>
      <w:tr w:rsidR="005B227F" w:rsidRPr="00CD7ED8" w14:paraId="1D66788F" w14:textId="77777777" w:rsidTr="0035138B">
        <w:tc>
          <w:tcPr>
            <w:tcW w:w="5130" w:type="dxa"/>
          </w:tcPr>
          <w:p w14:paraId="4933F7F9" w14:textId="18D4A6A6" w:rsidR="005B227F" w:rsidRPr="00CD7ED8" w:rsidRDefault="005B227F" w:rsidP="008B1E77">
            <w:pPr>
              <w:suppressAutoHyphens/>
              <w:spacing w:after="0" w:line="276" w:lineRule="auto"/>
              <w:rPr>
                <w:rFonts w:ascii="Times New Roman" w:eastAsia="Times New Roman" w:hAnsi="Times New Roman" w:cs="Times New Roman"/>
                <w:sz w:val="24"/>
                <w:szCs w:val="24"/>
                <w:lang w:eastAsia="lt-LT"/>
              </w:rPr>
            </w:pPr>
          </w:p>
        </w:tc>
        <w:tc>
          <w:tcPr>
            <w:tcW w:w="5233" w:type="dxa"/>
          </w:tcPr>
          <w:p w14:paraId="69BCDC61" w14:textId="77777777" w:rsidR="005B227F" w:rsidRPr="00CD7ED8" w:rsidRDefault="005B227F" w:rsidP="008B1E77">
            <w:pPr>
              <w:suppressAutoHyphens/>
              <w:spacing w:after="0" w:line="276" w:lineRule="auto"/>
              <w:rPr>
                <w:rFonts w:ascii="Times New Roman" w:eastAsia="Times New Roman" w:hAnsi="Times New Roman" w:cs="Times New Roman"/>
                <w:sz w:val="24"/>
                <w:szCs w:val="24"/>
                <w:lang w:eastAsia="lt-LT"/>
              </w:rPr>
            </w:pPr>
            <w:r w:rsidRPr="00CD7ED8">
              <w:rPr>
                <w:rFonts w:ascii="Times New Roman" w:eastAsia="Times New Roman" w:hAnsi="Times New Roman" w:cs="Times New Roman"/>
                <w:sz w:val="24"/>
                <w:szCs w:val="24"/>
                <w:lang w:eastAsia="lt-LT"/>
              </w:rPr>
              <w:t xml:space="preserve"> </w:t>
            </w:r>
          </w:p>
        </w:tc>
        <w:tc>
          <w:tcPr>
            <w:tcW w:w="5233" w:type="dxa"/>
          </w:tcPr>
          <w:p w14:paraId="0D5F55AD" w14:textId="77777777" w:rsidR="005B227F" w:rsidRPr="00CD7ED8" w:rsidRDefault="005B227F" w:rsidP="008B1E77">
            <w:pPr>
              <w:numPr>
                <w:ilvl w:val="0"/>
                <w:numId w:val="1"/>
              </w:numPr>
              <w:suppressAutoHyphens/>
              <w:spacing w:after="0" w:line="276" w:lineRule="auto"/>
              <w:rPr>
                <w:rFonts w:ascii="Times New Roman" w:eastAsia="Times New Roman" w:hAnsi="Times New Roman" w:cs="Times New Roman"/>
                <w:sz w:val="24"/>
                <w:szCs w:val="24"/>
                <w:lang w:eastAsia="lt-LT"/>
              </w:rPr>
            </w:pPr>
          </w:p>
        </w:tc>
      </w:tr>
    </w:tbl>
    <w:p w14:paraId="6FED0679" w14:textId="77777777" w:rsidR="001353C6" w:rsidRDefault="001353C6" w:rsidP="00CD7ED8">
      <w:pPr>
        <w:spacing w:line="276" w:lineRule="auto"/>
        <w:rPr>
          <w:rFonts w:ascii="Times New Roman" w:hAnsi="Times New Roman" w:cs="Times New Roman"/>
        </w:rPr>
      </w:pPr>
    </w:p>
    <w:sectPr w:rsidR="001353C6" w:rsidSect="00674BE9">
      <w:footnotePr>
        <w:pos w:val="beneathText"/>
      </w:footnotePr>
      <w:pgSz w:w="11905" w:h="16837"/>
      <w:pgMar w:top="1134" w:right="567" w:bottom="993"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143C9" w14:textId="77777777" w:rsidR="00C14A78" w:rsidRDefault="00C14A78">
      <w:pPr>
        <w:spacing w:after="0" w:line="240" w:lineRule="auto"/>
      </w:pPr>
      <w:r>
        <w:separator/>
      </w:r>
    </w:p>
  </w:endnote>
  <w:endnote w:type="continuationSeparator" w:id="0">
    <w:p w14:paraId="7287D4A5" w14:textId="77777777" w:rsidR="00C14A78" w:rsidRDefault="00C1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85D8E" w14:textId="77777777" w:rsidR="00C14A78" w:rsidRDefault="00C14A78">
      <w:pPr>
        <w:spacing w:after="0" w:line="240" w:lineRule="auto"/>
      </w:pPr>
      <w:r>
        <w:separator/>
      </w:r>
    </w:p>
  </w:footnote>
  <w:footnote w:type="continuationSeparator" w:id="0">
    <w:p w14:paraId="2EED1ED0" w14:textId="77777777" w:rsidR="00C14A78" w:rsidRDefault="00C14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72CD2"/>
    <w:multiLevelType w:val="multilevel"/>
    <w:tmpl w:val="60503152"/>
    <w:lvl w:ilvl="0">
      <w:start w:val="7"/>
      <w:numFmt w:val="decimal"/>
      <w:lvlText w:val="%1."/>
      <w:lvlJc w:val="left"/>
      <w:pPr>
        <w:ind w:left="365" w:hanging="365"/>
      </w:pPr>
      <w:rPr>
        <w:rFonts w:hint="default"/>
      </w:rPr>
    </w:lvl>
    <w:lvl w:ilvl="1">
      <w:start w:val="1"/>
      <w:numFmt w:val="decimal"/>
      <w:lvlText w:val="%1.%2."/>
      <w:lvlJc w:val="left"/>
      <w:pPr>
        <w:ind w:left="365" w:hanging="3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3D6DF5"/>
    <w:multiLevelType w:val="multilevel"/>
    <w:tmpl w:val="4AAAD11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773547"/>
    <w:multiLevelType w:val="multilevel"/>
    <w:tmpl w:val="843692A0"/>
    <w:lvl w:ilvl="0">
      <w:start w:val="1"/>
      <w:numFmt w:val="decimal"/>
      <w:lvlText w:val="%1."/>
      <w:lvlJc w:val="left"/>
      <w:pPr>
        <w:ind w:left="928" w:hanging="360"/>
      </w:pPr>
      <w:rPr>
        <w:rFonts w:ascii="Times New Roman" w:hAnsi="Times New Roman" w:cs="Times New Roman" w:hint="default"/>
        <w:b w:val="0"/>
        <w:bCs/>
        <w:strike w:val="0"/>
        <w:sz w:val="24"/>
        <w:szCs w:val="24"/>
      </w:rPr>
    </w:lvl>
    <w:lvl w:ilvl="1">
      <w:start w:val="1"/>
      <w:numFmt w:val="decimal"/>
      <w:isLgl/>
      <w:lvlText w:val="%1.%2."/>
      <w:lvlJc w:val="left"/>
      <w:pPr>
        <w:ind w:left="855" w:hanging="495"/>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4" w15:restartNumberingAfterBreak="0">
    <w:nsid w:val="626B0023"/>
    <w:multiLevelType w:val="hybridMultilevel"/>
    <w:tmpl w:val="97E6C0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CD4217"/>
    <w:multiLevelType w:val="multilevel"/>
    <w:tmpl w:val="7A20A2DA"/>
    <w:lvl w:ilvl="0">
      <w:start w:val="1"/>
      <w:numFmt w:val="decimal"/>
      <w:lvlText w:val="%1."/>
      <w:lvlJc w:val="left"/>
      <w:pPr>
        <w:ind w:left="360" w:hanging="360"/>
      </w:pPr>
    </w:lvl>
    <w:lvl w:ilvl="1">
      <w:start w:val="1"/>
      <w:numFmt w:val="decimal"/>
      <w:lvlText w:val="%1.%2."/>
      <w:lvlJc w:val="left"/>
      <w:pPr>
        <w:ind w:left="644" w:hanging="360"/>
      </w:pPr>
      <w:rPr>
        <w:b w:val="0"/>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7E6C5346"/>
    <w:multiLevelType w:val="multilevel"/>
    <w:tmpl w:val="FE6042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309602723">
    <w:abstractNumId w:val="3"/>
  </w:num>
  <w:num w:numId="2" w16cid:durableId="1441678237">
    <w:abstractNumId w:val="6"/>
  </w:num>
  <w:num w:numId="3" w16cid:durableId="1439713337">
    <w:abstractNumId w:val="2"/>
  </w:num>
  <w:num w:numId="4" w16cid:durableId="474644351">
    <w:abstractNumId w:val="1"/>
  </w:num>
  <w:num w:numId="5" w16cid:durableId="103773954">
    <w:abstractNumId w:val="0"/>
  </w:num>
  <w:num w:numId="6" w16cid:durableId="1221403160">
    <w:abstractNumId w:val="5"/>
  </w:num>
  <w:num w:numId="7" w16cid:durableId="1568614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27F"/>
    <w:rsid w:val="00012383"/>
    <w:rsid w:val="0001348C"/>
    <w:rsid w:val="00023E56"/>
    <w:rsid w:val="00045AD4"/>
    <w:rsid w:val="00046914"/>
    <w:rsid w:val="00072C9A"/>
    <w:rsid w:val="00092EF9"/>
    <w:rsid w:val="000A2E16"/>
    <w:rsid w:val="00113D8D"/>
    <w:rsid w:val="00114F15"/>
    <w:rsid w:val="00126F39"/>
    <w:rsid w:val="0013113E"/>
    <w:rsid w:val="0013281A"/>
    <w:rsid w:val="001353C6"/>
    <w:rsid w:val="00140BED"/>
    <w:rsid w:val="00161225"/>
    <w:rsid w:val="001716E1"/>
    <w:rsid w:val="001774FF"/>
    <w:rsid w:val="001A557A"/>
    <w:rsid w:val="001A7970"/>
    <w:rsid w:val="001B5CB6"/>
    <w:rsid w:val="001B72B3"/>
    <w:rsid w:val="001C42EE"/>
    <w:rsid w:val="001D37FC"/>
    <w:rsid w:val="001D4421"/>
    <w:rsid w:val="0023027E"/>
    <w:rsid w:val="002879D4"/>
    <w:rsid w:val="00297F77"/>
    <w:rsid w:val="002A135F"/>
    <w:rsid w:val="002A631C"/>
    <w:rsid w:val="002E0CD6"/>
    <w:rsid w:val="002E4C39"/>
    <w:rsid w:val="0034035D"/>
    <w:rsid w:val="00340C19"/>
    <w:rsid w:val="003511C3"/>
    <w:rsid w:val="00374549"/>
    <w:rsid w:val="00376832"/>
    <w:rsid w:val="00383E51"/>
    <w:rsid w:val="003932C1"/>
    <w:rsid w:val="00396E09"/>
    <w:rsid w:val="003C61B4"/>
    <w:rsid w:val="00424A95"/>
    <w:rsid w:val="00425E47"/>
    <w:rsid w:val="00441D13"/>
    <w:rsid w:val="0045123C"/>
    <w:rsid w:val="004872E0"/>
    <w:rsid w:val="004B1B66"/>
    <w:rsid w:val="004C40C3"/>
    <w:rsid w:val="005130CB"/>
    <w:rsid w:val="0053063C"/>
    <w:rsid w:val="005330B8"/>
    <w:rsid w:val="005439C0"/>
    <w:rsid w:val="00562142"/>
    <w:rsid w:val="00575FCA"/>
    <w:rsid w:val="00577ACF"/>
    <w:rsid w:val="005B227F"/>
    <w:rsid w:val="005C59B9"/>
    <w:rsid w:val="005E27B3"/>
    <w:rsid w:val="005E558E"/>
    <w:rsid w:val="00601453"/>
    <w:rsid w:val="006403FD"/>
    <w:rsid w:val="00644A3F"/>
    <w:rsid w:val="0065738D"/>
    <w:rsid w:val="00674BE9"/>
    <w:rsid w:val="006805B1"/>
    <w:rsid w:val="006849EE"/>
    <w:rsid w:val="006D485D"/>
    <w:rsid w:val="006E0BB1"/>
    <w:rsid w:val="006E4239"/>
    <w:rsid w:val="00711C86"/>
    <w:rsid w:val="00723065"/>
    <w:rsid w:val="00725C61"/>
    <w:rsid w:val="0073404C"/>
    <w:rsid w:val="007773A7"/>
    <w:rsid w:val="00793F0E"/>
    <w:rsid w:val="007C65C6"/>
    <w:rsid w:val="007F4C30"/>
    <w:rsid w:val="00837875"/>
    <w:rsid w:val="00841299"/>
    <w:rsid w:val="008631F6"/>
    <w:rsid w:val="00881A3C"/>
    <w:rsid w:val="008B1E77"/>
    <w:rsid w:val="008B42C8"/>
    <w:rsid w:val="008B76F9"/>
    <w:rsid w:val="008C5DB2"/>
    <w:rsid w:val="008E205C"/>
    <w:rsid w:val="008F4E63"/>
    <w:rsid w:val="0091664F"/>
    <w:rsid w:val="0098564B"/>
    <w:rsid w:val="009A1F3A"/>
    <w:rsid w:val="009A7B67"/>
    <w:rsid w:val="009E0A8A"/>
    <w:rsid w:val="009E2450"/>
    <w:rsid w:val="009F2026"/>
    <w:rsid w:val="00A2202C"/>
    <w:rsid w:val="00A24AE0"/>
    <w:rsid w:val="00A326C6"/>
    <w:rsid w:val="00A970D3"/>
    <w:rsid w:val="00AA77FC"/>
    <w:rsid w:val="00AC6836"/>
    <w:rsid w:val="00AD41C4"/>
    <w:rsid w:val="00B07088"/>
    <w:rsid w:val="00B10038"/>
    <w:rsid w:val="00B20153"/>
    <w:rsid w:val="00B22462"/>
    <w:rsid w:val="00B23252"/>
    <w:rsid w:val="00B23D41"/>
    <w:rsid w:val="00B30E19"/>
    <w:rsid w:val="00B40698"/>
    <w:rsid w:val="00B43FE0"/>
    <w:rsid w:val="00B91AD0"/>
    <w:rsid w:val="00B94636"/>
    <w:rsid w:val="00BA38F0"/>
    <w:rsid w:val="00BA43F3"/>
    <w:rsid w:val="00BB4F38"/>
    <w:rsid w:val="00C000BE"/>
    <w:rsid w:val="00C14A78"/>
    <w:rsid w:val="00C1617D"/>
    <w:rsid w:val="00C3133F"/>
    <w:rsid w:val="00C47A04"/>
    <w:rsid w:val="00CA2432"/>
    <w:rsid w:val="00CC39C8"/>
    <w:rsid w:val="00CD7ED8"/>
    <w:rsid w:val="00D17579"/>
    <w:rsid w:val="00D34287"/>
    <w:rsid w:val="00D72456"/>
    <w:rsid w:val="00D91A26"/>
    <w:rsid w:val="00DA04D1"/>
    <w:rsid w:val="00DB069B"/>
    <w:rsid w:val="00DE785C"/>
    <w:rsid w:val="00DF3F70"/>
    <w:rsid w:val="00E4051F"/>
    <w:rsid w:val="00E42806"/>
    <w:rsid w:val="00E60DE9"/>
    <w:rsid w:val="00E82CC2"/>
    <w:rsid w:val="00E91084"/>
    <w:rsid w:val="00EA061A"/>
    <w:rsid w:val="00EB165A"/>
    <w:rsid w:val="00EB2D23"/>
    <w:rsid w:val="00ED01E3"/>
    <w:rsid w:val="00EE1767"/>
    <w:rsid w:val="00F047BF"/>
    <w:rsid w:val="00F140AD"/>
    <w:rsid w:val="00F2458C"/>
    <w:rsid w:val="00F67FD8"/>
    <w:rsid w:val="00F835EF"/>
    <w:rsid w:val="00F83BEE"/>
    <w:rsid w:val="00FB2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AA0B"/>
  <w15:chartTrackingRefBased/>
  <w15:docId w15:val="{20992BB2-CD98-4883-B6DA-0C3E2AF6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22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B22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227F"/>
  </w:style>
  <w:style w:type="table" w:styleId="Lentelstinklelis">
    <w:name w:val="Table Grid"/>
    <w:basedOn w:val="prastojilentel"/>
    <w:rsid w:val="005B227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C5DB2"/>
    <w:pPr>
      <w:spacing w:after="0" w:line="240" w:lineRule="auto"/>
    </w:pPr>
  </w:style>
  <w:style w:type="paragraph" w:styleId="Sraopastraipa">
    <w:name w:val="List Paragraph"/>
    <w:basedOn w:val="prastasis"/>
    <w:uiPriority w:val="34"/>
    <w:qFormat/>
    <w:rsid w:val="00B23D41"/>
    <w:pPr>
      <w:spacing w:after="0" w:line="240" w:lineRule="auto"/>
      <w:ind w:left="720"/>
      <w:contextualSpacing/>
    </w:pPr>
    <w:rPr>
      <w:rFonts w:ascii="Times New Roman" w:hAnsi="Times New Roman"/>
      <w:kern w:val="2"/>
      <w:sz w:val="24"/>
      <w14:ligatures w14:val="standardContextual"/>
    </w:rPr>
  </w:style>
  <w:style w:type="paragraph" w:styleId="Debesliotekstas">
    <w:name w:val="Balloon Text"/>
    <w:basedOn w:val="prastasis"/>
    <w:link w:val="DebesliotekstasDiagrama"/>
    <w:uiPriority w:val="99"/>
    <w:semiHidden/>
    <w:unhideWhenUsed/>
    <w:rsid w:val="00B406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0698"/>
    <w:rPr>
      <w:rFonts w:ascii="Segoe UI" w:hAnsi="Segoe UI" w:cs="Segoe UI"/>
      <w:sz w:val="18"/>
      <w:szCs w:val="18"/>
    </w:rPr>
  </w:style>
  <w:style w:type="character" w:styleId="Hipersaitas">
    <w:name w:val="Hyperlink"/>
    <w:basedOn w:val="Numatytasispastraiposriftas"/>
    <w:uiPriority w:val="99"/>
    <w:unhideWhenUsed/>
    <w:rsid w:val="00DF3F70"/>
    <w:rPr>
      <w:color w:val="0563C1" w:themeColor="hyperlink"/>
      <w:u w:val="single"/>
    </w:rPr>
  </w:style>
  <w:style w:type="paragraph" w:styleId="Pagrindinistekstas">
    <w:name w:val="Body Text"/>
    <w:basedOn w:val="prastasis"/>
    <w:link w:val="PagrindinistekstasDiagrama"/>
    <w:rsid w:val="00711C86"/>
    <w:pPr>
      <w:spacing w:after="0" w:line="240" w:lineRule="auto"/>
      <w:jc w:val="right"/>
    </w:pPr>
    <w:rPr>
      <w:rFonts w:ascii="Times New Roman" w:eastAsia="Times New Roma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rsid w:val="00711C86"/>
    <w:rPr>
      <w:rFonts w:ascii="Times New Roman" w:eastAsia="Times New Roman" w:hAnsi="Times New Roman" w:cs="Times New Roman"/>
      <w:sz w:val="24"/>
      <w:szCs w:val="24"/>
      <w:lang w:eastAsia="zh-CN"/>
    </w:rPr>
  </w:style>
  <w:style w:type="character" w:styleId="Komentaronuoroda">
    <w:name w:val="annotation reference"/>
    <w:basedOn w:val="Numatytasispastraiposriftas"/>
    <w:uiPriority w:val="99"/>
    <w:semiHidden/>
    <w:unhideWhenUsed/>
    <w:rsid w:val="001B5CB6"/>
    <w:rPr>
      <w:sz w:val="16"/>
      <w:szCs w:val="16"/>
    </w:rPr>
  </w:style>
  <w:style w:type="paragraph" w:styleId="Komentarotekstas">
    <w:name w:val="annotation text"/>
    <w:basedOn w:val="prastasis"/>
    <w:link w:val="KomentarotekstasDiagrama"/>
    <w:uiPriority w:val="99"/>
    <w:unhideWhenUsed/>
    <w:rsid w:val="001B5C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B5CB6"/>
    <w:rPr>
      <w:sz w:val="20"/>
      <w:szCs w:val="20"/>
    </w:rPr>
  </w:style>
  <w:style w:type="paragraph" w:styleId="Komentarotema">
    <w:name w:val="annotation subject"/>
    <w:basedOn w:val="Komentarotekstas"/>
    <w:next w:val="Komentarotekstas"/>
    <w:link w:val="KomentarotemaDiagrama"/>
    <w:uiPriority w:val="99"/>
    <w:semiHidden/>
    <w:unhideWhenUsed/>
    <w:rsid w:val="001B5CB6"/>
    <w:rPr>
      <w:b/>
      <w:bCs/>
    </w:rPr>
  </w:style>
  <w:style w:type="character" w:customStyle="1" w:styleId="KomentarotemaDiagrama">
    <w:name w:val="Komentaro tema Diagrama"/>
    <w:basedOn w:val="KomentarotekstasDiagrama"/>
    <w:link w:val="Komentarotema"/>
    <w:uiPriority w:val="99"/>
    <w:semiHidden/>
    <w:rsid w:val="001B5CB6"/>
    <w:rPr>
      <w:b/>
      <w:bCs/>
      <w:sz w:val="20"/>
      <w:szCs w:val="20"/>
    </w:rPr>
  </w:style>
  <w:style w:type="paragraph" w:styleId="HTMLiankstoformatuotas">
    <w:name w:val="HTML Preformatted"/>
    <w:basedOn w:val="prastasis"/>
    <w:link w:val="HTMLiankstoformatuotasDiagrama"/>
    <w:uiPriority w:val="99"/>
    <w:rsid w:val="00AA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AA77FC"/>
    <w:rPr>
      <w:rFonts w:ascii="Courier New" w:eastAsia="Times New Roman" w:hAnsi="Courier New" w:cs="Courier New"/>
      <w:sz w:val="20"/>
      <w:szCs w:val="20"/>
      <w:lang w:eastAsia="lt-LT"/>
    </w:rPr>
  </w:style>
  <w:style w:type="paragraph" w:customStyle="1" w:styleId="Style4">
    <w:name w:val="Style4"/>
    <w:basedOn w:val="prastasis"/>
    <w:uiPriority w:val="99"/>
    <w:rsid w:val="006805B1"/>
    <w:pPr>
      <w:autoSpaceDE w:val="0"/>
      <w:autoSpaceDN w:val="0"/>
      <w:spacing w:after="0" w:line="240" w:lineRule="auto"/>
    </w:pPr>
    <w:rPr>
      <w:rFonts w:ascii="Times New Roman" w:hAnsi="Times New Roman" w:cs="Times New Roman"/>
      <w:sz w:val="24"/>
      <w:szCs w:val="24"/>
    </w:rPr>
  </w:style>
  <w:style w:type="paragraph" w:styleId="Porat">
    <w:name w:val="footer"/>
    <w:basedOn w:val="prastasis"/>
    <w:link w:val="PoratDiagrama"/>
    <w:uiPriority w:val="99"/>
    <w:unhideWhenUsed/>
    <w:rsid w:val="002A63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631C"/>
  </w:style>
  <w:style w:type="character" w:customStyle="1" w:styleId="Neapdorotaspaminjimas1">
    <w:name w:val="Neapdorotas paminėjimas1"/>
    <w:basedOn w:val="Numatytasispastraiposriftas"/>
    <w:uiPriority w:val="99"/>
    <w:semiHidden/>
    <w:unhideWhenUsed/>
    <w:rsid w:val="007C65C6"/>
    <w:rPr>
      <w:color w:val="605E5C"/>
      <w:shd w:val="clear" w:color="auto" w:fill="E1DFDD"/>
    </w:rPr>
  </w:style>
  <w:style w:type="paragraph" w:styleId="prastasiniatinklio">
    <w:name w:val="Normal (Web)"/>
    <w:basedOn w:val="prastasis"/>
    <w:uiPriority w:val="99"/>
    <w:unhideWhenUsed/>
    <w:rsid w:val="00297F7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940335">
      <w:bodyDiv w:val="1"/>
      <w:marLeft w:val="0"/>
      <w:marRight w:val="0"/>
      <w:marTop w:val="0"/>
      <w:marBottom w:val="0"/>
      <w:divBdr>
        <w:top w:val="none" w:sz="0" w:space="0" w:color="auto"/>
        <w:left w:val="none" w:sz="0" w:space="0" w:color="auto"/>
        <w:bottom w:val="none" w:sz="0" w:space="0" w:color="auto"/>
        <w:right w:val="none" w:sz="0" w:space="0" w:color="auto"/>
      </w:divBdr>
      <w:divsChild>
        <w:div w:id="995911094">
          <w:marLeft w:val="0"/>
          <w:marRight w:val="0"/>
          <w:marTop w:val="120"/>
          <w:marBottom w:val="0"/>
          <w:divBdr>
            <w:top w:val="none" w:sz="0" w:space="0" w:color="auto"/>
            <w:left w:val="none" w:sz="0" w:space="0" w:color="auto"/>
            <w:bottom w:val="none" w:sz="0" w:space="0" w:color="auto"/>
            <w:right w:val="none" w:sz="0" w:space="0" w:color="auto"/>
          </w:divBdr>
          <w:divsChild>
            <w:div w:id="427118039">
              <w:marLeft w:val="0"/>
              <w:marRight w:val="0"/>
              <w:marTop w:val="45"/>
              <w:marBottom w:val="45"/>
              <w:divBdr>
                <w:top w:val="none" w:sz="0" w:space="0" w:color="auto"/>
                <w:left w:val="none" w:sz="0" w:space="0" w:color="auto"/>
                <w:bottom w:val="none" w:sz="0" w:space="0" w:color="auto"/>
                <w:right w:val="none" w:sz="0" w:space="0" w:color="auto"/>
              </w:divBdr>
            </w:div>
            <w:div w:id="111039928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560943126">
      <w:bodyDiv w:val="1"/>
      <w:marLeft w:val="0"/>
      <w:marRight w:val="0"/>
      <w:marTop w:val="0"/>
      <w:marBottom w:val="0"/>
      <w:divBdr>
        <w:top w:val="none" w:sz="0" w:space="0" w:color="auto"/>
        <w:left w:val="none" w:sz="0" w:space="0" w:color="auto"/>
        <w:bottom w:val="none" w:sz="0" w:space="0" w:color="auto"/>
        <w:right w:val="none" w:sz="0" w:space="0" w:color="auto"/>
      </w:divBdr>
    </w:div>
    <w:div w:id="1020666821">
      <w:bodyDiv w:val="1"/>
      <w:marLeft w:val="0"/>
      <w:marRight w:val="0"/>
      <w:marTop w:val="0"/>
      <w:marBottom w:val="0"/>
      <w:divBdr>
        <w:top w:val="none" w:sz="0" w:space="0" w:color="auto"/>
        <w:left w:val="none" w:sz="0" w:space="0" w:color="auto"/>
        <w:bottom w:val="none" w:sz="0" w:space="0" w:color="auto"/>
        <w:right w:val="none" w:sz="0" w:space="0" w:color="auto"/>
      </w:divBdr>
    </w:div>
    <w:div w:id="1067075226">
      <w:bodyDiv w:val="1"/>
      <w:marLeft w:val="0"/>
      <w:marRight w:val="0"/>
      <w:marTop w:val="0"/>
      <w:marBottom w:val="0"/>
      <w:divBdr>
        <w:top w:val="none" w:sz="0" w:space="0" w:color="auto"/>
        <w:left w:val="none" w:sz="0" w:space="0" w:color="auto"/>
        <w:bottom w:val="none" w:sz="0" w:space="0" w:color="auto"/>
        <w:right w:val="none" w:sz="0" w:space="0" w:color="auto"/>
      </w:divBdr>
    </w:div>
    <w:div w:id="1565794656">
      <w:bodyDiv w:val="1"/>
      <w:marLeft w:val="0"/>
      <w:marRight w:val="0"/>
      <w:marTop w:val="0"/>
      <w:marBottom w:val="0"/>
      <w:divBdr>
        <w:top w:val="none" w:sz="0" w:space="0" w:color="auto"/>
        <w:left w:val="none" w:sz="0" w:space="0" w:color="auto"/>
        <w:bottom w:val="none" w:sz="0" w:space="0" w:color="auto"/>
        <w:right w:val="none" w:sz="0" w:space="0" w:color="auto"/>
      </w:divBdr>
    </w:div>
    <w:div w:id="1725061146">
      <w:bodyDiv w:val="1"/>
      <w:marLeft w:val="0"/>
      <w:marRight w:val="0"/>
      <w:marTop w:val="0"/>
      <w:marBottom w:val="0"/>
      <w:divBdr>
        <w:top w:val="none" w:sz="0" w:space="0" w:color="auto"/>
        <w:left w:val="none" w:sz="0" w:space="0" w:color="auto"/>
        <w:bottom w:val="none" w:sz="0" w:space="0" w:color="auto"/>
        <w:right w:val="none" w:sz="0" w:space="0" w:color="auto"/>
      </w:divBdr>
    </w:div>
    <w:div w:id="21385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glemziene@panevez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sta@kiv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panevezys.lt"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mailto:elista@kive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DA5E9-89E1-4CFD-8761-655DD847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14778</Words>
  <Characters>8425</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Zaveckienė</dc:creator>
  <cp:keywords/>
  <dc:description/>
  <cp:lastModifiedBy>Eglė Mickevičienė</cp:lastModifiedBy>
  <cp:revision>2</cp:revision>
  <dcterms:created xsi:type="dcterms:W3CDTF">2024-11-14T13:44:00Z</dcterms:created>
  <dcterms:modified xsi:type="dcterms:W3CDTF">2024-11-14T13:44:00Z</dcterms:modified>
</cp:coreProperties>
</file>