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E1E762" w14:textId="77777777" w:rsidR="00211F05" w:rsidRDefault="00606AF0" w:rsidP="00087043">
      <w:pPr>
        <w:tabs>
          <w:tab w:val="left" w:pos="993"/>
          <w:tab w:val="left" w:pos="5500"/>
          <w:tab w:val="left" w:pos="6747"/>
          <w:tab w:val="left" w:pos="8165"/>
        </w:tabs>
        <w:spacing w:line="276" w:lineRule="auto"/>
        <w:jc w:val="center"/>
        <w:rPr>
          <w:sz w:val="24"/>
          <w:szCs w:val="24"/>
          <w:lang w:val="lt-LT"/>
        </w:rPr>
      </w:pPr>
      <w:bookmarkStart w:id="0" w:name="_Hlk70498541"/>
      <w:r>
        <w:rPr>
          <w:sz w:val="24"/>
          <w:szCs w:val="24"/>
          <w:lang w:val="lt-LT"/>
        </w:rPr>
        <w:t>202</w:t>
      </w:r>
      <w:r w:rsidR="008225BC">
        <w:rPr>
          <w:sz w:val="24"/>
          <w:szCs w:val="24"/>
          <w:lang w:val="lt-LT"/>
        </w:rPr>
        <w:t>1</w:t>
      </w:r>
      <w:r>
        <w:rPr>
          <w:sz w:val="24"/>
          <w:szCs w:val="24"/>
          <w:lang w:val="lt-LT"/>
        </w:rPr>
        <w:t xml:space="preserve"> m. </w:t>
      </w:r>
      <w:r w:rsidR="00AA3544">
        <w:rPr>
          <w:sz w:val="24"/>
          <w:szCs w:val="24"/>
          <w:lang w:val="lt-LT"/>
        </w:rPr>
        <w:t>birželio</w:t>
      </w:r>
      <w:r w:rsidR="00040186">
        <w:rPr>
          <w:sz w:val="24"/>
          <w:szCs w:val="24"/>
          <w:lang w:val="lt-LT"/>
        </w:rPr>
        <w:t xml:space="preserve"> </w:t>
      </w:r>
      <w:r w:rsidR="00AA3544">
        <w:rPr>
          <w:sz w:val="24"/>
          <w:szCs w:val="24"/>
          <w:lang w:val="lt-LT"/>
        </w:rPr>
        <w:t>3</w:t>
      </w:r>
      <w:r>
        <w:rPr>
          <w:sz w:val="24"/>
          <w:szCs w:val="24"/>
          <w:lang w:val="lt-LT"/>
        </w:rPr>
        <w:t xml:space="preserve"> d. Projekt</w:t>
      </w:r>
      <w:r w:rsidR="00AA3544">
        <w:rPr>
          <w:sz w:val="24"/>
          <w:szCs w:val="24"/>
          <w:lang w:val="lt-LT"/>
        </w:rPr>
        <w:t xml:space="preserve">o sprendinių įgyvendinimo priežiūros </w:t>
      </w:r>
    </w:p>
    <w:p w14:paraId="6965C546" w14:textId="75CDC3EA" w:rsidR="008A23D9" w:rsidRPr="008225BC" w:rsidRDefault="00AA3544" w:rsidP="00087043">
      <w:pPr>
        <w:tabs>
          <w:tab w:val="left" w:pos="993"/>
          <w:tab w:val="left" w:pos="5500"/>
          <w:tab w:val="left" w:pos="6747"/>
          <w:tab w:val="left" w:pos="8165"/>
        </w:tabs>
        <w:spacing w:line="276" w:lineRule="auto"/>
        <w:jc w:val="center"/>
        <w:rPr>
          <w:rFonts w:eastAsia="Calibri"/>
          <w:sz w:val="24"/>
          <w:szCs w:val="24"/>
          <w:lang w:val="lt-LT" w:eastAsia="en-US"/>
        </w:rPr>
      </w:pPr>
      <w:r>
        <w:rPr>
          <w:sz w:val="24"/>
          <w:szCs w:val="24"/>
          <w:lang w:val="lt-LT"/>
        </w:rPr>
        <w:t>paslaugų sutarties</w:t>
      </w:r>
      <w:r w:rsidR="00606AF0">
        <w:rPr>
          <w:sz w:val="24"/>
          <w:szCs w:val="24"/>
          <w:lang w:val="lt-LT"/>
        </w:rPr>
        <w:t xml:space="preserve"> Nr. </w:t>
      </w:r>
      <w:bookmarkEnd w:id="0"/>
      <w:r>
        <w:rPr>
          <w:sz w:val="24"/>
          <w:szCs w:val="24"/>
          <w:lang w:val="lt-LT"/>
        </w:rPr>
        <w:t>SPVP-9</w:t>
      </w:r>
    </w:p>
    <w:p w14:paraId="637078A8" w14:textId="59E81412" w:rsidR="0027766D" w:rsidRDefault="00606AF0">
      <w:pPr>
        <w:tabs>
          <w:tab w:val="left" w:pos="993"/>
          <w:tab w:val="left" w:pos="5500"/>
          <w:tab w:val="left" w:pos="6747"/>
          <w:tab w:val="left" w:pos="8165"/>
        </w:tabs>
        <w:spacing w:line="276" w:lineRule="auto"/>
        <w:jc w:val="center"/>
        <w:rPr>
          <w:b/>
          <w:sz w:val="24"/>
          <w:szCs w:val="24"/>
          <w:lang w:val="lt-LT"/>
        </w:rPr>
      </w:pPr>
      <w:r>
        <w:rPr>
          <w:b/>
          <w:sz w:val="24"/>
          <w:szCs w:val="24"/>
          <w:lang w:val="lt-LT"/>
        </w:rPr>
        <w:t>PAPILDOMAS SUSITARIMA</w:t>
      </w:r>
      <w:r w:rsidR="009E0BE9">
        <w:rPr>
          <w:b/>
          <w:sz w:val="24"/>
          <w:szCs w:val="24"/>
          <w:lang w:val="lt-LT"/>
        </w:rPr>
        <w:t>S</w:t>
      </w:r>
    </w:p>
    <w:p w14:paraId="2761C6E3" w14:textId="77777777" w:rsidR="00211F05" w:rsidRPr="00E36B0B" w:rsidRDefault="00211F05">
      <w:pPr>
        <w:tabs>
          <w:tab w:val="left" w:pos="993"/>
          <w:tab w:val="left" w:pos="5500"/>
          <w:tab w:val="left" w:pos="6747"/>
          <w:tab w:val="left" w:pos="8165"/>
        </w:tabs>
        <w:spacing w:line="276" w:lineRule="auto"/>
        <w:jc w:val="center"/>
        <w:rPr>
          <w:b/>
          <w:sz w:val="24"/>
          <w:szCs w:val="24"/>
          <w:lang w:val="lt-LT"/>
        </w:rPr>
      </w:pPr>
    </w:p>
    <w:p w14:paraId="29627A32" w14:textId="78CAC5DA" w:rsidR="008A23D9" w:rsidRPr="00C945A3" w:rsidRDefault="00606AF0">
      <w:pPr>
        <w:tabs>
          <w:tab w:val="left" w:pos="993"/>
          <w:tab w:val="left" w:pos="5500"/>
          <w:tab w:val="left" w:pos="6747"/>
          <w:tab w:val="left" w:pos="8165"/>
        </w:tabs>
        <w:spacing w:line="276" w:lineRule="auto"/>
        <w:jc w:val="center"/>
        <w:rPr>
          <w:sz w:val="24"/>
          <w:szCs w:val="24"/>
          <w:lang w:val="lt-LT"/>
        </w:rPr>
      </w:pPr>
      <w:r w:rsidRPr="00C945A3">
        <w:rPr>
          <w:sz w:val="24"/>
          <w:szCs w:val="24"/>
          <w:lang w:val="lt-LT"/>
        </w:rPr>
        <w:t>202</w:t>
      </w:r>
      <w:r w:rsidR="00AA3544">
        <w:rPr>
          <w:sz w:val="24"/>
          <w:szCs w:val="24"/>
          <w:lang w:val="lt-LT"/>
        </w:rPr>
        <w:t>4</w:t>
      </w:r>
      <w:r w:rsidRPr="00C945A3">
        <w:rPr>
          <w:sz w:val="24"/>
          <w:szCs w:val="24"/>
          <w:lang w:val="lt-LT"/>
        </w:rPr>
        <w:t xml:space="preserve"> m. </w:t>
      </w:r>
      <w:r w:rsidR="003F5221">
        <w:rPr>
          <w:sz w:val="24"/>
          <w:szCs w:val="24"/>
          <w:lang w:val="lt-LT"/>
        </w:rPr>
        <w:t>gegužės</w:t>
      </w:r>
      <w:r w:rsidR="00C945A3">
        <w:rPr>
          <w:sz w:val="24"/>
          <w:szCs w:val="24"/>
          <w:lang w:val="lt-LT"/>
        </w:rPr>
        <w:t xml:space="preserve">     </w:t>
      </w:r>
      <w:r w:rsidRPr="00C945A3">
        <w:rPr>
          <w:sz w:val="24"/>
          <w:szCs w:val="24"/>
          <w:lang w:val="lt-LT"/>
        </w:rPr>
        <w:t xml:space="preserve"> d. Nr. 1</w:t>
      </w:r>
      <w:r w:rsidR="002B53CB">
        <w:rPr>
          <w:sz w:val="24"/>
          <w:szCs w:val="24"/>
          <w:lang w:val="lt-LT"/>
        </w:rPr>
        <w:t>/</w:t>
      </w:r>
      <w:r w:rsidR="00AA3544">
        <w:rPr>
          <w:sz w:val="24"/>
          <w:szCs w:val="24"/>
          <w:lang w:val="lt-LT"/>
        </w:rPr>
        <w:t>SPVP</w:t>
      </w:r>
      <w:r w:rsidR="002B53CB">
        <w:rPr>
          <w:sz w:val="24"/>
          <w:szCs w:val="24"/>
          <w:lang w:val="lt-LT"/>
        </w:rPr>
        <w:t>-</w:t>
      </w:r>
    </w:p>
    <w:p w14:paraId="2C2A3976" w14:textId="2A21F1E2" w:rsidR="008A23D9" w:rsidRDefault="00606AF0">
      <w:pPr>
        <w:tabs>
          <w:tab w:val="left" w:pos="993"/>
          <w:tab w:val="left" w:pos="5500"/>
          <w:tab w:val="left" w:pos="6747"/>
          <w:tab w:val="left" w:pos="8165"/>
        </w:tabs>
        <w:spacing w:line="276" w:lineRule="auto"/>
        <w:jc w:val="center"/>
        <w:rPr>
          <w:sz w:val="24"/>
          <w:szCs w:val="24"/>
          <w:lang w:val="lt-LT"/>
        </w:rPr>
      </w:pPr>
      <w:r>
        <w:rPr>
          <w:sz w:val="24"/>
          <w:szCs w:val="24"/>
          <w:lang w:val="lt-LT"/>
        </w:rPr>
        <w:t>Vilnius</w:t>
      </w:r>
    </w:p>
    <w:p w14:paraId="09E8F37C" w14:textId="77777777" w:rsidR="00211F05" w:rsidRDefault="00211F05">
      <w:pPr>
        <w:tabs>
          <w:tab w:val="left" w:pos="993"/>
          <w:tab w:val="left" w:pos="5500"/>
          <w:tab w:val="left" w:pos="6747"/>
          <w:tab w:val="left" w:pos="8165"/>
        </w:tabs>
        <w:spacing w:line="276" w:lineRule="auto"/>
        <w:jc w:val="center"/>
        <w:rPr>
          <w:sz w:val="24"/>
          <w:szCs w:val="24"/>
          <w:lang w:val="lt-LT"/>
        </w:rPr>
      </w:pPr>
    </w:p>
    <w:p w14:paraId="5D3E2BE1" w14:textId="7CAB8364" w:rsidR="00505CBA" w:rsidRPr="002B53CB" w:rsidRDefault="00606AF0" w:rsidP="0027766D">
      <w:pPr>
        <w:tabs>
          <w:tab w:val="left" w:pos="993"/>
        </w:tabs>
        <w:ind w:firstLine="851"/>
        <w:jc w:val="both"/>
        <w:rPr>
          <w:sz w:val="24"/>
          <w:szCs w:val="24"/>
          <w:lang w:val="lt-LT"/>
        </w:rPr>
      </w:pPr>
      <w:r w:rsidRPr="00D406F8">
        <w:rPr>
          <w:b/>
          <w:sz w:val="24"/>
          <w:szCs w:val="24"/>
          <w:lang w:val="lt-LT"/>
        </w:rPr>
        <w:t xml:space="preserve">Kultūros infrastruktūros centras </w:t>
      </w:r>
      <w:r w:rsidRPr="00D406F8">
        <w:rPr>
          <w:bCs/>
          <w:sz w:val="24"/>
          <w:szCs w:val="24"/>
          <w:lang w:val="lt-LT"/>
        </w:rPr>
        <w:t xml:space="preserve">(toliau – </w:t>
      </w:r>
      <w:bookmarkStart w:id="1" w:name="_Hlk70500429"/>
      <w:r w:rsidRPr="00D406F8">
        <w:rPr>
          <w:bCs/>
          <w:sz w:val="24"/>
          <w:szCs w:val="24"/>
          <w:lang w:val="lt-LT"/>
        </w:rPr>
        <w:t>Užsakovas</w:t>
      </w:r>
      <w:bookmarkEnd w:id="1"/>
      <w:r w:rsidRPr="00D406F8">
        <w:rPr>
          <w:bCs/>
          <w:sz w:val="24"/>
          <w:szCs w:val="24"/>
          <w:lang w:val="lt-LT"/>
        </w:rPr>
        <w:t>), įstaigos kodas 110051791, atstovaujamas direktoriaus Šarūno Šoblinsko,</w:t>
      </w:r>
      <w:r w:rsidRPr="00D406F8">
        <w:rPr>
          <w:sz w:val="24"/>
          <w:szCs w:val="24"/>
          <w:lang w:val="lt-LT"/>
        </w:rPr>
        <w:t xml:space="preserve"> veikiančio pagal </w:t>
      </w:r>
      <w:r w:rsidRPr="00D406F8">
        <w:rPr>
          <w:bCs/>
          <w:sz w:val="24"/>
          <w:szCs w:val="24"/>
          <w:lang w:val="lt-LT"/>
        </w:rPr>
        <w:t>įstaigos</w:t>
      </w:r>
      <w:r w:rsidRPr="00D406F8">
        <w:rPr>
          <w:sz w:val="24"/>
          <w:szCs w:val="24"/>
          <w:lang w:val="lt-LT"/>
        </w:rPr>
        <w:t xml:space="preserve"> nuostatus</w:t>
      </w:r>
      <w:bookmarkStart w:id="2" w:name="_Hlk92804727"/>
      <w:r w:rsidR="00217601" w:rsidRPr="00217601">
        <w:rPr>
          <w:rFonts w:eastAsia="Calibri"/>
          <w:sz w:val="24"/>
          <w:szCs w:val="24"/>
          <w:lang w:val="lt-LT" w:eastAsia="en-US"/>
        </w:rPr>
        <w:t>,</w:t>
      </w:r>
      <w:r w:rsidR="00505CBA">
        <w:rPr>
          <w:sz w:val="24"/>
          <w:szCs w:val="24"/>
          <w:lang w:val="lt-LT" w:eastAsia="en-US"/>
        </w:rPr>
        <w:t xml:space="preserve"> ir</w:t>
      </w:r>
    </w:p>
    <w:bookmarkEnd w:id="2"/>
    <w:p w14:paraId="0B16AC83" w14:textId="6C6445BE" w:rsidR="008225BC" w:rsidRDefault="00AA3544" w:rsidP="0027766D">
      <w:pPr>
        <w:ind w:firstLine="851"/>
        <w:jc w:val="both"/>
        <w:rPr>
          <w:color w:val="000000"/>
          <w:sz w:val="24"/>
          <w:szCs w:val="24"/>
          <w:lang w:val="lt-LT"/>
        </w:rPr>
      </w:pPr>
      <w:r>
        <w:rPr>
          <w:b/>
          <w:color w:val="000000"/>
          <w:sz w:val="24"/>
          <w:szCs w:val="24"/>
          <w:lang w:val="lt-LT"/>
        </w:rPr>
        <w:t>Kupiškio rajono savivaldybės administracija</w:t>
      </w:r>
      <w:r w:rsidR="002B53CB" w:rsidRPr="002B53CB">
        <w:rPr>
          <w:b/>
          <w:color w:val="000000"/>
          <w:sz w:val="24"/>
          <w:szCs w:val="24"/>
          <w:lang w:val="lt-LT"/>
        </w:rPr>
        <w:t xml:space="preserve"> </w:t>
      </w:r>
      <w:r w:rsidR="002B53CB" w:rsidRPr="002B53CB">
        <w:rPr>
          <w:bCs/>
          <w:color w:val="000000"/>
          <w:sz w:val="24"/>
          <w:szCs w:val="24"/>
          <w:lang w:val="lt-LT"/>
        </w:rPr>
        <w:t xml:space="preserve">(toliau </w:t>
      </w:r>
      <w:bookmarkStart w:id="3" w:name="_Hlk131746903"/>
      <w:r w:rsidR="002B53CB" w:rsidRPr="002B53CB">
        <w:rPr>
          <w:bCs/>
          <w:color w:val="000000"/>
          <w:sz w:val="24"/>
          <w:szCs w:val="24"/>
          <w:lang w:val="lt-LT"/>
        </w:rPr>
        <w:t>–</w:t>
      </w:r>
      <w:bookmarkEnd w:id="3"/>
      <w:r w:rsidR="002B53CB" w:rsidRPr="002B53CB">
        <w:rPr>
          <w:bCs/>
          <w:color w:val="000000"/>
          <w:sz w:val="24"/>
          <w:szCs w:val="24"/>
          <w:lang w:val="lt-LT"/>
        </w:rPr>
        <w:t xml:space="preserve"> </w:t>
      </w:r>
      <w:r>
        <w:rPr>
          <w:sz w:val="24"/>
          <w:szCs w:val="24"/>
          <w:lang w:val="lt-LT" w:eastAsia="en-US"/>
        </w:rPr>
        <w:t>Statytojas</w:t>
      </w:r>
      <w:r w:rsidR="002B53CB" w:rsidRPr="002B53CB">
        <w:rPr>
          <w:bCs/>
          <w:color w:val="000000"/>
          <w:sz w:val="24"/>
          <w:szCs w:val="24"/>
          <w:lang w:val="lt-LT"/>
        </w:rPr>
        <w:t>),</w:t>
      </w:r>
      <w:r w:rsidR="002B53CB" w:rsidRPr="002B53CB">
        <w:rPr>
          <w:color w:val="000000"/>
          <w:sz w:val="24"/>
          <w:szCs w:val="24"/>
          <w:lang w:val="lt-LT"/>
        </w:rPr>
        <w:t xml:space="preserve"> kodas </w:t>
      </w:r>
      <w:r>
        <w:rPr>
          <w:color w:val="000000"/>
          <w:sz w:val="24"/>
          <w:szCs w:val="24"/>
          <w:lang w:val="lt-LT"/>
        </w:rPr>
        <w:t>188774975</w:t>
      </w:r>
      <w:r w:rsidR="002B53CB" w:rsidRPr="002B53CB">
        <w:rPr>
          <w:color w:val="000000"/>
          <w:sz w:val="24"/>
          <w:szCs w:val="24"/>
          <w:lang w:val="lt-LT"/>
        </w:rPr>
        <w:t xml:space="preserve">, atstovaujama </w:t>
      </w:r>
      <w:r>
        <w:rPr>
          <w:color w:val="000000"/>
          <w:sz w:val="24"/>
          <w:szCs w:val="24"/>
          <w:lang w:val="lt-LT"/>
        </w:rPr>
        <w:t xml:space="preserve">administracijos direktoriaus </w:t>
      </w:r>
      <w:r w:rsidR="00411B75">
        <w:rPr>
          <w:color w:val="000000"/>
          <w:sz w:val="24"/>
          <w:szCs w:val="24"/>
          <w:lang w:val="lt-LT"/>
        </w:rPr>
        <w:t>Arūno Valintėlio</w:t>
      </w:r>
      <w:r>
        <w:rPr>
          <w:color w:val="000000"/>
          <w:sz w:val="24"/>
          <w:szCs w:val="24"/>
          <w:lang w:val="lt-LT"/>
        </w:rPr>
        <w:t>, veikiančio pagal Kupiškio rajono savivaldybės administracijos veiklos nuostatus</w:t>
      </w:r>
      <w:r w:rsidR="008225BC">
        <w:rPr>
          <w:color w:val="000000"/>
          <w:sz w:val="24"/>
          <w:szCs w:val="24"/>
          <w:lang w:val="lt-LT"/>
        </w:rPr>
        <w:t>, ir</w:t>
      </w:r>
    </w:p>
    <w:p w14:paraId="7017E3BE" w14:textId="77777777" w:rsidR="003F5221" w:rsidRDefault="00AA3544" w:rsidP="008225BC">
      <w:pPr>
        <w:ind w:firstLine="851"/>
        <w:jc w:val="both"/>
        <w:rPr>
          <w:bCs/>
          <w:color w:val="000000"/>
          <w:sz w:val="24"/>
          <w:szCs w:val="24"/>
          <w:lang w:val="lt-LT"/>
        </w:rPr>
      </w:pPr>
      <w:bookmarkStart w:id="4" w:name="_Hlk132274421"/>
      <w:r>
        <w:rPr>
          <w:b/>
          <w:bCs/>
          <w:color w:val="000000"/>
          <w:sz w:val="24"/>
          <w:szCs w:val="24"/>
          <w:lang w:val="lt-LT"/>
        </w:rPr>
        <w:t>UAB „Projektavimo ir restauravimo institutas“</w:t>
      </w:r>
      <w:r w:rsidR="008225BC">
        <w:rPr>
          <w:color w:val="000000"/>
          <w:sz w:val="24"/>
          <w:szCs w:val="24"/>
          <w:lang w:val="lt-LT"/>
        </w:rPr>
        <w:t xml:space="preserve"> </w:t>
      </w:r>
      <w:bookmarkEnd w:id="4"/>
      <w:r w:rsidR="008225BC">
        <w:rPr>
          <w:color w:val="000000"/>
          <w:sz w:val="24"/>
          <w:szCs w:val="24"/>
          <w:lang w:val="lt-LT"/>
        </w:rPr>
        <w:t xml:space="preserve">(toliau </w:t>
      </w:r>
      <w:r w:rsidR="008225BC" w:rsidRPr="002B53CB">
        <w:rPr>
          <w:bCs/>
          <w:color w:val="000000"/>
          <w:sz w:val="24"/>
          <w:szCs w:val="24"/>
          <w:lang w:val="lt-LT"/>
        </w:rPr>
        <w:t>–</w:t>
      </w:r>
      <w:r w:rsidR="008225BC">
        <w:rPr>
          <w:bCs/>
          <w:color w:val="000000"/>
          <w:sz w:val="24"/>
          <w:szCs w:val="24"/>
          <w:lang w:val="lt-LT"/>
        </w:rPr>
        <w:t xml:space="preserve"> </w:t>
      </w:r>
      <w:r>
        <w:rPr>
          <w:bCs/>
          <w:color w:val="000000"/>
          <w:sz w:val="24"/>
          <w:szCs w:val="24"/>
          <w:lang w:val="lt-LT"/>
        </w:rPr>
        <w:t>Teikėjas</w:t>
      </w:r>
      <w:r w:rsidR="008225BC">
        <w:rPr>
          <w:bCs/>
          <w:color w:val="000000"/>
          <w:sz w:val="24"/>
          <w:szCs w:val="24"/>
          <w:lang w:val="lt-LT"/>
        </w:rPr>
        <w:t>), į</w:t>
      </w:r>
      <w:r>
        <w:rPr>
          <w:bCs/>
          <w:color w:val="000000"/>
          <w:sz w:val="24"/>
          <w:szCs w:val="24"/>
          <w:lang w:val="lt-LT"/>
        </w:rPr>
        <w:t>monės</w:t>
      </w:r>
      <w:r w:rsidR="008225BC">
        <w:rPr>
          <w:bCs/>
          <w:color w:val="000000"/>
          <w:sz w:val="24"/>
          <w:szCs w:val="24"/>
          <w:lang w:val="lt-LT"/>
        </w:rPr>
        <w:t xml:space="preserve"> kodas </w:t>
      </w:r>
      <w:r>
        <w:rPr>
          <w:bCs/>
          <w:color w:val="000000"/>
          <w:sz w:val="24"/>
          <w:szCs w:val="24"/>
          <w:lang w:val="lt-LT"/>
        </w:rPr>
        <w:t>124563175</w:t>
      </w:r>
      <w:r w:rsidR="008225BC">
        <w:rPr>
          <w:bCs/>
          <w:color w:val="000000"/>
          <w:sz w:val="24"/>
          <w:szCs w:val="24"/>
          <w:lang w:val="lt-LT"/>
        </w:rPr>
        <w:t>, atstovaujama</w:t>
      </w:r>
      <w:r>
        <w:rPr>
          <w:bCs/>
          <w:color w:val="000000"/>
          <w:sz w:val="24"/>
          <w:szCs w:val="24"/>
          <w:lang w:val="lt-LT"/>
        </w:rPr>
        <w:t xml:space="preserve">s </w:t>
      </w:r>
      <w:r w:rsidR="003F5221">
        <w:rPr>
          <w:bCs/>
          <w:color w:val="000000"/>
          <w:sz w:val="24"/>
          <w:szCs w:val="24"/>
          <w:lang w:val="lt-LT"/>
        </w:rPr>
        <w:t>direktoriaus Algirdo Steponavičiaus</w:t>
      </w:r>
      <w:r>
        <w:rPr>
          <w:bCs/>
          <w:color w:val="000000"/>
          <w:sz w:val="24"/>
          <w:szCs w:val="24"/>
          <w:lang w:val="lt-LT"/>
        </w:rPr>
        <w:t xml:space="preserve">, veikiančio pagal </w:t>
      </w:r>
      <w:r w:rsidR="003F5221">
        <w:rPr>
          <w:bCs/>
          <w:color w:val="000000"/>
          <w:sz w:val="24"/>
          <w:szCs w:val="24"/>
          <w:lang w:val="lt-LT"/>
        </w:rPr>
        <w:t>įstaigos įstatus</w:t>
      </w:r>
      <w:r w:rsidR="00AE6FBE">
        <w:rPr>
          <w:color w:val="000000" w:themeColor="text1"/>
          <w:sz w:val="24"/>
          <w:szCs w:val="24"/>
          <w:lang w:val="lt-LT" w:eastAsia="en-US"/>
        </w:rPr>
        <w:t>,</w:t>
      </w:r>
      <w:r w:rsidR="00AE6FBE">
        <w:rPr>
          <w:bCs/>
          <w:color w:val="000000"/>
          <w:sz w:val="24"/>
          <w:szCs w:val="24"/>
          <w:lang w:val="lt-LT"/>
        </w:rPr>
        <w:t xml:space="preserve"> </w:t>
      </w:r>
    </w:p>
    <w:p w14:paraId="4E75A8F0" w14:textId="4890A507" w:rsidR="00C21995" w:rsidRPr="008225BC" w:rsidRDefault="00AE6FBE" w:rsidP="008225BC">
      <w:pPr>
        <w:ind w:firstLine="851"/>
        <w:jc w:val="both"/>
        <w:rPr>
          <w:color w:val="000000"/>
          <w:sz w:val="24"/>
          <w:szCs w:val="24"/>
          <w:lang w:val="lt-LT"/>
        </w:rPr>
      </w:pPr>
      <w:r>
        <w:rPr>
          <w:bCs/>
          <w:color w:val="000000"/>
          <w:sz w:val="24"/>
          <w:szCs w:val="24"/>
          <w:lang w:val="lt-LT"/>
        </w:rPr>
        <w:t>t</w:t>
      </w:r>
      <w:r w:rsidR="008225BC">
        <w:rPr>
          <w:bCs/>
          <w:color w:val="000000"/>
          <w:sz w:val="24"/>
          <w:szCs w:val="24"/>
          <w:lang w:val="lt-LT"/>
        </w:rPr>
        <w:t xml:space="preserve">rys šalys kartu vadinamos Šalimis, o kiekviena atskirai </w:t>
      </w:r>
      <w:r w:rsidR="008225BC" w:rsidRPr="002B53CB">
        <w:rPr>
          <w:bCs/>
          <w:color w:val="000000"/>
          <w:sz w:val="24"/>
          <w:szCs w:val="24"/>
          <w:lang w:val="lt-LT"/>
        </w:rPr>
        <w:t>–</w:t>
      </w:r>
      <w:r w:rsidR="008225BC">
        <w:rPr>
          <w:bCs/>
          <w:color w:val="000000"/>
          <w:sz w:val="24"/>
          <w:szCs w:val="24"/>
          <w:lang w:val="lt-LT"/>
        </w:rPr>
        <w:t xml:space="preserve"> Šalimi</w:t>
      </w:r>
      <w:r w:rsidR="008225BC">
        <w:rPr>
          <w:color w:val="000000"/>
          <w:sz w:val="24"/>
          <w:szCs w:val="24"/>
          <w:lang w:val="lt-LT"/>
        </w:rPr>
        <w:t xml:space="preserve">, </w:t>
      </w:r>
      <w:r w:rsidR="001623C4" w:rsidRPr="00C633B6">
        <w:rPr>
          <w:sz w:val="24"/>
          <w:szCs w:val="24"/>
          <w:lang w:val="lt-LT"/>
        </w:rPr>
        <w:t>vadovaudam</w:t>
      </w:r>
      <w:r w:rsidR="00211F05">
        <w:rPr>
          <w:sz w:val="24"/>
          <w:szCs w:val="24"/>
          <w:lang w:val="lt-LT"/>
        </w:rPr>
        <w:t>o</w:t>
      </w:r>
      <w:r w:rsidR="001623C4" w:rsidRPr="00C633B6">
        <w:rPr>
          <w:sz w:val="24"/>
          <w:szCs w:val="24"/>
          <w:lang w:val="lt-LT"/>
        </w:rPr>
        <w:t>si</w:t>
      </w:r>
      <w:r w:rsidR="00211F05">
        <w:rPr>
          <w:sz w:val="24"/>
          <w:szCs w:val="24"/>
          <w:lang w:val="lt-LT"/>
        </w:rPr>
        <w:t>os</w:t>
      </w:r>
      <w:r w:rsidR="001623C4" w:rsidRPr="00C633B6">
        <w:rPr>
          <w:sz w:val="24"/>
          <w:szCs w:val="24"/>
          <w:lang w:val="lt-LT"/>
        </w:rPr>
        <w:t xml:space="preserve"> </w:t>
      </w:r>
      <w:r w:rsidR="00CA456F">
        <w:rPr>
          <w:sz w:val="24"/>
          <w:szCs w:val="24"/>
          <w:lang w:val="lt-LT"/>
        </w:rPr>
        <w:t>202</w:t>
      </w:r>
      <w:r w:rsidR="008225BC">
        <w:rPr>
          <w:sz w:val="24"/>
          <w:szCs w:val="24"/>
          <w:lang w:val="lt-LT"/>
        </w:rPr>
        <w:t>1</w:t>
      </w:r>
      <w:r w:rsidR="00CA456F">
        <w:rPr>
          <w:sz w:val="24"/>
          <w:szCs w:val="24"/>
          <w:lang w:val="lt-LT"/>
        </w:rPr>
        <w:t xml:space="preserve"> m. </w:t>
      </w:r>
      <w:r w:rsidR="00AA3544">
        <w:rPr>
          <w:sz w:val="24"/>
          <w:szCs w:val="24"/>
          <w:lang w:val="lt-LT"/>
        </w:rPr>
        <w:t>birželio</w:t>
      </w:r>
      <w:r w:rsidR="002B53CB">
        <w:rPr>
          <w:sz w:val="24"/>
          <w:szCs w:val="24"/>
          <w:lang w:val="lt-LT"/>
        </w:rPr>
        <w:t xml:space="preserve"> </w:t>
      </w:r>
      <w:r w:rsidR="00AA3544">
        <w:rPr>
          <w:sz w:val="24"/>
          <w:szCs w:val="24"/>
          <w:lang w:val="lt-LT"/>
        </w:rPr>
        <w:t>3</w:t>
      </w:r>
      <w:r w:rsidR="00CA456F">
        <w:rPr>
          <w:sz w:val="24"/>
          <w:szCs w:val="24"/>
          <w:lang w:val="lt-LT"/>
        </w:rPr>
        <w:t xml:space="preserve"> d. </w:t>
      </w:r>
      <w:r w:rsidR="00C21995" w:rsidRPr="00C633B6">
        <w:rPr>
          <w:color w:val="000000"/>
          <w:sz w:val="24"/>
          <w:szCs w:val="24"/>
          <w:lang w:val="lt-LT" w:bidi="lt-LT"/>
        </w:rPr>
        <w:t xml:space="preserve"> </w:t>
      </w:r>
      <w:r w:rsidR="00C21995" w:rsidRPr="00C633B6">
        <w:rPr>
          <w:bCs/>
          <w:sz w:val="24"/>
          <w:szCs w:val="24"/>
          <w:lang w:val="lt-LT"/>
        </w:rPr>
        <w:t>Projek</w:t>
      </w:r>
      <w:r w:rsidR="00AA3544">
        <w:rPr>
          <w:bCs/>
          <w:sz w:val="24"/>
          <w:szCs w:val="24"/>
          <w:lang w:val="lt-LT"/>
        </w:rPr>
        <w:t xml:space="preserve">to sprendinių įgyvendinimo priežiūros paslaugų sutarties Nr. </w:t>
      </w:r>
      <w:r w:rsidR="00AA3544" w:rsidRPr="001F4890">
        <w:rPr>
          <w:bCs/>
          <w:sz w:val="24"/>
          <w:szCs w:val="24"/>
          <w:lang w:val="lt-LT"/>
        </w:rPr>
        <w:t>SPVP-9</w:t>
      </w:r>
      <w:r w:rsidR="00C21995" w:rsidRPr="001F4890">
        <w:rPr>
          <w:sz w:val="24"/>
          <w:szCs w:val="24"/>
          <w:lang w:val="lt-LT"/>
        </w:rPr>
        <w:t xml:space="preserve"> </w:t>
      </w:r>
      <w:r w:rsidR="00411B75">
        <w:rPr>
          <w:sz w:val="24"/>
          <w:szCs w:val="24"/>
          <w:lang w:val="lt-LT"/>
        </w:rPr>
        <w:t xml:space="preserve">(toliau – Sutartis) </w:t>
      </w:r>
      <w:r w:rsidR="002B53CB" w:rsidRPr="001F4890">
        <w:rPr>
          <w:sz w:val="24"/>
          <w:szCs w:val="24"/>
          <w:lang w:val="lt-LT"/>
        </w:rPr>
        <w:t>2</w:t>
      </w:r>
      <w:r w:rsidR="00C21995" w:rsidRPr="001F4890">
        <w:rPr>
          <w:sz w:val="24"/>
          <w:szCs w:val="24"/>
          <w:lang w:val="lt-LT"/>
        </w:rPr>
        <w:t>.</w:t>
      </w:r>
      <w:r w:rsidR="001F4890" w:rsidRPr="001F4890">
        <w:rPr>
          <w:sz w:val="24"/>
          <w:szCs w:val="24"/>
          <w:lang w:val="lt-LT"/>
        </w:rPr>
        <w:t>8</w:t>
      </w:r>
      <w:r w:rsidR="00C21995" w:rsidRPr="001F4890">
        <w:rPr>
          <w:sz w:val="24"/>
          <w:szCs w:val="24"/>
          <w:lang w:val="lt-LT"/>
        </w:rPr>
        <w:t xml:space="preserve"> papunkči</w:t>
      </w:r>
      <w:r w:rsidR="00C945A3" w:rsidRPr="001F4890">
        <w:rPr>
          <w:sz w:val="24"/>
          <w:szCs w:val="24"/>
          <w:lang w:val="lt-LT"/>
        </w:rPr>
        <w:t>u</w:t>
      </w:r>
      <w:r w:rsidR="00C21995" w:rsidRPr="001F4890">
        <w:rPr>
          <w:sz w:val="24"/>
          <w:szCs w:val="24"/>
          <w:lang w:val="lt-LT"/>
        </w:rPr>
        <w:t>,</w:t>
      </w:r>
      <w:r w:rsidR="00C21995" w:rsidRPr="00C633B6">
        <w:rPr>
          <w:sz w:val="24"/>
          <w:szCs w:val="24"/>
          <w:lang w:val="lt-LT"/>
        </w:rPr>
        <w:t xml:space="preserve"> sudarė šį papildomą susitarimą.</w:t>
      </w:r>
      <w:r w:rsidR="00C21995" w:rsidRPr="00C633B6">
        <w:rPr>
          <w:bCs/>
          <w:sz w:val="24"/>
          <w:szCs w:val="24"/>
          <w:lang w:val="lt-LT"/>
        </w:rPr>
        <w:t xml:space="preserve"> </w:t>
      </w:r>
    </w:p>
    <w:p w14:paraId="0B7E194D" w14:textId="20F8913C" w:rsidR="003B0C70" w:rsidRPr="00CA456F" w:rsidRDefault="003B0C70" w:rsidP="0027766D">
      <w:pPr>
        <w:pStyle w:val="Bodytext20"/>
        <w:numPr>
          <w:ilvl w:val="0"/>
          <w:numId w:val="4"/>
        </w:numPr>
        <w:shd w:val="clear" w:color="auto" w:fill="auto"/>
        <w:tabs>
          <w:tab w:val="left" w:pos="1134"/>
        </w:tabs>
        <w:spacing w:before="0" w:after="0" w:line="240" w:lineRule="auto"/>
        <w:ind w:left="0" w:right="181" w:firstLine="851"/>
        <w:jc w:val="both"/>
        <w:rPr>
          <w:bCs/>
          <w:sz w:val="24"/>
          <w:szCs w:val="24"/>
        </w:rPr>
      </w:pPr>
      <w:r w:rsidRPr="00D406F8">
        <w:rPr>
          <w:sz w:val="24"/>
          <w:szCs w:val="24"/>
        </w:rPr>
        <w:t>Papildomo susitarimo objektas</w:t>
      </w:r>
      <w:r>
        <w:rPr>
          <w:sz w:val="24"/>
          <w:szCs w:val="24"/>
        </w:rPr>
        <w:t xml:space="preserve"> – </w:t>
      </w:r>
      <w:r w:rsidRPr="00D406F8">
        <w:rPr>
          <w:b/>
          <w:bCs/>
          <w:i/>
          <w:iCs/>
          <w:sz w:val="24"/>
          <w:szCs w:val="24"/>
        </w:rPr>
        <w:t xml:space="preserve"> </w:t>
      </w:r>
      <w:r w:rsidR="001F4890">
        <w:rPr>
          <w:rFonts w:eastAsia="Calibri"/>
          <w:b/>
          <w:bCs/>
          <w:iCs/>
          <w:sz w:val="24"/>
          <w:szCs w:val="24"/>
        </w:rPr>
        <w:t xml:space="preserve">Palėvenės dominikonų vienuolyno statinių ansamblio dominikonų vienuolyno (u. k. KVR 23622) Kupiškio r. sav., Noriūnų k., Palėvenės mstl., tvarkybos (remonto, konservavimo, restauravimo ir avarijos grėsmės pašalinimo) darbų projekto sprendinių įgyvendinimo priežiūros paslaugų </w:t>
      </w:r>
      <w:r w:rsidR="00411B75">
        <w:rPr>
          <w:rFonts w:eastAsia="Calibri"/>
          <w:b/>
          <w:bCs/>
          <w:iCs/>
          <w:sz w:val="24"/>
          <w:szCs w:val="24"/>
        </w:rPr>
        <w:t>(toliau – Paslaugos) teikimo</w:t>
      </w:r>
      <w:r w:rsidR="001F4890">
        <w:rPr>
          <w:rFonts w:eastAsia="Calibri"/>
          <w:b/>
          <w:bCs/>
          <w:iCs/>
          <w:sz w:val="24"/>
          <w:szCs w:val="24"/>
        </w:rPr>
        <w:t xml:space="preserve"> sustabdym</w:t>
      </w:r>
      <w:r w:rsidR="00211F05">
        <w:rPr>
          <w:rFonts w:eastAsia="Calibri"/>
          <w:b/>
          <w:bCs/>
          <w:iCs/>
          <w:sz w:val="24"/>
          <w:szCs w:val="24"/>
        </w:rPr>
        <w:t>as</w:t>
      </w:r>
      <w:r w:rsidRPr="00B95FEC">
        <w:rPr>
          <w:b/>
          <w:bCs/>
          <w:sz w:val="24"/>
          <w:szCs w:val="24"/>
        </w:rPr>
        <w:t>.</w:t>
      </w:r>
    </w:p>
    <w:p w14:paraId="6B77F7FA" w14:textId="558B62D5" w:rsidR="00411B75" w:rsidRPr="00411B75" w:rsidRDefault="00AD7818" w:rsidP="00AD7818">
      <w:pPr>
        <w:pStyle w:val="Bodytext20"/>
        <w:numPr>
          <w:ilvl w:val="0"/>
          <w:numId w:val="4"/>
        </w:numPr>
        <w:shd w:val="clear" w:color="auto" w:fill="auto"/>
        <w:tabs>
          <w:tab w:val="left" w:pos="1134"/>
          <w:tab w:val="left" w:pos="1260"/>
          <w:tab w:val="left" w:pos="1560"/>
        </w:tabs>
        <w:spacing w:before="0" w:after="0" w:line="240" w:lineRule="auto"/>
        <w:ind w:left="0" w:right="181" w:firstLine="851"/>
        <w:jc w:val="both"/>
        <w:rPr>
          <w:color w:val="000000"/>
          <w:sz w:val="24"/>
          <w:szCs w:val="24"/>
        </w:rPr>
      </w:pPr>
      <w:r>
        <w:rPr>
          <w:sz w:val="24"/>
          <w:szCs w:val="24"/>
        </w:rPr>
        <w:t xml:space="preserve">Šalys, atsižvelgdamos į tai, kad </w:t>
      </w:r>
      <w:r w:rsidR="00411B75">
        <w:rPr>
          <w:sz w:val="24"/>
          <w:szCs w:val="24"/>
        </w:rPr>
        <w:t>dėl trūkstamo finansavimo tvarkybos darbai šiuo metu objekte nevykdomi, susitaria stabdyti Paslaugų teikimo terminą iki kol bus atnaujinti tvarkybos darbai objekte.</w:t>
      </w:r>
    </w:p>
    <w:p w14:paraId="39BACF62" w14:textId="0853C0EA" w:rsidR="00D9057C" w:rsidRDefault="00411B75" w:rsidP="00411B75">
      <w:pPr>
        <w:pStyle w:val="Bodytext20"/>
        <w:shd w:val="clear" w:color="auto" w:fill="auto"/>
        <w:tabs>
          <w:tab w:val="left" w:pos="1134"/>
          <w:tab w:val="left" w:pos="1260"/>
          <w:tab w:val="left" w:pos="1560"/>
        </w:tabs>
        <w:spacing w:before="0" w:after="0" w:line="240" w:lineRule="auto"/>
        <w:ind w:left="851" w:right="181" w:firstLine="0"/>
        <w:jc w:val="both"/>
        <w:rPr>
          <w:sz w:val="24"/>
          <w:szCs w:val="24"/>
        </w:rPr>
      </w:pPr>
      <w:r>
        <w:rPr>
          <w:sz w:val="24"/>
          <w:szCs w:val="24"/>
        </w:rPr>
        <w:t>3</w:t>
      </w:r>
      <w:r w:rsidR="00087043">
        <w:rPr>
          <w:sz w:val="24"/>
          <w:szCs w:val="24"/>
        </w:rPr>
        <w:t xml:space="preserve">. </w:t>
      </w:r>
      <w:r w:rsidR="00606AF0" w:rsidRPr="00D406F8">
        <w:rPr>
          <w:sz w:val="24"/>
          <w:szCs w:val="24"/>
        </w:rPr>
        <w:t>Kitos Sutarties sąlygos nekeičiamos.</w:t>
      </w:r>
      <w:r w:rsidR="00D9057C">
        <w:rPr>
          <w:sz w:val="24"/>
          <w:szCs w:val="24"/>
        </w:rPr>
        <w:t xml:space="preserve"> </w:t>
      </w:r>
    </w:p>
    <w:p w14:paraId="2687A73D" w14:textId="51A90984" w:rsidR="00D9057C" w:rsidRDefault="00411B75" w:rsidP="0027766D">
      <w:pPr>
        <w:pStyle w:val="Bodytext20"/>
        <w:shd w:val="clear" w:color="auto" w:fill="auto"/>
        <w:tabs>
          <w:tab w:val="left" w:pos="1134"/>
          <w:tab w:val="left" w:pos="1260"/>
          <w:tab w:val="left" w:pos="1560"/>
        </w:tabs>
        <w:spacing w:before="0" w:after="0" w:line="240" w:lineRule="auto"/>
        <w:ind w:right="181" w:firstLine="851"/>
        <w:jc w:val="both"/>
        <w:rPr>
          <w:sz w:val="24"/>
          <w:szCs w:val="24"/>
        </w:rPr>
      </w:pPr>
      <w:r>
        <w:rPr>
          <w:sz w:val="24"/>
          <w:szCs w:val="24"/>
        </w:rPr>
        <w:t>4</w:t>
      </w:r>
      <w:r w:rsidR="00D9057C">
        <w:rPr>
          <w:sz w:val="24"/>
          <w:szCs w:val="24"/>
        </w:rPr>
        <w:t>.</w:t>
      </w:r>
      <w:r w:rsidR="008225BC">
        <w:rPr>
          <w:sz w:val="24"/>
          <w:szCs w:val="24"/>
        </w:rPr>
        <w:t xml:space="preserve"> </w:t>
      </w:r>
      <w:r w:rsidR="00606AF0" w:rsidRPr="00D406F8">
        <w:rPr>
          <w:sz w:val="24"/>
          <w:szCs w:val="24"/>
        </w:rPr>
        <w:t xml:space="preserve">Šis papildomas susitarimas surašytas </w:t>
      </w:r>
      <w:r w:rsidR="00087043">
        <w:rPr>
          <w:sz w:val="24"/>
          <w:szCs w:val="24"/>
        </w:rPr>
        <w:t>trimis</w:t>
      </w:r>
      <w:r w:rsidR="00606AF0" w:rsidRPr="00D406F8">
        <w:rPr>
          <w:sz w:val="24"/>
          <w:szCs w:val="24"/>
        </w:rPr>
        <w:t xml:space="preserve"> vienodą </w:t>
      </w:r>
      <w:r w:rsidR="0055053A" w:rsidRPr="0055053A">
        <w:rPr>
          <w:rFonts w:eastAsia="Calibri"/>
          <w:sz w:val="24"/>
          <w:szCs w:val="24"/>
        </w:rPr>
        <w:t>teisinę</w:t>
      </w:r>
      <w:r w:rsidR="00606AF0" w:rsidRPr="00D406F8">
        <w:rPr>
          <w:sz w:val="24"/>
          <w:szCs w:val="24"/>
        </w:rPr>
        <w:t xml:space="preserve"> galią turinčiais egzemplioriais – po vieną kiekvienai Šaliai ir yra neatskiriama Sutarties dalis.</w:t>
      </w:r>
    </w:p>
    <w:p w14:paraId="6B9D17A3" w14:textId="716AC755" w:rsidR="008A23D9" w:rsidRPr="00D406F8" w:rsidRDefault="00411B75" w:rsidP="0027766D">
      <w:pPr>
        <w:pStyle w:val="Bodytext20"/>
        <w:shd w:val="clear" w:color="auto" w:fill="auto"/>
        <w:tabs>
          <w:tab w:val="left" w:pos="1134"/>
          <w:tab w:val="left" w:pos="1260"/>
          <w:tab w:val="left" w:pos="1560"/>
        </w:tabs>
        <w:spacing w:before="0" w:after="0" w:line="240" w:lineRule="auto"/>
        <w:ind w:right="181" w:firstLine="851"/>
        <w:jc w:val="both"/>
        <w:rPr>
          <w:sz w:val="24"/>
          <w:szCs w:val="24"/>
        </w:rPr>
      </w:pPr>
      <w:r>
        <w:rPr>
          <w:sz w:val="24"/>
          <w:szCs w:val="24"/>
        </w:rPr>
        <w:t>5</w:t>
      </w:r>
      <w:r w:rsidR="00D9057C">
        <w:rPr>
          <w:sz w:val="24"/>
          <w:szCs w:val="24"/>
        </w:rPr>
        <w:t xml:space="preserve">. </w:t>
      </w:r>
      <w:r w:rsidR="00606AF0" w:rsidRPr="00D406F8">
        <w:rPr>
          <w:sz w:val="24"/>
          <w:szCs w:val="24"/>
        </w:rPr>
        <w:t>Šalių rekvizitai:</w:t>
      </w:r>
    </w:p>
    <w:p w14:paraId="0E612F9D" w14:textId="5DC4FACE" w:rsidR="009E0BE9" w:rsidRPr="009E0BE9" w:rsidRDefault="00AE6FBE" w:rsidP="0027766D">
      <w:pPr>
        <w:tabs>
          <w:tab w:val="left" w:pos="142"/>
          <w:tab w:val="left" w:pos="1560"/>
        </w:tabs>
        <w:jc w:val="both"/>
        <w:rPr>
          <w:sz w:val="24"/>
          <w:szCs w:val="24"/>
          <w:lang w:val="lt-LT" w:eastAsia="en-US"/>
        </w:rPr>
      </w:pPr>
      <w:r>
        <w:rPr>
          <w:sz w:val="24"/>
          <w:szCs w:val="24"/>
          <w:lang w:val="lt-LT" w:eastAsia="en-US"/>
        </w:rPr>
        <w:tab/>
      </w:r>
      <w:r w:rsidR="009E0BE9" w:rsidRPr="009E0BE9">
        <w:rPr>
          <w:sz w:val="24"/>
          <w:szCs w:val="24"/>
          <w:lang w:val="lt-LT" w:eastAsia="en-US"/>
        </w:rPr>
        <w:t>Užsakovas:</w:t>
      </w:r>
      <w:r w:rsidR="009E0BE9" w:rsidRPr="009E0BE9">
        <w:rPr>
          <w:sz w:val="24"/>
          <w:lang w:val="lt-LT" w:eastAsia="en-US"/>
        </w:rPr>
        <w:t xml:space="preserve"> </w:t>
      </w:r>
      <w:r w:rsidR="009E0BE9" w:rsidRPr="009E0BE9">
        <w:rPr>
          <w:sz w:val="24"/>
          <w:szCs w:val="24"/>
          <w:lang w:val="lt-LT" w:eastAsia="en-US"/>
        </w:rPr>
        <w:t xml:space="preserve">Kultūros infrastruktūros centras </w:t>
      </w:r>
      <w:r w:rsidR="00087043" w:rsidRPr="00087043">
        <w:rPr>
          <w:bCs/>
          <w:sz w:val="24"/>
          <w:szCs w:val="24"/>
          <w:lang w:val="lt-LT" w:eastAsia="en-US"/>
        </w:rPr>
        <w:t>–</w:t>
      </w:r>
      <w:r w:rsidR="009E0BE9" w:rsidRPr="009E0BE9">
        <w:rPr>
          <w:sz w:val="24"/>
          <w:szCs w:val="24"/>
          <w:lang w:val="lt-LT" w:eastAsia="en-US"/>
        </w:rPr>
        <w:t xml:space="preserve"> Šnipiškių g. 3, 09309 Vilnius, tel. (</w:t>
      </w:r>
      <w:r w:rsidR="00211F05">
        <w:rPr>
          <w:sz w:val="24"/>
          <w:szCs w:val="24"/>
          <w:lang w:val="lt-LT" w:eastAsia="en-US"/>
        </w:rPr>
        <w:t>+370</w:t>
      </w:r>
      <w:r w:rsidR="009E0BE9" w:rsidRPr="009E0BE9">
        <w:rPr>
          <w:sz w:val="24"/>
          <w:szCs w:val="24"/>
          <w:lang w:val="lt-LT" w:eastAsia="en-US"/>
        </w:rPr>
        <w:t xml:space="preserve"> 5) 272 40 95, el. p. </w:t>
      </w:r>
      <w:hyperlink r:id="rId8" w:history="1">
        <w:r w:rsidR="00087043" w:rsidRPr="00B8076D">
          <w:rPr>
            <w:rStyle w:val="Hyperlink"/>
            <w:sz w:val="24"/>
            <w:szCs w:val="24"/>
            <w:lang w:val="lt-LT" w:eastAsia="en-US"/>
          </w:rPr>
          <w:t>kic@kulturosic.lt</w:t>
        </w:r>
      </w:hyperlink>
      <w:r w:rsidR="009E0BE9" w:rsidRPr="009E0BE9">
        <w:rPr>
          <w:sz w:val="24"/>
          <w:szCs w:val="24"/>
          <w:lang w:val="lt-LT" w:eastAsia="en-US"/>
        </w:rPr>
        <w:t>,</w:t>
      </w:r>
      <w:r w:rsidR="00087043">
        <w:rPr>
          <w:sz w:val="24"/>
          <w:szCs w:val="24"/>
          <w:lang w:val="lt-LT" w:eastAsia="en-US"/>
        </w:rPr>
        <w:t xml:space="preserve"> </w:t>
      </w:r>
      <w:r w:rsidR="009E0BE9" w:rsidRPr="009E0BE9">
        <w:rPr>
          <w:sz w:val="24"/>
          <w:szCs w:val="24"/>
          <w:lang w:val="lt-LT" w:eastAsia="en-US"/>
        </w:rPr>
        <w:t>įstaigos kodas 110051791, ne PVM mokėtojas, a. s.</w:t>
      </w:r>
      <w:r w:rsidR="00411B75" w:rsidRPr="00411B75">
        <w:rPr>
          <w:sz w:val="24"/>
          <w:szCs w:val="24"/>
          <w:lang w:val="lt-LT" w:eastAsia="en-US"/>
        </w:rPr>
        <w:t xml:space="preserve"> LT69 4040 0636 1000 0273, Lietuvos Respublikos finansų ministerija.</w:t>
      </w:r>
    </w:p>
    <w:p w14:paraId="416C5CB9" w14:textId="22E70394" w:rsidR="009E0BE9" w:rsidRDefault="00AE6FBE" w:rsidP="0027766D">
      <w:pPr>
        <w:tabs>
          <w:tab w:val="left" w:pos="142"/>
        </w:tabs>
        <w:jc w:val="both"/>
        <w:rPr>
          <w:bCs/>
          <w:color w:val="000000"/>
          <w:sz w:val="24"/>
          <w:szCs w:val="24"/>
          <w:lang w:val="lt-LT"/>
        </w:rPr>
      </w:pPr>
      <w:r>
        <w:rPr>
          <w:sz w:val="24"/>
          <w:szCs w:val="24"/>
          <w:lang w:val="lt-LT" w:eastAsia="en-US"/>
        </w:rPr>
        <w:tab/>
      </w:r>
      <w:r w:rsidR="00411B75">
        <w:rPr>
          <w:sz w:val="24"/>
          <w:szCs w:val="24"/>
          <w:lang w:val="lt-LT" w:eastAsia="en-US"/>
        </w:rPr>
        <w:t>Statytojas</w:t>
      </w:r>
      <w:r w:rsidR="009E0BE9" w:rsidRPr="009E0BE9">
        <w:rPr>
          <w:sz w:val="24"/>
          <w:szCs w:val="24"/>
          <w:lang w:val="lt-LT" w:eastAsia="en-US"/>
        </w:rPr>
        <w:t xml:space="preserve">: </w:t>
      </w:r>
      <w:r w:rsidR="00411B75">
        <w:rPr>
          <w:sz w:val="24"/>
          <w:szCs w:val="24"/>
          <w:lang w:val="lt-LT" w:eastAsia="en-US"/>
        </w:rPr>
        <w:t>Kupiškio rajono savivaldybės administracija</w:t>
      </w:r>
      <w:r w:rsidR="00087043">
        <w:rPr>
          <w:sz w:val="24"/>
          <w:szCs w:val="24"/>
          <w:lang w:val="lt-LT" w:eastAsia="en-US"/>
        </w:rPr>
        <w:t xml:space="preserve"> </w:t>
      </w:r>
      <w:r w:rsidR="00087043" w:rsidRPr="002B53CB">
        <w:rPr>
          <w:bCs/>
          <w:color w:val="000000"/>
          <w:sz w:val="24"/>
          <w:szCs w:val="24"/>
          <w:lang w:val="lt-LT"/>
        </w:rPr>
        <w:t>–</w:t>
      </w:r>
      <w:r w:rsidR="00087043">
        <w:rPr>
          <w:bCs/>
          <w:color w:val="000000"/>
          <w:sz w:val="24"/>
          <w:szCs w:val="24"/>
          <w:lang w:val="lt-LT"/>
        </w:rPr>
        <w:t xml:space="preserve"> </w:t>
      </w:r>
      <w:r w:rsidR="00411B75">
        <w:rPr>
          <w:bCs/>
          <w:color w:val="000000"/>
          <w:sz w:val="24"/>
          <w:szCs w:val="24"/>
          <w:lang w:val="lt-LT"/>
        </w:rPr>
        <w:t>Vytauto g. 2, 40115 Kupiškis</w:t>
      </w:r>
      <w:r w:rsidR="00087043">
        <w:rPr>
          <w:bCs/>
          <w:color w:val="000000"/>
          <w:sz w:val="24"/>
          <w:szCs w:val="24"/>
          <w:lang w:val="lt-LT"/>
        </w:rPr>
        <w:t xml:space="preserve">, tel. </w:t>
      </w:r>
      <w:r w:rsidR="00411B75">
        <w:rPr>
          <w:bCs/>
          <w:color w:val="000000"/>
          <w:sz w:val="24"/>
          <w:szCs w:val="24"/>
          <w:lang w:val="lt-LT"/>
        </w:rPr>
        <w:t>(</w:t>
      </w:r>
      <w:r w:rsidR="00211F05">
        <w:rPr>
          <w:bCs/>
          <w:color w:val="000000"/>
          <w:sz w:val="24"/>
          <w:szCs w:val="24"/>
          <w:lang w:val="lt-LT"/>
        </w:rPr>
        <w:t>+370</w:t>
      </w:r>
      <w:r w:rsidR="00411B75">
        <w:rPr>
          <w:bCs/>
          <w:color w:val="000000"/>
          <w:sz w:val="24"/>
          <w:szCs w:val="24"/>
          <w:lang w:val="lt-LT"/>
        </w:rPr>
        <w:t xml:space="preserve"> 45) 93 5503</w:t>
      </w:r>
      <w:r w:rsidR="00087043">
        <w:rPr>
          <w:bCs/>
          <w:color w:val="000000"/>
          <w:sz w:val="24"/>
          <w:szCs w:val="24"/>
          <w:lang w:val="lt-LT"/>
        </w:rPr>
        <w:t>, el. p.</w:t>
      </w:r>
      <w:r w:rsidR="00411B75" w:rsidRPr="00CF30DD">
        <w:rPr>
          <w:lang w:val="pt-PT"/>
        </w:rPr>
        <w:t xml:space="preserve"> </w:t>
      </w:r>
      <w:hyperlink r:id="rId9" w:history="1">
        <w:r w:rsidR="00411B75" w:rsidRPr="00CF30DD">
          <w:rPr>
            <w:rStyle w:val="Hyperlink"/>
            <w:sz w:val="24"/>
            <w:szCs w:val="24"/>
            <w:lang w:val="pt-PT"/>
          </w:rPr>
          <w:t>savivaldybe@kupiskis.lt</w:t>
        </w:r>
      </w:hyperlink>
      <w:r w:rsidR="00411B75" w:rsidRPr="00CF30DD">
        <w:rPr>
          <w:sz w:val="24"/>
          <w:szCs w:val="24"/>
          <w:lang w:val="pt-PT"/>
        </w:rPr>
        <w:t xml:space="preserve"> </w:t>
      </w:r>
      <w:r w:rsidR="00087043" w:rsidRPr="00411B75">
        <w:rPr>
          <w:bCs/>
          <w:color w:val="000000"/>
          <w:sz w:val="24"/>
          <w:szCs w:val="24"/>
          <w:lang w:val="lt-LT"/>
        </w:rPr>
        <w:t>,</w:t>
      </w:r>
      <w:r w:rsidR="00087043">
        <w:rPr>
          <w:bCs/>
          <w:color w:val="000000"/>
          <w:sz w:val="24"/>
          <w:szCs w:val="24"/>
          <w:lang w:val="lt-LT"/>
        </w:rPr>
        <w:t xml:space="preserve"> kodas </w:t>
      </w:r>
      <w:r w:rsidR="00411B75">
        <w:rPr>
          <w:bCs/>
          <w:color w:val="000000"/>
          <w:sz w:val="24"/>
          <w:szCs w:val="24"/>
          <w:lang w:val="lt-LT"/>
        </w:rPr>
        <w:t>188774975</w:t>
      </w:r>
      <w:r w:rsidR="00087043">
        <w:rPr>
          <w:bCs/>
          <w:color w:val="000000"/>
          <w:sz w:val="24"/>
          <w:szCs w:val="24"/>
          <w:lang w:val="lt-LT"/>
        </w:rPr>
        <w:t>, a. s. LT</w:t>
      </w:r>
      <w:r w:rsidR="00411B75">
        <w:rPr>
          <w:bCs/>
          <w:color w:val="000000"/>
          <w:sz w:val="24"/>
          <w:szCs w:val="24"/>
          <w:lang w:val="lt-LT"/>
        </w:rPr>
        <w:t>85 4010 0434 0005 0030, Luminor Bank AB.</w:t>
      </w:r>
    </w:p>
    <w:p w14:paraId="4949064B" w14:textId="2EA3FCC6" w:rsidR="00087043" w:rsidRPr="009E0BE9" w:rsidRDefault="00AE6FBE" w:rsidP="0027766D">
      <w:pPr>
        <w:tabs>
          <w:tab w:val="left" w:pos="142"/>
        </w:tabs>
        <w:jc w:val="both"/>
        <w:rPr>
          <w:sz w:val="24"/>
          <w:szCs w:val="24"/>
          <w:lang w:val="lt-LT" w:eastAsia="en-US"/>
        </w:rPr>
      </w:pPr>
      <w:r>
        <w:rPr>
          <w:bCs/>
          <w:color w:val="000000"/>
          <w:sz w:val="24"/>
          <w:szCs w:val="24"/>
          <w:lang w:val="lt-LT"/>
        </w:rPr>
        <w:tab/>
      </w:r>
      <w:r w:rsidR="00411B75">
        <w:rPr>
          <w:bCs/>
          <w:sz w:val="24"/>
          <w:szCs w:val="24"/>
          <w:lang w:val="lt-LT"/>
        </w:rPr>
        <w:t>Teikėjas</w:t>
      </w:r>
      <w:r w:rsidR="00087043" w:rsidRPr="003C77E4">
        <w:rPr>
          <w:bCs/>
          <w:sz w:val="24"/>
          <w:szCs w:val="24"/>
          <w:lang w:val="lt-LT"/>
        </w:rPr>
        <w:t xml:space="preserve">: </w:t>
      </w:r>
      <w:r w:rsidR="00411B75">
        <w:rPr>
          <w:bCs/>
          <w:sz w:val="24"/>
          <w:szCs w:val="24"/>
          <w:lang w:val="lt-LT"/>
        </w:rPr>
        <w:t>UAB „Projektavimo ir restauravimo institutas“</w:t>
      </w:r>
      <w:r w:rsidR="00FF39BD" w:rsidRPr="003C77E4">
        <w:rPr>
          <w:bCs/>
          <w:sz w:val="24"/>
          <w:szCs w:val="24"/>
          <w:lang w:val="lt-LT"/>
        </w:rPr>
        <w:t xml:space="preserve"> </w:t>
      </w:r>
      <w:r w:rsidR="00087043" w:rsidRPr="003C77E4">
        <w:rPr>
          <w:bCs/>
          <w:sz w:val="24"/>
          <w:szCs w:val="24"/>
          <w:lang w:val="lt-LT"/>
        </w:rPr>
        <w:t xml:space="preserve">– </w:t>
      </w:r>
      <w:r w:rsidR="00411B75">
        <w:rPr>
          <w:bCs/>
          <w:sz w:val="24"/>
          <w:szCs w:val="24"/>
          <w:lang w:val="lt-LT"/>
        </w:rPr>
        <w:t>Gedimino pr. 21, 01103 Vilnius</w:t>
      </w:r>
      <w:r w:rsidR="002B5255" w:rsidRPr="003C77E4">
        <w:rPr>
          <w:bCs/>
          <w:sz w:val="24"/>
          <w:szCs w:val="24"/>
          <w:lang w:val="lt-LT"/>
        </w:rPr>
        <w:t>,</w:t>
      </w:r>
      <w:r w:rsidR="00087043" w:rsidRPr="003C77E4">
        <w:rPr>
          <w:bCs/>
          <w:sz w:val="24"/>
          <w:szCs w:val="24"/>
          <w:lang w:val="lt-LT"/>
        </w:rPr>
        <w:t xml:space="preserve"> tel. </w:t>
      </w:r>
      <w:r w:rsidR="00411B75">
        <w:rPr>
          <w:bCs/>
          <w:sz w:val="24"/>
          <w:szCs w:val="24"/>
          <w:lang w:val="lt-LT"/>
        </w:rPr>
        <w:t>(</w:t>
      </w:r>
      <w:r w:rsidR="00211F05">
        <w:rPr>
          <w:bCs/>
          <w:sz w:val="24"/>
          <w:szCs w:val="24"/>
          <w:lang w:val="lt-LT"/>
        </w:rPr>
        <w:t>+370 5</w:t>
      </w:r>
      <w:r w:rsidR="00411B75">
        <w:rPr>
          <w:bCs/>
          <w:sz w:val="24"/>
          <w:szCs w:val="24"/>
          <w:lang w:val="lt-LT"/>
        </w:rPr>
        <w:t xml:space="preserve">) 262 </w:t>
      </w:r>
      <w:r w:rsidR="00411B75" w:rsidRPr="00411B75">
        <w:rPr>
          <w:bCs/>
          <w:sz w:val="24"/>
          <w:szCs w:val="24"/>
          <w:lang w:val="lt-LT"/>
        </w:rPr>
        <w:t>48 82</w:t>
      </w:r>
      <w:r w:rsidR="00E04208" w:rsidRPr="00411B75">
        <w:rPr>
          <w:bCs/>
          <w:sz w:val="24"/>
          <w:szCs w:val="24"/>
          <w:lang w:val="lt-LT"/>
        </w:rPr>
        <w:t>,</w:t>
      </w:r>
      <w:r w:rsidR="00E04208" w:rsidRPr="00411B75">
        <w:rPr>
          <w:rFonts w:asciiTheme="minorHAnsi" w:eastAsiaTheme="minorHAnsi" w:hAnsiTheme="minorHAnsi" w:cstheme="minorBidi"/>
          <w:sz w:val="24"/>
          <w:szCs w:val="24"/>
          <w:lang w:val="lt-LT"/>
        </w:rPr>
        <w:t xml:space="preserve"> </w:t>
      </w:r>
      <w:r w:rsidR="00E04208" w:rsidRPr="00411B75">
        <w:rPr>
          <w:rFonts w:eastAsiaTheme="minorHAnsi"/>
          <w:sz w:val="24"/>
          <w:szCs w:val="24"/>
          <w:lang w:val="lt-LT"/>
        </w:rPr>
        <w:t xml:space="preserve">el. </w:t>
      </w:r>
      <w:r w:rsidR="00FB6531" w:rsidRPr="00411B75">
        <w:rPr>
          <w:rFonts w:eastAsiaTheme="minorHAnsi"/>
          <w:sz w:val="24"/>
          <w:szCs w:val="24"/>
          <w:lang w:val="lt-LT"/>
        </w:rPr>
        <w:t>p</w:t>
      </w:r>
      <w:r w:rsidR="00411B75" w:rsidRPr="00411B75">
        <w:rPr>
          <w:rFonts w:eastAsiaTheme="minorHAnsi"/>
          <w:sz w:val="24"/>
          <w:szCs w:val="24"/>
          <w:lang w:val="lt-LT"/>
        </w:rPr>
        <w:t xml:space="preserve">. </w:t>
      </w:r>
      <w:hyperlink r:id="rId10" w:history="1">
        <w:r w:rsidR="00411B75" w:rsidRPr="0082372C">
          <w:rPr>
            <w:rStyle w:val="Hyperlink"/>
            <w:rFonts w:eastAsiaTheme="minorHAnsi"/>
            <w:sz w:val="24"/>
            <w:szCs w:val="24"/>
            <w:lang w:val="lt-LT"/>
          </w:rPr>
          <w:t>ofisas@pri.lt</w:t>
        </w:r>
      </w:hyperlink>
      <w:r w:rsidR="00411B75">
        <w:rPr>
          <w:rFonts w:eastAsiaTheme="minorHAnsi"/>
          <w:sz w:val="24"/>
          <w:szCs w:val="24"/>
          <w:lang w:val="lt-LT"/>
        </w:rPr>
        <w:t xml:space="preserve"> </w:t>
      </w:r>
      <w:r w:rsidR="00087043" w:rsidRPr="00411B75">
        <w:rPr>
          <w:bCs/>
          <w:sz w:val="24"/>
          <w:szCs w:val="24"/>
          <w:lang w:val="lt-LT"/>
        </w:rPr>
        <w:t>,</w:t>
      </w:r>
      <w:r w:rsidR="00087043" w:rsidRPr="003C77E4">
        <w:rPr>
          <w:bCs/>
          <w:sz w:val="24"/>
          <w:szCs w:val="24"/>
          <w:lang w:val="lt-LT"/>
        </w:rPr>
        <w:t xml:space="preserve"> </w:t>
      </w:r>
      <w:r w:rsidR="00411B75">
        <w:rPr>
          <w:bCs/>
          <w:sz w:val="24"/>
          <w:szCs w:val="24"/>
          <w:lang w:val="lt-LT"/>
        </w:rPr>
        <w:t xml:space="preserve">PVM mokėtojo kodas LT2445631716, </w:t>
      </w:r>
      <w:r w:rsidR="00087043" w:rsidRPr="003C77E4">
        <w:rPr>
          <w:bCs/>
          <w:sz w:val="24"/>
          <w:szCs w:val="24"/>
          <w:lang w:val="lt-LT"/>
        </w:rPr>
        <w:t>a. s. LT</w:t>
      </w:r>
      <w:r w:rsidR="00411B75">
        <w:rPr>
          <w:bCs/>
          <w:sz w:val="24"/>
          <w:szCs w:val="24"/>
          <w:lang w:val="lt-LT"/>
        </w:rPr>
        <w:t>52 7300 0100 7117 3549, Swedbank AB.</w:t>
      </w:r>
    </w:p>
    <w:p w14:paraId="18739C63" w14:textId="77777777" w:rsidR="009C4401" w:rsidRPr="009E0BE9" w:rsidRDefault="009C4401" w:rsidP="0027766D">
      <w:pPr>
        <w:tabs>
          <w:tab w:val="left" w:pos="142"/>
          <w:tab w:val="left" w:pos="709"/>
        </w:tabs>
        <w:ind w:left="709" w:hanging="709"/>
        <w:jc w:val="both"/>
        <w:rPr>
          <w:sz w:val="24"/>
          <w:szCs w:val="24"/>
          <w:lang w:val="lt-LT" w:eastAsia="en-US"/>
        </w:rPr>
      </w:pPr>
    </w:p>
    <w:p w14:paraId="7EAA1788" w14:textId="77777777" w:rsidR="009E0BE9" w:rsidRPr="009E0BE9" w:rsidRDefault="009E0BE9" w:rsidP="0027766D">
      <w:pPr>
        <w:tabs>
          <w:tab w:val="left" w:pos="142"/>
          <w:tab w:val="left" w:pos="709"/>
        </w:tabs>
        <w:ind w:left="709" w:hanging="709"/>
        <w:jc w:val="both"/>
        <w:rPr>
          <w:sz w:val="24"/>
          <w:szCs w:val="24"/>
          <w:lang w:val="lt-LT" w:eastAsia="en-US"/>
        </w:rPr>
      </w:pPr>
      <w:r w:rsidRPr="009E0BE9">
        <w:rPr>
          <w:sz w:val="24"/>
          <w:szCs w:val="24"/>
          <w:lang w:val="lt-LT" w:eastAsia="en-US"/>
        </w:rPr>
        <w:t>Kultūros infrastruktūros centro</w:t>
      </w:r>
    </w:p>
    <w:p w14:paraId="5E55B052" w14:textId="5B95B784" w:rsidR="009E0BE9" w:rsidRPr="009E0BE9" w:rsidRDefault="00411B75" w:rsidP="0027766D">
      <w:pPr>
        <w:tabs>
          <w:tab w:val="left" w:pos="142"/>
          <w:tab w:val="left" w:pos="709"/>
        </w:tabs>
        <w:ind w:left="709" w:hanging="709"/>
        <w:jc w:val="both"/>
        <w:rPr>
          <w:sz w:val="24"/>
          <w:szCs w:val="24"/>
          <w:lang w:val="lt-LT" w:eastAsia="en-US"/>
        </w:rPr>
      </w:pPr>
      <w:r>
        <w:rPr>
          <w:sz w:val="24"/>
          <w:szCs w:val="24"/>
          <w:lang w:val="lt-LT" w:eastAsia="en-US"/>
        </w:rPr>
        <w:t>d</w:t>
      </w:r>
      <w:r w:rsidR="009E0BE9" w:rsidRPr="009E0BE9">
        <w:rPr>
          <w:sz w:val="24"/>
          <w:szCs w:val="24"/>
          <w:lang w:val="lt-LT" w:eastAsia="en-US"/>
        </w:rPr>
        <w:t>ir</w:t>
      </w:r>
      <w:r>
        <w:rPr>
          <w:sz w:val="24"/>
          <w:szCs w:val="24"/>
          <w:lang w:val="lt-LT" w:eastAsia="en-US"/>
        </w:rPr>
        <w:t>ektorius</w:t>
      </w:r>
      <w:r>
        <w:rPr>
          <w:sz w:val="24"/>
          <w:szCs w:val="24"/>
          <w:lang w:val="lt-LT" w:eastAsia="en-US"/>
        </w:rPr>
        <w:tab/>
      </w:r>
      <w:r>
        <w:rPr>
          <w:sz w:val="24"/>
          <w:szCs w:val="24"/>
          <w:lang w:val="lt-LT" w:eastAsia="en-US"/>
        </w:rPr>
        <w:tab/>
      </w:r>
      <w:r>
        <w:rPr>
          <w:sz w:val="24"/>
          <w:szCs w:val="24"/>
          <w:lang w:val="lt-LT" w:eastAsia="en-US"/>
        </w:rPr>
        <w:tab/>
      </w:r>
      <w:r>
        <w:rPr>
          <w:sz w:val="24"/>
          <w:szCs w:val="24"/>
          <w:lang w:val="lt-LT" w:eastAsia="en-US"/>
        </w:rPr>
        <w:tab/>
      </w:r>
      <w:r>
        <w:rPr>
          <w:sz w:val="24"/>
          <w:szCs w:val="24"/>
          <w:lang w:val="lt-LT" w:eastAsia="en-US"/>
        </w:rPr>
        <w:tab/>
      </w:r>
      <w:r w:rsidR="005853A6">
        <w:rPr>
          <w:sz w:val="24"/>
          <w:szCs w:val="24"/>
          <w:lang w:val="lt-LT" w:eastAsia="en-US"/>
        </w:rPr>
        <w:tab/>
      </w:r>
      <w:r w:rsidR="009E0BE9" w:rsidRPr="009E0BE9">
        <w:rPr>
          <w:sz w:val="24"/>
          <w:szCs w:val="24"/>
          <w:lang w:val="lt-LT" w:eastAsia="en-US"/>
        </w:rPr>
        <w:t>Šarūnas Šoblinskas</w:t>
      </w:r>
    </w:p>
    <w:p w14:paraId="185A13A1" w14:textId="77777777" w:rsidR="009E0BE9" w:rsidRPr="009E0BE9" w:rsidRDefault="009E0BE9" w:rsidP="0027766D">
      <w:pPr>
        <w:tabs>
          <w:tab w:val="left" w:pos="142"/>
          <w:tab w:val="left" w:pos="709"/>
        </w:tabs>
        <w:ind w:left="709" w:hanging="709"/>
        <w:jc w:val="both"/>
        <w:rPr>
          <w:sz w:val="24"/>
          <w:szCs w:val="24"/>
          <w:lang w:val="lt-LT" w:eastAsia="en-US"/>
        </w:rPr>
      </w:pPr>
    </w:p>
    <w:p w14:paraId="3F2AD349" w14:textId="3D4F7C98" w:rsidR="009E0BE9" w:rsidRDefault="00411B75" w:rsidP="00411B75">
      <w:pPr>
        <w:tabs>
          <w:tab w:val="left" w:pos="142"/>
          <w:tab w:val="left" w:pos="709"/>
        </w:tabs>
        <w:jc w:val="both"/>
        <w:rPr>
          <w:sz w:val="24"/>
          <w:szCs w:val="24"/>
          <w:lang w:val="lt-LT" w:eastAsia="en-US"/>
        </w:rPr>
      </w:pPr>
      <w:r>
        <w:rPr>
          <w:sz w:val="24"/>
          <w:szCs w:val="24"/>
          <w:lang w:val="lt-LT" w:eastAsia="en-US"/>
        </w:rPr>
        <w:t>Kupiškio rajono savivaldybės administracijos</w:t>
      </w:r>
    </w:p>
    <w:p w14:paraId="148AC4C4" w14:textId="7FF4DFD4" w:rsidR="00411B75" w:rsidRDefault="00411B75" w:rsidP="00411B75">
      <w:pPr>
        <w:tabs>
          <w:tab w:val="left" w:pos="142"/>
          <w:tab w:val="left" w:pos="709"/>
        </w:tabs>
        <w:jc w:val="both"/>
        <w:rPr>
          <w:sz w:val="24"/>
          <w:szCs w:val="24"/>
          <w:lang w:val="lt-LT" w:eastAsia="en-US"/>
        </w:rPr>
      </w:pPr>
      <w:r>
        <w:rPr>
          <w:sz w:val="24"/>
          <w:szCs w:val="24"/>
          <w:lang w:val="lt-LT" w:eastAsia="en-US"/>
        </w:rPr>
        <w:t>direktorius</w:t>
      </w:r>
      <w:r>
        <w:rPr>
          <w:sz w:val="24"/>
          <w:szCs w:val="24"/>
          <w:lang w:val="lt-LT" w:eastAsia="en-US"/>
        </w:rPr>
        <w:tab/>
      </w:r>
      <w:r>
        <w:rPr>
          <w:sz w:val="24"/>
          <w:szCs w:val="24"/>
          <w:lang w:val="lt-LT" w:eastAsia="en-US"/>
        </w:rPr>
        <w:tab/>
      </w:r>
      <w:r>
        <w:rPr>
          <w:sz w:val="24"/>
          <w:szCs w:val="24"/>
          <w:lang w:val="lt-LT" w:eastAsia="en-US"/>
        </w:rPr>
        <w:tab/>
      </w:r>
      <w:r>
        <w:rPr>
          <w:sz w:val="24"/>
          <w:szCs w:val="24"/>
          <w:lang w:val="lt-LT" w:eastAsia="en-US"/>
        </w:rPr>
        <w:tab/>
      </w:r>
      <w:r>
        <w:rPr>
          <w:sz w:val="24"/>
          <w:szCs w:val="24"/>
          <w:lang w:val="lt-LT" w:eastAsia="en-US"/>
        </w:rPr>
        <w:tab/>
      </w:r>
      <w:r w:rsidR="005853A6">
        <w:rPr>
          <w:sz w:val="24"/>
          <w:szCs w:val="24"/>
          <w:lang w:val="lt-LT" w:eastAsia="en-US"/>
        </w:rPr>
        <w:tab/>
      </w:r>
      <w:r>
        <w:rPr>
          <w:sz w:val="24"/>
          <w:szCs w:val="24"/>
          <w:lang w:val="lt-LT" w:eastAsia="en-US"/>
        </w:rPr>
        <w:t>Arūnas Valintėlis</w:t>
      </w:r>
    </w:p>
    <w:p w14:paraId="5DEDED00" w14:textId="247FF8D3" w:rsidR="00087043" w:rsidRDefault="00087043" w:rsidP="009E0BE9">
      <w:pPr>
        <w:tabs>
          <w:tab w:val="left" w:pos="142"/>
          <w:tab w:val="left" w:pos="709"/>
        </w:tabs>
        <w:jc w:val="both"/>
        <w:rPr>
          <w:sz w:val="24"/>
          <w:szCs w:val="24"/>
          <w:lang w:val="lt-LT" w:eastAsia="en-US"/>
        </w:rPr>
      </w:pPr>
    </w:p>
    <w:p w14:paraId="6F659FE6" w14:textId="653492F7" w:rsidR="00411B75" w:rsidRDefault="00411B75" w:rsidP="00411B75">
      <w:pPr>
        <w:tabs>
          <w:tab w:val="left" w:pos="142"/>
        </w:tabs>
        <w:jc w:val="both"/>
        <w:rPr>
          <w:sz w:val="24"/>
          <w:szCs w:val="24"/>
          <w:lang w:val="lt-LT" w:eastAsia="en-US"/>
        </w:rPr>
      </w:pPr>
      <w:r>
        <w:rPr>
          <w:sz w:val="24"/>
          <w:szCs w:val="24"/>
          <w:lang w:val="lt-LT" w:eastAsia="en-US"/>
        </w:rPr>
        <w:t>UAB „Projektavimo ir restauravimo institutas“</w:t>
      </w:r>
    </w:p>
    <w:p w14:paraId="186017B7" w14:textId="098E68AC" w:rsidR="008A23D9" w:rsidRPr="00C633B6" w:rsidRDefault="00F00FA0" w:rsidP="00CF30DD">
      <w:pPr>
        <w:tabs>
          <w:tab w:val="left" w:pos="142"/>
        </w:tabs>
        <w:rPr>
          <w:lang w:val="pt-PT"/>
        </w:rPr>
      </w:pPr>
      <w:r>
        <w:rPr>
          <w:sz w:val="24"/>
          <w:szCs w:val="24"/>
          <w:lang w:val="lt-LT" w:eastAsia="en-US"/>
        </w:rPr>
        <w:t>Direktorius</w:t>
      </w:r>
      <w:r w:rsidR="005853A6">
        <w:rPr>
          <w:sz w:val="24"/>
          <w:szCs w:val="24"/>
          <w:lang w:val="lt-LT" w:eastAsia="en-US"/>
        </w:rPr>
        <w:tab/>
      </w:r>
      <w:r w:rsidR="005853A6">
        <w:rPr>
          <w:sz w:val="24"/>
          <w:szCs w:val="24"/>
          <w:lang w:val="lt-LT" w:eastAsia="en-US"/>
        </w:rPr>
        <w:tab/>
      </w:r>
      <w:r w:rsidR="005853A6">
        <w:rPr>
          <w:sz w:val="24"/>
          <w:szCs w:val="24"/>
          <w:lang w:val="lt-LT" w:eastAsia="en-US"/>
        </w:rPr>
        <w:tab/>
      </w:r>
      <w:r w:rsidR="005853A6">
        <w:rPr>
          <w:sz w:val="24"/>
          <w:szCs w:val="24"/>
          <w:lang w:val="lt-LT" w:eastAsia="en-US"/>
        </w:rPr>
        <w:tab/>
      </w:r>
      <w:r w:rsidR="005853A6">
        <w:rPr>
          <w:sz w:val="24"/>
          <w:szCs w:val="24"/>
          <w:lang w:val="lt-LT" w:eastAsia="en-US"/>
        </w:rPr>
        <w:tab/>
      </w:r>
      <w:r>
        <w:rPr>
          <w:sz w:val="24"/>
          <w:szCs w:val="24"/>
          <w:lang w:val="lt-LT" w:eastAsia="en-US"/>
        </w:rPr>
        <w:t xml:space="preserve">               </w:t>
      </w:r>
      <w:r w:rsidRPr="00F00FA0">
        <w:rPr>
          <w:sz w:val="24"/>
          <w:szCs w:val="24"/>
          <w:lang w:val="lt-LT" w:eastAsia="en-US"/>
        </w:rPr>
        <w:t>Algirdas Steponavičius</w:t>
      </w:r>
      <w:r w:rsidR="00F53309">
        <w:rPr>
          <w:sz w:val="24"/>
          <w:szCs w:val="24"/>
          <w:lang w:val="lt-LT" w:eastAsia="en-US"/>
        </w:rPr>
        <w:tab/>
      </w:r>
      <w:r w:rsidR="00F53309">
        <w:rPr>
          <w:sz w:val="24"/>
          <w:szCs w:val="24"/>
          <w:lang w:val="lt-LT" w:eastAsia="en-US"/>
        </w:rPr>
        <w:tab/>
      </w:r>
      <w:r w:rsidR="00F53309">
        <w:rPr>
          <w:sz w:val="24"/>
          <w:szCs w:val="24"/>
          <w:lang w:val="lt-LT" w:eastAsia="en-US"/>
        </w:rPr>
        <w:tab/>
      </w:r>
      <w:r w:rsidR="00F53309">
        <w:rPr>
          <w:color w:val="FF0000"/>
          <w:sz w:val="24"/>
          <w:szCs w:val="24"/>
          <w:lang w:val="lt-LT" w:eastAsia="en-US"/>
        </w:rPr>
        <w:tab/>
      </w:r>
      <w:r w:rsidR="00F53309">
        <w:rPr>
          <w:color w:val="FF0000"/>
          <w:sz w:val="24"/>
          <w:szCs w:val="24"/>
          <w:lang w:val="lt-LT" w:eastAsia="en-US"/>
        </w:rPr>
        <w:tab/>
      </w:r>
      <w:r w:rsidR="00F53309">
        <w:rPr>
          <w:color w:val="FF0000"/>
          <w:sz w:val="24"/>
          <w:szCs w:val="24"/>
          <w:lang w:val="lt-LT" w:eastAsia="en-US"/>
        </w:rPr>
        <w:tab/>
      </w:r>
      <w:r w:rsidR="00F53309">
        <w:rPr>
          <w:color w:val="FF0000"/>
          <w:sz w:val="24"/>
          <w:szCs w:val="24"/>
          <w:lang w:val="lt-LT" w:eastAsia="en-US"/>
        </w:rPr>
        <w:tab/>
      </w:r>
      <w:r w:rsidR="00F53309">
        <w:rPr>
          <w:color w:val="FF0000"/>
          <w:sz w:val="24"/>
          <w:szCs w:val="24"/>
          <w:lang w:val="lt-LT" w:eastAsia="en-US"/>
        </w:rPr>
        <w:tab/>
      </w:r>
      <w:r w:rsidR="00F53309">
        <w:rPr>
          <w:color w:val="FF0000"/>
          <w:sz w:val="24"/>
          <w:szCs w:val="24"/>
          <w:lang w:val="lt-LT" w:eastAsia="en-US"/>
        </w:rPr>
        <w:tab/>
      </w:r>
      <w:r w:rsidR="00606AF0" w:rsidRPr="00D406F8">
        <w:rPr>
          <w:sz w:val="24"/>
          <w:szCs w:val="24"/>
          <w:lang w:val="lt-LT"/>
        </w:rPr>
        <w:t xml:space="preserve"> </w:t>
      </w:r>
    </w:p>
    <w:sectPr w:rsidR="008A23D9" w:rsidRPr="00C633B6" w:rsidSect="001536E3">
      <w:footerReference w:type="default" r:id="rId11"/>
      <w:pgSz w:w="11906" w:h="16838"/>
      <w:pgMar w:top="851" w:right="567" w:bottom="1134" w:left="1418" w:header="0" w:footer="567" w:gutter="0"/>
      <w:cols w:space="1296"/>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2B0579" w14:textId="77777777" w:rsidR="00263980" w:rsidRDefault="00263980">
      <w:r>
        <w:separator/>
      </w:r>
    </w:p>
  </w:endnote>
  <w:endnote w:type="continuationSeparator" w:id="0">
    <w:p w14:paraId="3454A939" w14:textId="77777777" w:rsidR="00263980" w:rsidRDefault="00263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6542858"/>
      <w:docPartObj>
        <w:docPartGallery w:val="Page Numbers (Bottom of Page)"/>
        <w:docPartUnique/>
      </w:docPartObj>
    </w:sdtPr>
    <w:sdtEndPr/>
    <w:sdtContent>
      <w:p w14:paraId="7852319A" w14:textId="77777777" w:rsidR="008A23D9" w:rsidRDefault="00606AF0">
        <w:pPr>
          <w:pStyle w:val="Footer"/>
          <w:jc w:val="center"/>
        </w:pPr>
        <w:r>
          <w:fldChar w:fldCharType="begin"/>
        </w:r>
        <w:r>
          <w:instrText>PAGE</w:instrText>
        </w:r>
        <w:r>
          <w:fldChar w:fldCharType="separate"/>
        </w:r>
        <w:r w:rsidR="0063469F">
          <w:rPr>
            <w:noProof/>
          </w:rPr>
          <w:t>1</w:t>
        </w:r>
        <w:r>
          <w:fldChar w:fldCharType="end"/>
        </w:r>
      </w:p>
    </w:sdtContent>
  </w:sdt>
  <w:p w14:paraId="0445C67A" w14:textId="77777777" w:rsidR="008A23D9" w:rsidRDefault="008A2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26AD50" w14:textId="77777777" w:rsidR="00263980" w:rsidRDefault="00263980">
      <w:r>
        <w:separator/>
      </w:r>
    </w:p>
  </w:footnote>
  <w:footnote w:type="continuationSeparator" w:id="0">
    <w:p w14:paraId="6C4F6B41" w14:textId="77777777" w:rsidR="00263980" w:rsidRDefault="002639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7E7E34"/>
    <w:multiLevelType w:val="multilevel"/>
    <w:tmpl w:val="BDE4798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D9A2F39"/>
    <w:multiLevelType w:val="multilevel"/>
    <w:tmpl w:val="C0B0C06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F14100"/>
    <w:multiLevelType w:val="multilevel"/>
    <w:tmpl w:val="9A846224"/>
    <w:lvl w:ilvl="0">
      <w:start w:val="1"/>
      <w:numFmt w:val="decimal"/>
      <w:lvlText w:val="%1."/>
      <w:lvlJc w:val="left"/>
      <w:pPr>
        <w:ind w:left="2487" w:hanging="360"/>
      </w:pPr>
      <w:rPr>
        <w:b w:val="0"/>
        <w:sz w:val="24"/>
      </w:rPr>
    </w:lvl>
    <w:lvl w:ilvl="1">
      <w:start w:val="1"/>
      <w:numFmt w:val="decimal"/>
      <w:lvlText w:val="%1.%2."/>
      <w:lvlJc w:val="left"/>
      <w:pPr>
        <w:ind w:left="1135" w:firstLine="0"/>
      </w:pPr>
      <w:rPr>
        <w:i w:val="0"/>
        <w:sz w:val="24"/>
      </w:rPr>
    </w:lvl>
    <w:lvl w:ilvl="2">
      <w:start w:val="1"/>
      <w:numFmt w:val="decimal"/>
      <w:lvlText w:val="%1.%2.%3."/>
      <w:lvlJc w:val="left"/>
      <w:pPr>
        <w:ind w:left="1355"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464768B"/>
    <w:multiLevelType w:val="multilevel"/>
    <w:tmpl w:val="2232385C"/>
    <w:lvl w:ilvl="0">
      <w:start w:val="1"/>
      <w:numFmt w:val="decimal"/>
      <w:lvlText w:val="%1."/>
      <w:lvlJc w:val="left"/>
      <w:pPr>
        <w:ind w:left="1429" w:hanging="360"/>
      </w:pPr>
    </w:lvl>
    <w:lvl w:ilvl="1">
      <w:start w:val="2"/>
      <w:numFmt w:val="decimal"/>
      <w:isLgl/>
      <w:lvlText w:val="%1.%2."/>
      <w:lvlJc w:val="left"/>
      <w:pPr>
        <w:ind w:left="1620" w:hanging="360"/>
      </w:pPr>
      <w:rPr>
        <w:rFonts w:hint="default"/>
      </w:rPr>
    </w:lvl>
    <w:lvl w:ilvl="2">
      <w:start w:val="1"/>
      <w:numFmt w:val="decimal"/>
      <w:isLgl/>
      <w:lvlText w:val="%1.%2.%3."/>
      <w:lvlJc w:val="left"/>
      <w:pPr>
        <w:ind w:left="2171" w:hanging="720"/>
      </w:pPr>
      <w:rPr>
        <w:rFonts w:hint="default"/>
      </w:rPr>
    </w:lvl>
    <w:lvl w:ilvl="3">
      <w:start w:val="1"/>
      <w:numFmt w:val="decimal"/>
      <w:isLgl/>
      <w:lvlText w:val="%1.%2.%3.%4."/>
      <w:lvlJc w:val="left"/>
      <w:pPr>
        <w:ind w:left="2362" w:hanging="720"/>
      </w:pPr>
      <w:rPr>
        <w:rFonts w:hint="default"/>
      </w:rPr>
    </w:lvl>
    <w:lvl w:ilvl="4">
      <w:start w:val="1"/>
      <w:numFmt w:val="decimal"/>
      <w:isLgl/>
      <w:lvlText w:val="%1.%2.%3.%4.%5."/>
      <w:lvlJc w:val="left"/>
      <w:pPr>
        <w:ind w:left="2913" w:hanging="1080"/>
      </w:pPr>
      <w:rPr>
        <w:rFonts w:hint="default"/>
      </w:rPr>
    </w:lvl>
    <w:lvl w:ilvl="5">
      <w:start w:val="1"/>
      <w:numFmt w:val="decimal"/>
      <w:isLgl/>
      <w:lvlText w:val="%1.%2.%3.%4.%5.%6."/>
      <w:lvlJc w:val="left"/>
      <w:pPr>
        <w:ind w:left="3104" w:hanging="1080"/>
      </w:pPr>
      <w:rPr>
        <w:rFonts w:hint="default"/>
      </w:rPr>
    </w:lvl>
    <w:lvl w:ilvl="6">
      <w:start w:val="1"/>
      <w:numFmt w:val="decimal"/>
      <w:isLgl/>
      <w:lvlText w:val="%1.%2.%3.%4.%5.%6.%7."/>
      <w:lvlJc w:val="left"/>
      <w:pPr>
        <w:ind w:left="3655" w:hanging="1440"/>
      </w:pPr>
      <w:rPr>
        <w:rFonts w:hint="default"/>
      </w:rPr>
    </w:lvl>
    <w:lvl w:ilvl="7">
      <w:start w:val="1"/>
      <w:numFmt w:val="decimal"/>
      <w:isLgl/>
      <w:lvlText w:val="%1.%2.%3.%4.%5.%6.%7.%8."/>
      <w:lvlJc w:val="left"/>
      <w:pPr>
        <w:ind w:left="3846" w:hanging="1440"/>
      </w:pPr>
      <w:rPr>
        <w:rFonts w:hint="default"/>
      </w:rPr>
    </w:lvl>
    <w:lvl w:ilvl="8">
      <w:start w:val="1"/>
      <w:numFmt w:val="decimal"/>
      <w:isLgl/>
      <w:lvlText w:val="%1.%2.%3.%4.%5.%6.%7.%8.%9."/>
      <w:lvlJc w:val="left"/>
      <w:pPr>
        <w:ind w:left="4397" w:hanging="1800"/>
      </w:pPr>
      <w:rPr>
        <w:rFonts w:hint="default"/>
      </w:rPr>
    </w:lvl>
  </w:abstractNum>
  <w:abstractNum w:abstractNumId="4" w15:restartNumberingAfterBreak="0">
    <w:nsid w:val="731B2AC3"/>
    <w:multiLevelType w:val="multilevel"/>
    <w:tmpl w:val="26BC7056"/>
    <w:lvl w:ilvl="0">
      <w:start w:val="3"/>
      <w:numFmt w:val="decimal"/>
      <w:lvlText w:val="%1."/>
      <w:lvlJc w:val="left"/>
      <w:pPr>
        <w:ind w:left="1429" w:hanging="36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2171" w:hanging="720"/>
      </w:pPr>
      <w:rPr>
        <w:rFonts w:hint="default"/>
      </w:rPr>
    </w:lvl>
    <w:lvl w:ilvl="3">
      <w:start w:val="1"/>
      <w:numFmt w:val="decimal"/>
      <w:isLgl/>
      <w:lvlText w:val="%1.%2.%3.%4."/>
      <w:lvlJc w:val="left"/>
      <w:pPr>
        <w:ind w:left="2362" w:hanging="720"/>
      </w:pPr>
      <w:rPr>
        <w:rFonts w:hint="default"/>
      </w:rPr>
    </w:lvl>
    <w:lvl w:ilvl="4">
      <w:start w:val="1"/>
      <w:numFmt w:val="decimal"/>
      <w:isLgl/>
      <w:lvlText w:val="%1.%2.%3.%4.%5."/>
      <w:lvlJc w:val="left"/>
      <w:pPr>
        <w:ind w:left="2913" w:hanging="1080"/>
      </w:pPr>
      <w:rPr>
        <w:rFonts w:hint="default"/>
      </w:rPr>
    </w:lvl>
    <w:lvl w:ilvl="5">
      <w:start w:val="1"/>
      <w:numFmt w:val="decimal"/>
      <w:isLgl/>
      <w:lvlText w:val="%1.%2.%3.%4.%5.%6."/>
      <w:lvlJc w:val="left"/>
      <w:pPr>
        <w:ind w:left="3104" w:hanging="1080"/>
      </w:pPr>
      <w:rPr>
        <w:rFonts w:hint="default"/>
      </w:rPr>
    </w:lvl>
    <w:lvl w:ilvl="6">
      <w:start w:val="1"/>
      <w:numFmt w:val="decimal"/>
      <w:isLgl/>
      <w:lvlText w:val="%1.%2.%3.%4.%5.%6.%7."/>
      <w:lvlJc w:val="left"/>
      <w:pPr>
        <w:ind w:left="3655" w:hanging="1440"/>
      </w:pPr>
      <w:rPr>
        <w:rFonts w:hint="default"/>
      </w:rPr>
    </w:lvl>
    <w:lvl w:ilvl="7">
      <w:start w:val="1"/>
      <w:numFmt w:val="decimal"/>
      <w:isLgl/>
      <w:lvlText w:val="%1.%2.%3.%4.%5.%6.%7.%8."/>
      <w:lvlJc w:val="left"/>
      <w:pPr>
        <w:ind w:left="3846" w:hanging="1440"/>
      </w:pPr>
      <w:rPr>
        <w:rFonts w:hint="default"/>
      </w:rPr>
    </w:lvl>
    <w:lvl w:ilvl="8">
      <w:start w:val="1"/>
      <w:numFmt w:val="decimal"/>
      <w:isLgl/>
      <w:lvlText w:val="%1.%2.%3.%4.%5.%6.%7.%8.%9."/>
      <w:lvlJc w:val="left"/>
      <w:pPr>
        <w:ind w:left="4397" w:hanging="1800"/>
      </w:pPr>
      <w:rPr>
        <w:rFonts w:hint="default"/>
      </w:rPr>
    </w:lvl>
  </w:abstractNum>
  <w:num w:numId="1" w16cid:durableId="1054504731">
    <w:abstractNumId w:val="2"/>
  </w:num>
  <w:num w:numId="2" w16cid:durableId="1664745612">
    <w:abstractNumId w:val="0"/>
  </w:num>
  <w:num w:numId="3" w16cid:durableId="246303036">
    <w:abstractNumId w:val="1"/>
  </w:num>
  <w:num w:numId="4" w16cid:durableId="1468544842">
    <w:abstractNumId w:val="3"/>
  </w:num>
  <w:num w:numId="5" w16cid:durableId="312414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3D9"/>
    <w:rsid w:val="00040186"/>
    <w:rsid w:val="000446EB"/>
    <w:rsid w:val="000553C1"/>
    <w:rsid w:val="00087043"/>
    <w:rsid w:val="00130F5F"/>
    <w:rsid w:val="001536E3"/>
    <w:rsid w:val="001623C4"/>
    <w:rsid w:val="001A464B"/>
    <w:rsid w:val="001B5175"/>
    <w:rsid w:val="001C0FA4"/>
    <w:rsid w:val="001F4890"/>
    <w:rsid w:val="001F7E6C"/>
    <w:rsid w:val="00211F05"/>
    <w:rsid w:val="002174A8"/>
    <w:rsid w:val="00217601"/>
    <w:rsid w:val="00263980"/>
    <w:rsid w:val="0027766D"/>
    <w:rsid w:val="002B5255"/>
    <w:rsid w:val="002B53CB"/>
    <w:rsid w:val="003100F7"/>
    <w:rsid w:val="00322FF8"/>
    <w:rsid w:val="00335FDD"/>
    <w:rsid w:val="00381331"/>
    <w:rsid w:val="003A4C21"/>
    <w:rsid w:val="003B0C70"/>
    <w:rsid w:val="003C77E4"/>
    <w:rsid w:val="003E3B99"/>
    <w:rsid w:val="003F5221"/>
    <w:rsid w:val="00403D1E"/>
    <w:rsid w:val="00411B75"/>
    <w:rsid w:val="00476C87"/>
    <w:rsid w:val="004A18D0"/>
    <w:rsid w:val="004C0379"/>
    <w:rsid w:val="004C4A90"/>
    <w:rsid w:val="00505CBA"/>
    <w:rsid w:val="0055053A"/>
    <w:rsid w:val="00575780"/>
    <w:rsid w:val="005853A6"/>
    <w:rsid w:val="00594E7D"/>
    <w:rsid w:val="005E439F"/>
    <w:rsid w:val="0060051B"/>
    <w:rsid w:val="00606AF0"/>
    <w:rsid w:val="0063469F"/>
    <w:rsid w:val="00670238"/>
    <w:rsid w:val="00684C4F"/>
    <w:rsid w:val="006A76F1"/>
    <w:rsid w:val="007268D3"/>
    <w:rsid w:val="00750BF5"/>
    <w:rsid w:val="00790FC9"/>
    <w:rsid w:val="007D6EC8"/>
    <w:rsid w:val="008053C0"/>
    <w:rsid w:val="008225BC"/>
    <w:rsid w:val="00827ED8"/>
    <w:rsid w:val="0083541C"/>
    <w:rsid w:val="008843EF"/>
    <w:rsid w:val="008A15FA"/>
    <w:rsid w:val="008A23D9"/>
    <w:rsid w:val="008C5A04"/>
    <w:rsid w:val="008D7DCD"/>
    <w:rsid w:val="00915955"/>
    <w:rsid w:val="0098656C"/>
    <w:rsid w:val="00996A4C"/>
    <w:rsid w:val="009B45CD"/>
    <w:rsid w:val="009C4401"/>
    <w:rsid w:val="009E0BE9"/>
    <w:rsid w:val="009E5CF6"/>
    <w:rsid w:val="00A22D15"/>
    <w:rsid w:val="00A40D86"/>
    <w:rsid w:val="00A52911"/>
    <w:rsid w:val="00A6043E"/>
    <w:rsid w:val="00AA3544"/>
    <w:rsid w:val="00AC2956"/>
    <w:rsid w:val="00AD7818"/>
    <w:rsid w:val="00AE5968"/>
    <w:rsid w:val="00AE6FBE"/>
    <w:rsid w:val="00B71194"/>
    <w:rsid w:val="00B91CC7"/>
    <w:rsid w:val="00B95FEC"/>
    <w:rsid w:val="00BA5F01"/>
    <w:rsid w:val="00BA63A4"/>
    <w:rsid w:val="00BB5AA6"/>
    <w:rsid w:val="00C21995"/>
    <w:rsid w:val="00C633B6"/>
    <w:rsid w:val="00C945A3"/>
    <w:rsid w:val="00CA456F"/>
    <w:rsid w:val="00CF30DD"/>
    <w:rsid w:val="00D33196"/>
    <w:rsid w:val="00D406F8"/>
    <w:rsid w:val="00D9057C"/>
    <w:rsid w:val="00DB42DB"/>
    <w:rsid w:val="00E04208"/>
    <w:rsid w:val="00E36B0B"/>
    <w:rsid w:val="00E56D90"/>
    <w:rsid w:val="00E81F93"/>
    <w:rsid w:val="00E9048B"/>
    <w:rsid w:val="00EB64DA"/>
    <w:rsid w:val="00EE1DA4"/>
    <w:rsid w:val="00F00FA0"/>
    <w:rsid w:val="00F13A3C"/>
    <w:rsid w:val="00F14944"/>
    <w:rsid w:val="00F34AD6"/>
    <w:rsid w:val="00F53309"/>
    <w:rsid w:val="00F75B62"/>
    <w:rsid w:val="00FB37B1"/>
    <w:rsid w:val="00FB6531"/>
    <w:rsid w:val="00FD4051"/>
    <w:rsid w:val="00FF39B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D5307"/>
  <w15:docId w15:val="{BF24A0A6-A985-4431-9F6A-2E62C4284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5A7"/>
    <w:rPr>
      <w:rFonts w:ascii="Times New Roman" w:eastAsia="Times New Roman" w:hAnsi="Times New Roman" w:cs="Times New Roman"/>
      <w:szCs w:val="20"/>
      <w:lang w:val="en-GB"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846EC4"/>
    <w:rPr>
      <w:sz w:val="16"/>
      <w:szCs w:val="16"/>
    </w:rPr>
  </w:style>
  <w:style w:type="character" w:customStyle="1" w:styleId="CommentTextChar">
    <w:name w:val="Comment Text Char"/>
    <w:basedOn w:val="DefaultParagraphFont"/>
    <w:link w:val="CommentText"/>
    <w:uiPriority w:val="99"/>
    <w:semiHidden/>
    <w:qFormat/>
    <w:rsid w:val="00846EC4"/>
    <w:rPr>
      <w:rFonts w:ascii="Times New Roman" w:eastAsia="Times New Roman" w:hAnsi="Times New Roman" w:cs="Times New Roman"/>
      <w:sz w:val="20"/>
      <w:szCs w:val="20"/>
      <w:lang w:val="en-GB" w:eastAsia="lt-LT"/>
    </w:rPr>
  </w:style>
  <w:style w:type="character" w:customStyle="1" w:styleId="CommentSubjectChar">
    <w:name w:val="Comment Subject Char"/>
    <w:basedOn w:val="CommentTextChar"/>
    <w:link w:val="CommentSubject"/>
    <w:uiPriority w:val="99"/>
    <w:semiHidden/>
    <w:qFormat/>
    <w:rsid w:val="00846EC4"/>
    <w:rPr>
      <w:rFonts w:ascii="Times New Roman" w:eastAsia="Times New Roman" w:hAnsi="Times New Roman" w:cs="Times New Roman"/>
      <w:b/>
      <w:bCs/>
      <w:sz w:val="20"/>
      <w:szCs w:val="20"/>
      <w:lang w:val="en-GB" w:eastAsia="lt-LT"/>
    </w:rPr>
  </w:style>
  <w:style w:type="character" w:customStyle="1" w:styleId="InternetLink">
    <w:name w:val="Internet Link"/>
    <w:basedOn w:val="DefaultParagraphFont"/>
    <w:uiPriority w:val="99"/>
    <w:unhideWhenUsed/>
    <w:rsid w:val="00774420"/>
    <w:rPr>
      <w:color w:val="0563C1" w:themeColor="hyperlink"/>
      <w:u w:val="single"/>
    </w:rPr>
  </w:style>
  <w:style w:type="character" w:customStyle="1" w:styleId="UnresolvedMention1">
    <w:name w:val="Unresolved Mention1"/>
    <w:basedOn w:val="DefaultParagraphFont"/>
    <w:uiPriority w:val="99"/>
    <w:semiHidden/>
    <w:unhideWhenUsed/>
    <w:qFormat/>
    <w:rsid w:val="00774420"/>
    <w:rPr>
      <w:color w:val="605E5C"/>
      <w:shd w:val="clear" w:color="auto" w:fill="E1DFDD"/>
    </w:rPr>
  </w:style>
  <w:style w:type="character" w:customStyle="1" w:styleId="HeaderChar">
    <w:name w:val="Header Char"/>
    <w:basedOn w:val="DefaultParagraphFont"/>
    <w:link w:val="Header"/>
    <w:uiPriority w:val="99"/>
    <w:qFormat/>
    <w:rsid w:val="00915CC1"/>
    <w:rPr>
      <w:rFonts w:ascii="Times New Roman" w:eastAsia="Times New Roman" w:hAnsi="Times New Roman" w:cs="Times New Roman"/>
      <w:sz w:val="20"/>
      <w:szCs w:val="20"/>
      <w:lang w:val="en-GB" w:eastAsia="lt-LT"/>
    </w:rPr>
  </w:style>
  <w:style w:type="character" w:customStyle="1" w:styleId="FooterChar">
    <w:name w:val="Footer Char"/>
    <w:basedOn w:val="DefaultParagraphFont"/>
    <w:link w:val="Footer"/>
    <w:uiPriority w:val="99"/>
    <w:qFormat/>
    <w:rsid w:val="00915CC1"/>
    <w:rPr>
      <w:rFonts w:ascii="Times New Roman" w:eastAsia="Times New Roman" w:hAnsi="Times New Roman" w:cs="Times New Roman"/>
      <w:sz w:val="20"/>
      <w:szCs w:val="20"/>
      <w:lang w:val="en-GB" w:eastAsia="lt-LT"/>
    </w:rPr>
  </w:style>
  <w:style w:type="character" w:customStyle="1" w:styleId="BalloonTextChar">
    <w:name w:val="Balloon Text Char"/>
    <w:basedOn w:val="DefaultParagraphFont"/>
    <w:link w:val="BalloonText"/>
    <w:uiPriority w:val="99"/>
    <w:semiHidden/>
    <w:qFormat/>
    <w:rsid w:val="00280158"/>
    <w:rPr>
      <w:rFonts w:ascii="Tahoma" w:eastAsia="Times New Roman" w:hAnsi="Tahoma" w:cs="Tahoma"/>
      <w:sz w:val="16"/>
      <w:szCs w:val="16"/>
      <w:lang w:val="en-GB" w:eastAsia="lt-LT"/>
    </w:rPr>
  </w:style>
  <w:style w:type="character" w:customStyle="1" w:styleId="ListLabel1">
    <w:name w:val="ListLabel 1"/>
    <w:qFormat/>
    <w:rPr>
      <w:b w:val="0"/>
      <w:sz w:val="24"/>
    </w:rPr>
  </w:style>
  <w:style w:type="character" w:customStyle="1" w:styleId="ListLabel2">
    <w:name w:val="ListLabel 2"/>
    <w:qFormat/>
    <w:rPr>
      <w:i w:val="0"/>
      <w:sz w:val="24"/>
    </w:rPr>
  </w:style>
  <w:style w:type="character" w:customStyle="1" w:styleId="ListLabel3">
    <w:name w:val="ListLabel 3"/>
    <w:qFormat/>
    <w:rPr>
      <w:i w:val="0"/>
    </w:rPr>
  </w:style>
  <w:style w:type="character" w:customStyle="1" w:styleId="ListLabel4">
    <w:name w:val="ListLabel 4"/>
    <w:qFormat/>
    <w:rPr>
      <w:iCs/>
      <w:sz w:val="24"/>
      <w:szCs w:val="24"/>
      <w:lang w:val="lt-LT"/>
    </w:rPr>
  </w:style>
  <w:style w:type="character" w:customStyle="1" w:styleId="ListLabel5">
    <w:name w:val="ListLabel 5"/>
    <w:qFormat/>
    <w:rPr>
      <w:bCs/>
      <w:sz w:val="24"/>
      <w:szCs w:val="24"/>
      <w:lang w:val="lt-LT"/>
    </w:rPr>
  </w:style>
  <w:style w:type="character" w:customStyle="1" w:styleId="ListLabel12">
    <w:name w:val="ListLabel 12"/>
    <w:qFormat/>
    <w:rPr>
      <w:rFonts w:ascii="Times New Roman" w:eastAsia="Times New Roman" w:hAnsi="Times New Roman" w:cs="Times New Roman"/>
      <w:sz w:val="24"/>
    </w:rPr>
  </w:style>
  <w:style w:type="character" w:customStyle="1" w:styleId="ListLabel13">
    <w:name w:val="ListLabel 13"/>
    <w:qFormat/>
    <w:rPr>
      <w:b w:val="0"/>
      <w:sz w:val="24"/>
    </w:rPr>
  </w:style>
  <w:style w:type="character" w:customStyle="1" w:styleId="ListLabel14">
    <w:name w:val="ListLabel 14"/>
    <w:qFormat/>
    <w:rPr>
      <w:i w:val="0"/>
      <w:sz w:val="24"/>
    </w:rPr>
  </w:style>
  <w:style w:type="character" w:customStyle="1" w:styleId="ListLabel15">
    <w:name w:val="ListLabel 15"/>
    <w:qFormat/>
    <w:rPr>
      <w:i w:val="0"/>
    </w:rPr>
  </w:style>
  <w:style w:type="character" w:customStyle="1" w:styleId="ListLabel16">
    <w:name w:val="ListLabel 16"/>
    <w:qFormat/>
    <w:rPr>
      <w:iCs/>
      <w:sz w:val="24"/>
      <w:szCs w:val="24"/>
      <w:lang w:val="lt-LT"/>
    </w:rPr>
  </w:style>
  <w:style w:type="character" w:customStyle="1" w:styleId="ListLabel17">
    <w:name w:val="ListLabel 17"/>
    <w:qFormat/>
    <w:rPr>
      <w:bCs/>
      <w:sz w:val="24"/>
      <w:szCs w:val="24"/>
      <w:lang w:val="lt-LT"/>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0F15A7"/>
    <w:pPr>
      <w:ind w:left="720"/>
      <w:contextualSpacing/>
    </w:pPr>
  </w:style>
  <w:style w:type="paragraph" w:styleId="CommentText">
    <w:name w:val="annotation text"/>
    <w:basedOn w:val="Normal"/>
    <w:link w:val="CommentTextChar"/>
    <w:uiPriority w:val="99"/>
    <w:semiHidden/>
    <w:unhideWhenUsed/>
    <w:qFormat/>
    <w:rsid w:val="00846EC4"/>
  </w:style>
  <w:style w:type="paragraph" w:styleId="CommentSubject">
    <w:name w:val="annotation subject"/>
    <w:basedOn w:val="CommentText"/>
    <w:next w:val="CommentText"/>
    <w:link w:val="CommentSubjectChar"/>
    <w:uiPriority w:val="99"/>
    <w:semiHidden/>
    <w:unhideWhenUsed/>
    <w:qFormat/>
    <w:rsid w:val="00846EC4"/>
    <w:rPr>
      <w:b/>
      <w:bCs/>
    </w:rPr>
  </w:style>
  <w:style w:type="paragraph" w:styleId="Header">
    <w:name w:val="header"/>
    <w:basedOn w:val="Normal"/>
    <w:link w:val="HeaderChar"/>
    <w:uiPriority w:val="99"/>
    <w:unhideWhenUsed/>
    <w:rsid w:val="00915CC1"/>
    <w:pPr>
      <w:tabs>
        <w:tab w:val="center" w:pos="4680"/>
        <w:tab w:val="right" w:pos="9360"/>
      </w:tabs>
    </w:pPr>
  </w:style>
  <w:style w:type="paragraph" w:styleId="Footer">
    <w:name w:val="footer"/>
    <w:basedOn w:val="Normal"/>
    <w:link w:val="FooterChar"/>
    <w:uiPriority w:val="99"/>
    <w:unhideWhenUsed/>
    <w:rsid w:val="00915CC1"/>
    <w:pPr>
      <w:tabs>
        <w:tab w:val="center" w:pos="4680"/>
        <w:tab w:val="right" w:pos="9360"/>
      </w:tabs>
    </w:pPr>
  </w:style>
  <w:style w:type="paragraph" w:styleId="BalloonText">
    <w:name w:val="Balloon Text"/>
    <w:basedOn w:val="Normal"/>
    <w:link w:val="BalloonTextChar"/>
    <w:uiPriority w:val="99"/>
    <w:semiHidden/>
    <w:unhideWhenUsed/>
    <w:qFormat/>
    <w:rsid w:val="00280158"/>
    <w:rPr>
      <w:rFonts w:ascii="Tahoma" w:hAnsi="Tahoma" w:cs="Tahoma"/>
      <w:sz w:val="16"/>
      <w:szCs w:val="16"/>
    </w:rPr>
  </w:style>
  <w:style w:type="paragraph" w:styleId="Revision">
    <w:name w:val="Revision"/>
    <w:hidden/>
    <w:uiPriority w:val="99"/>
    <w:semiHidden/>
    <w:rsid w:val="00D406F8"/>
    <w:rPr>
      <w:rFonts w:ascii="Times New Roman" w:eastAsia="Times New Roman" w:hAnsi="Times New Roman" w:cs="Times New Roman"/>
      <w:szCs w:val="20"/>
      <w:lang w:val="en-GB" w:eastAsia="lt-LT"/>
    </w:rPr>
  </w:style>
  <w:style w:type="character" w:customStyle="1" w:styleId="Bodytext2">
    <w:name w:val="Body text (2)_"/>
    <w:basedOn w:val="DefaultParagraphFont"/>
    <w:link w:val="Bodytext20"/>
    <w:rsid w:val="001623C4"/>
    <w:rPr>
      <w:rFonts w:ascii="Times New Roman" w:eastAsia="Times New Roman" w:hAnsi="Times New Roman" w:cs="Times New Roman"/>
      <w:shd w:val="clear" w:color="auto" w:fill="FFFFFF"/>
    </w:rPr>
  </w:style>
  <w:style w:type="character" w:customStyle="1" w:styleId="Bodytext2Bold">
    <w:name w:val="Body text (2) + Bold"/>
    <w:basedOn w:val="Bodytext2"/>
    <w:rsid w:val="001623C4"/>
    <w:rPr>
      <w:rFonts w:ascii="Times New Roman" w:eastAsia="Times New Roman" w:hAnsi="Times New Roman" w:cs="Times New Roman"/>
      <w:b/>
      <w:bCs/>
      <w:color w:val="000000"/>
      <w:spacing w:val="0"/>
      <w:w w:val="100"/>
      <w:position w:val="0"/>
      <w:sz w:val="24"/>
      <w:szCs w:val="24"/>
      <w:shd w:val="clear" w:color="auto" w:fill="FFFFFF"/>
      <w:lang w:val="lt-LT" w:eastAsia="lt-LT" w:bidi="lt-LT"/>
    </w:rPr>
  </w:style>
  <w:style w:type="paragraph" w:customStyle="1" w:styleId="Bodytext20">
    <w:name w:val="Body text (2)"/>
    <w:basedOn w:val="Normal"/>
    <w:link w:val="Bodytext2"/>
    <w:rsid w:val="001623C4"/>
    <w:pPr>
      <w:widowControl w:val="0"/>
      <w:shd w:val="clear" w:color="auto" w:fill="FFFFFF"/>
      <w:spacing w:before="300" w:after="240" w:line="269" w:lineRule="exact"/>
      <w:ind w:hanging="740"/>
      <w:jc w:val="center"/>
    </w:pPr>
    <w:rPr>
      <w:szCs w:val="22"/>
      <w:lang w:val="lt-LT" w:eastAsia="en-US"/>
    </w:rPr>
  </w:style>
  <w:style w:type="character" w:customStyle="1" w:styleId="Bodytext2Italic">
    <w:name w:val="Body text (2) + Italic"/>
    <w:basedOn w:val="Bodytext2"/>
    <w:rsid w:val="00EE1DA4"/>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t-LT" w:eastAsia="lt-LT" w:bidi="lt-LT"/>
    </w:rPr>
  </w:style>
  <w:style w:type="character" w:customStyle="1" w:styleId="Bodytext2Exact">
    <w:name w:val="Body text (2) Exact"/>
    <w:basedOn w:val="DefaultParagraphFont"/>
    <w:rsid w:val="00EE1DA4"/>
    <w:rPr>
      <w:rFonts w:ascii="Times New Roman" w:eastAsia="Times New Roman" w:hAnsi="Times New Roman" w:cs="Times New Roman"/>
      <w:b w:val="0"/>
      <w:bCs w:val="0"/>
      <w:i w:val="0"/>
      <w:iCs w:val="0"/>
      <w:smallCaps w:val="0"/>
      <w:strike w:val="0"/>
      <w:u w:val="none"/>
    </w:rPr>
  </w:style>
  <w:style w:type="table" w:styleId="TableGrid">
    <w:name w:val="Table Grid"/>
    <w:basedOn w:val="TableNormal"/>
    <w:uiPriority w:val="39"/>
    <w:rsid w:val="00EE1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CBA"/>
    <w:rPr>
      <w:color w:val="0563C1" w:themeColor="hyperlink"/>
      <w:u w:val="single"/>
    </w:rPr>
  </w:style>
  <w:style w:type="character" w:styleId="UnresolvedMention">
    <w:name w:val="Unresolved Mention"/>
    <w:basedOn w:val="DefaultParagraphFont"/>
    <w:uiPriority w:val="99"/>
    <w:semiHidden/>
    <w:unhideWhenUsed/>
    <w:rsid w:val="00505CBA"/>
    <w:rPr>
      <w:color w:val="605E5C"/>
      <w:shd w:val="clear" w:color="auto" w:fill="E1DFDD"/>
    </w:rPr>
  </w:style>
  <w:style w:type="table" w:styleId="GridTable1Light">
    <w:name w:val="Grid Table 1 Light"/>
    <w:basedOn w:val="TableNormal"/>
    <w:uiPriority w:val="46"/>
    <w:rsid w:val="00E9048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322FF8"/>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kic@kulturosi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fisas@pri.lt" TargetMode="External"/><Relationship Id="rId4" Type="http://schemas.openxmlformats.org/officeDocument/2006/relationships/settings" Target="settings.xml"/><Relationship Id="rId9" Type="http://schemas.openxmlformats.org/officeDocument/2006/relationships/hyperlink" Target="mailto:savivaldybe@kup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7D73A-67F4-4703-97E4-97F771672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420</Words>
  <Characters>2397</Characters>
  <Application>Microsoft Office Word</Application>
  <DocSecurity>4</DocSecurity>
  <Lines>19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Danutė Viskontienė</dc:creator>
  <cp:lastModifiedBy>Ilona Šlepikienė</cp:lastModifiedBy>
  <cp:revision>2</cp:revision>
  <cp:lastPrinted>2021-03-09T11:40:00Z</cp:lastPrinted>
  <dcterms:created xsi:type="dcterms:W3CDTF">2024-11-18T12:29:00Z</dcterms:created>
  <dcterms:modified xsi:type="dcterms:W3CDTF">2024-11-18T12:29:00Z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DISC_AdditionalMakersMail">
    <vt:lpwstr>saulius.maciunas@kulturosic.lt</vt:lpwstr>
  </property>
  <property fmtid="{D5CDD505-2E9C-101B-9397-08002B2CF9AE}" pid="9" name="DISC_Consignor">
    <vt:lpwstr> </vt:lpwstr>
  </property>
  <property fmtid="{D5CDD505-2E9C-101B-9397-08002B2CF9AE}" pid="10" name="DIScgiUrl">
    <vt:lpwstr>http://edvs.epaslaugos.lt/cs/idcplg</vt:lpwstr>
  </property>
  <property fmtid="{D5CDD505-2E9C-101B-9397-08002B2CF9AE}" pid="11" name="DISC_MainMakerMail">
    <vt:lpwstr>saulius.maciunas@kulturosic.lt</vt:lpwstr>
  </property>
  <property fmtid="{D5CDD505-2E9C-101B-9397-08002B2CF9AE}" pid="12" name="DISdDocName">
    <vt:lpwstr>11541037</vt:lpwstr>
  </property>
  <property fmtid="{D5CDD505-2E9C-101B-9397-08002B2CF9AE}" pid="13" name="DISTaskPaneUrl">
    <vt:lpwstr>http://edvs.epaslaugos.lt/cs/idcplg?ClientControlled=DocMan&amp;coreContentOnly=1&amp;WebdavRequest=1&amp;IdcService=DOC_INFO&amp;dID=1818131</vt:lpwstr>
  </property>
  <property fmtid="{D5CDD505-2E9C-101B-9397-08002B2CF9AE}" pid="14" name="DISC_Title">
    <vt:lpwstr>2022 M. BALANDŽIO 20 D. PROJEKTAVIMO IR PROJEKTO SPRENDINIŲ ĮGYVENDINIMO PRIEŽIŪROS PASLAUGŲ SUTARTIES NR. TPS-7 
PAPILDOMAS SUSITARIMAS NR. 1</vt:lpwstr>
  </property>
  <property fmtid="{D5CDD505-2E9C-101B-9397-08002B2CF9AE}" pid="15" name="DISC_AdditionalMakers">
    <vt:lpwstr>Saulius Mačiūnas</vt:lpwstr>
  </property>
  <property fmtid="{D5CDD505-2E9C-101B-9397-08002B2CF9AE}" pid="16" name="DISC_OrgAuthor">
    <vt:lpwstr>Kultūros infrastruktūros centras</vt:lpwstr>
  </property>
  <property fmtid="{D5CDD505-2E9C-101B-9397-08002B2CF9AE}" pid="17" name="DISC_AdditionalTutors">
    <vt:lpwstr> </vt:lpwstr>
  </property>
  <property fmtid="{D5CDD505-2E9C-101B-9397-08002B2CF9AE}" pid="18" name="DISC_SignersGroup">
    <vt:lpwstr>Šarūnas Šoblinskas</vt:lpwstr>
  </property>
  <property fmtid="{D5CDD505-2E9C-101B-9397-08002B2CF9AE}" pid="19" name="DISC_OrgApprovers">
    <vt:lpwstr> </vt:lpwstr>
  </property>
  <property fmtid="{D5CDD505-2E9C-101B-9397-08002B2CF9AE}" pid="20" name="DISC_Signer">
    <vt:lpwstr> </vt:lpwstr>
  </property>
  <property fmtid="{D5CDD505-2E9C-101B-9397-08002B2CF9AE}" pid="21" name="DISC_AdditionalApproversMail">
    <vt:lpwstr>donatas.raginis@kulturosic.lt, ieva.vilyte@kulturosic.lt, lijana.baziene@kulturosic.lt</vt:lpwstr>
  </property>
  <property fmtid="{D5CDD505-2E9C-101B-9397-08002B2CF9AE}" pid="22" name="DISidcName">
    <vt:lpwstr>edvsast1viisplocal16200</vt:lpwstr>
  </property>
  <property fmtid="{D5CDD505-2E9C-101B-9397-08002B2CF9AE}" pid="23" name="DISProperties">
    <vt:lpwstr>DISC_AdditionalMakersMail,DISC_Consignor,DIScgiUrl,DISC_MainMakerMail,DISdDocName,DISTaskPaneUrl,DISC_Title,DISC_AdditionalMakers,DISC_OrgAuthor,DISC_AdditionalTutors,DISC_SignersGroup,DISC_OrgApprovers,DISC_Signer,DISC_AdditionalApproversMail,DISidcName,DISdUser,DISC_AdditionalApprovers,DISdID,DISC_MainMaker,DISC_TutorPhone,DISC_AdditionalApproversPhone,DISC_AdditionalTutorsMail,DISC_AdditionalTutorsPhone,DISC_Tutor,DISC_TutorMail,DISC_Consignee</vt:lpwstr>
  </property>
  <property fmtid="{D5CDD505-2E9C-101B-9397-08002B2CF9AE}" pid="24" name="DISdUser">
    <vt:lpwstr>donatas_kic</vt:lpwstr>
  </property>
  <property fmtid="{D5CDD505-2E9C-101B-9397-08002B2CF9AE}" pid="25" name="DISC_AdditionalApprovers">
    <vt:lpwstr>Donatas Raginis, Ieva Vilytė, Lijana Bazienė</vt:lpwstr>
  </property>
  <property fmtid="{D5CDD505-2E9C-101B-9397-08002B2CF9AE}" pid="26" name="DISdID">
    <vt:lpwstr>1818131</vt:lpwstr>
  </property>
  <property fmtid="{D5CDD505-2E9C-101B-9397-08002B2CF9AE}" pid="27" name="DISC_MainMaker">
    <vt:lpwstr>Saulius Mačiūnas</vt:lpwstr>
  </property>
  <property fmtid="{D5CDD505-2E9C-101B-9397-08002B2CF9AE}" pid="28" name="DISC_TutorPhone">
    <vt:lpwstr> </vt:lpwstr>
  </property>
  <property fmtid="{D5CDD505-2E9C-101B-9397-08002B2CF9AE}" pid="29" name="DISC_AdditionalApproversPhone">
    <vt:lpwstr>+37068218625</vt:lpwstr>
  </property>
  <property fmtid="{D5CDD505-2E9C-101B-9397-08002B2CF9AE}" pid="30" name="DISC_AdditionalTutorsMail">
    <vt:lpwstr> </vt:lpwstr>
  </property>
  <property fmtid="{D5CDD505-2E9C-101B-9397-08002B2CF9AE}" pid="31" name="DISC_AdditionalTutorsPhone">
    <vt:lpwstr> </vt:lpwstr>
  </property>
  <property fmtid="{D5CDD505-2E9C-101B-9397-08002B2CF9AE}" pid="32" name="DISC_Tutor">
    <vt:lpwstr> </vt:lpwstr>
  </property>
  <property fmtid="{D5CDD505-2E9C-101B-9397-08002B2CF9AE}" pid="33" name="DISC_TutorMail">
    <vt:lpwstr> </vt:lpwstr>
  </property>
  <property fmtid="{D5CDD505-2E9C-101B-9397-08002B2CF9AE}" pid="34" name="DISC_Consignee">
    <vt:lpwstr>UAB "Architektūra idėjos realizavimas"</vt:lpwstr>
  </property>
</Properties>
</file>