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D6662" w14:textId="77777777" w:rsidR="00B603ED" w:rsidRDefault="00B603ED" w:rsidP="00B603ED">
      <w:pPr>
        <w:spacing w:after="0" w:line="240" w:lineRule="auto"/>
        <w:jc w:val="center"/>
        <w:rPr>
          <w:rFonts w:ascii="Times New Roman" w:hAnsi="Times New Roman"/>
          <w:b/>
          <w:sz w:val="24"/>
          <w:szCs w:val="24"/>
          <w:lang w:val="lt-LT"/>
        </w:rPr>
      </w:pPr>
      <w:r>
        <w:rPr>
          <w:rFonts w:ascii="Times New Roman" w:hAnsi="Times New Roman"/>
          <w:b/>
          <w:sz w:val="24"/>
          <w:szCs w:val="24"/>
          <w:lang w:val="lt-LT"/>
        </w:rPr>
        <w:t xml:space="preserve">PASLAUGŲ SUTARTIS </w:t>
      </w:r>
    </w:p>
    <w:p w14:paraId="65AD908C" w14:textId="250FD475" w:rsidR="00B603ED" w:rsidRDefault="00B603ED" w:rsidP="00B603ED">
      <w:pPr>
        <w:spacing w:after="0" w:line="240" w:lineRule="auto"/>
        <w:jc w:val="center"/>
        <w:rPr>
          <w:rFonts w:ascii="Times New Roman" w:hAnsi="Times New Roman"/>
          <w:sz w:val="24"/>
          <w:szCs w:val="24"/>
          <w:lang w:val="lt-LT"/>
        </w:rPr>
      </w:pPr>
      <w:r w:rsidRPr="00D92F72">
        <w:rPr>
          <w:rFonts w:ascii="Times New Roman" w:hAnsi="Times New Roman"/>
          <w:sz w:val="24"/>
          <w:szCs w:val="24"/>
          <w:lang w:val="lt-LT"/>
        </w:rPr>
        <w:t>202</w:t>
      </w:r>
      <w:r w:rsidR="00967405" w:rsidRPr="00D92F72">
        <w:rPr>
          <w:rFonts w:ascii="Times New Roman" w:hAnsi="Times New Roman"/>
          <w:sz w:val="24"/>
          <w:szCs w:val="24"/>
          <w:lang w:val="lt-LT"/>
        </w:rPr>
        <w:t>4</w:t>
      </w:r>
      <w:r w:rsidRPr="00D92F72">
        <w:rPr>
          <w:rFonts w:ascii="Times New Roman" w:hAnsi="Times New Roman"/>
          <w:sz w:val="24"/>
          <w:szCs w:val="24"/>
          <w:lang w:val="lt-LT"/>
        </w:rPr>
        <w:t xml:space="preserve"> m. </w:t>
      </w:r>
      <w:r w:rsidR="00233E75">
        <w:rPr>
          <w:rFonts w:ascii="Times New Roman" w:hAnsi="Times New Roman"/>
          <w:sz w:val="24"/>
          <w:szCs w:val="24"/>
          <w:lang w:val="lt-LT"/>
        </w:rPr>
        <w:t>balandžio</w:t>
      </w:r>
      <w:r w:rsidRPr="00D92F72">
        <w:rPr>
          <w:rFonts w:ascii="Times New Roman" w:hAnsi="Times New Roman"/>
          <w:sz w:val="24"/>
          <w:szCs w:val="24"/>
          <w:lang w:val="lt-LT"/>
        </w:rPr>
        <w:t xml:space="preserve"> </w:t>
      </w:r>
      <w:r w:rsidR="00233E75">
        <w:rPr>
          <w:rFonts w:ascii="Times New Roman" w:hAnsi="Times New Roman"/>
          <w:sz w:val="24"/>
          <w:szCs w:val="24"/>
          <w:lang w:val="lt-LT"/>
        </w:rPr>
        <w:t>5</w:t>
      </w:r>
      <w:r w:rsidRPr="00D92F72">
        <w:rPr>
          <w:rFonts w:ascii="Times New Roman" w:hAnsi="Times New Roman"/>
          <w:sz w:val="24"/>
          <w:szCs w:val="24"/>
          <w:lang w:val="lt-LT"/>
        </w:rPr>
        <w:t xml:space="preserve">   d. Nr. </w:t>
      </w:r>
      <w:r w:rsidR="00F10585">
        <w:rPr>
          <w:rFonts w:ascii="Times New Roman" w:hAnsi="Times New Roman"/>
          <w:sz w:val="24"/>
          <w:szCs w:val="24"/>
          <w:lang w:val="lt-LT"/>
        </w:rPr>
        <w:t>A9-</w:t>
      </w:r>
    </w:p>
    <w:p w14:paraId="4E8F279F" w14:textId="77777777" w:rsidR="00B603ED" w:rsidRDefault="00B603ED" w:rsidP="00B603ED">
      <w:pPr>
        <w:spacing w:after="0" w:line="240" w:lineRule="auto"/>
        <w:jc w:val="center"/>
        <w:rPr>
          <w:rFonts w:ascii="Times New Roman" w:hAnsi="Times New Roman"/>
          <w:sz w:val="24"/>
          <w:szCs w:val="24"/>
          <w:lang w:val="lt-LT"/>
        </w:rPr>
      </w:pPr>
      <w:r>
        <w:rPr>
          <w:rFonts w:ascii="Times New Roman" w:hAnsi="Times New Roman"/>
          <w:sz w:val="24"/>
          <w:szCs w:val="24"/>
          <w:lang w:val="lt-LT"/>
        </w:rPr>
        <w:t>Vilnius</w:t>
      </w:r>
    </w:p>
    <w:p w14:paraId="64EFD3A7" w14:textId="77777777" w:rsidR="00B603ED" w:rsidRDefault="00B603ED" w:rsidP="00B603ED">
      <w:pPr>
        <w:spacing w:after="0" w:line="240" w:lineRule="auto"/>
        <w:rPr>
          <w:rFonts w:ascii="Times New Roman" w:eastAsia="Times New Roman" w:hAnsi="Times New Roman"/>
          <w:sz w:val="24"/>
          <w:szCs w:val="24"/>
          <w:lang w:val="lt-LT"/>
        </w:rPr>
      </w:pPr>
    </w:p>
    <w:p w14:paraId="5F97A627" w14:textId="5E5CCB58" w:rsidR="00B603ED" w:rsidRPr="006A67DC" w:rsidRDefault="00B603ED" w:rsidP="00967405">
      <w:pPr>
        <w:ind w:firstLine="644"/>
        <w:jc w:val="both"/>
        <w:rPr>
          <w:rFonts w:ascii="Times New Roman" w:hAnsi="Times New Roman"/>
          <w:sz w:val="24"/>
          <w:szCs w:val="24"/>
          <w:lang w:val="lt-LT"/>
        </w:rPr>
      </w:pPr>
      <w:r>
        <w:rPr>
          <w:rFonts w:ascii="Times New Roman" w:hAnsi="Times New Roman"/>
          <w:b/>
          <w:bCs/>
          <w:sz w:val="24"/>
          <w:szCs w:val="24"/>
          <w:lang w:val="lt-LT"/>
        </w:rPr>
        <w:t xml:space="preserve">Lietuvos neformaliojo švietimo </w:t>
      </w:r>
      <w:r w:rsidR="00967405">
        <w:rPr>
          <w:rFonts w:ascii="Times New Roman" w:hAnsi="Times New Roman"/>
          <w:b/>
          <w:bCs/>
          <w:sz w:val="24"/>
          <w:szCs w:val="24"/>
          <w:lang w:val="lt-LT"/>
        </w:rPr>
        <w:t>agentūra</w:t>
      </w:r>
      <w:r>
        <w:rPr>
          <w:rFonts w:ascii="Times New Roman" w:hAnsi="Times New Roman"/>
          <w:sz w:val="24"/>
          <w:szCs w:val="24"/>
          <w:lang w:val="lt-LT"/>
        </w:rPr>
        <w:t>, juridinio asmens kodas</w:t>
      </w:r>
      <w:r>
        <w:rPr>
          <w:rFonts w:ascii="Times New Roman" w:hAnsi="Times New Roman"/>
          <w:i/>
          <w:iCs/>
          <w:sz w:val="24"/>
          <w:szCs w:val="24"/>
          <w:lang w:val="lt-LT"/>
        </w:rPr>
        <w:t xml:space="preserve"> </w:t>
      </w:r>
      <w:r>
        <w:rPr>
          <w:rFonts w:ascii="Times New Roman" w:hAnsi="Times New Roman"/>
          <w:spacing w:val="-6"/>
          <w:sz w:val="24"/>
          <w:szCs w:val="24"/>
          <w:lang w:val="lt-LT"/>
        </w:rPr>
        <w:t>302848387</w:t>
      </w:r>
      <w:r>
        <w:rPr>
          <w:rFonts w:ascii="Times New Roman" w:hAnsi="Times New Roman"/>
          <w:sz w:val="24"/>
          <w:szCs w:val="24"/>
          <w:lang w:val="lt-LT"/>
        </w:rPr>
        <w:t>, kurio</w:t>
      </w:r>
      <w:r w:rsidR="00967405">
        <w:rPr>
          <w:rFonts w:ascii="Times New Roman" w:hAnsi="Times New Roman"/>
          <w:sz w:val="24"/>
          <w:szCs w:val="24"/>
          <w:lang w:val="lt-LT"/>
        </w:rPr>
        <w:t>s</w:t>
      </w:r>
      <w:r>
        <w:rPr>
          <w:rFonts w:ascii="Times New Roman" w:hAnsi="Times New Roman"/>
          <w:sz w:val="24"/>
          <w:szCs w:val="24"/>
          <w:lang w:val="lt-LT"/>
        </w:rPr>
        <w:t xml:space="preserve"> registruota buveinė yra Žirmūnų g. 1B, Vilnius, duomenys apie įstaigą kaupiami ir saugomi Lietuvos Respublikos juridinių asmenų registre, atstovaujama direktoriaus Valdo Jankausko, veikiančio pagal įstaigos nuostatus (toliau – Užsakovas), </w:t>
      </w:r>
      <w:r>
        <w:rPr>
          <w:rFonts w:ascii="Times New Roman" w:hAnsi="Times New Roman"/>
          <w:b/>
          <w:bCs/>
          <w:sz w:val="24"/>
          <w:szCs w:val="24"/>
          <w:lang w:val="lt-LT"/>
        </w:rPr>
        <w:t xml:space="preserve">ir </w:t>
      </w:r>
      <w:r w:rsidR="009A72FA">
        <w:rPr>
          <w:rFonts w:ascii="Times New Roman" w:hAnsi="Times New Roman"/>
          <w:b/>
          <w:bCs/>
          <w:sz w:val="24"/>
          <w:szCs w:val="24"/>
          <w:lang w:val="lt-LT"/>
        </w:rPr>
        <w:t>Klaipėdos Adomo Brako dailės mokykla</w:t>
      </w:r>
      <w:r>
        <w:rPr>
          <w:rFonts w:ascii="Times New Roman" w:hAnsi="Times New Roman"/>
          <w:sz w:val="24"/>
          <w:szCs w:val="24"/>
          <w:lang w:val="lt-LT"/>
        </w:rPr>
        <w:t>, juridinio asmens kod</w:t>
      </w:r>
      <w:r w:rsidR="00967405">
        <w:rPr>
          <w:rFonts w:ascii="Times New Roman" w:hAnsi="Times New Roman"/>
          <w:sz w:val="24"/>
          <w:szCs w:val="24"/>
          <w:lang w:val="lt-LT"/>
        </w:rPr>
        <w:t>as 1</w:t>
      </w:r>
      <w:r w:rsidR="009A72FA">
        <w:rPr>
          <w:rFonts w:ascii="Times New Roman" w:hAnsi="Times New Roman"/>
          <w:sz w:val="24"/>
          <w:szCs w:val="24"/>
          <w:lang w:val="lt-LT"/>
        </w:rPr>
        <w:t>90454772</w:t>
      </w:r>
      <w:r w:rsidRPr="006A67DC">
        <w:rPr>
          <w:rFonts w:ascii="Times New Roman" w:hAnsi="Times New Roman"/>
          <w:sz w:val="24"/>
          <w:szCs w:val="24"/>
          <w:lang w:val="lt-LT"/>
        </w:rPr>
        <w:t>,</w:t>
      </w:r>
      <w:r>
        <w:rPr>
          <w:rFonts w:ascii="Times New Roman" w:hAnsi="Times New Roman"/>
          <w:sz w:val="24"/>
          <w:szCs w:val="24"/>
          <w:lang w:val="lt-LT"/>
        </w:rPr>
        <w:t xml:space="preserve"> </w:t>
      </w:r>
      <w:r w:rsidR="009A72FA">
        <w:rPr>
          <w:rFonts w:ascii="Times New Roman" w:hAnsi="Times New Roman"/>
          <w:sz w:val="24"/>
          <w:szCs w:val="24"/>
          <w:lang w:val="lt-LT"/>
        </w:rPr>
        <w:t>Paryžiaus Komunos g. 12</w:t>
      </w:r>
      <w:r w:rsidRPr="006A67DC">
        <w:rPr>
          <w:rFonts w:ascii="Times New Roman" w:hAnsi="Times New Roman"/>
          <w:sz w:val="24"/>
          <w:szCs w:val="24"/>
          <w:lang w:val="lt-LT"/>
        </w:rPr>
        <w:t>,</w:t>
      </w:r>
      <w:r w:rsidR="007960DE" w:rsidRPr="006A67DC">
        <w:rPr>
          <w:rFonts w:ascii="Times New Roman" w:hAnsi="Times New Roman"/>
          <w:sz w:val="24"/>
          <w:szCs w:val="24"/>
          <w:lang w:val="lt-LT"/>
        </w:rPr>
        <w:t xml:space="preserve"> </w:t>
      </w:r>
      <w:r w:rsidR="009A72FA">
        <w:rPr>
          <w:rFonts w:ascii="Times New Roman" w:hAnsi="Times New Roman"/>
          <w:sz w:val="24"/>
          <w:szCs w:val="24"/>
          <w:lang w:val="lt-LT"/>
        </w:rPr>
        <w:t>Klaipėda</w:t>
      </w:r>
      <w:r>
        <w:rPr>
          <w:rFonts w:ascii="Times New Roman" w:hAnsi="Times New Roman"/>
          <w:sz w:val="24"/>
          <w:szCs w:val="24"/>
          <w:lang w:val="lt-LT"/>
        </w:rPr>
        <w:t xml:space="preserve">, duomenys apie įmonę kaupiami ir saugomi Lietuvos Respublikos juridinių asmenų registre, atstovaujama </w:t>
      </w:r>
      <w:r w:rsidR="00967405">
        <w:rPr>
          <w:rFonts w:ascii="Times New Roman" w:hAnsi="Times New Roman"/>
          <w:sz w:val="24"/>
          <w:szCs w:val="24"/>
          <w:lang w:val="lt-LT"/>
        </w:rPr>
        <w:t xml:space="preserve">direktorės </w:t>
      </w:r>
      <w:r w:rsidR="009A72FA">
        <w:rPr>
          <w:rFonts w:ascii="Times New Roman" w:hAnsi="Times New Roman"/>
          <w:sz w:val="24"/>
          <w:szCs w:val="24"/>
          <w:lang w:val="lt-LT"/>
        </w:rPr>
        <w:t>Jurgitos Kateivi</w:t>
      </w:r>
      <w:r w:rsidR="00967405">
        <w:rPr>
          <w:rFonts w:ascii="Times New Roman" w:hAnsi="Times New Roman"/>
          <w:sz w:val="24"/>
          <w:szCs w:val="24"/>
          <w:lang w:val="lt-LT"/>
        </w:rPr>
        <w:t>enės</w:t>
      </w:r>
      <w:r>
        <w:rPr>
          <w:rFonts w:ascii="Times New Roman" w:hAnsi="Times New Roman"/>
          <w:sz w:val="24"/>
          <w:szCs w:val="24"/>
          <w:lang w:val="lt-LT"/>
        </w:rPr>
        <w:t>, veikiančios pagal įstaigos įstatus (toliau – Paslaugų teikėjas), toliau kartu šioje sutartyje vadinami „Šalimis“, o kiekvienas atskirai – „Šalimi“,  sudarė šią Paslaugų teikimo sutartį, toliau vadinamą „Sutartimi“, ir susitarė dėl toliau išvardytų sąlygų:</w:t>
      </w:r>
    </w:p>
    <w:p w14:paraId="57CE0301"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OBJEKTAS</w:t>
      </w:r>
    </w:p>
    <w:p w14:paraId="1556193A" w14:textId="77777777" w:rsidR="00B603ED" w:rsidRDefault="00B603ED" w:rsidP="00B603ED">
      <w:pPr>
        <w:spacing w:after="0" w:line="240" w:lineRule="auto"/>
        <w:ind w:left="644"/>
        <w:rPr>
          <w:rFonts w:ascii="Times New Roman" w:hAnsi="Times New Roman"/>
          <w:b/>
          <w:bCs/>
          <w:sz w:val="24"/>
          <w:szCs w:val="24"/>
          <w:lang w:val="lt-LT"/>
        </w:rPr>
      </w:pPr>
    </w:p>
    <w:p w14:paraId="23129413" w14:textId="05131F9B" w:rsidR="00B603ED" w:rsidRPr="00967405" w:rsidRDefault="00967405" w:rsidP="00967405">
      <w:pPr>
        <w:pStyle w:val="ListParagraph"/>
        <w:numPr>
          <w:ilvl w:val="1"/>
          <w:numId w:val="12"/>
        </w:numPr>
        <w:ind w:left="0" w:firstLine="709"/>
        <w:jc w:val="both"/>
        <w:rPr>
          <w:rFonts w:ascii="Times New Roman" w:hAnsi="Times New Roman"/>
          <w:sz w:val="24"/>
          <w:szCs w:val="24"/>
          <w:lang w:val="lt-LT"/>
        </w:rPr>
      </w:pPr>
      <w:r>
        <w:rPr>
          <w:rFonts w:ascii="Times New Roman" w:hAnsi="Times New Roman"/>
          <w:sz w:val="24"/>
          <w:szCs w:val="24"/>
          <w:lang w:val="lt-LT"/>
        </w:rPr>
        <w:t xml:space="preserve"> </w:t>
      </w:r>
      <w:r w:rsidR="00B603ED" w:rsidRPr="00967405">
        <w:rPr>
          <w:rFonts w:ascii="Times New Roman" w:hAnsi="Times New Roman"/>
          <w:sz w:val="24"/>
          <w:szCs w:val="24"/>
          <w:lang w:val="lt-LT"/>
        </w:rPr>
        <w:t xml:space="preserve">Šia Sutartimi Paslaugų teikėjas įsipareigoja paruošti </w:t>
      </w:r>
      <w:r w:rsidR="009A72FA">
        <w:rPr>
          <w:rFonts w:ascii="Times New Roman" w:hAnsi="Times New Roman"/>
          <w:sz w:val="24"/>
          <w:szCs w:val="24"/>
          <w:lang w:val="lt-LT"/>
        </w:rPr>
        <w:t xml:space="preserve">30-osios </w:t>
      </w:r>
      <w:r w:rsidR="00100DEF">
        <w:rPr>
          <w:rFonts w:ascii="Times New Roman" w:hAnsi="Times New Roman"/>
          <w:sz w:val="24"/>
          <w:szCs w:val="24"/>
          <w:lang w:val="lt-LT"/>
        </w:rPr>
        <w:t xml:space="preserve">Lietuvos mokinių </w:t>
      </w:r>
      <w:r w:rsidR="009A72FA">
        <w:rPr>
          <w:rFonts w:ascii="Times New Roman" w:hAnsi="Times New Roman"/>
          <w:sz w:val="24"/>
          <w:szCs w:val="24"/>
          <w:lang w:val="lt-LT"/>
        </w:rPr>
        <w:t>dailės</w:t>
      </w:r>
      <w:r w:rsidR="00100DEF">
        <w:rPr>
          <w:rFonts w:ascii="Times New Roman" w:hAnsi="Times New Roman"/>
          <w:sz w:val="24"/>
          <w:szCs w:val="24"/>
          <w:lang w:val="lt-LT"/>
        </w:rPr>
        <w:t xml:space="preserve"> </w:t>
      </w:r>
      <w:r w:rsidR="00B603ED" w:rsidRPr="00967405">
        <w:rPr>
          <w:rFonts w:ascii="Times New Roman" w:hAnsi="Times New Roman"/>
          <w:sz w:val="24"/>
          <w:szCs w:val="24"/>
          <w:lang w:val="lt-LT"/>
        </w:rPr>
        <w:t>olimpiados</w:t>
      </w:r>
      <w:r w:rsidR="00100DEF">
        <w:rPr>
          <w:rFonts w:ascii="Times New Roman" w:hAnsi="Times New Roman"/>
          <w:sz w:val="24"/>
          <w:szCs w:val="24"/>
          <w:lang w:val="lt-LT"/>
        </w:rPr>
        <w:t>, kur</w:t>
      </w:r>
      <w:r w:rsidR="009A72FA">
        <w:rPr>
          <w:rFonts w:ascii="Times New Roman" w:hAnsi="Times New Roman"/>
          <w:sz w:val="24"/>
          <w:szCs w:val="24"/>
          <w:lang w:val="lt-LT"/>
        </w:rPr>
        <w:t xml:space="preserve">i vyks 2024 m. balandžio 12 d. Klaipėdos Adomo Brako dailės mokykloje </w:t>
      </w:r>
      <w:r w:rsidR="00100DEF">
        <w:rPr>
          <w:rFonts w:ascii="Times New Roman" w:hAnsi="Times New Roman"/>
          <w:sz w:val="24"/>
          <w:szCs w:val="24"/>
          <w:lang w:val="lt-LT"/>
        </w:rPr>
        <w:t xml:space="preserve"> (</w:t>
      </w:r>
      <w:r w:rsidR="009A72FA">
        <w:rPr>
          <w:rFonts w:ascii="Times New Roman" w:hAnsi="Times New Roman"/>
          <w:sz w:val="24"/>
          <w:szCs w:val="24"/>
          <w:lang w:val="lt-LT"/>
        </w:rPr>
        <w:t>Paryžiaus Komunos g. 12</w:t>
      </w:r>
      <w:r w:rsidR="00100DEF">
        <w:rPr>
          <w:rFonts w:ascii="Times New Roman" w:hAnsi="Times New Roman"/>
          <w:sz w:val="24"/>
          <w:szCs w:val="24"/>
          <w:lang w:val="lt-LT"/>
        </w:rPr>
        <w:t xml:space="preserve">, </w:t>
      </w:r>
      <w:r w:rsidR="009A72FA">
        <w:rPr>
          <w:rFonts w:ascii="Times New Roman" w:hAnsi="Times New Roman"/>
          <w:sz w:val="24"/>
          <w:szCs w:val="24"/>
          <w:lang w:val="lt-LT"/>
        </w:rPr>
        <w:t>Klaipėda</w:t>
      </w:r>
      <w:r w:rsidR="00100DEF">
        <w:rPr>
          <w:rFonts w:ascii="Times New Roman" w:hAnsi="Times New Roman"/>
          <w:sz w:val="24"/>
          <w:szCs w:val="24"/>
          <w:lang w:val="lt-LT"/>
        </w:rPr>
        <w:t>),</w:t>
      </w:r>
      <w:r w:rsidR="00B603ED" w:rsidRPr="00967405">
        <w:rPr>
          <w:rFonts w:ascii="Times New Roman" w:hAnsi="Times New Roman"/>
          <w:sz w:val="24"/>
          <w:szCs w:val="24"/>
          <w:lang w:val="lt-LT"/>
        </w:rPr>
        <w:t xml:space="preserve"> dalyvių darbo vietas</w:t>
      </w:r>
      <w:r w:rsidR="009A72FA">
        <w:rPr>
          <w:rFonts w:ascii="Times New Roman" w:hAnsi="Times New Roman"/>
          <w:sz w:val="24"/>
          <w:szCs w:val="24"/>
          <w:lang w:val="lt-LT"/>
        </w:rPr>
        <w:t>,</w:t>
      </w:r>
      <w:r w:rsidR="00100DEF">
        <w:rPr>
          <w:rFonts w:ascii="Times New Roman" w:hAnsi="Times New Roman"/>
          <w:sz w:val="24"/>
          <w:szCs w:val="24"/>
          <w:lang w:val="lt-LT"/>
        </w:rPr>
        <w:t xml:space="preserve"> </w:t>
      </w:r>
      <w:r w:rsidR="00B603ED" w:rsidRPr="00967405">
        <w:rPr>
          <w:rFonts w:ascii="Times New Roman" w:hAnsi="Times New Roman"/>
          <w:sz w:val="24"/>
          <w:szCs w:val="24"/>
          <w:lang w:val="lt-LT"/>
        </w:rPr>
        <w:t>įrengimus ir priemones</w:t>
      </w:r>
      <w:r w:rsidR="00100DEF">
        <w:rPr>
          <w:rFonts w:ascii="Times New Roman" w:hAnsi="Times New Roman"/>
          <w:sz w:val="24"/>
          <w:szCs w:val="24"/>
          <w:lang w:val="lt-LT"/>
        </w:rPr>
        <w:t xml:space="preserve"> skirtus užduotims atlikti</w:t>
      </w:r>
      <w:r w:rsidR="00B603ED" w:rsidRPr="00967405">
        <w:rPr>
          <w:rFonts w:ascii="Times New Roman" w:hAnsi="Times New Roman"/>
          <w:sz w:val="24"/>
          <w:szCs w:val="24"/>
          <w:lang w:val="lt-LT"/>
        </w:rPr>
        <w:t xml:space="preserve"> (toliau – Paslaugos), o Užsakovas įsipareigoja priimti tinkamai suteiktas Paslaugas ir už jas atsiskaityti Sutartyje nustatyta tvarka. </w:t>
      </w:r>
    </w:p>
    <w:p w14:paraId="1AC753C1" w14:textId="77777777" w:rsidR="00B603ED" w:rsidRDefault="00B603ED" w:rsidP="00B603ED">
      <w:pPr>
        <w:spacing w:after="0" w:line="240" w:lineRule="auto"/>
        <w:jc w:val="center"/>
        <w:rPr>
          <w:rFonts w:ascii="Times New Roman" w:hAnsi="Times New Roman"/>
          <w:b/>
          <w:bCs/>
          <w:sz w:val="24"/>
          <w:szCs w:val="24"/>
          <w:lang w:val="lt-LT"/>
        </w:rPr>
      </w:pPr>
    </w:p>
    <w:p w14:paraId="6BE4C517"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ŠALIŲ ĮSIPAREIGOJIMAI</w:t>
      </w:r>
    </w:p>
    <w:p w14:paraId="4269E31D" w14:textId="77777777" w:rsidR="00B603ED" w:rsidRDefault="00B603ED" w:rsidP="00B603ED">
      <w:pPr>
        <w:tabs>
          <w:tab w:val="left" w:pos="3780"/>
        </w:tabs>
        <w:spacing w:after="0" w:line="240" w:lineRule="auto"/>
        <w:ind w:firstLine="85"/>
        <w:jc w:val="center"/>
        <w:rPr>
          <w:rFonts w:ascii="Times New Roman" w:hAnsi="Times New Roman"/>
          <w:b/>
          <w:bCs/>
          <w:sz w:val="24"/>
          <w:szCs w:val="24"/>
          <w:lang w:val="lt-LT"/>
        </w:rPr>
      </w:pPr>
    </w:p>
    <w:p w14:paraId="733AAEC4" w14:textId="77777777" w:rsidR="00B603ED" w:rsidRDefault="00B603ED" w:rsidP="00B603ED">
      <w:pPr>
        <w:numPr>
          <w:ilvl w:val="1"/>
          <w:numId w:val="3"/>
        </w:numPr>
        <w:spacing w:after="0" w:line="240" w:lineRule="auto"/>
        <w:ind w:left="0" w:firstLine="720"/>
        <w:rPr>
          <w:rFonts w:ascii="Times New Roman" w:hAnsi="Times New Roman"/>
          <w:sz w:val="24"/>
          <w:szCs w:val="24"/>
          <w:lang w:val="lt-LT"/>
        </w:rPr>
      </w:pPr>
      <w:r>
        <w:rPr>
          <w:rFonts w:ascii="Times New Roman" w:hAnsi="Times New Roman"/>
          <w:sz w:val="24"/>
          <w:szCs w:val="24"/>
          <w:lang w:val="lt-LT"/>
        </w:rPr>
        <w:t>Paslaugų teikėjas įsipareigoja:</w:t>
      </w:r>
    </w:p>
    <w:p w14:paraId="2D4F903D" w14:textId="1D815F3C" w:rsidR="00B603ED"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Sutartyje numatytas paslaugas suteikti</w:t>
      </w:r>
      <w:r>
        <w:rPr>
          <w:rFonts w:ascii="Times New Roman" w:eastAsia="Times New Roman" w:hAnsi="Times New Roman"/>
          <w:b/>
          <w:sz w:val="24"/>
          <w:szCs w:val="24"/>
          <w:lang w:val="lt-LT"/>
        </w:rPr>
        <w:t xml:space="preserve"> 202</w:t>
      </w:r>
      <w:r w:rsidR="00967405">
        <w:rPr>
          <w:rFonts w:ascii="Times New Roman" w:eastAsia="Times New Roman" w:hAnsi="Times New Roman"/>
          <w:b/>
          <w:sz w:val="24"/>
          <w:szCs w:val="24"/>
          <w:lang w:val="lt-LT"/>
        </w:rPr>
        <w:t>4</w:t>
      </w:r>
      <w:r>
        <w:rPr>
          <w:rFonts w:ascii="Times New Roman" w:eastAsia="Times New Roman" w:hAnsi="Times New Roman"/>
          <w:b/>
          <w:sz w:val="24"/>
          <w:szCs w:val="24"/>
          <w:lang w:val="lt-LT"/>
        </w:rPr>
        <w:t xml:space="preserve"> m. </w:t>
      </w:r>
      <w:r w:rsidR="009A72FA">
        <w:rPr>
          <w:rFonts w:ascii="Times New Roman" w:eastAsia="Times New Roman" w:hAnsi="Times New Roman"/>
          <w:b/>
          <w:sz w:val="24"/>
          <w:szCs w:val="24"/>
          <w:lang w:val="lt-LT"/>
        </w:rPr>
        <w:t>balandžio</w:t>
      </w:r>
      <w:r>
        <w:rPr>
          <w:rFonts w:ascii="Times New Roman" w:eastAsia="Times New Roman" w:hAnsi="Times New Roman"/>
          <w:b/>
          <w:sz w:val="24"/>
          <w:szCs w:val="24"/>
          <w:lang w:val="lt-LT"/>
        </w:rPr>
        <w:t xml:space="preserve"> 1</w:t>
      </w:r>
      <w:r w:rsidR="009A72FA">
        <w:rPr>
          <w:rFonts w:ascii="Times New Roman" w:eastAsia="Times New Roman" w:hAnsi="Times New Roman"/>
          <w:b/>
          <w:sz w:val="24"/>
          <w:szCs w:val="24"/>
          <w:lang w:val="lt-LT"/>
        </w:rPr>
        <w:t>2</w:t>
      </w:r>
      <w:r>
        <w:rPr>
          <w:rFonts w:ascii="Times New Roman" w:eastAsia="Times New Roman" w:hAnsi="Times New Roman"/>
          <w:b/>
          <w:sz w:val="24"/>
          <w:szCs w:val="24"/>
          <w:lang w:val="lt-LT"/>
        </w:rPr>
        <w:t xml:space="preserve"> d.</w:t>
      </w:r>
    </w:p>
    <w:p w14:paraId="605D3186" w14:textId="77777777" w:rsidR="00B603ED"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3279C6C" w14:textId="77777777" w:rsidR="00B603ED" w:rsidRDefault="00B603ED" w:rsidP="00B603ED">
      <w:pPr>
        <w:numPr>
          <w:ilvl w:val="2"/>
          <w:numId w:val="3"/>
        </w:numPr>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visapusiškai bendradarbiauti su Užsakovu siekiant, kad Paslaugos būtų suteiktos kokybiškai, </w:t>
      </w:r>
      <w:r>
        <w:rPr>
          <w:rFonts w:ascii="Times New Roman" w:hAnsi="Times New Roman"/>
          <w:sz w:val="24"/>
          <w:szCs w:val="24"/>
          <w:lang w:val="lt-LT" w:eastAsia="lt-LT"/>
        </w:rPr>
        <w:t>vadovautis Užsakovo teikiamomis pastabomis, atsižvelgti į pagrįstai keliamus kokybės ir kitus techninius reikalavimus;</w:t>
      </w:r>
    </w:p>
    <w:p w14:paraId="01A8B4A1" w14:textId="77777777" w:rsidR="00B603ED" w:rsidRDefault="00B603ED" w:rsidP="00B603ED">
      <w:pPr>
        <w:numPr>
          <w:ilvl w:val="2"/>
          <w:numId w:val="3"/>
        </w:numPr>
        <w:spacing w:after="0" w:line="240" w:lineRule="auto"/>
        <w:ind w:left="0" w:firstLine="720"/>
        <w:contextualSpacing/>
        <w:jc w:val="both"/>
        <w:rPr>
          <w:rFonts w:ascii="Times New Roman" w:hAnsi="Times New Roman"/>
          <w:szCs w:val="24"/>
          <w:lang w:val="lt-LT"/>
        </w:rPr>
      </w:pPr>
      <w:r>
        <w:rPr>
          <w:rFonts w:ascii="Times New Roman" w:hAnsi="Times New Roman"/>
          <w:sz w:val="24"/>
          <w:szCs w:val="24"/>
          <w:lang w:val="lt-LT"/>
        </w:rPr>
        <w:t>užtikrinti, kad Paslaugų kokybė atitiktų normatyviniuose dokumentuose ir Sutartyje numatytus reikalavimus;</w:t>
      </w:r>
    </w:p>
    <w:p w14:paraId="40262C5A" w14:textId="77777777" w:rsidR="00B603ED" w:rsidRDefault="00B603ED" w:rsidP="00B603ED">
      <w:pPr>
        <w:numPr>
          <w:ilvl w:val="2"/>
          <w:numId w:val="3"/>
        </w:numPr>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nedelsiant spręsti Užsakovo pretenzijas dėl Paslaugų kokybės, tikrinti nurodytus trūkumus;</w:t>
      </w:r>
    </w:p>
    <w:p w14:paraId="13804474" w14:textId="6BD7A4B8" w:rsidR="00B603ED" w:rsidRDefault="00B603ED" w:rsidP="00B603ED">
      <w:pPr>
        <w:numPr>
          <w:ilvl w:val="2"/>
          <w:numId w:val="3"/>
        </w:numPr>
        <w:spacing w:after="0" w:line="240" w:lineRule="auto"/>
        <w:ind w:left="0" w:firstLine="720"/>
        <w:jc w:val="both"/>
        <w:rPr>
          <w:rFonts w:ascii="Times New Roman" w:hAnsi="Times New Roman"/>
          <w:bCs/>
          <w:sz w:val="24"/>
          <w:szCs w:val="24"/>
          <w:lang w:val="lt-LT"/>
        </w:rPr>
      </w:pPr>
      <w:r>
        <w:rPr>
          <w:rFonts w:ascii="Times New Roman" w:hAnsi="Times New Roman"/>
          <w:bCs/>
          <w:sz w:val="24"/>
          <w:szCs w:val="24"/>
          <w:lang w:val="lt-LT"/>
        </w:rPr>
        <w:t>užtikrinti, kad renginių dalyviams būtu pateikta reikalinga informacija ir nuorodos susijusios su saugumu, įrangos naudojimu, Paslaugų teikimu, vidaus darbo tvarka;</w:t>
      </w:r>
    </w:p>
    <w:p w14:paraId="02549989" w14:textId="3398D1BA" w:rsidR="006A67DC" w:rsidRPr="006A01A1" w:rsidRDefault="006A67DC" w:rsidP="006A67DC">
      <w:pPr>
        <w:numPr>
          <w:ilvl w:val="2"/>
          <w:numId w:val="3"/>
        </w:numPr>
        <w:tabs>
          <w:tab w:val="clear" w:pos="720"/>
          <w:tab w:val="num" w:pos="1418"/>
        </w:tabs>
        <w:spacing w:after="0" w:line="240" w:lineRule="auto"/>
        <w:ind w:left="0" w:firstLine="709"/>
        <w:jc w:val="both"/>
        <w:rPr>
          <w:rFonts w:ascii="Times New Roman" w:hAnsi="Times New Roman"/>
          <w:bCs/>
          <w:sz w:val="24"/>
          <w:szCs w:val="24"/>
          <w:lang w:val="lt-LT"/>
        </w:rPr>
      </w:pPr>
      <w:r w:rsidRPr="006A01A1">
        <w:rPr>
          <w:rFonts w:ascii="Times New Roman" w:hAnsi="Times New Roman"/>
          <w:bCs/>
          <w:sz w:val="24"/>
          <w:szCs w:val="24"/>
          <w:lang w:val="lt-LT"/>
        </w:rPr>
        <w:t xml:space="preserve">įsipareigoja Sutarties vykdymo metu nenaudoti tokios produkcijos, medžiagų, prekių, žaliavų ar bet kokių kitų priemonių, kurios atitinka Viešųjų pirkimų įstatymo 45 straipsnio </w:t>
      </w:r>
      <w:r w:rsidR="006A01A1" w:rsidRPr="006A01A1">
        <w:rPr>
          <w:rFonts w:ascii="Times New Roman" w:hAnsi="Times New Roman"/>
          <w:bCs/>
          <w:sz w:val="24"/>
          <w:szCs w:val="24"/>
          <w:lang w:val="lt-LT"/>
        </w:rPr>
        <w:t>2</w:t>
      </w:r>
      <w:r w:rsidR="006A01A1" w:rsidRPr="006A01A1">
        <w:rPr>
          <w:rFonts w:ascii="Times New Roman" w:hAnsi="Times New Roman"/>
          <w:bCs/>
          <w:sz w:val="24"/>
          <w:szCs w:val="24"/>
          <w:vertAlign w:val="superscript"/>
          <w:lang w:val="lt-LT"/>
        </w:rPr>
        <w:t>1</w:t>
      </w:r>
      <w:r w:rsidRPr="006A01A1">
        <w:rPr>
          <w:rFonts w:ascii="Times New Roman" w:hAnsi="Times New Roman"/>
          <w:bCs/>
          <w:sz w:val="24"/>
          <w:szCs w:val="24"/>
          <w:lang w:val="lt-LT"/>
        </w:rPr>
        <w:t xml:space="preserve"> dalyje nurodytas sąlygas;</w:t>
      </w:r>
    </w:p>
    <w:p w14:paraId="0292D98A" w14:textId="585B1BF3" w:rsidR="006A67DC" w:rsidRPr="00F47CB3" w:rsidRDefault="006A67DC" w:rsidP="006A67DC">
      <w:pPr>
        <w:numPr>
          <w:ilvl w:val="2"/>
          <w:numId w:val="3"/>
        </w:numPr>
        <w:tabs>
          <w:tab w:val="clear" w:pos="720"/>
          <w:tab w:val="num" w:pos="1418"/>
        </w:tabs>
        <w:spacing w:after="0" w:line="240" w:lineRule="auto"/>
        <w:ind w:left="0" w:firstLine="709"/>
        <w:jc w:val="both"/>
        <w:rPr>
          <w:rFonts w:ascii="Times New Roman" w:hAnsi="Times New Roman"/>
          <w:bCs/>
          <w:sz w:val="24"/>
          <w:szCs w:val="24"/>
          <w:lang w:val="lt-LT"/>
        </w:rPr>
      </w:pPr>
      <w:r w:rsidRPr="00F47CB3">
        <w:rPr>
          <w:rFonts w:ascii="Times New Roman" w:hAnsi="Times New Roman"/>
          <w:bCs/>
          <w:sz w:val="24"/>
          <w:szCs w:val="24"/>
          <w:lang w:val="lt-LT"/>
        </w:rPr>
        <w:t xml:space="preserve"> įsipareigoja pristatant prekes / teikiant paslaugas laikytis šių aplinkosaugos reikalavimų: mažinti popieriaus sunaudojimą, atsisakyti nebūtino dokumentų kopijavimo ir spausdinimo;</w:t>
      </w:r>
    </w:p>
    <w:p w14:paraId="56B04286" w14:textId="15EA7C07" w:rsidR="006A67DC" w:rsidRPr="00F47CB3" w:rsidRDefault="006A67DC" w:rsidP="006A67DC">
      <w:pPr>
        <w:numPr>
          <w:ilvl w:val="2"/>
          <w:numId w:val="3"/>
        </w:numPr>
        <w:tabs>
          <w:tab w:val="clear" w:pos="720"/>
          <w:tab w:val="num" w:pos="1418"/>
        </w:tabs>
        <w:spacing w:after="0" w:line="240" w:lineRule="auto"/>
        <w:ind w:left="0" w:firstLine="709"/>
        <w:jc w:val="both"/>
        <w:rPr>
          <w:rFonts w:ascii="Times New Roman" w:hAnsi="Times New Roman"/>
          <w:bCs/>
          <w:sz w:val="24"/>
          <w:szCs w:val="24"/>
          <w:lang w:val="lt-LT"/>
        </w:rPr>
      </w:pPr>
      <w:r w:rsidRPr="00F47CB3">
        <w:rPr>
          <w:rFonts w:ascii="Times New Roman" w:hAnsi="Times New Roman"/>
          <w:bCs/>
          <w:sz w:val="24"/>
          <w:szCs w:val="24"/>
          <w:lang w:val="lt-LT"/>
        </w:rPr>
        <w:t xml:space="preserve"> Paslaugų teikėjas įsipareigoja, esant būtinybei spausdinti, naudoti perdirbtą popierių, kuris atitinka žaliojo pirkimo reikalavimus, patvirtintus Lietuvos Respublikos aplinkos ministro 2011 m. birželio 28 d. įsakyme Nr. D1-508 „Dėl Produktų, kurių viešiesiems pirkimams taikytini aplinkos </w:t>
      </w:r>
      <w:r w:rsidRPr="00F47CB3">
        <w:rPr>
          <w:rFonts w:ascii="Times New Roman" w:hAnsi="Times New Roman"/>
          <w:bCs/>
          <w:sz w:val="24"/>
          <w:szCs w:val="24"/>
          <w:lang w:val="lt-LT"/>
        </w:rPr>
        <w:lastRenderedPageBreak/>
        <w:t>apsaugos kriterijai, sąrašo, Aplinkos apsaugos kriterijų ir Aplinkos apsaugos kriterijų, kuriuos perkančiosios organizacijos turi taikyti pirkdamos prekes, paslaugas ar darbus, taikymo tvarkos aprašo patvirtinimo“;</w:t>
      </w:r>
    </w:p>
    <w:p w14:paraId="3ACEC738"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savo sąskaita pašalinti visus teikiamų ir/ar suteiktų Paslaugų trūkumus per Užsakovo nustatytą protingą terminą;</w:t>
      </w:r>
    </w:p>
    <w:p w14:paraId="29BD8836"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atlyginti dėl nekokybiško Paslaugų teikimo Užsakovo ir renginių dalyvių patirtus nuostolius;</w:t>
      </w:r>
    </w:p>
    <w:p w14:paraId="671F436D"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atlyginti Užsakovui patirtus nuostolius, jeigu Paslaugų teikėjas negali suteikti Paslaugų visai renginio dalyvių grupei ir Užsakovas yra priverstas pirkti brangesnes paslaugas;</w:t>
      </w:r>
    </w:p>
    <w:p w14:paraId="356A9533"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 xml:space="preserve">užtikrinti, kad Sutarties sudarymo momentu ir visą jos galiojimo laikotarpį Paslaugų teikėjo darbuotojai ir specialistai turėtų reikiamą kvalifikaciją ir patirtį, reikalingas norint teikti Paslaugas; </w:t>
      </w:r>
    </w:p>
    <w:p w14:paraId="45784746"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užtikrinti iš Užsakovo Sutarties vykdymo metu gautos ir su Sutarties vykdymu susijusios informacijos konfidencialumą bei apsaugą;</w:t>
      </w:r>
    </w:p>
    <w:p w14:paraId="325313BC"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Užsakovui raštu paprašius grąžinti visus iš Užsakovo gautus, Sutarčiai vykdyti reikalingus dokumentus;</w:t>
      </w:r>
    </w:p>
    <w:p w14:paraId="3828DBD4"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tinkamai vykdyti kitus įsipareigojimus, numatytus Sutartyje ir galiojančiuose Lietuvos Respublikos teisės aktuose.</w:t>
      </w:r>
    </w:p>
    <w:p w14:paraId="12862744" w14:textId="77777777" w:rsidR="00B603ED" w:rsidRPr="00F47CB3" w:rsidRDefault="00B603ED" w:rsidP="00B603ED">
      <w:pPr>
        <w:snapToGrid w:val="0"/>
        <w:spacing w:after="0" w:line="240" w:lineRule="auto"/>
        <w:ind w:firstLine="720"/>
        <w:jc w:val="both"/>
        <w:rPr>
          <w:rFonts w:ascii="Times New Roman" w:eastAsia="Times New Roman" w:hAnsi="Times New Roman"/>
          <w:sz w:val="24"/>
          <w:szCs w:val="24"/>
          <w:lang w:val="lt-LT"/>
        </w:rPr>
      </w:pPr>
    </w:p>
    <w:p w14:paraId="3F9D079D" w14:textId="77777777" w:rsidR="00B603ED" w:rsidRPr="00F47CB3" w:rsidRDefault="00B603ED" w:rsidP="00B603ED">
      <w:pPr>
        <w:numPr>
          <w:ilvl w:val="1"/>
          <w:numId w:val="3"/>
        </w:numPr>
        <w:spacing w:after="0" w:line="240" w:lineRule="auto"/>
        <w:ind w:left="0" w:firstLine="720"/>
        <w:rPr>
          <w:rFonts w:ascii="Times New Roman" w:hAnsi="Times New Roman"/>
          <w:sz w:val="24"/>
          <w:szCs w:val="24"/>
          <w:lang w:val="lt-LT"/>
        </w:rPr>
      </w:pPr>
      <w:r w:rsidRPr="00F47CB3">
        <w:rPr>
          <w:rFonts w:ascii="Times New Roman" w:hAnsi="Times New Roman"/>
          <w:sz w:val="24"/>
          <w:szCs w:val="24"/>
          <w:lang w:val="lt-LT"/>
        </w:rPr>
        <w:t xml:space="preserve"> Užsakovas įsipareigoja: </w:t>
      </w:r>
    </w:p>
    <w:p w14:paraId="0639D673"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Paslaugų teikėjui sudaryti visas sąlygas, suteikti informaciją ir dokumentus, būtinus Paslaugoms teikti;</w:t>
      </w:r>
    </w:p>
    <w:p w14:paraId="73E4A708" w14:textId="77777777" w:rsidR="00B603ED" w:rsidRPr="00F47CB3" w:rsidRDefault="00B603ED" w:rsidP="00B603ED">
      <w:pPr>
        <w:numPr>
          <w:ilvl w:val="2"/>
          <w:numId w:val="3"/>
        </w:numPr>
        <w:spacing w:after="0" w:line="240" w:lineRule="auto"/>
        <w:ind w:left="0" w:firstLine="720"/>
        <w:jc w:val="both"/>
        <w:rPr>
          <w:rFonts w:ascii="Times New Roman" w:hAnsi="Times New Roman"/>
          <w:sz w:val="24"/>
          <w:szCs w:val="24"/>
          <w:lang w:val="lt-LT"/>
        </w:rPr>
      </w:pPr>
      <w:r w:rsidRPr="00F47CB3">
        <w:rPr>
          <w:rFonts w:ascii="Times New Roman" w:hAnsi="Times New Roman"/>
          <w:sz w:val="24"/>
          <w:szCs w:val="24"/>
          <w:lang w:val="lt-LT"/>
        </w:rPr>
        <w:t>visapusiškai bendradarbiauti su Paslaugų teikėju siekiant, kad Paslaugos būtų suteiktos tinkamai;</w:t>
      </w:r>
    </w:p>
    <w:p w14:paraId="25E8D305" w14:textId="77777777" w:rsidR="00B603ED" w:rsidRPr="00F47CB3" w:rsidRDefault="00B603ED" w:rsidP="00B603ED">
      <w:pPr>
        <w:numPr>
          <w:ilvl w:val="2"/>
          <w:numId w:val="3"/>
        </w:numPr>
        <w:spacing w:after="0" w:line="240" w:lineRule="auto"/>
        <w:ind w:left="0" w:firstLine="720"/>
        <w:jc w:val="both"/>
        <w:rPr>
          <w:rFonts w:ascii="Times New Roman" w:hAnsi="Times New Roman"/>
          <w:sz w:val="24"/>
          <w:szCs w:val="24"/>
          <w:lang w:val="lt-LT"/>
        </w:rPr>
      </w:pPr>
      <w:r w:rsidRPr="00F47CB3">
        <w:rPr>
          <w:rFonts w:ascii="Times New Roman" w:hAnsi="Times New Roman"/>
          <w:sz w:val="24"/>
          <w:szCs w:val="24"/>
          <w:lang w:val="lt-LT"/>
        </w:rPr>
        <w:t>nedelsdamas raštu informuoti Paslaugų teikėją apie bet kurias aplinkybes, kurios trukdo ar gali sutrukdyti Paslaugų teikėjui tinkamai įvykdyti Sutartį;</w:t>
      </w:r>
    </w:p>
    <w:p w14:paraId="6FF43D0E" w14:textId="77777777" w:rsidR="00B603ED" w:rsidRPr="00F47CB3" w:rsidRDefault="00B603ED" w:rsidP="00B603ED">
      <w:pPr>
        <w:numPr>
          <w:ilvl w:val="2"/>
          <w:numId w:val="3"/>
        </w:numPr>
        <w:spacing w:after="0" w:line="240" w:lineRule="auto"/>
        <w:ind w:left="0" w:firstLine="720"/>
        <w:jc w:val="both"/>
        <w:rPr>
          <w:rFonts w:ascii="Times New Roman" w:hAnsi="Times New Roman"/>
          <w:sz w:val="24"/>
          <w:szCs w:val="24"/>
          <w:lang w:val="lt-LT"/>
        </w:rPr>
      </w:pPr>
      <w:r w:rsidRPr="00F47CB3">
        <w:rPr>
          <w:rFonts w:ascii="Times New Roman" w:hAnsi="Times New Roman"/>
          <w:sz w:val="24"/>
          <w:szCs w:val="24"/>
          <w:lang w:val="lt-LT"/>
        </w:rPr>
        <w:t>užtikrinti iš Paslaugų teikėjo Sutarties vykdymo metu gautos ir su Sutarties vykdymu susijusios informacijos konfidencialumą ir apsaugą;</w:t>
      </w:r>
    </w:p>
    <w:p w14:paraId="07D744EA"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priimti tinkamai suteiktas Paslaugas ir atsiskaityti su Paslaugų teikėju Sutartyje nustatyta tvarka ir terminais;</w:t>
      </w:r>
    </w:p>
    <w:p w14:paraId="687B7E2D" w14:textId="77777777" w:rsidR="00B603ED" w:rsidRPr="00F47CB3" w:rsidRDefault="00B603ED" w:rsidP="00B603ED">
      <w:pPr>
        <w:numPr>
          <w:ilvl w:val="2"/>
          <w:numId w:val="3"/>
        </w:numPr>
        <w:snapToGrid w:val="0"/>
        <w:spacing w:after="0" w:line="240" w:lineRule="auto"/>
        <w:ind w:left="0" w:firstLine="720"/>
        <w:jc w:val="both"/>
        <w:rPr>
          <w:rFonts w:ascii="Times New Roman" w:eastAsia="Times New Roman" w:hAnsi="Times New Roman"/>
          <w:sz w:val="24"/>
          <w:szCs w:val="24"/>
          <w:lang w:val="lt-LT"/>
        </w:rPr>
      </w:pPr>
      <w:r w:rsidRPr="00F47CB3">
        <w:rPr>
          <w:rFonts w:ascii="Times New Roman" w:eastAsia="Times New Roman" w:hAnsi="Times New Roman"/>
          <w:sz w:val="24"/>
          <w:szCs w:val="24"/>
          <w:lang w:val="lt-LT"/>
        </w:rPr>
        <w:t>tinkamai vykdyti kitus įsipareigojimus, numatytus Sutartyje ir galiojančiuose Lietuvos Respublikos teisės aktuose.</w:t>
      </w:r>
    </w:p>
    <w:p w14:paraId="64A474E3" w14:textId="77777777" w:rsidR="00B603ED" w:rsidRDefault="00B603ED" w:rsidP="00B603ED">
      <w:pPr>
        <w:snapToGrid w:val="0"/>
        <w:spacing w:after="0" w:line="240" w:lineRule="auto"/>
        <w:ind w:firstLine="312"/>
        <w:jc w:val="both"/>
        <w:rPr>
          <w:rFonts w:ascii="Times New Roman" w:eastAsia="Times New Roman" w:hAnsi="Times New Roman"/>
          <w:sz w:val="24"/>
          <w:szCs w:val="24"/>
          <w:lang w:val="lt-LT"/>
        </w:rPr>
      </w:pPr>
    </w:p>
    <w:p w14:paraId="142521ED"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KAINA IR MOKĖJIMO SĄLYGOS</w:t>
      </w:r>
    </w:p>
    <w:p w14:paraId="6F93456E" w14:textId="77777777" w:rsidR="00B603ED" w:rsidRDefault="00B603ED" w:rsidP="00B603ED">
      <w:pPr>
        <w:spacing w:after="0" w:line="240" w:lineRule="auto"/>
        <w:ind w:firstLine="85"/>
        <w:jc w:val="center"/>
        <w:rPr>
          <w:rFonts w:ascii="Times New Roman" w:hAnsi="Times New Roman"/>
          <w:b/>
          <w:bCs/>
          <w:sz w:val="24"/>
          <w:szCs w:val="24"/>
          <w:lang w:val="lt-LT"/>
        </w:rPr>
      </w:pPr>
    </w:p>
    <w:p w14:paraId="7FDB7FF9" w14:textId="792C8C8A" w:rsidR="00B603ED" w:rsidRDefault="00B603ED" w:rsidP="00B603ED">
      <w:pPr>
        <w:numPr>
          <w:ilvl w:val="1"/>
          <w:numId w:val="4"/>
        </w:numPr>
        <w:spacing w:after="0" w:line="240" w:lineRule="auto"/>
        <w:ind w:left="0" w:firstLine="720"/>
        <w:jc w:val="both"/>
        <w:outlineLvl w:val="0"/>
        <w:rPr>
          <w:rFonts w:ascii="Times New Roman" w:hAnsi="Times New Roman"/>
          <w:sz w:val="24"/>
          <w:szCs w:val="24"/>
          <w:u w:val="single"/>
          <w:lang w:val="lt-LT"/>
        </w:rPr>
      </w:pPr>
      <w:r>
        <w:rPr>
          <w:rFonts w:ascii="Times New Roman" w:hAnsi="Times New Roman"/>
          <w:color w:val="000000"/>
          <w:sz w:val="24"/>
          <w:szCs w:val="24"/>
          <w:lang w:val="lt-LT"/>
        </w:rPr>
        <w:t xml:space="preserve">Šios sutarties kaina yra </w:t>
      </w:r>
      <w:r w:rsidR="009A72FA">
        <w:rPr>
          <w:rFonts w:ascii="Times New Roman" w:hAnsi="Times New Roman"/>
          <w:color w:val="000000"/>
          <w:sz w:val="24"/>
          <w:szCs w:val="24"/>
          <w:lang w:val="lt-LT"/>
        </w:rPr>
        <w:t>15</w:t>
      </w:r>
      <w:r>
        <w:rPr>
          <w:rFonts w:ascii="Times New Roman" w:hAnsi="Times New Roman"/>
          <w:color w:val="000000"/>
          <w:sz w:val="24"/>
          <w:szCs w:val="24"/>
          <w:lang w:val="lt-LT"/>
        </w:rPr>
        <w:t xml:space="preserve">00 Eur su PVM. </w:t>
      </w:r>
    </w:p>
    <w:p w14:paraId="22C96CC5" w14:textId="77777777" w:rsidR="00B603ED" w:rsidRDefault="00B603ED" w:rsidP="00B603ED">
      <w:pPr>
        <w:numPr>
          <w:ilvl w:val="1"/>
          <w:numId w:val="4"/>
        </w:numPr>
        <w:spacing w:after="0" w:line="240" w:lineRule="auto"/>
        <w:ind w:left="0" w:firstLine="720"/>
        <w:jc w:val="both"/>
        <w:outlineLvl w:val="0"/>
        <w:rPr>
          <w:rFonts w:ascii="Times New Roman" w:hAnsi="Times New Roman"/>
          <w:sz w:val="24"/>
          <w:szCs w:val="24"/>
          <w:u w:val="single"/>
          <w:lang w:val="lt-LT"/>
        </w:rPr>
      </w:pPr>
      <w:r>
        <w:rPr>
          <w:rFonts w:ascii="Times New Roman" w:hAnsi="Times New Roman"/>
          <w:color w:val="000000"/>
          <w:sz w:val="24"/>
          <w:szCs w:val="24"/>
          <w:lang w:val="lt-LT"/>
        </w:rPr>
        <w:t xml:space="preserve"> </w:t>
      </w:r>
      <w:r>
        <w:rPr>
          <w:rFonts w:ascii="Times New Roman" w:hAnsi="Times New Roman"/>
          <w:sz w:val="24"/>
          <w:szCs w:val="24"/>
          <w:lang w:val="lt-LT"/>
        </w:rPr>
        <w:t>Į sutarties kainą įskaičiuotos visos su paslaugų teikimu susijusios išlaidos ir mokesčiai.</w:t>
      </w:r>
    </w:p>
    <w:p w14:paraId="245E780B" w14:textId="77777777" w:rsidR="00B603ED" w:rsidRDefault="00B603ED" w:rsidP="00B603ED">
      <w:pPr>
        <w:numPr>
          <w:ilvl w:val="1"/>
          <w:numId w:val="4"/>
        </w:numPr>
        <w:spacing w:after="0" w:line="240" w:lineRule="auto"/>
        <w:ind w:left="0" w:firstLine="720"/>
        <w:jc w:val="both"/>
        <w:outlineLvl w:val="0"/>
        <w:rPr>
          <w:rFonts w:ascii="Times New Roman" w:hAnsi="Times New Roman"/>
          <w:sz w:val="24"/>
          <w:szCs w:val="24"/>
          <w:u w:val="single"/>
          <w:lang w:val="lt-LT"/>
        </w:rPr>
      </w:pPr>
      <w:r>
        <w:rPr>
          <w:rFonts w:ascii="Times New Roman" w:hAnsi="Times New Roman"/>
          <w:sz w:val="24"/>
          <w:szCs w:val="24"/>
          <w:lang w:val="lt-LT"/>
        </w:rPr>
        <w:t xml:space="preserve"> Sutartyje numatyti Paslaugų įkainiai per visą Sutarties galiojimo laikotarpį nekeičiami, išskyrus atvejus, kai teisės aktais yra pakeičiamas Sutartyje nurodytoms Paslaugoms taikomas pridėtinės vertės mokestis. Tokiu atveju, Paslaugų įkainiai bus keičiami atitinkama dalimi, atsižvelgiant į jų sudėtyje esančio pridėtinės vertės mokesčio dalį.</w:t>
      </w:r>
      <w:r>
        <w:rPr>
          <w:rFonts w:ascii="Times New Roman" w:hAnsi="Times New Roman"/>
          <w:i/>
          <w:iCs/>
          <w:sz w:val="24"/>
          <w:szCs w:val="24"/>
          <w:lang w:val="lt-LT"/>
        </w:rPr>
        <w:t xml:space="preserve"> </w:t>
      </w:r>
      <w:r>
        <w:rPr>
          <w:rFonts w:ascii="Times New Roman" w:hAnsi="Times New Roman"/>
          <w:sz w:val="24"/>
          <w:szCs w:val="24"/>
          <w:lang w:val="lt-LT"/>
        </w:rPr>
        <w:t>Perskaičiuoti Paslaugų įkainiai įforminami Sutarties Šalių atstovų pasirašomu protokolu.</w:t>
      </w:r>
    </w:p>
    <w:p w14:paraId="572FF37E" w14:textId="77777777" w:rsidR="00B603ED" w:rsidRDefault="00B603ED" w:rsidP="00B603ED">
      <w:pPr>
        <w:numPr>
          <w:ilvl w:val="1"/>
          <w:numId w:val="4"/>
        </w:numPr>
        <w:spacing w:after="0" w:line="240" w:lineRule="auto"/>
        <w:ind w:left="0" w:firstLine="720"/>
        <w:jc w:val="both"/>
        <w:outlineLvl w:val="0"/>
        <w:rPr>
          <w:rFonts w:ascii="Times New Roman" w:hAnsi="Times New Roman"/>
          <w:sz w:val="24"/>
          <w:szCs w:val="24"/>
          <w:u w:val="single"/>
          <w:lang w:val="lt-LT"/>
        </w:rPr>
      </w:pPr>
      <w:r>
        <w:rPr>
          <w:rFonts w:ascii="Times New Roman" w:hAnsi="Times New Roman"/>
          <w:sz w:val="24"/>
          <w:szCs w:val="24"/>
          <w:lang w:val="lt-LT"/>
        </w:rPr>
        <w:t xml:space="preserve"> Visi mokėjimai ir atsiskaitymai pagal Sutartį vykdomi Lietuvos Respublikos nacionaline valiuta – eurais.</w:t>
      </w:r>
    </w:p>
    <w:p w14:paraId="659D1D23" w14:textId="2A7B2FCC" w:rsidR="00B603ED" w:rsidRDefault="00B603ED" w:rsidP="00B603ED">
      <w:pPr>
        <w:numPr>
          <w:ilvl w:val="1"/>
          <w:numId w:val="4"/>
        </w:numPr>
        <w:spacing w:after="0" w:line="240" w:lineRule="auto"/>
        <w:ind w:left="0" w:firstLine="720"/>
        <w:jc w:val="both"/>
        <w:outlineLvl w:val="0"/>
        <w:rPr>
          <w:rFonts w:ascii="Times New Roman" w:hAnsi="Times New Roman"/>
          <w:sz w:val="24"/>
          <w:szCs w:val="24"/>
          <w:u w:val="single"/>
          <w:lang w:val="lt-LT"/>
        </w:rPr>
      </w:pPr>
      <w:r>
        <w:rPr>
          <w:rFonts w:ascii="Times New Roman" w:hAnsi="Times New Roman"/>
          <w:sz w:val="24"/>
          <w:szCs w:val="24"/>
          <w:lang w:val="lt-LT" w:eastAsia="lt-LT"/>
        </w:rPr>
        <w:t xml:space="preserve"> Užsakovas už tinkamai suteiktas Paslaugas, jeigu Užsakovas nėra pareiškęs Paslaugų teikėjui pretenzijos dėl sutartinių įsipareigojimų nevykdymo ar netinkamo vykdymo, sumoka </w:t>
      </w:r>
      <w:r w:rsidR="00C649DC">
        <w:rPr>
          <w:rFonts w:ascii="Times New Roman" w:hAnsi="Times New Roman"/>
          <w:sz w:val="24"/>
          <w:szCs w:val="24"/>
          <w:lang w:val="lt-LT" w:eastAsia="lt-LT"/>
        </w:rPr>
        <w:t>20</w:t>
      </w:r>
      <w:r>
        <w:rPr>
          <w:rFonts w:ascii="Times New Roman" w:hAnsi="Times New Roman"/>
          <w:sz w:val="24"/>
          <w:szCs w:val="24"/>
          <w:lang w:val="lt-LT" w:eastAsia="lt-LT"/>
        </w:rPr>
        <w:t xml:space="preserve">00 Eur sumą Paslaugų teikėjui per 30 darbo dienų </w:t>
      </w:r>
      <w:r>
        <w:rPr>
          <w:rFonts w:ascii="Times New Roman" w:hAnsi="Times New Roman"/>
          <w:sz w:val="24"/>
          <w:szCs w:val="24"/>
          <w:lang w:val="lt-LT"/>
        </w:rPr>
        <w:t xml:space="preserve">nuo </w:t>
      </w:r>
      <w:r>
        <w:rPr>
          <w:rFonts w:ascii="Times New Roman" w:hAnsi="Times New Roman"/>
          <w:color w:val="000000"/>
          <w:sz w:val="24"/>
          <w:szCs w:val="24"/>
          <w:lang w:val="lt-LT"/>
        </w:rPr>
        <w:t xml:space="preserve">sąskaitos-faktūros gavimo dienos. Sąskaita-faktūra išrašoma pasirašius Paslaugų perdavimo-priėmimo aktą. </w:t>
      </w:r>
      <w:r>
        <w:rPr>
          <w:rFonts w:ascii="Times New Roman" w:hAnsi="Times New Roman"/>
          <w:b/>
          <w:color w:val="000000"/>
          <w:sz w:val="24"/>
          <w:szCs w:val="24"/>
          <w:lang w:val="lt-LT"/>
        </w:rPr>
        <w:t>Paslaugų teikėjas sąskaitą-faktūrą Užsakovui pateikia per Registrų centro tvarkomą informacinę sistemą E-sąskaita.</w:t>
      </w:r>
    </w:p>
    <w:p w14:paraId="5773A4ED" w14:textId="3D7E7A33" w:rsidR="00B603ED" w:rsidRDefault="00B603ED" w:rsidP="00B603ED">
      <w:pPr>
        <w:numPr>
          <w:ilvl w:val="1"/>
          <w:numId w:val="4"/>
        </w:numPr>
        <w:spacing w:after="0" w:line="240" w:lineRule="auto"/>
        <w:ind w:left="0" w:firstLine="720"/>
        <w:jc w:val="both"/>
        <w:outlineLvl w:val="0"/>
        <w:rPr>
          <w:rFonts w:ascii="Times New Roman" w:hAnsi="Times New Roman"/>
          <w:i/>
          <w:iCs/>
          <w:sz w:val="24"/>
          <w:szCs w:val="24"/>
          <w:lang w:val="lt-LT"/>
        </w:rPr>
      </w:pPr>
      <w:r>
        <w:rPr>
          <w:rFonts w:ascii="Times New Roman" w:hAnsi="Times New Roman"/>
          <w:sz w:val="24"/>
          <w:szCs w:val="24"/>
          <w:lang w:val="lt-LT"/>
        </w:rPr>
        <w:lastRenderedPageBreak/>
        <w:t>Su Paslaugų teikėju atsiskaitoma mokėjimo pavedimu į Paslaugų teikėjo nurodytą banko sąskaitą</w:t>
      </w:r>
      <w:r>
        <w:rPr>
          <w:rFonts w:ascii="Times New Roman" w:hAnsi="Times New Roman"/>
          <w:b/>
          <w:sz w:val="24"/>
          <w:szCs w:val="24"/>
          <w:lang w:val="lt-LT"/>
        </w:rPr>
        <w:t xml:space="preserve"> </w:t>
      </w:r>
      <w:r w:rsidR="00DE457F">
        <w:rPr>
          <w:rFonts w:ascii="Times New Roman" w:hAnsi="Times New Roman"/>
          <w:sz w:val="24"/>
          <w:szCs w:val="24"/>
          <w:shd w:val="clear" w:color="auto" w:fill="FFFFFF"/>
        </w:rPr>
        <w:t>LT</w:t>
      </w:r>
      <w:r w:rsidR="00F37105">
        <w:rPr>
          <w:rFonts w:ascii="Times New Roman" w:hAnsi="Times New Roman"/>
          <w:sz w:val="24"/>
          <w:szCs w:val="24"/>
          <w:shd w:val="clear" w:color="auto" w:fill="FFFFFF"/>
        </w:rPr>
        <w:t>517180500003142724</w:t>
      </w:r>
      <w:r w:rsidR="00DE457F">
        <w:rPr>
          <w:rFonts w:ascii="Times New Roman" w:hAnsi="Times New Roman"/>
          <w:sz w:val="24"/>
          <w:szCs w:val="24"/>
          <w:shd w:val="clear" w:color="auto" w:fill="FFFFFF"/>
        </w:rPr>
        <w:t>.</w:t>
      </w:r>
    </w:p>
    <w:p w14:paraId="0A8AF071" w14:textId="77777777" w:rsidR="00B603ED" w:rsidRDefault="00B603ED" w:rsidP="00B603ED">
      <w:pPr>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Apmokėjimas laikomas įvykdytu, kai pinigai patenka į šiame punkte nurodytą Paslaugų teikėjo sąskaitą.</w:t>
      </w:r>
    </w:p>
    <w:p w14:paraId="0F36D873" w14:textId="77777777" w:rsidR="00B603ED" w:rsidRDefault="00B603ED" w:rsidP="00B603ED">
      <w:pPr>
        <w:numPr>
          <w:ilvl w:val="1"/>
          <w:numId w:val="4"/>
        </w:numPr>
        <w:tabs>
          <w:tab w:val="left" w:pos="720"/>
        </w:tabs>
        <w:spacing w:after="0" w:line="240" w:lineRule="auto"/>
        <w:ind w:left="0" w:firstLine="720"/>
        <w:contextualSpacing/>
        <w:jc w:val="both"/>
        <w:rPr>
          <w:rFonts w:ascii="Times New Roman" w:hAnsi="Times New Roman"/>
          <w:sz w:val="24"/>
          <w:szCs w:val="24"/>
          <w:lang w:val="lt-LT"/>
        </w:rPr>
      </w:pPr>
      <w:r>
        <w:rPr>
          <w:rFonts w:ascii="Times New Roman" w:hAnsi="Times New Roman"/>
          <w:sz w:val="24"/>
          <w:szCs w:val="24"/>
          <w:lang w:val="lt-LT"/>
        </w:rPr>
        <w:t xml:space="preserve">  Paslaugų teikėjas </w:t>
      </w:r>
      <w:r>
        <w:rPr>
          <w:rFonts w:ascii="Times New Roman" w:eastAsia="Times New Roman" w:hAnsi="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461A6C7F" w14:textId="77777777" w:rsidR="00B603ED" w:rsidRDefault="00B603ED" w:rsidP="00B603ED">
      <w:pPr>
        <w:spacing w:after="0" w:line="240" w:lineRule="auto"/>
        <w:jc w:val="both"/>
        <w:rPr>
          <w:rFonts w:ascii="Times New Roman" w:hAnsi="Times New Roman"/>
          <w:sz w:val="24"/>
          <w:szCs w:val="24"/>
          <w:lang w:val="lt-LT"/>
        </w:rPr>
      </w:pPr>
    </w:p>
    <w:p w14:paraId="7EC1313B"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ŠALIŲ ATSAKOMYBĖ</w:t>
      </w:r>
    </w:p>
    <w:p w14:paraId="548A9041" w14:textId="77777777" w:rsidR="00B603ED" w:rsidRDefault="00B603ED" w:rsidP="00B603ED">
      <w:pPr>
        <w:spacing w:after="0" w:line="240" w:lineRule="auto"/>
        <w:ind w:firstLine="85"/>
        <w:jc w:val="center"/>
        <w:rPr>
          <w:rFonts w:ascii="Times New Roman" w:hAnsi="Times New Roman"/>
          <w:b/>
          <w:bCs/>
          <w:sz w:val="24"/>
          <w:szCs w:val="24"/>
          <w:lang w:val="lt-LT"/>
        </w:rPr>
      </w:pPr>
    </w:p>
    <w:p w14:paraId="62CCF623" w14:textId="77777777" w:rsidR="00B603ED" w:rsidRDefault="00B603ED" w:rsidP="00B603ED">
      <w:pPr>
        <w:numPr>
          <w:ilvl w:val="1"/>
          <w:numId w:val="5"/>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C0B8576" w14:textId="77777777" w:rsidR="00B603ED" w:rsidRDefault="00B603ED" w:rsidP="00B603ED">
      <w:pPr>
        <w:numPr>
          <w:ilvl w:val="1"/>
          <w:numId w:val="5"/>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Neatlikus apmokėjimo Sutartyje nustatytais terminais, Paslaugų teikėjo reikalavimu Užsakovas privalo sumokėti Paslaugų teikėjui 0,02 proc. dydžio delspinigius nuo laiku neapmokėtos sumos už kiekvieną uždelstą dieną.</w:t>
      </w:r>
    </w:p>
    <w:p w14:paraId="110BFD86" w14:textId="77777777" w:rsidR="00B603ED" w:rsidRDefault="00B603ED" w:rsidP="00B603ED">
      <w:pPr>
        <w:numPr>
          <w:ilvl w:val="1"/>
          <w:numId w:val="5"/>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1409C8B0" w14:textId="77777777" w:rsidR="00B603ED" w:rsidRDefault="00B603ED" w:rsidP="00B603ED">
      <w:pPr>
        <w:numPr>
          <w:ilvl w:val="1"/>
          <w:numId w:val="5"/>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Delspinigių sumokėjimas neatleidžia Šalių nuo pareigos vykdyti šioje Sutartyje prisiimtus įsipareigojimus.</w:t>
      </w:r>
    </w:p>
    <w:p w14:paraId="5664B498" w14:textId="77777777" w:rsidR="00B603ED" w:rsidRDefault="00B603ED" w:rsidP="00B603ED">
      <w:pPr>
        <w:numPr>
          <w:ilvl w:val="1"/>
          <w:numId w:val="5"/>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Jei dėl Paslaugų teikėjo įsipareigojimų nevykdymo Užsakovas yra priverstas pirkti brangesnes paslaugas iš kito Paslaugų teikėjo, Paslaugų teikėjas atlygina Užsakovui skirtumą tarp faktinių Užsakovo išlaidų ir sutartinės paslaugų kainos.</w:t>
      </w:r>
    </w:p>
    <w:p w14:paraId="70710EF2" w14:textId="77777777" w:rsidR="00B603ED" w:rsidRDefault="00B603ED" w:rsidP="00B603ED">
      <w:pPr>
        <w:spacing w:after="0" w:line="240" w:lineRule="auto"/>
        <w:ind w:firstLine="85"/>
        <w:jc w:val="both"/>
        <w:rPr>
          <w:rFonts w:ascii="Times New Roman" w:eastAsia="Times New Roman" w:hAnsi="Times New Roman"/>
          <w:sz w:val="24"/>
          <w:szCs w:val="24"/>
          <w:lang w:val="lt-LT"/>
        </w:rPr>
      </w:pPr>
    </w:p>
    <w:p w14:paraId="3C57510D"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NENUGALIMOS JĖGOS APLINKYBĖS (</w:t>
      </w:r>
      <w:r>
        <w:rPr>
          <w:rFonts w:ascii="Times New Roman" w:hAnsi="Times New Roman"/>
          <w:b/>
          <w:bCs/>
          <w:i/>
          <w:iCs/>
          <w:sz w:val="24"/>
          <w:szCs w:val="24"/>
          <w:lang w:val="lt-LT"/>
        </w:rPr>
        <w:t>FORCE MAJEURE</w:t>
      </w:r>
      <w:r>
        <w:rPr>
          <w:rFonts w:ascii="Times New Roman" w:hAnsi="Times New Roman"/>
          <w:b/>
          <w:bCs/>
          <w:sz w:val="24"/>
          <w:szCs w:val="24"/>
          <w:lang w:val="lt-LT"/>
        </w:rPr>
        <w:t>)</w:t>
      </w:r>
    </w:p>
    <w:p w14:paraId="7CCD325D" w14:textId="77777777" w:rsidR="00B603ED" w:rsidRDefault="00B603ED" w:rsidP="00B603ED">
      <w:pPr>
        <w:tabs>
          <w:tab w:val="left" w:pos="72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
        <w:jc w:val="center"/>
        <w:rPr>
          <w:rFonts w:ascii="Times New Roman" w:eastAsia="Times New Roman" w:hAnsi="Times New Roman"/>
          <w:b/>
          <w:bCs/>
          <w:sz w:val="24"/>
          <w:szCs w:val="24"/>
          <w:lang w:val="lt-LT"/>
        </w:rPr>
      </w:pPr>
    </w:p>
    <w:p w14:paraId="67122766" w14:textId="77777777" w:rsidR="00B603ED" w:rsidRDefault="00B603ED" w:rsidP="00B603ED">
      <w:pPr>
        <w:numPr>
          <w:ilvl w:val="1"/>
          <w:numId w:val="6"/>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eastAsia="Times New Roman" w:hAnsi="Times New Roman"/>
          <w:i/>
          <w:iCs/>
          <w:sz w:val="24"/>
          <w:szCs w:val="24"/>
          <w:lang w:val="lt-LT"/>
        </w:rPr>
        <w:t>force majeure</w:t>
      </w:r>
      <w:r>
        <w:rPr>
          <w:rFonts w:ascii="Times New Roman" w:eastAsia="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eastAsia="Times New Roman" w:hAnsi="Times New Roman"/>
          <w:i/>
          <w:iCs/>
          <w:sz w:val="24"/>
          <w:szCs w:val="24"/>
          <w:lang w:val="lt-LT"/>
        </w:rPr>
        <w:t>force majeure</w:t>
      </w:r>
      <w:r>
        <w:rPr>
          <w:rFonts w:ascii="Times New Roman" w:eastAsia="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E7E5995" w14:textId="77777777" w:rsidR="00B603ED" w:rsidRDefault="00B603ED" w:rsidP="00B603ED">
      <w:pPr>
        <w:numPr>
          <w:ilvl w:val="1"/>
          <w:numId w:val="6"/>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3F87B1" w14:textId="77777777" w:rsidR="00B603ED" w:rsidRDefault="00B603ED" w:rsidP="00B603ED">
      <w:pPr>
        <w:numPr>
          <w:ilvl w:val="1"/>
          <w:numId w:val="6"/>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70454D9E" w14:textId="77777777" w:rsidR="00B603ED" w:rsidRDefault="00B603ED" w:rsidP="00B603ED">
      <w:pPr>
        <w:spacing w:after="0" w:line="240" w:lineRule="auto"/>
        <w:ind w:firstLine="85"/>
        <w:jc w:val="both"/>
        <w:rPr>
          <w:rFonts w:ascii="Times New Roman" w:eastAsia="Times New Roman" w:hAnsi="Times New Roman"/>
          <w:sz w:val="24"/>
          <w:szCs w:val="24"/>
          <w:lang w:val="lt-LT"/>
        </w:rPr>
      </w:pPr>
    </w:p>
    <w:p w14:paraId="2DBF88B5"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GALIOJIMAS IR KEITIMAS</w:t>
      </w:r>
    </w:p>
    <w:p w14:paraId="27EC4738" w14:textId="77777777" w:rsidR="00B603ED" w:rsidRDefault="00B603ED" w:rsidP="00B603ED">
      <w:pPr>
        <w:spacing w:after="0" w:line="240" w:lineRule="auto"/>
        <w:ind w:firstLine="85"/>
        <w:jc w:val="center"/>
        <w:outlineLvl w:val="0"/>
        <w:rPr>
          <w:rFonts w:ascii="Times New Roman" w:hAnsi="Times New Roman"/>
          <w:b/>
          <w:bCs/>
          <w:sz w:val="24"/>
          <w:szCs w:val="24"/>
          <w:lang w:val="lt-LT"/>
        </w:rPr>
      </w:pPr>
    </w:p>
    <w:p w14:paraId="2E75036A" w14:textId="77777777" w:rsidR="00B603ED" w:rsidRDefault="00B603ED" w:rsidP="00B603ED">
      <w:pPr>
        <w:numPr>
          <w:ilvl w:val="1"/>
          <w:numId w:val="7"/>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Sutartis įsigalioja nuo jos pasirašymo dienos ir galioja iki visiško šalių įsipareigojimų pagal sutartį įvykdymo. </w:t>
      </w:r>
    </w:p>
    <w:p w14:paraId="5A10CBB4" w14:textId="77777777" w:rsidR="00B603ED" w:rsidRDefault="00B603ED" w:rsidP="00B603ED">
      <w:pPr>
        <w:numPr>
          <w:ilvl w:val="1"/>
          <w:numId w:val="7"/>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Jei bet kuri šios Sutarties nuostata tampa ar pripažįstama visiškai ar iš dalies negaliojančia, tai neturi įtakos kitų Sutarties nuostatų galiojimui.</w:t>
      </w:r>
    </w:p>
    <w:p w14:paraId="51639C32" w14:textId="77777777" w:rsidR="00B603ED" w:rsidRDefault="00B603ED" w:rsidP="00B603ED">
      <w:pPr>
        <w:numPr>
          <w:ilvl w:val="1"/>
          <w:numId w:val="7"/>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Sutarties sąlygos Sutarties galiojimo laikotarpiu gali būti keičiamos Viešųjų pirkimų įstatymo nustatyta tvarka.</w:t>
      </w:r>
    </w:p>
    <w:p w14:paraId="756C01E7" w14:textId="77777777" w:rsidR="00B603ED" w:rsidRDefault="00B603ED" w:rsidP="00B603ED">
      <w:pPr>
        <w:pStyle w:val="ListParagraph"/>
        <w:numPr>
          <w:ilvl w:val="1"/>
          <w:numId w:val="7"/>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Šalims tarpusavyje susitarus dėl Sutarties sąlygų keitimo, šie keitimai įforminami susitarimu, kuris yra Sutarties neatskiriama dalis.</w:t>
      </w:r>
    </w:p>
    <w:p w14:paraId="38A3D9DF" w14:textId="77777777" w:rsidR="00B603ED" w:rsidRDefault="00B603ED" w:rsidP="00B603ED">
      <w:pPr>
        <w:spacing w:after="0" w:line="240" w:lineRule="auto"/>
        <w:ind w:firstLine="85"/>
        <w:jc w:val="both"/>
        <w:rPr>
          <w:rFonts w:ascii="Times New Roman" w:eastAsia="Times New Roman" w:hAnsi="Times New Roman"/>
          <w:sz w:val="24"/>
          <w:szCs w:val="24"/>
          <w:lang w:val="lt-LT"/>
        </w:rPr>
      </w:pPr>
    </w:p>
    <w:p w14:paraId="00EA11B0"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SUTARTIES NUTRAUKIMAS</w:t>
      </w:r>
    </w:p>
    <w:p w14:paraId="2EB53FF7" w14:textId="77777777" w:rsidR="00B603ED" w:rsidRDefault="00B603ED" w:rsidP="00B603ED">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
        <w:jc w:val="center"/>
        <w:rPr>
          <w:rFonts w:ascii="Times New Roman" w:eastAsia="Times New Roman" w:hAnsi="Times New Roman"/>
          <w:b/>
          <w:bCs/>
          <w:sz w:val="24"/>
          <w:szCs w:val="24"/>
          <w:lang w:val="lt-LT"/>
        </w:rPr>
      </w:pPr>
    </w:p>
    <w:p w14:paraId="7A63B4F4" w14:textId="77777777" w:rsidR="00B603ED" w:rsidRDefault="00B603ED" w:rsidP="00B603ED">
      <w:pPr>
        <w:numPr>
          <w:ilvl w:val="1"/>
          <w:numId w:val="8"/>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Sutartis gali būti nutraukiama raštišku Šalių susitarimu. Tokiu atveju, nutraukiant Sutartį Šalys susitaria dėl Sutarties nutraukimo sąlygų.</w:t>
      </w:r>
    </w:p>
    <w:p w14:paraId="5E21F242" w14:textId="77777777" w:rsidR="00B603ED" w:rsidRDefault="00B603ED" w:rsidP="00B603ED">
      <w:pPr>
        <w:numPr>
          <w:ilvl w:val="1"/>
          <w:numId w:val="8"/>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Paslaugų teikėjas turi teisę vienašališkai nutraukti Sutartį tik dėl svarbių priežasčių. Tokiu atveju Paslaugų teikėjas privalo visiškai atlyginti Užsakovo patirtus nuostolius. Apie tokį Sutarties nutraukimą Paslaugų teikėjas raštu praneša Užsakovui prieš 60 (šešiasdešimt) dienų. </w:t>
      </w:r>
    </w:p>
    <w:p w14:paraId="5757A8B7" w14:textId="77777777" w:rsidR="00B603ED" w:rsidRDefault="00B603ED" w:rsidP="00B603ED">
      <w:pPr>
        <w:numPr>
          <w:ilvl w:val="1"/>
          <w:numId w:val="8"/>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Užsakovas turi teisę vienašališkai nutraukti Sutartį rašytiniu pranešimu įspėjęs Užsakovą prieš 30 (trisdešimt) dienų iki numatomos Sutarties nutraukimo dienos. Tokiu atveju Užsakovas privalo atsiskaityti už visas iki įspėjimo apie Sutarties nutraukimą suteiktas Paslaugas.</w:t>
      </w:r>
    </w:p>
    <w:p w14:paraId="58F04D0B" w14:textId="77777777" w:rsidR="00B603ED" w:rsidRDefault="00B603ED" w:rsidP="00B603ED">
      <w:pPr>
        <w:snapToGrid w:val="0"/>
        <w:spacing w:after="0" w:line="240" w:lineRule="auto"/>
        <w:ind w:firstLine="312"/>
        <w:jc w:val="both"/>
        <w:rPr>
          <w:rFonts w:ascii="Times New Roman" w:eastAsia="Times New Roman" w:hAnsi="Times New Roman"/>
          <w:sz w:val="24"/>
          <w:szCs w:val="24"/>
          <w:lang w:val="lt-LT"/>
        </w:rPr>
      </w:pPr>
    </w:p>
    <w:p w14:paraId="15C893AA"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GINČŲ NAGRINĖJIMO TVARKA</w:t>
      </w:r>
    </w:p>
    <w:p w14:paraId="4AD58D1D" w14:textId="77777777" w:rsidR="00B603ED" w:rsidRDefault="00B603ED" w:rsidP="00B603ED">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
        <w:jc w:val="center"/>
        <w:rPr>
          <w:rFonts w:ascii="Times New Roman" w:eastAsia="Times New Roman" w:hAnsi="Times New Roman"/>
          <w:b/>
          <w:bCs/>
          <w:sz w:val="24"/>
          <w:szCs w:val="24"/>
          <w:lang w:val="lt-LT"/>
        </w:rPr>
      </w:pPr>
    </w:p>
    <w:p w14:paraId="7D937FC0" w14:textId="77777777" w:rsidR="00B603ED" w:rsidRDefault="00B603ED" w:rsidP="00B603ED">
      <w:pPr>
        <w:numPr>
          <w:ilvl w:val="1"/>
          <w:numId w:val="9"/>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E98F05F" w14:textId="77777777" w:rsidR="00B603ED" w:rsidRDefault="00B603ED" w:rsidP="00B603ED">
      <w:pPr>
        <w:numPr>
          <w:ilvl w:val="1"/>
          <w:numId w:val="9"/>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6C4A3DA8" w14:textId="77777777" w:rsidR="00B603ED" w:rsidRDefault="00B603ED" w:rsidP="00B603ED">
      <w:pPr>
        <w:snapToGrid w:val="0"/>
        <w:spacing w:after="0" w:line="240" w:lineRule="auto"/>
        <w:ind w:firstLine="312"/>
        <w:jc w:val="both"/>
        <w:rPr>
          <w:rFonts w:ascii="Times New Roman" w:eastAsia="Times New Roman" w:hAnsi="Times New Roman"/>
          <w:sz w:val="24"/>
          <w:szCs w:val="24"/>
          <w:lang w:val="lt-LT"/>
        </w:rPr>
      </w:pPr>
    </w:p>
    <w:p w14:paraId="772C4B5E" w14:textId="77777777" w:rsidR="00B603ED" w:rsidRDefault="00B603ED" w:rsidP="00B603ED">
      <w:pPr>
        <w:numPr>
          <w:ilvl w:val="0"/>
          <w:numId w:val="1"/>
        </w:numPr>
        <w:spacing w:after="0" w:line="240" w:lineRule="auto"/>
        <w:jc w:val="center"/>
        <w:rPr>
          <w:rFonts w:ascii="Times New Roman" w:hAnsi="Times New Roman"/>
          <w:b/>
          <w:bCs/>
          <w:sz w:val="24"/>
          <w:szCs w:val="24"/>
          <w:lang w:val="lt-LT"/>
        </w:rPr>
      </w:pPr>
      <w:r>
        <w:rPr>
          <w:rFonts w:ascii="Times New Roman" w:hAnsi="Times New Roman"/>
          <w:b/>
          <w:bCs/>
          <w:sz w:val="24"/>
          <w:szCs w:val="24"/>
          <w:lang w:val="lt-LT"/>
        </w:rPr>
        <w:t>KITOS SUTARTIES NUOSTATOS</w:t>
      </w:r>
    </w:p>
    <w:p w14:paraId="7954405E" w14:textId="77777777" w:rsidR="00B603ED" w:rsidRDefault="00B603ED" w:rsidP="00B603ED">
      <w:pPr>
        <w:spacing w:after="0" w:line="240" w:lineRule="auto"/>
        <w:rPr>
          <w:rFonts w:ascii="Times New Roman" w:hAnsi="Times New Roman"/>
          <w:b/>
          <w:bCs/>
          <w:sz w:val="24"/>
          <w:szCs w:val="24"/>
          <w:lang w:val="lt-LT"/>
        </w:rPr>
      </w:pPr>
    </w:p>
    <w:p w14:paraId="303653A8" w14:textId="77777777" w:rsidR="00B603ED" w:rsidRDefault="00B603ED" w:rsidP="00B603ED">
      <w:pPr>
        <w:numPr>
          <w:ilvl w:val="1"/>
          <w:numId w:val="10"/>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2F341119" w14:textId="77777777" w:rsidR="00B603ED" w:rsidRDefault="00B603ED" w:rsidP="00B603ED">
      <w:pPr>
        <w:numPr>
          <w:ilvl w:val="1"/>
          <w:numId w:val="10"/>
        </w:numPr>
        <w:snapToGrid w:val="0"/>
        <w:spacing w:after="0" w:line="240" w:lineRule="auto"/>
        <w:ind w:left="0" w:firstLine="720"/>
        <w:contextualSpacing/>
        <w:jc w:val="both"/>
        <w:rPr>
          <w:rFonts w:ascii="Times New Roman" w:eastAsia="Times New Roman" w:hAnsi="Times New Roman"/>
          <w:sz w:val="24"/>
          <w:szCs w:val="24"/>
          <w:lang w:val="lt-LT"/>
        </w:rPr>
      </w:pPr>
      <w:r>
        <w:rPr>
          <w:rFonts w:ascii="Times New Roman" w:eastAsia="Times New Roman" w:hAnsi="Times New Roman"/>
          <w:sz w:val="24"/>
          <w:szCs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B80C757" w14:textId="733F6E9F" w:rsidR="00B603ED" w:rsidRDefault="00B603ED" w:rsidP="00B603ED">
      <w:pPr>
        <w:numPr>
          <w:ilvl w:val="1"/>
          <w:numId w:val="10"/>
        </w:numPr>
        <w:snapToGrid w:val="0"/>
        <w:spacing w:after="0" w:line="240" w:lineRule="auto"/>
        <w:ind w:left="0" w:firstLine="720"/>
        <w:jc w:val="both"/>
        <w:rPr>
          <w:rFonts w:ascii="Times New Roman" w:eastAsia="Times New Roman" w:hAnsi="Times New Roman"/>
          <w:sz w:val="24"/>
          <w:szCs w:val="24"/>
          <w:lang w:val="lt-LT"/>
        </w:rPr>
      </w:pPr>
      <w:r>
        <w:rPr>
          <w:rFonts w:ascii="Times New Roman" w:eastAsia="Times New Roman" w:hAnsi="Times New Roman"/>
          <w:sz w:val="24"/>
          <w:szCs w:val="24"/>
          <w:lang w:val="lt-LT"/>
        </w:rPr>
        <w:t>Šioje sutartyje neaptartus klausimus reguliuoja Lietuvos Respublikos civilinis kodeksas ir kiti Lietuvos Respublikos teisės aktai.</w:t>
      </w:r>
    </w:p>
    <w:p w14:paraId="166C5DF4" w14:textId="77777777" w:rsidR="00B603ED" w:rsidRDefault="00B603ED" w:rsidP="00F47CB3">
      <w:pPr>
        <w:numPr>
          <w:ilvl w:val="1"/>
          <w:numId w:val="10"/>
        </w:numPr>
        <w:snapToGrid w:val="0"/>
        <w:spacing w:after="0" w:line="240" w:lineRule="auto"/>
        <w:ind w:left="0"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Ši Sutartis sudaryta dviem vienodos juridinės galios egzemplioriais – po vieną kiekvienai iš Šalių.</w:t>
      </w:r>
    </w:p>
    <w:p w14:paraId="565D0B2B" w14:textId="77777777" w:rsidR="00B603ED" w:rsidRDefault="00B603ED" w:rsidP="00F47CB3">
      <w:pPr>
        <w:numPr>
          <w:ilvl w:val="1"/>
          <w:numId w:val="10"/>
        </w:numPr>
        <w:snapToGrid w:val="0"/>
        <w:spacing w:after="0" w:line="240" w:lineRule="auto"/>
        <w:ind w:left="0"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Užsakovo skelbto Konkurso sąlygos, kiti pirkimo dokumentai ir Paslaugų teikėjo pateiktas pasiūlymas yra neatskiriama šios Sutarties dalis.</w:t>
      </w:r>
    </w:p>
    <w:p w14:paraId="1572531F" w14:textId="4AC15AA4" w:rsidR="00954769" w:rsidRPr="00554E7F" w:rsidRDefault="00B603ED" w:rsidP="00554E7F">
      <w:pPr>
        <w:numPr>
          <w:ilvl w:val="1"/>
          <w:numId w:val="10"/>
        </w:numPr>
        <w:tabs>
          <w:tab w:val="num" w:pos="480"/>
        </w:tabs>
        <w:snapToGrid w:val="0"/>
        <w:spacing w:after="0" w:line="240" w:lineRule="auto"/>
        <w:ind w:left="0"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Sutarties šalių parašai ir rekvizitai:</w:t>
      </w:r>
    </w:p>
    <w:p w14:paraId="03CE3E46" w14:textId="77777777" w:rsidR="00B603ED" w:rsidRDefault="00B603ED" w:rsidP="00B603ED">
      <w:pPr>
        <w:snapToGrid w:val="0"/>
        <w:spacing w:after="0" w:line="240" w:lineRule="auto"/>
        <w:ind w:left="480"/>
        <w:jc w:val="both"/>
        <w:rPr>
          <w:rFonts w:ascii="Times New Roman" w:eastAsia="Times New Roman" w:hAnsi="Times New Roman"/>
          <w:sz w:val="24"/>
          <w:szCs w:val="24"/>
          <w:lang w:val="lt-LT"/>
        </w:rPr>
      </w:pPr>
    </w:p>
    <w:tbl>
      <w:tblPr>
        <w:tblW w:w="967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70"/>
        <w:gridCol w:w="4608"/>
      </w:tblGrid>
      <w:tr w:rsidR="00B603ED" w14:paraId="55245636"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1A37C7EB" w14:textId="77777777" w:rsidR="00B603ED" w:rsidRDefault="00B603ED">
            <w:pPr>
              <w:spacing w:after="0" w:line="240" w:lineRule="auto"/>
              <w:jc w:val="both"/>
              <w:rPr>
                <w:rFonts w:ascii="Times New Roman" w:hAnsi="Times New Roman"/>
                <w:b/>
                <w:sz w:val="24"/>
                <w:szCs w:val="24"/>
                <w:lang w:val="lt-LT"/>
              </w:rPr>
            </w:pPr>
            <w:r>
              <w:rPr>
                <w:rFonts w:ascii="Times New Roman" w:hAnsi="Times New Roman"/>
                <w:b/>
                <w:sz w:val="24"/>
                <w:szCs w:val="24"/>
                <w:lang w:val="lt-LT"/>
              </w:rPr>
              <w:t xml:space="preserve">Užsakovas  </w:t>
            </w:r>
          </w:p>
        </w:tc>
        <w:tc>
          <w:tcPr>
            <w:tcW w:w="4608" w:type="dxa"/>
            <w:tcBorders>
              <w:top w:val="dotted" w:sz="4" w:space="0" w:color="auto"/>
              <w:left w:val="dotted" w:sz="4" w:space="0" w:color="auto"/>
              <w:bottom w:val="dotted" w:sz="4" w:space="0" w:color="auto"/>
              <w:right w:val="dotted" w:sz="4" w:space="0" w:color="auto"/>
            </w:tcBorders>
            <w:hideMark/>
          </w:tcPr>
          <w:p w14:paraId="68FD3698" w14:textId="77777777" w:rsidR="00B603ED" w:rsidRDefault="00B603ED">
            <w:pPr>
              <w:spacing w:after="0" w:line="240" w:lineRule="auto"/>
              <w:jc w:val="both"/>
              <w:rPr>
                <w:rFonts w:ascii="Times New Roman" w:hAnsi="Times New Roman"/>
                <w:b/>
                <w:sz w:val="24"/>
                <w:szCs w:val="24"/>
                <w:lang w:val="lt-LT"/>
              </w:rPr>
            </w:pPr>
            <w:r>
              <w:rPr>
                <w:rFonts w:ascii="Times New Roman" w:hAnsi="Times New Roman"/>
                <w:b/>
                <w:sz w:val="24"/>
                <w:szCs w:val="24"/>
                <w:lang w:val="lt-LT"/>
              </w:rPr>
              <w:t>Paslaugų teikėjas</w:t>
            </w:r>
          </w:p>
        </w:tc>
      </w:tr>
      <w:tr w:rsidR="00B603ED" w14:paraId="799FFDB2"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6E0C2C28" w14:textId="3EC26F8D" w:rsidR="00B603ED" w:rsidRDefault="00B603ED">
            <w:pPr>
              <w:spacing w:after="0" w:line="240" w:lineRule="auto"/>
              <w:jc w:val="both"/>
              <w:rPr>
                <w:rFonts w:ascii="Times New Roman" w:hAnsi="Times New Roman"/>
                <w:sz w:val="24"/>
                <w:szCs w:val="24"/>
                <w:lang w:val="lt-LT"/>
              </w:rPr>
            </w:pPr>
            <w:bookmarkStart w:id="0" w:name="_Hlk102483658"/>
            <w:r>
              <w:rPr>
                <w:rFonts w:ascii="Times New Roman" w:hAnsi="Times New Roman"/>
                <w:sz w:val="24"/>
                <w:szCs w:val="24"/>
                <w:lang w:val="lt-LT"/>
              </w:rPr>
              <w:t xml:space="preserve">Lietuvos neformaliojo švietimo </w:t>
            </w:r>
            <w:r w:rsidR="00C649DC">
              <w:rPr>
                <w:rFonts w:ascii="Times New Roman" w:hAnsi="Times New Roman"/>
                <w:sz w:val="24"/>
                <w:szCs w:val="24"/>
                <w:lang w:val="lt-LT"/>
              </w:rPr>
              <w:t>agentūra</w:t>
            </w:r>
          </w:p>
        </w:tc>
        <w:tc>
          <w:tcPr>
            <w:tcW w:w="4608" w:type="dxa"/>
            <w:tcBorders>
              <w:top w:val="dotted" w:sz="4" w:space="0" w:color="auto"/>
              <w:left w:val="dotted" w:sz="4" w:space="0" w:color="auto"/>
              <w:bottom w:val="dotted" w:sz="4" w:space="0" w:color="auto"/>
              <w:right w:val="dotted" w:sz="4" w:space="0" w:color="auto"/>
            </w:tcBorders>
            <w:hideMark/>
          </w:tcPr>
          <w:p w14:paraId="6406F2DD" w14:textId="54622787" w:rsidR="00B603ED" w:rsidRDefault="00554E7F">
            <w:pPr>
              <w:spacing w:after="0" w:line="240" w:lineRule="auto"/>
              <w:jc w:val="both"/>
              <w:rPr>
                <w:rFonts w:ascii="Times New Roman" w:hAnsi="Times New Roman"/>
                <w:sz w:val="24"/>
                <w:szCs w:val="24"/>
                <w:lang w:val="lt-LT"/>
              </w:rPr>
            </w:pPr>
            <w:r>
              <w:rPr>
                <w:rFonts w:ascii="Times New Roman" w:hAnsi="Times New Roman"/>
                <w:sz w:val="24"/>
                <w:szCs w:val="24"/>
                <w:lang w:val="lt-LT"/>
              </w:rPr>
              <w:t>Klaipėdos Adomo Brako dailės mokykla</w:t>
            </w:r>
          </w:p>
        </w:tc>
      </w:tr>
      <w:tr w:rsidR="00B603ED" w14:paraId="3D0EB096"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09D487B5" w14:textId="27A80A35" w:rsidR="00B603ED"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Juridinio asmens kodas 302848387</w:t>
            </w:r>
          </w:p>
        </w:tc>
        <w:tc>
          <w:tcPr>
            <w:tcW w:w="4608" w:type="dxa"/>
            <w:tcBorders>
              <w:top w:val="dotted" w:sz="4" w:space="0" w:color="auto"/>
              <w:left w:val="dotted" w:sz="4" w:space="0" w:color="auto"/>
              <w:bottom w:val="dotted" w:sz="4" w:space="0" w:color="auto"/>
              <w:right w:val="dotted" w:sz="4" w:space="0" w:color="auto"/>
            </w:tcBorders>
            <w:hideMark/>
          </w:tcPr>
          <w:p w14:paraId="3966EFEA" w14:textId="4E2A892D" w:rsidR="00B603ED" w:rsidRDefault="00B603ED">
            <w:pPr>
              <w:spacing w:after="0" w:line="240" w:lineRule="auto"/>
              <w:jc w:val="both"/>
              <w:rPr>
                <w:rFonts w:ascii="Times New Roman" w:hAnsi="Times New Roman"/>
                <w:sz w:val="24"/>
                <w:szCs w:val="24"/>
                <w:lang w:val="lt-LT"/>
              </w:rPr>
            </w:pPr>
            <w:r w:rsidRPr="00B603ED">
              <w:rPr>
                <w:rFonts w:ascii="Times New Roman" w:hAnsi="Times New Roman"/>
                <w:sz w:val="24"/>
                <w:szCs w:val="24"/>
              </w:rPr>
              <w:t> </w:t>
            </w:r>
            <w:r w:rsidR="00C649DC" w:rsidRPr="00F054B6">
              <w:rPr>
                <w:rFonts w:ascii="Times New Roman" w:hAnsi="Times New Roman"/>
                <w:sz w:val="24"/>
                <w:szCs w:val="24"/>
                <w:lang w:val="lt-LT"/>
              </w:rPr>
              <w:t>Įmonės kodas</w:t>
            </w:r>
            <w:r w:rsidR="00C649DC">
              <w:rPr>
                <w:rFonts w:ascii="Times New Roman" w:hAnsi="Times New Roman"/>
                <w:sz w:val="24"/>
                <w:szCs w:val="24"/>
              </w:rPr>
              <w:t xml:space="preserve"> </w:t>
            </w:r>
            <w:r w:rsidR="00554E7F">
              <w:rPr>
                <w:rFonts w:ascii="Times New Roman" w:hAnsi="Times New Roman"/>
                <w:sz w:val="24"/>
                <w:szCs w:val="24"/>
                <w:lang w:val="lt-LT"/>
              </w:rPr>
              <w:t>190454772</w:t>
            </w:r>
          </w:p>
        </w:tc>
      </w:tr>
      <w:tr w:rsidR="00B603ED" w14:paraId="69E004F2" w14:textId="77777777" w:rsidTr="00D17B35">
        <w:trPr>
          <w:trHeight w:val="205"/>
        </w:trPr>
        <w:tc>
          <w:tcPr>
            <w:tcW w:w="5070" w:type="dxa"/>
            <w:tcBorders>
              <w:top w:val="dotted" w:sz="4" w:space="0" w:color="auto"/>
              <w:left w:val="dotted" w:sz="4" w:space="0" w:color="auto"/>
              <w:bottom w:val="dotted" w:sz="4" w:space="0" w:color="auto"/>
              <w:right w:val="dotted" w:sz="4" w:space="0" w:color="auto"/>
            </w:tcBorders>
            <w:hideMark/>
          </w:tcPr>
          <w:p w14:paraId="77993664" w14:textId="63921A2E" w:rsidR="00B603ED" w:rsidRDefault="00B603ED" w:rsidP="00C649DC">
            <w:pPr>
              <w:spacing w:after="0" w:line="240" w:lineRule="auto"/>
              <w:jc w:val="both"/>
              <w:rPr>
                <w:rFonts w:ascii="Times New Roman" w:hAnsi="Times New Roman"/>
                <w:sz w:val="24"/>
                <w:szCs w:val="24"/>
                <w:lang w:val="lt-LT"/>
              </w:rPr>
            </w:pPr>
            <w:r>
              <w:rPr>
                <w:rFonts w:ascii="Times New Roman" w:hAnsi="Times New Roman"/>
                <w:sz w:val="24"/>
                <w:szCs w:val="24"/>
                <w:lang w:val="lt-LT"/>
              </w:rPr>
              <w:t>PVM mokėtojo kodas</w:t>
            </w:r>
            <w:r w:rsidR="00554E7F">
              <w:rPr>
                <w:rFonts w:ascii="Times New Roman" w:hAnsi="Times New Roman"/>
                <w:sz w:val="24"/>
                <w:szCs w:val="24"/>
                <w:lang w:val="lt-LT"/>
              </w:rPr>
              <w:t xml:space="preserve"> </w:t>
            </w:r>
            <w:r>
              <w:rPr>
                <w:rFonts w:ascii="Times New Roman" w:hAnsi="Times New Roman"/>
                <w:sz w:val="24"/>
                <w:szCs w:val="24"/>
                <w:lang w:val="lt-LT"/>
              </w:rPr>
              <w:t>LT 100007095119</w:t>
            </w:r>
          </w:p>
        </w:tc>
        <w:tc>
          <w:tcPr>
            <w:tcW w:w="4608" w:type="dxa"/>
            <w:tcBorders>
              <w:top w:val="dotted" w:sz="4" w:space="0" w:color="auto"/>
              <w:left w:val="dotted" w:sz="4" w:space="0" w:color="auto"/>
              <w:bottom w:val="dotted" w:sz="4" w:space="0" w:color="auto"/>
              <w:right w:val="dotted" w:sz="4" w:space="0" w:color="auto"/>
            </w:tcBorders>
            <w:hideMark/>
          </w:tcPr>
          <w:p w14:paraId="4BC89A9B" w14:textId="2B51E2D0" w:rsidR="00B603ED" w:rsidRDefault="00B603ED" w:rsidP="00C649DC">
            <w:pPr>
              <w:spacing w:after="0"/>
              <w:rPr>
                <w:rFonts w:ascii="Times New Roman" w:hAnsi="Times New Roman"/>
                <w:sz w:val="24"/>
                <w:szCs w:val="24"/>
                <w:lang w:val="lt-LT"/>
              </w:rPr>
            </w:pPr>
            <w:r w:rsidRPr="00B603ED">
              <w:rPr>
                <w:rFonts w:ascii="Times New Roman" w:hAnsi="Times New Roman"/>
                <w:sz w:val="24"/>
                <w:szCs w:val="24"/>
              </w:rPr>
              <w:t> </w:t>
            </w:r>
            <w:r w:rsidR="00C649DC">
              <w:rPr>
                <w:rFonts w:ascii="Times New Roman" w:hAnsi="Times New Roman"/>
                <w:sz w:val="24"/>
                <w:szCs w:val="24"/>
              </w:rPr>
              <w:t xml:space="preserve">PVM </w:t>
            </w:r>
            <w:r w:rsidR="00C649DC" w:rsidRPr="00F054B6">
              <w:rPr>
                <w:rFonts w:ascii="Times New Roman" w:hAnsi="Times New Roman"/>
                <w:sz w:val="24"/>
                <w:szCs w:val="24"/>
                <w:lang w:val="lt-LT"/>
              </w:rPr>
              <w:t xml:space="preserve">mokėtojo </w:t>
            </w:r>
            <w:proofErr w:type="gramStart"/>
            <w:r w:rsidR="00C649DC" w:rsidRPr="00F054B6">
              <w:rPr>
                <w:rFonts w:ascii="Times New Roman" w:hAnsi="Times New Roman"/>
                <w:sz w:val="24"/>
                <w:szCs w:val="24"/>
                <w:lang w:val="lt-LT"/>
              </w:rPr>
              <w:t>kodas</w:t>
            </w:r>
            <w:r w:rsidR="00C649DC">
              <w:rPr>
                <w:rFonts w:ascii="Times New Roman" w:hAnsi="Times New Roman"/>
                <w:sz w:val="24"/>
                <w:szCs w:val="24"/>
              </w:rPr>
              <w:t xml:space="preserve">  </w:t>
            </w:r>
            <w:proofErr w:type="spellStart"/>
            <w:r w:rsidR="00F37105">
              <w:rPr>
                <w:rFonts w:ascii="Times New Roman" w:hAnsi="Times New Roman"/>
                <w:color w:val="212529"/>
                <w:sz w:val="24"/>
                <w:szCs w:val="24"/>
                <w:shd w:val="clear" w:color="auto" w:fill="F8F8F8"/>
              </w:rPr>
              <w:t>nėra</w:t>
            </w:r>
            <w:proofErr w:type="spellEnd"/>
            <w:proofErr w:type="gramEnd"/>
          </w:p>
        </w:tc>
      </w:tr>
      <w:tr w:rsidR="00B603ED" w14:paraId="10E8071A"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522AB38C" w14:textId="6BFB13B6" w:rsidR="00B603ED"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Adresas Žirmūnų g. 1B, LT-09101 Vilnius</w:t>
            </w:r>
          </w:p>
        </w:tc>
        <w:tc>
          <w:tcPr>
            <w:tcW w:w="4608" w:type="dxa"/>
            <w:tcBorders>
              <w:top w:val="dotted" w:sz="4" w:space="0" w:color="auto"/>
              <w:left w:val="dotted" w:sz="4" w:space="0" w:color="auto"/>
              <w:bottom w:val="dotted" w:sz="4" w:space="0" w:color="auto"/>
              <w:right w:val="dotted" w:sz="4" w:space="0" w:color="auto"/>
            </w:tcBorders>
            <w:hideMark/>
          </w:tcPr>
          <w:p w14:paraId="4B36D075" w14:textId="30C8B297" w:rsidR="00B603ED" w:rsidRDefault="00C649DC">
            <w:pPr>
              <w:spacing w:after="0" w:line="240" w:lineRule="auto"/>
              <w:jc w:val="both"/>
              <w:rPr>
                <w:rFonts w:ascii="Times New Roman" w:hAnsi="Times New Roman"/>
                <w:sz w:val="24"/>
                <w:szCs w:val="24"/>
                <w:lang w:val="lt-LT"/>
              </w:rPr>
            </w:pPr>
            <w:r w:rsidRPr="00F054B6">
              <w:rPr>
                <w:rFonts w:ascii="Times New Roman" w:hAnsi="Times New Roman"/>
                <w:sz w:val="24"/>
                <w:szCs w:val="24"/>
                <w:lang w:val="lt-LT"/>
              </w:rPr>
              <w:t xml:space="preserve">Adresas </w:t>
            </w:r>
            <w:r w:rsidR="00554E7F">
              <w:rPr>
                <w:rFonts w:ascii="Times New Roman" w:hAnsi="Times New Roman"/>
                <w:sz w:val="24"/>
                <w:szCs w:val="24"/>
                <w:lang w:val="lt-LT"/>
              </w:rPr>
              <w:t>Paryžiaus Komunos g. 12</w:t>
            </w:r>
            <w:r>
              <w:rPr>
                <w:rFonts w:ascii="Times New Roman" w:hAnsi="Times New Roman"/>
                <w:sz w:val="24"/>
                <w:szCs w:val="24"/>
              </w:rPr>
              <w:t xml:space="preserve">, </w:t>
            </w:r>
            <w:r w:rsidR="00554E7F">
              <w:rPr>
                <w:rFonts w:ascii="Times New Roman" w:hAnsi="Times New Roman"/>
                <w:sz w:val="24"/>
                <w:szCs w:val="24"/>
              </w:rPr>
              <w:t>Klaipėda</w:t>
            </w:r>
          </w:p>
        </w:tc>
      </w:tr>
      <w:tr w:rsidR="00B603ED" w14:paraId="50247F7C"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306527D2" w14:textId="58E4AB4D" w:rsidR="00B603ED"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Tel.</w:t>
            </w:r>
            <w:r w:rsidR="00C649DC">
              <w:rPr>
                <w:rFonts w:ascii="Times New Roman" w:hAnsi="Times New Roman"/>
                <w:sz w:val="24"/>
                <w:szCs w:val="24"/>
                <w:lang w:val="lt-LT"/>
              </w:rPr>
              <w:t xml:space="preserve"> +370 </w:t>
            </w:r>
            <w:r>
              <w:rPr>
                <w:rFonts w:ascii="Times New Roman" w:hAnsi="Times New Roman"/>
                <w:sz w:val="24"/>
                <w:szCs w:val="24"/>
                <w:lang w:val="lt-LT"/>
              </w:rPr>
              <w:t xml:space="preserve">5 276 6578, </w:t>
            </w:r>
          </w:p>
        </w:tc>
        <w:tc>
          <w:tcPr>
            <w:tcW w:w="4608" w:type="dxa"/>
            <w:tcBorders>
              <w:top w:val="dotted" w:sz="4" w:space="0" w:color="auto"/>
              <w:left w:val="dotted" w:sz="4" w:space="0" w:color="auto"/>
              <w:bottom w:val="dotted" w:sz="4" w:space="0" w:color="auto"/>
              <w:right w:val="dotted" w:sz="4" w:space="0" w:color="auto"/>
            </w:tcBorders>
            <w:hideMark/>
          </w:tcPr>
          <w:p w14:paraId="33B55FAF" w14:textId="7677548B" w:rsidR="00B603ED" w:rsidRDefault="00C649DC">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Tel. +370 </w:t>
            </w:r>
            <w:r w:rsidR="00554E7F">
              <w:rPr>
                <w:rFonts w:ascii="Times New Roman" w:hAnsi="Times New Roman"/>
                <w:sz w:val="24"/>
                <w:szCs w:val="24"/>
                <w:lang w:val="lt-LT"/>
              </w:rPr>
              <w:t>46 383489</w:t>
            </w:r>
          </w:p>
        </w:tc>
      </w:tr>
      <w:tr w:rsidR="00B603ED" w14:paraId="7C8D1D9F" w14:textId="77777777" w:rsidTr="00B603ED">
        <w:trPr>
          <w:trHeight w:val="40"/>
        </w:trPr>
        <w:tc>
          <w:tcPr>
            <w:tcW w:w="5070" w:type="dxa"/>
            <w:tcBorders>
              <w:top w:val="dotted" w:sz="4" w:space="0" w:color="auto"/>
              <w:left w:val="dotted" w:sz="4" w:space="0" w:color="auto"/>
              <w:bottom w:val="dotted" w:sz="4" w:space="0" w:color="auto"/>
              <w:right w:val="dotted" w:sz="4" w:space="0" w:color="auto"/>
            </w:tcBorders>
            <w:hideMark/>
          </w:tcPr>
          <w:p w14:paraId="233B99C1" w14:textId="16E67FF4" w:rsidR="00B603ED" w:rsidRDefault="00C649DC">
            <w:pPr>
              <w:spacing w:after="0" w:line="240" w:lineRule="auto"/>
              <w:jc w:val="both"/>
              <w:rPr>
                <w:rFonts w:ascii="Times New Roman" w:hAnsi="Times New Roman"/>
                <w:color w:val="0000FF"/>
                <w:sz w:val="24"/>
                <w:szCs w:val="24"/>
                <w:u w:val="single"/>
                <w:lang w:val="lt-LT"/>
              </w:rPr>
            </w:pPr>
            <w:r>
              <w:rPr>
                <w:rFonts w:ascii="Times New Roman" w:hAnsi="Times New Roman"/>
                <w:sz w:val="24"/>
                <w:szCs w:val="24"/>
              </w:rPr>
              <w:t xml:space="preserve">El. </w:t>
            </w:r>
            <w:r w:rsidRPr="00F054B6">
              <w:rPr>
                <w:rFonts w:ascii="Times New Roman" w:hAnsi="Times New Roman"/>
                <w:sz w:val="24"/>
                <w:szCs w:val="24"/>
                <w:lang w:val="lt-LT"/>
              </w:rPr>
              <w:t>paštas</w:t>
            </w:r>
            <w:r>
              <w:rPr>
                <w:rFonts w:ascii="Times New Roman" w:hAnsi="Times New Roman"/>
                <w:sz w:val="24"/>
                <w:szCs w:val="24"/>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49DC">
              <w:rPr>
                <w:rFonts w:ascii="Times New Roman" w:hAnsi="Times New Roman"/>
                <w:sz w:val="24"/>
                <w:szCs w:val="24"/>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5" w:history="1">
              <w:r w:rsidRPr="00732872">
                <w:rPr>
                  <w:rStyle w:val="Hyperlink"/>
                  <w:rFonts w:ascii="Times New Roman" w:hAnsi="Times New Roman"/>
                  <w:sz w:val="24"/>
                  <w:szCs w:val="24"/>
                  <w:lang w:val="lt-LT"/>
                </w:rPr>
                <w:t>info@linesa.lt</w:t>
              </w:r>
            </w:hyperlink>
            <w:r w:rsidR="00B603ED">
              <w:rPr>
                <w:rFonts w:ascii="Times New Roman" w:hAnsi="Times New Roman"/>
                <w:color w:val="0000FF"/>
                <w:sz w:val="24"/>
                <w:szCs w:val="24"/>
                <w:u w:val="single"/>
                <w:lang w:val="lt-LT"/>
              </w:rPr>
              <w:t xml:space="preserve"> </w:t>
            </w:r>
          </w:p>
        </w:tc>
        <w:tc>
          <w:tcPr>
            <w:tcW w:w="4608" w:type="dxa"/>
            <w:tcBorders>
              <w:top w:val="dotted" w:sz="4" w:space="0" w:color="auto"/>
              <w:left w:val="dotted" w:sz="4" w:space="0" w:color="auto"/>
              <w:bottom w:val="dotted" w:sz="4" w:space="0" w:color="auto"/>
              <w:right w:val="dotted" w:sz="4" w:space="0" w:color="auto"/>
            </w:tcBorders>
            <w:hideMark/>
          </w:tcPr>
          <w:p w14:paraId="4086558F" w14:textId="51F00C6D" w:rsidR="00B603ED" w:rsidRDefault="00B603ED">
            <w:pPr>
              <w:spacing w:after="0" w:line="240" w:lineRule="auto"/>
              <w:jc w:val="both"/>
              <w:rPr>
                <w:rFonts w:ascii="Times New Roman" w:hAnsi="Times New Roman"/>
                <w:sz w:val="24"/>
                <w:szCs w:val="24"/>
                <w:lang w:val="lt-LT"/>
              </w:rPr>
            </w:pPr>
            <w:r w:rsidRPr="00B603ED">
              <w:rPr>
                <w:rFonts w:ascii="Times New Roman" w:hAnsi="Times New Roman"/>
                <w:sz w:val="24"/>
                <w:szCs w:val="24"/>
              </w:rPr>
              <w:t> </w:t>
            </w:r>
            <w:r w:rsidR="00C649DC">
              <w:rPr>
                <w:rFonts w:ascii="Times New Roman" w:hAnsi="Times New Roman"/>
                <w:sz w:val="24"/>
                <w:szCs w:val="24"/>
              </w:rPr>
              <w:t xml:space="preserve">El. </w:t>
            </w:r>
            <w:r w:rsidR="00C649DC" w:rsidRPr="00F054B6">
              <w:rPr>
                <w:rFonts w:ascii="Times New Roman" w:hAnsi="Times New Roman"/>
                <w:sz w:val="24"/>
                <w:szCs w:val="24"/>
                <w:lang w:val="lt-LT"/>
              </w:rPr>
              <w:t>paštas</w:t>
            </w:r>
            <w:r w:rsidR="00554E7F">
              <w:rPr>
                <w:rFonts w:ascii="Times New Roman" w:hAnsi="Times New Roman"/>
                <w:sz w:val="24"/>
                <w:szCs w:val="24"/>
                <w:lang w:val="lt-LT"/>
              </w:rPr>
              <w:t xml:space="preserve"> </w:t>
            </w:r>
            <w:hyperlink r:id="rId6" w:history="1">
              <w:r w:rsidR="00554E7F" w:rsidRPr="00D07BDE">
                <w:rPr>
                  <w:rStyle w:val="Hyperlink"/>
                  <w:rFonts w:ascii="Times New Roman" w:hAnsi="Times New Roman"/>
                  <w:sz w:val="24"/>
                  <w:szCs w:val="24"/>
                  <w:lang w:val="lt-LT"/>
                </w:rPr>
                <w:t>brakas@brakas.lt</w:t>
              </w:r>
            </w:hyperlink>
            <w:r w:rsidR="00554E7F">
              <w:rPr>
                <w:rFonts w:ascii="Times New Roman" w:hAnsi="Times New Roman"/>
                <w:sz w:val="24"/>
                <w:szCs w:val="24"/>
                <w:lang w:val="lt-LT"/>
              </w:rPr>
              <w:t xml:space="preserve"> </w:t>
            </w:r>
          </w:p>
        </w:tc>
      </w:tr>
      <w:tr w:rsidR="00B603ED" w14:paraId="39126F28" w14:textId="77777777" w:rsidTr="00B603ED">
        <w:trPr>
          <w:trHeight w:val="578"/>
        </w:trPr>
        <w:tc>
          <w:tcPr>
            <w:tcW w:w="5070" w:type="dxa"/>
            <w:tcBorders>
              <w:top w:val="dotted" w:sz="4" w:space="0" w:color="auto"/>
              <w:left w:val="dotted" w:sz="4" w:space="0" w:color="auto"/>
              <w:bottom w:val="dotted" w:sz="4" w:space="0" w:color="auto"/>
              <w:right w:val="dotted" w:sz="4" w:space="0" w:color="auto"/>
            </w:tcBorders>
          </w:tcPr>
          <w:p w14:paraId="5C013A7D" w14:textId="77777777" w:rsidR="00C649DC" w:rsidRDefault="00C649DC">
            <w:pPr>
              <w:spacing w:after="0" w:line="240" w:lineRule="auto"/>
              <w:jc w:val="both"/>
              <w:rPr>
                <w:rFonts w:ascii="Times New Roman" w:hAnsi="Times New Roman"/>
                <w:sz w:val="24"/>
                <w:szCs w:val="24"/>
                <w:lang w:val="lt-LT"/>
              </w:rPr>
            </w:pPr>
          </w:p>
          <w:p w14:paraId="3A4846D5" w14:textId="77777777" w:rsidR="00C649DC"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Direktorius</w:t>
            </w:r>
          </w:p>
          <w:p w14:paraId="03E7024F" w14:textId="77777777" w:rsidR="00C649DC" w:rsidRDefault="00C649DC">
            <w:pPr>
              <w:spacing w:after="0" w:line="240" w:lineRule="auto"/>
              <w:jc w:val="both"/>
              <w:rPr>
                <w:rFonts w:ascii="Times New Roman" w:hAnsi="Times New Roman"/>
                <w:sz w:val="24"/>
                <w:szCs w:val="24"/>
                <w:lang w:val="lt-LT"/>
              </w:rPr>
            </w:pPr>
          </w:p>
          <w:p w14:paraId="4CB65253" w14:textId="754C1C4F" w:rsidR="00B603ED"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Valdas Jankauskas</w:t>
            </w:r>
          </w:p>
          <w:p w14:paraId="098113D8" w14:textId="77777777" w:rsidR="00B603ED" w:rsidRDefault="00B603ED">
            <w:pPr>
              <w:spacing w:after="0" w:line="240" w:lineRule="auto"/>
              <w:jc w:val="both"/>
              <w:rPr>
                <w:rFonts w:ascii="Times New Roman" w:hAnsi="Times New Roman"/>
                <w:sz w:val="24"/>
                <w:szCs w:val="24"/>
                <w:lang w:val="lt-LT"/>
              </w:rPr>
            </w:pPr>
          </w:p>
          <w:p w14:paraId="37E30934" w14:textId="77777777" w:rsidR="00B603ED" w:rsidRDefault="00B603ED">
            <w:pPr>
              <w:spacing w:after="0" w:line="240" w:lineRule="auto"/>
              <w:jc w:val="both"/>
              <w:rPr>
                <w:rFonts w:ascii="Times New Roman" w:hAnsi="Times New Roman"/>
                <w:sz w:val="24"/>
                <w:szCs w:val="24"/>
                <w:lang w:val="lt-LT"/>
              </w:rPr>
            </w:pPr>
          </w:p>
        </w:tc>
        <w:tc>
          <w:tcPr>
            <w:tcW w:w="4608" w:type="dxa"/>
            <w:tcBorders>
              <w:top w:val="dotted" w:sz="4" w:space="0" w:color="auto"/>
              <w:left w:val="dotted" w:sz="4" w:space="0" w:color="auto"/>
              <w:bottom w:val="dotted" w:sz="4" w:space="0" w:color="auto"/>
              <w:right w:val="dotted" w:sz="4" w:space="0" w:color="auto"/>
            </w:tcBorders>
            <w:hideMark/>
          </w:tcPr>
          <w:p w14:paraId="7C70DA8B" w14:textId="77777777" w:rsidR="00C649DC" w:rsidRDefault="00C649DC">
            <w:pPr>
              <w:spacing w:after="0" w:line="240" w:lineRule="auto"/>
              <w:jc w:val="both"/>
              <w:rPr>
                <w:rFonts w:ascii="Times New Roman" w:hAnsi="Times New Roman"/>
                <w:sz w:val="24"/>
                <w:szCs w:val="24"/>
                <w:lang w:val="lt-LT"/>
              </w:rPr>
            </w:pPr>
            <w:bookmarkStart w:id="1" w:name="_Hlk102483736"/>
          </w:p>
          <w:p w14:paraId="0D3A75C1" w14:textId="16C41BF2" w:rsidR="00C649DC" w:rsidRDefault="00B603ED">
            <w:pPr>
              <w:spacing w:after="0" w:line="240" w:lineRule="auto"/>
              <w:jc w:val="both"/>
              <w:rPr>
                <w:rFonts w:ascii="Times New Roman" w:hAnsi="Times New Roman"/>
                <w:sz w:val="24"/>
                <w:szCs w:val="24"/>
                <w:lang w:val="lt-LT"/>
              </w:rPr>
            </w:pPr>
            <w:r>
              <w:rPr>
                <w:rFonts w:ascii="Times New Roman" w:hAnsi="Times New Roman"/>
                <w:sz w:val="24"/>
                <w:szCs w:val="24"/>
                <w:lang w:val="lt-LT"/>
              </w:rPr>
              <w:t>Direktor</w:t>
            </w:r>
            <w:bookmarkEnd w:id="1"/>
            <w:r>
              <w:rPr>
                <w:rFonts w:ascii="Times New Roman" w:hAnsi="Times New Roman"/>
                <w:sz w:val="24"/>
                <w:szCs w:val="24"/>
                <w:lang w:val="lt-LT"/>
              </w:rPr>
              <w:t xml:space="preserve">ė </w:t>
            </w:r>
          </w:p>
          <w:p w14:paraId="25716A0E" w14:textId="77777777" w:rsidR="00C649DC" w:rsidRDefault="00C649DC">
            <w:pPr>
              <w:spacing w:after="0" w:line="240" w:lineRule="auto"/>
              <w:jc w:val="both"/>
              <w:rPr>
                <w:rFonts w:ascii="Times New Roman" w:hAnsi="Times New Roman"/>
                <w:sz w:val="24"/>
                <w:szCs w:val="24"/>
                <w:lang w:val="lt-LT"/>
              </w:rPr>
            </w:pPr>
          </w:p>
          <w:p w14:paraId="1BE4F186" w14:textId="61C78C53" w:rsidR="00B603ED" w:rsidRDefault="00554E7F">
            <w:pPr>
              <w:spacing w:after="0" w:line="240" w:lineRule="auto"/>
              <w:jc w:val="both"/>
              <w:rPr>
                <w:rFonts w:ascii="Times New Roman" w:hAnsi="Times New Roman"/>
                <w:sz w:val="24"/>
                <w:szCs w:val="24"/>
                <w:lang w:val="lt-LT"/>
              </w:rPr>
            </w:pPr>
            <w:r>
              <w:rPr>
                <w:rFonts w:ascii="Times New Roman" w:hAnsi="Times New Roman"/>
                <w:sz w:val="24"/>
                <w:szCs w:val="24"/>
                <w:lang w:val="lt-LT"/>
              </w:rPr>
              <w:t>Jurgita Kateiv</w:t>
            </w:r>
            <w:r w:rsidR="00C649DC">
              <w:rPr>
                <w:rFonts w:ascii="Times New Roman" w:hAnsi="Times New Roman"/>
                <w:sz w:val="24"/>
                <w:szCs w:val="24"/>
                <w:lang w:val="lt-LT"/>
              </w:rPr>
              <w:t>ienė</w:t>
            </w:r>
          </w:p>
        </w:tc>
      </w:tr>
      <w:bookmarkEnd w:id="0"/>
    </w:tbl>
    <w:p w14:paraId="366A73CA" w14:textId="36E0CE29" w:rsidR="00B603ED" w:rsidRDefault="00B603ED" w:rsidP="0019766D">
      <w:pPr>
        <w:spacing w:after="160" w:line="259" w:lineRule="auto"/>
        <w:rPr>
          <w:rFonts w:ascii="Times New Roman" w:eastAsia="Times New Roman" w:hAnsi="Times New Roman"/>
          <w:sz w:val="24"/>
          <w:szCs w:val="24"/>
          <w:lang w:val="lt-LT"/>
        </w:rPr>
      </w:pPr>
    </w:p>
    <w:sectPr w:rsidR="00B603ED" w:rsidSect="00301DB5">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91D"/>
    <w:multiLevelType w:val="multilevel"/>
    <w:tmpl w:val="E7622A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D078CB"/>
    <w:multiLevelType w:val="multilevel"/>
    <w:tmpl w:val="91224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4614F"/>
    <w:multiLevelType w:val="multilevel"/>
    <w:tmpl w:val="CB2251B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E87C72"/>
    <w:multiLevelType w:val="multilevel"/>
    <w:tmpl w:val="F670A91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5726F"/>
    <w:multiLevelType w:val="multilevel"/>
    <w:tmpl w:val="C7A6B2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15:restartNumberingAfterBreak="0">
    <w:nsid w:val="420A4264"/>
    <w:multiLevelType w:val="multilevel"/>
    <w:tmpl w:val="CAE66DE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2395197"/>
    <w:multiLevelType w:val="multilevel"/>
    <w:tmpl w:val="AFAC011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7BF491B"/>
    <w:multiLevelType w:val="multilevel"/>
    <w:tmpl w:val="C92E9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721E1B"/>
    <w:multiLevelType w:val="multilevel"/>
    <w:tmpl w:val="54DCDF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2730255"/>
    <w:multiLevelType w:val="multilevel"/>
    <w:tmpl w:val="447258D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736D6E49"/>
    <w:multiLevelType w:val="multilevel"/>
    <w:tmpl w:val="4E3E275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4677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072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3011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14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26480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53038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3901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83416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36367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47614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5505412">
    <w:abstractNumId w:val="8"/>
  </w:num>
  <w:num w:numId="12" w16cid:durableId="66047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D4"/>
    <w:rsid w:val="00046275"/>
    <w:rsid w:val="00077FCC"/>
    <w:rsid w:val="00100DEF"/>
    <w:rsid w:val="001577CE"/>
    <w:rsid w:val="0019766D"/>
    <w:rsid w:val="00216916"/>
    <w:rsid w:val="00233E75"/>
    <w:rsid w:val="002724CE"/>
    <w:rsid w:val="002B7635"/>
    <w:rsid w:val="002F57D4"/>
    <w:rsid w:val="00301DB5"/>
    <w:rsid w:val="00331AE1"/>
    <w:rsid w:val="00347467"/>
    <w:rsid w:val="003A5B6D"/>
    <w:rsid w:val="003C249A"/>
    <w:rsid w:val="003D528B"/>
    <w:rsid w:val="003D7EBC"/>
    <w:rsid w:val="003E57BC"/>
    <w:rsid w:val="00402774"/>
    <w:rsid w:val="004158CF"/>
    <w:rsid w:val="00554E7F"/>
    <w:rsid w:val="0057003E"/>
    <w:rsid w:val="005C0E5A"/>
    <w:rsid w:val="005D37E6"/>
    <w:rsid w:val="00630E35"/>
    <w:rsid w:val="006A01A1"/>
    <w:rsid w:val="006A67DC"/>
    <w:rsid w:val="006B2A16"/>
    <w:rsid w:val="006D6912"/>
    <w:rsid w:val="007960DE"/>
    <w:rsid w:val="007B4A3A"/>
    <w:rsid w:val="007D11B6"/>
    <w:rsid w:val="00806569"/>
    <w:rsid w:val="008B7674"/>
    <w:rsid w:val="0095080C"/>
    <w:rsid w:val="00954769"/>
    <w:rsid w:val="00967405"/>
    <w:rsid w:val="00970F43"/>
    <w:rsid w:val="009816B7"/>
    <w:rsid w:val="00997BE5"/>
    <w:rsid w:val="009A72FA"/>
    <w:rsid w:val="009C61CC"/>
    <w:rsid w:val="00A05889"/>
    <w:rsid w:val="00A8706D"/>
    <w:rsid w:val="00B603ED"/>
    <w:rsid w:val="00B64049"/>
    <w:rsid w:val="00B74FDD"/>
    <w:rsid w:val="00C649DC"/>
    <w:rsid w:val="00D17B35"/>
    <w:rsid w:val="00D53398"/>
    <w:rsid w:val="00D826D3"/>
    <w:rsid w:val="00D92F72"/>
    <w:rsid w:val="00DE457F"/>
    <w:rsid w:val="00F054B6"/>
    <w:rsid w:val="00F10585"/>
    <w:rsid w:val="00F11BAF"/>
    <w:rsid w:val="00F37105"/>
    <w:rsid w:val="00F47CB3"/>
    <w:rsid w:val="00F73E45"/>
    <w:rsid w:val="00FD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017D"/>
  <w15:chartTrackingRefBased/>
  <w15:docId w15:val="{B61FDE0D-6171-4E9C-9459-B3A0EBE2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E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3ED"/>
    <w:rPr>
      <w:color w:val="0000FF"/>
      <w:u w:val="single"/>
    </w:rPr>
  </w:style>
  <w:style w:type="paragraph" w:styleId="ListParagraph">
    <w:name w:val="List Paragraph"/>
    <w:basedOn w:val="Normal"/>
    <w:uiPriority w:val="99"/>
    <w:qFormat/>
    <w:rsid w:val="00B603ED"/>
    <w:pPr>
      <w:ind w:left="720"/>
      <w:contextualSpacing/>
    </w:pPr>
  </w:style>
  <w:style w:type="character" w:customStyle="1" w:styleId="UnresolvedMention1">
    <w:name w:val="Unresolved Mention1"/>
    <w:basedOn w:val="DefaultParagraphFont"/>
    <w:uiPriority w:val="99"/>
    <w:semiHidden/>
    <w:unhideWhenUsed/>
    <w:rsid w:val="00B603ED"/>
    <w:rPr>
      <w:color w:val="605E5C"/>
      <w:shd w:val="clear" w:color="auto" w:fill="E1DFDD"/>
    </w:rPr>
  </w:style>
  <w:style w:type="paragraph" w:styleId="BalloonText">
    <w:name w:val="Balloon Text"/>
    <w:basedOn w:val="Normal"/>
    <w:link w:val="BalloonTextChar"/>
    <w:uiPriority w:val="99"/>
    <w:semiHidden/>
    <w:unhideWhenUsed/>
    <w:rsid w:val="006A6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DC"/>
    <w:rPr>
      <w:rFonts w:ascii="Segoe UI" w:eastAsia="Calibri" w:hAnsi="Segoe UI" w:cs="Segoe UI"/>
      <w:sz w:val="18"/>
      <w:szCs w:val="18"/>
    </w:rPr>
  </w:style>
  <w:style w:type="paragraph" w:styleId="Revision">
    <w:name w:val="Revision"/>
    <w:hidden/>
    <w:uiPriority w:val="99"/>
    <w:semiHidden/>
    <w:rsid w:val="00F47CB3"/>
    <w:pPr>
      <w:spacing w:after="0" w:line="240" w:lineRule="auto"/>
    </w:pPr>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C649DC"/>
    <w:rPr>
      <w:color w:val="605E5C"/>
      <w:shd w:val="clear" w:color="auto" w:fill="E1DFDD"/>
    </w:rPr>
  </w:style>
  <w:style w:type="character" w:customStyle="1" w:styleId="UnresolvedMention2">
    <w:name w:val="Unresolved Mention2"/>
    <w:basedOn w:val="DefaultParagraphFont"/>
    <w:uiPriority w:val="99"/>
    <w:semiHidden/>
    <w:unhideWhenUsed/>
    <w:rsid w:val="003D5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9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kas@brakas.lt" TargetMode="External"/><Relationship Id="rId5" Type="http://schemas.openxmlformats.org/officeDocument/2006/relationships/hyperlink" Target="mailto:info@line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1988</Words>
  <Characters>11338</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Mikulienė. KMM</dc:creator>
  <cp:keywords/>
  <dc:description/>
  <cp:lastModifiedBy>Rima Nagelienė</cp:lastModifiedBy>
  <cp:revision>2</cp:revision>
  <cp:lastPrinted>2024-03-26T13:50:00Z</cp:lastPrinted>
  <dcterms:created xsi:type="dcterms:W3CDTF">2024-11-21T07:08:00Z</dcterms:created>
  <dcterms:modified xsi:type="dcterms:W3CDTF">2024-11-21T07:08:00Z</dcterms:modified>
</cp:coreProperties>
</file>