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3838" w14:textId="45F28289" w:rsidR="00BC7BC5" w:rsidRPr="00BC7BC5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SUSITARIMAS DĖL 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197410">
        <w:rPr>
          <w:rStyle w:val="FontStyle14"/>
          <w:sz w:val="24"/>
          <w:szCs w:val="24"/>
          <w:lang w:val="lt-LT" w:eastAsia="lt-LT"/>
        </w:rPr>
        <w:t>3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DA699F">
        <w:rPr>
          <w:rStyle w:val="FontStyle14"/>
          <w:sz w:val="24"/>
          <w:szCs w:val="24"/>
          <w:lang w:val="lt-LT" w:eastAsia="lt-LT"/>
        </w:rPr>
        <w:t>1</w:t>
      </w:r>
      <w:r w:rsidR="008310BD">
        <w:rPr>
          <w:rStyle w:val="FontStyle14"/>
          <w:sz w:val="24"/>
          <w:szCs w:val="24"/>
          <w:lang w:val="lt-LT" w:eastAsia="lt-LT"/>
        </w:rPr>
        <w:t>2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800020">
        <w:rPr>
          <w:rStyle w:val="FontStyle14"/>
          <w:sz w:val="24"/>
          <w:szCs w:val="24"/>
          <w:lang w:val="lt-LT" w:eastAsia="lt-LT"/>
        </w:rPr>
        <w:t>10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8310BD" w:rsidRPr="008310BD">
        <w:rPr>
          <w:b/>
          <w:bCs/>
          <w:color w:val="000000"/>
          <w:lang w:eastAsia="lt-LT"/>
        </w:rPr>
        <w:t>CPO281808</w:t>
      </w:r>
    </w:p>
    <w:p w14:paraId="293BA9D1" w14:textId="1C1AE1EF" w:rsidR="00BC7BC5" w:rsidRPr="00BC7BC5" w:rsidRDefault="00BC7BC5" w:rsidP="00BC7BC5">
      <w:pPr>
        <w:pStyle w:val="Style2"/>
        <w:widowControl/>
        <w:spacing w:line="322" w:lineRule="exact"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5865EB">
        <w:rPr>
          <w:rStyle w:val="FontStyle14"/>
          <w:sz w:val="24"/>
          <w:szCs w:val="24"/>
          <w:lang w:val="lt-LT" w:eastAsia="lt-LT"/>
        </w:rPr>
        <w:t>AS</w:t>
      </w:r>
    </w:p>
    <w:p w14:paraId="70EE78EF" w14:textId="77777777" w:rsidR="00BC7BC5" w:rsidRPr="00C02DFD" w:rsidRDefault="00BC7BC5" w:rsidP="00BC7BC5">
      <w:pPr>
        <w:pStyle w:val="Style3"/>
        <w:widowControl/>
        <w:spacing w:line="240" w:lineRule="exact"/>
        <w:ind w:right="38"/>
        <w:jc w:val="center"/>
        <w:rPr>
          <w:lang w:val="it-IT"/>
        </w:rPr>
      </w:pPr>
    </w:p>
    <w:p w14:paraId="07A26A01" w14:textId="5102C7DA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C02DFD">
        <w:rPr>
          <w:rStyle w:val="FontStyle15"/>
          <w:sz w:val="24"/>
          <w:szCs w:val="24"/>
          <w:lang w:val="lt-LT" w:eastAsia="lt-LT"/>
        </w:rPr>
        <w:t>4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6172E3">
        <w:rPr>
          <w:rStyle w:val="FontStyle15"/>
          <w:sz w:val="24"/>
          <w:szCs w:val="24"/>
          <w:lang w:val="lt-LT" w:eastAsia="lt-LT"/>
        </w:rPr>
        <w:t>1</w:t>
      </w:r>
      <w:r w:rsidR="001E5126">
        <w:rPr>
          <w:rStyle w:val="FontStyle15"/>
          <w:sz w:val="24"/>
          <w:szCs w:val="24"/>
          <w:lang w:val="lt-LT" w:eastAsia="lt-LT"/>
        </w:rPr>
        <w:t>1</w:t>
      </w:r>
      <w:r>
        <w:rPr>
          <w:rStyle w:val="FontStyle15"/>
          <w:sz w:val="24"/>
          <w:szCs w:val="24"/>
          <w:lang w:val="lt-LT" w:eastAsia="lt-LT"/>
        </w:rPr>
        <w:t>-</w:t>
      </w:r>
      <w:r w:rsidR="008310BD">
        <w:rPr>
          <w:rStyle w:val="FontStyle15"/>
          <w:sz w:val="24"/>
          <w:szCs w:val="24"/>
          <w:lang w:val="lt-LT" w:eastAsia="lt-LT"/>
        </w:rPr>
        <w:t>20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5380BC55" w:rsidR="00BC7BC5" w:rsidRPr="00BC7BC5" w:rsidRDefault="008310BD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8310BD">
        <w:rPr>
          <w:b/>
          <w:bCs/>
          <w:color w:val="000000"/>
          <w:lang w:val="lt-LT" w:eastAsia="lt-LT"/>
        </w:rPr>
        <w:t>Valstybinių miškų urėdija, VĮ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8310BD">
        <w:rPr>
          <w:color w:val="000000"/>
          <w:lang w:val="lt-LT" w:eastAsia="lt-LT"/>
        </w:rPr>
        <w:t>132340880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6039A0">
        <w:rPr>
          <w:rStyle w:val="FontStyle15"/>
          <w:sz w:val="24"/>
          <w:szCs w:val="24"/>
          <w:lang w:val="lt-LT" w:eastAsia="lt-LT"/>
        </w:rPr>
        <w:t>registruota Juridinių asmenų registre, turinti buveinę adresu Savanorių pr. 176, LT-03154 Vilnius</w:t>
      </w:r>
      <w:r w:rsidR="00F2215D" w:rsidRPr="00BC7BC5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 </w:t>
      </w:r>
      <w:r w:rsidR="006039A0">
        <w:rPr>
          <w:rStyle w:val="FontStyle15"/>
          <w:sz w:val="24"/>
          <w:szCs w:val="24"/>
          <w:lang w:val="lt-LT" w:eastAsia="lt-LT"/>
        </w:rPr>
        <w:t>generalinio direktoriaus Valdo Kaubrės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6039A0">
        <w:rPr>
          <w:rStyle w:val="FontStyle15"/>
          <w:sz w:val="24"/>
          <w:szCs w:val="24"/>
          <w:lang w:val="lt-LT" w:eastAsia="lt-LT"/>
        </w:rPr>
        <w:t>įmonės įstatus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</w:t>
      </w:r>
      <w:bookmarkStart w:id="0" w:name="_Hlk109220396"/>
      <w:r w:rsidR="00BC7BC5" w:rsidRPr="00BC7BC5">
        <w:rPr>
          <w:rStyle w:val="FontStyle15"/>
          <w:sz w:val="24"/>
          <w:szCs w:val="24"/>
          <w:lang w:val="lt-LT" w:eastAsia="lt-LT"/>
        </w:rPr>
        <w:t xml:space="preserve">Pramonės g. 97, LT-11115 Vilnius (korespondencijos adresas </w:t>
      </w:r>
      <w:r w:rsidR="00115F8C" w:rsidRPr="00115F8C">
        <w:rPr>
          <w:rStyle w:val="FontStyle15"/>
          <w:sz w:val="24"/>
          <w:szCs w:val="24"/>
          <w:lang w:val="lt-LT" w:eastAsia="lt-LT"/>
        </w:rPr>
        <w:t>P. Lukšio g. 5B, 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0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Pr="008310BD">
        <w:rPr>
          <w:rStyle w:val="FontStyle15"/>
          <w:sz w:val="24"/>
          <w:szCs w:val="24"/>
          <w:lang w:val="lt-LT" w:eastAsia="lt-LT"/>
        </w:rPr>
        <w:t>2023-12-</w:t>
      </w:r>
      <w:r w:rsidR="00800020">
        <w:rPr>
          <w:rStyle w:val="FontStyle15"/>
          <w:sz w:val="24"/>
          <w:szCs w:val="24"/>
          <w:lang w:val="lt-LT" w:eastAsia="lt-LT"/>
        </w:rPr>
        <w:t>10</w:t>
      </w:r>
      <w:r w:rsidRPr="008310BD">
        <w:rPr>
          <w:rStyle w:val="FontStyle15"/>
          <w:sz w:val="24"/>
          <w:szCs w:val="24"/>
          <w:lang w:val="lt-LT" w:eastAsia="lt-LT"/>
        </w:rPr>
        <w:t xml:space="preserve"> </w:t>
      </w:r>
      <w:r w:rsidR="005865EB">
        <w:rPr>
          <w:rStyle w:val="FontStyle15"/>
          <w:sz w:val="24"/>
          <w:szCs w:val="24"/>
          <w:lang w:val="lt-LT" w:eastAsia="lt-LT"/>
        </w:rPr>
        <w:t xml:space="preserve">sutartimi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8310BD">
        <w:rPr>
          <w:color w:val="000000"/>
          <w:lang w:val="lt-LT" w:eastAsia="lt-LT"/>
        </w:rPr>
        <w:t>CPO281808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18DD4F51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8310BD" w:rsidRPr="008310BD">
        <w:rPr>
          <w:rStyle w:val="FontStyle15"/>
          <w:sz w:val="24"/>
          <w:szCs w:val="24"/>
          <w:lang w:val="lt-LT" w:eastAsia="lt-LT"/>
        </w:rPr>
        <w:t>2023-12-</w:t>
      </w:r>
      <w:r w:rsidR="00800020">
        <w:rPr>
          <w:rStyle w:val="FontStyle15"/>
          <w:sz w:val="24"/>
          <w:szCs w:val="24"/>
          <w:lang w:val="lt-LT" w:eastAsia="lt-LT"/>
        </w:rPr>
        <w:t>10</w:t>
      </w:r>
      <w:r w:rsidR="008310BD" w:rsidRPr="008310BD">
        <w:rPr>
          <w:rStyle w:val="FontStyle15"/>
          <w:sz w:val="24"/>
          <w:szCs w:val="24"/>
          <w:lang w:val="lt-LT" w:eastAsia="lt-LT"/>
        </w:rPr>
        <w:t xml:space="preserve"> 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NR. </w:t>
      </w:r>
      <w:r w:rsidR="008310BD" w:rsidRPr="008310BD">
        <w:rPr>
          <w:color w:val="000000"/>
          <w:lang w:val="lt-LT" w:eastAsia="lt-LT"/>
        </w:rPr>
        <w:t>CPO281808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4E5513">
        <w:rPr>
          <w:rStyle w:val="FontStyle15"/>
          <w:sz w:val="24"/>
          <w:szCs w:val="24"/>
          <w:lang w:val="lt-LT" w:eastAsia="lt-LT"/>
        </w:rPr>
        <w:t>5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8310BD">
        <w:rPr>
          <w:rStyle w:val="FontStyle15"/>
          <w:sz w:val="24"/>
          <w:szCs w:val="24"/>
          <w:lang w:val="lt-LT" w:eastAsia="lt-LT"/>
        </w:rPr>
        <w:t>6</w:t>
      </w:r>
      <w:r w:rsidR="00F55255">
        <w:rPr>
          <w:rStyle w:val="FontStyle15"/>
          <w:sz w:val="24"/>
          <w:szCs w:val="24"/>
          <w:lang w:val="lt-LT" w:eastAsia="lt-LT"/>
        </w:rPr>
        <w:t>-</w:t>
      </w:r>
      <w:r w:rsidR="008310BD">
        <w:rPr>
          <w:rStyle w:val="FontStyle15"/>
          <w:sz w:val="24"/>
          <w:szCs w:val="24"/>
          <w:lang w:val="lt-LT" w:eastAsia="lt-LT"/>
        </w:rPr>
        <w:t>09</w:t>
      </w:r>
    </w:p>
    <w:p w14:paraId="56BE8DF3" w14:textId="6AAB4BDB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8310BD" w:rsidRPr="008310BD">
        <w:rPr>
          <w:rStyle w:val="FontStyle15"/>
          <w:sz w:val="24"/>
          <w:szCs w:val="24"/>
          <w:lang w:val="lt-LT" w:eastAsia="lt-LT"/>
        </w:rPr>
        <w:t>2023-12-</w:t>
      </w:r>
      <w:r w:rsidR="00800020">
        <w:rPr>
          <w:rStyle w:val="FontStyle15"/>
          <w:sz w:val="24"/>
          <w:szCs w:val="24"/>
          <w:lang w:val="lt-LT" w:eastAsia="lt-LT"/>
        </w:rPr>
        <w:t>10</w:t>
      </w:r>
      <w:r w:rsidR="008310BD" w:rsidRPr="008310BD">
        <w:rPr>
          <w:rStyle w:val="FontStyle15"/>
          <w:sz w:val="24"/>
          <w:szCs w:val="24"/>
          <w:lang w:val="lt-LT" w:eastAsia="lt-LT"/>
        </w:rPr>
        <w:t xml:space="preserve"> 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Nr. </w:t>
      </w:r>
      <w:r w:rsidR="008310BD" w:rsidRPr="008310BD">
        <w:rPr>
          <w:color w:val="000000"/>
          <w:lang w:val="lt-LT" w:eastAsia="lt-LT"/>
        </w:rPr>
        <w:t>CPO281808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1CA03FC8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8310BD" w:rsidRPr="008310BD">
        <w:rPr>
          <w:rStyle w:val="FontStyle15"/>
          <w:sz w:val="24"/>
          <w:szCs w:val="24"/>
          <w:lang w:val="lt-LT" w:eastAsia="lt-LT"/>
        </w:rPr>
        <w:t>2023-12-</w:t>
      </w:r>
      <w:r w:rsidR="00800020">
        <w:rPr>
          <w:rStyle w:val="FontStyle15"/>
          <w:sz w:val="24"/>
          <w:szCs w:val="24"/>
          <w:lang w:val="lt-LT" w:eastAsia="lt-LT"/>
        </w:rPr>
        <w:t>10</w:t>
      </w:r>
      <w:r w:rsidR="008310BD" w:rsidRPr="008310BD">
        <w:rPr>
          <w:rStyle w:val="FontStyle15"/>
          <w:sz w:val="24"/>
          <w:szCs w:val="24"/>
          <w:lang w:val="lt-LT" w:eastAsia="lt-LT"/>
        </w:rPr>
        <w:t xml:space="preserve"> </w:t>
      </w:r>
      <w:r w:rsidR="005742DB" w:rsidRPr="00F2215D">
        <w:rPr>
          <w:rStyle w:val="FontStyle15"/>
          <w:sz w:val="24"/>
          <w:szCs w:val="24"/>
          <w:lang w:val="lt-LT" w:eastAsia="lt-LT"/>
        </w:rPr>
        <w:t>NR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8310BD" w:rsidRPr="008310BD">
        <w:rPr>
          <w:color w:val="000000"/>
          <w:lang w:val="lt-LT" w:eastAsia="lt-LT"/>
        </w:rPr>
        <w:t>CPO281808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08006044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C02DFD">
        <w:rPr>
          <w:rStyle w:val="FontStyle15"/>
          <w:sz w:val="24"/>
          <w:szCs w:val="24"/>
          <w:lang w:val="lt-LT" w:eastAsia="lt-LT"/>
        </w:rPr>
        <w:t>4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4E5513">
        <w:rPr>
          <w:rStyle w:val="FontStyle15"/>
          <w:sz w:val="24"/>
          <w:szCs w:val="24"/>
          <w:lang w:val="lt-LT" w:eastAsia="lt-LT"/>
        </w:rPr>
        <w:t>1</w:t>
      </w:r>
      <w:r w:rsidR="008310BD">
        <w:rPr>
          <w:rStyle w:val="FontStyle15"/>
          <w:sz w:val="24"/>
          <w:szCs w:val="24"/>
          <w:lang w:val="lt-LT" w:eastAsia="lt-LT"/>
        </w:rPr>
        <w:t>2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800020">
        <w:rPr>
          <w:rStyle w:val="FontStyle15"/>
          <w:sz w:val="24"/>
          <w:szCs w:val="24"/>
          <w:lang w:val="lt-LT" w:eastAsia="lt-LT"/>
        </w:rPr>
        <w:t>11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34039C2D" w:rsid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03E95653" w14:textId="77777777" w:rsidR="003064F2" w:rsidRDefault="003064F2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650"/>
      </w:tblGrid>
      <w:tr w:rsidR="006039A0" w14:paraId="46FE9622" w14:textId="77777777" w:rsidTr="005C7CBE">
        <w:tc>
          <w:tcPr>
            <w:tcW w:w="4219" w:type="dxa"/>
          </w:tcPr>
          <w:p w14:paraId="6EB25BF5" w14:textId="157EC4B5" w:rsidR="006039A0" w:rsidRPr="006039A0" w:rsidRDefault="00603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Pr="00603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IRKĖJAS</w:t>
            </w:r>
          </w:p>
        </w:tc>
        <w:tc>
          <w:tcPr>
            <w:tcW w:w="992" w:type="dxa"/>
          </w:tcPr>
          <w:p w14:paraId="4B7EB7F8" w14:textId="4DCEEE71" w:rsidR="006039A0" w:rsidRPr="006039A0" w:rsidRDefault="00603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</w:tcPr>
          <w:p w14:paraId="57648992" w14:textId="7E8217C5" w:rsidR="006039A0" w:rsidRPr="006039A0" w:rsidRDefault="00603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</w:t>
            </w:r>
            <w:r w:rsidRPr="00603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KĖJ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</w:t>
            </w:r>
          </w:p>
        </w:tc>
      </w:tr>
      <w:tr w:rsidR="006039A0" w14:paraId="30C818FB" w14:textId="77777777" w:rsidTr="005C7CBE">
        <w:tc>
          <w:tcPr>
            <w:tcW w:w="4219" w:type="dxa"/>
          </w:tcPr>
          <w:p w14:paraId="4483C0DC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VĮ Valstybinių miškų urėdija</w:t>
            </w:r>
          </w:p>
          <w:p w14:paraId="66D0FCEF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Registracijos adresas: </w:t>
            </w:r>
          </w:p>
          <w:p w14:paraId="31A2AA83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Pramonės pr. 11A, 51327 Kaunas</w:t>
            </w:r>
          </w:p>
          <w:p w14:paraId="04628773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Buveinės adresas:</w:t>
            </w:r>
          </w:p>
          <w:p w14:paraId="4008D305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Savanorių pr. 176, 03154 Vilnius</w:t>
            </w:r>
          </w:p>
          <w:p w14:paraId="4C5D8F9F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kodas 132340880</w:t>
            </w:r>
          </w:p>
          <w:p w14:paraId="73DBA891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 LT323408811</w:t>
            </w:r>
          </w:p>
          <w:p w14:paraId="324FAD05" w14:textId="77777777" w:rsidR="006039A0" w:rsidRDefault="006039A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A/s </w:t>
            </w:r>
            <w:r w:rsidRPr="006039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LT84 7044 0600 0812 3597</w:t>
            </w:r>
          </w:p>
          <w:p w14:paraId="6D930819" w14:textId="77777777" w:rsidR="006039A0" w:rsidRDefault="006039A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AB SEB bankas</w:t>
            </w:r>
          </w:p>
          <w:p w14:paraId="6156BFBC" w14:textId="77777777" w:rsid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+370 5 273 4021</w:t>
            </w:r>
          </w:p>
          <w:p w14:paraId="2FD26600" w14:textId="3615F9E1" w:rsidR="006039A0" w:rsidRPr="006039A0" w:rsidRDefault="006039A0" w:rsidP="0060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5" w:history="1">
              <w:r w:rsidRPr="000067E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info</w:t>
              </w:r>
              <w:r w:rsidRPr="000067E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@vmu.lt</w:t>
              </w:r>
            </w:hyperlink>
          </w:p>
        </w:tc>
        <w:tc>
          <w:tcPr>
            <w:tcW w:w="992" w:type="dxa"/>
          </w:tcPr>
          <w:p w14:paraId="359FEB10" w14:textId="77777777" w:rsidR="006039A0" w:rsidRPr="006039A0" w:rsidRDefault="006039A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</w:tcPr>
          <w:p w14:paraId="0E0A0368" w14:textId="77777777" w:rsidR="006039A0" w:rsidRPr="00BC7BC5" w:rsidRDefault="006039A0" w:rsidP="005C7CBE">
            <w:pPr>
              <w:pStyle w:val="Style7"/>
              <w:widowControl/>
              <w:rPr>
                <w:rStyle w:val="FontStyle15"/>
                <w:sz w:val="24"/>
                <w:szCs w:val="24"/>
                <w:lang w:val="lt-LT" w:eastAsia="lt-LT"/>
              </w:rPr>
            </w:pPr>
            <w:r w:rsidRPr="009775CA">
              <w:rPr>
                <w:rStyle w:val="FontStyle15"/>
                <w:sz w:val="24"/>
                <w:szCs w:val="24"/>
                <w:lang w:val="lt-LT" w:eastAsia="lt-LT"/>
              </w:rPr>
              <w:t>UAB Morning LT</w:t>
            </w:r>
          </w:p>
          <w:p w14:paraId="313171F1" w14:textId="77777777" w:rsidR="006039A0" w:rsidRPr="00BC7BC5" w:rsidRDefault="006039A0" w:rsidP="005C7CBE">
            <w:pPr>
              <w:pStyle w:val="Style7"/>
              <w:widowControl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>
              <w:rPr>
                <w:rStyle w:val="FontStyle15"/>
                <w:sz w:val="24"/>
                <w:szCs w:val="24"/>
                <w:lang w:val="lt-LT" w:eastAsia="lt-LT"/>
              </w:rPr>
              <w:t xml:space="preserve">P. Lukšio g. 5B, </w:t>
            </w:r>
            <w:r w:rsidRPr="004C3AA4">
              <w:rPr>
                <w:rStyle w:val="FontStyle15"/>
                <w:sz w:val="24"/>
                <w:szCs w:val="24"/>
                <w:lang w:val="lt-LT" w:eastAsia="lt-LT"/>
              </w:rPr>
              <w:t>08221</w:t>
            </w:r>
            <w:r>
              <w:rPr>
                <w:rStyle w:val="FontStyle15"/>
                <w:sz w:val="24"/>
                <w:szCs w:val="24"/>
                <w:lang w:val="lt-LT" w:eastAsia="lt-LT"/>
              </w:rPr>
              <w:t xml:space="preserve"> </w:t>
            </w: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Vilnius</w:t>
            </w:r>
          </w:p>
          <w:p w14:paraId="50ECF720" w14:textId="77777777" w:rsidR="006039A0" w:rsidRPr="00BC7BC5" w:rsidRDefault="006039A0" w:rsidP="005C7CBE">
            <w:pPr>
              <w:pStyle w:val="Style7"/>
              <w:widowControl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Įmonės kodas 300051282</w:t>
            </w:r>
          </w:p>
          <w:p w14:paraId="2DD178E4" w14:textId="77777777" w:rsidR="006039A0" w:rsidRPr="00BC7BC5" w:rsidRDefault="006039A0" w:rsidP="005C7CBE">
            <w:pPr>
              <w:pStyle w:val="Style7"/>
              <w:widowControl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A/s LT62 7290 0000 1446 752</w:t>
            </w:r>
            <w:r>
              <w:rPr>
                <w:rStyle w:val="FontStyle15"/>
                <w:sz w:val="24"/>
                <w:szCs w:val="24"/>
                <w:lang w:val="lt-LT" w:eastAsia="lt-LT"/>
              </w:rPr>
              <w:t>4</w:t>
            </w:r>
          </w:p>
          <w:p w14:paraId="58179CBE" w14:textId="77777777" w:rsidR="006039A0" w:rsidRPr="00BC7BC5" w:rsidRDefault="006039A0" w:rsidP="005C7CBE">
            <w:pPr>
              <w:pStyle w:val="Style7"/>
              <w:widowControl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Citadelė bankas</w:t>
            </w:r>
          </w:p>
          <w:p w14:paraId="1CE4FDAB" w14:textId="77777777" w:rsidR="006039A0" w:rsidRPr="00BC7BC5" w:rsidRDefault="006039A0" w:rsidP="005C7CBE">
            <w:pPr>
              <w:pStyle w:val="Style7"/>
              <w:widowControl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Tel. </w:t>
            </w:r>
            <w:r w:rsidRPr="00312D6A">
              <w:rPr>
                <w:rStyle w:val="FontStyle15"/>
                <w:sz w:val="24"/>
                <w:szCs w:val="24"/>
                <w:lang w:val="lt-LT" w:eastAsia="lt-LT"/>
              </w:rPr>
              <w:t>8 700 30111</w:t>
            </w:r>
          </w:p>
          <w:p w14:paraId="53098F37" w14:textId="6FB8C77F" w:rsidR="005C7CBE" w:rsidRPr="005C7CBE" w:rsidRDefault="006039A0" w:rsidP="005C7CBE">
            <w:pPr>
              <w:pStyle w:val="Style7"/>
              <w:widowControl/>
              <w:jc w:val="left"/>
              <w:rPr>
                <w:color w:val="000000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El. paštas: </w:t>
            </w:r>
            <w:hyperlink r:id="rId6" w:history="1">
              <w:r w:rsidR="005C7CBE" w:rsidRPr="000067E8">
                <w:rPr>
                  <w:rStyle w:val="Hipersaitas"/>
                  <w:lang w:val="lt-LT" w:eastAsia="lt-LT"/>
                </w:rPr>
                <w:t>info@morning.lt</w:t>
              </w:r>
            </w:hyperlink>
          </w:p>
        </w:tc>
      </w:tr>
      <w:tr w:rsidR="005C7CBE" w14:paraId="29EAC801" w14:textId="77777777" w:rsidTr="005C7CBE">
        <w:tc>
          <w:tcPr>
            <w:tcW w:w="4219" w:type="dxa"/>
          </w:tcPr>
          <w:p w14:paraId="2230F034" w14:textId="77777777" w:rsidR="005C7CBE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14:paraId="4A7BC0A6" w14:textId="77777777" w:rsidR="005C7CBE" w:rsidRPr="006039A0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</w:tcPr>
          <w:p w14:paraId="089A7E45" w14:textId="77777777" w:rsidR="005C7CBE" w:rsidRPr="009775CA" w:rsidRDefault="005C7CBE" w:rsidP="005C7CBE">
            <w:pPr>
              <w:pStyle w:val="Style7"/>
              <w:widowControl/>
              <w:rPr>
                <w:rStyle w:val="FontStyle15"/>
                <w:sz w:val="24"/>
                <w:szCs w:val="24"/>
                <w:lang w:val="lt-LT" w:eastAsia="lt-LT"/>
              </w:rPr>
            </w:pPr>
          </w:p>
        </w:tc>
      </w:tr>
      <w:tr w:rsidR="005C7CBE" w14:paraId="5C132C93" w14:textId="77777777" w:rsidTr="005C7CBE">
        <w:tc>
          <w:tcPr>
            <w:tcW w:w="4219" w:type="dxa"/>
          </w:tcPr>
          <w:p w14:paraId="2C84D371" w14:textId="77777777" w:rsidR="005C7CBE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3E30951D" w14:textId="7FA484C4" w:rsidR="005C7CBE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Valdas Kaubrė</w:t>
            </w:r>
          </w:p>
        </w:tc>
        <w:tc>
          <w:tcPr>
            <w:tcW w:w="992" w:type="dxa"/>
          </w:tcPr>
          <w:p w14:paraId="68D54E5A" w14:textId="77777777" w:rsidR="005C7CBE" w:rsidRPr="006039A0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</w:tcPr>
          <w:p w14:paraId="1BEA2F91" w14:textId="77777777" w:rsidR="005C7CBE" w:rsidRPr="005C7CBE" w:rsidRDefault="005C7CBE" w:rsidP="005C7CBE">
            <w:pPr>
              <w:pStyle w:val="Style7"/>
              <w:widowControl/>
              <w:rPr>
                <w:rStyle w:val="FontStyle15"/>
                <w:sz w:val="24"/>
                <w:szCs w:val="24"/>
                <w:lang w:val="lt-LT" w:eastAsia="lt-LT"/>
              </w:rPr>
            </w:pPr>
            <w:r>
              <w:rPr>
                <w:rStyle w:val="FontStyle15"/>
                <w:sz w:val="24"/>
                <w:szCs w:val="24"/>
                <w:lang w:val="lt-LT" w:eastAsia="lt-LT"/>
              </w:rPr>
              <w:t>V</w:t>
            </w:r>
            <w:r w:rsidRPr="005C7CBE">
              <w:rPr>
                <w:rStyle w:val="FontStyle15"/>
                <w:sz w:val="24"/>
                <w:szCs w:val="24"/>
                <w:lang w:val="lt-LT" w:eastAsia="lt-LT"/>
              </w:rPr>
              <w:t>iešųjų pirkimų projektų koordinatorė</w:t>
            </w:r>
          </w:p>
          <w:p w14:paraId="5A2BC436" w14:textId="26F2F601" w:rsidR="005C7CBE" w:rsidRPr="009775CA" w:rsidRDefault="005C7CBE" w:rsidP="005C7CBE">
            <w:pPr>
              <w:pStyle w:val="Style7"/>
              <w:widowControl/>
              <w:rPr>
                <w:rStyle w:val="FontStyle15"/>
                <w:sz w:val="24"/>
                <w:szCs w:val="24"/>
                <w:lang w:val="lt-LT" w:eastAsia="lt-LT"/>
              </w:rPr>
            </w:pPr>
            <w:r>
              <w:rPr>
                <w:rStyle w:val="FontStyle15"/>
                <w:sz w:val="24"/>
                <w:szCs w:val="24"/>
                <w:lang w:val="lt-LT" w:eastAsia="lt-LT"/>
              </w:rPr>
              <w:t>Gintarė Šileikytė</w:t>
            </w:r>
          </w:p>
        </w:tc>
      </w:tr>
      <w:tr w:rsidR="005C7CBE" w14:paraId="1B990707" w14:textId="77777777" w:rsidTr="005C7CBE">
        <w:trPr>
          <w:trHeight w:val="599"/>
        </w:trPr>
        <w:tc>
          <w:tcPr>
            <w:tcW w:w="4219" w:type="dxa"/>
            <w:tcBorders>
              <w:bottom w:val="single" w:sz="4" w:space="0" w:color="auto"/>
            </w:tcBorders>
          </w:tcPr>
          <w:p w14:paraId="13845E7A" w14:textId="77777777" w:rsidR="005C7CBE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14:paraId="58291788" w14:textId="77777777" w:rsidR="005C7CBE" w:rsidRPr="006039A0" w:rsidRDefault="005C7CB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  <w:tcBorders>
              <w:bottom w:val="single" w:sz="4" w:space="0" w:color="auto"/>
            </w:tcBorders>
          </w:tcPr>
          <w:p w14:paraId="3B789280" w14:textId="77777777" w:rsidR="005C7CBE" w:rsidRDefault="005C7CBE" w:rsidP="005C7CBE">
            <w:pPr>
              <w:pStyle w:val="Style7"/>
              <w:widowControl/>
              <w:rPr>
                <w:rStyle w:val="FontStyle15"/>
                <w:sz w:val="24"/>
                <w:szCs w:val="24"/>
                <w:lang w:val="lt-LT" w:eastAsia="lt-LT"/>
              </w:rPr>
            </w:pPr>
          </w:p>
        </w:tc>
      </w:tr>
      <w:tr w:rsidR="005C7CBE" w14:paraId="2E6B6807" w14:textId="77777777" w:rsidTr="005C7CBE">
        <w:tc>
          <w:tcPr>
            <w:tcW w:w="4219" w:type="dxa"/>
            <w:tcBorders>
              <w:top w:val="single" w:sz="4" w:space="0" w:color="auto"/>
            </w:tcBorders>
          </w:tcPr>
          <w:p w14:paraId="742E4001" w14:textId="293F9008" w:rsidR="005C7CBE" w:rsidRPr="005C7CBE" w:rsidRDefault="005C7CBE" w:rsidP="005C7CB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5C7C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992" w:type="dxa"/>
          </w:tcPr>
          <w:p w14:paraId="2D5A5CAD" w14:textId="77777777" w:rsidR="005C7CBE" w:rsidRPr="005C7CBE" w:rsidRDefault="005C7CBE" w:rsidP="005C7CB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4650" w:type="dxa"/>
            <w:tcBorders>
              <w:top w:val="single" w:sz="4" w:space="0" w:color="auto"/>
            </w:tcBorders>
          </w:tcPr>
          <w:p w14:paraId="7EA22B7D" w14:textId="64ADC0D8" w:rsidR="005C7CBE" w:rsidRPr="005C7CBE" w:rsidRDefault="005C7CBE" w:rsidP="005C7CBE">
            <w:pPr>
              <w:pStyle w:val="Style7"/>
              <w:widowControl/>
              <w:jc w:val="center"/>
              <w:rPr>
                <w:rFonts w:eastAsiaTheme="minorHAnsi"/>
                <w:i/>
                <w:iCs/>
              </w:rPr>
            </w:pPr>
            <w:r w:rsidRPr="005C7CBE">
              <w:rPr>
                <w:rFonts w:eastAsiaTheme="minorHAnsi"/>
                <w:i/>
                <w:iCs/>
              </w:rPr>
              <w:t>(parašas)</w:t>
            </w:r>
          </w:p>
        </w:tc>
      </w:tr>
    </w:tbl>
    <w:p w14:paraId="7B90E847" w14:textId="77777777" w:rsidR="00BC7BC5" w:rsidRPr="00C02DFD" w:rsidRDefault="00BC7BC5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3D22668" w14:textId="77777777" w:rsidR="005742DB" w:rsidRPr="00C02DFD" w:rsidRDefault="005742DB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742DB" w:rsidRPr="00C02DFD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BC5"/>
    <w:rsid w:val="000002DB"/>
    <w:rsid w:val="00036BE0"/>
    <w:rsid w:val="00062AAE"/>
    <w:rsid w:val="00072561"/>
    <w:rsid w:val="00091556"/>
    <w:rsid w:val="000D1AF6"/>
    <w:rsid w:val="000D4720"/>
    <w:rsid w:val="000E1C87"/>
    <w:rsid w:val="00105C6E"/>
    <w:rsid w:val="00115F8C"/>
    <w:rsid w:val="00193971"/>
    <w:rsid w:val="00197410"/>
    <w:rsid w:val="001E5126"/>
    <w:rsid w:val="00281D72"/>
    <w:rsid w:val="003064F2"/>
    <w:rsid w:val="00312D6A"/>
    <w:rsid w:val="00365366"/>
    <w:rsid w:val="00371756"/>
    <w:rsid w:val="00385430"/>
    <w:rsid w:val="003941D6"/>
    <w:rsid w:val="003A3AB0"/>
    <w:rsid w:val="003F189A"/>
    <w:rsid w:val="0042765A"/>
    <w:rsid w:val="00442C3A"/>
    <w:rsid w:val="00457344"/>
    <w:rsid w:val="0048236A"/>
    <w:rsid w:val="004C11B5"/>
    <w:rsid w:val="004C3AA4"/>
    <w:rsid w:val="004E5513"/>
    <w:rsid w:val="005742DB"/>
    <w:rsid w:val="00576179"/>
    <w:rsid w:val="005865EB"/>
    <w:rsid w:val="005A2FB2"/>
    <w:rsid w:val="005C7CBE"/>
    <w:rsid w:val="005D521A"/>
    <w:rsid w:val="005D6245"/>
    <w:rsid w:val="005E11CA"/>
    <w:rsid w:val="005F2689"/>
    <w:rsid w:val="006039A0"/>
    <w:rsid w:val="00612201"/>
    <w:rsid w:val="006172E3"/>
    <w:rsid w:val="00646209"/>
    <w:rsid w:val="00646C64"/>
    <w:rsid w:val="00651D73"/>
    <w:rsid w:val="006726A1"/>
    <w:rsid w:val="00694146"/>
    <w:rsid w:val="006C48AF"/>
    <w:rsid w:val="007573CF"/>
    <w:rsid w:val="00796A95"/>
    <w:rsid w:val="007E0621"/>
    <w:rsid w:val="007F05E9"/>
    <w:rsid w:val="00800020"/>
    <w:rsid w:val="008310BD"/>
    <w:rsid w:val="00856283"/>
    <w:rsid w:val="008766B4"/>
    <w:rsid w:val="008D4036"/>
    <w:rsid w:val="00907240"/>
    <w:rsid w:val="00942CAA"/>
    <w:rsid w:val="0097335F"/>
    <w:rsid w:val="009775CA"/>
    <w:rsid w:val="009E138D"/>
    <w:rsid w:val="009F38EF"/>
    <w:rsid w:val="009F660F"/>
    <w:rsid w:val="00A5710D"/>
    <w:rsid w:val="00A740E7"/>
    <w:rsid w:val="00A76ACA"/>
    <w:rsid w:val="00AE3A1F"/>
    <w:rsid w:val="00B024F2"/>
    <w:rsid w:val="00B22DAC"/>
    <w:rsid w:val="00B4547C"/>
    <w:rsid w:val="00BC7BC5"/>
    <w:rsid w:val="00C02DFD"/>
    <w:rsid w:val="00C04507"/>
    <w:rsid w:val="00C16BC9"/>
    <w:rsid w:val="00C3026D"/>
    <w:rsid w:val="00C70837"/>
    <w:rsid w:val="00C7248B"/>
    <w:rsid w:val="00C74C09"/>
    <w:rsid w:val="00C7618B"/>
    <w:rsid w:val="00CA34B5"/>
    <w:rsid w:val="00CC0AEF"/>
    <w:rsid w:val="00D03F59"/>
    <w:rsid w:val="00D56D3C"/>
    <w:rsid w:val="00D71771"/>
    <w:rsid w:val="00D740DC"/>
    <w:rsid w:val="00D94310"/>
    <w:rsid w:val="00DA699F"/>
    <w:rsid w:val="00E22E20"/>
    <w:rsid w:val="00E86C1F"/>
    <w:rsid w:val="00E90661"/>
    <w:rsid w:val="00EF084D"/>
    <w:rsid w:val="00F2215D"/>
    <w:rsid w:val="00F55255"/>
    <w:rsid w:val="00F75360"/>
    <w:rsid w:val="00F87138"/>
    <w:rsid w:val="00FB32D5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60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0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rning.lt" TargetMode="External"/><Relationship Id="rId5" Type="http://schemas.openxmlformats.org/officeDocument/2006/relationships/hyperlink" Target="mailto:info@vm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Sandra Metlovaitė | VMU</cp:lastModifiedBy>
  <cp:revision>106</cp:revision>
  <dcterms:created xsi:type="dcterms:W3CDTF">2019-09-26T06:26:00Z</dcterms:created>
  <dcterms:modified xsi:type="dcterms:W3CDTF">2024-11-20T11:51:00Z</dcterms:modified>
</cp:coreProperties>
</file>