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9302" w14:textId="77777777" w:rsidR="00F83CF5" w:rsidRPr="009B2363" w:rsidRDefault="00F83CF5" w:rsidP="00F83CF5">
      <w:pPr>
        <w:pStyle w:val="Temosantrat10"/>
        <w:widowControl w:val="0"/>
        <w:shd w:val="clear" w:color="auto" w:fill="auto"/>
        <w:suppressAutoHyphens/>
        <w:spacing w:after="0" w:line="240" w:lineRule="auto"/>
        <w:jc w:val="both"/>
        <w:rPr>
          <w:i/>
          <w:sz w:val="24"/>
          <w:szCs w:val="24"/>
        </w:rPr>
      </w:pPr>
    </w:p>
    <w:p w14:paraId="5C3CF1EE" w14:textId="77777777" w:rsidR="00F36819" w:rsidRPr="009B2363" w:rsidRDefault="00F36819" w:rsidP="00F83CF5">
      <w:pPr>
        <w:pStyle w:val="Pagrindinistekstas2"/>
        <w:widowControl w:val="0"/>
        <w:shd w:val="clear" w:color="auto" w:fill="auto"/>
        <w:suppressAutoHyphens/>
        <w:spacing w:before="0" w:after="0" w:line="240" w:lineRule="auto"/>
        <w:ind w:firstLine="0"/>
        <w:rPr>
          <w:sz w:val="24"/>
          <w:szCs w:val="24"/>
        </w:rPr>
      </w:pPr>
    </w:p>
    <w:p w14:paraId="54AC3C81" w14:textId="77777777" w:rsidR="00F83CF5" w:rsidRPr="009B2363" w:rsidRDefault="00F83CF5" w:rsidP="00F83CF5">
      <w:pPr>
        <w:pStyle w:val="Temosantrat20"/>
        <w:widowControl w:val="0"/>
        <w:shd w:val="clear" w:color="auto" w:fill="auto"/>
        <w:suppressAutoHyphens/>
        <w:spacing w:before="0" w:after="0" w:line="240" w:lineRule="auto"/>
        <w:rPr>
          <w:b/>
          <w:sz w:val="24"/>
          <w:szCs w:val="24"/>
        </w:rPr>
      </w:pPr>
      <w:r w:rsidRPr="009B2363">
        <w:rPr>
          <w:b/>
          <w:sz w:val="24"/>
          <w:szCs w:val="24"/>
        </w:rPr>
        <w:t xml:space="preserve">PASLAUGŲ VIEŠOJO PIRKIMO–PARDAVIMO SUTARTIS </w:t>
      </w:r>
    </w:p>
    <w:p w14:paraId="6E9A02F1" w14:textId="77777777" w:rsidR="00F83CF5" w:rsidRPr="009B2363" w:rsidRDefault="00F83CF5" w:rsidP="00F83CF5">
      <w:pPr>
        <w:pStyle w:val="Temosantrat20"/>
        <w:widowControl w:val="0"/>
        <w:shd w:val="clear" w:color="auto" w:fill="auto"/>
        <w:suppressAutoHyphens/>
        <w:spacing w:before="0" w:after="0" w:line="240" w:lineRule="auto"/>
        <w:rPr>
          <w:sz w:val="24"/>
          <w:szCs w:val="24"/>
        </w:rPr>
      </w:pPr>
    </w:p>
    <w:p w14:paraId="256FCED7" w14:textId="065DD8AF" w:rsidR="00F83CF5" w:rsidRPr="009B2363" w:rsidRDefault="00F83CF5" w:rsidP="00F83CF5">
      <w:pPr>
        <w:pStyle w:val="Temosantrat20"/>
        <w:widowControl w:val="0"/>
        <w:shd w:val="clear" w:color="auto" w:fill="auto"/>
        <w:suppressAutoHyphens/>
        <w:spacing w:before="0" w:after="0" w:line="240" w:lineRule="auto"/>
        <w:rPr>
          <w:rStyle w:val="Temosantrat2Iretinimas-1tk"/>
          <w:spacing w:val="0"/>
          <w:sz w:val="24"/>
          <w:szCs w:val="24"/>
        </w:rPr>
      </w:pPr>
      <w:r w:rsidRPr="009B2363">
        <w:rPr>
          <w:rStyle w:val="Temosantrat2Iretinimas-1tk"/>
          <w:spacing w:val="0"/>
          <w:sz w:val="24"/>
          <w:szCs w:val="24"/>
        </w:rPr>
        <w:t>202</w:t>
      </w:r>
      <w:r w:rsidR="00A32EC7">
        <w:rPr>
          <w:rStyle w:val="Temosantrat2Iretinimas-1tk"/>
          <w:spacing w:val="0"/>
          <w:sz w:val="24"/>
          <w:szCs w:val="24"/>
        </w:rPr>
        <w:t>4</w:t>
      </w:r>
      <w:r w:rsidRPr="009B2363">
        <w:rPr>
          <w:rStyle w:val="Temosantrat2Iretinimas-1tk"/>
          <w:spacing w:val="0"/>
          <w:sz w:val="24"/>
          <w:szCs w:val="24"/>
        </w:rPr>
        <w:t xml:space="preserve"> m. </w:t>
      </w:r>
      <w:r w:rsidR="00A32EC7">
        <w:rPr>
          <w:rStyle w:val="Temosantrat2Iretinimas-1tk"/>
          <w:spacing w:val="0"/>
          <w:sz w:val="24"/>
          <w:szCs w:val="24"/>
        </w:rPr>
        <w:t>lapkričio</w:t>
      </w:r>
      <w:r w:rsidRPr="009B2363">
        <w:rPr>
          <w:rStyle w:val="Temosantrat2Iretinimas-1tk"/>
          <w:spacing w:val="0"/>
          <w:sz w:val="24"/>
          <w:szCs w:val="24"/>
        </w:rPr>
        <w:t xml:space="preserve">  d. Nr.</w:t>
      </w:r>
    </w:p>
    <w:p w14:paraId="4D5EC82D" w14:textId="77777777" w:rsidR="00F83CF5" w:rsidRPr="009B2363" w:rsidRDefault="00F83CF5" w:rsidP="00F83CF5">
      <w:pPr>
        <w:pStyle w:val="Pagrindinistekstas2"/>
        <w:widowControl w:val="0"/>
        <w:shd w:val="clear" w:color="auto" w:fill="auto"/>
        <w:suppressAutoHyphens/>
        <w:spacing w:before="0" w:after="0" w:line="240" w:lineRule="auto"/>
        <w:ind w:firstLine="0"/>
        <w:rPr>
          <w:sz w:val="24"/>
          <w:szCs w:val="24"/>
        </w:rPr>
      </w:pPr>
    </w:p>
    <w:p w14:paraId="4984F23D" w14:textId="36BE8205" w:rsidR="00F83CF5" w:rsidRPr="009B2363" w:rsidRDefault="00F83CF5" w:rsidP="00F83CF5">
      <w:pPr>
        <w:pStyle w:val="Pagrindinistekstas2"/>
        <w:widowControl w:val="0"/>
        <w:shd w:val="clear" w:color="auto" w:fill="auto"/>
        <w:suppressAutoHyphens/>
        <w:spacing w:before="0" w:after="0" w:line="240" w:lineRule="auto"/>
        <w:ind w:firstLine="0"/>
        <w:rPr>
          <w:color w:val="FF0000"/>
          <w:sz w:val="24"/>
          <w:szCs w:val="24"/>
        </w:rPr>
      </w:pPr>
      <w:r w:rsidRPr="009B2363">
        <w:rPr>
          <w:sz w:val="24"/>
          <w:szCs w:val="24"/>
        </w:rPr>
        <w:t xml:space="preserve">Pirkimo pavadinimas </w:t>
      </w:r>
      <w:r w:rsidR="00A32EC7">
        <w:rPr>
          <w:sz w:val="24"/>
          <w:szCs w:val="24"/>
        </w:rPr>
        <w:t>„</w:t>
      </w:r>
      <w:r w:rsidR="00A32EC7" w:rsidRPr="00A32EC7">
        <w:rPr>
          <w:sz w:val="24"/>
          <w:szCs w:val="24"/>
        </w:rPr>
        <w:t>Liepų aklg. dalies, Ignalinoje naujos statybos darbų techninė priežiūra</w:t>
      </w:r>
      <w:r w:rsidR="00A32EC7">
        <w:rPr>
          <w:sz w:val="24"/>
          <w:szCs w:val="24"/>
        </w:rPr>
        <w:t>“</w:t>
      </w:r>
    </w:p>
    <w:p w14:paraId="0C4DFD5B" w14:textId="06FF9730" w:rsidR="00F83CF5" w:rsidRPr="00404224" w:rsidRDefault="000A2DFB" w:rsidP="00F83CF5">
      <w:pPr>
        <w:pStyle w:val="Pagrindinistekstas2"/>
        <w:widowControl w:val="0"/>
        <w:shd w:val="clear" w:color="auto" w:fill="auto"/>
        <w:suppressAutoHyphens/>
        <w:spacing w:before="0" w:after="0" w:line="240" w:lineRule="auto"/>
        <w:ind w:firstLine="0"/>
        <w:rPr>
          <w:sz w:val="24"/>
          <w:szCs w:val="24"/>
        </w:rPr>
      </w:pPr>
      <w:r>
        <w:rPr>
          <w:color w:val="000000" w:themeColor="text1"/>
          <w:sz w:val="24"/>
          <w:szCs w:val="24"/>
        </w:rPr>
        <w:t>P</w:t>
      </w:r>
      <w:r w:rsidR="00F83CF5" w:rsidRPr="009B2363">
        <w:rPr>
          <w:color w:val="000000" w:themeColor="text1"/>
          <w:sz w:val="24"/>
          <w:szCs w:val="24"/>
        </w:rPr>
        <w:t xml:space="preserve">irkimo pažymos dėl laimėjusio pasiūlymo nustatymo data </w:t>
      </w:r>
      <w:r w:rsidR="009E5D6C">
        <w:rPr>
          <w:color w:val="000000" w:themeColor="text1"/>
          <w:sz w:val="24"/>
          <w:szCs w:val="24"/>
        </w:rPr>
        <w:t xml:space="preserve">2024-11-22 </w:t>
      </w:r>
      <w:r w:rsidR="00404224">
        <w:rPr>
          <w:color w:val="000000" w:themeColor="text1"/>
          <w:sz w:val="24"/>
          <w:szCs w:val="24"/>
        </w:rPr>
        <w:t xml:space="preserve">ir </w:t>
      </w:r>
      <w:r w:rsidR="00F83CF5" w:rsidRPr="009B2363">
        <w:rPr>
          <w:color w:val="000000" w:themeColor="text1"/>
          <w:sz w:val="24"/>
          <w:szCs w:val="24"/>
        </w:rPr>
        <w:t>Nr.</w:t>
      </w:r>
      <w:r w:rsidR="008572B4">
        <w:rPr>
          <w:color w:val="FF0000"/>
          <w:sz w:val="24"/>
          <w:szCs w:val="24"/>
        </w:rPr>
        <w:t xml:space="preserve"> </w:t>
      </w:r>
      <w:r w:rsidR="008572B4" w:rsidRPr="00404224">
        <w:rPr>
          <w:sz w:val="24"/>
          <w:szCs w:val="24"/>
        </w:rPr>
        <w:t>PRO-</w:t>
      </w:r>
      <w:r w:rsidR="00404224" w:rsidRPr="00404224">
        <w:rPr>
          <w:sz w:val="24"/>
          <w:szCs w:val="24"/>
        </w:rPr>
        <w:t>761/24</w:t>
      </w:r>
    </w:p>
    <w:p w14:paraId="26FD54D1" w14:textId="77777777" w:rsidR="00F83CF5" w:rsidRPr="009B2363" w:rsidRDefault="00F83CF5" w:rsidP="00F83CF5">
      <w:pPr>
        <w:pStyle w:val="Pagrindinistekstas2"/>
        <w:widowControl w:val="0"/>
        <w:shd w:val="clear" w:color="auto" w:fill="auto"/>
        <w:suppressAutoHyphens/>
        <w:spacing w:before="0" w:after="0" w:line="240" w:lineRule="auto"/>
        <w:ind w:firstLine="0"/>
        <w:rPr>
          <w:sz w:val="24"/>
          <w:szCs w:val="24"/>
        </w:rPr>
      </w:pPr>
    </w:p>
    <w:p w14:paraId="5FAB97B6" w14:textId="77777777" w:rsidR="00F83CF5" w:rsidRPr="009B2363" w:rsidRDefault="00F83CF5" w:rsidP="00F83CF5">
      <w:pPr>
        <w:pStyle w:val="Temosantrat20"/>
        <w:widowControl w:val="0"/>
        <w:shd w:val="clear" w:color="auto" w:fill="auto"/>
        <w:suppressAutoHyphens/>
        <w:spacing w:before="0" w:after="0" w:line="240" w:lineRule="auto"/>
        <w:jc w:val="both"/>
        <w:rPr>
          <w:sz w:val="24"/>
          <w:szCs w:val="24"/>
        </w:rPr>
      </w:pPr>
    </w:p>
    <w:p w14:paraId="54E80D63" w14:textId="77777777" w:rsidR="00F83CF5" w:rsidRPr="009B2363" w:rsidRDefault="00F83CF5" w:rsidP="00F83CF5">
      <w:pPr>
        <w:pStyle w:val="Temosantrat30"/>
        <w:widowControl w:val="0"/>
        <w:shd w:val="clear" w:color="auto" w:fill="auto"/>
        <w:suppressAutoHyphens/>
        <w:spacing w:before="0" w:line="240" w:lineRule="auto"/>
        <w:ind w:firstLine="1134"/>
        <w:rPr>
          <w:b/>
          <w:sz w:val="24"/>
          <w:szCs w:val="24"/>
        </w:rPr>
      </w:pPr>
      <w:r w:rsidRPr="009B2363">
        <w:rPr>
          <w:b/>
          <w:sz w:val="24"/>
          <w:szCs w:val="24"/>
        </w:rPr>
        <w:t>Perkančiosios organizacijos pavadinimas – Ignalinos rajono savivaldybės administracija (toliau – Pirkėjas)</w:t>
      </w:r>
    </w:p>
    <w:p w14:paraId="65567ADC" w14:textId="77777777" w:rsidR="00F83CF5" w:rsidRPr="009B2363" w:rsidRDefault="00F83CF5" w:rsidP="00F83CF5">
      <w:pPr>
        <w:pStyle w:val="Temosantrat30"/>
        <w:widowControl w:val="0"/>
        <w:shd w:val="clear" w:color="auto" w:fill="auto"/>
        <w:suppressAutoHyphens/>
        <w:spacing w:before="0" w:line="240" w:lineRule="auto"/>
        <w:ind w:firstLine="1134"/>
        <w:rPr>
          <w:sz w:val="24"/>
          <w:szCs w:val="24"/>
        </w:rPr>
      </w:pPr>
    </w:p>
    <w:p w14:paraId="41B43957" w14:textId="77777777"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Adresas: Laisvės a. 70, LT-30122 Ignalina</w:t>
      </w:r>
    </w:p>
    <w:p w14:paraId="3A089C44" w14:textId="77777777"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Įmonės kodas 288768350</w:t>
      </w:r>
    </w:p>
    <w:p w14:paraId="775FB87D" w14:textId="77777777"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PVM mokėtojo kodas: nėra PVM mokėtojas</w:t>
      </w:r>
    </w:p>
    <w:p w14:paraId="2E3580CF" w14:textId="77777777" w:rsidR="00F83CF5" w:rsidRPr="009B2363"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F05907">
        <w:rPr>
          <w:sz w:val="24"/>
          <w:szCs w:val="24"/>
          <w:highlight w:val="black"/>
        </w:rPr>
        <w:t>Atsiskaitomosios sąskaitos numeris LT067182200001130990</w:t>
      </w:r>
    </w:p>
    <w:p w14:paraId="559B402B" w14:textId="77777777" w:rsidR="00F83CF5" w:rsidRPr="009B2363" w:rsidRDefault="00F83CF5" w:rsidP="00F83CF5">
      <w:pPr>
        <w:pStyle w:val="Pagrindinistekstas2"/>
        <w:widowControl w:val="0"/>
        <w:shd w:val="clear" w:color="auto" w:fill="auto"/>
        <w:suppressAutoHyphens/>
        <w:spacing w:before="0" w:after="0" w:line="240" w:lineRule="auto"/>
        <w:ind w:firstLine="1134"/>
        <w:jc w:val="both"/>
        <w:rPr>
          <w:sz w:val="24"/>
          <w:szCs w:val="24"/>
        </w:rPr>
      </w:pPr>
    </w:p>
    <w:p w14:paraId="3FF98996" w14:textId="6846B01D" w:rsidR="00F83CF5" w:rsidRPr="009B2363" w:rsidRDefault="00F83CF5" w:rsidP="00F83CF5">
      <w:pPr>
        <w:pStyle w:val="Temosantrat30"/>
        <w:widowControl w:val="0"/>
        <w:shd w:val="clear" w:color="auto" w:fill="auto"/>
        <w:suppressAutoHyphens/>
        <w:spacing w:before="0" w:line="240" w:lineRule="auto"/>
        <w:ind w:firstLine="1134"/>
        <w:rPr>
          <w:b/>
          <w:sz w:val="24"/>
          <w:szCs w:val="24"/>
        </w:rPr>
      </w:pPr>
      <w:r w:rsidRPr="009B2363">
        <w:rPr>
          <w:b/>
          <w:sz w:val="24"/>
          <w:szCs w:val="24"/>
        </w:rPr>
        <w:t>Tiekėjo pavadinimas –</w:t>
      </w:r>
      <w:r w:rsidR="00404224">
        <w:rPr>
          <w:b/>
          <w:sz w:val="24"/>
          <w:szCs w:val="24"/>
        </w:rPr>
        <w:t xml:space="preserve">UAB </w:t>
      </w:r>
      <w:r w:rsidR="002D249F">
        <w:rPr>
          <w:b/>
          <w:sz w:val="24"/>
          <w:szCs w:val="24"/>
        </w:rPr>
        <w:t>„</w:t>
      </w:r>
      <w:proofErr w:type="spellStart"/>
      <w:r w:rsidR="002D249F">
        <w:rPr>
          <w:b/>
          <w:sz w:val="24"/>
          <w:szCs w:val="24"/>
        </w:rPr>
        <w:t>Domstata</w:t>
      </w:r>
      <w:proofErr w:type="spellEnd"/>
      <w:r w:rsidR="002D249F">
        <w:rPr>
          <w:b/>
          <w:sz w:val="24"/>
          <w:szCs w:val="24"/>
        </w:rPr>
        <w:t>“</w:t>
      </w:r>
      <w:r w:rsidRPr="009B2363">
        <w:rPr>
          <w:b/>
          <w:sz w:val="24"/>
          <w:szCs w:val="24"/>
        </w:rPr>
        <w:t xml:space="preserve"> (toliau – Tiekėjas)</w:t>
      </w:r>
    </w:p>
    <w:p w14:paraId="632022C5" w14:textId="77777777" w:rsidR="00F83CF5" w:rsidRPr="009B2363" w:rsidRDefault="00F83CF5" w:rsidP="00F83CF5">
      <w:pPr>
        <w:pStyle w:val="Temosantrat30"/>
        <w:widowControl w:val="0"/>
        <w:shd w:val="clear" w:color="auto" w:fill="auto"/>
        <w:suppressAutoHyphens/>
        <w:spacing w:before="0" w:line="240" w:lineRule="auto"/>
        <w:ind w:firstLine="1134"/>
        <w:rPr>
          <w:sz w:val="24"/>
          <w:szCs w:val="24"/>
        </w:rPr>
      </w:pPr>
    </w:p>
    <w:p w14:paraId="62E2D341" w14:textId="139D9ECD"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 xml:space="preserve">Adresas: </w:t>
      </w:r>
      <w:r w:rsidR="00174075" w:rsidRPr="00F05907">
        <w:rPr>
          <w:sz w:val="24"/>
          <w:szCs w:val="24"/>
          <w:highlight w:val="black"/>
        </w:rPr>
        <w:t xml:space="preserve">Liepynės g. 9, </w:t>
      </w:r>
      <w:proofErr w:type="spellStart"/>
      <w:r w:rsidR="00174075" w:rsidRPr="00F05907">
        <w:rPr>
          <w:sz w:val="24"/>
          <w:szCs w:val="24"/>
          <w:highlight w:val="black"/>
        </w:rPr>
        <w:t>Žydeikiškių</w:t>
      </w:r>
      <w:proofErr w:type="spellEnd"/>
      <w:r w:rsidR="00174075" w:rsidRPr="00F05907">
        <w:rPr>
          <w:sz w:val="24"/>
          <w:szCs w:val="24"/>
          <w:highlight w:val="black"/>
        </w:rPr>
        <w:t xml:space="preserve"> k., Kruonio sen., Kaišiadorių r. sav., LT-56314</w:t>
      </w:r>
    </w:p>
    <w:p w14:paraId="32CF4FD6" w14:textId="19D8E91F"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 xml:space="preserve">Įmonės kodas </w:t>
      </w:r>
      <w:r w:rsidR="00174075" w:rsidRPr="00F05907">
        <w:rPr>
          <w:sz w:val="24"/>
          <w:szCs w:val="24"/>
          <w:highlight w:val="black"/>
        </w:rPr>
        <w:t>135825077</w:t>
      </w:r>
    </w:p>
    <w:p w14:paraId="56369BCF" w14:textId="3D28A20C" w:rsidR="00F83CF5" w:rsidRPr="00F05907" w:rsidRDefault="00F83CF5" w:rsidP="00F83CF5">
      <w:pPr>
        <w:pStyle w:val="Pagrindinistekstas2"/>
        <w:widowControl w:val="0"/>
        <w:shd w:val="clear" w:color="auto" w:fill="auto"/>
        <w:suppressAutoHyphens/>
        <w:spacing w:before="0" w:after="0" w:line="240" w:lineRule="auto"/>
        <w:ind w:firstLine="1134"/>
        <w:jc w:val="both"/>
        <w:rPr>
          <w:sz w:val="24"/>
          <w:szCs w:val="24"/>
          <w:highlight w:val="black"/>
        </w:rPr>
      </w:pPr>
      <w:r w:rsidRPr="00F05907">
        <w:rPr>
          <w:sz w:val="24"/>
          <w:szCs w:val="24"/>
          <w:highlight w:val="black"/>
        </w:rPr>
        <w:t xml:space="preserve">PVM mokėtojo kodas </w:t>
      </w:r>
      <w:r w:rsidR="00174075" w:rsidRPr="00F05907">
        <w:rPr>
          <w:sz w:val="24"/>
          <w:szCs w:val="24"/>
          <w:highlight w:val="black"/>
        </w:rPr>
        <w:t>LT</w:t>
      </w:r>
      <w:r w:rsidR="00B226E4" w:rsidRPr="00F05907">
        <w:rPr>
          <w:sz w:val="24"/>
          <w:szCs w:val="24"/>
          <w:highlight w:val="black"/>
        </w:rPr>
        <w:t>358250716</w:t>
      </w:r>
    </w:p>
    <w:p w14:paraId="08043097" w14:textId="11F56852" w:rsidR="00F83CF5" w:rsidRPr="009B2363"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F05907">
        <w:rPr>
          <w:sz w:val="24"/>
          <w:szCs w:val="24"/>
          <w:highlight w:val="black"/>
        </w:rPr>
        <w:t xml:space="preserve">Atsiskaitomosios sąskaitos numeris mokėjimams vykdyti </w:t>
      </w:r>
      <w:r w:rsidR="00B226E4" w:rsidRPr="00F05907">
        <w:rPr>
          <w:sz w:val="24"/>
          <w:szCs w:val="24"/>
          <w:highlight w:val="black"/>
        </w:rPr>
        <w:t>LT</w:t>
      </w:r>
      <w:r w:rsidR="00986C0A" w:rsidRPr="00F05907">
        <w:rPr>
          <w:sz w:val="24"/>
          <w:szCs w:val="24"/>
          <w:highlight w:val="black"/>
        </w:rPr>
        <w:t>307044060003577403</w:t>
      </w:r>
    </w:p>
    <w:p w14:paraId="23C8C2E9" w14:textId="77777777" w:rsidR="00F83CF5" w:rsidRPr="009B2363"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71E08568" w14:textId="77777777" w:rsidR="00F83CF5" w:rsidRPr="009B2363" w:rsidRDefault="00F83CF5" w:rsidP="00F83CF5">
      <w:pPr>
        <w:pStyle w:val="Temosantrat20"/>
        <w:widowControl w:val="0"/>
        <w:shd w:val="clear" w:color="auto" w:fill="auto"/>
        <w:suppressAutoHyphens/>
        <w:spacing w:before="0" w:after="0" w:line="240" w:lineRule="auto"/>
        <w:ind w:firstLine="1134"/>
        <w:jc w:val="both"/>
        <w:rPr>
          <w:b/>
          <w:sz w:val="24"/>
          <w:szCs w:val="24"/>
        </w:rPr>
      </w:pPr>
      <w:r w:rsidRPr="009B2363">
        <w:rPr>
          <w:b/>
          <w:sz w:val="24"/>
          <w:szCs w:val="24"/>
        </w:rPr>
        <w:t>Pirkėjas ir Tiekėjas sudarė šią viešojo pirkimo–pardavimo sutartį (toliau – Sutartis).</w:t>
      </w:r>
    </w:p>
    <w:p w14:paraId="0B66F213" w14:textId="77777777" w:rsidR="00F83CF5" w:rsidRPr="009B2363" w:rsidRDefault="00F83CF5" w:rsidP="00F83CF5">
      <w:pPr>
        <w:pStyle w:val="Temosantrat20"/>
        <w:widowControl w:val="0"/>
        <w:shd w:val="clear" w:color="auto" w:fill="auto"/>
        <w:suppressAutoHyphens/>
        <w:spacing w:before="0" w:after="0" w:line="240" w:lineRule="auto"/>
        <w:ind w:firstLine="1134"/>
        <w:jc w:val="left"/>
        <w:rPr>
          <w:sz w:val="24"/>
          <w:szCs w:val="24"/>
        </w:rPr>
      </w:pPr>
    </w:p>
    <w:p w14:paraId="07616A3E" w14:textId="77777777" w:rsidR="00F83CF5" w:rsidRPr="009B2363" w:rsidRDefault="00F83CF5" w:rsidP="00F83CF5">
      <w:pPr>
        <w:pStyle w:val="Temosantrat20"/>
        <w:widowControl w:val="0"/>
        <w:shd w:val="clear" w:color="auto" w:fill="auto"/>
        <w:suppressAutoHyphens/>
        <w:spacing w:before="0" w:after="0" w:line="240" w:lineRule="auto"/>
        <w:rPr>
          <w:b/>
          <w:sz w:val="24"/>
          <w:szCs w:val="24"/>
        </w:rPr>
      </w:pPr>
      <w:r w:rsidRPr="009B2363">
        <w:rPr>
          <w:b/>
          <w:sz w:val="24"/>
          <w:szCs w:val="24"/>
        </w:rPr>
        <w:t>SPECIALIOSIOS SĄLYGOS</w:t>
      </w:r>
    </w:p>
    <w:p w14:paraId="3F358DDC" w14:textId="77777777" w:rsidR="00F83CF5" w:rsidRPr="009B2363" w:rsidRDefault="00F83CF5" w:rsidP="00F83CF5">
      <w:pPr>
        <w:pStyle w:val="Temosantrat20"/>
        <w:widowControl w:val="0"/>
        <w:shd w:val="clear" w:color="auto" w:fill="auto"/>
        <w:suppressAutoHyphens/>
        <w:spacing w:before="0" w:after="0" w:line="240" w:lineRule="auto"/>
        <w:rPr>
          <w:sz w:val="24"/>
          <w:szCs w:val="24"/>
        </w:rPr>
      </w:pPr>
    </w:p>
    <w:p w14:paraId="049019C0" w14:textId="77777777" w:rsidR="00F83CF5" w:rsidRPr="009B2363"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9B2363">
        <w:rPr>
          <w:rStyle w:val="Pagrindinistekstas11tkPusjuodis"/>
          <w:sz w:val="24"/>
          <w:szCs w:val="24"/>
        </w:rPr>
        <w:t>I SKYRIUS</w:t>
      </w:r>
    </w:p>
    <w:p w14:paraId="273892A6" w14:textId="77777777" w:rsidR="00F83CF5" w:rsidRPr="009B2363"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9B2363">
        <w:rPr>
          <w:rStyle w:val="Pagrindinistekstas11tkPusjuodis"/>
          <w:sz w:val="24"/>
          <w:szCs w:val="24"/>
        </w:rPr>
        <w:t>SUTARTIES DALYKAS</w:t>
      </w:r>
    </w:p>
    <w:p w14:paraId="405EB11D" w14:textId="77777777" w:rsidR="00F83CF5" w:rsidRPr="009B2363"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p>
    <w:p w14:paraId="0BBD71F7" w14:textId="77777777" w:rsidR="00F83CF5" w:rsidRPr="009B2363"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9B2363">
        <w:rPr>
          <w:sz w:val="24"/>
          <w:szCs w:val="24"/>
        </w:rPr>
        <w:t>1.</w:t>
      </w:r>
      <w:r w:rsidRPr="009B2363">
        <w:rPr>
          <w:sz w:val="24"/>
          <w:szCs w:val="24"/>
        </w:rPr>
        <w:tab/>
        <w:t>Sutarties dalykas yra Sutarties specialiųjų sąlygų 4 skyriuje nurodytų paslaugų pirkimas (toliau vadinama – paslaugos).</w:t>
      </w:r>
    </w:p>
    <w:p w14:paraId="7DC9CEB1" w14:textId="77777777" w:rsidR="00F83CF5" w:rsidRPr="009B2363" w:rsidRDefault="00F83CF5" w:rsidP="00F83CF5">
      <w:pPr>
        <w:pStyle w:val="Pagrindinistekstas30"/>
        <w:widowControl w:val="0"/>
        <w:shd w:val="clear" w:color="auto" w:fill="auto"/>
        <w:suppressAutoHyphens/>
        <w:spacing w:after="0" w:line="240" w:lineRule="auto"/>
        <w:jc w:val="center"/>
        <w:rPr>
          <w:b/>
          <w:sz w:val="24"/>
          <w:szCs w:val="24"/>
        </w:rPr>
      </w:pPr>
    </w:p>
    <w:p w14:paraId="420B64D2" w14:textId="77777777" w:rsidR="00F83CF5" w:rsidRPr="009B2363" w:rsidRDefault="00F83CF5" w:rsidP="00F83CF5">
      <w:pPr>
        <w:pStyle w:val="Pagrindinistekstas30"/>
        <w:widowControl w:val="0"/>
        <w:shd w:val="clear" w:color="auto" w:fill="auto"/>
        <w:suppressAutoHyphens/>
        <w:spacing w:after="0" w:line="240" w:lineRule="auto"/>
        <w:jc w:val="center"/>
        <w:rPr>
          <w:b/>
          <w:sz w:val="24"/>
          <w:szCs w:val="24"/>
        </w:rPr>
      </w:pPr>
      <w:r w:rsidRPr="009B2363">
        <w:rPr>
          <w:b/>
          <w:sz w:val="24"/>
          <w:szCs w:val="24"/>
        </w:rPr>
        <w:t>II SKYRIUS</w:t>
      </w:r>
    </w:p>
    <w:p w14:paraId="4A27A454" w14:textId="77777777" w:rsidR="00F83CF5" w:rsidRPr="009B2363" w:rsidRDefault="00F83CF5" w:rsidP="00F83CF5">
      <w:pPr>
        <w:pStyle w:val="Pagrindinistekstas30"/>
        <w:widowControl w:val="0"/>
        <w:shd w:val="clear" w:color="auto" w:fill="auto"/>
        <w:suppressAutoHyphens/>
        <w:spacing w:after="0" w:line="240" w:lineRule="auto"/>
        <w:jc w:val="center"/>
        <w:rPr>
          <w:b/>
          <w:sz w:val="24"/>
          <w:szCs w:val="24"/>
        </w:rPr>
      </w:pPr>
      <w:r w:rsidRPr="009B2363">
        <w:rPr>
          <w:b/>
          <w:sz w:val="24"/>
          <w:szCs w:val="24"/>
        </w:rPr>
        <w:t>TIEKIMO SĄLYGOS IR TERMINAI</w:t>
      </w:r>
    </w:p>
    <w:p w14:paraId="6DD814C3" w14:textId="77777777" w:rsidR="00F83CF5" w:rsidRPr="009B2363" w:rsidRDefault="00F83CF5" w:rsidP="00F83CF5">
      <w:pPr>
        <w:pStyle w:val="Pagrindinistekstas30"/>
        <w:widowControl w:val="0"/>
        <w:shd w:val="clear" w:color="auto" w:fill="auto"/>
        <w:suppressAutoHyphens/>
        <w:spacing w:after="0" w:line="240" w:lineRule="auto"/>
        <w:jc w:val="center"/>
        <w:rPr>
          <w:sz w:val="24"/>
          <w:szCs w:val="24"/>
        </w:rPr>
      </w:pPr>
    </w:p>
    <w:p w14:paraId="1E70B8FB" w14:textId="77777777" w:rsidR="00F842B2" w:rsidRPr="009B2363" w:rsidRDefault="00F83CF5" w:rsidP="00F842B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9B2363">
        <w:rPr>
          <w:sz w:val="24"/>
          <w:szCs w:val="24"/>
        </w:rPr>
        <w:t xml:space="preserve">Paslaugos turi būti teikiamos šiuo adresu: </w:t>
      </w:r>
      <w:r w:rsidR="00F842B2" w:rsidRPr="009B2363">
        <w:rPr>
          <w:sz w:val="24"/>
          <w:szCs w:val="24"/>
        </w:rPr>
        <w:t>Liepų aklg., Ignalina</w:t>
      </w:r>
    </w:p>
    <w:p w14:paraId="122F21B2" w14:textId="259FF6CF" w:rsidR="00F83CF5" w:rsidRPr="009B2363" w:rsidRDefault="00F83CF5" w:rsidP="005331C4">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9B2363">
        <w:rPr>
          <w:sz w:val="24"/>
          <w:szCs w:val="24"/>
        </w:rPr>
        <w:t>3.</w:t>
      </w:r>
      <w:r w:rsidRPr="009B2363">
        <w:rPr>
          <w:sz w:val="24"/>
          <w:szCs w:val="24"/>
        </w:rPr>
        <w:tab/>
        <w:t xml:space="preserve">Paslaugų teikimo terminas: </w:t>
      </w:r>
      <w:r w:rsidR="007B1B84" w:rsidRPr="009B2363">
        <w:rPr>
          <w:sz w:val="24"/>
          <w:szCs w:val="24"/>
        </w:rPr>
        <w:t xml:space="preserve">iki 2025m. liepos 1d. </w:t>
      </w:r>
    </w:p>
    <w:p w14:paraId="352C5E0A" w14:textId="6B52F79A" w:rsidR="00F83CF5" w:rsidRPr="009B2363"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9B2363">
        <w:rPr>
          <w:sz w:val="24"/>
          <w:szCs w:val="24"/>
        </w:rPr>
        <w:t>4.</w:t>
      </w:r>
      <w:r w:rsidRPr="009B2363">
        <w:rPr>
          <w:sz w:val="24"/>
          <w:szCs w:val="24"/>
        </w:rPr>
        <w:tab/>
        <w:t>Paslaugų teikimo terminas</w:t>
      </w:r>
      <w:r w:rsidR="006D4446" w:rsidRPr="009B2363">
        <w:rPr>
          <w:sz w:val="24"/>
          <w:szCs w:val="24"/>
        </w:rPr>
        <w:t xml:space="preserve"> </w:t>
      </w:r>
      <w:r w:rsidRPr="009B2363">
        <w:rPr>
          <w:sz w:val="24"/>
          <w:szCs w:val="24"/>
        </w:rPr>
        <w:t xml:space="preserve">Sutarties šalims raštu išreiškus sutikimą, gali būti pratęstas </w:t>
      </w:r>
      <w:r w:rsidR="007E43BD" w:rsidRPr="009B2363">
        <w:rPr>
          <w:sz w:val="24"/>
          <w:szCs w:val="24"/>
        </w:rPr>
        <w:t xml:space="preserve">1 (vieną) kartą 30 </w:t>
      </w:r>
      <w:r w:rsidRPr="009B2363">
        <w:rPr>
          <w:sz w:val="24"/>
          <w:szCs w:val="24"/>
        </w:rPr>
        <w:t>kalendorinių dienų. Tiekėjas supranta, kad COVID-19 viruso sukelta pandemija nėra laikytina nenugalimos jėgos aplinkybe (</w:t>
      </w:r>
      <w:r w:rsidRPr="009B2363">
        <w:rPr>
          <w:i/>
          <w:sz w:val="24"/>
          <w:szCs w:val="24"/>
        </w:rPr>
        <w:t>force majeure</w:t>
      </w:r>
      <w:r w:rsidRPr="009B2363">
        <w:rPr>
          <w:sz w:val="24"/>
          <w:szCs w:val="24"/>
        </w:rPr>
        <w:t>) ir atitinkami pandemijos padariniai jam nesutrukdys tinkamai įvykdyti Sutartį.</w:t>
      </w:r>
    </w:p>
    <w:p w14:paraId="02207E34" w14:textId="77777777" w:rsidR="00F83CF5" w:rsidRPr="009B2363" w:rsidRDefault="00F83CF5" w:rsidP="00F83CF5">
      <w:pPr>
        <w:pStyle w:val="Pagrindinistekstas2"/>
        <w:widowControl w:val="0"/>
        <w:shd w:val="clear" w:color="auto" w:fill="auto"/>
        <w:tabs>
          <w:tab w:val="left" w:pos="426"/>
        </w:tabs>
        <w:suppressAutoHyphens/>
        <w:spacing w:before="0" w:after="0" w:line="240" w:lineRule="auto"/>
        <w:ind w:firstLine="0"/>
        <w:jc w:val="both"/>
        <w:rPr>
          <w:sz w:val="24"/>
          <w:szCs w:val="24"/>
        </w:rPr>
      </w:pPr>
    </w:p>
    <w:p w14:paraId="339638D4" w14:textId="77777777" w:rsidR="00F83CF5" w:rsidRPr="009B2363" w:rsidRDefault="00F83CF5" w:rsidP="00F83CF5">
      <w:pPr>
        <w:pStyle w:val="Pagrindinistekstas2"/>
        <w:widowControl w:val="0"/>
        <w:shd w:val="clear" w:color="auto" w:fill="auto"/>
        <w:tabs>
          <w:tab w:val="left" w:pos="426"/>
        </w:tabs>
        <w:suppressAutoHyphens/>
        <w:spacing w:before="0" w:after="0" w:line="240" w:lineRule="auto"/>
        <w:ind w:firstLine="0"/>
        <w:rPr>
          <w:b/>
          <w:sz w:val="24"/>
          <w:szCs w:val="24"/>
        </w:rPr>
      </w:pPr>
      <w:r w:rsidRPr="009B2363">
        <w:rPr>
          <w:b/>
          <w:sz w:val="24"/>
          <w:szCs w:val="24"/>
        </w:rPr>
        <w:t>III SKYRIUS</w:t>
      </w:r>
    </w:p>
    <w:p w14:paraId="250EEFBE"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r w:rsidRPr="009B2363">
        <w:rPr>
          <w:b/>
          <w:sz w:val="24"/>
          <w:szCs w:val="24"/>
        </w:rPr>
        <w:t>SUTARTIES GALIOJIMO TERMINAS IR VYKDYMO PRADŽIA</w:t>
      </w:r>
    </w:p>
    <w:p w14:paraId="49100485" w14:textId="77777777" w:rsidR="00F83CF5" w:rsidRPr="009B2363"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8A3A83" w14:textId="2A55A974" w:rsidR="00F83CF5" w:rsidRPr="009B2363"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9B2363">
        <w:rPr>
          <w:sz w:val="24"/>
          <w:szCs w:val="24"/>
        </w:rPr>
        <w:t>5.</w:t>
      </w:r>
      <w:r w:rsidRPr="009B2363">
        <w:rPr>
          <w:sz w:val="24"/>
          <w:szCs w:val="24"/>
        </w:rPr>
        <w:tab/>
        <w:t>Sutartis įsigalioja, kai Sutartį pasirašo abi Sutarties šalys (jei šalys pasirašo skirtingu metu, Sutarties įsigaliojimo data laikoma paskutiniosios šalies parašo data)</w:t>
      </w:r>
      <w:r w:rsidR="00A4550C">
        <w:rPr>
          <w:sz w:val="24"/>
          <w:szCs w:val="24"/>
        </w:rPr>
        <w:t>.</w:t>
      </w:r>
    </w:p>
    <w:p w14:paraId="7FF35F0B" w14:textId="77777777" w:rsidR="00F83CF5" w:rsidRPr="009B2363"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9B2363">
        <w:rPr>
          <w:sz w:val="24"/>
          <w:szCs w:val="24"/>
        </w:rPr>
        <w:t>6.</w:t>
      </w:r>
      <w:r w:rsidRPr="009B2363">
        <w:rPr>
          <w:sz w:val="24"/>
          <w:szCs w:val="24"/>
        </w:rPr>
        <w:tab/>
        <w:t xml:space="preserve">Sutartis galioja iki visiško Sutartyje numatytų įsipareigojimų įvykdymo, tačiau visais </w:t>
      </w:r>
      <w:r w:rsidRPr="009B2363">
        <w:rPr>
          <w:sz w:val="24"/>
          <w:szCs w:val="24"/>
        </w:rPr>
        <w:lastRenderedPageBreak/>
        <w:t>atvejais prekių teikimo, darbų atlikimo, paslaugų teikimo terminas negali būti ilgesnis nei 3 (treji) metai nuo Sutarties įsigaliojimo dienos.</w:t>
      </w:r>
    </w:p>
    <w:p w14:paraId="369236B0" w14:textId="77777777" w:rsidR="00F83CF5" w:rsidRPr="009B2363"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9B2363">
        <w:rPr>
          <w:sz w:val="24"/>
          <w:szCs w:val="24"/>
        </w:rPr>
        <w:t>7.</w:t>
      </w:r>
      <w:r w:rsidRPr="009B2363">
        <w:rPr>
          <w:sz w:val="24"/>
          <w:szCs w:val="24"/>
        </w:rPr>
        <w:tab/>
        <w:t xml:space="preserve">Sutartis gali būti pradėta vykdyti tik </w:t>
      </w:r>
      <w:r w:rsidR="00496B7F" w:rsidRPr="009B2363">
        <w:rPr>
          <w:sz w:val="24"/>
          <w:szCs w:val="24"/>
        </w:rPr>
        <w:t>tada</w:t>
      </w:r>
      <w:r w:rsidRPr="009B2363">
        <w:rPr>
          <w:sz w:val="24"/>
          <w:szCs w:val="24"/>
        </w:rPr>
        <w:t xml:space="preserve">, kai Tiekėjas Sutarties bendrųjų sąlygų nustatyta tvarka raštu pateikia Pirkėjui informaciją apie </w:t>
      </w:r>
      <w:r w:rsidRPr="009B2363">
        <w:rPr>
          <w:rFonts w:eastAsia="Arial Unicode MS"/>
          <w:sz w:val="24"/>
          <w:szCs w:val="24"/>
        </w:rPr>
        <w:t>tuo metu žinomų subtiekėjų pavadinimus, kontaktinius duomenis ir jų atstovus,</w:t>
      </w:r>
      <w:r w:rsidRPr="009B2363">
        <w:rPr>
          <w:rFonts w:asciiTheme="minorHAnsi" w:eastAsia="Arial Unicode MS" w:hAnsiTheme="minorHAnsi" w:cstheme="minorHAnsi"/>
        </w:rPr>
        <w:t xml:space="preserve"> </w:t>
      </w:r>
      <w:r w:rsidRPr="009B2363">
        <w:rPr>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2248C3FF" w14:textId="77777777" w:rsidR="00F83CF5" w:rsidRPr="009B2363"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5C93E11B"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IV SKYRIUS</w:t>
      </w:r>
    </w:p>
    <w:p w14:paraId="302FAFFC"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KAINA IR MOKĖJIMO SĄLYGOS</w:t>
      </w:r>
    </w:p>
    <w:p w14:paraId="307F34F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1B1F6FC0" w14:textId="77777777" w:rsidR="00F83CF5" w:rsidRPr="009B2363"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9B2363">
        <w:rPr>
          <w:sz w:val="24"/>
          <w:szCs w:val="24"/>
        </w:rPr>
        <w:t>8.</w:t>
      </w:r>
      <w:r w:rsidRPr="009B2363">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200EDCF0" w14:textId="77777777" w:rsidR="00F83CF5" w:rsidRPr="009B2363" w:rsidRDefault="00F83CF5" w:rsidP="00F83CF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9B2363">
        <w:rPr>
          <w:sz w:val="24"/>
          <w:szCs w:val="24"/>
        </w:rPr>
        <w:t>9.</w:t>
      </w:r>
      <w:r w:rsidRPr="009B2363">
        <w:rPr>
          <w:sz w:val="24"/>
          <w:szCs w:val="24"/>
        </w:rPr>
        <w:tab/>
        <w:t>Teikiamos šios paslaugos:</w:t>
      </w:r>
    </w:p>
    <w:tbl>
      <w:tblPr>
        <w:tblW w:w="9650" w:type="dxa"/>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F83CF5" w:rsidRPr="009B2363" w14:paraId="714C65F2" w14:textId="77777777" w:rsidTr="00986C0A">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53EA1E6" w14:textId="77777777" w:rsidR="00F83CF5" w:rsidRPr="009B2363" w:rsidRDefault="00F83CF5" w:rsidP="00496B7F">
            <w:pPr>
              <w:pStyle w:val="Pagrindinistekstas2"/>
              <w:widowControl w:val="0"/>
              <w:shd w:val="clear" w:color="auto" w:fill="auto"/>
              <w:suppressAutoHyphens/>
              <w:spacing w:before="0" w:after="0" w:line="240" w:lineRule="auto"/>
              <w:ind w:firstLine="0"/>
              <w:rPr>
                <w:b/>
                <w:sz w:val="24"/>
                <w:szCs w:val="24"/>
              </w:rPr>
            </w:pPr>
            <w:r w:rsidRPr="009B2363">
              <w:rPr>
                <w:b/>
                <w:sz w:val="24"/>
                <w:szCs w:val="24"/>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D5F607" w14:textId="77777777" w:rsidR="00F83CF5" w:rsidRPr="009B2363" w:rsidRDefault="00F83CF5" w:rsidP="00496B7F">
            <w:pPr>
              <w:pStyle w:val="Pagrindinistekstas2"/>
              <w:widowControl w:val="0"/>
              <w:shd w:val="clear" w:color="auto" w:fill="auto"/>
              <w:suppressAutoHyphens/>
              <w:spacing w:before="0" w:after="0" w:line="240" w:lineRule="auto"/>
              <w:ind w:firstLine="0"/>
              <w:rPr>
                <w:b/>
                <w:sz w:val="24"/>
                <w:szCs w:val="24"/>
              </w:rPr>
            </w:pPr>
            <w:r w:rsidRPr="009B2363">
              <w:rPr>
                <w:b/>
                <w:sz w:val="24"/>
                <w:szCs w:val="24"/>
              </w:rPr>
              <w:t>Eurai</w:t>
            </w:r>
          </w:p>
        </w:tc>
      </w:tr>
      <w:tr w:rsidR="00F83CF5" w:rsidRPr="009B2363" w14:paraId="3035A80F" w14:textId="77777777" w:rsidTr="00986C0A">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AEFFB6A" w14:textId="77777777" w:rsidR="00F83CF5" w:rsidRPr="009B2363" w:rsidRDefault="00F83CF5" w:rsidP="00496B7F">
            <w:pPr>
              <w:pStyle w:val="Pagrindinistekstas30"/>
              <w:widowControl w:val="0"/>
              <w:shd w:val="clear" w:color="auto" w:fill="auto"/>
              <w:suppressAutoHyphens/>
              <w:spacing w:after="0" w:line="240" w:lineRule="auto"/>
              <w:jc w:val="center"/>
              <w:rPr>
                <w:b/>
                <w:sz w:val="24"/>
                <w:szCs w:val="24"/>
              </w:rPr>
            </w:pPr>
            <w:r w:rsidRPr="009B2363">
              <w:rPr>
                <w:b/>
                <w:sz w:val="24"/>
                <w:szCs w:val="24"/>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8CC6C9" w14:textId="77777777" w:rsidR="00F83CF5" w:rsidRPr="009B2363" w:rsidRDefault="00F83CF5" w:rsidP="00496B7F">
            <w:pPr>
              <w:pStyle w:val="Pagrindinistekstas30"/>
              <w:widowControl w:val="0"/>
              <w:shd w:val="clear" w:color="auto" w:fill="auto"/>
              <w:suppressAutoHyphens/>
              <w:spacing w:after="0" w:line="240" w:lineRule="auto"/>
              <w:jc w:val="center"/>
              <w:rPr>
                <w:b/>
                <w:sz w:val="24"/>
                <w:szCs w:val="24"/>
              </w:rPr>
            </w:pPr>
            <w:r w:rsidRPr="009B2363">
              <w:rPr>
                <w:b/>
                <w:sz w:val="24"/>
                <w:szCs w:val="24"/>
              </w:rPr>
              <w:t>Paslaugos pavadinimas</w:t>
            </w:r>
            <w:r w:rsidRPr="009B2363">
              <w:rPr>
                <w:b/>
                <w:sz w:val="24"/>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B2C61D" w14:textId="77777777" w:rsidR="00F83CF5" w:rsidRPr="009B2363" w:rsidRDefault="00F83CF5" w:rsidP="00496B7F">
            <w:pPr>
              <w:pStyle w:val="Pagrindinistekstas30"/>
              <w:widowControl w:val="0"/>
              <w:shd w:val="clear" w:color="auto" w:fill="auto"/>
              <w:suppressAutoHyphens/>
              <w:spacing w:after="0" w:line="240" w:lineRule="auto"/>
              <w:jc w:val="center"/>
              <w:rPr>
                <w:b/>
                <w:sz w:val="24"/>
                <w:szCs w:val="24"/>
              </w:rPr>
            </w:pPr>
            <w:r w:rsidRPr="009B2363">
              <w:rPr>
                <w:b/>
                <w:sz w:val="24"/>
                <w:szCs w:val="24"/>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67301C" w14:textId="1B0484FC" w:rsidR="00F83CF5" w:rsidRPr="009B2363" w:rsidRDefault="00F83CF5" w:rsidP="00496B7F">
            <w:pPr>
              <w:pStyle w:val="Pagrindinistekstas30"/>
              <w:widowControl w:val="0"/>
              <w:shd w:val="clear" w:color="auto" w:fill="auto"/>
              <w:suppressAutoHyphens/>
              <w:spacing w:after="0" w:line="240" w:lineRule="auto"/>
              <w:jc w:val="center"/>
              <w:rPr>
                <w:b/>
                <w:sz w:val="24"/>
                <w:szCs w:val="24"/>
                <w:vertAlign w:val="superscript"/>
              </w:rPr>
            </w:pPr>
            <w:r w:rsidRPr="009B2363">
              <w:rPr>
                <w:b/>
                <w:sz w:val="24"/>
                <w:szCs w:val="24"/>
              </w:rPr>
              <w:t>Vieneto kaina be PVM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AD7963" w14:textId="77777777" w:rsidR="00F83CF5" w:rsidRPr="009B2363" w:rsidRDefault="00F83CF5" w:rsidP="00496B7F">
            <w:pPr>
              <w:pStyle w:val="Pagrindinistekstas30"/>
              <w:widowControl w:val="0"/>
              <w:shd w:val="clear" w:color="auto" w:fill="auto"/>
              <w:suppressAutoHyphens/>
              <w:spacing w:after="0" w:line="240" w:lineRule="auto"/>
              <w:jc w:val="center"/>
              <w:rPr>
                <w:b/>
                <w:sz w:val="24"/>
                <w:szCs w:val="24"/>
              </w:rPr>
            </w:pPr>
            <w:r w:rsidRPr="009B2363">
              <w:rPr>
                <w:b/>
                <w:sz w:val="24"/>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16B54B" w14:textId="176E669B" w:rsidR="00F83CF5" w:rsidRPr="009B2363" w:rsidRDefault="00F83CF5" w:rsidP="00496B7F">
            <w:pPr>
              <w:pStyle w:val="Pagrindinistekstas30"/>
              <w:widowControl w:val="0"/>
              <w:shd w:val="clear" w:color="auto" w:fill="auto"/>
              <w:suppressAutoHyphens/>
              <w:spacing w:after="0" w:line="240" w:lineRule="auto"/>
              <w:jc w:val="center"/>
              <w:rPr>
                <w:b/>
                <w:sz w:val="24"/>
                <w:szCs w:val="24"/>
              </w:rPr>
            </w:pPr>
            <w:r w:rsidRPr="009B2363">
              <w:rPr>
                <w:b/>
                <w:sz w:val="24"/>
                <w:szCs w:val="24"/>
              </w:rPr>
              <w:t>Suma be PVM</w:t>
            </w:r>
          </w:p>
        </w:tc>
      </w:tr>
      <w:tr w:rsidR="00F83CF5" w:rsidRPr="009B2363" w14:paraId="0E1605B5" w14:textId="77777777" w:rsidTr="00DC459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57D0891" w14:textId="77777777" w:rsidR="00F83CF5" w:rsidRPr="009B2363"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BE503B" w14:textId="67FAB48C" w:rsidR="00F83CF5" w:rsidRPr="009B2363" w:rsidRDefault="0030423B" w:rsidP="00FF5135">
            <w:pPr>
              <w:widowControl w:val="0"/>
              <w:rPr>
                <w:color w:val="FF0000"/>
                <w:lang w:val="lt-LT"/>
              </w:rPr>
            </w:pPr>
            <w:r w:rsidRPr="0030423B">
              <w:rPr>
                <w:szCs w:val="24"/>
                <w:lang w:val="lt-LT" w:eastAsia="lt-LT"/>
              </w:rPr>
              <w:t>Liepų aklg. dalies, Ignalinoje naujos statybos darbų techninė priežiūra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18D20F" w14:textId="3B99EC21" w:rsidR="00F83CF5" w:rsidRPr="00DC4598" w:rsidRDefault="00DC4598" w:rsidP="00DC4598">
            <w:pPr>
              <w:jc w:val="center"/>
              <w:rPr>
                <w:lang w:val="lt-LT"/>
              </w:rPr>
            </w:pPr>
            <w:r w:rsidRPr="00DC4598">
              <w:rPr>
                <w:lang w:val="lt-LT"/>
              </w:rPr>
              <w:t>Val.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3F4F36" w14:textId="73E85B7F" w:rsidR="00F83CF5" w:rsidRPr="00DC4598" w:rsidRDefault="005449E8" w:rsidP="00DC4598">
            <w:pPr>
              <w:jc w:val="center"/>
              <w:rPr>
                <w:lang w:val="lt-LT"/>
              </w:rPr>
            </w:pPr>
            <w:r>
              <w:rPr>
                <w:lang w:val="lt-LT"/>
              </w:rPr>
              <w:t>7,66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E8237" w14:textId="631F4276" w:rsidR="00F83CF5" w:rsidRPr="00DC4598" w:rsidRDefault="00305D90" w:rsidP="00DC4598">
            <w:pPr>
              <w:jc w:val="center"/>
              <w:rPr>
                <w:lang w:val="lt-LT"/>
              </w:rPr>
            </w:pPr>
            <w:r>
              <w:rPr>
                <w:lang w:val="lt-LT"/>
              </w:rPr>
              <w:t>487,65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664947" w14:textId="023DC4FF" w:rsidR="00F83CF5" w:rsidRPr="00DC4598" w:rsidRDefault="00305D90" w:rsidP="00DC4598">
            <w:pPr>
              <w:widowControl w:val="0"/>
              <w:jc w:val="center"/>
              <w:rPr>
                <w:lang w:val="lt-LT"/>
              </w:rPr>
            </w:pPr>
            <w:r>
              <w:rPr>
                <w:lang w:val="lt-LT"/>
              </w:rPr>
              <w:t>3735,40</w:t>
            </w:r>
          </w:p>
        </w:tc>
      </w:tr>
      <w:tr w:rsidR="00F83CF5" w:rsidRPr="009B2363" w14:paraId="4213D0BD" w14:textId="77777777" w:rsidTr="00986C0A">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2BE2712" w14:textId="0162FE7C" w:rsidR="00F83CF5" w:rsidRPr="00E43162" w:rsidRDefault="00F83CF5" w:rsidP="00FF5135">
            <w:pPr>
              <w:pStyle w:val="Pagrindinistekstas30"/>
              <w:widowControl w:val="0"/>
              <w:shd w:val="clear" w:color="auto" w:fill="auto"/>
              <w:suppressAutoHyphens/>
              <w:spacing w:after="0" w:line="240" w:lineRule="auto"/>
              <w:jc w:val="right"/>
              <w:rPr>
                <w:b/>
                <w:sz w:val="24"/>
                <w:szCs w:val="24"/>
              </w:rPr>
            </w:pPr>
            <w:r w:rsidRPr="00E43162">
              <w:rPr>
                <w:b/>
                <w:sz w:val="24"/>
                <w:szCs w:val="24"/>
              </w:rPr>
              <w:t>Sutarties kaina be PVM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DBA60" w14:textId="600036E9" w:rsidR="00F83CF5" w:rsidRPr="00E43162" w:rsidRDefault="00305D90" w:rsidP="00FF5135">
            <w:pPr>
              <w:widowControl w:val="0"/>
              <w:rPr>
                <w:lang w:val="lt-LT"/>
              </w:rPr>
            </w:pPr>
            <w:r w:rsidRPr="00E43162">
              <w:rPr>
                <w:lang w:val="lt-LT"/>
              </w:rPr>
              <w:t>3735,40</w:t>
            </w:r>
          </w:p>
        </w:tc>
      </w:tr>
      <w:tr w:rsidR="00F83CF5" w:rsidRPr="009B2363" w14:paraId="67F0B2A6" w14:textId="77777777" w:rsidTr="00986C0A">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0D3BB0AA" w14:textId="6F2B7DBC" w:rsidR="00F83CF5" w:rsidRPr="00E43162" w:rsidRDefault="00F83CF5" w:rsidP="00FF5135">
            <w:pPr>
              <w:widowControl w:val="0"/>
              <w:jc w:val="right"/>
              <w:rPr>
                <w:b/>
                <w:szCs w:val="24"/>
                <w:lang w:val="lt-LT"/>
              </w:rPr>
            </w:pPr>
            <w:r w:rsidRPr="00E43162">
              <w:rPr>
                <w:rStyle w:val="Pagrindinistekstas4Nekursyvas"/>
                <w:b/>
                <w:szCs w:val="24"/>
                <w:lang w:val="lt-LT"/>
              </w:rPr>
              <w:t>PVM</w:t>
            </w:r>
            <w:r w:rsidRPr="00E43162">
              <w:rPr>
                <w:b/>
                <w:i/>
                <w:szCs w:val="24"/>
                <w:lang w:val="lt-LT"/>
              </w:rPr>
              <w:t xml:space="preserve"> </w:t>
            </w:r>
            <w:r w:rsidRPr="00E43162">
              <w:rPr>
                <w:b/>
                <w:szCs w:val="24"/>
                <w:lang w:val="lt-LT"/>
              </w:rPr>
              <w:t>(</w:t>
            </w:r>
            <w:r w:rsidR="00305D90" w:rsidRPr="00E43162">
              <w:rPr>
                <w:rStyle w:val="Pagrindinistekstas40"/>
                <w:b/>
                <w:szCs w:val="24"/>
                <w:lang w:val="lt-LT"/>
              </w:rPr>
              <w:t>21 proc</w:t>
            </w:r>
            <w:r w:rsidR="00E43162">
              <w:rPr>
                <w:rStyle w:val="Pagrindinistekstas40"/>
                <w:b/>
                <w:szCs w:val="24"/>
                <w:lang w:val="lt-LT"/>
              </w:rPr>
              <w:t>.</w:t>
            </w:r>
            <w:r w:rsidRPr="00E43162">
              <w:rPr>
                <w:rStyle w:val="Pagrindinistekstas4Nekursyvas"/>
                <w:b/>
                <w:szCs w:val="24"/>
                <w:lang w:val="lt-LT"/>
              </w:rPr>
              <w:t>) kaina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F5209B" w14:textId="74A8CDA0" w:rsidR="00F83CF5" w:rsidRPr="00E43162" w:rsidRDefault="00305D90" w:rsidP="00FF5135">
            <w:pPr>
              <w:widowControl w:val="0"/>
              <w:rPr>
                <w:lang w:val="lt-LT"/>
              </w:rPr>
            </w:pPr>
            <w:r w:rsidRPr="00E43162">
              <w:rPr>
                <w:lang w:val="lt-LT"/>
              </w:rPr>
              <w:t>784,43</w:t>
            </w:r>
          </w:p>
        </w:tc>
      </w:tr>
      <w:tr w:rsidR="00F83CF5" w:rsidRPr="009B2363" w14:paraId="7781D857" w14:textId="77777777" w:rsidTr="00986C0A">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18026A11" w14:textId="4A4D86C1" w:rsidR="00F83CF5" w:rsidRPr="00E43162" w:rsidRDefault="00F83CF5" w:rsidP="00FF5135">
            <w:pPr>
              <w:pStyle w:val="Pagrindinistekstas30"/>
              <w:widowControl w:val="0"/>
              <w:shd w:val="clear" w:color="auto" w:fill="auto"/>
              <w:suppressAutoHyphens/>
              <w:spacing w:after="0" w:line="240" w:lineRule="auto"/>
              <w:jc w:val="right"/>
              <w:rPr>
                <w:b/>
                <w:sz w:val="24"/>
                <w:szCs w:val="24"/>
                <w:vertAlign w:val="superscript"/>
              </w:rPr>
            </w:pPr>
            <w:r w:rsidRPr="00E43162">
              <w:rPr>
                <w:b/>
                <w:sz w:val="24"/>
                <w:szCs w:val="24"/>
              </w:rPr>
              <w:t>Sutarties kaina su PVM</w:t>
            </w:r>
          </w:p>
          <w:p w14:paraId="2FABC6E6" w14:textId="77777777" w:rsidR="00F83CF5" w:rsidRPr="00E43162" w:rsidRDefault="00F83CF5" w:rsidP="00FF5135">
            <w:pPr>
              <w:pStyle w:val="Pagrindinistekstas30"/>
              <w:widowControl w:val="0"/>
              <w:shd w:val="clear" w:color="auto" w:fill="auto"/>
              <w:suppressAutoHyphens/>
              <w:spacing w:after="0" w:line="240" w:lineRule="auto"/>
              <w:jc w:val="right"/>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FA2C49" w14:textId="4F0FC885" w:rsidR="00F83CF5" w:rsidRPr="00E43162" w:rsidRDefault="00305D90" w:rsidP="00FF5135">
            <w:pPr>
              <w:widowControl w:val="0"/>
              <w:rPr>
                <w:lang w:val="lt-LT"/>
              </w:rPr>
            </w:pPr>
            <w:r w:rsidRPr="00E43162">
              <w:rPr>
                <w:lang w:val="lt-LT"/>
              </w:rPr>
              <w:t>4519,83</w:t>
            </w:r>
          </w:p>
        </w:tc>
      </w:tr>
      <w:tr w:rsidR="00F83CF5" w:rsidRPr="009B2363" w14:paraId="26D55CD1" w14:textId="77777777" w:rsidTr="00986C0A">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4B556A21" w14:textId="6E452F10" w:rsidR="00F83CF5" w:rsidRPr="00E43162" w:rsidRDefault="00F83CF5" w:rsidP="00FF5135">
            <w:pPr>
              <w:pStyle w:val="Pagrindinistekstas30"/>
              <w:widowControl w:val="0"/>
              <w:shd w:val="clear" w:color="auto" w:fill="auto"/>
              <w:suppressAutoHyphens/>
              <w:spacing w:after="0" w:line="240" w:lineRule="auto"/>
              <w:rPr>
                <w:b/>
              </w:rPr>
            </w:pPr>
            <w:r w:rsidRPr="00E43162">
              <w:rPr>
                <w:b/>
                <w:sz w:val="24"/>
                <w:szCs w:val="24"/>
              </w:rPr>
              <w:t>Bendra kaina su PVM žodžiais:</w:t>
            </w:r>
            <w:r w:rsidR="00E43162" w:rsidRPr="00E43162">
              <w:rPr>
                <w:b/>
                <w:sz w:val="24"/>
                <w:szCs w:val="24"/>
              </w:rPr>
              <w:t xml:space="preserve"> keturi tūkstančiai penki šimtai devyniolika eurų 83 ct.</w:t>
            </w:r>
          </w:p>
        </w:tc>
      </w:tr>
    </w:tbl>
    <w:p w14:paraId="4D3E00D7" w14:textId="77777777" w:rsidR="00F83CF5" w:rsidRPr="009B2363" w:rsidRDefault="00F83CF5" w:rsidP="00F83CF5">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9B2363">
        <w:rPr>
          <w:sz w:val="24"/>
          <w:szCs w:val="24"/>
        </w:rPr>
        <w:t>10.</w:t>
      </w:r>
      <w:r w:rsidRPr="009B2363">
        <w:rPr>
          <w:sz w:val="24"/>
          <w:szCs w:val="24"/>
        </w:rPr>
        <w:tab/>
        <w:t>Į fiksuotą Sutarties kainą yra įskaityti visi mokesčiai ir visos su Sutarties vykdymu susijusios išlaidos.</w:t>
      </w:r>
    </w:p>
    <w:p w14:paraId="5EB3146A" w14:textId="77777777" w:rsidR="00F83CF5" w:rsidRPr="009B2363"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9B2363">
        <w:rPr>
          <w:sz w:val="24"/>
          <w:szCs w:val="24"/>
        </w:rPr>
        <w:t>11.</w:t>
      </w:r>
      <w:r w:rsidRPr="009B2363">
        <w:rPr>
          <w:sz w:val="24"/>
          <w:szCs w:val="24"/>
        </w:rPr>
        <w:tab/>
        <w:t>Sutarties kaina peržiūrima:</w:t>
      </w:r>
    </w:p>
    <w:p w14:paraId="17231E52" w14:textId="77777777" w:rsidR="00F83CF5" w:rsidRPr="009B2363"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9B2363">
        <w:rPr>
          <w:sz w:val="24"/>
          <w:szCs w:val="24"/>
        </w:rPr>
        <w:t xml:space="preserve">11.1. </w:t>
      </w:r>
      <w:r w:rsidR="00496B7F" w:rsidRPr="009B2363">
        <w:rPr>
          <w:sz w:val="24"/>
          <w:szCs w:val="24"/>
        </w:rPr>
        <w:t>d</w:t>
      </w:r>
      <w:r w:rsidRPr="009B2363">
        <w:rPr>
          <w:sz w:val="24"/>
          <w:szCs w:val="24"/>
        </w:rPr>
        <w:t>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394EF446" w14:textId="77777777" w:rsidR="00F83CF5" w:rsidRPr="009B2363"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24FDFC05" w14:textId="77777777" w:rsidR="00F83CF5" w:rsidRPr="009B2363"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roofErr w:type="spellStart"/>
      <w:r w:rsidRPr="009B2363">
        <w:rPr>
          <w:sz w:val="24"/>
          <w:szCs w:val="24"/>
        </w:rPr>
        <w:t>Sn</w:t>
      </w:r>
      <w:proofErr w:type="spellEnd"/>
      <w:r w:rsidRPr="009B2363">
        <w:rPr>
          <w:sz w:val="24"/>
          <w:szCs w:val="24"/>
          <w:vertAlign w:val="subscript"/>
        </w:rPr>
        <w:t xml:space="preserve"> </w:t>
      </w:r>
      <w:r w:rsidRPr="009B2363">
        <w:rPr>
          <w:sz w:val="24"/>
          <w:szCs w:val="24"/>
        </w:rPr>
        <w:t xml:space="preserve">= A + </w:t>
      </w:r>
      <m:oMath>
        <m:f>
          <m:fPr>
            <m:ctrlPr>
              <w:rPr>
                <w:rFonts w:ascii="Cambria Math" w:hAnsi="Cambria Math"/>
                <w:sz w:val="24"/>
                <w:szCs w:val="24"/>
              </w:rPr>
            </m:ctrlPr>
          </m:fPr>
          <m:num>
            <m:r>
              <m:rPr>
                <m:sty m:val="p"/>
              </m:rPr>
              <w:rPr>
                <w:rFonts w:ascii="Cambria Math" w:hAnsi="Cambria Math"/>
                <w:sz w:val="24"/>
                <w:szCs w:val="24"/>
              </w:rPr>
              <m:t>Ss</m:t>
            </m:r>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A</m:t>
            </m:r>
          </m:num>
          <m:den>
            <m:r>
              <m:rPr>
                <m:sty m:val="p"/>
              </m:rPr>
              <w:rPr>
                <w:rFonts w:ascii="Cambria Math"/>
                <w:sz w:val="24"/>
                <w:szCs w:val="24"/>
              </w:rPr>
              <m:t xml:space="preserve">1 + </m:t>
            </m:r>
            <m:f>
              <m:fPr>
                <m:ctrlPr>
                  <w:rPr>
                    <w:rFonts w:ascii="Cambria Math" w:hAnsi="Cambria Math"/>
                    <w:sz w:val="24"/>
                    <w:szCs w:val="24"/>
                  </w:rPr>
                </m:ctrlPr>
              </m:fPr>
              <m:num>
                <m:r>
                  <m:rPr>
                    <m:sty m:val="p"/>
                  </m:rPr>
                  <w:rPr>
                    <w:rFonts w:ascii="Cambria Math"/>
                    <w:sz w:val="24"/>
                    <w:szCs w:val="24"/>
                  </w:rPr>
                  <m:t>Ts</m:t>
                </m:r>
              </m:num>
              <m:den>
                <m:r>
                  <m:rPr>
                    <m:sty m:val="p"/>
                  </m:rPr>
                  <w:rPr>
                    <w:rFonts w:ascii="Cambria Math"/>
                    <w:sz w:val="24"/>
                    <w:szCs w:val="24"/>
                  </w:rPr>
                  <m:t>100</m:t>
                </m:r>
              </m:den>
            </m:f>
            <m:r>
              <m:rPr>
                <m:sty m:val="p"/>
              </m:rPr>
              <w:rPr>
                <w:rFonts w:ascii="Cambria Math"/>
                <w:sz w:val="24"/>
                <w:szCs w:val="24"/>
              </w:rPr>
              <m:t xml:space="preserve"> </m:t>
            </m:r>
          </m:den>
        </m:f>
      </m:oMath>
      <w:r w:rsidRPr="009B2363">
        <w:rPr>
          <w:sz w:val="24"/>
          <w:szCs w:val="24"/>
        </w:rPr>
        <w:t xml:space="preserve"> × ( 1 + </w:t>
      </w:r>
      <m:oMath>
        <m:f>
          <m:fPr>
            <m:ctrlPr>
              <w:rPr>
                <w:rFonts w:ascii="Cambria Math" w:hAnsi="Cambria Math"/>
                <w:i/>
                <w:sz w:val="24"/>
                <w:szCs w:val="24"/>
              </w:rPr>
            </m:ctrlPr>
          </m:fPr>
          <m:num>
            <m:r>
              <w:rPr>
                <w:rFonts w:ascii="Cambria Math" w:hAnsi="Cambria Math"/>
                <w:sz w:val="24"/>
                <w:szCs w:val="24"/>
              </w:rPr>
              <m:t>Tn</m:t>
            </m:r>
          </m:num>
          <m:den>
            <m:r>
              <w:rPr>
                <w:rFonts w:ascii="Cambria Math"/>
                <w:sz w:val="24"/>
                <w:szCs w:val="24"/>
              </w:rPr>
              <m:t>100</m:t>
            </m:r>
          </m:den>
        </m:f>
      </m:oMath>
      <w:r w:rsidRPr="009B2363">
        <w:rPr>
          <w:sz w:val="24"/>
          <w:szCs w:val="24"/>
        </w:rPr>
        <w:t xml:space="preserve"> )</w:t>
      </w:r>
    </w:p>
    <w:p w14:paraId="3EBA1672" w14:textId="77777777" w:rsidR="00F83CF5" w:rsidRPr="009B2363"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sectPr w:rsidR="00F83CF5" w:rsidRPr="009B2363" w:rsidSect="00FF5135">
          <w:footerReference w:type="default" r:id="rId8"/>
          <w:pgSz w:w="11905" w:h="16837"/>
          <w:pgMar w:top="1134" w:right="567" w:bottom="1134" w:left="1701" w:header="454" w:footer="6" w:gutter="0"/>
          <w:pgNumType w:start="1"/>
          <w:cols w:space="720"/>
          <w:noEndnote/>
          <w:titlePg/>
          <w:docGrid w:linePitch="360"/>
        </w:sectPr>
      </w:pPr>
    </w:p>
    <w:p w14:paraId="03FBE9F6" w14:textId="77777777" w:rsidR="00F83CF5" w:rsidRPr="009B2363" w:rsidRDefault="00F83CF5" w:rsidP="00F83CF5">
      <w:pPr>
        <w:widowControl w:val="0"/>
        <w:tabs>
          <w:tab w:val="left" w:pos="1701"/>
        </w:tabs>
        <w:ind w:firstLine="1134"/>
        <w:rPr>
          <w:lang w:val="lt-LT"/>
        </w:rPr>
      </w:pPr>
    </w:p>
    <w:p w14:paraId="724B2DF9" w14:textId="77777777" w:rsidR="00F83CF5" w:rsidRPr="009B2363" w:rsidRDefault="00F83CF5" w:rsidP="00F83CF5">
      <w:pPr>
        <w:widowControl w:val="0"/>
        <w:tabs>
          <w:tab w:val="left" w:pos="1701"/>
        </w:tabs>
        <w:ind w:firstLine="1134"/>
        <w:rPr>
          <w:sz w:val="20"/>
          <w:lang w:val="lt-LT"/>
        </w:rPr>
      </w:pPr>
      <w:proofErr w:type="spellStart"/>
      <w:r w:rsidRPr="009B2363">
        <w:rPr>
          <w:sz w:val="20"/>
          <w:lang w:val="lt-LT"/>
        </w:rPr>
        <w:t>Sn</w:t>
      </w:r>
      <w:proofErr w:type="spellEnd"/>
      <w:r w:rsidRPr="009B2363">
        <w:rPr>
          <w:sz w:val="20"/>
          <w:lang w:val="lt-LT"/>
        </w:rPr>
        <w:t xml:space="preserve"> – perskaičiuota Sutarties kaina; </w:t>
      </w:r>
    </w:p>
    <w:p w14:paraId="492F9EB8" w14:textId="77777777" w:rsidR="00F83CF5" w:rsidRPr="009B2363" w:rsidRDefault="00F83CF5" w:rsidP="00F83CF5">
      <w:pPr>
        <w:widowControl w:val="0"/>
        <w:tabs>
          <w:tab w:val="left" w:pos="1701"/>
        </w:tabs>
        <w:ind w:firstLine="1134"/>
        <w:rPr>
          <w:sz w:val="20"/>
          <w:lang w:val="lt-LT"/>
        </w:rPr>
      </w:pPr>
      <w:r w:rsidRPr="009B2363">
        <w:rPr>
          <w:sz w:val="20"/>
          <w:lang w:val="lt-LT"/>
        </w:rPr>
        <w:t>Ss – Sutarties kaina iki perskaičiavimo;</w:t>
      </w:r>
    </w:p>
    <w:p w14:paraId="42E8DD06"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9B2363">
        <w:rPr>
          <w:sz w:val="20"/>
          <w:szCs w:val="20"/>
        </w:rPr>
        <w:t>A – įvykdytų sutartinių įsipareigojimų (pristatytų prekių, suteiktų paslaugų ir kt.) kaina (su PVM) iki</w:t>
      </w:r>
    </w:p>
    <w:p w14:paraId="7A740365"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9B2363">
        <w:rPr>
          <w:sz w:val="20"/>
          <w:szCs w:val="20"/>
        </w:rPr>
        <w:t xml:space="preserve">perskaičiavimo; </w:t>
      </w:r>
    </w:p>
    <w:p w14:paraId="4FB34030"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9B2363">
        <w:rPr>
          <w:sz w:val="20"/>
          <w:szCs w:val="20"/>
        </w:rPr>
        <w:t xml:space="preserve">Ts – senas PVM tarifas (procentais); </w:t>
      </w:r>
    </w:p>
    <w:p w14:paraId="2AB24D14"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proofErr w:type="spellStart"/>
      <w:r w:rsidRPr="009B2363">
        <w:rPr>
          <w:sz w:val="20"/>
          <w:szCs w:val="20"/>
        </w:rPr>
        <w:t>Tn</w:t>
      </w:r>
      <w:proofErr w:type="spellEnd"/>
      <w:r w:rsidRPr="009B2363">
        <w:rPr>
          <w:sz w:val="20"/>
          <w:szCs w:val="20"/>
        </w:rPr>
        <w:t xml:space="preserve"> – naujas PVM tarifas (procentais)</w:t>
      </w:r>
      <w:r w:rsidR="00496B7F" w:rsidRPr="009B2363">
        <w:rPr>
          <w:sz w:val="20"/>
          <w:szCs w:val="20"/>
        </w:rPr>
        <w:t>;</w:t>
      </w:r>
    </w:p>
    <w:p w14:paraId="1543B15D" w14:textId="77777777" w:rsidR="00F83CF5" w:rsidRPr="009B2363" w:rsidRDefault="00F83CF5" w:rsidP="00F83CF5">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p>
    <w:p w14:paraId="02276620" w14:textId="1F5E7073" w:rsidR="009B2363" w:rsidRPr="009B2363" w:rsidRDefault="00F83CF5" w:rsidP="00E1211E">
      <w:pPr>
        <w:widowControl w:val="0"/>
        <w:ind w:right="-20" w:firstLine="1134"/>
        <w:jc w:val="both"/>
        <w:rPr>
          <w:szCs w:val="24"/>
          <w:lang w:val="lt-LT"/>
        </w:rPr>
      </w:pPr>
      <w:r w:rsidRPr="009B2363">
        <w:rPr>
          <w:szCs w:val="24"/>
          <w:lang w:val="lt-LT"/>
        </w:rPr>
        <w:t>11.2.</w:t>
      </w:r>
      <w:r w:rsidR="0031468D" w:rsidRPr="009B2363">
        <w:rPr>
          <w:szCs w:val="24"/>
          <w:lang w:val="lt-LT"/>
        </w:rPr>
        <w:t xml:space="preserve"> Dėl kainų lygio pokyčio. </w:t>
      </w:r>
      <w:r w:rsidR="009B2363" w:rsidRPr="009B2363">
        <w:rPr>
          <w:szCs w:val="24"/>
          <w:lang w:val="lt-LT"/>
        </w:rPr>
        <w:t>Bet kuri Pirkimo sutarties šalis Pirkimo sutarties galiojimo metu turi teisę inicijuoti Pirkimo sutartyje numatytos fiksuotos kainos perskai</w:t>
      </w:r>
      <w:r w:rsidR="009B2363">
        <w:rPr>
          <w:szCs w:val="24"/>
          <w:lang w:val="lt-LT"/>
        </w:rPr>
        <w:t>č</w:t>
      </w:r>
      <w:r w:rsidR="009B2363" w:rsidRPr="009B2363">
        <w:rPr>
          <w:szCs w:val="24"/>
          <w:lang w:val="lt-LT"/>
        </w:rPr>
        <w:t>iavimą (keitimą) ne anks</w:t>
      </w:r>
      <w:r w:rsidR="009B2363">
        <w:rPr>
          <w:szCs w:val="24"/>
          <w:lang w:val="lt-LT"/>
        </w:rPr>
        <w:t>č</w:t>
      </w:r>
      <w:r w:rsidR="009B2363" w:rsidRPr="009B2363">
        <w:rPr>
          <w:szCs w:val="24"/>
          <w:lang w:val="lt-LT"/>
        </w:rPr>
        <w:t>iau kaip po 6 (šešių) mėnesių nuo Pirkimo sutarties sudarymo dienos (jeigu perskai</w:t>
      </w:r>
      <w:r w:rsidR="009B2363">
        <w:rPr>
          <w:szCs w:val="24"/>
          <w:lang w:val="lt-LT"/>
        </w:rPr>
        <w:t>č</w:t>
      </w:r>
      <w:r w:rsidR="009B2363" w:rsidRPr="009B2363">
        <w:rPr>
          <w:szCs w:val="24"/>
          <w:lang w:val="lt-LT"/>
        </w:rPr>
        <w:t>iavimas jau buvo atliktas – nuo paskutinio perskai</w:t>
      </w:r>
      <w:r w:rsidR="009B2363">
        <w:rPr>
          <w:szCs w:val="24"/>
          <w:lang w:val="lt-LT"/>
        </w:rPr>
        <w:t>č</w:t>
      </w:r>
      <w:r w:rsidR="009B2363" w:rsidRPr="009B2363">
        <w:rPr>
          <w:szCs w:val="24"/>
          <w:lang w:val="lt-LT"/>
        </w:rPr>
        <w:t>iavimo pagal</w:t>
      </w:r>
      <w:r w:rsidR="009B2363">
        <w:rPr>
          <w:szCs w:val="24"/>
          <w:lang w:val="lt-LT"/>
        </w:rPr>
        <w:t xml:space="preserve"> </w:t>
      </w:r>
      <w:r w:rsidR="009B2363" w:rsidRPr="009B2363">
        <w:rPr>
          <w:szCs w:val="24"/>
          <w:lang w:val="lt-LT"/>
        </w:rPr>
        <w:t>šį punktą dienos jeigu BĮ Valstybės duomenų agentūros (www.stat.gov.lt) kas mėnesį skelbiamo vartotojų kainų indekso grupė „M71 Architektūros ir</w:t>
      </w:r>
      <w:r w:rsidR="009B2363">
        <w:rPr>
          <w:szCs w:val="24"/>
          <w:lang w:val="lt-LT"/>
        </w:rPr>
        <w:t xml:space="preserve"> </w:t>
      </w:r>
      <w:r w:rsidR="009B2363" w:rsidRPr="009B2363">
        <w:rPr>
          <w:szCs w:val="24"/>
          <w:lang w:val="lt-LT"/>
        </w:rPr>
        <w:t>inžinerijos veikla; techninis tikrinimas ir analizė“ pokytis (k), apskai</w:t>
      </w:r>
      <w:r w:rsidR="009B2363">
        <w:rPr>
          <w:szCs w:val="24"/>
          <w:lang w:val="lt-LT"/>
        </w:rPr>
        <w:t>č</w:t>
      </w:r>
      <w:r w:rsidR="009B2363" w:rsidRPr="009B2363">
        <w:rPr>
          <w:szCs w:val="24"/>
          <w:lang w:val="lt-LT"/>
        </w:rPr>
        <w:t xml:space="preserve">iuotas kaip nustatyta </w:t>
      </w:r>
      <w:r w:rsidR="000B0DDA">
        <w:rPr>
          <w:szCs w:val="24"/>
          <w:lang w:val="lt-LT"/>
        </w:rPr>
        <w:t>11.2.2</w:t>
      </w:r>
      <w:r w:rsidR="009B2363" w:rsidRPr="009B2363">
        <w:rPr>
          <w:szCs w:val="24"/>
          <w:lang w:val="lt-LT"/>
        </w:rPr>
        <w:t xml:space="preserve"> punkte, viršija 5 (penkis) procentus. Atlikdamos</w:t>
      </w:r>
      <w:r w:rsidR="000B0DDA">
        <w:rPr>
          <w:szCs w:val="24"/>
          <w:lang w:val="lt-LT"/>
        </w:rPr>
        <w:t xml:space="preserve"> </w:t>
      </w:r>
      <w:r w:rsidR="009B2363" w:rsidRPr="009B2363">
        <w:rPr>
          <w:szCs w:val="24"/>
          <w:lang w:val="lt-LT"/>
        </w:rPr>
        <w:t>perskai</w:t>
      </w:r>
      <w:r w:rsidR="000B0DDA">
        <w:rPr>
          <w:szCs w:val="24"/>
          <w:lang w:val="lt-LT"/>
        </w:rPr>
        <w:t>č</w:t>
      </w:r>
      <w:r w:rsidR="009B2363" w:rsidRPr="009B2363">
        <w:rPr>
          <w:szCs w:val="24"/>
          <w:lang w:val="lt-LT"/>
        </w:rPr>
        <w:t xml:space="preserve">iavimą Šalys vadovaujasi BĮ Valstybės duomenų agentūros viešai Oficialiosios statistikos portale paskelbtais Rodiklių duomenų bazės </w:t>
      </w:r>
      <w:r w:rsidR="009B2363" w:rsidRPr="009B2363">
        <w:rPr>
          <w:szCs w:val="24"/>
          <w:lang w:val="lt-LT"/>
        </w:rPr>
        <w:lastRenderedPageBreak/>
        <w:t>duomenimis,</w:t>
      </w:r>
      <w:r w:rsidR="000B0DDA">
        <w:rPr>
          <w:szCs w:val="24"/>
          <w:lang w:val="lt-LT"/>
        </w:rPr>
        <w:t xml:space="preserve"> </w:t>
      </w:r>
      <w:r w:rsidR="009B2363" w:rsidRPr="009B2363">
        <w:rPr>
          <w:szCs w:val="24"/>
          <w:lang w:val="lt-LT"/>
        </w:rPr>
        <w:t>iš kitos Šalies nereikalaudamos pateikti oficialaus BĮ Valstybės duomenų agentūros ar kitos institucijos išduoto dokumento ar patvirtinimo:</w:t>
      </w:r>
    </w:p>
    <w:p w14:paraId="6AD08CA0" w14:textId="5F49528A" w:rsidR="009B2363" w:rsidRPr="009B2363" w:rsidRDefault="000B0DDA" w:rsidP="00E1211E">
      <w:pPr>
        <w:widowControl w:val="0"/>
        <w:ind w:right="-20" w:firstLine="1134"/>
        <w:jc w:val="both"/>
        <w:rPr>
          <w:szCs w:val="24"/>
          <w:lang w:val="lt-LT"/>
        </w:rPr>
      </w:pPr>
      <w:r>
        <w:rPr>
          <w:szCs w:val="24"/>
          <w:lang w:val="lt-LT"/>
        </w:rPr>
        <w:t>11.2.1</w:t>
      </w:r>
      <w:r w:rsidR="009B2363" w:rsidRPr="009B2363">
        <w:rPr>
          <w:szCs w:val="24"/>
          <w:lang w:val="lt-LT"/>
        </w:rPr>
        <w:t>. Šalys privalo susitarime dėl kainos perskai</w:t>
      </w:r>
      <w:r w:rsidR="00F370B6">
        <w:rPr>
          <w:szCs w:val="24"/>
          <w:lang w:val="lt-LT"/>
        </w:rPr>
        <w:t>č</w:t>
      </w:r>
      <w:r w:rsidR="009B2363" w:rsidRPr="009B2363">
        <w:rPr>
          <w:szCs w:val="24"/>
          <w:lang w:val="lt-LT"/>
        </w:rPr>
        <w:t>iavimo (keitimo) nurodyti indekso reikšmę laikotarpio pradžioje ir jos nustatymo datą, indekso reikšmę</w:t>
      </w:r>
      <w:r w:rsidR="00F370B6">
        <w:rPr>
          <w:szCs w:val="24"/>
          <w:lang w:val="lt-LT"/>
        </w:rPr>
        <w:t xml:space="preserve"> </w:t>
      </w:r>
      <w:r w:rsidR="009B2363" w:rsidRPr="009B2363">
        <w:rPr>
          <w:szCs w:val="24"/>
          <w:lang w:val="lt-LT"/>
        </w:rPr>
        <w:t xml:space="preserve">laikotarpio pabaigoje ir jos nustatymo datą, kainų pokytį (k), </w:t>
      </w:r>
      <w:proofErr w:type="spellStart"/>
      <w:r w:rsidR="009B2363" w:rsidRPr="009B2363">
        <w:rPr>
          <w:szCs w:val="24"/>
          <w:lang w:val="lt-LT"/>
        </w:rPr>
        <w:t>perskaiĊiuotą</w:t>
      </w:r>
      <w:proofErr w:type="spellEnd"/>
      <w:r w:rsidR="009B2363" w:rsidRPr="009B2363">
        <w:rPr>
          <w:szCs w:val="24"/>
          <w:lang w:val="lt-LT"/>
        </w:rPr>
        <w:t xml:space="preserve"> kainą, </w:t>
      </w:r>
      <w:proofErr w:type="spellStart"/>
      <w:r w:rsidR="009B2363" w:rsidRPr="009B2363">
        <w:rPr>
          <w:szCs w:val="24"/>
          <w:lang w:val="lt-LT"/>
        </w:rPr>
        <w:t>perskaiĊiuotą</w:t>
      </w:r>
      <w:proofErr w:type="spellEnd"/>
      <w:r w:rsidR="009B2363" w:rsidRPr="009B2363">
        <w:rPr>
          <w:szCs w:val="24"/>
          <w:lang w:val="lt-LT"/>
        </w:rPr>
        <w:t xml:space="preserve"> pradinę Pirkimo sutarties vertę.</w:t>
      </w:r>
    </w:p>
    <w:p w14:paraId="3BF23AF5" w14:textId="1597949B" w:rsidR="009B2363" w:rsidRPr="009B2363" w:rsidRDefault="000B0DDA" w:rsidP="00E1211E">
      <w:pPr>
        <w:widowControl w:val="0"/>
        <w:ind w:right="-20" w:firstLine="1134"/>
        <w:jc w:val="both"/>
        <w:rPr>
          <w:szCs w:val="24"/>
          <w:lang w:val="lt-LT"/>
        </w:rPr>
      </w:pPr>
      <w:r>
        <w:rPr>
          <w:szCs w:val="24"/>
          <w:lang w:val="lt-LT"/>
        </w:rPr>
        <w:t>11.2</w:t>
      </w:r>
      <w:r w:rsidR="009B2363" w:rsidRPr="009B2363">
        <w:rPr>
          <w:szCs w:val="24"/>
          <w:lang w:val="lt-LT"/>
        </w:rPr>
        <w:t>.2. Perskai</w:t>
      </w:r>
      <w:r w:rsidR="00F370B6">
        <w:rPr>
          <w:szCs w:val="24"/>
          <w:lang w:val="lt-LT"/>
        </w:rPr>
        <w:t>č</w:t>
      </w:r>
      <w:r w:rsidR="009B2363" w:rsidRPr="009B2363">
        <w:rPr>
          <w:szCs w:val="24"/>
          <w:lang w:val="lt-LT"/>
        </w:rPr>
        <w:t>iuota kaina taikomą suteiktoms Paslaugoms ir (ar) užsakymams, pateiktiems po to, kai Šalys sudaro susitarimą dėl kainos perskai</w:t>
      </w:r>
      <w:r w:rsidR="00F370B6">
        <w:rPr>
          <w:szCs w:val="24"/>
          <w:lang w:val="lt-LT"/>
        </w:rPr>
        <w:t>č</w:t>
      </w:r>
      <w:r w:rsidR="009B2363" w:rsidRPr="009B2363">
        <w:rPr>
          <w:szCs w:val="24"/>
          <w:lang w:val="lt-LT"/>
        </w:rPr>
        <w:t>iavimo</w:t>
      </w:r>
      <w:r w:rsidR="00F370B6">
        <w:rPr>
          <w:szCs w:val="24"/>
          <w:lang w:val="lt-LT"/>
        </w:rPr>
        <w:t xml:space="preserve"> </w:t>
      </w:r>
      <w:r w:rsidR="009B2363" w:rsidRPr="009B2363">
        <w:rPr>
          <w:szCs w:val="24"/>
          <w:lang w:val="lt-LT"/>
        </w:rPr>
        <w:t>(keitimo).</w:t>
      </w:r>
    </w:p>
    <w:p w14:paraId="56CC8A31" w14:textId="25EE1238" w:rsidR="009B2363" w:rsidRPr="009B2363" w:rsidRDefault="009B2363" w:rsidP="00E1211E">
      <w:pPr>
        <w:widowControl w:val="0"/>
        <w:ind w:right="-20" w:firstLine="1134"/>
        <w:jc w:val="both"/>
        <w:rPr>
          <w:szCs w:val="24"/>
          <w:lang w:val="lt-LT"/>
        </w:rPr>
      </w:pPr>
      <w:r w:rsidRPr="009B2363">
        <w:rPr>
          <w:szCs w:val="24"/>
          <w:lang w:val="lt-LT"/>
        </w:rPr>
        <w:t>Nauja kaina apskai</w:t>
      </w:r>
      <w:r w:rsidR="00F370B6">
        <w:rPr>
          <w:szCs w:val="24"/>
          <w:lang w:val="lt-LT"/>
        </w:rPr>
        <w:t>č</w:t>
      </w:r>
      <w:r w:rsidRPr="009B2363">
        <w:rPr>
          <w:szCs w:val="24"/>
          <w:lang w:val="lt-LT"/>
        </w:rPr>
        <w:t>iuojami pagal formulę:</w:t>
      </w:r>
    </w:p>
    <w:p w14:paraId="7FDE54AF" w14:textId="77777777" w:rsidR="009B2363" w:rsidRPr="009B2363" w:rsidRDefault="009B2363" w:rsidP="00E1211E">
      <w:pPr>
        <w:widowControl w:val="0"/>
        <w:ind w:right="-20" w:firstLine="1134"/>
        <w:jc w:val="both"/>
        <w:rPr>
          <w:szCs w:val="24"/>
          <w:lang w:val="lt-LT"/>
        </w:rPr>
      </w:pPr>
      <w:r w:rsidRPr="009B2363">
        <w:rPr>
          <w:szCs w:val="24"/>
          <w:lang w:val="lt-LT"/>
        </w:rPr>
        <w:t>A1 = A + (k / 100 x A) , kur</w:t>
      </w:r>
    </w:p>
    <w:p w14:paraId="0F63CA71" w14:textId="5F5781FB" w:rsidR="009B2363" w:rsidRPr="009B2363" w:rsidRDefault="009B2363" w:rsidP="00E1211E">
      <w:pPr>
        <w:widowControl w:val="0"/>
        <w:ind w:right="4675" w:firstLine="1134"/>
        <w:jc w:val="both"/>
        <w:rPr>
          <w:szCs w:val="24"/>
          <w:lang w:val="lt-LT"/>
        </w:rPr>
      </w:pPr>
      <w:r w:rsidRPr="009B2363">
        <w:rPr>
          <w:szCs w:val="24"/>
          <w:lang w:val="lt-LT"/>
        </w:rPr>
        <w:t>A – įkainis (Eur be PVM)) (jei jis jau buvo perskai</w:t>
      </w:r>
      <w:r w:rsidR="00E22F17">
        <w:rPr>
          <w:szCs w:val="24"/>
          <w:lang w:val="lt-LT"/>
        </w:rPr>
        <w:t>č</w:t>
      </w:r>
      <w:r w:rsidRPr="009B2363">
        <w:rPr>
          <w:szCs w:val="24"/>
          <w:lang w:val="lt-LT"/>
        </w:rPr>
        <w:t>iuotas, tai po paskutinio perskai</w:t>
      </w:r>
      <w:r w:rsidR="00E22F17">
        <w:rPr>
          <w:szCs w:val="24"/>
          <w:lang w:val="lt-LT"/>
        </w:rPr>
        <w:t>č</w:t>
      </w:r>
      <w:r w:rsidRPr="009B2363">
        <w:rPr>
          <w:szCs w:val="24"/>
          <w:lang w:val="lt-LT"/>
        </w:rPr>
        <w:t>iavimo). A1 – perskai</w:t>
      </w:r>
      <w:r w:rsidR="00E22F17">
        <w:rPr>
          <w:szCs w:val="24"/>
          <w:lang w:val="lt-LT"/>
        </w:rPr>
        <w:t>č</w:t>
      </w:r>
      <w:r w:rsidRPr="009B2363">
        <w:rPr>
          <w:szCs w:val="24"/>
          <w:lang w:val="lt-LT"/>
        </w:rPr>
        <w:t>iuota (pakeista) kaina (Eur be PVM)</w:t>
      </w:r>
    </w:p>
    <w:p w14:paraId="025A171D" w14:textId="307F6A86" w:rsidR="009B2363" w:rsidRPr="009B2363" w:rsidRDefault="009B2363" w:rsidP="00E1211E">
      <w:pPr>
        <w:widowControl w:val="0"/>
        <w:ind w:right="611" w:firstLine="1134"/>
        <w:jc w:val="both"/>
        <w:rPr>
          <w:szCs w:val="24"/>
          <w:lang w:val="lt-LT"/>
        </w:rPr>
      </w:pPr>
      <w:r w:rsidRPr="009B2363">
        <w:rPr>
          <w:szCs w:val="24"/>
          <w:lang w:val="lt-LT"/>
        </w:rPr>
        <w:t xml:space="preserve">k – Pagal vartotojų kainų indekso grupę M71 Architektūros ir inžinerijos veikla; techninis tikrinimas ir analizė </w:t>
      </w:r>
      <w:proofErr w:type="spellStart"/>
      <w:r w:rsidRPr="009B2363">
        <w:rPr>
          <w:szCs w:val="24"/>
          <w:lang w:val="lt-LT"/>
        </w:rPr>
        <w:t>apskaiĊiuotas</w:t>
      </w:r>
      <w:proofErr w:type="spellEnd"/>
      <w:r w:rsidRPr="009B2363">
        <w:rPr>
          <w:szCs w:val="24"/>
          <w:lang w:val="lt-LT"/>
        </w:rPr>
        <w:t xml:space="preserve"> Vartojimo prekių ir paslaugų kainų pokytis (padidėjimas arba sumažėjimas) (%).. „k“ reikšmė skai</w:t>
      </w:r>
      <w:r w:rsidR="00E22F17">
        <w:rPr>
          <w:szCs w:val="24"/>
          <w:lang w:val="lt-LT"/>
        </w:rPr>
        <w:t>č</w:t>
      </w:r>
      <w:r w:rsidRPr="009B2363">
        <w:rPr>
          <w:szCs w:val="24"/>
          <w:lang w:val="lt-LT"/>
        </w:rPr>
        <w:t>iuojama pagal formulę:</w:t>
      </w:r>
    </w:p>
    <w:p w14:paraId="553560A4" w14:textId="752C8C4A" w:rsidR="009B2363" w:rsidRPr="009B2363" w:rsidRDefault="009B2363" w:rsidP="00E1211E">
      <w:pPr>
        <w:widowControl w:val="0"/>
        <w:ind w:right="-20" w:firstLine="1134"/>
        <w:jc w:val="both"/>
        <w:rPr>
          <w:szCs w:val="24"/>
          <w:lang w:val="lt-LT"/>
        </w:rPr>
      </w:pPr>
      <w:r w:rsidRPr="009B2363">
        <w:rPr>
          <w:szCs w:val="24"/>
          <w:lang w:val="lt-LT"/>
        </w:rPr>
        <w:t xml:space="preserve">k = </w:t>
      </w:r>
      <w:proofErr w:type="spellStart"/>
      <w:r w:rsidRPr="009B2363">
        <w:rPr>
          <w:szCs w:val="24"/>
          <w:lang w:val="lt-LT"/>
        </w:rPr>
        <w:t>Ind</w:t>
      </w:r>
      <w:proofErr w:type="spellEnd"/>
      <w:r w:rsidRPr="009B2363">
        <w:rPr>
          <w:szCs w:val="24"/>
          <w:lang w:val="lt-LT"/>
        </w:rPr>
        <w:t xml:space="preserve">(naujausias) / </w:t>
      </w:r>
      <w:proofErr w:type="spellStart"/>
      <w:r w:rsidRPr="009B2363">
        <w:rPr>
          <w:szCs w:val="24"/>
          <w:lang w:val="lt-LT"/>
        </w:rPr>
        <w:t>Ind</w:t>
      </w:r>
      <w:proofErr w:type="spellEnd"/>
      <w:r w:rsidRPr="009B2363">
        <w:rPr>
          <w:szCs w:val="24"/>
          <w:lang w:val="lt-LT"/>
        </w:rPr>
        <w:t>(pradžia) x 100 – 100 (proc.), kur</w:t>
      </w:r>
    </w:p>
    <w:p w14:paraId="7BC95AC1" w14:textId="77777777" w:rsidR="009B2363" w:rsidRPr="009B2363" w:rsidRDefault="009B2363" w:rsidP="00E1211E">
      <w:pPr>
        <w:widowControl w:val="0"/>
        <w:ind w:right="443" w:firstLine="1134"/>
        <w:jc w:val="both"/>
        <w:rPr>
          <w:szCs w:val="24"/>
          <w:lang w:val="lt-LT"/>
        </w:rPr>
      </w:pPr>
      <w:proofErr w:type="spellStart"/>
      <w:r w:rsidRPr="009B2363">
        <w:rPr>
          <w:szCs w:val="24"/>
          <w:lang w:val="lt-LT"/>
        </w:rPr>
        <w:t>Ind</w:t>
      </w:r>
      <w:proofErr w:type="spellEnd"/>
      <w:r w:rsidRPr="009B2363">
        <w:rPr>
          <w:szCs w:val="24"/>
          <w:lang w:val="lt-LT"/>
        </w:rPr>
        <w:t xml:space="preserve">(naujausias) – kreipimosi dėl kainos </w:t>
      </w:r>
      <w:proofErr w:type="spellStart"/>
      <w:r w:rsidRPr="009B2363">
        <w:rPr>
          <w:szCs w:val="24"/>
          <w:lang w:val="lt-LT"/>
        </w:rPr>
        <w:t>perskaiĊiavimo</w:t>
      </w:r>
      <w:proofErr w:type="spellEnd"/>
      <w:r w:rsidRPr="009B2363">
        <w:rPr>
          <w:szCs w:val="24"/>
          <w:lang w:val="lt-LT"/>
        </w:rPr>
        <w:t xml:space="preserve"> išsiuntimo kitai šaliai datai naujausias paskelbtas vartojimo prekių ir paslaugų indekso grupės „M71 Architektūros ir inžinerijos veikla; techninis tikrinimas ir analizė“ kainų indeksas;</w:t>
      </w:r>
    </w:p>
    <w:p w14:paraId="76AB9386" w14:textId="77777777" w:rsidR="009B2363" w:rsidRPr="009B2363" w:rsidRDefault="009B2363" w:rsidP="00E1211E">
      <w:pPr>
        <w:widowControl w:val="0"/>
        <w:ind w:right="1027" w:firstLine="1134"/>
        <w:jc w:val="both"/>
        <w:rPr>
          <w:szCs w:val="24"/>
          <w:lang w:val="lt-LT"/>
        </w:rPr>
      </w:pPr>
      <w:proofErr w:type="spellStart"/>
      <w:r w:rsidRPr="009B2363">
        <w:rPr>
          <w:szCs w:val="24"/>
          <w:lang w:val="lt-LT"/>
        </w:rPr>
        <w:t>Ind</w:t>
      </w:r>
      <w:proofErr w:type="spellEnd"/>
      <w:r w:rsidRPr="009B2363">
        <w:rPr>
          <w:szCs w:val="24"/>
          <w:lang w:val="lt-LT"/>
        </w:rPr>
        <w:t>(pradžia) – laikotarpio pradžios datos (mėnesio) vartojimo prekių ir paslaugų indekso grupės „M71 Architektūros ir inžinerijos veikla; techninis tikrinimas ir analizė“ kainų indeksas.</w:t>
      </w:r>
    </w:p>
    <w:p w14:paraId="50DCBAC9" w14:textId="03B1672A" w:rsidR="009B2363" w:rsidRPr="009B2363" w:rsidRDefault="009B2363" w:rsidP="00E1211E">
      <w:pPr>
        <w:widowControl w:val="0"/>
        <w:ind w:right="-2" w:firstLine="1134"/>
        <w:rPr>
          <w:szCs w:val="24"/>
          <w:lang w:val="lt-LT"/>
        </w:rPr>
      </w:pPr>
      <w:r w:rsidRPr="009B2363">
        <w:rPr>
          <w:szCs w:val="24"/>
          <w:lang w:val="lt-LT"/>
        </w:rPr>
        <w:t>Pirmojo perskai</w:t>
      </w:r>
      <w:r w:rsidR="00E1211E">
        <w:rPr>
          <w:szCs w:val="24"/>
          <w:lang w:val="lt-LT"/>
        </w:rPr>
        <w:t>č</w:t>
      </w:r>
      <w:r w:rsidRPr="009B2363">
        <w:rPr>
          <w:szCs w:val="24"/>
          <w:lang w:val="lt-LT"/>
        </w:rPr>
        <w:t>iavimo atveju laikotarpio pradžia (mėnuo) yra Pirkimo sutarties sudarymo mėnuo. Antrojo ir vėlesnių perskai</w:t>
      </w:r>
      <w:r w:rsidR="00E1211E">
        <w:rPr>
          <w:szCs w:val="24"/>
          <w:lang w:val="lt-LT"/>
        </w:rPr>
        <w:t>č</w:t>
      </w:r>
      <w:r w:rsidRPr="009B2363">
        <w:rPr>
          <w:szCs w:val="24"/>
          <w:lang w:val="lt-LT"/>
        </w:rPr>
        <w:t xml:space="preserve">iavimų atveju laikotarpio pradžia (mėnuo) yra paskutinio </w:t>
      </w:r>
      <w:r w:rsidR="00E1211E">
        <w:rPr>
          <w:szCs w:val="24"/>
          <w:lang w:val="lt-LT"/>
        </w:rPr>
        <w:t>p</w:t>
      </w:r>
      <w:r w:rsidRPr="009B2363">
        <w:rPr>
          <w:szCs w:val="24"/>
          <w:lang w:val="lt-LT"/>
        </w:rPr>
        <w:t>erskai</w:t>
      </w:r>
      <w:r w:rsidR="00E1211E">
        <w:rPr>
          <w:szCs w:val="24"/>
          <w:lang w:val="lt-LT"/>
        </w:rPr>
        <w:t>č</w:t>
      </w:r>
      <w:r w:rsidRPr="009B2363">
        <w:rPr>
          <w:szCs w:val="24"/>
          <w:lang w:val="lt-LT"/>
        </w:rPr>
        <w:t>iavimo metu naudotos paskelbto atitinkamo indekso reikšmės mėnuo.</w:t>
      </w:r>
      <w:r w:rsidRPr="009B2363">
        <w:rPr>
          <w:noProof/>
          <w:szCs w:val="24"/>
          <w:lang w:val="lt-LT"/>
        </w:rPr>
        <mc:AlternateContent>
          <mc:Choice Requires="wps">
            <w:drawing>
              <wp:anchor distT="0" distB="0" distL="114300" distR="114300" simplePos="0" relativeHeight="251658240" behindDoc="1" locked="0" layoutInCell="0" allowOverlap="1" wp14:anchorId="7CF1D6C4" wp14:editId="7768D533">
                <wp:simplePos x="0" y="0"/>
                <wp:positionH relativeFrom="page">
                  <wp:posOffset>360045</wp:posOffset>
                </wp:positionH>
                <wp:positionV relativeFrom="page">
                  <wp:posOffset>10043795</wp:posOffset>
                </wp:positionV>
                <wp:extent cx="7019925" cy="0"/>
                <wp:effectExtent l="19050" t="19050" r="47625" b="38100"/>
                <wp:wrapNone/>
                <wp:docPr id="11" name="Laisva forma: figūra 1"/>
                <wp:cNvGraphicFramePr/>
                <a:graphic xmlns:a="http://schemas.openxmlformats.org/drawingml/2006/main">
                  <a:graphicData uri="http://schemas.microsoft.com/office/word/2010/wordprocessingShape">
                    <wps:wsp>
                      <wps:cNvSpPr/>
                      <wps:spPr>
                        <a:xfrm>
                          <a:off x="0" y="0"/>
                          <a:ext cx="7019925" cy="0"/>
                        </a:xfrm>
                        <a:custGeom>
                          <a:avLst/>
                          <a:gdLst/>
                          <a:ahLst/>
                          <a:cxnLst/>
                          <a:rect l="0" t="0" r="0" b="0"/>
                          <a:pathLst>
                            <a:path w="7020052">
                              <a:moveTo>
                                <a:pt x="0" y="0"/>
                              </a:moveTo>
                              <a:lnTo>
                                <a:pt x="7020052" y="0"/>
                              </a:lnTo>
                            </a:path>
                          </a:pathLst>
                        </a:custGeom>
                        <a:noFill/>
                        <a:ln w="18033" cap="sq">
                          <a:solidFill>
                            <a:srgbClr val="000000"/>
                          </a:solidFill>
                          <a:prstDash val="solid"/>
                        </a:ln>
                      </wps:spPr>
                      <wps:bodyPr vertOverflow="clip" horzOverflow="clip"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E712F4A" id="Laisva forma: figūra 1" o:spid="_x0000_s1026" style="position:absolute;margin-left:28.35pt;margin-top:790.85pt;width:552.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2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" o:allowincell="f" path="m,l7020052,e" filled="f" strokeweight=".50092mm">
                <v:stroke endcap="square"/>
                <v:path arrowok="t" textboxrect="0,0,7020052,0"/>
                <w10:wrap anchorx="page" anchory="page"/>
              </v:shape>
            </w:pict>
          </mc:Fallback>
        </mc:AlternateContent>
      </w:r>
    </w:p>
    <w:p w14:paraId="3808E72F" w14:textId="564ECF29" w:rsidR="009B2363" w:rsidRPr="009B2363" w:rsidRDefault="00E1211E" w:rsidP="00E1211E">
      <w:pPr>
        <w:widowControl w:val="0"/>
        <w:ind w:right="-20" w:firstLine="1134"/>
        <w:jc w:val="both"/>
        <w:rPr>
          <w:szCs w:val="24"/>
          <w:lang w:val="lt-LT"/>
        </w:rPr>
      </w:pPr>
      <w:r>
        <w:rPr>
          <w:szCs w:val="24"/>
          <w:lang w:val="lt-LT"/>
        </w:rPr>
        <w:t>11.2.3</w:t>
      </w:r>
      <w:r w:rsidR="009B2363" w:rsidRPr="009B2363">
        <w:rPr>
          <w:szCs w:val="24"/>
          <w:lang w:val="lt-LT"/>
        </w:rPr>
        <w:t>. Skai</w:t>
      </w:r>
      <w:r>
        <w:rPr>
          <w:szCs w:val="24"/>
          <w:lang w:val="lt-LT"/>
        </w:rPr>
        <w:t>č</w:t>
      </w:r>
      <w:r w:rsidR="009B2363" w:rsidRPr="009B2363">
        <w:rPr>
          <w:szCs w:val="24"/>
          <w:lang w:val="lt-LT"/>
        </w:rPr>
        <w:t>iavimams indeksų reikšmės imamos keturių skaitmenų po kablelio tikslumu. Apskai</w:t>
      </w:r>
      <w:r>
        <w:rPr>
          <w:szCs w:val="24"/>
          <w:lang w:val="lt-LT"/>
        </w:rPr>
        <w:t>č</w:t>
      </w:r>
      <w:r w:rsidR="009B2363" w:rsidRPr="009B2363">
        <w:rPr>
          <w:szCs w:val="24"/>
          <w:lang w:val="lt-LT"/>
        </w:rPr>
        <w:t>iuotas pokytis (k) tolimesniems skai</w:t>
      </w:r>
      <w:r>
        <w:rPr>
          <w:szCs w:val="24"/>
          <w:lang w:val="lt-LT"/>
        </w:rPr>
        <w:t>č</w:t>
      </w:r>
      <w:r w:rsidR="009B2363" w:rsidRPr="009B2363">
        <w:rPr>
          <w:szCs w:val="24"/>
          <w:lang w:val="lt-LT"/>
        </w:rPr>
        <w:t>iavimams naudojamas</w:t>
      </w:r>
      <w:r>
        <w:rPr>
          <w:szCs w:val="24"/>
          <w:lang w:val="lt-LT"/>
        </w:rPr>
        <w:t xml:space="preserve"> </w:t>
      </w:r>
      <w:r w:rsidR="009B2363" w:rsidRPr="009B2363">
        <w:rPr>
          <w:szCs w:val="24"/>
          <w:lang w:val="lt-LT"/>
        </w:rPr>
        <w:t>suapvalinus iki vieno ( BĮ Valstybės duomenų agentūra poky</w:t>
      </w:r>
      <w:r>
        <w:rPr>
          <w:szCs w:val="24"/>
          <w:lang w:val="lt-LT"/>
        </w:rPr>
        <w:t>č</w:t>
      </w:r>
      <w:r w:rsidR="009B2363" w:rsidRPr="009B2363">
        <w:rPr>
          <w:szCs w:val="24"/>
          <w:lang w:val="lt-LT"/>
        </w:rPr>
        <w:t>ius skelbia apvalindamas iki vieno skaitmens po kablelio) skaitmens po kablelio, o apskai</w:t>
      </w:r>
      <w:r>
        <w:rPr>
          <w:szCs w:val="24"/>
          <w:lang w:val="lt-LT"/>
        </w:rPr>
        <w:t>č</w:t>
      </w:r>
      <w:r w:rsidR="009B2363" w:rsidRPr="009B2363">
        <w:rPr>
          <w:szCs w:val="24"/>
          <w:lang w:val="lt-LT"/>
        </w:rPr>
        <w:t>iuota</w:t>
      </w:r>
      <w:r>
        <w:rPr>
          <w:szCs w:val="24"/>
          <w:lang w:val="lt-LT"/>
        </w:rPr>
        <w:t xml:space="preserve"> </w:t>
      </w:r>
      <w:r w:rsidR="009B2363" w:rsidRPr="009B2363">
        <w:rPr>
          <w:szCs w:val="24"/>
          <w:lang w:val="lt-LT"/>
        </w:rPr>
        <w:t>kaina „A“ nurodomas iki keturių skaitmenų po kablelio.</w:t>
      </w:r>
    </w:p>
    <w:p w14:paraId="4899D78E" w14:textId="530C30FD" w:rsidR="009B2363" w:rsidRPr="009B2363" w:rsidRDefault="00E1211E" w:rsidP="00E1211E">
      <w:pPr>
        <w:widowControl w:val="0"/>
        <w:ind w:right="-20" w:firstLine="1134"/>
        <w:jc w:val="both"/>
        <w:rPr>
          <w:szCs w:val="24"/>
          <w:lang w:val="lt-LT"/>
        </w:rPr>
      </w:pPr>
      <w:r>
        <w:rPr>
          <w:szCs w:val="24"/>
          <w:lang w:val="lt-LT"/>
        </w:rPr>
        <w:t>11.2.4.</w:t>
      </w:r>
      <w:r w:rsidR="009B2363" w:rsidRPr="009B2363">
        <w:rPr>
          <w:szCs w:val="24"/>
          <w:lang w:val="lt-LT"/>
        </w:rPr>
        <w:t xml:space="preserve"> Vėlesnis įkainių arba kainų perskai</w:t>
      </w:r>
      <w:r>
        <w:rPr>
          <w:szCs w:val="24"/>
          <w:lang w:val="lt-LT"/>
        </w:rPr>
        <w:t>č</w:t>
      </w:r>
      <w:r w:rsidR="009B2363" w:rsidRPr="009B2363">
        <w:rPr>
          <w:szCs w:val="24"/>
          <w:lang w:val="lt-LT"/>
        </w:rPr>
        <w:t>iavimas negali apimti laikotarpio, už kurį jau buvo atliktas perskai</w:t>
      </w:r>
      <w:r>
        <w:rPr>
          <w:szCs w:val="24"/>
          <w:lang w:val="lt-LT"/>
        </w:rPr>
        <w:t>č</w:t>
      </w:r>
      <w:r w:rsidR="009B2363" w:rsidRPr="009B2363">
        <w:rPr>
          <w:szCs w:val="24"/>
          <w:lang w:val="lt-LT"/>
        </w:rPr>
        <w:t>iavimas.</w:t>
      </w:r>
    </w:p>
    <w:p w14:paraId="4E8C0F7D" w14:textId="2586DC8F" w:rsidR="00F83CF5" w:rsidRPr="009B2363" w:rsidRDefault="00F83CF5" w:rsidP="00F83CF5">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9B2363">
        <w:rPr>
          <w:sz w:val="24"/>
          <w:szCs w:val="24"/>
        </w:rPr>
        <w:t>12. Sutarties kainos perskaičiavimas įforminamas šalių rašytiniu susitarimu, kuris tampa neatskiriama Sutarties dalimi. Perskaičiuojant kainą, jei reikia, šalių rašytiniu sutarimu yra koreguojama ir mokėjimų tvarka.</w:t>
      </w:r>
    </w:p>
    <w:p w14:paraId="1731AA7F" w14:textId="77777777" w:rsidR="00B771E6" w:rsidRPr="009B2363" w:rsidRDefault="00F83CF5" w:rsidP="00B771E6">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9B2363">
        <w:rPr>
          <w:sz w:val="24"/>
          <w:szCs w:val="24"/>
        </w:rPr>
        <w:t>13.</w:t>
      </w:r>
      <w:r w:rsidRPr="009B2363">
        <w:rPr>
          <w:sz w:val="24"/>
          <w:szCs w:val="24"/>
        </w:rPr>
        <w:tab/>
      </w:r>
      <w:r w:rsidR="00B771E6" w:rsidRPr="009B2363">
        <w:rPr>
          <w:sz w:val="24"/>
          <w:szCs w:val="24"/>
        </w:rPr>
        <w:t>Apmokėjimas vykdomas tokia tvarka:</w:t>
      </w:r>
    </w:p>
    <w:p w14:paraId="67668A20" w14:textId="77777777" w:rsidR="00B771E6" w:rsidRPr="009B2363" w:rsidRDefault="00B771E6" w:rsidP="00B771E6">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9B2363">
        <w:rPr>
          <w:sz w:val="24"/>
          <w:szCs w:val="24"/>
        </w:rPr>
        <w:t>13.1.</w:t>
      </w:r>
      <w:r w:rsidRPr="009B2363">
        <w:rPr>
          <w:sz w:val="24"/>
          <w:szCs w:val="24"/>
        </w:rPr>
        <w:tab/>
        <w:t>Avansinis mokėjimas Tiekėjui nemokamas.</w:t>
      </w:r>
    </w:p>
    <w:p w14:paraId="45148F39" w14:textId="77777777" w:rsidR="00F83CF5" w:rsidRPr="009B2363"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9B2363">
        <w:rPr>
          <w:sz w:val="24"/>
          <w:szCs w:val="24"/>
        </w:rPr>
        <w:t>13.2.</w:t>
      </w:r>
      <w:r w:rsidRPr="009B2363">
        <w:rPr>
          <w:sz w:val="24"/>
          <w:szCs w:val="24"/>
        </w:rPr>
        <w:tab/>
        <w:t xml:space="preserve">Mokėjimas atliekamas tik </w:t>
      </w:r>
      <w:r w:rsidR="00807BFB" w:rsidRPr="009B2363">
        <w:rPr>
          <w:sz w:val="24"/>
          <w:szCs w:val="24"/>
        </w:rPr>
        <w:t>tada</w:t>
      </w:r>
      <w:r w:rsidRPr="009B2363">
        <w:rPr>
          <w:sz w:val="24"/>
          <w:szCs w:val="24"/>
        </w:rPr>
        <w:t>, kai Pirkėjas patikrina paslaugų kokybę ir /</w:t>
      </w:r>
      <w:r w:rsidR="00807BFB" w:rsidRPr="009B2363">
        <w:rPr>
          <w:sz w:val="24"/>
          <w:szCs w:val="24"/>
        </w:rPr>
        <w:t xml:space="preserve"> </w:t>
      </w:r>
      <w:r w:rsidRPr="009B2363">
        <w:rPr>
          <w:sz w:val="24"/>
          <w:szCs w:val="24"/>
        </w:rPr>
        <w:t>ar kitus numatytus Tiekėjo įsipareigojimus (jei buvo numatyta) ir abi šalys pasirašo paslaugų perdavimo–priėmimo aktą. Paslaugų perdavimo–priėmimo aktas turi būti pasirašomas ne vėliau kaip iki atsiskaitomojo mėnesio 20 dienos.</w:t>
      </w:r>
    </w:p>
    <w:p w14:paraId="40C769D4" w14:textId="77777777" w:rsidR="00F83CF5" w:rsidRPr="009B2363"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9B2363">
        <w:rPr>
          <w:sz w:val="24"/>
          <w:szCs w:val="24"/>
        </w:rPr>
        <w:t>13.3.</w:t>
      </w:r>
      <w:r w:rsidRPr="009B2363">
        <w:rPr>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3D33C7FA" w14:textId="77777777" w:rsidR="00F83CF5" w:rsidRPr="009B2363"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9B2363">
        <w:rPr>
          <w:sz w:val="24"/>
          <w:szCs w:val="24"/>
        </w:rPr>
        <w:t>13.4.</w:t>
      </w:r>
      <w:r w:rsidRPr="009B2363">
        <w:rPr>
          <w:sz w:val="24"/>
          <w:szCs w:val="24"/>
        </w:rPr>
        <w:tab/>
        <w:t>Tarpiniai mokėjimai atliekami ne dažniau kaip du kartus per kalendorinį mėnesį.</w:t>
      </w:r>
    </w:p>
    <w:p w14:paraId="068B931F" w14:textId="77777777" w:rsidR="00F83CF5" w:rsidRPr="009B2363" w:rsidRDefault="00F83CF5" w:rsidP="00F83CF5">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9B2363">
        <w:rPr>
          <w:sz w:val="24"/>
          <w:szCs w:val="24"/>
        </w:rPr>
        <w:t>14.</w:t>
      </w:r>
      <w:r w:rsidRPr="009B2363">
        <w:rPr>
          <w:sz w:val="24"/>
          <w:szCs w:val="24"/>
        </w:rPr>
        <w:tab/>
        <w:t>Apmokėjimo tvarka gali būti keičiama Sutartyje numatytomis sąlygoms. Kai Sutartyje numatytais atvejais tarp Tiekėjo, Pirkėjo ir subtiekėjo yra sudaroma trišalė sutartis:</w:t>
      </w:r>
    </w:p>
    <w:p w14:paraId="3397C2D0" w14:textId="77777777" w:rsidR="00F83CF5" w:rsidRPr="009B2363"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9B2363">
        <w:rPr>
          <w:sz w:val="24"/>
          <w:szCs w:val="24"/>
        </w:rPr>
        <w:t>14.1.</w:t>
      </w:r>
      <w:r w:rsidRPr="009B2363">
        <w:rPr>
          <w:sz w:val="24"/>
          <w:szCs w:val="24"/>
        </w:rPr>
        <w:tab/>
        <w:t>atliekant tiesioginius mokėjimus subtiekėjui, turi būti vadovaujamasi trišalėje sutartyje nustatyta apmokėjimo tvarka;</w:t>
      </w:r>
    </w:p>
    <w:p w14:paraId="60196207" w14:textId="77777777" w:rsidR="00F83CF5" w:rsidRPr="009B2363"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9B2363">
        <w:rPr>
          <w:sz w:val="24"/>
          <w:szCs w:val="24"/>
        </w:rPr>
        <w:t>14.2.</w:t>
      </w:r>
      <w:r w:rsidRPr="009B2363">
        <w:rPr>
          <w:sz w:val="24"/>
          <w:szCs w:val="24"/>
        </w:rPr>
        <w:tab/>
        <w:t>atliekant mokėjimus Tiekėjui, turi būti nustatyta nauja apmokėjimo Tiekėjui tvarka, įforminta šalių rašytiniu susitarimu, atsižvelgiant į subtiekėjui pagal trišalę sutartį mokamą dalį;</w:t>
      </w:r>
    </w:p>
    <w:p w14:paraId="48D296C9" w14:textId="77777777" w:rsidR="00F83CF5" w:rsidRPr="009B2363"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9B2363">
        <w:rPr>
          <w:sz w:val="24"/>
          <w:szCs w:val="24"/>
        </w:rPr>
        <w:t>14.3.</w:t>
      </w:r>
      <w:r w:rsidRPr="009B2363">
        <w:rPr>
          <w:sz w:val="24"/>
          <w:szCs w:val="24"/>
        </w:rPr>
        <w:tab/>
        <w:t>negali būti keičiama Sutarties kaina.</w:t>
      </w:r>
    </w:p>
    <w:p w14:paraId="51EF7A9B" w14:textId="77777777" w:rsidR="00F83CF5" w:rsidRPr="009B2363"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9B2363">
        <w:rPr>
          <w:sz w:val="24"/>
          <w:szCs w:val="24"/>
        </w:rPr>
        <w:lastRenderedPageBreak/>
        <w:t>15.</w:t>
      </w:r>
      <w:r w:rsidRPr="009B2363">
        <w:rPr>
          <w:sz w:val="24"/>
          <w:szCs w:val="24"/>
        </w:rPr>
        <w:tab/>
        <w:t xml:space="preserve">Mokėjimus Pirkėjas privalo įvykdyti ne vėliau kaip per 30 kalendorinių dienų </w:t>
      </w:r>
      <w:r w:rsidRPr="009B2363">
        <w:rPr>
          <w:rFonts w:cstheme="minorHAnsi"/>
          <w:sz w:val="24"/>
          <w:szCs w:val="24"/>
        </w:rPr>
        <w:t>nuo perdavimo–priėmimo akto pasirašymo ir elektroninės sąskaitos gavimo,</w:t>
      </w:r>
      <w:r w:rsidRPr="009B2363">
        <w:rPr>
          <w:sz w:val="24"/>
          <w:szCs w:val="24"/>
        </w:rPr>
        <w:t xml:space="preserve"> kai Tiekėjas tinkamai suteikė paslaugas ir įvykdė kitus numatytus Tiekėjo įsipareigojimus (jei buvo numatyta) bei pateikė Pirkėjui visus tinkamus dokumentus. Elektroninė sąskaita gali būti išrašoma tik po </w:t>
      </w:r>
      <w:r w:rsidRPr="009B2363">
        <w:rPr>
          <w:rFonts w:cstheme="minorHAnsi"/>
          <w:sz w:val="24"/>
          <w:szCs w:val="24"/>
        </w:rPr>
        <w:t>perdavimo–priėmimo akto pasirašymo.</w:t>
      </w:r>
    </w:p>
    <w:p w14:paraId="6B3F612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797DFA23"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 xml:space="preserve">V SKYRIUS </w:t>
      </w:r>
    </w:p>
    <w:p w14:paraId="70F2181C"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PRIEVOLIŲ ĮVYKDYMO UŽTIKRINIMAS IR DELSPINIGIAI</w:t>
      </w:r>
    </w:p>
    <w:p w14:paraId="1293CCB5"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52DFF15C" w14:textId="191E734A" w:rsidR="00F83CF5" w:rsidRPr="009B2363" w:rsidRDefault="00F83CF5" w:rsidP="00E330EC">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9B2363">
        <w:rPr>
          <w:sz w:val="24"/>
          <w:szCs w:val="24"/>
        </w:rPr>
        <w:t>16.</w:t>
      </w:r>
      <w:r w:rsidRPr="009B2363">
        <w:rPr>
          <w:sz w:val="24"/>
          <w:szCs w:val="24"/>
        </w:rPr>
        <w:tab/>
        <w:t xml:space="preserve">Tiekėjas, nutraukus Sutartį dėl Tiekėjo sutartinių įsipareigojimų pažeidimo, dalinio ar visiško jų nevykdymo arba netinkamo vykdymo, moka Pirkėjui 10 (dešimt) procentų Sutarties kainos be PVM dydžio baudą </w:t>
      </w:r>
      <w:r w:rsidRPr="009B2363">
        <w:rPr>
          <w:rFonts w:eastAsia="Arial Unicode MS"/>
          <w:sz w:val="24"/>
          <w:szCs w:val="24"/>
        </w:rPr>
        <w:t>per 5 (penkias) darbo dienas nuo Pirkėjo pareikalavimo pateikimo dienos.</w:t>
      </w:r>
    </w:p>
    <w:p w14:paraId="743B49E2" w14:textId="77777777" w:rsidR="00F83CF5" w:rsidRPr="009B2363"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9B2363">
        <w:rPr>
          <w:sz w:val="24"/>
          <w:szCs w:val="24"/>
        </w:rPr>
        <w:t>17.</w:t>
      </w:r>
      <w:r w:rsidRPr="009B2363">
        <w:rPr>
          <w:sz w:val="24"/>
          <w:szCs w:val="24"/>
        </w:rPr>
        <w:tab/>
        <w:t>Jeigu Tiekėjas vėluoja vykdyti sutartinius įsipareigojimus, Pirkėjas skaičiuoja 0,03 procento dydžio delspinigius Sutarties bendrosiose sąlygose nustatyta tvarka.</w:t>
      </w:r>
    </w:p>
    <w:p w14:paraId="218E5FC9"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6DFD5F1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 SKYRIUS</w:t>
      </w:r>
    </w:p>
    <w:p w14:paraId="2C35AA42"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SUSIRAŠINĖJIMAS</w:t>
      </w:r>
    </w:p>
    <w:p w14:paraId="21D162BF"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78C5F8C6" w14:textId="77777777" w:rsidR="00F83CF5" w:rsidRPr="009B2363"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9B2363">
        <w:rPr>
          <w:sz w:val="24"/>
          <w:szCs w:val="24"/>
        </w:rPr>
        <w:t>18.</w:t>
      </w:r>
      <w:r w:rsidRPr="009B2363">
        <w:rPr>
          <w:sz w:val="24"/>
          <w:szCs w:val="24"/>
        </w:rPr>
        <w:tab/>
        <w:t>Susirašinėjimas tarp Sutarties šalių vykdomas lietuvių kalba.</w:t>
      </w:r>
    </w:p>
    <w:p w14:paraId="5DE5B765" w14:textId="77777777" w:rsidR="00F83CF5" w:rsidRPr="009B2363"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9B2363">
        <w:rPr>
          <w:sz w:val="24"/>
          <w:szCs w:val="24"/>
        </w:rPr>
        <w:t>19.</w:t>
      </w:r>
      <w:r w:rsidRPr="009B2363">
        <w:rPr>
          <w:sz w:val="24"/>
          <w:szCs w:val="24"/>
        </w:rPr>
        <w:tab/>
        <w:t>Pirkėjo ir Tiekėjo vienas kitam siunčiami pranešimai turi būti raštiški ir siunčiami už Sutarties vykdymą paskirtų atsakingų asmenų adresais.</w:t>
      </w:r>
    </w:p>
    <w:p w14:paraId="50B97415" w14:textId="77777777" w:rsidR="00F83CF5" w:rsidRPr="009B2363" w:rsidRDefault="00F83CF5" w:rsidP="00F83CF5">
      <w:pPr>
        <w:pStyle w:val="Lentelsuraas0"/>
        <w:widowControl w:val="0"/>
        <w:shd w:val="clear" w:color="auto" w:fill="auto"/>
        <w:tabs>
          <w:tab w:val="left" w:pos="426"/>
          <w:tab w:val="left" w:pos="1560"/>
        </w:tabs>
        <w:suppressAutoHyphens/>
        <w:spacing w:line="240" w:lineRule="auto"/>
        <w:ind w:firstLine="1134"/>
        <w:rPr>
          <w:sz w:val="24"/>
          <w:szCs w:val="24"/>
        </w:rPr>
      </w:pPr>
      <w:r w:rsidRPr="009B2363">
        <w:rPr>
          <w:sz w:val="24"/>
          <w:szCs w:val="24"/>
        </w:rPr>
        <w:t>20.</w:t>
      </w:r>
      <w:r w:rsidRPr="009B2363">
        <w:rPr>
          <w:sz w:val="24"/>
          <w:szCs w:val="24"/>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F83CF5" w:rsidRPr="009B2363" w14:paraId="6AF2C9A0" w14:textId="77777777" w:rsidTr="00FF5135">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5A73406" w14:textId="77777777" w:rsidR="00F83CF5" w:rsidRPr="009B2363" w:rsidRDefault="00F83CF5" w:rsidP="00FF5135">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A83C7B0" w14:textId="77777777" w:rsidR="00F83CF5" w:rsidRPr="009B2363" w:rsidRDefault="00F83CF5" w:rsidP="00FF5135">
            <w:pPr>
              <w:widowControl w:val="0"/>
              <w:rPr>
                <w:b/>
                <w:szCs w:val="24"/>
                <w:lang w:val="lt-LT"/>
              </w:rPr>
            </w:pPr>
            <w:r w:rsidRPr="009B2363">
              <w:rPr>
                <w:rStyle w:val="Pagrindinistekstas80"/>
                <w:rFonts w:ascii="Times New Roman" w:hAnsi="Times New Roman" w:cs="Times New Roman"/>
                <w:b/>
                <w:sz w:val="24"/>
                <w:szCs w:val="24"/>
                <w:lang w:val="lt-LT"/>
              </w:rPr>
              <w:t>Tiekėjas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906802" w14:textId="77777777" w:rsidR="00F83CF5" w:rsidRPr="009B2363" w:rsidRDefault="00F83CF5" w:rsidP="00FF5135">
            <w:pPr>
              <w:widowControl w:val="0"/>
              <w:rPr>
                <w:b/>
                <w:szCs w:val="24"/>
                <w:lang w:val="lt-LT"/>
              </w:rPr>
            </w:pPr>
            <w:r w:rsidRPr="009B2363">
              <w:rPr>
                <w:rStyle w:val="Pagrindinistekstas80"/>
                <w:rFonts w:ascii="Times New Roman" w:hAnsi="Times New Roman" w:cs="Times New Roman"/>
                <w:b/>
                <w:sz w:val="24"/>
                <w:szCs w:val="24"/>
                <w:lang w:val="lt-LT"/>
              </w:rPr>
              <w:t>Pirkėjas</w:t>
            </w:r>
          </w:p>
        </w:tc>
      </w:tr>
      <w:tr w:rsidR="00F83CF5" w:rsidRPr="009B2363" w14:paraId="0BCFF2ED" w14:textId="77777777" w:rsidTr="00FF5135">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F2DE21A" w14:textId="77777777" w:rsidR="00F83CF5" w:rsidRPr="009B2363"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E47FDB4" w14:textId="4D5E80A3" w:rsidR="00F83CF5" w:rsidRPr="00197CC9" w:rsidRDefault="00455571" w:rsidP="00FF5135">
            <w:pPr>
              <w:widowControl w:val="0"/>
              <w:rPr>
                <w:lang w:val="lt-LT"/>
              </w:rPr>
            </w:pPr>
            <w:r w:rsidRPr="00197CC9">
              <w:rPr>
                <w:lang w:val="lt-LT"/>
              </w:rPr>
              <w:t>R</w:t>
            </w:r>
            <w:r w:rsidR="001A3041" w:rsidRPr="00197CC9">
              <w:rPr>
                <w:lang w:val="lt-LT"/>
              </w:rPr>
              <w:t xml:space="preserve">idas </w:t>
            </w:r>
            <w:proofErr w:type="spellStart"/>
            <w:r w:rsidR="001A3041" w:rsidRPr="00197CC9">
              <w:rPr>
                <w:lang w:val="lt-LT"/>
              </w:rPr>
              <w:t>Verpečinskas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ADC986A" w14:textId="1734680F" w:rsidR="00F83CF5" w:rsidRPr="00197CC9" w:rsidRDefault="0026029A" w:rsidP="0026029A">
            <w:pPr>
              <w:tabs>
                <w:tab w:val="clear" w:pos="1293"/>
              </w:tabs>
              <w:suppressAutoHyphens w:val="0"/>
              <w:textAlignment w:val="auto"/>
              <w:rPr>
                <w:lang w:val="lt-LT"/>
              </w:rPr>
            </w:pPr>
            <w:r w:rsidRPr="0026029A">
              <w:rPr>
                <w:lang w:val="lt-LT"/>
              </w:rPr>
              <w:t xml:space="preserve">Vladislavas </w:t>
            </w:r>
            <w:proofErr w:type="spellStart"/>
            <w:r w:rsidRPr="0026029A">
              <w:rPr>
                <w:lang w:val="lt-LT"/>
              </w:rPr>
              <w:t>Šimkovičius</w:t>
            </w:r>
            <w:proofErr w:type="spellEnd"/>
            <w:r w:rsidRPr="0026029A">
              <w:rPr>
                <w:lang w:val="lt-LT"/>
              </w:rPr>
              <w:t> </w:t>
            </w:r>
          </w:p>
        </w:tc>
      </w:tr>
      <w:tr w:rsidR="00F83CF5" w:rsidRPr="009B2363" w14:paraId="021A9E6D" w14:textId="77777777" w:rsidTr="00FF513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3A72E76" w14:textId="77777777" w:rsidR="00F83CF5" w:rsidRPr="009B2363"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FAE3FD4" w14:textId="06AE9C2D" w:rsidR="00F83CF5" w:rsidRPr="00F05907" w:rsidRDefault="001A3041" w:rsidP="00FF5135">
            <w:pPr>
              <w:widowControl w:val="0"/>
              <w:rPr>
                <w:highlight w:val="black"/>
                <w:lang w:val="lt-LT"/>
              </w:rPr>
            </w:pPr>
            <w:r w:rsidRPr="00F05907">
              <w:rPr>
                <w:highlight w:val="black"/>
                <w:lang w:val="lt-LT"/>
              </w:rPr>
              <w:t>Direktorius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AD3957C" w14:textId="441F1E1C" w:rsidR="00F83CF5" w:rsidRPr="00F05907" w:rsidRDefault="00067631" w:rsidP="003F18AB">
            <w:pPr>
              <w:tabs>
                <w:tab w:val="clear" w:pos="1293"/>
              </w:tabs>
              <w:suppressAutoHyphens w:val="0"/>
              <w:textAlignment w:val="auto"/>
              <w:rPr>
                <w:highlight w:val="black"/>
                <w:lang w:val="lt-LT"/>
              </w:rPr>
            </w:pPr>
            <w:r w:rsidRPr="00F05907">
              <w:rPr>
                <w:highlight w:val="black"/>
                <w:lang w:val="lt-LT"/>
              </w:rPr>
              <w:t>Infrastruktūros plėtros ir statybos skyriaus statybos inžinierius</w:t>
            </w:r>
          </w:p>
        </w:tc>
      </w:tr>
      <w:tr w:rsidR="00F83CF5" w:rsidRPr="009B2363" w14:paraId="471DC9FB" w14:textId="77777777" w:rsidTr="00FF513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23C700C" w14:textId="77777777" w:rsidR="00F83CF5" w:rsidRPr="009B2363"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3A35BE4" w14:textId="0F3CEDC0" w:rsidR="00F83CF5" w:rsidRPr="00F05907" w:rsidRDefault="001A3041" w:rsidP="00FF5135">
            <w:pPr>
              <w:widowControl w:val="0"/>
              <w:rPr>
                <w:highlight w:val="black"/>
                <w:lang w:val="lt-LT"/>
              </w:rPr>
            </w:pPr>
            <w:r w:rsidRPr="00F05907">
              <w:rPr>
                <w:highlight w:val="black"/>
                <w:lang w:val="lt-LT"/>
              </w:rPr>
              <w:t>+370 616 45 660</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D09415F" w14:textId="122823D6" w:rsidR="00F83CF5" w:rsidRPr="00F05907" w:rsidRDefault="0026029A" w:rsidP="0026029A">
            <w:pPr>
              <w:tabs>
                <w:tab w:val="clear" w:pos="1293"/>
              </w:tabs>
              <w:suppressAutoHyphens w:val="0"/>
              <w:textAlignment w:val="auto"/>
              <w:rPr>
                <w:highlight w:val="black"/>
                <w:lang w:val="lt-LT"/>
              </w:rPr>
            </w:pPr>
            <w:r w:rsidRPr="00F05907">
              <w:rPr>
                <w:highlight w:val="black"/>
                <w:lang w:val="lt-LT"/>
              </w:rPr>
              <w:t>+37060285701</w:t>
            </w:r>
          </w:p>
        </w:tc>
      </w:tr>
      <w:tr w:rsidR="00F83CF5" w:rsidRPr="009B2363" w14:paraId="7CBB029C" w14:textId="77777777" w:rsidTr="00FF5135">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CDA6E4F" w14:textId="77777777" w:rsidR="00F83CF5" w:rsidRPr="009B2363" w:rsidRDefault="00F83CF5" w:rsidP="00FF5135">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2C6BB85" w14:textId="4F2DDA32" w:rsidR="00F83CF5" w:rsidRPr="00F05907" w:rsidRDefault="001A3041" w:rsidP="00FF5135">
            <w:pPr>
              <w:widowControl w:val="0"/>
              <w:rPr>
                <w:highlight w:val="black"/>
                <w:lang w:val="lt-LT"/>
              </w:rPr>
            </w:pPr>
            <w:r w:rsidRPr="00F05907">
              <w:rPr>
                <w:highlight w:val="black"/>
                <w:lang w:val="lt-LT"/>
              </w:rPr>
              <w:t>ridas.verpecinksas</w:t>
            </w:r>
            <w:r w:rsidR="009E7A4D" w:rsidRPr="00F05907">
              <w:rPr>
                <w:highlight w:val="black"/>
                <w:lang w:val="lt-LT"/>
              </w:rPr>
              <w:t>@gmail.com</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D14A998" w14:textId="32DB4270" w:rsidR="00F83CF5" w:rsidRPr="00F05907" w:rsidRDefault="00197CC9" w:rsidP="00FF5135">
            <w:pPr>
              <w:widowControl w:val="0"/>
              <w:rPr>
                <w:highlight w:val="black"/>
                <w:lang w:val="lt-LT"/>
              </w:rPr>
            </w:pPr>
            <w:r w:rsidRPr="00F05907">
              <w:rPr>
                <w:highlight w:val="black"/>
                <w:lang w:val="lt-LT"/>
              </w:rPr>
              <w:t>vladislavas.simkovicius@ignalina.lt</w:t>
            </w:r>
          </w:p>
        </w:tc>
      </w:tr>
    </w:tbl>
    <w:p w14:paraId="2D600512"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57AF5AA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VII SKYRIUS</w:t>
      </w:r>
    </w:p>
    <w:p w14:paraId="7D36A89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KITOS NUOSTATOS</w:t>
      </w:r>
    </w:p>
    <w:p w14:paraId="34ED96F9"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19C58F46" w14:textId="77777777" w:rsidR="00F83CF5" w:rsidRPr="009B2363" w:rsidRDefault="00F83CF5" w:rsidP="00F83CF5">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9B2363">
        <w:rPr>
          <w:sz w:val="24"/>
          <w:szCs w:val="24"/>
        </w:rPr>
        <w:t>21. Ši Sutartis sudaroma lietuvių kalba.</w:t>
      </w:r>
    </w:p>
    <w:p w14:paraId="4B16287A" w14:textId="77777777" w:rsidR="00F83CF5" w:rsidRPr="009B2363" w:rsidRDefault="00F83CF5" w:rsidP="00F83CF5">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9B2363">
        <w:rPr>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B98415C" w14:textId="77777777" w:rsidR="00F83CF5" w:rsidRPr="009B2363" w:rsidRDefault="00F83CF5" w:rsidP="00F83CF5">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5B104B8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VIII SKYRIUS</w:t>
      </w:r>
    </w:p>
    <w:p w14:paraId="1B2D489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DOKUMENTŲ PIRMUMAS</w:t>
      </w:r>
    </w:p>
    <w:p w14:paraId="33478414"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59A2D353" w14:textId="77777777" w:rsidR="00F83CF5" w:rsidRPr="009B2363"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9B2363">
        <w:rPr>
          <w:sz w:val="24"/>
          <w:szCs w:val="24"/>
        </w:rPr>
        <w:t>23.</w:t>
      </w:r>
      <w:r w:rsidRPr="009B2363">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691EBBF" w14:textId="291C3686" w:rsidR="00F83CF5" w:rsidRPr="009B2363" w:rsidRDefault="00445EF8" w:rsidP="00445EF8">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9B2363">
        <w:rPr>
          <w:sz w:val="24"/>
          <w:szCs w:val="24"/>
        </w:rPr>
        <w:t xml:space="preserve">23.1. 1 </w:t>
      </w:r>
      <w:r w:rsidR="00F83CF5" w:rsidRPr="009B2363">
        <w:rPr>
          <w:sz w:val="24"/>
          <w:szCs w:val="24"/>
        </w:rPr>
        <w:t xml:space="preserve">priedas. </w:t>
      </w:r>
      <w:r w:rsidR="00E1211E">
        <w:rPr>
          <w:sz w:val="24"/>
          <w:szCs w:val="24"/>
        </w:rPr>
        <w:t>Techninis darbo projektas</w:t>
      </w:r>
      <w:r w:rsidR="00F83CF5" w:rsidRPr="009B2363">
        <w:rPr>
          <w:rStyle w:val="PagrindinistekstasKursyvas"/>
          <w:sz w:val="24"/>
          <w:szCs w:val="24"/>
        </w:rPr>
        <w:t>.</w:t>
      </w:r>
    </w:p>
    <w:p w14:paraId="370DDB00" w14:textId="717F7E97" w:rsidR="00F83CF5" w:rsidRPr="009B2363" w:rsidRDefault="00445EF8" w:rsidP="00445EF8">
      <w:pPr>
        <w:pStyle w:val="Pagrindinistekstas2"/>
        <w:widowControl w:val="0"/>
        <w:shd w:val="clear" w:color="auto" w:fill="auto"/>
        <w:tabs>
          <w:tab w:val="left" w:pos="783"/>
        </w:tabs>
        <w:suppressAutoHyphens/>
        <w:spacing w:before="0" w:after="0" w:line="240" w:lineRule="auto"/>
        <w:ind w:firstLine="1134"/>
        <w:jc w:val="both"/>
        <w:rPr>
          <w:sz w:val="24"/>
          <w:szCs w:val="24"/>
        </w:rPr>
      </w:pPr>
      <w:r w:rsidRPr="009B2363">
        <w:rPr>
          <w:sz w:val="24"/>
          <w:szCs w:val="24"/>
        </w:rPr>
        <w:t xml:space="preserve">23.2. 2 </w:t>
      </w:r>
      <w:r w:rsidR="00F83CF5" w:rsidRPr="009B2363">
        <w:rPr>
          <w:sz w:val="24"/>
          <w:szCs w:val="24"/>
        </w:rPr>
        <w:t>priedas. Tiekėjo pasiūlymas</w:t>
      </w:r>
    </w:p>
    <w:p w14:paraId="299755F5" w14:textId="77777777" w:rsidR="00F83CF5" w:rsidRPr="009B2363" w:rsidRDefault="00445EF8" w:rsidP="00445EF8">
      <w:pPr>
        <w:pStyle w:val="Pagrindinistekstas2"/>
        <w:widowControl w:val="0"/>
        <w:shd w:val="clear" w:color="auto" w:fill="auto"/>
        <w:tabs>
          <w:tab w:val="left" w:pos="774"/>
        </w:tabs>
        <w:suppressAutoHyphens/>
        <w:spacing w:before="0" w:after="0" w:line="240" w:lineRule="auto"/>
        <w:ind w:firstLine="1134"/>
        <w:jc w:val="both"/>
        <w:rPr>
          <w:sz w:val="24"/>
          <w:szCs w:val="24"/>
        </w:rPr>
      </w:pPr>
      <w:r w:rsidRPr="009B2363">
        <w:rPr>
          <w:sz w:val="24"/>
          <w:szCs w:val="24"/>
        </w:rPr>
        <w:lastRenderedPageBreak/>
        <w:t xml:space="preserve">23.3. 3 </w:t>
      </w:r>
      <w:r w:rsidR="00F83CF5" w:rsidRPr="009B2363">
        <w:rPr>
          <w:sz w:val="24"/>
          <w:szCs w:val="24"/>
        </w:rPr>
        <w:t>priedas. Paslaugų priėmimo–perdavimo akto forma.</w:t>
      </w:r>
    </w:p>
    <w:p w14:paraId="2DC9725E" w14:textId="77777777" w:rsidR="00F83CF5" w:rsidRPr="009B2363" w:rsidRDefault="00445EF8" w:rsidP="00445EF8">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9B2363">
        <w:rPr>
          <w:rStyle w:val="Temosantrat320"/>
          <w:rFonts w:ascii="Times New Roman" w:hAnsi="Times New Roman" w:cs="Times New Roman"/>
          <w:sz w:val="24"/>
          <w:szCs w:val="24"/>
          <w:lang w:val="lt-LT"/>
        </w:rPr>
        <w:t xml:space="preserve">23.4. 4 </w:t>
      </w:r>
      <w:r w:rsidR="00F83CF5" w:rsidRPr="009B2363">
        <w:rPr>
          <w:rStyle w:val="Temosantrat320"/>
          <w:rFonts w:ascii="Times New Roman" w:hAnsi="Times New Roman" w:cs="Times New Roman"/>
          <w:sz w:val="24"/>
          <w:szCs w:val="24"/>
          <w:lang w:val="lt-LT"/>
        </w:rPr>
        <w:t>priedas. Trišalės atsiskaitymo sutarties forma.</w:t>
      </w:r>
    </w:p>
    <w:p w14:paraId="2E204CB4" w14:textId="77777777" w:rsidR="00F83CF5" w:rsidRPr="009B2363"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9B2363">
        <w:rPr>
          <w:sz w:val="24"/>
          <w:szCs w:val="24"/>
        </w:rPr>
        <w:t>24.</w:t>
      </w:r>
      <w:r w:rsidRPr="009B2363">
        <w:rPr>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282B663D" w14:textId="77777777" w:rsidR="00F83CF5" w:rsidRPr="009B2363" w:rsidRDefault="00F83CF5" w:rsidP="00F83CF5">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23FE0BA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IX SKYRIUS</w:t>
      </w:r>
    </w:p>
    <w:p w14:paraId="6410CE51"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BAIGIAMOSIOS NUOSTATOS</w:t>
      </w:r>
    </w:p>
    <w:p w14:paraId="73C7E76B"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44AD5093" w14:textId="77777777" w:rsidR="004B4A96" w:rsidRPr="00DC4E27" w:rsidRDefault="00F83CF5" w:rsidP="004B4A96">
      <w:pPr>
        <w:pStyle w:val="Pagrindinistekstas2"/>
        <w:widowControl w:val="0"/>
        <w:shd w:val="clear" w:color="auto" w:fill="auto"/>
        <w:tabs>
          <w:tab w:val="left" w:pos="426"/>
          <w:tab w:val="left" w:pos="1560"/>
        </w:tabs>
        <w:spacing w:before="0" w:after="0" w:line="240" w:lineRule="auto"/>
        <w:ind w:firstLine="1134"/>
        <w:jc w:val="both"/>
        <w:rPr>
          <w:sz w:val="24"/>
          <w:szCs w:val="24"/>
        </w:rPr>
      </w:pPr>
      <w:r w:rsidRPr="009B2363">
        <w:rPr>
          <w:sz w:val="24"/>
          <w:szCs w:val="24"/>
        </w:rPr>
        <w:t xml:space="preserve">25. Pirkėjo už Sutarties ir jos pakeitimų viešinimą atsakingu paskirtas asmuo: </w:t>
      </w:r>
      <w:r w:rsidR="004B4A96" w:rsidRPr="00DC4E27">
        <w:rPr>
          <w:sz w:val="24"/>
          <w:szCs w:val="24"/>
        </w:rPr>
        <w:t xml:space="preserve">Donata Jankovičienė, Ignalinos rajono savivaldybės administracijos Viešųjų pirkimų skyriaus vedėjo pavaduotoja, tel. (8 386) 51 805, el. p. </w:t>
      </w:r>
      <w:hyperlink r:id="rId9" w:history="1">
        <w:r w:rsidR="004B4A96" w:rsidRPr="00AF448C">
          <w:rPr>
            <w:sz w:val="24"/>
            <w:szCs w:val="24"/>
          </w:rPr>
          <w:t>donata.jankoviciene@ignalina.lt</w:t>
        </w:r>
      </w:hyperlink>
      <w:r w:rsidR="004B4A96" w:rsidRPr="00AF448C">
        <w:rPr>
          <w:sz w:val="24"/>
          <w:szCs w:val="24"/>
        </w:rPr>
        <w:t>.</w:t>
      </w:r>
      <w:r w:rsidR="004B4A96" w:rsidRPr="00DC4E27">
        <w:rPr>
          <w:sz w:val="24"/>
          <w:szCs w:val="24"/>
        </w:rPr>
        <w:t xml:space="preserve"> </w:t>
      </w:r>
    </w:p>
    <w:p w14:paraId="186BE5EE" w14:textId="47F8FAE8" w:rsidR="00F83CF5" w:rsidRPr="009B2363"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9B2363">
        <w:rPr>
          <w:sz w:val="24"/>
          <w:szCs w:val="24"/>
        </w:rPr>
        <w:t>26.</w:t>
      </w:r>
      <w:r w:rsidRPr="009B2363">
        <w:rPr>
          <w:sz w:val="24"/>
          <w:szCs w:val="24"/>
        </w:rPr>
        <w:tab/>
        <w:t>Šalys patvirtina, kad Sutartį perskaitė, suprato jos turinį ir pasekmes, priėmė ją kaip atitinkančią jų tikslus ir pasirašė toliau nurodyta data.</w:t>
      </w:r>
    </w:p>
    <w:p w14:paraId="7E60A257" w14:textId="77777777" w:rsidR="00F83CF5" w:rsidRPr="009B2363"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F83CF5" w:rsidRPr="009B2363" w14:paraId="23C38AAD" w14:textId="77777777" w:rsidTr="00FF5135">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5C40DD5D" w14:textId="77777777" w:rsidR="00F83CF5" w:rsidRPr="009B2363" w:rsidRDefault="00F83CF5" w:rsidP="00FF5135">
            <w:pPr>
              <w:widowControl w:val="0"/>
              <w:rPr>
                <w:b/>
                <w:szCs w:val="24"/>
                <w:lang w:val="lt-LT"/>
              </w:rPr>
            </w:pPr>
            <w:r w:rsidRPr="009B2363">
              <w:rPr>
                <w:rStyle w:val="Pagrindinistekstas90"/>
                <w:rFonts w:ascii="Times New Roman" w:hAnsi="Times New Roman" w:cs="Times New Roman"/>
                <w:b/>
                <w:sz w:val="24"/>
                <w:szCs w:val="24"/>
                <w:lang w:val="lt-LT"/>
              </w:rPr>
              <w:t>Tiekėjas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F791912" w14:textId="77777777" w:rsidR="00F83CF5" w:rsidRPr="009B2363" w:rsidRDefault="00F83CF5" w:rsidP="00FF5135">
            <w:pPr>
              <w:widowControl w:val="0"/>
              <w:rPr>
                <w:b/>
                <w:szCs w:val="24"/>
                <w:lang w:val="lt-LT"/>
              </w:rPr>
            </w:pPr>
            <w:r w:rsidRPr="009B2363">
              <w:rPr>
                <w:rStyle w:val="Pagrindinistekstas90"/>
                <w:rFonts w:ascii="Times New Roman" w:hAnsi="Times New Roman" w:cs="Times New Roman"/>
                <w:b/>
                <w:sz w:val="24"/>
                <w:szCs w:val="24"/>
                <w:lang w:val="lt-LT"/>
              </w:rPr>
              <w:t>Pirkėjas</w:t>
            </w:r>
          </w:p>
        </w:tc>
      </w:tr>
      <w:tr w:rsidR="004B4A96" w:rsidRPr="009B2363" w14:paraId="43E06727"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ABDF19" w14:textId="77777777" w:rsidR="004B4A96" w:rsidRPr="009B2363" w:rsidRDefault="004B4A96" w:rsidP="004B4A96">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F9A8A2A" w14:textId="18500CF8" w:rsidR="004B4A96" w:rsidRPr="009B2363" w:rsidRDefault="004B4A96" w:rsidP="004B4A96">
            <w:pPr>
              <w:widowControl w:val="0"/>
              <w:rPr>
                <w:lang w:val="lt-LT"/>
              </w:rPr>
            </w:pPr>
            <w:r w:rsidRPr="00197CC9">
              <w:rPr>
                <w:lang w:val="lt-LT"/>
              </w:rPr>
              <w:t xml:space="preserve">Ridas </w:t>
            </w:r>
            <w:proofErr w:type="spellStart"/>
            <w:r w:rsidRPr="00197CC9">
              <w:rPr>
                <w:lang w:val="lt-LT"/>
              </w:rPr>
              <w:t>Verpečinskas</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6B33D0F" w14:textId="77777777" w:rsidR="004B4A96" w:rsidRPr="009B2363" w:rsidRDefault="004B4A96" w:rsidP="004B4A96">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53A2D16" w14:textId="247BAFCE" w:rsidR="004B4A96" w:rsidRPr="004B4A96" w:rsidRDefault="004B4A96" w:rsidP="004B4A96">
            <w:pPr>
              <w:widowControl w:val="0"/>
              <w:rPr>
                <w:lang w:val="lt-LT"/>
              </w:rPr>
            </w:pPr>
            <w:r w:rsidRPr="004B4A96">
              <w:rPr>
                <w:lang w:val="lt-LT"/>
              </w:rPr>
              <w:t xml:space="preserve">Vidas </w:t>
            </w:r>
            <w:proofErr w:type="spellStart"/>
            <w:r w:rsidRPr="004B4A96">
              <w:rPr>
                <w:lang w:val="lt-LT"/>
              </w:rPr>
              <w:t>Kreivėnas</w:t>
            </w:r>
            <w:proofErr w:type="spellEnd"/>
          </w:p>
        </w:tc>
      </w:tr>
      <w:tr w:rsidR="004B4A96" w:rsidRPr="009B2363" w14:paraId="7CE135C2" w14:textId="77777777" w:rsidTr="00FF5135">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2E22BEC" w14:textId="77777777" w:rsidR="004B4A96" w:rsidRPr="009B2363" w:rsidRDefault="004B4A96" w:rsidP="004B4A96">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9BBADAB" w14:textId="0A330024" w:rsidR="004B4A96" w:rsidRPr="009B2363" w:rsidRDefault="004B4A96" w:rsidP="004B4A96">
            <w:pPr>
              <w:widowControl w:val="0"/>
              <w:rPr>
                <w:lang w:val="lt-LT"/>
              </w:rPr>
            </w:pPr>
            <w:r w:rsidRPr="00197CC9">
              <w:rPr>
                <w:lang w:val="lt-LT"/>
              </w:rPr>
              <w:t>Direktorius</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0021DB1" w14:textId="77777777" w:rsidR="004B4A96" w:rsidRPr="009B2363" w:rsidRDefault="004B4A96" w:rsidP="004B4A96">
            <w:pPr>
              <w:pStyle w:val="Pagrindinistekstas2"/>
              <w:widowControl w:val="0"/>
              <w:shd w:val="clear" w:color="auto" w:fill="auto"/>
              <w:suppressAutoHyphens/>
              <w:spacing w:before="0" w:after="0" w:line="240" w:lineRule="auto"/>
              <w:ind w:firstLine="0"/>
              <w:jc w:val="left"/>
              <w:rPr>
                <w:sz w:val="24"/>
                <w:szCs w:val="24"/>
              </w:rPr>
            </w:pPr>
            <w:r w:rsidRPr="009B2363">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C39B4FD" w14:textId="1F189C40" w:rsidR="004B4A96" w:rsidRPr="004B4A96" w:rsidRDefault="004B4A96" w:rsidP="004B4A96">
            <w:pPr>
              <w:widowControl w:val="0"/>
              <w:rPr>
                <w:lang w:val="lt-LT"/>
              </w:rPr>
            </w:pPr>
            <w:r w:rsidRPr="004B4A96">
              <w:rPr>
                <w:lang w:val="lt-LT"/>
              </w:rPr>
              <w:t>Administracijos direktorius</w:t>
            </w:r>
          </w:p>
        </w:tc>
      </w:tr>
    </w:tbl>
    <w:p w14:paraId="46618068" w14:textId="2C40DA19" w:rsidR="002D6588" w:rsidRDefault="002D6588" w:rsidP="00F83CF5">
      <w:pPr>
        <w:pStyle w:val="Pagrindinistekstas100"/>
        <w:widowControl w:val="0"/>
        <w:shd w:val="clear" w:color="auto" w:fill="auto"/>
        <w:suppressAutoHyphens/>
        <w:spacing w:after="0" w:line="240" w:lineRule="auto"/>
        <w:jc w:val="center"/>
        <w:rPr>
          <w:b/>
          <w:sz w:val="24"/>
          <w:szCs w:val="24"/>
        </w:rPr>
      </w:pPr>
    </w:p>
    <w:p w14:paraId="4EFBC0E1" w14:textId="77777777" w:rsidR="002D6588" w:rsidRDefault="002D6588">
      <w:pPr>
        <w:tabs>
          <w:tab w:val="clear" w:pos="1293"/>
        </w:tabs>
        <w:textAlignment w:val="auto"/>
        <w:rPr>
          <w:b/>
          <w:szCs w:val="24"/>
          <w:lang w:val="lt-LT" w:eastAsia="lt-LT"/>
        </w:rPr>
      </w:pPr>
      <w:r>
        <w:rPr>
          <w:b/>
          <w:szCs w:val="24"/>
        </w:rPr>
        <w:br w:type="page"/>
      </w:r>
    </w:p>
    <w:p w14:paraId="31E797BF" w14:textId="77777777" w:rsidR="00445EF8" w:rsidRPr="009B2363" w:rsidRDefault="00445EF8" w:rsidP="00F83CF5">
      <w:pPr>
        <w:pStyle w:val="Pagrindinistekstas100"/>
        <w:widowControl w:val="0"/>
        <w:shd w:val="clear" w:color="auto" w:fill="auto"/>
        <w:suppressAutoHyphens/>
        <w:spacing w:after="0" w:line="240" w:lineRule="auto"/>
        <w:jc w:val="center"/>
        <w:rPr>
          <w:b/>
          <w:sz w:val="24"/>
          <w:szCs w:val="24"/>
        </w:rPr>
      </w:pPr>
    </w:p>
    <w:p w14:paraId="1CB53AC1" w14:textId="77777777" w:rsidR="00F83CF5" w:rsidRPr="009B2363" w:rsidRDefault="00F83CF5" w:rsidP="00F83CF5">
      <w:pPr>
        <w:pStyle w:val="Pagrindinistekstas100"/>
        <w:widowControl w:val="0"/>
        <w:shd w:val="clear" w:color="auto" w:fill="auto"/>
        <w:suppressAutoHyphens/>
        <w:spacing w:after="0" w:line="240" w:lineRule="auto"/>
        <w:jc w:val="center"/>
        <w:rPr>
          <w:b/>
          <w:sz w:val="24"/>
          <w:szCs w:val="24"/>
        </w:rPr>
      </w:pPr>
      <w:r w:rsidRPr="009B2363">
        <w:rPr>
          <w:b/>
          <w:sz w:val="24"/>
          <w:szCs w:val="24"/>
        </w:rPr>
        <w:t>BENDROSIOS SĄLYGOS</w:t>
      </w:r>
    </w:p>
    <w:p w14:paraId="6F9BB2B6"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4323DD96"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 SKYRIUS</w:t>
      </w:r>
    </w:p>
    <w:p w14:paraId="51F8ABD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AIŠKINIMAS</w:t>
      </w:r>
    </w:p>
    <w:p w14:paraId="4BE63E76"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5AF71466" w14:textId="77777777" w:rsidR="00F83CF5" w:rsidRPr="009B2363"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9B2363">
        <w:rPr>
          <w:sz w:val="24"/>
          <w:szCs w:val="24"/>
        </w:rPr>
        <w:t>1.</w:t>
      </w:r>
      <w:r w:rsidRPr="009B2363">
        <w:rPr>
          <w:sz w:val="24"/>
          <w:szCs w:val="24"/>
        </w:rPr>
        <w:tab/>
        <w:t>Sutarties antraštės ir skyrių pavadinimai negali būti naudojami jai aiškinti.</w:t>
      </w:r>
    </w:p>
    <w:p w14:paraId="53D67D99" w14:textId="77777777" w:rsidR="00F83CF5" w:rsidRPr="009B2363" w:rsidRDefault="00F83CF5" w:rsidP="00F83CF5">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9B2363">
        <w:rPr>
          <w:sz w:val="24"/>
          <w:szCs w:val="24"/>
        </w:rPr>
        <w:t>2.</w:t>
      </w:r>
      <w:r w:rsidRPr="009B2363">
        <w:rPr>
          <w:sz w:val="24"/>
          <w:szCs w:val="24"/>
        </w:rPr>
        <w:tab/>
        <w:t>Priklausomai nuo konteksto, žodžiai, vartojami vienaskaita, gali reikšti daugiskaitą ir atvirkščiai, o vyriškosios giminės žodžiai gali reikšti moteriškąją ir atvirkščiai.</w:t>
      </w:r>
    </w:p>
    <w:p w14:paraId="669D29AD" w14:textId="77777777" w:rsidR="00F83CF5" w:rsidRPr="009B2363" w:rsidRDefault="00F83CF5" w:rsidP="00F83CF5">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9B2363">
        <w:rPr>
          <w:sz w:val="24"/>
          <w:szCs w:val="24"/>
        </w:rPr>
        <w:t>3.</w:t>
      </w:r>
      <w:r w:rsidRPr="009B2363">
        <w:rPr>
          <w:sz w:val="24"/>
          <w:szCs w:val="24"/>
        </w:rPr>
        <w:tab/>
        <w:t>Kai tam tikra reikšmė yra skirtinga tarp nurodytų skaičiais ir žodžiais, vadovaujamasi žodine reikšme.</w:t>
      </w:r>
    </w:p>
    <w:p w14:paraId="3654BC8C" w14:textId="77777777" w:rsidR="00F83CF5" w:rsidRPr="009B2363"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9B2363">
        <w:rPr>
          <w:sz w:val="24"/>
          <w:szCs w:val="24"/>
        </w:rPr>
        <w:t>4.</w:t>
      </w:r>
      <w:r w:rsidRPr="009B2363">
        <w:rPr>
          <w:sz w:val="24"/>
          <w:szCs w:val="24"/>
        </w:rPr>
        <w:tab/>
        <w:t>Sutarties trukmė ir kiti terminai yra skaičiuojami darbo dienomis, jei Sutartyje nenurodyta kitaip.</w:t>
      </w:r>
    </w:p>
    <w:p w14:paraId="6BD21382"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75435B7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II SKYRIUS</w:t>
      </w:r>
    </w:p>
    <w:p w14:paraId="341893D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TAIKYTINA TEISĖ IR SUTARTIES KALBA</w:t>
      </w:r>
    </w:p>
    <w:p w14:paraId="2DEB533A"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37E4A88B" w14:textId="77777777" w:rsidR="00F83CF5" w:rsidRPr="009B2363"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9B2363">
        <w:rPr>
          <w:sz w:val="24"/>
          <w:szCs w:val="24"/>
        </w:rPr>
        <w:t>5.</w:t>
      </w:r>
      <w:r w:rsidRPr="009B2363">
        <w:rPr>
          <w:sz w:val="24"/>
          <w:szCs w:val="24"/>
        </w:rPr>
        <w:tab/>
        <w:t>Sutarčiai ir visoms iš Sutarties atsirandančioms teisėms ir pareigoms taikomi Lietuvos Respublikos įstatymai, įstatymų įgyvendinamieji teisės aktai.</w:t>
      </w:r>
    </w:p>
    <w:p w14:paraId="5A22B97B" w14:textId="77777777" w:rsidR="00F83CF5" w:rsidRPr="009B2363"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9B2363">
        <w:rPr>
          <w:sz w:val="24"/>
          <w:szCs w:val="24"/>
        </w:rPr>
        <w:t>6.</w:t>
      </w:r>
      <w:r w:rsidRPr="009B2363">
        <w:rPr>
          <w:sz w:val="24"/>
          <w:szCs w:val="24"/>
        </w:rPr>
        <w:tab/>
        <w:t>Sutartis sudaryta ir turi būti aiškinama pagal Lietuvos Respublikos teisę.</w:t>
      </w:r>
    </w:p>
    <w:p w14:paraId="01328D7D" w14:textId="77777777" w:rsidR="00F83CF5" w:rsidRPr="009B2363"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9B2363">
        <w:rPr>
          <w:sz w:val="24"/>
          <w:szCs w:val="24"/>
        </w:rPr>
        <w:t>7.</w:t>
      </w:r>
      <w:r w:rsidRPr="009B2363">
        <w:rPr>
          <w:sz w:val="24"/>
          <w:szCs w:val="24"/>
        </w:rPr>
        <w:tab/>
        <w:t>Sutarties kalba apibrėžiama Sutarties specialiosiose sąlygose.</w:t>
      </w:r>
    </w:p>
    <w:p w14:paraId="0B6A93CF"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12B523CD"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III SKYRIUS</w:t>
      </w:r>
    </w:p>
    <w:p w14:paraId="4A2B25E8"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SUSIRAŠINĖJIMAS</w:t>
      </w:r>
    </w:p>
    <w:p w14:paraId="745A20D7"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40AABB50" w14:textId="77777777" w:rsidR="00F83CF5" w:rsidRPr="009B2363"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9B2363">
        <w:rPr>
          <w:sz w:val="24"/>
          <w:szCs w:val="24"/>
        </w:rPr>
        <w:t>8.</w:t>
      </w:r>
      <w:r w:rsidRPr="009B2363">
        <w:rPr>
          <w:sz w:val="24"/>
          <w:szCs w:val="24"/>
        </w:rPr>
        <w:tab/>
        <w:t xml:space="preserve">Su Sutarties įgyvendinimu susijusiais klausimais Sutarties šalys susirašinėja Sutarties specialiosiose sąlygose numatyta kalba </w:t>
      </w:r>
      <w:r w:rsidR="00445EF8" w:rsidRPr="009B2363">
        <w:rPr>
          <w:sz w:val="24"/>
          <w:szCs w:val="24"/>
        </w:rPr>
        <w:t>ir</w:t>
      </w:r>
      <w:r w:rsidRPr="009B2363">
        <w:rPr>
          <w:sz w:val="24"/>
          <w:szCs w:val="24"/>
        </w:rPr>
        <w:t xml:space="preserve"> nurodytais adresais.</w:t>
      </w:r>
    </w:p>
    <w:p w14:paraId="70E0B26B" w14:textId="77777777" w:rsidR="00F83CF5" w:rsidRPr="009B2363"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9B2363">
        <w:rPr>
          <w:sz w:val="24"/>
          <w:szCs w:val="24"/>
        </w:rPr>
        <w:t>9.</w:t>
      </w:r>
      <w:r w:rsidRPr="009B2363">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7729A236" w14:textId="77777777" w:rsidR="00F83CF5" w:rsidRPr="009B2363"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9B2363">
        <w:rPr>
          <w:sz w:val="24"/>
          <w:szCs w:val="24"/>
        </w:rPr>
        <w:t>10.</w:t>
      </w:r>
      <w:r w:rsidRPr="009B2363">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340EED3" w14:textId="77777777" w:rsidR="00F83CF5" w:rsidRPr="009B2363"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9B2363">
        <w:rPr>
          <w:sz w:val="24"/>
          <w:szCs w:val="24"/>
        </w:rPr>
        <w:t>11.</w:t>
      </w:r>
      <w:r w:rsidRPr="009B2363">
        <w:rPr>
          <w:sz w:val="24"/>
          <w:szCs w:val="24"/>
        </w:rPr>
        <w:tab/>
        <w:t>Pranešimai neturi būti nepagrįstai sulaikomi arba delsiami išsiųsti.</w:t>
      </w:r>
    </w:p>
    <w:p w14:paraId="3D16DC36" w14:textId="77777777" w:rsidR="00F83CF5" w:rsidRPr="009B2363" w:rsidRDefault="00F83CF5" w:rsidP="00F83CF5">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310AC901"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IV SKYRIUS</w:t>
      </w:r>
    </w:p>
    <w:p w14:paraId="05CDE67C"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PIRKĖJO TEISĖS IR PAREIGOS</w:t>
      </w:r>
    </w:p>
    <w:p w14:paraId="470FE296"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47746F88" w14:textId="77777777" w:rsidR="00F83CF5" w:rsidRPr="009B2363"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9B2363">
        <w:rPr>
          <w:sz w:val="24"/>
          <w:szCs w:val="24"/>
        </w:rPr>
        <w:t>12.</w:t>
      </w:r>
      <w:r w:rsidRPr="009B2363">
        <w:rPr>
          <w:sz w:val="24"/>
          <w:szCs w:val="24"/>
        </w:rPr>
        <w:tab/>
        <w:t>Pirkėjas bendradarbiauja su Tiekėju ir suteikia jam informaciją, reikalingą tinkamam Sutarties įvykdymui.</w:t>
      </w:r>
    </w:p>
    <w:p w14:paraId="58E7827B" w14:textId="77777777" w:rsidR="00F83CF5" w:rsidRPr="009B2363" w:rsidRDefault="00F83CF5" w:rsidP="00F83CF5">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9B2363">
        <w:rPr>
          <w:sz w:val="24"/>
          <w:szCs w:val="24"/>
        </w:rPr>
        <w:t>13.</w:t>
      </w:r>
      <w:r w:rsidRPr="009B2363">
        <w:rPr>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44858CDD" w14:textId="77777777" w:rsidR="00F83CF5" w:rsidRPr="009B2363" w:rsidRDefault="00F83CF5" w:rsidP="00F83CF5">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9B2363">
        <w:rPr>
          <w:sz w:val="24"/>
          <w:szCs w:val="24"/>
        </w:rPr>
        <w:t>14.</w:t>
      </w:r>
      <w:r w:rsidRPr="009B2363">
        <w:rPr>
          <w:sz w:val="24"/>
          <w:szCs w:val="24"/>
        </w:rPr>
        <w:tab/>
        <w:t>Pirkėjas turi teisę duoti nurodymus ir pateikti papildomus dokumentus ar instrukcijas, jei tai būtina tinkamam Sutarties įvykdymui.</w:t>
      </w:r>
    </w:p>
    <w:p w14:paraId="5279CE81" w14:textId="77777777" w:rsidR="00F83CF5" w:rsidRPr="009B2363" w:rsidRDefault="00F83CF5" w:rsidP="00F83CF5">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9B2363">
        <w:rPr>
          <w:sz w:val="24"/>
          <w:szCs w:val="24"/>
        </w:rPr>
        <w:t>15.</w:t>
      </w:r>
      <w:r w:rsidRPr="009B2363">
        <w:rPr>
          <w:sz w:val="24"/>
          <w:szCs w:val="24"/>
        </w:rPr>
        <w:tab/>
        <w:t xml:space="preserve">Pirkėjas turi teisę bet kuriuo metu tikrinti paslaugų teikimo eigą ir kokybę, o pastebėjęs nukrypimų nuo Sutarties sąlygų, bloginančių paslaugų kokybę, ar kitų trūkumų, </w:t>
      </w:r>
      <w:r w:rsidRPr="009B2363">
        <w:rPr>
          <w:sz w:val="24"/>
          <w:szCs w:val="24"/>
        </w:rPr>
        <w:lastRenderedPageBreak/>
        <w:t>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25F40B00" w14:textId="77777777" w:rsidR="00F83CF5" w:rsidRPr="009B2363" w:rsidRDefault="00F83CF5" w:rsidP="00F83CF5">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9B2363">
        <w:rPr>
          <w:sz w:val="24"/>
          <w:szCs w:val="24"/>
        </w:rPr>
        <w:t>16.</w:t>
      </w:r>
      <w:r w:rsidRPr="009B2363">
        <w:rPr>
          <w:sz w:val="24"/>
          <w:szCs w:val="24"/>
        </w:rPr>
        <w:tab/>
        <w:t>Pirkėjas privalo Sutartyje nustatytomis sąlygomis laiku apmokėti Tiekėjo pateiktas ir patvirtintas sąskaitas.</w:t>
      </w:r>
    </w:p>
    <w:p w14:paraId="1E56B434" w14:textId="77777777" w:rsidR="00F83CF5" w:rsidRPr="009B2363"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9B2363">
        <w:rPr>
          <w:sz w:val="24"/>
          <w:szCs w:val="24"/>
        </w:rPr>
        <w:t>17.</w:t>
      </w:r>
      <w:r w:rsidRPr="009B2363">
        <w:rPr>
          <w:sz w:val="24"/>
          <w:szCs w:val="24"/>
        </w:rPr>
        <w:tab/>
        <w:t>Pirkėjas gali turėti ir kitų teisių ir pareigų, jei jos numatytos Sutartyje ir jos prieduose.</w:t>
      </w:r>
    </w:p>
    <w:p w14:paraId="7F4BE104"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1D044427"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 SKYRIUS</w:t>
      </w:r>
    </w:p>
    <w:p w14:paraId="47B73CA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TIEKĖJO TEISĖS IR PAREIGOS</w:t>
      </w:r>
    </w:p>
    <w:p w14:paraId="5B9E73C9"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68CCCACC" w14:textId="77777777" w:rsidR="00F83CF5" w:rsidRPr="009B2363" w:rsidRDefault="00F83CF5" w:rsidP="00F83CF5">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9B2363">
        <w:rPr>
          <w:sz w:val="24"/>
          <w:szCs w:val="24"/>
        </w:rPr>
        <w:t>18.</w:t>
      </w:r>
      <w:r w:rsidRPr="009B2363">
        <w:rPr>
          <w:sz w:val="24"/>
          <w:szCs w:val="24"/>
        </w:rPr>
        <w:tab/>
        <w:t>Tiekėjas visą Sutarties vykdymo laikotarpį turi užtikrinti pirkimo, kurį įvykdžius buvo sudaryta ši Sutartis, dokumentuose nustatytų jo pašalinimo pagrindų nebuvimą.</w:t>
      </w:r>
    </w:p>
    <w:p w14:paraId="138CD9B7" w14:textId="77777777" w:rsidR="00F83CF5" w:rsidRPr="009B2363"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9B2363">
        <w:rPr>
          <w:sz w:val="24"/>
          <w:szCs w:val="24"/>
        </w:rPr>
        <w:t>19.</w:t>
      </w:r>
      <w:r w:rsidRPr="009B2363">
        <w:rPr>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1D8900A6" w14:textId="77777777" w:rsidR="00F83CF5" w:rsidRPr="009B2363"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9B2363">
        <w:rPr>
          <w:sz w:val="24"/>
          <w:szCs w:val="24"/>
        </w:rPr>
        <w:t>20.</w:t>
      </w:r>
      <w:r w:rsidRPr="009B2363">
        <w:rPr>
          <w:sz w:val="24"/>
          <w:szCs w:val="24"/>
        </w:rPr>
        <w:tab/>
        <w:t xml:space="preserve">Turi būti laikoma, kad Sutartyje nurodyta kaina apima visus Tiekėjo sutartinius įsipareigojimus ir visa, kas būtina tinkamai vykdyti ir užbaigti paslaugų teikimą. </w:t>
      </w:r>
    </w:p>
    <w:p w14:paraId="2BEA9881" w14:textId="77777777" w:rsidR="00F83CF5" w:rsidRPr="009B2363"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9B2363">
        <w:rPr>
          <w:sz w:val="24"/>
          <w:szCs w:val="24"/>
        </w:rPr>
        <w:t>21.</w:t>
      </w:r>
      <w:r w:rsidRPr="009B2363">
        <w:rPr>
          <w:sz w:val="24"/>
          <w:szCs w:val="24"/>
        </w:rPr>
        <w:tab/>
        <w:t xml:space="preserve">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w:t>
      </w:r>
      <w:r w:rsidR="00445EF8" w:rsidRPr="009B2363">
        <w:rPr>
          <w:sz w:val="24"/>
          <w:szCs w:val="24"/>
        </w:rPr>
        <w:t>ir</w:t>
      </w:r>
      <w:r w:rsidRPr="009B2363">
        <w:rPr>
          <w:sz w:val="24"/>
          <w:szCs w:val="24"/>
        </w:rPr>
        <w:t xml:space="preserve"> efektyviai, įskaitant, bet neapsiribojant pagal geriausius visuotinai pripažįstamus profesinius, techninius standartus ir praktiką, panaudodamas visus reikiamus įgūdžius, žinias.</w:t>
      </w:r>
    </w:p>
    <w:p w14:paraId="61E9492E" w14:textId="77777777" w:rsidR="00F83CF5" w:rsidRPr="009B2363"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9B2363">
        <w:rPr>
          <w:sz w:val="24"/>
          <w:szCs w:val="24"/>
        </w:rPr>
        <w:t>22.</w:t>
      </w:r>
      <w:r w:rsidRPr="009B2363">
        <w:rPr>
          <w:sz w:val="24"/>
          <w:szCs w:val="24"/>
        </w:rPr>
        <w:tab/>
        <w:t>Jei Sutartyje nenustatyta kitaip, Tiekėjas turi pasirūpinti visa Sutarčiai vykdyti būtina įranga, įrankiais, priemonėmis, medžiagomis, paslaugų teikimo priežiūra ir darbo jėga.</w:t>
      </w:r>
    </w:p>
    <w:p w14:paraId="4DA94C04" w14:textId="77777777" w:rsidR="00F83CF5" w:rsidRPr="009B2363"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9B2363">
        <w:rPr>
          <w:sz w:val="24"/>
          <w:szCs w:val="24"/>
        </w:rPr>
        <w:t>23.</w:t>
      </w:r>
      <w:r w:rsidRPr="009B2363">
        <w:rPr>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72D61B47" w14:textId="77777777" w:rsidR="00F83CF5" w:rsidRPr="009B2363"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9B2363">
        <w:rPr>
          <w:sz w:val="24"/>
          <w:szCs w:val="24"/>
        </w:rPr>
        <w:t>24.</w:t>
      </w:r>
      <w:r w:rsidRPr="009B2363">
        <w:rPr>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1AE16D3A" w14:textId="77777777" w:rsidR="00F83CF5" w:rsidRPr="009B2363"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9B2363">
        <w:rPr>
          <w:sz w:val="24"/>
          <w:szCs w:val="24"/>
        </w:rPr>
        <w:t>25.</w:t>
      </w:r>
      <w:r w:rsidRPr="009B2363">
        <w:rPr>
          <w:sz w:val="24"/>
          <w:szCs w:val="24"/>
        </w:rPr>
        <w:tab/>
        <w:t>Tiekėjas turi vykdyti Pirkėjo teisėtus nurodymus, susijusius su Sutarties vykdymu.</w:t>
      </w:r>
    </w:p>
    <w:p w14:paraId="55281C6A"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26.</w:t>
      </w:r>
      <w:r w:rsidRPr="009B2363">
        <w:rPr>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7ED7003F" w14:textId="77777777" w:rsidR="00F83CF5" w:rsidRPr="009B2363"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9B2363">
        <w:rPr>
          <w:sz w:val="24"/>
          <w:szCs w:val="24"/>
        </w:rPr>
        <w:t>27.</w:t>
      </w:r>
      <w:r w:rsidRPr="009B2363">
        <w:rPr>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193166C0"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28.</w:t>
      </w:r>
      <w:r w:rsidRPr="009B2363">
        <w:rPr>
          <w:sz w:val="24"/>
          <w:szCs w:val="24"/>
        </w:rPr>
        <w:tab/>
        <w:t>Tiekėjas privalo atlyginti nuostolius ir apsaugoti Pirkėją nuo visų pretenzijų, kompensacijų, susijusių su:</w:t>
      </w:r>
    </w:p>
    <w:p w14:paraId="173FA2F4" w14:textId="77777777" w:rsidR="00F83CF5" w:rsidRPr="009B2363"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9B2363">
        <w:rPr>
          <w:sz w:val="24"/>
          <w:szCs w:val="24"/>
        </w:rPr>
        <w:t>28.1.</w:t>
      </w:r>
      <w:r w:rsidRPr="009B2363">
        <w:rPr>
          <w:sz w:val="24"/>
          <w:szCs w:val="24"/>
        </w:rPr>
        <w:tab/>
        <w:t>bet kurio asmens sužalojimu, negalavimu, liga ar mirtimi, kylančių arba atsiradusių dėl Tiekėjo veiksmų vykdant Tiekėjo sutartinius įsipareigojimus;</w:t>
      </w:r>
    </w:p>
    <w:p w14:paraId="7F5B1DE3" w14:textId="77777777" w:rsidR="00F83CF5" w:rsidRPr="009B2363"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9B2363">
        <w:rPr>
          <w:sz w:val="24"/>
          <w:szCs w:val="24"/>
        </w:rPr>
        <w:t>28.2.</w:t>
      </w:r>
      <w:r w:rsidRPr="009B2363">
        <w:rPr>
          <w:sz w:val="24"/>
          <w:szCs w:val="24"/>
        </w:rPr>
        <w:tab/>
        <w:t>bet kurios nuosavybės (kitos nei paslaugos) nuostoliais, praradimais, susijusiais arba atsiradusiais dėl Tiekėjo arba jo personalo veiksmų, aplaidumo, tyčinio veiksmo ar Sutarties pažeidimo.</w:t>
      </w:r>
    </w:p>
    <w:p w14:paraId="659696F5" w14:textId="77777777" w:rsidR="00F83CF5" w:rsidRPr="009B2363"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9B2363">
        <w:rPr>
          <w:sz w:val="24"/>
          <w:szCs w:val="24"/>
        </w:rPr>
        <w:t>29.</w:t>
      </w:r>
      <w:r w:rsidRPr="009B2363">
        <w:rPr>
          <w:sz w:val="24"/>
          <w:szCs w:val="24"/>
        </w:rPr>
        <w:tab/>
        <w:t>Tiekėjas atsako už pateiktų įmonės rekvizitų, įskaitant banko sąskaitą, teisingumą.</w:t>
      </w:r>
    </w:p>
    <w:p w14:paraId="5D2A1AD4" w14:textId="77777777" w:rsidR="00F83CF5" w:rsidRPr="009B2363" w:rsidRDefault="00F83CF5" w:rsidP="00F83CF5">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9B2363">
        <w:rPr>
          <w:sz w:val="24"/>
          <w:szCs w:val="24"/>
        </w:rPr>
        <w:t>30.</w:t>
      </w:r>
      <w:r w:rsidRPr="009B2363">
        <w:rPr>
          <w:sz w:val="24"/>
          <w:szCs w:val="24"/>
        </w:rPr>
        <w:tab/>
        <w:t>Tiekėjas įsipareigoja Pirkėjui raštu paprašius grąžinti visus iš Pirkėjo gautus Sutarčiai vykdyti reikalingus dokumentus.</w:t>
      </w:r>
    </w:p>
    <w:p w14:paraId="33543173" w14:textId="77777777" w:rsidR="00F83CF5" w:rsidRPr="009B2363"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9B2363">
        <w:rPr>
          <w:sz w:val="24"/>
          <w:szCs w:val="24"/>
        </w:rPr>
        <w:t>31.</w:t>
      </w:r>
      <w:r w:rsidRPr="009B2363">
        <w:rPr>
          <w:sz w:val="24"/>
          <w:szCs w:val="24"/>
        </w:rPr>
        <w:tab/>
        <w:t>Tiekėjas gali turėti ir kitų teisių bei pareigų, jei jos numatytos Sutartyje ir jos prieduose.</w:t>
      </w:r>
    </w:p>
    <w:p w14:paraId="3FF9DAF9"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6F526642"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 SKYRIUS</w:t>
      </w:r>
    </w:p>
    <w:p w14:paraId="4729F01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SUBTIEKIMAS</w:t>
      </w:r>
    </w:p>
    <w:p w14:paraId="2EEC2415" w14:textId="77777777" w:rsidR="00F83CF5" w:rsidRPr="009B2363" w:rsidRDefault="00F83CF5" w:rsidP="00F83CF5">
      <w:pPr>
        <w:pStyle w:val="Temosantrat30"/>
        <w:widowControl w:val="0"/>
        <w:shd w:val="clear" w:color="auto" w:fill="auto"/>
        <w:tabs>
          <w:tab w:val="left" w:pos="1843"/>
        </w:tabs>
        <w:suppressAutoHyphens/>
        <w:spacing w:before="0" w:line="240" w:lineRule="auto"/>
        <w:ind w:firstLine="1134"/>
        <w:jc w:val="center"/>
        <w:rPr>
          <w:sz w:val="24"/>
          <w:szCs w:val="24"/>
        </w:rPr>
      </w:pPr>
    </w:p>
    <w:p w14:paraId="3430F3ED" w14:textId="77777777" w:rsidR="00F83CF5" w:rsidRPr="009B2363"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9B2363">
        <w:rPr>
          <w:sz w:val="24"/>
          <w:szCs w:val="24"/>
        </w:rPr>
        <w:t>32.</w:t>
      </w:r>
      <w:r w:rsidRPr="009B2363">
        <w:rPr>
          <w:sz w:val="24"/>
          <w:szCs w:val="24"/>
        </w:rPr>
        <w:tab/>
        <w:t xml:space="preserve">Tiekėjas įsipareigoja užtikrinti, kad Sutartį vykdys Sutarties 2 priede nurodyti </w:t>
      </w:r>
      <w:r w:rsidRPr="009B2363">
        <w:rPr>
          <w:rFonts w:eastAsia="Arial Unicode MS"/>
          <w:sz w:val="24"/>
          <w:szCs w:val="24"/>
        </w:rPr>
        <w:t>ir (ar) kvalifikacinius reikalavimus (jei taikoma subtiekėjui) atitinkantys subtiekėjai</w:t>
      </w:r>
      <w:r w:rsidRPr="009B2363">
        <w:rPr>
          <w:sz w:val="24"/>
          <w:szCs w:val="24"/>
        </w:rPr>
        <w:t xml:space="preserve">. Susitarimas, pagal kurį Tiekėjas daliai įsipareigojimų, numatytų šioje Sutartyje, vykdyti pasitelkia trečiąjį asmenį, yra laikomas </w:t>
      </w:r>
      <w:proofErr w:type="spellStart"/>
      <w:r w:rsidRPr="009B2363">
        <w:rPr>
          <w:sz w:val="24"/>
          <w:szCs w:val="24"/>
        </w:rPr>
        <w:t>subtiekimu</w:t>
      </w:r>
      <w:proofErr w:type="spellEnd"/>
      <w:r w:rsidRPr="009B2363">
        <w:rPr>
          <w:sz w:val="24"/>
          <w:szCs w:val="24"/>
        </w:rPr>
        <w:t>. Toks susitarimas galioja, jei jis sudarytas raštu.</w:t>
      </w:r>
    </w:p>
    <w:p w14:paraId="550A8AB6" w14:textId="77777777" w:rsidR="00F83CF5" w:rsidRPr="009B2363"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9B2363">
        <w:rPr>
          <w:sz w:val="24"/>
          <w:szCs w:val="24"/>
        </w:rPr>
        <w:t>33.</w:t>
      </w:r>
      <w:r w:rsidRPr="009B2363">
        <w:rPr>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10784A20" w14:textId="77777777" w:rsidR="00F83CF5" w:rsidRPr="009B2363"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9B2363">
        <w:rPr>
          <w:sz w:val="24"/>
          <w:szCs w:val="24"/>
        </w:rPr>
        <w:t>34.</w:t>
      </w:r>
      <w:r w:rsidRPr="009B2363">
        <w:rPr>
          <w:sz w:val="24"/>
          <w:szCs w:val="24"/>
        </w:rPr>
        <w:tab/>
        <w:t>Tiekėjas privalo nedelsdamas, bet ne vėliau kaip per 3 (tris) darbo dienas pranešti Pirkėjui apie esamų subtiekėjų arba jų kontaktinių duomenų pasikeitimą visu Sutarties galiojimo laikotarpiu.</w:t>
      </w:r>
    </w:p>
    <w:p w14:paraId="71C07794" w14:textId="77777777" w:rsidR="00F83CF5" w:rsidRPr="009B2363"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9B2363">
        <w:rPr>
          <w:sz w:val="24"/>
          <w:szCs w:val="24"/>
        </w:rPr>
        <w:t>35.</w:t>
      </w:r>
      <w:r w:rsidRPr="009B2363">
        <w:rPr>
          <w:sz w:val="24"/>
          <w:szCs w:val="24"/>
        </w:rPr>
        <w:tab/>
        <w:t>Pirkėjas, gavęs informaciją apie subtiekėjus, ne vėliau kaip per 3 (tris) darbo dienas juos informuoja apie tiesioginio apmokėjimo už jų pristatytas prekes, suteiktas paslaugas ar atliktus darbus galimybę.</w:t>
      </w:r>
    </w:p>
    <w:p w14:paraId="7FB84D51" w14:textId="77777777" w:rsidR="00F83CF5" w:rsidRPr="009B2363"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9B2363">
        <w:rPr>
          <w:sz w:val="24"/>
          <w:szCs w:val="24"/>
        </w:rPr>
        <w:t>36.</w:t>
      </w:r>
      <w:r w:rsidRPr="009B2363">
        <w:rPr>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9B2363">
        <w:rPr>
          <w:sz w:val="24"/>
          <w:szCs w:val="24"/>
        </w:rPr>
        <w:t>subtiekimo</w:t>
      </w:r>
      <w:proofErr w:type="spellEnd"/>
      <w:r w:rsidRPr="009B2363">
        <w:rPr>
          <w:sz w:val="24"/>
          <w:szCs w:val="24"/>
        </w:rPr>
        <w:t xml:space="preserve"> sutartyje nustatytus reikalavimus.</w:t>
      </w:r>
    </w:p>
    <w:p w14:paraId="5C7B13A3" w14:textId="77777777" w:rsidR="00F83CF5" w:rsidRPr="009B2363"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9B2363">
        <w:rPr>
          <w:sz w:val="24"/>
          <w:szCs w:val="24"/>
        </w:rPr>
        <w:t>37.</w:t>
      </w:r>
      <w:r w:rsidRPr="009B2363">
        <w:rPr>
          <w:sz w:val="24"/>
          <w:szCs w:val="24"/>
        </w:rPr>
        <w:tab/>
        <w:t xml:space="preserve">Tiekėjas atsako už subtiekėjų, jų atstovų ir darbuotojų veiksmus, įsipareigojimų nevykdymą </w:t>
      </w:r>
      <w:r w:rsidR="00445EF8" w:rsidRPr="009B2363">
        <w:rPr>
          <w:sz w:val="24"/>
          <w:szCs w:val="24"/>
        </w:rPr>
        <w:t>ir</w:t>
      </w:r>
      <w:r w:rsidRPr="009B2363">
        <w:rPr>
          <w:sz w:val="24"/>
          <w:szCs w:val="24"/>
        </w:rPr>
        <w:t xml:space="preserve"> aplaidumą taip, lyg šiuos veiksmus atliktų ar įsipareigojimų nevykdytų ar aplaidus būtų jis pats ar jo atstovai ar darbuotojai. Tai, kad kuri nors Sutarties dalis bus vykdoma pagal </w:t>
      </w:r>
      <w:proofErr w:type="spellStart"/>
      <w:r w:rsidRPr="009B2363">
        <w:rPr>
          <w:sz w:val="24"/>
          <w:szCs w:val="24"/>
        </w:rPr>
        <w:t>subtiekimo</w:t>
      </w:r>
      <w:proofErr w:type="spellEnd"/>
      <w:r w:rsidRPr="009B2363">
        <w:rPr>
          <w:sz w:val="24"/>
          <w:szCs w:val="24"/>
        </w:rPr>
        <w:t xml:space="preserve"> sutartį </w:t>
      </w:r>
      <w:r w:rsidR="00445EF8" w:rsidRPr="009B2363">
        <w:rPr>
          <w:sz w:val="24"/>
          <w:szCs w:val="24"/>
        </w:rPr>
        <w:t>ir</w:t>
      </w:r>
      <w:r w:rsidRPr="009B2363">
        <w:rPr>
          <w:sz w:val="24"/>
          <w:szCs w:val="24"/>
        </w:rPr>
        <w:t xml:space="preserve"> kad Pirkėjas su subtiekėjais atsiskaito tiesiogiai, neatleidžia Tiekėjo nuo jokių jo įsipareigojimų pagal Sutartį</w:t>
      </w:r>
      <w:r w:rsidR="00445EF8" w:rsidRPr="009B2363">
        <w:rPr>
          <w:sz w:val="24"/>
          <w:szCs w:val="24"/>
        </w:rPr>
        <w:t>,</w:t>
      </w:r>
      <w:r w:rsidRPr="009B2363">
        <w:rPr>
          <w:sz w:val="24"/>
          <w:szCs w:val="24"/>
        </w:rPr>
        <w:t xml:space="preserve"> ir Tiekėjas lieka atsakingas už Sutarties įvykdymą.</w:t>
      </w:r>
    </w:p>
    <w:p w14:paraId="78AD2DC0" w14:textId="77777777" w:rsidR="00F83CF5" w:rsidRPr="009B2363" w:rsidRDefault="00F83CF5" w:rsidP="00F83CF5">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9B2363">
        <w:rPr>
          <w:sz w:val="24"/>
          <w:szCs w:val="24"/>
        </w:rPr>
        <w:t>38.</w:t>
      </w:r>
      <w:r w:rsidRPr="009B2363">
        <w:rPr>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9B2363">
        <w:rPr>
          <w:sz w:val="24"/>
          <w:szCs w:val="24"/>
        </w:rPr>
        <w:t>subtiekimo</w:t>
      </w:r>
      <w:proofErr w:type="spellEnd"/>
      <w:r w:rsidRPr="009B2363">
        <w:rPr>
          <w:sz w:val="24"/>
          <w:szCs w:val="24"/>
        </w:rPr>
        <w:t xml:space="preserve"> sutartis pagal šią Sutartį numatytų įsipareigojimų daliai vykdyti, pajėgumais.</w:t>
      </w:r>
    </w:p>
    <w:p w14:paraId="26C12147" w14:textId="77777777" w:rsidR="00F83CF5" w:rsidRPr="009B2363" w:rsidRDefault="00F83CF5" w:rsidP="00F83CF5">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9B2363">
        <w:rPr>
          <w:sz w:val="24"/>
          <w:szCs w:val="24"/>
        </w:rPr>
        <w:t>39.</w:t>
      </w:r>
      <w:r w:rsidRPr="009B2363">
        <w:rPr>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9B2363">
        <w:rPr>
          <w:sz w:val="24"/>
          <w:szCs w:val="24"/>
        </w:rPr>
        <w:t>subtiekimui</w:t>
      </w:r>
      <w:proofErr w:type="spellEnd"/>
      <w:r w:rsidRPr="009B2363">
        <w:rPr>
          <w:sz w:val="24"/>
          <w:szCs w:val="24"/>
        </w:rPr>
        <w:t xml:space="preserve"> perduotus sutartinius įsipareigojimus. Pirkėjui paprašius, Tiekėjas privalo pateikti visų subtiekėjų pašalinimo pagrindų nebuvimą patvirtinančius dokumentus.</w:t>
      </w:r>
    </w:p>
    <w:p w14:paraId="5A266474" w14:textId="77777777" w:rsidR="00F83CF5" w:rsidRPr="009B2363"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9B2363">
        <w:rPr>
          <w:sz w:val="24"/>
          <w:szCs w:val="24"/>
        </w:rPr>
        <w:t>40.</w:t>
      </w:r>
      <w:r w:rsidRPr="009B2363">
        <w:rPr>
          <w:sz w:val="24"/>
          <w:szCs w:val="24"/>
        </w:rPr>
        <w:tab/>
        <w:t>Tiekėjas, gavęs Pirkėjo rašytinį pritarimą, gali pakeisti subtiekėją arba pasitelkti naują subtiekėją šiais atvejais:</w:t>
      </w:r>
    </w:p>
    <w:p w14:paraId="0DE890CF" w14:textId="77777777" w:rsidR="00F83CF5" w:rsidRPr="009B2363"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9B2363">
        <w:rPr>
          <w:sz w:val="24"/>
          <w:szCs w:val="24"/>
        </w:rPr>
        <w:t>40.1.</w:t>
      </w:r>
      <w:r w:rsidRPr="009B2363">
        <w:rPr>
          <w:sz w:val="24"/>
          <w:szCs w:val="24"/>
        </w:rPr>
        <w:tab/>
        <w:t>kai Pirkėjas Sutartyje nustatytais atvejais paprašo Tiekėjo pakeisti subtiekėją;</w:t>
      </w:r>
    </w:p>
    <w:p w14:paraId="2E08006F" w14:textId="77777777" w:rsidR="00F83CF5" w:rsidRPr="009B2363"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9B2363">
        <w:rPr>
          <w:sz w:val="24"/>
          <w:szCs w:val="24"/>
        </w:rPr>
        <w:t>40.2.</w:t>
      </w:r>
      <w:r w:rsidRPr="009B2363">
        <w:rPr>
          <w:sz w:val="24"/>
          <w:szCs w:val="24"/>
        </w:rPr>
        <w:tab/>
        <w:t>kai Sutarties vykdymo metu subtiekėjas netinkamai vykdo įsipareigojimus Tiekėjui;</w:t>
      </w:r>
    </w:p>
    <w:p w14:paraId="040574C0" w14:textId="77777777" w:rsidR="00F83CF5" w:rsidRPr="009B2363" w:rsidRDefault="00F83CF5" w:rsidP="00F83CF5">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9B2363">
        <w:rPr>
          <w:sz w:val="24"/>
          <w:szCs w:val="24"/>
        </w:rPr>
        <w:t>40.3.</w:t>
      </w:r>
      <w:r w:rsidRPr="009B2363">
        <w:rPr>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605C95BB" w14:textId="77777777" w:rsidR="00F83CF5" w:rsidRPr="009B2363" w:rsidRDefault="00F83CF5" w:rsidP="00F83CF5">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9B2363">
        <w:rPr>
          <w:sz w:val="24"/>
          <w:szCs w:val="24"/>
        </w:rPr>
        <w:t>40.4.</w:t>
      </w:r>
      <w:r w:rsidRPr="009B2363">
        <w:rPr>
          <w:sz w:val="24"/>
          <w:szCs w:val="24"/>
        </w:rPr>
        <w:tab/>
        <w:t>esant kitų nuo Tiekėjo nepriklausančių aplinkybių, kurių atsakingas ir apdairus Tiekėjas negalėjo numatyti iki Sutarties sudarymo.</w:t>
      </w:r>
    </w:p>
    <w:p w14:paraId="5AE918AC" w14:textId="77777777" w:rsidR="00F83CF5" w:rsidRPr="009B2363"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9B2363">
        <w:rPr>
          <w:sz w:val="24"/>
          <w:szCs w:val="24"/>
        </w:rPr>
        <w:t>41.</w:t>
      </w:r>
      <w:r w:rsidRPr="009B2363">
        <w:rPr>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3B647459" w14:textId="77777777" w:rsidR="00F83CF5" w:rsidRPr="009B2363"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9B2363">
        <w:rPr>
          <w:sz w:val="24"/>
          <w:szCs w:val="24"/>
        </w:rPr>
        <w:t>42.</w:t>
      </w:r>
      <w:r w:rsidRPr="009B2363">
        <w:rPr>
          <w:sz w:val="24"/>
          <w:szCs w:val="24"/>
        </w:rPr>
        <w:tab/>
        <w:t xml:space="preserve">Jei Tiekėjas be raštiško Pirkėjo sutikimo sudaro </w:t>
      </w:r>
      <w:proofErr w:type="spellStart"/>
      <w:r w:rsidRPr="009B2363">
        <w:rPr>
          <w:sz w:val="24"/>
          <w:szCs w:val="24"/>
        </w:rPr>
        <w:t>subtiekimo</w:t>
      </w:r>
      <w:proofErr w:type="spellEnd"/>
      <w:r w:rsidRPr="009B2363">
        <w:rPr>
          <w:sz w:val="24"/>
          <w:szCs w:val="24"/>
        </w:rPr>
        <w:t xml:space="preserve"> sutartį su subtiekėju, </w:t>
      </w:r>
      <w:r w:rsidRPr="009B2363">
        <w:rPr>
          <w:sz w:val="24"/>
          <w:szCs w:val="24"/>
        </w:rPr>
        <w:lastRenderedPageBreak/>
        <w:t>kurio Tiekėjas nenurodė savo pasiūlyme, pateiktame Sutarties 2 priede, Pirkėjas turi teisę be jokio oficialaus įspėjimo taikyti Sutartyje numatytas sankcijas dėl Sutarties pažeidimo.</w:t>
      </w:r>
    </w:p>
    <w:p w14:paraId="17D04976" w14:textId="77777777" w:rsidR="00F83CF5" w:rsidRPr="009B2363"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2C9EE027"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VII SKYRIUS</w:t>
      </w:r>
    </w:p>
    <w:p w14:paraId="6609F90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SPECIALISTAI</w:t>
      </w:r>
    </w:p>
    <w:p w14:paraId="27A47377"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6AEE6CDA" w14:textId="77777777" w:rsidR="00F83CF5" w:rsidRPr="009B2363"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9B2363">
        <w:rPr>
          <w:sz w:val="24"/>
          <w:szCs w:val="24"/>
        </w:rPr>
        <w:t>43. Tiekėjas negali keisti specialistų, kuriuos jis nurodė savo pasiūlyme, pateiktame Sutarties priede, išskyrus šiuos atvejus:</w:t>
      </w:r>
    </w:p>
    <w:p w14:paraId="57D2D21E" w14:textId="77777777" w:rsidR="00F83CF5" w:rsidRPr="009B2363" w:rsidRDefault="00F83CF5" w:rsidP="00F83CF5">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9B2363">
        <w:rPr>
          <w:sz w:val="24"/>
          <w:szCs w:val="24"/>
        </w:rPr>
        <w:t>43.1.</w:t>
      </w:r>
      <w:r w:rsidRPr="009B2363">
        <w:rPr>
          <w:sz w:val="24"/>
          <w:szCs w:val="24"/>
        </w:rPr>
        <w:tab/>
        <w:t>specialisto mirties, ligos arba nelaimingo atsitikimo atveju;</w:t>
      </w:r>
    </w:p>
    <w:p w14:paraId="4DD3AA88" w14:textId="77777777" w:rsidR="00F83CF5" w:rsidRPr="009B2363" w:rsidRDefault="00F83CF5" w:rsidP="00F83CF5">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9B2363">
        <w:rPr>
          <w:sz w:val="24"/>
          <w:szCs w:val="24"/>
        </w:rPr>
        <w:t>43.2.</w:t>
      </w:r>
      <w:r w:rsidRPr="009B2363">
        <w:rPr>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4C41F0E2" w14:textId="77777777" w:rsidR="00F83CF5" w:rsidRPr="009B2363" w:rsidRDefault="00F83CF5" w:rsidP="00F83CF5">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9B2363">
        <w:rPr>
          <w:sz w:val="24"/>
          <w:szCs w:val="24"/>
        </w:rPr>
        <w:t>44.</w:t>
      </w:r>
      <w:r w:rsidRPr="009B2363">
        <w:rPr>
          <w:sz w:val="24"/>
          <w:szCs w:val="24"/>
        </w:rPr>
        <w:tab/>
        <w:t>Tiekėjas apie aplinkybes, dėl kurių reikia keisti specialistus, nurodytus Tiekėjo pasiūlyme, nedelsdamas, bet ne vėliau kaip per 5 (penkias) darbo dienas privalo informuoti Pirkėją raštu ir gauti jo pritarimą.</w:t>
      </w:r>
    </w:p>
    <w:p w14:paraId="18C2E0E6" w14:textId="77777777" w:rsidR="00F83CF5" w:rsidRPr="009B2363" w:rsidRDefault="00F83CF5" w:rsidP="00F83CF5">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9B2363">
        <w:rPr>
          <w:sz w:val="24"/>
          <w:szCs w:val="24"/>
        </w:rPr>
        <w:t>45.</w:t>
      </w:r>
      <w:r w:rsidRPr="009B2363">
        <w:rPr>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073AA662" w14:textId="77777777" w:rsidR="00F83CF5" w:rsidRPr="009B2363"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9B2363">
        <w:rPr>
          <w:sz w:val="24"/>
          <w:szCs w:val="24"/>
        </w:rPr>
        <w:t>46.</w:t>
      </w:r>
      <w:r w:rsidRPr="009B2363">
        <w:rPr>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700DB45F" w14:textId="77777777" w:rsidR="00F83CF5" w:rsidRPr="009B2363"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58CD983F"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VIII SKYRIUS</w:t>
      </w:r>
    </w:p>
    <w:p w14:paraId="62568CEA"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KAINA</w:t>
      </w:r>
    </w:p>
    <w:p w14:paraId="2D68D9A8" w14:textId="77777777" w:rsidR="00F83CF5" w:rsidRPr="009B2363" w:rsidRDefault="00F83CF5" w:rsidP="00F83CF5">
      <w:pPr>
        <w:pStyle w:val="Temosantrat30"/>
        <w:widowControl w:val="0"/>
        <w:shd w:val="clear" w:color="auto" w:fill="auto"/>
        <w:suppressAutoHyphens/>
        <w:spacing w:before="0" w:line="240" w:lineRule="auto"/>
        <w:rPr>
          <w:sz w:val="24"/>
          <w:szCs w:val="24"/>
        </w:rPr>
      </w:pPr>
    </w:p>
    <w:p w14:paraId="2A72C40B" w14:textId="77777777" w:rsidR="00F83CF5" w:rsidRPr="009B2363"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9B2363">
        <w:rPr>
          <w:sz w:val="24"/>
          <w:szCs w:val="24"/>
        </w:rPr>
        <w:t>47.</w:t>
      </w:r>
      <w:r w:rsidRPr="009B2363">
        <w:rPr>
          <w:sz w:val="24"/>
          <w:szCs w:val="24"/>
        </w:rPr>
        <w:tab/>
        <w:t>Tiekėjas į Sutarties kainą privalo įskaičiuoti visus su Sutarties vykdymu susijusius kaštus, įskaitant bet neapsiribojant:</w:t>
      </w:r>
    </w:p>
    <w:p w14:paraId="0FD7B4D0" w14:textId="77777777" w:rsidR="00F83CF5" w:rsidRPr="009B2363" w:rsidRDefault="00F83CF5" w:rsidP="00F83CF5">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9B2363">
        <w:rPr>
          <w:sz w:val="24"/>
          <w:szCs w:val="24"/>
        </w:rPr>
        <w:t>47.1. pakavimo, krovimo, tranzito, iškrovimo, išpakavimo, tikrinimo, draudimo ir kitas susijusias administracines išlaidas, įskaitant vidaus fiskalinius mokesčius, muito, importo ir / ar kitus mokesčius;</w:t>
      </w:r>
    </w:p>
    <w:p w14:paraId="614048BB" w14:textId="77777777" w:rsidR="00F83CF5" w:rsidRPr="009B2363"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9B2363">
        <w:rPr>
          <w:sz w:val="24"/>
          <w:szCs w:val="24"/>
        </w:rPr>
        <w:t>47.2.</w:t>
      </w:r>
      <w:r w:rsidRPr="009B2363">
        <w:rPr>
          <w:sz w:val="24"/>
          <w:szCs w:val="24"/>
        </w:rPr>
        <w:tab/>
        <w:t>visas su dokumentų, kurių reikalauja Pirkėjas, rengimu, vertimu ir pateikimu susijusias išlaidas;</w:t>
      </w:r>
    </w:p>
    <w:p w14:paraId="7A331E79" w14:textId="77777777" w:rsidR="00F83CF5" w:rsidRPr="009B2363"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9B2363">
        <w:rPr>
          <w:sz w:val="24"/>
          <w:szCs w:val="24"/>
        </w:rPr>
        <w:t>47.3.</w:t>
      </w:r>
      <w:r w:rsidRPr="009B2363">
        <w:rPr>
          <w:sz w:val="24"/>
          <w:szCs w:val="24"/>
        </w:rPr>
        <w:tab/>
        <w:t>aprūpinimo medžiagomis, priemonėmis, įrankiais ir įrenginiais, reikalingais Sutarčiai vykdyti, išlaidas;</w:t>
      </w:r>
    </w:p>
    <w:p w14:paraId="1625016B" w14:textId="77777777" w:rsidR="00F83CF5" w:rsidRPr="009B2363"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9B2363">
        <w:rPr>
          <w:sz w:val="24"/>
          <w:szCs w:val="24"/>
        </w:rPr>
        <w:t>47.4.</w:t>
      </w:r>
      <w:r w:rsidRPr="009B2363">
        <w:rPr>
          <w:sz w:val="24"/>
          <w:szCs w:val="24"/>
        </w:rPr>
        <w:tab/>
        <w:t>naudojimo ir priežiūros instrukcijų, jei tokios numatomos, pateikimo išlaidas;</w:t>
      </w:r>
    </w:p>
    <w:p w14:paraId="24B42A48" w14:textId="77777777" w:rsidR="00F83CF5" w:rsidRPr="009B2363"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9B2363">
        <w:rPr>
          <w:sz w:val="24"/>
          <w:szCs w:val="24"/>
        </w:rPr>
        <w:t>47.5.</w:t>
      </w:r>
      <w:r w:rsidRPr="009B2363">
        <w:rPr>
          <w:sz w:val="24"/>
          <w:szCs w:val="24"/>
        </w:rPr>
        <w:tab/>
        <w:t>garantinės priežiūros išlaidas, numatomas Sutartyje nurodytam laikotarpiui;</w:t>
      </w:r>
    </w:p>
    <w:p w14:paraId="2EC6DFC7" w14:textId="77777777" w:rsidR="00F83CF5" w:rsidRPr="009B2363"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9B2363">
        <w:rPr>
          <w:sz w:val="24"/>
          <w:szCs w:val="24"/>
        </w:rPr>
        <w:t>47.6.</w:t>
      </w:r>
      <w:r w:rsidRPr="009B2363">
        <w:rPr>
          <w:sz w:val="24"/>
          <w:szCs w:val="24"/>
        </w:rPr>
        <w:tab/>
        <w:t>Pirkėjo darbuotojų apmokymo Tiekėjo įmonėje ir / ar kitoje vietoje, jei tai nustatyta Sutartyje, išlaidas;</w:t>
      </w:r>
    </w:p>
    <w:p w14:paraId="1E83A40C" w14:textId="77777777" w:rsidR="00F83CF5" w:rsidRPr="009B2363"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9B2363">
        <w:rPr>
          <w:sz w:val="24"/>
          <w:szCs w:val="24"/>
        </w:rPr>
        <w:t>47.7. projektinės ir konstravimo techninės dokumentacijos parengimo išlaidas;</w:t>
      </w:r>
    </w:p>
    <w:p w14:paraId="3B39102A" w14:textId="77777777" w:rsidR="00F83CF5" w:rsidRPr="009B2363"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9B2363">
        <w:rPr>
          <w:sz w:val="24"/>
          <w:szCs w:val="24"/>
        </w:rPr>
        <w:t>47.8. reikalingų prekių tiekimo, jų pristatymo, montavimo, įdiegimo, derinimo, išbandymų, paslaugų teikimo ir / ar darbų atlikimo išlaidas;</w:t>
      </w:r>
    </w:p>
    <w:p w14:paraId="172DF0C1" w14:textId="77777777" w:rsidR="00F83CF5" w:rsidRPr="009B2363"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9B2363">
        <w:rPr>
          <w:sz w:val="24"/>
          <w:szCs w:val="24"/>
        </w:rPr>
        <w:t>47.9.</w:t>
      </w:r>
      <w:r w:rsidRPr="009B2363">
        <w:rPr>
          <w:sz w:val="24"/>
          <w:szCs w:val="24"/>
        </w:rPr>
        <w:tab/>
        <w:t>kitas susijusias išlaidas.</w:t>
      </w:r>
    </w:p>
    <w:p w14:paraId="5879D941" w14:textId="77777777" w:rsidR="00F83CF5" w:rsidRPr="009B2363"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9B2363">
        <w:rPr>
          <w:sz w:val="24"/>
          <w:szCs w:val="24"/>
        </w:rPr>
        <w:t>48.</w:t>
      </w:r>
      <w:r w:rsidRPr="009B2363">
        <w:rPr>
          <w:sz w:val="24"/>
          <w:szCs w:val="24"/>
        </w:rPr>
        <w:tab/>
        <w:t>Mokesčiai ar išlaidos, kurių Tiekėjas neįtraukė į pasiūlymo, kuris pateikiamas Sutarties priede, kainą, nebus atlyginami.</w:t>
      </w:r>
    </w:p>
    <w:p w14:paraId="559074D8" w14:textId="77777777" w:rsidR="00F83CF5" w:rsidRPr="009B2363" w:rsidRDefault="00F83CF5" w:rsidP="00F83CF5">
      <w:pPr>
        <w:pStyle w:val="Temosantrat30"/>
        <w:widowControl w:val="0"/>
        <w:shd w:val="clear" w:color="auto" w:fill="auto"/>
        <w:tabs>
          <w:tab w:val="left" w:pos="1560"/>
        </w:tabs>
        <w:suppressAutoHyphens/>
        <w:spacing w:before="0" w:line="240" w:lineRule="auto"/>
        <w:ind w:firstLine="1134"/>
        <w:jc w:val="left"/>
        <w:rPr>
          <w:sz w:val="24"/>
          <w:szCs w:val="24"/>
        </w:rPr>
      </w:pPr>
    </w:p>
    <w:p w14:paraId="21DF615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IX SKYRIUS</w:t>
      </w:r>
    </w:p>
    <w:p w14:paraId="11A5ABB6"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MOKĖJIMŲ ATLIKIMAS</w:t>
      </w:r>
    </w:p>
    <w:p w14:paraId="1BB91094"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25BDBEBB" w14:textId="77777777" w:rsidR="00F83CF5" w:rsidRPr="009B2363"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9B2363">
        <w:rPr>
          <w:sz w:val="24"/>
          <w:szCs w:val="24"/>
        </w:rPr>
        <w:t>49.</w:t>
      </w:r>
      <w:r w:rsidRPr="009B2363">
        <w:rPr>
          <w:sz w:val="24"/>
          <w:szCs w:val="24"/>
        </w:rPr>
        <w:tab/>
        <w:t>Mokėjimai atliekami eurais.</w:t>
      </w:r>
    </w:p>
    <w:p w14:paraId="7B4AD1EA"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50.</w:t>
      </w:r>
      <w:r w:rsidRPr="009B2363">
        <w:rPr>
          <w:sz w:val="24"/>
          <w:szCs w:val="24"/>
        </w:rPr>
        <w:tab/>
        <w:t>Pirkėjas visas mokėtinas sumas moka pavedimu į Sutarties specialiųjų sąlygų preambulėje nurodytą (</w:t>
      </w:r>
      <w:r w:rsidRPr="009B2363">
        <w:rPr>
          <w:sz w:val="24"/>
          <w:szCs w:val="24"/>
        </w:rPr>
        <w:softHyphen/>
      </w:r>
      <w:proofErr w:type="spellStart"/>
      <w:r w:rsidRPr="009B2363">
        <w:rPr>
          <w:sz w:val="24"/>
          <w:szCs w:val="24"/>
        </w:rPr>
        <w:t>as</w:t>
      </w:r>
      <w:proofErr w:type="spellEnd"/>
      <w:r w:rsidRPr="009B2363">
        <w:rPr>
          <w:sz w:val="24"/>
          <w:szCs w:val="24"/>
        </w:rPr>
        <w:t>) atsiskaitomąją (-</w:t>
      </w:r>
      <w:proofErr w:type="spellStart"/>
      <w:r w:rsidRPr="009B2363">
        <w:rPr>
          <w:sz w:val="24"/>
          <w:szCs w:val="24"/>
        </w:rPr>
        <w:t>ąsias</w:t>
      </w:r>
      <w:proofErr w:type="spellEnd"/>
      <w:r w:rsidRPr="009B2363">
        <w:rPr>
          <w:sz w:val="24"/>
          <w:szCs w:val="24"/>
        </w:rPr>
        <w:t>) banko sąskaitą (-</w:t>
      </w:r>
      <w:proofErr w:type="spellStart"/>
      <w:r w:rsidRPr="009B2363">
        <w:rPr>
          <w:sz w:val="24"/>
          <w:szCs w:val="24"/>
        </w:rPr>
        <w:t>as</w:t>
      </w:r>
      <w:proofErr w:type="spellEnd"/>
      <w:r w:rsidRPr="009B2363">
        <w:rPr>
          <w:sz w:val="24"/>
          <w:szCs w:val="24"/>
        </w:rPr>
        <w:t>). Tiekėjas raštu privalo informuoti Pirkėją apie atsiskaitomosios (-</w:t>
      </w:r>
      <w:proofErr w:type="spellStart"/>
      <w:r w:rsidRPr="009B2363">
        <w:rPr>
          <w:sz w:val="24"/>
          <w:szCs w:val="24"/>
        </w:rPr>
        <w:t>ųjų</w:t>
      </w:r>
      <w:proofErr w:type="spellEnd"/>
      <w:r w:rsidRPr="009B2363">
        <w:rPr>
          <w:sz w:val="24"/>
          <w:szCs w:val="24"/>
        </w:rPr>
        <w:t xml:space="preserve">) sąskaitos (-ų) pasikeitimą. Tiekėjas prisiima su tokiu </w:t>
      </w:r>
      <w:r w:rsidRPr="009B2363">
        <w:rPr>
          <w:sz w:val="24"/>
          <w:szCs w:val="24"/>
        </w:rPr>
        <w:lastRenderedPageBreak/>
        <w:t>nepranešimu susijusią ir iš to kylančią riziką.</w:t>
      </w:r>
    </w:p>
    <w:p w14:paraId="0063F0E1" w14:textId="77777777" w:rsidR="00F83CF5" w:rsidRPr="009B2363"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9B2363">
        <w:rPr>
          <w:sz w:val="24"/>
          <w:szCs w:val="24"/>
        </w:rPr>
        <w:t>51.</w:t>
      </w:r>
      <w:r w:rsidRPr="009B2363">
        <w:rPr>
          <w:sz w:val="24"/>
          <w:szCs w:val="24"/>
        </w:rPr>
        <w:tab/>
        <w:t>Mokėjimai atliekami Sutarties specialiosiose sąlygose nustatyta tvarka ir terminais.</w:t>
      </w:r>
    </w:p>
    <w:p w14:paraId="151C8663" w14:textId="77777777" w:rsidR="00F83CF5" w:rsidRPr="009B2363" w:rsidRDefault="00F83CF5" w:rsidP="00F83CF5">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9B2363">
        <w:rPr>
          <w:sz w:val="24"/>
          <w:szCs w:val="24"/>
        </w:rPr>
        <w:t>52.</w:t>
      </w:r>
      <w:r w:rsidRPr="009B2363">
        <w:rPr>
          <w:sz w:val="24"/>
          <w:szCs w:val="24"/>
        </w:rPr>
        <w:tab/>
        <w:t>Pirkėjas turi teisę neatlikti mokėjimo, jei mokėjimo dokumentai neatitinka Sutartyje nustatytų reikalavimų.</w:t>
      </w:r>
    </w:p>
    <w:p w14:paraId="025C429C" w14:textId="624B4889" w:rsidR="00F83CF5" w:rsidRPr="009B2363"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9B2363">
        <w:rPr>
          <w:sz w:val="24"/>
          <w:szCs w:val="24"/>
        </w:rPr>
        <w:t>53.</w:t>
      </w:r>
      <w:r w:rsidRPr="009B2363">
        <w:rPr>
          <w:sz w:val="24"/>
          <w:szCs w:val="24"/>
        </w:rPr>
        <w:tab/>
        <w:t xml:space="preserve">Elektroninės sąskaitos teikiamos per sistemą </w:t>
      </w:r>
      <w:r w:rsidR="002D6588">
        <w:rPr>
          <w:sz w:val="24"/>
          <w:szCs w:val="24"/>
        </w:rPr>
        <w:t>SABIS</w:t>
      </w:r>
      <w:r w:rsidRPr="009B2363">
        <w:rPr>
          <w:sz w:val="24"/>
          <w:szCs w:val="24"/>
        </w:rPr>
        <w:t>. Jei Tiekėjas pateikia popierinę sąskaitą arba sąskaitą pateikia kitomis priemonėmis, laikoma, kad sąskaita Pirkėjui nepateikta, ir Pirkėjas turi teisę tokios sąskaitos neapmokėti.</w:t>
      </w:r>
    </w:p>
    <w:p w14:paraId="287416D3" w14:textId="77777777" w:rsidR="00F83CF5" w:rsidRPr="009B2363"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9B2363">
        <w:rPr>
          <w:sz w:val="24"/>
          <w:szCs w:val="24"/>
        </w:rPr>
        <w:t>54.</w:t>
      </w:r>
      <w:r w:rsidRPr="009B2363">
        <w:rPr>
          <w:sz w:val="24"/>
          <w:szCs w:val="24"/>
        </w:rPr>
        <w:tab/>
        <w:t>Elektroninė sąskaita rengiama vadovaujantis Lietuvos Respublikos pridėtinės vertės mokesčio įstatymo nuostatomis.</w:t>
      </w:r>
    </w:p>
    <w:p w14:paraId="089C5283" w14:textId="77777777" w:rsidR="00F83CF5" w:rsidRPr="009B2363"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9B2363">
        <w:rPr>
          <w:sz w:val="24"/>
          <w:szCs w:val="24"/>
        </w:rPr>
        <w:t>55.</w:t>
      </w:r>
      <w:r w:rsidRPr="009B2363">
        <w:rPr>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70162E89" w14:textId="77777777" w:rsidR="00F83CF5" w:rsidRPr="009B2363"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9B2363">
        <w:rPr>
          <w:sz w:val="24"/>
          <w:szCs w:val="24"/>
        </w:rPr>
        <w:t>56.</w:t>
      </w:r>
      <w:r w:rsidRPr="009B2363">
        <w:rPr>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1E043625" w14:textId="77777777" w:rsidR="00F83CF5" w:rsidRPr="009B2363"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9B2363">
        <w:rPr>
          <w:sz w:val="24"/>
          <w:szCs w:val="24"/>
        </w:rPr>
        <w:t>57.</w:t>
      </w:r>
      <w:r w:rsidRPr="009B2363">
        <w:rPr>
          <w:sz w:val="24"/>
          <w:szCs w:val="24"/>
        </w:rPr>
        <w:tab/>
        <w:t>Jei ne dėl Tiekėjo kaltės vėluojama sumokėti daugiau nei 90 (devyniasdešimt) kalendorinių dienų nuo Sutartyje nurodyto sumokėjimo termino pabaigos, Tiekėjas turi teisę nutraukti Sutartį Sutartyje nustatyta tvarka.</w:t>
      </w:r>
    </w:p>
    <w:p w14:paraId="229DE8C2" w14:textId="77777777" w:rsidR="00F83CF5" w:rsidRPr="009B2363" w:rsidRDefault="00F83CF5" w:rsidP="00F83CF5">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9B2363">
        <w:rPr>
          <w:sz w:val="24"/>
          <w:szCs w:val="24"/>
        </w:rPr>
        <w:t>58.</w:t>
      </w:r>
      <w:r w:rsidRPr="009B2363">
        <w:rPr>
          <w:sz w:val="24"/>
          <w:szCs w:val="24"/>
        </w:rPr>
        <w:tab/>
        <w:t>Jei Pirkėjas Tiekėjui sumokėjo daugiau nei jam priklauso pagal Sutartį, Tiekėjas permokėtą sumą privalo grąžinti Pirkėjui per 30 (trisdešimt) kalendorinių dienų nuo reikalavimo grąžinti permoką gavimo.</w:t>
      </w:r>
    </w:p>
    <w:p w14:paraId="1EF7209D" w14:textId="77777777" w:rsidR="00F83CF5" w:rsidRPr="009B2363" w:rsidRDefault="00F83CF5" w:rsidP="00F83CF5">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9B2363">
        <w:rPr>
          <w:sz w:val="24"/>
          <w:szCs w:val="24"/>
        </w:rPr>
        <w:t>59.</w:t>
      </w:r>
      <w:r w:rsidRPr="009B2363">
        <w:rPr>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09AADB1D"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7AA4A439"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 SKYRIUS</w:t>
      </w:r>
    </w:p>
    <w:p w14:paraId="193D23DB"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VYKDYMAS</w:t>
      </w:r>
    </w:p>
    <w:p w14:paraId="599559DB"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51A50378"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60.</w:t>
      </w:r>
      <w:r w:rsidRPr="009B2363">
        <w:rPr>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4282F56D" w14:textId="77777777" w:rsidR="00F83CF5" w:rsidRPr="009B2363"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9B2363">
        <w:rPr>
          <w:sz w:val="24"/>
          <w:szCs w:val="24"/>
        </w:rPr>
        <w:t>61.</w:t>
      </w:r>
      <w:r w:rsidRPr="009B2363">
        <w:rPr>
          <w:sz w:val="24"/>
          <w:szCs w:val="24"/>
        </w:rPr>
        <w:tab/>
        <w:t>Tiekėjas gali paprašyti pratęsti sutartinių įsipareigojimų įvykdymo terminą, jei atsiranda priežasčių, dėl kurių Sutarties įvykdymas laiku tampa neįmanomas:</w:t>
      </w:r>
    </w:p>
    <w:p w14:paraId="350E207A" w14:textId="77777777" w:rsidR="00F83CF5" w:rsidRPr="009B2363"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9B2363">
        <w:rPr>
          <w:sz w:val="24"/>
          <w:szCs w:val="24"/>
        </w:rPr>
        <w:t>61.1.</w:t>
      </w:r>
      <w:r w:rsidRPr="009B2363">
        <w:rPr>
          <w:sz w:val="24"/>
          <w:szCs w:val="24"/>
        </w:rPr>
        <w:tab/>
        <w:t>kai Pirkėjas nevykdo savo įsipareigojimų pagal Sutartį;</w:t>
      </w:r>
    </w:p>
    <w:p w14:paraId="7A00C5E7" w14:textId="77777777" w:rsidR="00F83CF5" w:rsidRPr="009B2363"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9B2363">
        <w:rPr>
          <w:sz w:val="24"/>
          <w:szCs w:val="24"/>
        </w:rPr>
        <w:t>61.2.</w:t>
      </w:r>
      <w:r w:rsidRPr="009B2363">
        <w:rPr>
          <w:sz w:val="24"/>
          <w:szCs w:val="24"/>
        </w:rPr>
        <w:tab/>
        <w:t>kai ne dėl Tiekėjo kaltės Sutartis yra sustabdyta;</w:t>
      </w:r>
    </w:p>
    <w:p w14:paraId="0AB52A1B" w14:textId="77777777" w:rsidR="00F83CF5" w:rsidRPr="009B2363"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9B2363">
        <w:rPr>
          <w:sz w:val="24"/>
          <w:szCs w:val="24"/>
        </w:rPr>
        <w:t>61.3.</w:t>
      </w:r>
      <w:r w:rsidRPr="009B2363">
        <w:rPr>
          <w:sz w:val="24"/>
          <w:szCs w:val="24"/>
        </w:rPr>
        <w:tab/>
        <w:t>dėl nenugalimos jėgos (force majeure) aplinkybių;</w:t>
      </w:r>
    </w:p>
    <w:p w14:paraId="631CF299" w14:textId="77777777" w:rsidR="00F83CF5" w:rsidRPr="009B2363"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9B2363">
        <w:rPr>
          <w:sz w:val="24"/>
          <w:szCs w:val="24"/>
        </w:rPr>
        <w:t>61.4.</w:t>
      </w:r>
      <w:r w:rsidRPr="009B2363">
        <w:rPr>
          <w:sz w:val="24"/>
          <w:szCs w:val="24"/>
        </w:rPr>
        <w:tab/>
        <w:t>dėl kitų priežasčių, kurios atsirado ne dėl Tiekėjo kaltės.</w:t>
      </w:r>
    </w:p>
    <w:p w14:paraId="6893B889"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62.</w:t>
      </w:r>
      <w:r w:rsidRPr="009B2363">
        <w:rPr>
          <w:sz w:val="24"/>
          <w:szCs w:val="24"/>
        </w:rPr>
        <w:tab/>
        <w:t>Jei atsirado priežasčių, dėl kurių Sutarties įvykdymas laiku tampa neįmanomas, Tiekėjas nedelsdamas kreipiasi į Pirkėją, pateikdamas motyvuotą prašymą dėl nustatyto termino pratęsimo.</w:t>
      </w:r>
    </w:p>
    <w:p w14:paraId="061B61A0" w14:textId="77777777" w:rsidR="00F83CF5" w:rsidRPr="009B2363"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9B2363">
        <w:rPr>
          <w:sz w:val="24"/>
          <w:szCs w:val="24"/>
        </w:rPr>
        <w:t>63.</w:t>
      </w:r>
      <w:r w:rsidRPr="009B2363">
        <w:rPr>
          <w:sz w:val="24"/>
          <w:szCs w:val="24"/>
        </w:rPr>
        <w:tab/>
        <w:t>Pirkėjas raštu išreiškia sutikimą pratęsti sutartinių įsipareigojimų įvykdymo terminą arba informuoja Tiekėją, kad šis terminas nebus pratęstas.</w:t>
      </w:r>
    </w:p>
    <w:p w14:paraId="637CE248"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64.</w:t>
      </w:r>
      <w:r w:rsidRPr="009B2363">
        <w:rPr>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4901D5F9"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65.</w:t>
      </w:r>
      <w:r w:rsidRPr="009B2363">
        <w:rPr>
          <w:sz w:val="24"/>
          <w:szCs w:val="24"/>
        </w:rPr>
        <w:tab/>
        <w:t>Svarbiomis aplinkybėmis visais atvejais gali būti laikoma:</w:t>
      </w:r>
    </w:p>
    <w:p w14:paraId="667A87EC"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9B2363">
        <w:rPr>
          <w:sz w:val="24"/>
          <w:szCs w:val="24"/>
        </w:rPr>
        <w:t>65.1</w:t>
      </w:r>
      <w:r w:rsidR="00CA5496" w:rsidRPr="009B2363">
        <w:rPr>
          <w:sz w:val="24"/>
          <w:szCs w:val="24"/>
        </w:rPr>
        <w:t>.</w:t>
      </w:r>
      <w:r w:rsidRPr="009B2363">
        <w:rPr>
          <w:sz w:val="24"/>
          <w:szCs w:val="24"/>
        </w:rPr>
        <w:tab/>
        <w:t>teisinio reglamentavimo pasikeitimas ir / ar valstybės lygmens sprendimai, turintys įtakos tinkamam Sutarties vykdymui (pvz., karantino, nepaprastosios padėties ar kt. paskelbimo atvejai);</w:t>
      </w:r>
    </w:p>
    <w:p w14:paraId="05BD5A1B"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9B2363">
        <w:rPr>
          <w:sz w:val="24"/>
          <w:szCs w:val="24"/>
        </w:rPr>
        <w:t>65.2.</w:t>
      </w:r>
      <w:r w:rsidRPr="009B2363">
        <w:rPr>
          <w:sz w:val="24"/>
          <w:szCs w:val="24"/>
        </w:rPr>
        <w:tab/>
        <w:t>Sutarties vykdymui įtaką turinčių trečiųjų šalių, nepriklausančių nuo Tiekėjo ir / ar Pirkėjo valios, sprendimai, veikimas ir / ar neveikimas;</w:t>
      </w:r>
    </w:p>
    <w:p w14:paraId="4C366A77"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9B2363">
        <w:rPr>
          <w:sz w:val="24"/>
          <w:szCs w:val="24"/>
        </w:rPr>
        <w:lastRenderedPageBreak/>
        <w:t>65.3.</w:t>
      </w:r>
      <w:r w:rsidRPr="009B2363">
        <w:rPr>
          <w:sz w:val="24"/>
          <w:szCs w:val="24"/>
        </w:rPr>
        <w:tab/>
        <w:t>kitos objektyvios, abiejų Sutarties šalių vienodai pripažįstamos aplinkybės, kurios nepriklauso nuo Sutarties šalių valios ir, kurioms esant, tinkamas Sutarties vykdymas nėra įmanomas.</w:t>
      </w:r>
    </w:p>
    <w:p w14:paraId="5E9F3AF5" w14:textId="77777777" w:rsidR="00F83CF5" w:rsidRPr="009B2363"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9B2363">
        <w:rPr>
          <w:sz w:val="24"/>
          <w:szCs w:val="24"/>
        </w:rPr>
        <w:t>66.</w:t>
      </w:r>
      <w:r w:rsidRPr="009B2363">
        <w:rPr>
          <w:sz w:val="24"/>
          <w:szCs w:val="24"/>
        </w:rPr>
        <w:tab/>
        <w:t>Tiekėjas gali reikalauti atlyginti jo nuostolius, patirtus dėl Pirkėjo inicijuoto Sutarties sustabdymo, išskyrus, jei sustabdymas:</w:t>
      </w:r>
    </w:p>
    <w:p w14:paraId="1DA5C024" w14:textId="77777777" w:rsidR="00F83CF5" w:rsidRPr="009B2363" w:rsidRDefault="00F83CF5" w:rsidP="00F83CF5">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9B2363">
        <w:rPr>
          <w:sz w:val="24"/>
          <w:szCs w:val="24"/>
        </w:rPr>
        <w:t>66.1.</w:t>
      </w:r>
      <w:r w:rsidRPr="009B2363">
        <w:rPr>
          <w:sz w:val="24"/>
          <w:szCs w:val="24"/>
        </w:rPr>
        <w:tab/>
        <w:t>būtinas dėl kurios nors Tiekėjo prievolės nevykdymo;</w:t>
      </w:r>
    </w:p>
    <w:p w14:paraId="7AC8F792" w14:textId="77777777" w:rsidR="00F83CF5" w:rsidRPr="009B2363" w:rsidRDefault="00F83CF5" w:rsidP="00F83CF5">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9B2363">
        <w:rPr>
          <w:sz w:val="24"/>
          <w:szCs w:val="24"/>
        </w:rPr>
        <w:t>66.2.</w:t>
      </w:r>
      <w:r w:rsidRPr="009B2363">
        <w:rPr>
          <w:sz w:val="24"/>
          <w:szCs w:val="24"/>
        </w:rPr>
        <w:tab/>
        <w:t>būtinas dėl svarbių aplinkybių, saugumo ar tinkamo Sutarties ar bet kurios jos dalies vykdymo, jei tik ši būtinybė neatsiranda dėl Pirkėjo veiksmų ar neveikimo.</w:t>
      </w:r>
    </w:p>
    <w:p w14:paraId="0ACE9BB8" w14:textId="77777777" w:rsidR="00F83CF5" w:rsidRPr="009B2363"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9B2363">
        <w:rPr>
          <w:sz w:val="24"/>
          <w:szCs w:val="24"/>
        </w:rPr>
        <w:t>67.</w:t>
      </w:r>
      <w:r w:rsidRPr="009B2363">
        <w:rPr>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3338A91A"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68.</w:t>
      </w:r>
      <w:r w:rsidRPr="009B2363">
        <w:rPr>
          <w:sz w:val="24"/>
          <w:szCs w:val="24"/>
        </w:rPr>
        <w:tab/>
        <w:t>Tiekėjo reikalavimai atlyginti nuostolius dėl Sutarties sustabdymo turi būti pagrįsti atitinkamais nuostolius patvirtinančiais dokumentais.</w:t>
      </w:r>
    </w:p>
    <w:p w14:paraId="1FBC1A52"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69.</w:t>
      </w:r>
      <w:r w:rsidRPr="009B2363">
        <w:rPr>
          <w:sz w:val="24"/>
          <w:szCs w:val="24"/>
        </w:rPr>
        <w:tab/>
      </w:r>
      <w:r w:rsidRPr="009B2363">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B2363">
        <w:rPr>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0E4A8765" w14:textId="77777777" w:rsidR="00F83CF5" w:rsidRPr="009B2363"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9B2363">
        <w:rPr>
          <w:sz w:val="24"/>
          <w:szCs w:val="24"/>
        </w:rPr>
        <w:t>70.</w:t>
      </w:r>
      <w:r w:rsidRPr="009B2363">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5C38EBBB" w14:textId="77777777" w:rsidR="00F83CF5" w:rsidRPr="009B2363" w:rsidRDefault="00F83CF5" w:rsidP="00F83CF5">
      <w:pPr>
        <w:pStyle w:val="Pagrindinistekstas2"/>
        <w:widowControl w:val="0"/>
        <w:shd w:val="clear" w:color="auto" w:fill="auto"/>
        <w:tabs>
          <w:tab w:val="left" w:pos="639"/>
        </w:tabs>
        <w:suppressAutoHyphens/>
        <w:spacing w:before="0" w:after="0" w:line="240" w:lineRule="auto"/>
        <w:ind w:firstLine="0"/>
        <w:rPr>
          <w:sz w:val="24"/>
          <w:szCs w:val="24"/>
        </w:rPr>
      </w:pPr>
    </w:p>
    <w:p w14:paraId="0EB84E1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XI SKYRIUS</w:t>
      </w:r>
    </w:p>
    <w:p w14:paraId="4F976938"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PRIEVOLIŲ ĮVYKDYMO UŽTIKRINIMAS IR DELSPINIGIŲ APSKAIČIAVIMAS</w:t>
      </w:r>
    </w:p>
    <w:p w14:paraId="7EAC6607" w14:textId="77777777" w:rsidR="00F83CF5" w:rsidRPr="009B2363" w:rsidRDefault="00F83CF5" w:rsidP="00F83CF5">
      <w:pPr>
        <w:pStyle w:val="Temosantrat30"/>
        <w:widowControl w:val="0"/>
        <w:shd w:val="clear" w:color="auto" w:fill="auto"/>
        <w:suppressAutoHyphens/>
        <w:spacing w:before="0" w:line="240" w:lineRule="auto"/>
        <w:jc w:val="left"/>
        <w:rPr>
          <w:b/>
          <w:sz w:val="24"/>
          <w:szCs w:val="24"/>
        </w:rPr>
      </w:pPr>
    </w:p>
    <w:p w14:paraId="36D30ED5" w14:textId="77777777" w:rsidR="00F83CF5" w:rsidRPr="009B2363"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9B2363">
        <w:rPr>
          <w:sz w:val="24"/>
          <w:szCs w:val="24"/>
        </w:rPr>
        <w:t>71.</w:t>
      </w:r>
      <w:r w:rsidRPr="009B2363">
        <w:rPr>
          <w:sz w:val="24"/>
          <w:szCs w:val="24"/>
        </w:rPr>
        <w:tab/>
        <w:t>Tiekėjas viso Sutarties galiojimo metu privalo užtikrinti sutartinių prievolių įvykdymą.</w:t>
      </w:r>
    </w:p>
    <w:p w14:paraId="59ECD79F" w14:textId="77777777" w:rsidR="00F83CF5" w:rsidRPr="009B2363"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9B2363">
        <w:rPr>
          <w:sz w:val="24"/>
          <w:szCs w:val="24"/>
        </w:rPr>
        <w:t>72.</w:t>
      </w:r>
      <w:r w:rsidRPr="009B2363">
        <w:rPr>
          <w:sz w:val="24"/>
          <w:szCs w:val="24"/>
        </w:rPr>
        <w:tab/>
        <w:t xml:space="preserve">Jeigu Tiekėjas Sutarties įvykdymo užtikrinimui pateikia laidavimo raštą, kartu turi būti pateiktas laidavimo draudimo liudijimas (polisas) su nuoroda į taisykles, kurių pagrindu buvo nustatytos draudimo sąlygos </w:t>
      </w:r>
      <w:r w:rsidR="00CA5496" w:rsidRPr="009B2363">
        <w:rPr>
          <w:sz w:val="24"/>
          <w:szCs w:val="24"/>
        </w:rPr>
        <w:t>ir</w:t>
      </w:r>
      <w:r w:rsidRPr="009B2363">
        <w:rPr>
          <w:sz w:val="24"/>
          <w:szCs w:val="24"/>
        </w:rPr>
        <w:t xml:space="preserve"> mokestinio pavedimo, patvirtinančio draudimo polise nurodytos draudimo įmokos apmokėjimą, kopija.</w:t>
      </w:r>
    </w:p>
    <w:p w14:paraId="6E18CB39" w14:textId="77777777" w:rsidR="00F83CF5" w:rsidRPr="009B2363"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9B2363">
        <w:rPr>
          <w:sz w:val="24"/>
          <w:szCs w:val="24"/>
        </w:rPr>
        <w:t>73.</w:t>
      </w:r>
      <w:r w:rsidRPr="009B2363">
        <w:rPr>
          <w:sz w:val="24"/>
          <w:szCs w:val="24"/>
        </w:rPr>
        <w:tab/>
      </w:r>
      <w:r w:rsidRPr="009B2363">
        <w:rPr>
          <w:rFonts w:cstheme="minorHAnsi"/>
          <w:sz w:val="24"/>
          <w:szCs w:val="24"/>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9B2363">
        <w:rPr>
          <w:sz w:val="24"/>
          <w:szCs w:val="24"/>
        </w:rPr>
        <w:t>Tiekėjas turi pratęsti Sutarties įvykdymo užtikrinimo galiojimo terminą taip pat ir tuo atveju, jeigu pasibaigia Tiekėjo pateikto užtikrinimo galiojimo terminas, tačiau Tiekėjo sutartiniai įsipareigojimai dar nėra įvykdyti.</w:t>
      </w:r>
    </w:p>
    <w:p w14:paraId="48392917" w14:textId="77777777" w:rsidR="00F83CF5" w:rsidRPr="009B2363"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9B2363">
        <w:rPr>
          <w:sz w:val="24"/>
          <w:szCs w:val="24"/>
        </w:rPr>
        <w:t>74.</w:t>
      </w:r>
      <w:r w:rsidRPr="009B2363">
        <w:rPr>
          <w:sz w:val="24"/>
          <w:szCs w:val="24"/>
        </w:rPr>
        <w:tab/>
        <w:t>Perskaičiavus Sutarties kainą, atitinkamai padidinama ar sumažinama Sutarties įvykdymo užtikrinimo suma.</w:t>
      </w:r>
    </w:p>
    <w:p w14:paraId="53EA3A09" w14:textId="77777777" w:rsidR="00F83CF5" w:rsidRPr="009B2363"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9B2363">
        <w:rPr>
          <w:sz w:val="24"/>
          <w:szCs w:val="24"/>
        </w:rPr>
        <w:t>75.</w:t>
      </w:r>
      <w:r w:rsidRPr="009B2363">
        <w:rPr>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5BC14D93" w14:textId="77777777" w:rsidR="00F83CF5" w:rsidRPr="009B2363"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9B2363">
        <w:rPr>
          <w:sz w:val="24"/>
          <w:szCs w:val="24"/>
        </w:rPr>
        <w:t>76.</w:t>
      </w:r>
      <w:r w:rsidRPr="009B2363">
        <w:rPr>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21C9E63B" w14:textId="77777777" w:rsidR="00F83CF5" w:rsidRPr="009B2363" w:rsidRDefault="00F83CF5" w:rsidP="00F83CF5">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9B2363">
        <w:rPr>
          <w:sz w:val="24"/>
          <w:szCs w:val="24"/>
        </w:rPr>
        <w:t>77.</w:t>
      </w:r>
      <w:r w:rsidRPr="009B2363">
        <w:rPr>
          <w:sz w:val="24"/>
          <w:szCs w:val="24"/>
        </w:rPr>
        <w:tab/>
        <w:t xml:space="preserve">Jei Sutarties įvykdymo metu užtikrinimą išdavęs juridinis asmuo negali įvykdyti savo </w:t>
      </w:r>
      <w:r w:rsidRPr="009B2363">
        <w:rPr>
          <w:sz w:val="24"/>
          <w:szCs w:val="24"/>
        </w:rPr>
        <w:lastRenderedPageBreak/>
        <w:t>įsipareigojimų, Pirkėjas raštu pareikalauja Tiekėjo per 14 kalendorinių dienų pateikti naują užtikrinimą tomis pačiomis sąlygomis, kaip ir ankstesnysis. Jei Tiekėjas nepateikia naujo užtikrinimo, Pirkėjas turi teisę nutraukti Sutartį.</w:t>
      </w:r>
    </w:p>
    <w:p w14:paraId="59923980" w14:textId="77777777" w:rsidR="00F83CF5" w:rsidRPr="009B2363" w:rsidRDefault="00F83CF5" w:rsidP="00F83CF5">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9B2363">
        <w:rPr>
          <w:sz w:val="24"/>
          <w:szCs w:val="24"/>
        </w:rPr>
        <w:t>78.</w:t>
      </w:r>
      <w:r w:rsidRPr="009B2363">
        <w:rPr>
          <w:sz w:val="24"/>
          <w:szCs w:val="24"/>
        </w:rPr>
        <w:tab/>
        <w:t>Tuo atveju, jeigu Sutarties įvykdymas užtikrinamas netesybomis, Tiekėjas, Pirkėjui pareikalavus, moka Pirkėjui Sutarties specialiosiose sąlygose nustatyto dydžio baudą dėl Sutarties nevykdymo ar netinkamo vykdymo.</w:t>
      </w:r>
    </w:p>
    <w:p w14:paraId="59B4DC0F" w14:textId="77777777" w:rsidR="00F83CF5" w:rsidRPr="009B2363"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9B2363">
        <w:rPr>
          <w:sz w:val="24"/>
          <w:szCs w:val="24"/>
        </w:rPr>
        <w:t>79.</w:t>
      </w:r>
      <w:r w:rsidRPr="009B2363">
        <w:rPr>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0A6B0F42" w14:textId="77777777" w:rsidR="00F83CF5" w:rsidRPr="009B2363" w:rsidRDefault="00F83CF5" w:rsidP="00F83CF5">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9B2363">
        <w:rPr>
          <w:sz w:val="24"/>
          <w:szCs w:val="24"/>
        </w:rPr>
        <w:t>80.</w:t>
      </w:r>
      <w:r w:rsidRPr="009B2363">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4835085B" w14:textId="77777777" w:rsidR="00F83CF5" w:rsidRPr="009B2363"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9B2363">
        <w:rPr>
          <w:sz w:val="24"/>
          <w:szCs w:val="24"/>
        </w:rPr>
        <w:t>81.</w:t>
      </w:r>
      <w:r w:rsidRPr="009B2363">
        <w:rPr>
          <w:sz w:val="24"/>
          <w:szCs w:val="24"/>
        </w:rPr>
        <w:tab/>
        <w:t>Jei apskaičiuoti delspinigiai viršija 10 (dešimt) procentų bendros Sutarties kainos, Pirkėjas gali prieš tai raštu įspėjęs Tiekėją ir be atskiro Tiekėjo sutikimo:</w:t>
      </w:r>
    </w:p>
    <w:p w14:paraId="358E596F" w14:textId="77777777" w:rsidR="00F83CF5" w:rsidRPr="009B2363" w:rsidRDefault="00F83CF5" w:rsidP="00F83CF5">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9B2363">
        <w:rPr>
          <w:sz w:val="24"/>
          <w:szCs w:val="24"/>
        </w:rPr>
        <w:t>81.1.</w:t>
      </w:r>
      <w:r w:rsidRPr="009B2363">
        <w:rPr>
          <w:sz w:val="24"/>
          <w:szCs w:val="24"/>
        </w:rPr>
        <w:tab/>
        <w:t>išskaičiuoti delspinigių sumą iš Tiekėjui mokėtinų sumų ir / arba;</w:t>
      </w:r>
    </w:p>
    <w:p w14:paraId="3109D104" w14:textId="77777777" w:rsidR="00F83CF5" w:rsidRPr="009B2363"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9B2363">
        <w:rPr>
          <w:sz w:val="24"/>
          <w:szCs w:val="24"/>
        </w:rPr>
        <w:t>81.2.</w:t>
      </w:r>
      <w:r w:rsidRPr="009B2363">
        <w:rPr>
          <w:sz w:val="24"/>
          <w:szCs w:val="24"/>
        </w:rPr>
        <w:tab/>
        <w:t>pasinaudoti Sutarties įvykdymo užtikrinimu ir / arba;</w:t>
      </w:r>
    </w:p>
    <w:p w14:paraId="60A44A30" w14:textId="77777777" w:rsidR="00F83CF5" w:rsidRPr="009B2363"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9B2363">
        <w:rPr>
          <w:sz w:val="24"/>
          <w:szCs w:val="24"/>
        </w:rPr>
        <w:t>81.3.</w:t>
      </w:r>
      <w:r w:rsidRPr="009B2363">
        <w:rPr>
          <w:sz w:val="24"/>
          <w:szCs w:val="24"/>
        </w:rPr>
        <w:tab/>
        <w:t>nutraukti Sutartį.</w:t>
      </w:r>
    </w:p>
    <w:p w14:paraId="19BEF512" w14:textId="77777777" w:rsidR="00F83CF5" w:rsidRPr="009B2363" w:rsidRDefault="00F83CF5" w:rsidP="00F83CF5">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9B2363">
        <w:rPr>
          <w:sz w:val="24"/>
          <w:szCs w:val="24"/>
        </w:rPr>
        <w:t>82.</w:t>
      </w:r>
      <w:r w:rsidRPr="009B2363">
        <w:rPr>
          <w:sz w:val="24"/>
          <w:szCs w:val="24"/>
        </w:rPr>
        <w:tab/>
        <w:t>Delspinigių sumokėjimas neatleidžia Tiekėjo nuo pareigos vykdyti šioje Sutartyje numatytus įsipareigojimus.</w:t>
      </w:r>
    </w:p>
    <w:p w14:paraId="4DCC8104" w14:textId="77777777" w:rsidR="00F83CF5" w:rsidRPr="009B2363" w:rsidRDefault="00F83CF5" w:rsidP="00F83CF5">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397E494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XII SKYRIUS</w:t>
      </w:r>
    </w:p>
    <w:p w14:paraId="3CCCEB13"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VYKDYMO GRAFIKAS</w:t>
      </w:r>
    </w:p>
    <w:p w14:paraId="1C63150A"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202AF202" w14:textId="77777777" w:rsidR="00F83CF5" w:rsidRPr="009B2363"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9B2363">
        <w:rPr>
          <w:sz w:val="24"/>
          <w:szCs w:val="24"/>
        </w:rPr>
        <w:t>83.</w:t>
      </w:r>
      <w:r w:rsidRPr="009B2363">
        <w:rPr>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2A92F43F" w14:textId="77777777" w:rsidR="00F83CF5" w:rsidRPr="009B2363"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9B2363">
        <w:rPr>
          <w:sz w:val="24"/>
          <w:szCs w:val="24"/>
        </w:rPr>
        <w:t>83.1.</w:t>
      </w:r>
      <w:r w:rsidRPr="009B2363">
        <w:rPr>
          <w:sz w:val="24"/>
          <w:szCs w:val="24"/>
        </w:rPr>
        <w:tab/>
        <w:t>veiksmų plano sudarymas, svarbiausių etapų identifikavimas ir laiko sąnaudų, būtinų Sutarčiai vykdyti, nustatymas;</w:t>
      </w:r>
    </w:p>
    <w:p w14:paraId="62B0CD3B"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83.2.</w:t>
      </w:r>
      <w:r w:rsidRPr="009B2363">
        <w:rPr>
          <w:sz w:val="24"/>
          <w:szCs w:val="24"/>
        </w:rPr>
        <w:tab/>
        <w:t>trumpas metodų, kuriais Tiekėjas siūlo vykdyti Sutartį, aprašymas (jei taikoma);</w:t>
      </w:r>
    </w:p>
    <w:p w14:paraId="33BE410D"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83.3.</w:t>
      </w:r>
      <w:r w:rsidRPr="009B2363">
        <w:rPr>
          <w:sz w:val="24"/>
          <w:szCs w:val="24"/>
        </w:rPr>
        <w:tab/>
        <w:t>subtiekėjų, pagrindinių specialistų ir kitų specialistų darbo organizavimo grafikas;</w:t>
      </w:r>
    </w:p>
    <w:p w14:paraId="24D269CA"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83.4.</w:t>
      </w:r>
      <w:r w:rsidRPr="009B2363">
        <w:rPr>
          <w:sz w:val="24"/>
          <w:szCs w:val="24"/>
        </w:rPr>
        <w:tab/>
        <w:t>kiti duomenys ir informacija, kurios Pirkėjas gali pagrįstai pareikalauti, ir / ar kurie yra nustatyti kitose Sutarties ir jos priedų sąlygose.</w:t>
      </w:r>
    </w:p>
    <w:p w14:paraId="37312A99" w14:textId="77777777" w:rsidR="00F83CF5" w:rsidRPr="009B2363"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9B2363">
        <w:rPr>
          <w:sz w:val="24"/>
          <w:szCs w:val="24"/>
        </w:rPr>
        <w:t>84.</w:t>
      </w:r>
      <w:r w:rsidRPr="009B2363">
        <w:rPr>
          <w:sz w:val="24"/>
          <w:szCs w:val="24"/>
        </w:rPr>
        <w:tab/>
        <w:t>Be Pirkėjo raštiško sutikimo negalimas joks Sutarties vykdymo grafiko keitimas.</w:t>
      </w:r>
    </w:p>
    <w:p w14:paraId="743BFC9B" w14:textId="77777777" w:rsidR="00F83CF5" w:rsidRPr="009B2363" w:rsidRDefault="00F83CF5" w:rsidP="00F83CF5">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9B2363">
        <w:rPr>
          <w:sz w:val="24"/>
          <w:szCs w:val="24"/>
        </w:rPr>
        <w:t>85.</w:t>
      </w:r>
      <w:r w:rsidRPr="009B2363">
        <w:rPr>
          <w:sz w:val="24"/>
          <w:szCs w:val="24"/>
        </w:rPr>
        <w:tab/>
        <w:t>Pirkėjas, gavęs iš Tiekėjo derinti Sutarties vykdymo grafiką, gali nustatyti kitokį jo derinimo terminą, nei nustatytas šiame skyriuje, tačiau ne didesnį negu 20 (dvidešimt) darbo dienų.</w:t>
      </w:r>
    </w:p>
    <w:p w14:paraId="3C56BC06"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6677F371"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XIII SKYRIUS</w:t>
      </w:r>
    </w:p>
    <w:p w14:paraId="22C317E9"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PRISTATYMAS</w:t>
      </w:r>
    </w:p>
    <w:p w14:paraId="317901AA" w14:textId="77777777" w:rsidR="00F83CF5" w:rsidRPr="009B2363" w:rsidRDefault="00F83CF5" w:rsidP="00F83CF5">
      <w:pPr>
        <w:pStyle w:val="Temosantrat30"/>
        <w:widowControl w:val="0"/>
        <w:shd w:val="clear" w:color="auto" w:fill="auto"/>
        <w:tabs>
          <w:tab w:val="left" w:pos="1560"/>
        </w:tabs>
        <w:suppressAutoHyphens/>
        <w:spacing w:before="0" w:line="240" w:lineRule="auto"/>
        <w:ind w:firstLine="1134"/>
        <w:jc w:val="center"/>
        <w:rPr>
          <w:sz w:val="24"/>
          <w:szCs w:val="24"/>
        </w:rPr>
      </w:pPr>
    </w:p>
    <w:p w14:paraId="0A419D32" w14:textId="77777777" w:rsidR="00F83CF5" w:rsidRPr="009B2363"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9B2363">
        <w:rPr>
          <w:sz w:val="24"/>
          <w:szCs w:val="24"/>
        </w:rPr>
        <w:t>86.</w:t>
      </w:r>
      <w:r w:rsidRPr="009B2363">
        <w:rPr>
          <w:sz w:val="24"/>
          <w:szCs w:val="24"/>
        </w:rPr>
        <w:tab/>
        <w:t>jeigu Sutarties sąlygose numatoma pristatyti prekes, jų pristatymo vietos adresas, terminai ir tvarka nustatyta Sutarties specialiosiose sąlygose ir / ar Sutarties prieduose.</w:t>
      </w:r>
    </w:p>
    <w:p w14:paraId="123830C1" w14:textId="77777777" w:rsidR="00F83CF5" w:rsidRPr="009B2363"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9B2363">
        <w:rPr>
          <w:sz w:val="24"/>
          <w:szCs w:val="24"/>
        </w:rPr>
        <w:t>87.</w:t>
      </w:r>
      <w:r w:rsidRPr="009B2363">
        <w:rPr>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10B30853"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88.</w:t>
      </w:r>
      <w:r w:rsidRPr="009B2363">
        <w:rPr>
          <w:sz w:val="24"/>
          <w:szCs w:val="24"/>
        </w:rPr>
        <w:tab/>
        <w:t>Jei Sutartyje ir jos prieduose nenustatyta kitaip, Tiekėjas pristato Sutarties sąlygose numatytas prekes pagal tarptautinių prekybos rūmų taisyklių „</w:t>
      </w:r>
      <w:proofErr w:type="spellStart"/>
      <w:r w:rsidRPr="009B2363">
        <w:rPr>
          <w:sz w:val="24"/>
          <w:szCs w:val="24"/>
        </w:rPr>
        <w:t>Incoterms</w:t>
      </w:r>
      <w:proofErr w:type="spellEnd"/>
      <w:r w:rsidRPr="009B2363">
        <w:rPr>
          <w:sz w:val="24"/>
          <w:szCs w:val="24"/>
        </w:rPr>
        <w:t xml:space="preserve"> 2020“ pristatymo sąlygas DDP (pristatyta, muitas sumokėtas).</w:t>
      </w:r>
    </w:p>
    <w:p w14:paraId="3F531213"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89.</w:t>
      </w:r>
      <w:r w:rsidRPr="009B2363">
        <w:rPr>
          <w:sz w:val="24"/>
          <w:szCs w:val="24"/>
        </w:rPr>
        <w:tab/>
        <w:t xml:space="preserve">Apie tikslią prekių pristatymo datą Tiekėjas Pirkėjui praneša Sutarties Specialiųjų </w:t>
      </w:r>
      <w:r w:rsidRPr="009B2363">
        <w:rPr>
          <w:sz w:val="24"/>
          <w:szCs w:val="24"/>
        </w:rPr>
        <w:lastRenderedPageBreak/>
        <w:t>sąlygų 6 skyriuje nurodytu elektroninio pašto adresu arba telefonu.</w:t>
      </w:r>
    </w:p>
    <w:p w14:paraId="70E92609" w14:textId="77777777" w:rsidR="00F83CF5" w:rsidRPr="009B2363" w:rsidRDefault="00F83CF5" w:rsidP="00F83CF5">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9B2363">
        <w:rPr>
          <w:sz w:val="24"/>
          <w:szCs w:val="24"/>
        </w:rPr>
        <w:t>90.</w:t>
      </w:r>
      <w:r w:rsidRPr="009B2363">
        <w:rPr>
          <w:sz w:val="24"/>
          <w:szCs w:val="24"/>
        </w:rPr>
        <w:tab/>
        <w:t>Visa atsakomybė, iki Pirkėjas priims prekes, dėl prekių atsitiktinio žuvimo ar sugadinimo tenka Tiekėjui.</w:t>
      </w:r>
    </w:p>
    <w:p w14:paraId="3B651DE2" w14:textId="77777777" w:rsidR="00F83CF5" w:rsidRPr="009B2363" w:rsidRDefault="00F83CF5" w:rsidP="00F83CF5">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9B2363">
        <w:rPr>
          <w:sz w:val="24"/>
          <w:szCs w:val="24"/>
        </w:rPr>
        <w:t>91.</w:t>
      </w:r>
      <w:r w:rsidRPr="009B2363">
        <w:rPr>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31382F42"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92.</w:t>
      </w:r>
      <w:r w:rsidRPr="009B2363">
        <w:rPr>
          <w:sz w:val="24"/>
          <w:szCs w:val="24"/>
        </w:rPr>
        <w:tab/>
        <w:t>Jei Sutartyje ir jos prieduose nenustatyta kitaip, pristatydamas prekes, Tiekėjas privalo pateikti prekių gamintojo atitikties sertifikatą ir kitus dokumentus, patvirtinančius prekių atitiktį Sutarties reikalavimams.</w:t>
      </w:r>
    </w:p>
    <w:p w14:paraId="5379CDBE"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93.</w:t>
      </w:r>
      <w:r w:rsidRPr="009B2363">
        <w:rPr>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02D6D8E7" w14:textId="77777777" w:rsidR="00F83CF5" w:rsidRPr="009B2363"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9B2363">
        <w:rPr>
          <w:sz w:val="24"/>
          <w:szCs w:val="24"/>
        </w:rPr>
        <w:t>94.</w:t>
      </w:r>
      <w:r w:rsidRPr="009B2363">
        <w:rPr>
          <w:sz w:val="24"/>
          <w:szCs w:val="24"/>
        </w:rPr>
        <w:tab/>
        <w:t xml:space="preserve"> Pirkėjui raštu pareikalavus, Tiekėjas turi suderinti prekių pristatymo kiekius, datą ir laiką. Nesutarimo atveju, sprendimo teisė priklauso Pirkėjui. Tiekėjas atsako už visų prekių </w:t>
      </w:r>
      <w:r w:rsidR="00CA5496" w:rsidRPr="009B2363">
        <w:rPr>
          <w:sz w:val="24"/>
          <w:szCs w:val="24"/>
        </w:rPr>
        <w:t>ir</w:t>
      </w:r>
      <w:r w:rsidRPr="009B2363">
        <w:rPr>
          <w:sz w:val="24"/>
          <w:szCs w:val="24"/>
        </w:rPr>
        <w:t xml:space="preserve"> Tiekėjo įrangos, reikalingos Sutarčiai vykdyti, pristatymą nurodytu laiku į priėmimo vietą.</w:t>
      </w:r>
    </w:p>
    <w:p w14:paraId="074BD875" w14:textId="77777777" w:rsidR="00F83CF5" w:rsidRPr="009B2363"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03BBBF6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XIV SKYRIUS</w:t>
      </w:r>
    </w:p>
    <w:p w14:paraId="54A97931"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PRIĖMIMAS</w:t>
      </w:r>
    </w:p>
    <w:p w14:paraId="049B27A5"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4F4CA587"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95.</w:t>
      </w:r>
      <w:r w:rsidRPr="009B2363">
        <w:rPr>
          <w:szCs w:val="24"/>
          <w:lang w:val="lt-LT" w:eastAsia="lt-LT"/>
        </w:rPr>
        <w:tab/>
        <w:t xml:space="preserve">Kai prekės ar paslaugos parengtos priėmimui </w:t>
      </w:r>
      <w:r w:rsidR="00CA5496" w:rsidRPr="009B2363">
        <w:rPr>
          <w:szCs w:val="24"/>
          <w:lang w:val="lt-LT" w:eastAsia="lt-LT"/>
        </w:rPr>
        <w:t>ir</w:t>
      </w:r>
      <w:r w:rsidRPr="009B2363">
        <w:rPr>
          <w:szCs w:val="24"/>
          <w:lang w:val="lt-LT" w:eastAsia="lt-LT"/>
        </w:rPr>
        <w:t xml:space="preserve"> įvykdyti kiti sutartiniai įsipareigojimai (jei tokių numatyta), Tiekėjas gali kreiptis į Pirkėją dėl perdavimo–priėmimo akto pasirašymo.</w:t>
      </w:r>
    </w:p>
    <w:p w14:paraId="4A771BE9"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96.</w:t>
      </w:r>
      <w:r w:rsidRPr="009B2363">
        <w:rPr>
          <w:szCs w:val="24"/>
          <w:lang w:val="lt-LT" w:eastAsia="lt-LT"/>
        </w:rPr>
        <w:tab/>
        <w:t>Prieš pasirašydamas perdavimo–priėmimo aktą, Pirkėjas patikrina pristatytas prekes, suteiktas paslaugas ir / ar įvykdytus kitus numatytus Tiekėjo įsipareigojimus.</w:t>
      </w:r>
    </w:p>
    <w:p w14:paraId="56769AC0"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 xml:space="preserve">97. Jei prekės ir paslaugos atitinka Sutarties reikalavimus, prekės yra tinkamai pristatytos </w:t>
      </w:r>
      <w:r w:rsidR="00CA5496" w:rsidRPr="009B2363">
        <w:rPr>
          <w:szCs w:val="24"/>
          <w:lang w:val="lt-LT" w:eastAsia="lt-LT"/>
        </w:rPr>
        <w:t>ir</w:t>
      </w:r>
      <w:r w:rsidRPr="009B2363">
        <w:rPr>
          <w:szCs w:val="24"/>
          <w:lang w:val="lt-LT" w:eastAsia="lt-LT"/>
        </w:rPr>
        <w:t xml:space="preserve"> įvykdyti kiti sutartiniai įsipareigojimai (jei tokių numatyta), Pirkėjas pasirašo perdavimo–priėmimo aktą.</w:t>
      </w:r>
    </w:p>
    <w:p w14:paraId="1F1BA12D"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98. Jei Sutartyje nenustatyta kitaip, Pirkėjas per 30 (trisdešimt) kalendorinių dienų nuo Tiekėjo kreipimosi privalo:</w:t>
      </w:r>
    </w:p>
    <w:p w14:paraId="020304A2"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98.1.</w:t>
      </w:r>
      <w:r w:rsidRPr="009B2363">
        <w:rPr>
          <w:szCs w:val="24"/>
          <w:lang w:val="lt-LT" w:eastAsia="lt-LT"/>
        </w:rPr>
        <w:tab/>
        <w:t>dviem vienodą teisinę galią turinčiais egzemplioriais (jei pasirašoma elektroniniu parašu – vienu) pasirašyti perdavimo–priėmimo aktą ir vieną akto egzempliorių pateikti Tiekėjui, arba</w:t>
      </w:r>
    </w:p>
    <w:p w14:paraId="48D560B1"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98.2.</w:t>
      </w:r>
      <w:r w:rsidRPr="009B2363">
        <w:rPr>
          <w:szCs w:val="24"/>
          <w:lang w:val="lt-LT" w:eastAsia="lt-LT"/>
        </w:rPr>
        <w:tab/>
        <w:t>atmesti prašymą, nurodydamas tokio sprendimo priežastis ir priemones, kurių Tiekėjas privalo imtis, kad aktas būtų pasirašytas.</w:t>
      </w:r>
    </w:p>
    <w:p w14:paraId="3CEB35BA"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99.</w:t>
      </w:r>
      <w:r w:rsidRPr="009B2363">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2678FFBB"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100.</w:t>
      </w:r>
      <w:r w:rsidRPr="009B2363">
        <w:rPr>
          <w:szCs w:val="24"/>
          <w:lang w:val="lt-LT" w:eastAsia="lt-LT"/>
        </w:rPr>
        <w:tab/>
        <w:t>Jei Sutarties vykdymo grafike (programoje) numatytas Sutarties įsipareigojimų vykdymas etapais, Pirkėjas pasirašo perdavimo–priėmimo aktą po kiekvieno įvykdyto etapo.</w:t>
      </w:r>
    </w:p>
    <w:p w14:paraId="0AF776A3"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101.</w:t>
      </w:r>
      <w:r w:rsidRPr="009B2363">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528F0C8D"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102.</w:t>
      </w:r>
      <w:r w:rsidRPr="009B2363">
        <w:rPr>
          <w:szCs w:val="24"/>
          <w:lang w:val="lt-LT" w:eastAsia="lt-LT"/>
        </w:rPr>
        <w:tab/>
        <w:t>Pirkėjas iki perdavimo–priėmimo akto pasirašymo turi teisę reikalauti:</w:t>
      </w:r>
    </w:p>
    <w:p w14:paraId="54E1660C"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102.1. iki nurodyto termino iš priėmimo vietos išgabenti prekes, kurios neatitinka Sutarties reikalavimų;</w:t>
      </w:r>
    </w:p>
    <w:p w14:paraId="6614B89E"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lastRenderedPageBreak/>
        <w:t>102.2. pakeisti Sutarties reikalavimų neatitinkančias prekes tinkamomis prekėmis ir / ar įdiegti jas pagal Sutarties reikalavimus, ar pakeisti Sutarties reikalavimų neatitinkančias paslaugas tinkamomis;</w:t>
      </w:r>
    </w:p>
    <w:p w14:paraId="43FB7292" w14:textId="77777777" w:rsidR="00F83CF5" w:rsidRPr="009B2363"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102.3. Tiekėjo sąskaita ištaisyti nurodytus defektus ar neatitikimus.</w:t>
      </w:r>
    </w:p>
    <w:p w14:paraId="20671778" w14:textId="77777777" w:rsidR="00F83CF5" w:rsidRPr="009B2363" w:rsidRDefault="00F83CF5" w:rsidP="00F83CF5">
      <w:pPr>
        <w:tabs>
          <w:tab w:val="clear" w:pos="1293"/>
        </w:tabs>
        <w:suppressAutoHyphens w:val="0"/>
        <w:autoSpaceDE w:val="0"/>
        <w:autoSpaceDN w:val="0"/>
        <w:adjustRightInd w:val="0"/>
        <w:jc w:val="center"/>
        <w:textAlignment w:val="auto"/>
        <w:rPr>
          <w:b/>
          <w:bCs/>
          <w:szCs w:val="24"/>
          <w:lang w:val="lt-LT" w:eastAsia="lt-LT"/>
        </w:rPr>
      </w:pPr>
    </w:p>
    <w:p w14:paraId="2DFC1490" w14:textId="77777777" w:rsidR="00F83CF5" w:rsidRPr="009B2363"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9B2363">
        <w:rPr>
          <w:b/>
          <w:bCs/>
          <w:szCs w:val="24"/>
          <w:lang w:val="lt-LT" w:eastAsia="lt-LT"/>
        </w:rPr>
        <w:t>XV SKYRIUS</w:t>
      </w:r>
    </w:p>
    <w:p w14:paraId="3AAD941B" w14:textId="77777777" w:rsidR="00F83CF5" w:rsidRPr="009B2363"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9B2363">
        <w:rPr>
          <w:b/>
          <w:bCs/>
          <w:szCs w:val="24"/>
          <w:lang w:val="lt-LT" w:eastAsia="lt-LT"/>
        </w:rPr>
        <w:t>GARANTINIAI ĮSIPAREIGOJIMAI</w:t>
      </w:r>
    </w:p>
    <w:p w14:paraId="3017A7B3" w14:textId="77777777" w:rsidR="00F83CF5" w:rsidRPr="009B2363" w:rsidRDefault="00F83CF5" w:rsidP="00F83CF5">
      <w:pPr>
        <w:tabs>
          <w:tab w:val="clear" w:pos="1293"/>
        </w:tabs>
        <w:suppressAutoHyphens w:val="0"/>
        <w:autoSpaceDE w:val="0"/>
        <w:autoSpaceDN w:val="0"/>
        <w:adjustRightInd w:val="0"/>
        <w:jc w:val="both"/>
        <w:textAlignment w:val="auto"/>
        <w:rPr>
          <w:b/>
          <w:bCs/>
          <w:szCs w:val="24"/>
          <w:lang w:val="lt-LT" w:eastAsia="lt-LT"/>
        </w:rPr>
      </w:pPr>
    </w:p>
    <w:p w14:paraId="16895A58"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103. Jei Sutartyje nenumatyta kitaip, Tiekėjas privalo garantuoti, kad pristatytos prekės yra naujos, nenaudotos.</w:t>
      </w:r>
    </w:p>
    <w:p w14:paraId="2E5B8D0E"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093F1693"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105. Prekių garantija galioja tiek, kiek numatyta Sutartyje.</w:t>
      </w:r>
    </w:p>
    <w:p w14:paraId="5451B9A0"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106. Tiekėjas privalo kuo greičiau savo sąskaita pašalinti visus garantinio laikotarpio metu pastebėtus defektus ar įvykusius gedimus, kurie:</w:t>
      </w:r>
    </w:p>
    <w:p w14:paraId="5E4B201E"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106.1. atsirado dėl to, kad buvo naudojamos medžiagos su defektais, dėl prastos Tiekėjo darbo kokybės, blogo projekto ar reikalavimų neatitinkančių tiekimo sąlygų;</w:t>
      </w:r>
    </w:p>
    <w:p w14:paraId="031BF572"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106.2. atsirado dėl kokių nors tiekėjo veiksmų ar neveikimo garantinio laikotarpio metu;</w:t>
      </w:r>
    </w:p>
    <w:p w14:paraId="62A3C205"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106.3. buvo pastebėti Pirkėjui tikrinant ar eksploatuojant prekes.</w:t>
      </w:r>
    </w:p>
    <w:p w14:paraId="3F572F15"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0EB60D60"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792BE00E"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233F8488"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 xml:space="preserve">110. Pasibaigus garantiniam laikotarpiui arba, jei yra daugiau nei vienas garantinis laikotarpis, pasibaigus paskutiniam jų </w:t>
      </w:r>
      <w:r w:rsidR="00525D81" w:rsidRPr="009B2363">
        <w:rPr>
          <w:szCs w:val="24"/>
          <w:lang w:val="lt-LT" w:eastAsia="lt-LT"/>
        </w:rPr>
        <w:t xml:space="preserve">ir </w:t>
      </w:r>
      <w:r w:rsidRPr="009B2363">
        <w:rPr>
          <w:szCs w:val="24"/>
          <w:lang w:val="lt-LT" w:eastAsia="lt-LT"/>
        </w:rPr>
        <w:t>pašalinus visus defektus ar gedimus, jei tokių yra, Pirkėjas išrašo Tiekėjui garantinių įsipareigojimų įvykdymo aktą. Jame nurodoma diena, kai Tiekėjas Pirkėjui priimtinu būdu įvykdė savo įsipareigojimus pagal Sutartį.</w:t>
      </w:r>
    </w:p>
    <w:p w14:paraId="56CC0A3B"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9B2363">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6CB15571" w14:textId="77777777" w:rsidR="00F83CF5" w:rsidRPr="009B2363" w:rsidRDefault="00F83CF5" w:rsidP="00F83CF5">
      <w:pPr>
        <w:tabs>
          <w:tab w:val="clear" w:pos="1293"/>
        </w:tabs>
        <w:suppressAutoHyphens w:val="0"/>
        <w:autoSpaceDE w:val="0"/>
        <w:autoSpaceDN w:val="0"/>
        <w:adjustRightInd w:val="0"/>
        <w:ind w:firstLine="1134"/>
        <w:jc w:val="both"/>
        <w:textAlignment w:val="auto"/>
        <w:rPr>
          <w:szCs w:val="24"/>
          <w:lang w:val="lt-LT"/>
        </w:rPr>
      </w:pPr>
      <w:r w:rsidRPr="009B2363">
        <w:rPr>
          <w:szCs w:val="24"/>
          <w:lang w:val="lt-LT" w:eastAsia="lt-LT"/>
        </w:rPr>
        <w:t xml:space="preserve">112. Kol Pirkėjas nepatvirtina garantinių įsipareigojimų įvykdymo akto arba kol nėra laikoma, kad jis yra </w:t>
      </w:r>
      <w:r w:rsidRPr="009B2363">
        <w:rPr>
          <w:szCs w:val="24"/>
          <w:lang w:val="lt-LT"/>
        </w:rPr>
        <w:t>Pirkėjo pasirašytas, garantiniai įsipareigojimai nėra tinkamai įvykdyti.</w:t>
      </w:r>
    </w:p>
    <w:p w14:paraId="6A27D259" w14:textId="77777777" w:rsidR="00594257" w:rsidRPr="009B2363" w:rsidRDefault="00594257" w:rsidP="00F83CF5">
      <w:pPr>
        <w:tabs>
          <w:tab w:val="clear" w:pos="1293"/>
        </w:tabs>
        <w:suppressAutoHyphens w:val="0"/>
        <w:autoSpaceDE w:val="0"/>
        <w:autoSpaceDN w:val="0"/>
        <w:adjustRightInd w:val="0"/>
        <w:ind w:firstLine="1134"/>
        <w:jc w:val="both"/>
        <w:textAlignment w:val="auto"/>
        <w:rPr>
          <w:szCs w:val="24"/>
          <w:lang w:val="lt-LT" w:eastAsia="lt-LT"/>
        </w:rPr>
      </w:pPr>
    </w:p>
    <w:p w14:paraId="14BD9BB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XVI SKYRIUS</w:t>
      </w:r>
    </w:p>
    <w:p w14:paraId="490C81B8"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AUTORINĖS TEISĖS</w:t>
      </w:r>
    </w:p>
    <w:p w14:paraId="7FD9446F"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4D23594C"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113.</w:t>
      </w:r>
      <w:r w:rsidRPr="009B2363">
        <w:rPr>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6025A5EE"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lastRenderedPageBreak/>
        <w:t>114.</w:t>
      </w:r>
      <w:r w:rsidRPr="009B2363">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1F5B75D4"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XVII SKYRIUS</w:t>
      </w:r>
    </w:p>
    <w:p w14:paraId="12C3FBB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PAKEITIMAI</w:t>
      </w:r>
    </w:p>
    <w:p w14:paraId="039D6492"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4827DF86" w14:textId="77777777" w:rsidR="00F83CF5" w:rsidRPr="009B2363"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9B2363">
        <w:rPr>
          <w:sz w:val="24"/>
          <w:szCs w:val="24"/>
        </w:rPr>
        <w:t>115.</w:t>
      </w:r>
      <w:r w:rsidRPr="009B2363">
        <w:rPr>
          <w:sz w:val="24"/>
          <w:szCs w:val="24"/>
        </w:rPr>
        <w:tab/>
        <w:t>Sutartis jos galiojimo laikotarpiu gali būti keičiama, kai yra bent vienas iš šių atvejų:</w:t>
      </w:r>
    </w:p>
    <w:p w14:paraId="3CB6F125" w14:textId="77777777" w:rsidR="00F83CF5" w:rsidRPr="009B2363" w:rsidRDefault="00F83CF5" w:rsidP="00F83CF5">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9B2363">
        <w:rPr>
          <w:sz w:val="24"/>
          <w:szCs w:val="24"/>
        </w:rPr>
        <w:t>115.1.</w:t>
      </w:r>
      <w:r w:rsidRPr="009B2363">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514DEDA2" w14:textId="77777777" w:rsidR="00F83CF5" w:rsidRPr="009B2363" w:rsidRDefault="00F83CF5" w:rsidP="00F83CF5">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9B2363">
        <w:rPr>
          <w:sz w:val="24"/>
          <w:szCs w:val="24"/>
        </w:rPr>
        <w:t>115.2.</w:t>
      </w:r>
      <w:r w:rsidRPr="009B2363">
        <w:rPr>
          <w:sz w:val="24"/>
          <w:szCs w:val="24"/>
        </w:rPr>
        <w:tab/>
        <w:t>kai būtina iš Tiekėjo pirkti papildomų prekių, paslaugų ar darbų, kurie nebuvo įtraukti į Sutartį, kai yra visos šios sąlygos kartu:</w:t>
      </w:r>
    </w:p>
    <w:p w14:paraId="35A24DD9" w14:textId="77777777" w:rsidR="00F83CF5" w:rsidRPr="009B2363"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9B2363">
        <w:rPr>
          <w:sz w:val="24"/>
          <w:szCs w:val="24"/>
        </w:rPr>
        <w:t>115.2.1.</w:t>
      </w:r>
      <w:r w:rsidRPr="009B2363">
        <w:rPr>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2E914A2F" w14:textId="77777777" w:rsidR="00F83CF5" w:rsidRPr="009B2363"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9B2363">
        <w:rPr>
          <w:sz w:val="24"/>
          <w:szCs w:val="24"/>
        </w:rPr>
        <w:t>115.2.2.</w:t>
      </w:r>
      <w:r w:rsidRPr="009B2363">
        <w:rPr>
          <w:sz w:val="24"/>
          <w:szCs w:val="24"/>
        </w:rPr>
        <w:tab/>
        <w:t>atskiro pakeitimo vertė neviršija 50 (penkiasdešimties) procentų, o bendra atskirų pakeitimų pagal šį papunktį vertė – 100 (šimto) procentų pradinės Sutarties vertės;</w:t>
      </w:r>
    </w:p>
    <w:p w14:paraId="16D7CA70" w14:textId="77777777" w:rsidR="00F83CF5" w:rsidRPr="009B2363" w:rsidRDefault="00F83CF5" w:rsidP="00F83CF5">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9B2363">
        <w:rPr>
          <w:sz w:val="24"/>
          <w:szCs w:val="24"/>
        </w:rPr>
        <w:t>115.3.</w:t>
      </w:r>
      <w:r w:rsidRPr="009B2363">
        <w:rPr>
          <w:sz w:val="24"/>
          <w:szCs w:val="24"/>
        </w:rPr>
        <w:tab/>
        <w:t>kai pakeitimo poreikis atsirado dėl aplinkybių, kurių protingas ir apdairus Pirkėjas negalėjo numatyti, ir kai kartu yra šios sąlygos:</w:t>
      </w:r>
    </w:p>
    <w:p w14:paraId="6F7DEA99" w14:textId="77777777" w:rsidR="00F83CF5" w:rsidRPr="009B2363"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9B2363">
        <w:rPr>
          <w:sz w:val="24"/>
          <w:szCs w:val="24"/>
        </w:rPr>
        <w:t>115.3.1.</w:t>
      </w:r>
      <w:r w:rsidRPr="009B2363">
        <w:rPr>
          <w:sz w:val="24"/>
          <w:szCs w:val="24"/>
        </w:rPr>
        <w:tab/>
        <w:t>pakeitimas iš esmės nepakeičia Sutarties pobūdžio;</w:t>
      </w:r>
    </w:p>
    <w:p w14:paraId="4C9DED76" w14:textId="77777777" w:rsidR="00F83CF5" w:rsidRPr="009B2363"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9B2363">
        <w:rPr>
          <w:sz w:val="24"/>
          <w:szCs w:val="24"/>
        </w:rPr>
        <w:t>115.3.2.</w:t>
      </w:r>
      <w:r w:rsidRPr="009B2363">
        <w:rPr>
          <w:sz w:val="24"/>
          <w:szCs w:val="24"/>
        </w:rPr>
        <w:tab/>
        <w:t>atskiro pakeitimo vertė neviršija 50 (penkiasdešimties) procentų, o bendra atskirų pakeitimų pagal šį papunktį vertė – 100 (šimto) procentų pradinės Sutarties vertės;</w:t>
      </w:r>
    </w:p>
    <w:p w14:paraId="61ABA7B3" w14:textId="77777777" w:rsidR="00F83CF5" w:rsidRPr="009B2363"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9B2363">
        <w:rPr>
          <w:sz w:val="24"/>
          <w:szCs w:val="24"/>
        </w:rPr>
        <w:t>115.4.</w:t>
      </w:r>
      <w:r w:rsidRPr="009B2363">
        <w:rPr>
          <w:sz w:val="24"/>
          <w:szCs w:val="24"/>
        </w:rPr>
        <w:tab/>
        <w:t>kai Tiekėjas ir / ar tiekėjų grupės narys keičiamas kitu dėl bent vienos iš šių priežasčių:</w:t>
      </w:r>
    </w:p>
    <w:p w14:paraId="114D6415" w14:textId="77777777" w:rsidR="00F83CF5" w:rsidRPr="009B2363" w:rsidRDefault="00F83CF5" w:rsidP="00F83CF5">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9B2363">
        <w:rPr>
          <w:sz w:val="24"/>
          <w:szCs w:val="24"/>
        </w:rPr>
        <w:t>115.4.1.</w:t>
      </w:r>
      <w:r w:rsidRPr="009B2363">
        <w:rPr>
          <w:sz w:val="24"/>
          <w:szCs w:val="24"/>
        </w:rPr>
        <w:tab/>
        <w:t>įgyvendinant Sutartyje nedviprasmiškai, laikantis šiame skyriuje nustatytų reikalavimų suformuluotą Sutarties peržiūros sąlygą ar pasirinkimo galimybę;</w:t>
      </w:r>
    </w:p>
    <w:p w14:paraId="61053C3D" w14:textId="77777777" w:rsidR="00F83CF5" w:rsidRPr="009B2363"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9B2363">
        <w:rPr>
          <w:sz w:val="24"/>
          <w:szCs w:val="24"/>
        </w:rPr>
        <w:t>115.4.2.</w:t>
      </w:r>
      <w:r w:rsidRPr="009B2363">
        <w:rPr>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w:t>
      </w:r>
    </w:p>
    <w:p w14:paraId="20E4DC5C" w14:textId="77777777" w:rsidR="00F83CF5" w:rsidRPr="009B2363"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9B2363">
        <w:rPr>
          <w:sz w:val="24"/>
          <w:szCs w:val="24"/>
        </w:rPr>
        <w:t>115.4.3.</w:t>
      </w:r>
      <w:r w:rsidRPr="009B2363">
        <w:rPr>
          <w:sz w:val="24"/>
          <w:szCs w:val="24"/>
        </w:rPr>
        <w:tab/>
        <w:t>kai pats Pirkėjas prisiima Tiekėjo įsipareigojimus dėl tiesioginio apmokėjimo subtiekėjui. Toks Sutarties pakeitimas galimas, jeigu subtiekėjas išreiškė norą pasinaudoti tiesioginio atsiskaitymo galimybe;</w:t>
      </w:r>
    </w:p>
    <w:p w14:paraId="06E673FE" w14:textId="77777777" w:rsidR="00F83CF5" w:rsidRPr="009B2363"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9B2363">
        <w:rPr>
          <w:sz w:val="24"/>
          <w:szCs w:val="24"/>
        </w:rPr>
        <w:t>115.5.</w:t>
      </w:r>
      <w:r w:rsidRPr="009B2363">
        <w:rPr>
          <w:sz w:val="24"/>
          <w:szCs w:val="24"/>
        </w:rPr>
        <w:tab/>
        <w:t>kai pakeitimas nėra esminis.</w:t>
      </w:r>
    </w:p>
    <w:p w14:paraId="51FC7E16" w14:textId="77777777" w:rsidR="00F83CF5" w:rsidRPr="009B2363"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9B2363">
        <w:rPr>
          <w:sz w:val="24"/>
          <w:szCs w:val="24"/>
        </w:rPr>
        <w:t>116.</w:t>
      </w:r>
      <w:r w:rsidRPr="009B2363">
        <w:rPr>
          <w:sz w:val="24"/>
          <w:szCs w:val="24"/>
        </w:rPr>
        <w:tab/>
        <w:t>Sutartis jos galiojimo laikotarpiu taip pat gali būti keičiama, kai yra visos šios sąlygos kartu:</w:t>
      </w:r>
    </w:p>
    <w:p w14:paraId="5E7DEF47" w14:textId="77777777" w:rsidR="00F83CF5" w:rsidRPr="009B2363"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9B2363">
        <w:rPr>
          <w:sz w:val="24"/>
          <w:szCs w:val="24"/>
        </w:rPr>
        <w:t>116.1.</w:t>
      </w:r>
      <w:r w:rsidRPr="009B2363">
        <w:rPr>
          <w:sz w:val="24"/>
          <w:szCs w:val="24"/>
        </w:rPr>
        <w:tab/>
        <w:t>bendra atskirų pakeitimų pagal šį punktą vertė neviršija atitinkamų tarptautinio pirkimo vertės ribų;</w:t>
      </w:r>
    </w:p>
    <w:p w14:paraId="2051561B" w14:textId="77777777" w:rsidR="00F83CF5" w:rsidRPr="009B2363" w:rsidRDefault="00F83CF5" w:rsidP="00F83CF5">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9B2363">
        <w:rPr>
          <w:sz w:val="24"/>
          <w:szCs w:val="24"/>
        </w:rPr>
        <w:t>116.2.</w:t>
      </w:r>
      <w:r w:rsidRPr="009B2363">
        <w:rPr>
          <w:sz w:val="24"/>
          <w:szCs w:val="24"/>
        </w:rPr>
        <w:tab/>
        <w:t>bendra atskirų pakeitimų pagal šį punktą vertė neviršija 10 (dešimties) procentų pradinės Sutarties vertės;</w:t>
      </w:r>
    </w:p>
    <w:p w14:paraId="6B60FF15" w14:textId="77777777" w:rsidR="00F83CF5" w:rsidRPr="009B2363"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9B2363">
        <w:rPr>
          <w:sz w:val="24"/>
          <w:szCs w:val="24"/>
        </w:rPr>
        <w:t>116.3.</w:t>
      </w:r>
      <w:r w:rsidRPr="009B2363">
        <w:rPr>
          <w:sz w:val="24"/>
          <w:szCs w:val="24"/>
        </w:rPr>
        <w:tab/>
        <w:t>pakeitimu iš esmės nepakeičiamas Sutarties pobūdis.</w:t>
      </w:r>
    </w:p>
    <w:p w14:paraId="0326A817" w14:textId="77777777" w:rsidR="00F83CF5" w:rsidRPr="009B2363"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9B2363">
        <w:rPr>
          <w:sz w:val="24"/>
          <w:szCs w:val="24"/>
        </w:rPr>
        <w:t>117.</w:t>
      </w:r>
      <w:r w:rsidRPr="009B2363">
        <w:rPr>
          <w:sz w:val="24"/>
          <w:szCs w:val="24"/>
        </w:rPr>
        <w:tab/>
        <w:t>Jeigu Sutarties vertė buvo peržiūrėta pagal joje nurodytas kainų peržiūros sąlygas, Sutarties keitimo atveju atsižvelgiama į patikslintą Sutarties vertę.</w:t>
      </w:r>
    </w:p>
    <w:p w14:paraId="7D0B3DB6" w14:textId="77777777" w:rsidR="00F83CF5" w:rsidRPr="009B2363"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9B2363">
        <w:rPr>
          <w:sz w:val="24"/>
          <w:szCs w:val="24"/>
        </w:rPr>
        <w:t>118.</w:t>
      </w:r>
      <w:r w:rsidRPr="009B2363">
        <w:rPr>
          <w:sz w:val="24"/>
          <w:szCs w:val="24"/>
        </w:rPr>
        <w:tab/>
        <w:t xml:space="preserve">Sutarties pakeitimas jos galiojimo laikotarpiu laikomas esminiu, kai juo </w:t>
      </w:r>
      <w:r w:rsidRPr="009B2363">
        <w:rPr>
          <w:sz w:val="24"/>
          <w:szCs w:val="24"/>
        </w:rPr>
        <w:lastRenderedPageBreak/>
        <w:t>pakeičiamas Sutarties bendrasis pobūdis. Bet kuriuo atveju esminiais Sutarties pakeitimais laikomi tokie pakeitimai, kai tenkinama bent viena iš šių sąlygų:</w:t>
      </w:r>
    </w:p>
    <w:p w14:paraId="334B7AA3" w14:textId="77777777" w:rsidR="00F83CF5" w:rsidRPr="009B2363" w:rsidRDefault="00F83CF5" w:rsidP="00F83CF5">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9B2363">
        <w:rPr>
          <w:sz w:val="24"/>
          <w:szCs w:val="24"/>
        </w:rPr>
        <w:t>118.1.</w:t>
      </w:r>
      <w:r w:rsidRPr="009B2363">
        <w:rPr>
          <w:sz w:val="24"/>
          <w:szCs w:val="24"/>
        </w:rPr>
        <w:tab/>
        <w:t>pakeitimu nustatoma nauja sąlyga, kurią įtraukus į pradinį pirkimą būtų galima priimti kitų kandidatų paraiškų, dalyvių pasiūlymų ar pirkimas sudomintų daugiau tiekėjų;</w:t>
      </w:r>
    </w:p>
    <w:p w14:paraId="71AC9202" w14:textId="77777777" w:rsidR="00F83CF5" w:rsidRPr="009B2363" w:rsidRDefault="00F83CF5" w:rsidP="00F83CF5">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9B2363">
        <w:rPr>
          <w:sz w:val="24"/>
          <w:szCs w:val="24"/>
        </w:rPr>
        <w:t>118.2.</w:t>
      </w:r>
      <w:r w:rsidRPr="009B2363">
        <w:rPr>
          <w:sz w:val="24"/>
          <w:szCs w:val="24"/>
        </w:rPr>
        <w:tab/>
        <w:t>dėl pakeitimo ekonominė Sutarties pusiausvyra pasikeičia Tiekėjo, su kuriuo sudaryta ši Sutartis, naudai taip, kaip nebuvo aptarta Sutartyje, ją sudarant;</w:t>
      </w:r>
    </w:p>
    <w:p w14:paraId="046A4BEB" w14:textId="77777777" w:rsidR="00F83CF5" w:rsidRPr="009B2363" w:rsidRDefault="00F83CF5" w:rsidP="00F83CF5">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9B2363">
        <w:rPr>
          <w:sz w:val="24"/>
          <w:szCs w:val="24"/>
        </w:rPr>
        <w:t>118.3.</w:t>
      </w:r>
      <w:r w:rsidRPr="009B2363">
        <w:rPr>
          <w:sz w:val="24"/>
          <w:szCs w:val="24"/>
        </w:rPr>
        <w:tab/>
        <w:t>dėl pakeitimo labai padidėja Sutarties apimtis;</w:t>
      </w:r>
    </w:p>
    <w:p w14:paraId="7CEF2D24" w14:textId="77777777" w:rsidR="00F83CF5" w:rsidRPr="009B2363" w:rsidRDefault="00F83CF5" w:rsidP="00F83CF5">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9B2363">
        <w:rPr>
          <w:sz w:val="24"/>
          <w:szCs w:val="24"/>
        </w:rPr>
        <w:t>118.4.</w:t>
      </w:r>
      <w:r w:rsidRPr="009B2363">
        <w:rPr>
          <w:sz w:val="24"/>
          <w:szCs w:val="24"/>
        </w:rPr>
        <w:tab/>
        <w:t>kai Tiekėją, su kuriuo sudaryta ši Sutartis, pakeičia naujas Tiekėjas dėl kitų priežasčių, negu šiame skyriuje nurodytos priežastys.</w:t>
      </w:r>
    </w:p>
    <w:p w14:paraId="7EA3B5CF" w14:textId="77777777" w:rsidR="00F83CF5" w:rsidRPr="009B2363" w:rsidRDefault="00F83CF5" w:rsidP="00F83CF5">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9B2363">
        <w:rPr>
          <w:sz w:val="24"/>
          <w:szCs w:val="24"/>
        </w:rPr>
        <w:t>119.</w:t>
      </w:r>
      <w:r w:rsidRPr="009B2363">
        <w:rPr>
          <w:sz w:val="24"/>
          <w:szCs w:val="24"/>
        </w:rPr>
        <w:tab/>
        <w:t>Bet kuriuo atveju Sutarties pakeitimu neturi būti siekiama išvengti Viešųjų pirkimų įstatymo taikymo.</w:t>
      </w:r>
    </w:p>
    <w:p w14:paraId="6982D097" w14:textId="77777777" w:rsidR="00F83CF5" w:rsidRPr="009B2363" w:rsidRDefault="00F83CF5" w:rsidP="00F83CF5">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9B2363">
        <w:rPr>
          <w:sz w:val="24"/>
          <w:szCs w:val="24"/>
        </w:rPr>
        <w:t>120.</w:t>
      </w:r>
      <w:r w:rsidRPr="009B2363">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5A891D93" w14:textId="77777777" w:rsidR="00F83CF5" w:rsidRPr="009B2363" w:rsidRDefault="00F83CF5" w:rsidP="00F83CF5">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59407FBF"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XVIII SKYRIUS</w:t>
      </w:r>
    </w:p>
    <w:p w14:paraId="1A719915"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PREKIŲ KEITIMAS</w:t>
      </w:r>
    </w:p>
    <w:p w14:paraId="130A742D"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1317A902" w14:textId="77777777" w:rsidR="00F83CF5" w:rsidRPr="009B2363" w:rsidRDefault="00F83CF5" w:rsidP="00F83CF5">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9B2363">
        <w:rPr>
          <w:sz w:val="24"/>
          <w:szCs w:val="24"/>
        </w:rPr>
        <w:t>121.</w:t>
      </w:r>
      <w:r w:rsidRPr="009B2363">
        <w:rPr>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0DBB7038" w14:textId="77777777" w:rsidR="00F83CF5" w:rsidRPr="009B2363"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9B2363">
        <w:rPr>
          <w:sz w:val="24"/>
          <w:szCs w:val="24"/>
        </w:rPr>
        <w:t>121.1.</w:t>
      </w:r>
      <w:r w:rsidRPr="009B2363">
        <w:rPr>
          <w:sz w:val="24"/>
          <w:szCs w:val="24"/>
        </w:rPr>
        <w:tab/>
        <w:t xml:space="preserve">prekė yra ne blogesnių, nei pasiūlyme nurodytų techninių charakteristikų, kurioms reikalavimai buvo nustatyti techninėje specifikacijoje, pateiktoje Sutarties 1 priede; </w:t>
      </w:r>
    </w:p>
    <w:p w14:paraId="6ACCDA8D" w14:textId="77777777" w:rsidR="00F83CF5" w:rsidRPr="009B2363"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9B2363">
        <w:rPr>
          <w:sz w:val="24"/>
          <w:szCs w:val="24"/>
        </w:rPr>
        <w:t>ir</w:t>
      </w:r>
    </w:p>
    <w:p w14:paraId="4FE934A1" w14:textId="77777777" w:rsidR="00F83CF5" w:rsidRPr="009B2363" w:rsidRDefault="00F83CF5" w:rsidP="00F83CF5">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9B2363">
        <w:rPr>
          <w:sz w:val="24"/>
          <w:szCs w:val="24"/>
        </w:rPr>
        <w:t>121.2.</w:t>
      </w:r>
      <w:r w:rsidRPr="009B2363">
        <w:rPr>
          <w:sz w:val="24"/>
          <w:szCs w:val="24"/>
        </w:rPr>
        <w:tab/>
        <w:t>prekė yra to paties gamintojo, kaip ir keičiama Sutartyje nurodyta prekė.</w:t>
      </w:r>
    </w:p>
    <w:p w14:paraId="4094E36C" w14:textId="77777777" w:rsidR="00F83CF5" w:rsidRPr="009B2363" w:rsidRDefault="00F83CF5" w:rsidP="00F83CF5">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9B2363">
        <w:rPr>
          <w:sz w:val="24"/>
          <w:szCs w:val="24"/>
        </w:rPr>
        <w:t>122.</w:t>
      </w:r>
      <w:r w:rsidRPr="009B2363">
        <w:rPr>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2AE58565" w14:textId="77777777" w:rsidR="00F83CF5" w:rsidRPr="009B2363" w:rsidRDefault="00F83CF5" w:rsidP="00F83CF5">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9B2363">
        <w:rPr>
          <w:sz w:val="24"/>
          <w:szCs w:val="24"/>
        </w:rPr>
        <w:t>123.</w:t>
      </w:r>
      <w:r w:rsidRPr="009B2363">
        <w:rPr>
          <w:sz w:val="24"/>
          <w:szCs w:val="24"/>
        </w:rPr>
        <w:tab/>
        <w:t xml:space="preserve"> Nuo Tiekėjo nepriklausančiomis aplinkybėmis visais atvejais gali būti laikoma:</w:t>
      </w:r>
    </w:p>
    <w:p w14:paraId="423B4164" w14:textId="77777777" w:rsidR="00F83CF5" w:rsidRPr="009B2363" w:rsidRDefault="00F83CF5" w:rsidP="00F83CF5">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9B2363">
        <w:rPr>
          <w:sz w:val="24"/>
          <w:szCs w:val="24"/>
        </w:rPr>
        <w:t>123.1.</w:t>
      </w:r>
      <w:r w:rsidRPr="009B2363">
        <w:rPr>
          <w:sz w:val="24"/>
          <w:szCs w:val="24"/>
        </w:rPr>
        <w:tab/>
        <w:t>kai prekių gamintojas laikinai arba visam laikui sumažina, sustabdo ar nutraukia prekės gamybą, jei Tiekėjas pats nėra prekių gamintojas;</w:t>
      </w:r>
    </w:p>
    <w:p w14:paraId="76488107" w14:textId="77777777" w:rsidR="00F83CF5" w:rsidRPr="009B2363" w:rsidRDefault="00F83CF5"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9B2363">
        <w:rPr>
          <w:sz w:val="24"/>
          <w:szCs w:val="24"/>
        </w:rPr>
        <w:t>123.2.</w:t>
      </w:r>
      <w:r w:rsidRPr="009B2363">
        <w:rPr>
          <w:sz w:val="24"/>
          <w:szCs w:val="24"/>
        </w:rPr>
        <w:tab/>
        <w:t>kai ne dėl Tiekėjo kaltės prekės pristatymas vėluoja daugiau nei 60 kalendorinių dienų.</w:t>
      </w:r>
    </w:p>
    <w:p w14:paraId="568AD25E" w14:textId="77777777" w:rsidR="00594257" w:rsidRPr="009B2363" w:rsidRDefault="00594257"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p>
    <w:p w14:paraId="26B53E7C"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XIX SKYRIUS</w:t>
      </w:r>
    </w:p>
    <w:p w14:paraId="122AE8D3"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PAŽEIDIMAS</w:t>
      </w:r>
    </w:p>
    <w:p w14:paraId="1332AEF6"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1A6ED1B6" w14:textId="77777777" w:rsidR="00F83CF5" w:rsidRPr="009B2363"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9B2363">
        <w:rPr>
          <w:sz w:val="24"/>
          <w:szCs w:val="24"/>
        </w:rPr>
        <w:t>124.</w:t>
      </w:r>
      <w:r w:rsidRPr="009B2363">
        <w:rPr>
          <w:sz w:val="24"/>
          <w:szCs w:val="24"/>
        </w:rPr>
        <w:tab/>
        <w:t>Jei Tiekėjas ar Pirkėjas nevykdo kokių nors savo įsipareigojimų pagal Sutartį, jis pažeidžia Sutartį.</w:t>
      </w:r>
    </w:p>
    <w:p w14:paraId="286FEB64" w14:textId="77777777" w:rsidR="00F83CF5" w:rsidRPr="009B2363"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9B2363">
        <w:rPr>
          <w:sz w:val="24"/>
          <w:szCs w:val="24"/>
        </w:rPr>
        <w:t>125.</w:t>
      </w:r>
      <w:r w:rsidRPr="009B2363">
        <w:rPr>
          <w:sz w:val="24"/>
          <w:szCs w:val="24"/>
        </w:rPr>
        <w:tab/>
        <w:t>Tiekėjui ar Pirkėjui pažeidus Sutartį, kita šalis turi teisę:</w:t>
      </w:r>
    </w:p>
    <w:p w14:paraId="68A61E9D" w14:textId="77777777" w:rsidR="00F83CF5" w:rsidRPr="009B2363"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9B2363">
        <w:rPr>
          <w:sz w:val="24"/>
          <w:szCs w:val="24"/>
        </w:rPr>
        <w:t>125.1.</w:t>
      </w:r>
      <w:r w:rsidRPr="009B2363">
        <w:rPr>
          <w:sz w:val="24"/>
          <w:szCs w:val="24"/>
        </w:rPr>
        <w:tab/>
        <w:t>reikalauti kitos šalies vykdyti sutartinius įsipareigojimus ir / arba</w:t>
      </w:r>
    </w:p>
    <w:p w14:paraId="47F14B38" w14:textId="77777777" w:rsidR="00F83CF5" w:rsidRPr="009B2363"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9B2363">
        <w:rPr>
          <w:sz w:val="24"/>
          <w:szCs w:val="24"/>
        </w:rPr>
        <w:t>125.2.</w:t>
      </w:r>
      <w:r w:rsidRPr="009B2363">
        <w:rPr>
          <w:sz w:val="24"/>
          <w:szCs w:val="24"/>
        </w:rPr>
        <w:tab/>
        <w:t>reikalauti atlyginti nuostolius ir / arba</w:t>
      </w:r>
    </w:p>
    <w:p w14:paraId="0EDF898D" w14:textId="77777777" w:rsidR="00F83CF5" w:rsidRPr="009B2363"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9B2363">
        <w:rPr>
          <w:sz w:val="24"/>
          <w:szCs w:val="24"/>
        </w:rPr>
        <w:t>125.3.</w:t>
      </w:r>
      <w:r w:rsidRPr="009B2363">
        <w:rPr>
          <w:sz w:val="24"/>
          <w:szCs w:val="24"/>
        </w:rPr>
        <w:tab/>
        <w:t>pasinaudoti Sutarties įvykdymo užtikrinimu ir / arba</w:t>
      </w:r>
    </w:p>
    <w:p w14:paraId="30AC9069" w14:textId="77777777" w:rsidR="00F83CF5" w:rsidRPr="009B2363"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9B2363">
        <w:rPr>
          <w:sz w:val="24"/>
          <w:szCs w:val="24"/>
        </w:rPr>
        <w:t>125.4.</w:t>
      </w:r>
      <w:r w:rsidRPr="009B2363">
        <w:rPr>
          <w:sz w:val="24"/>
          <w:szCs w:val="24"/>
        </w:rPr>
        <w:tab/>
        <w:t xml:space="preserve">reikalauti sumokėti Sutartyje nustatytas netesybas ir / arba </w:t>
      </w:r>
    </w:p>
    <w:p w14:paraId="672CC9BC" w14:textId="77777777" w:rsidR="00F83CF5" w:rsidRPr="009B2363"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eastAsia="Arial"/>
          <w:sz w:val="24"/>
          <w:szCs w:val="24"/>
        </w:rPr>
      </w:pPr>
      <w:r w:rsidRPr="009B2363">
        <w:rPr>
          <w:sz w:val="24"/>
          <w:szCs w:val="24"/>
        </w:rPr>
        <w:t xml:space="preserve">125.5. </w:t>
      </w:r>
      <w:r w:rsidRPr="009B2363">
        <w:rPr>
          <w:rStyle w:val="Pagrindinistekstas1"/>
          <w:rFonts w:eastAsia="Arial"/>
          <w:sz w:val="24"/>
          <w:szCs w:val="24"/>
        </w:rPr>
        <w:t>nutraukti Sutartį.</w:t>
      </w:r>
    </w:p>
    <w:p w14:paraId="3C4416FA"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9B2363">
        <w:rPr>
          <w:sz w:val="24"/>
          <w:szCs w:val="24"/>
        </w:rPr>
        <w:t>126.</w:t>
      </w:r>
      <w:r w:rsidRPr="009B2363">
        <w:rPr>
          <w:sz w:val="24"/>
          <w:szCs w:val="24"/>
        </w:rPr>
        <w:tab/>
        <w:t>Esminiu Sutarties pažeidimu laikoma:</w:t>
      </w:r>
    </w:p>
    <w:p w14:paraId="1B323AF5" w14:textId="77777777" w:rsidR="00F83CF5" w:rsidRPr="009B2363" w:rsidRDefault="00F83CF5" w:rsidP="00F83CF5">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9B2363">
        <w:rPr>
          <w:sz w:val="24"/>
          <w:szCs w:val="24"/>
        </w:rPr>
        <w:lastRenderedPageBreak/>
        <w:t>126.1.</w:t>
      </w:r>
      <w:r w:rsidRPr="009B2363">
        <w:rPr>
          <w:sz w:val="24"/>
          <w:szCs w:val="24"/>
        </w:rPr>
        <w:tab/>
        <w:t>jei Tiekėjas Pirkėjo reikalavimu nepakeičia ar atsisako pakeisti subtiekėją Sutartyje nustatytais atvejais;</w:t>
      </w:r>
    </w:p>
    <w:p w14:paraId="710C7D14" w14:textId="77777777" w:rsidR="00F83CF5" w:rsidRPr="009B2363"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9B2363">
        <w:rPr>
          <w:sz w:val="24"/>
          <w:szCs w:val="24"/>
        </w:rPr>
        <w:t>126.2.</w:t>
      </w:r>
      <w:r w:rsidRPr="009B2363">
        <w:rPr>
          <w:sz w:val="24"/>
          <w:szCs w:val="24"/>
        </w:rPr>
        <w:tab/>
        <w:t>jei Tiekėjas, subtiekėjui išreiškus norą pasinaudoti tiesioginio atsiskaitymo galimybe, atsisako arba be pateisinamų priežasčių delsia sudaryti trišalę sutartį, kaip nustatyta Sutarties sąlygose;</w:t>
      </w:r>
    </w:p>
    <w:p w14:paraId="07274B53" w14:textId="77777777" w:rsidR="00F83CF5" w:rsidRPr="009B2363" w:rsidRDefault="00F83CF5" w:rsidP="00F83CF5">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9B2363">
        <w:rPr>
          <w:sz w:val="24"/>
          <w:szCs w:val="24"/>
        </w:rPr>
        <w:t>126.3.</w:t>
      </w:r>
      <w:r w:rsidRPr="009B2363">
        <w:rPr>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098167BA" w14:textId="77777777" w:rsidR="00F83CF5" w:rsidRPr="009B2363"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9B2363">
        <w:rPr>
          <w:sz w:val="24"/>
          <w:szCs w:val="24"/>
        </w:rPr>
        <w:t>126.4.</w:t>
      </w:r>
      <w:r w:rsidRPr="009B2363">
        <w:rPr>
          <w:sz w:val="24"/>
          <w:szCs w:val="24"/>
        </w:rPr>
        <w:tab/>
        <w:t>jei Tiekėjas dėl savo kaltės negali ir / arba atsisako vykdyti Sutartyje numatytus įsipareigojimus ar bet kokią jų dalį, nepriklausomai nuo tokios dalies vertės;</w:t>
      </w:r>
    </w:p>
    <w:p w14:paraId="4475035E" w14:textId="77777777" w:rsidR="00F83CF5" w:rsidRPr="009B2363" w:rsidRDefault="00F83CF5" w:rsidP="00F83CF5">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9B2363">
        <w:rPr>
          <w:sz w:val="24"/>
          <w:szCs w:val="24"/>
        </w:rPr>
        <w:t>126.5.</w:t>
      </w:r>
      <w:r w:rsidRPr="009B2363">
        <w:rPr>
          <w:sz w:val="24"/>
          <w:szCs w:val="24"/>
        </w:rPr>
        <w:tab/>
        <w:t>jei Tiekėjas iki perdavimo–priėmimo akto pasirašymo per Pirkėjo pagrįstai nustatytą laikotarpį neįvykdo Pirkėjo nurodymo ištaisyti netinkamai įvykdytus arba neįvykdytus sutartinius įsipareigojimus;</w:t>
      </w:r>
    </w:p>
    <w:p w14:paraId="580EFAD9" w14:textId="77777777" w:rsidR="00F83CF5" w:rsidRPr="009B2363" w:rsidRDefault="00F83CF5" w:rsidP="00F83CF5">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9B2363">
        <w:rPr>
          <w:sz w:val="24"/>
          <w:szCs w:val="24"/>
        </w:rPr>
        <w:t>126.6.</w:t>
      </w:r>
      <w:r w:rsidRPr="009B2363">
        <w:rPr>
          <w:sz w:val="24"/>
          <w:szCs w:val="24"/>
        </w:rPr>
        <w:tab/>
        <w:t>jei Tiekėjas negrąžina ar atsisako grąžinti Pirkėjo Tiekėjui ir / arba subtiekėjui sumokėtas permokas;</w:t>
      </w:r>
    </w:p>
    <w:p w14:paraId="51BA3E88" w14:textId="77777777" w:rsidR="00F83CF5" w:rsidRPr="009B2363" w:rsidRDefault="00F83CF5" w:rsidP="00F83CF5">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9B2363">
        <w:rPr>
          <w:sz w:val="24"/>
          <w:szCs w:val="24"/>
        </w:rPr>
        <w:t>126.7.</w:t>
      </w:r>
      <w:r w:rsidRPr="009B2363">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70FDD03A" w14:textId="77777777" w:rsidR="00F83CF5" w:rsidRPr="009B2363"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9B2363">
        <w:rPr>
          <w:sz w:val="24"/>
          <w:szCs w:val="24"/>
        </w:rPr>
        <w:t>126.8.</w:t>
      </w:r>
      <w:r w:rsidRPr="009B2363">
        <w:rPr>
          <w:sz w:val="24"/>
          <w:szCs w:val="24"/>
        </w:rPr>
        <w:tab/>
        <w:t>jei Pirkėjas ne dėl Tiekėjo kaltės vėluoja sumokėti daugiau nei 90 (devyniasdešimt) kalendorinių dienų nuo Sutartyje nurodyto sumokėjimo termino pabaigos;</w:t>
      </w:r>
    </w:p>
    <w:p w14:paraId="542A45B1" w14:textId="77777777" w:rsidR="00F83CF5" w:rsidRPr="009B2363"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9B2363">
        <w:rPr>
          <w:sz w:val="24"/>
          <w:szCs w:val="24"/>
        </w:rPr>
        <w:t>126.9.</w:t>
      </w:r>
      <w:r w:rsidRPr="009B2363">
        <w:rPr>
          <w:sz w:val="24"/>
          <w:szCs w:val="24"/>
        </w:rPr>
        <w:tab/>
        <w:t>jei Tiekėjas nepateikia naujo (pratęsto) galiojančio Sutarties įvykdymo užtikrinimo, kai tai yra privaloma vadovaujantis Sutarties sąlygomis arba tuo atveju;</w:t>
      </w:r>
    </w:p>
    <w:p w14:paraId="74C0849E" w14:textId="77777777" w:rsidR="00F83CF5" w:rsidRPr="009B2363" w:rsidRDefault="00F83CF5" w:rsidP="00F83CF5">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9B2363">
        <w:rPr>
          <w:sz w:val="24"/>
          <w:szCs w:val="24"/>
        </w:rPr>
        <w:t>126.10.</w:t>
      </w:r>
      <w:r w:rsidRPr="009B2363">
        <w:rPr>
          <w:sz w:val="24"/>
          <w:szCs w:val="24"/>
        </w:rPr>
        <w:tab/>
        <w:t>dėl kitų Tiekėjo ir / ar Pirkėjo padarytų Sutarties pažeidimų, dėl kurių Sutarties vykdymas tampa neįmanomas.</w:t>
      </w:r>
    </w:p>
    <w:p w14:paraId="18ACA221" w14:textId="77777777" w:rsidR="00F83CF5" w:rsidRPr="009B2363" w:rsidRDefault="00F83CF5" w:rsidP="00F83CF5">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31D481DD"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XX SKYRIUS</w:t>
      </w:r>
    </w:p>
    <w:p w14:paraId="4086C5C4"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SUTARTIES NUTRAUKIMAS</w:t>
      </w:r>
    </w:p>
    <w:p w14:paraId="0D5DB8D0"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5F87B769" w14:textId="77777777" w:rsidR="00F83CF5" w:rsidRPr="009B2363" w:rsidRDefault="00F83CF5" w:rsidP="00F83CF5">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9B2363">
        <w:rPr>
          <w:sz w:val="24"/>
          <w:szCs w:val="24"/>
        </w:rPr>
        <w:t>127.</w:t>
      </w:r>
      <w:r w:rsidRPr="009B2363">
        <w:rPr>
          <w:sz w:val="24"/>
          <w:szCs w:val="24"/>
        </w:rPr>
        <w:tab/>
        <w:t>Pirkėjas, prieš 10 (dešimt) darbo dienų įspėjęs Tiekėją, turi teisę vienašališkai nutraukti Sutartį, jei:</w:t>
      </w:r>
    </w:p>
    <w:p w14:paraId="74942BA8" w14:textId="77777777" w:rsidR="00F83CF5" w:rsidRPr="009B2363" w:rsidRDefault="00F83CF5" w:rsidP="00F83CF5">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9B2363">
        <w:rPr>
          <w:sz w:val="24"/>
          <w:szCs w:val="24"/>
        </w:rPr>
        <w:t>127.1.</w:t>
      </w:r>
      <w:r w:rsidRPr="009B2363">
        <w:rPr>
          <w:sz w:val="24"/>
          <w:szCs w:val="24"/>
        </w:rPr>
        <w:tab/>
        <w:t>Sutartis buvo pakeista pažeidžiant Viešųjų pirkimų įstatyme nustatytą pirkimo sutarties keitimo jos galiojimo laikotarpiu tvarką;</w:t>
      </w:r>
    </w:p>
    <w:p w14:paraId="735BB72D"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w:t>
      </w:r>
      <w:r w:rsidRPr="009B2363">
        <w:rPr>
          <w:sz w:val="24"/>
          <w:szCs w:val="24"/>
        </w:rPr>
        <w:tab/>
        <w:t>paaiškėjo, kad Tiekėjas ar jo atsakingas asmuo turėjo būti pašalintas iš pirkimo procedūros dėl:</w:t>
      </w:r>
    </w:p>
    <w:p w14:paraId="208F2FF6"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127.2.1.</w:t>
      </w:r>
      <w:r w:rsidRPr="009B2363">
        <w:rPr>
          <w:sz w:val="24"/>
          <w:szCs w:val="24"/>
        </w:rPr>
        <w:tab/>
        <w:t>dalyvavimo nusikalstamame susivienijime, jo organizavimo ar vadovavimo jam;</w:t>
      </w:r>
    </w:p>
    <w:p w14:paraId="302FB886"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127.2.2.</w:t>
      </w:r>
      <w:r w:rsidRPr="009B2363">
        <w:rPr>
          <w:sz w:val="24"/>
          <w:szCs w:val="24"/>
        </w:rPr>
        <w:tab/>
        <w:t>kyšininkavimo, prekybos poveikiu, papirkimo;</w:t>
      </w:r>
    </w:p>
    <w:p w14:paraId="31C6C373"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127.2.3.</w:t>
      </w:r>
      <w:r w:rsidRPr="009B2363">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3144D34B"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127.2.4.</w:t>
      </w:r>
      <w:r w:rsidRPr="009B2363">
        <w:rPr>
          <w:sz w:val="24"/>
          <w:szCs w:val="24"/>
        </w:rPr>
        <w:tab/>
        <w:t>nusikalstamo bankroto;</w:t>
      </w:r>
    </w:p>
    <w:p w14:paraId="386AA6C9"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127.2.5.</w:t>
      </w:r>
      <w:r w:rsidRPr="009B2363">
        <w:rPr>
          <w:sz w:val="24"/>
          <w:szCs w:val="24"/>
        </w:rPr>
        <w:tab/>
        <w:t>teroristinio ir su teroristine veikla susijusio nusikaltimo;</w:t>
      </w:r>
    </w:p>
    <w:p w14:paraId="6E8D2BE2"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127.2.6.</w:t>
      </w:r>
      <w:r w:rsidRPr="009B2363">
        <w:rPr>
          <w:sz w:val="24"/>
          <w:szCs w:val="24"/>
        </w:rPr>
        <w:tab/>
        <w:t>nusikalstamu būdu gauto turto legalizavimo;</w:t>
      </w:r>
    </w:p>
    <w:p w14:paraId="38D96627"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127.2.7.</w:t>
      </w:r>
      <w:r w:rsidRPr="009B2363">
        <w:rPr>
          <w:sz w:val="24"/>
          <w:szCs w:val="24"/>
        </w:rPr>
        <w:tab/>
        <w:t>prekybos žmonėmis, vaiko pirkimo arba pardavimo;</w:t>
      </w:r>
    </w:p>
    <w:p w14:paraId="0730B320" w14:textId="77777777" w:rsidR="00F83CF5" w:rsidRPr="009B2363"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9B2363">
        <w:rPr>
          <w:sz w:val="24"/>
          <w:szCs w:val="24"/>
        </w:rPr>
        <w:t>127.2.8.</w:t>
      </w:r>
      <w:r w:rsidRPr="009B2363">
        <w:rPr>
          <w:sz w:val="24"/>
          <w:szCs w:val="24"/>
        </w:rPr>
        <w:tab/>
        <w:t>kitos valstybės Tiekėjo atlikto nusikaltimo, apibrėžto Direktyvos 2014/24/ES 57 straipsnio 1 dalyje išvardytus Europos Sąjungos teisės aktus įgyvendinančiuose kitų valstybių teisės aktuose;</w:t>
      </w:r>
    </w:p>
    <w:p w14:paraId="725474A4" w14:textId="77777777" w:rsidR="00F83CF5" w:rsidRPr="009B2363"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9B2363">
        <w:rPr>
          <w:sz w:val="24"/>
          <w:szCs w:val="24"/>
        </w:rPr>
        <w:t>127.3.</w:t>
      </w:r>
      <w:r w:rsidRPr="009B2363">
        <w:rPr>
          <w:sz w:val="24"/>
          <w:szCs w:val="24"/>
        </w:rPr>
        <w:tab/>
        <w:t xml:space="preserve">paaiškėjo, kad Sutartis su Tiekėju neturėjo būti sudaryta dėl to, kad Europos Sąjungos Teisingumo Teismas procese pagal Sutarties dėl Europos Sąjungos veikimo 258 straipsnį </w:t>
      </w:r>
      <w:r w:rsidRPr="009B2363">
        <w:rPr>
          <w:sz w:val="24"/>
          <w:szCs w:val="24"/>
        </w:rPr>
        <w:lastRenderedPageBreak/>
        <w:t>pripažino, kad nebuvo įvykdyti įsipareigojimai pagal Europos Sąjungos steigiamąsias sutartis ir Direktyvą 2014/24/ES.</w:t>
      </w:r>
    </w:p>
    <w:p w14:paraId="2D0BA340" w14:textId="77777777" w:rsidR="00F83CF5" w:rsidRPr="009B2363"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9B2363">
        <w:rPr>
          <w:sz w:val="24"/>
          <w:szCs w:val="24"/>
        </w:rPr>
        <w:t xml:space="preserve">127.4. </w:t>
      </w:r>
      <w:r w:rsidRPr="009B2363">
        <w:rPr>
          <w:color w:val="000000"/>
          <w:sz w:val="24"/>
          <w:szCs w:val="24"/>
        </w:rPr>
        <w:t>paaiškėjo Lietuvos Respublikos viešųjų pirkimų įstatymo 45 straipsnio 2</w:t>
      </w:r>
      <w:r w:rsidRPr="009B2363">
        <w:rPr>
          <w:color w:val="000000"/>
          <w:sz w:val="24"/>
          <w:szCs w:val="24"/>
          <w:vertAlign w:val="superscript"/>
        </w:rPr>
        <w:t>1</w:t>
      </w:r>
      <w:r w:rsidRPr="009B2363">
        <w:rPr>
          <w:color w:val="000000"/>
          <w:sz w:val="24"/>
          <w:szCs w:val="24"/>
        </w:rPr>
        <w:t> dalyje nurodytos aplinkybės.</w:t>
      </w:r>
    </w:p>
    <w:p w14:paraId="3282A8D7" w14:textId="77777777" w:rsidR="00F83CF5" w:rsidRPr="009B2363"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9B2363">
        <w:rPr>
          <w:sz w:val="24"/>
          <w:szCs w:val="24"/>
        </w:rPr>
        <w:t>128. Taip pat Pirkėjas, prieš 10 (dešimt) darbo dienų įspėjęs Tiekėją, turi teisę vienašališkai nutraukti Sutartį:</w:t>
      </w:r>
    </w:p>
    <w:p w14:paraId="59940ABC" w14:textId="77777777" w:rsidR="00F83CF5" w:rsidRPr="009B2363" w:rsidRDefault="00F83CF5" w:rsidP="00F83CF5">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9B2363">
        <w:rPr>
          <w:sz w:val="24"/>
          <w:szCs w:val="24"/>
        </w:rPr>
        <w:t>128.1.</w:t>
      </w:r>
      <w:r w:rsidRPr="009B2363">
        <w:rPr>
          <w:sz w:val="24"/>
          <w:szCs w:val="24"/>
        </w:rPr>
        <w:tab/>
        <w:t>kai Tiekėjas dėl savo kaltės negali ir / arba atsisako vykdyti Sutartyje numatytus įsipareigojimus ar bet kokią jų dalį, nepriklausomai nuo tokios dalies vertės;</w:t>
      </w:r>
    </w:p>
    <w:p w14:paraId="1F6CA4D7" w14:textId="77777777" w:rsidR="00F83CF5" w:rsidRPr="009B2363" w:rsidRDefault="00F83CF5" w:rsidP="00F83CF5">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9B2363">
        <w:rPr>
          <w:sz w:val="24"/>
          <w:szCs w:val="24"/>
        </w:rPr>
        <w:t>128.2.</w:t>
      </w:r>
      <w:r w:rsidRPr="009B2363">
        <w:rPr>
          <w:sz w:val="24"/>
          <w:szCs w:val="24"/>
        </w:rPr>
        <w:tab/>
        <w:t>kai Tiekėjas iki perdavimo–priėmimo akto pasirašymo per pagrįstai nustatytą laikotarpį neįvykdo Pirkėjo nurodymo ištaisyti netinkamai įvykdytus arba neįvykdytus sutartinius įsipareigojimus;</w:t>
      </w:r>
    </w:p>
    <w:p w14:paraId="25FC9E14" w14:textId="77777777" w:rsidR="00F83CF5" w:rsidRPr="009B2363" w:rsidRDefault="00F83CF5" w:rsidP="00F83CF5">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9B2363">
        <w:rPr>
          <w:sz w:val="24"/>
          <w:szCs w:val="24"/>
        </w:rPr>
        <w:t>128.3.</w:t>
      </w:r>
      <w:r w:rsidRPr="009B2363">
        <w:rPr>
          <w:sz w:val="24"/>
          <w:szCs w:val="24"/>
        </w:rPr>
        <w:tab/>
        <w:t>kai Tiekėjas specialisto keitimo atveju negali rasti kito specialisto su analogiška kvalifikacija ir / ar patirtimi;</w:t>
      </w:r>
    </w:p>
    <w:p w14:paraId="6749342A" w14:textId="77777777" w:rsidR="00F83CF5" w:rsidRPr="009B2363" w:rsidRDefault="00F83CF5" w:rsidP="00F83CF5">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9B2363">
        <w:rPr>
          <w:sz w:val="24"/>
          <w:szCs w:val="24"/>
        </w:rPr>
        <w:t>128.4.</w:t>
      </w:r>
      <w:r w:rsidRPr="009B2363">
        <w:rPr>
          <w:sz w:val="24"/>
          <w:szCs w:val="24"/>
        </w:rPr>
        <w:tab/>
        <w:t xml:space="preserve">kai Tiekėjas pakeičia subtiekėją ar sudaro naują </w:t>
      </w:r>
      <w:proofErr w:type="spellStart"/>
      <w:r w:rsidRPr="009B2363">
        <w:rPr>
          <w:sz w:val="24"/>
          <w:szCs w:val="24"/>
        </w:rPr>
        <w:t>subtiekimo</w:t>
      </w:r>
      <w:proofErr w:type="spellEnd"/>
      <w:r w:rsidRPr="009B2363">
        <w:rPr>
          <w:sz w:val="24"/>
          <w:szCs w:val="24"/>
        </w:rPr>
        <w:t xml:space="preserve"> sutartį nesilaikydamas Sutartyje nustatytos tvarkos;</w:t>
      </w:r>
    </w:p>
    <w:p w14:paraId="7E63135C" w14:textId="77777777" w:rsidR="00F83CF5" w:rsidRPr="009B2363" w:rsidRDefault="00F83CF5" w:rsidP="00F83CF5">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9B2363">
        <w:rPr>
          <w:sz w:val="24"/>
          <w:szCs w:val="24"/>
        </w:rPr>
        <w:t>128.5.</w:t>
      </w:r>
      <w:r w:rsidRPr="009B2363">
        <w:rPr>
          <w:sz w:val="24"/>
          <w:szCs w:val="24"/>
        </w:rPr>
        <w:tab/>
        <w:t>kai Tiekėjas Pirkėjo reikalavimu nepakeičia ar atsisako pakeisti subtiekėją Sutartyje nustatytais atvejais;</w:t>
      </w:r>
    </w:p>
    <w:p w14:paraId="39EAA409" w14:textId="77777777" w:rsidR="00F83CF5" w:rsidRPr="009B2363"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9B2363">
        <w:rPr>
          <w:sz w:val="24"/>
          <w:szCs w:val="24"/>
        </w:rPr>
        <w:t>128.6.</w:t>
      </w:r>
      <w:r w:rsidRPr="009B2363">
        <w:rPr>
          <w:sz w:val="24"/>
          <w:szCs w:val="24"/>
        </w:rPr>
        <w:tab/>
        <w:t>kai Tiekėjas, subtiekėjui išreiškus norą pasinaudoti tiesioginio atsiskaitymo galimybe, atsisako arba be pateisinamų priežasčių delsia sudaryti trišalę sutartį, kaip nustatyta Sutarties sąlygose;</w:t>
      </w:r>
    </w:p>
    <w:p w14:paraId="79A3D198" w14:textId="77777777" w:rsidR="00F83CF5" w:rsidRPr="009B2363" w:rsidRDefault="00F83CF5" w:rsidP="00F83CF5">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9B2363">
        <w:rPr>
          <w:sz w:val="24"/>
          <w:szCs w:val="24"/>
        </w:rPr>
        <w:t>128.7.</w:t>
      </w:r>
      <w:r w:rsidRPr="009B2363">
        <w:rPr>
          <w:sz w:val="24"/>
          <w:szCs w:val="24"/>
        </w:rPr>
        <w:tab/>
        <w:t>kai Tiekėjas bankrutuoja arba yra likviduojamas, kai sustabdo ūkinę veiklą arba kai įstatymuose ir kituose teisės aktuose numatyta tvarka susidaro analogiška situacija;</w:t>
      </w:r>
    </w:p>
    <w:p w14:paraId="1CACBCBE" w14:textId="77777777" w:rsidR="00F83CF5" w:rsidRPr="009B2363" w:rsidRDefault="00F83CF5" w:rsidP="00F83CF5">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9B2363">
        <w:rPr>
          <w:sz w:val="24"/>
          <w:szCs w:val="24"/>
        </w:rPr>
        <w:t>128.8.</w:t>
      </w:r>
      <w:r w:rsidRPr="009B2363">
        <w:rPr>
          <w:sz w:val="24"/>
          <w:szCs w:val="24"/>
        </w:rPr>
        <w:tab/>
        <w:t>kai keičiasi Tiekėjo organizacinė struktūra – juridinis statusas, pobūdis ar valdymo struktūra ir tai gali turėti įtakos tinkamam Sutarties įvykdymui;</w:t>
      </w:r>
    </w:p>
    <w:p w14:paraId="29D176B4" w14:textId="77777777" w:rsidR="00F83CF5" w:rsidRPr="009B2363"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9B2363">
        <w:rPr>
          <w:sz w:val="24"/>
          <w:szCs w:val="24"/>
        </w:rPr>
        <w:t>128.9.</w:t>
      </w:r>
      <w:r w:rsidRPr="009B2363">
        <w:rPr>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3C39B46" w14:textId="77777777" w:rsidR="00F83CF5" w:rsidRPr="009B2363" w:rsidRDefault="00F83CF5" w:rsidP="00F83CF5">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9B2363">
        <w:rPr>
          <w:sz w:val="24"/>
          <w:szCs w:val="24"/>
        </w:rPr>
        <w:t>128.10.</w:t>
      </w:r>
      <w:r w:rsidRPr="009B2363">
        <w:rPr>
          <w:sz w:val="24"/>
          <w:szCs w:val="24"/>
        </w:rPr>
        <w:tab/>
        <w:t>kai pratęsus Sutarties galiojimo laikotarpį, Tiekėjas nepateikia atitinkamai pratęsto Sutarties įvykdymo užtikrinimo;</w:t>
      </w:r>
    </w:p>
    <w:p w14:paraId="6228BBFF" w14:textId="77777777" w:rsidR="00F83CF5" w:rsidRPr="009B2363" w:rsidRDefault="00F83CF5" w:rsidP="00F83CF5">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9B2363">
        <w:rPr>
          <w:sz w:val="24"/>
          <w:szCs w:val="24"/>
        </w:rPr>
        <w:t>128.11.</w:t>
      </w:r>
      <w:r w:rsidRPr="009B2363">
        <w:rPr>
          <w:sz w:val="24"/>
          <w:szCs w:val="24"/>
        </w:rPr>
        <w:tab/>
        <w:t>jei Tiekėjo mokėtinų delspinigių suma viršija 10 (dešimt) procentų Sutarties kainos;</w:t>
      </w:r>
    </w:p>
    <w:p w14:paraId="4FC1113C" w14:textId="77777777" w:rsidR="00F83CF5" w:rsidRPr="009B2363" w:rsidRDefault="00F83CF5" w:rsidP="00F83CF5">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9B2363">
        <w:rPr>
          <w:sz w:val="24"/>
          <w:szCs w:val="24"/>
        </w:rPr>
        <w:t>128.12.</w:t>
      </w:r>
      <w:r w:rsidRPr="009B2363">
        <w:rPr>
          <w:sz w:val="24"/>
          <w:szCs w:val="24"/>
        </w:rPr>
        <w:tab/>
        <w:t>dėl kitų Tiekėjo padarytų Sutarties pažeidimų, dėl kurių Sutarties vykdymas tampa neįmanomas.</w:t>
      </w:r>
    </w:p>
    <w:p w14:paraId="3CBEFE58" w14:textId="77777777" w:rsidR="00F83CF5" w:rsidRPr="009B2363" w:rsidRDefault="00F83CF5" w:rsidP="00F83CF5">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9B2363">
        <w:rPr>
          <w:sz w:val="24"/>
          <w:szCs w:val="24"/>
        </w:rPr>
        <w:t>129.</w:t>
      </w:r>
      <w:r w:rsidRPr="009B2363">
        <w:rPr>
          <w:sz w:val="24"/>
          <w:szCs w:val="24"/>
        </w:rPr>
        <w:tab/>
        <w:t>Tiekėjas, prieš 10 (dešimt) darbo dienų įspėjęs Pirkėją, turi teisę vienašališkai nutraukti Sutartį:</w:t>
      </w:r>
    </w:p>
    <w:p w14:paraId="06303DC1" w14:textId="77777777" w:rsidR="00F83CF5" w:rsidRPr="009B2363" w:rsidRDefault="00F83CF5" w:rsidP="00F83CF5">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9B2363">
        <w:rPr>
          <w:sz w:val="24"/>
          <w:szCs w:val="24"/>
        </w:rPr>
        <w:t>129.1.</w:t>
      </w:r>
      <w:r w:rsidRPr="009B2363">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03BDC90B" w14:textId="77777777" w:rsidR="00F83CF5" w:rsidRPr="009B2363"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9B2363">
        <w:rPr>
          <w:sz w:val="24"/>
          <w:szCs w:val="24"/>
        </w:rPr>
        <w:t>129.2.</w:t>
      </w:r>
      <w:r w:rsidRPr="009B2363">
        <w:rPr>
          <w:sz w:val="24"/>
          <w:szCs w:val="24"/>
        </w:rPr>
        <w:tab/>
        <w:t>jei Pirkėjas ne dėl Tiekėjo kaltės vėluoja sumokėti daugiau nei 90 (devyniasdešimt) kalendorinių dienų nuo Sutartyje nurodyto sumokėjimo termino pabaigos;</w:t>
      </w:r>
    </w:p>
    <w:p w14:paraId="22D659C1" w14:textId="77777777" w:rsidR="00F83CF5" w:rsidRPr="009B2363" w:rsidRDefault="00F83CF5" w:rsidP="00F83CF5">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9B2363">
        <w:rPr>
          <w:sz w:val="24"/>
          <w:szCs w:val="24"/>
        </w:rPr>
        <w:t>129.3.</w:t>
      </w:r>
      <w:r w:rsidRPr="009B2363">
        <w:rPr>
          <w:sz w:val="24"/>
          <w:szCs w:val="24"/>
        </w:rPr>
        <w:tab/>
        <w:t>dėl kitų Pirkėjo padarytų Sutarties pažeidimų, dėl kurių Sutarties vykdymas tampa neįmanomas.</w:t>
      </w:r>
    </w:p>
    <w:p w14:paraId="143E01C8" w14:textId="77777777" w:rsidR="00F83CF5" w:rsidRPr="009B2363" w:rsidRDefault="00F83CF5" w:rsidP="00F83CF5">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9B2363">
        <w:rPr>
          <w:sz w:val="24"/>
          <w:szCs w:val="24"/>
        </w:rPr>
        <w:t>130.</w:t>
      </w:r>
      <w:r w:rsidRPr="009B2363">
        <w:rPr>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29D6FFC5" w14:textId="77777777" w:rsidR="00F83CF5" w:rsidRPr="009B2363" w:rsidRDefault="00F83CF5" w:rsidP="00F83CF5">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9B2363">
        <w:rPr>
          <w:sz w:val="24"/>
          <w:szCs w:val="24"/>
        </w:rPr>
        <w:t>131.</w:t>
      </w:r>
      <w:r w:rsidRPr="009B2363">
        <w:rPr>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w:t>
      </w:r>
      <w:r w:rsidR="00B545E8" w:rsidRPr="009B2363">
        <w:rPr>
          <w:sz w:val="24"/>
          <w:szCs w:val="24"/>
        </w:rPr>
        <w:t>a</w:t>
      </w:r>
      <w:r w:rsidRPr="009B2363">
        <w:rPr>
          <w:sz w:val="24"/>
          <w:szCs w:val="24"/>
        </w:rPr>
        <w:t>ukta dėl Tiekėjo kaltės.</w:t>
      </w:r>
    </w:p>
    <w:p w14:paraId="381EDF31" w14:textId="77777777" w:rsidR="00F83CF5" w:rsidRPr="009B2363" w:rsidRDefault="00F83CF5" w:rsidP="00F83CF5">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9B2363">
        <w:rPr>
          <w:sz w:val="24"/>
          <w:szCs w:val="24"/>
        </w:rPr>
        <w:t>132.</w:t>
      </w:r>
      <w:r w:rsidRPr="009B2363">
        <w:rPr>
          <w:sz w:val="24"/>
          <w:szCs w:val="24"/>
        </w:rPr>
        <w:tab/>
        <w:t>Sutartį nutraukus dėl Tiekėjo kaltės, Tiekėjas neturi teisės į kokių nors patirtų nuostolių ar žalos kompensaciją.</w:t>
      </w:r>
    </w:p>
    <w:p w14:paraId="13651E3D" w14:textId="77777777" w:rsidR="00F83CF5" w:rsidRPr="009B2363" w:rsidRDefault="00F83CF5" w:rsidP="00F83CF5">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9B2363">
        <w:rPr>
          <w:sz w:val="24"/>
          <w:szCs w:val="24"/>
        </w:rPr>
        <w:t>133.</w:t>
      </w:r>
      <w:r w:rsidRPr="009B2363">
        <w:rPr>
          <w:sz w:val="24"/>
          <w:szCs w:val="24"/>
        </w:rPr>
        <w:tab/>
        <w:t>Tiekėjas turi teisę reikalauti iš Pirkėjo padengti dėl Sutarties nutraukimo patirtus nuostolius, jei Sutartis yra nutra</w:t>
      </w:r>
      <w:r w:rsidR="00B545E8" w:rsidRPr="009B2363">
        <w:rPr>
          <w:sz w:val="24"/>
          <w:szCs w:val="24"/>
        </w:rPr>
        <w:t>u</w:t>
      </w:r>
      <w:r w:rsidRPr="009B2363">
        <w:rPr>
          <w:sz w:val="24"/>
          <w:szCs w:val="24"/>
        </w:rPr>
        <w:t xml:space="preserve">kta dėl Pirkėjo kaltės ir tokie nuostoliai pagrįsti atitinkamais </w:t>
      </w:r>
      <w:r w:rsidRPr="009B2363">
        <w:rPr>
          <w:sz w:val="24"/>
          <w:szCs w:val="24"/>
        </w:rPr>
        <w:lastRenderedPageBreak/>
        <w:t>dokumentais. Šios žalos ar nuostolių atlyginimo dydis negali viršyti Sutarties kainos.</w:t>
      </w:r>
    </w:p>
    <w:p w14:paraId="2945CFEC" w14:textId="77777777" w:rsidR="00F83CF5" w:rsidRPr="009B2363" w:rsidRDefault="00F83CF5" w:rsidP="00F83CF5">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9B2363">
        <w:rPr>
          <w:sz w:val="24"/>
          <w:szCs w:val="24"/>
        </w:rPr>
        <w:t>134.</w:t>
      </w:r>
      <w:r w:rsidRPr="009B2363">
        <w:rPr>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6464854" w14:textId="77777777" w:rsidR="00F83CF5" w:rsidRPr="009B2363" w:rsidRDefault="00F83CF5" w:rsidP="00F83CF5">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9B2363">
        <w:rPr>
          <w:sz w:val="24"/>
          <w:szCs w:val="24"/>
        </w:rPr>
        <w:t>135.</w:t>
      </w:r>
      <w:r w:rsidRPr="009B2363">
        <w:rPr>
          <w:sz w:val="24"/>
          <w:szCs w:val="24"/>
        </w:rPr>
        <w:tab/>
        <w:t>Sutarties nutraukimas atleidžia Tiekėją ir Pirkėją nuo Sutarties vykdymo.</w:t>
      </w:r>
    </w:p>
    <w:p w14:paraId="0151B62E" w14:textId="77777777" w:rsidR="00F83CF5" w:rsidRPr="009B2363" w:rsidRDefault="00F83CF5" w:rsidP="00F83CF5">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9B2363">
        <w:rPr>
          <w:sz w:val="24"/>
          <w:szCs w:val="24"/>
        </w:rPr>
        <w:t>136.</w:t>
      </w:r>
      <w:r w:rsidRPr="009B2363">
        <w:rPr>
          <w:sz w:val="24"/>
          <w:szCs w:val="24"/>
        </w:rPr>
        <w:tab/>
        <w:t>Sutarties nutraukimas neturi įtakos ginčų nagrinėjimo tvarką nustatančių Sutarties sąlygų ir kitų Sutarties sąlygų galiojimui, jeigu šios sąlygos pagal savo esmę lieka galioti ir po Sutarties nutraukimo.</w:t>
      </w:r>
    </w:p>
    <w:p w14:paraId="36C6B956" w14:textId="77777777" w:rsidR="00F83CF5" w:rsidRPr="009B2363"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9B2363">
        <w:rPr>
          <w:sz w:val="24"/>
          <w:szCs w:val="24"/>
        </w:rPr>
        <w:t>137.</w:t>
      </w:r>
      <w:r w:rsidRPr="009B2363">
        <w:rPr>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00C0DBAF" w14:textId="77777777" w:rsidR="00F83CF5" w:rsidRPr="009B2363"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9B2363">
        <w:rPr>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01B87370" w14:textId="77777777" w:rsidR="00F83CF5" w:rsidRPr="009B2363"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9B2363">
        <w:rPr>
          <w:sz w:val="24"/>
          <w:szCs w:val="24"/>
        </w:rPr>
        <w:t xml:space="preserve">139. Jeigu Sutarties vykdymas yra tęstinis ir dalus, galima reikalauti grąžinti tik tai, kas buvo gauta po Sutarties nutraukimo. </w:t>
      </w:r>
    </w:p>
    <w:p w14:paraId="1C313F45" w14:textId="77777777" w:rsidR="00F83CF5" w:rsidRPr="009B2363"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9B2363">
        <w:rPr>
          <w:sz w:val="24"/>
          <w:szCs w:val="24"/>
        </w:rPr>
        <w:t>140. Restitucija neturi įtakos sąžiningų trečiųjų asmenų teisėms ir pareigoms.</w:t>
      </w:r>
    </w:p>
    <w:p w14:paraId="28550628" w14:textId="77777777" w:rsidR="00F83CF5" w:rsidRPr="009B2363"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60D9EDA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highlight w:val="yellow"/>
        </w:rPr>
      </w:pPr>
      <w:r w:rsidRPr="009B2363">
        <w:rPr>
          <w:b/>
          <w:sz w:val="24"/>
          <w:szCs w:val="24"/>
        </w:rPr>
        <w:t>XXI SKYRIUS</w:t>
      </w:r>
    </w:p>
    <w:p w14:paraId="238016CC"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NENUGALIMA JĖGA (</w:t>
      </w:r>
      <w:r w:rsidRPr="009B2363">
        <w:rPr>
          <w:b/>
          <w:i/>
          <w:sz w:val="24"/>
          <w:szCs w:val="24"/>
        </w:rPr>
        <w:t>FORCE MAJEURE</w:t>
      </w:r>
      <w:r w:rsidRPr="009B2363">
        <w:rPr>
          <w:b/>
          <w:sz w:val="24"/>
          <w:szCs w:val="24"/>
        </w:rPr>
        <w:t>)</w:t>
      </w:r>
    </w:p>
    <w:p w14:paraId="03F76588" w14:textId="77777777" w:rsidR="00F83CF5" w:rsidRPr="009B2363" w:rsidRDefault="00F83CF5" w:rsidP="00F83CF5">
      <w:pPr>
        <w:pStyle w:val="Temosantrat30"/>
        <w:widowControl w:val="0"/>
        <w:shd w:val="clear" w:color="auto" w:fill="auto"/>
        <w:suppressAutoHyphens/>
        <w:spacing w:before="0" w:line="240" w:lineRule="auto"/>
        <w:jc w:val="left"/>
        <w:rPr>
          <w:b/>
          <w:sz w:val="24"/>
          <w:szCs w:val="24"/>
        </w:rPr>
      </w:pPr>
    </w:p>
    <w:p w14:paraId="44FEC894" w14:textId="77777777" w:rsidR="00F83CF5" w:rsidRPr="009B2363" w:rsidRDefault="00F83CF5" w:rsidP="00F83CF5">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9B2363">
        <w:rPr>
          <w:sz w:val="24"/>
          <w:szCs w:val="24"/>
        </w:rPr>
        <w:t>141.</w:t>
      </w:r>
      <w:r w:rsidRPr="009B2363">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9B2363">
        <w:rPr>
          <w:i/>
          <w:sz w:val="24"/>
          <w:szCs w:val="24"/>
        </w:rPr>
        <w:t>force majeure</w:t>
      </w:r>
      <w:r w:rsidRPr="009B2363">
        <w:rPr>
          <w:sz w:val="24"/>
          <w:szCs w:val="24"/>
        </w:rPr>
        <w:t>) nelaikoma tai, kad rinkoje nėra reikalingų prievolei vykdyti prekių, Sutarties šalis neturi reikiamų finansinių išteklių arba skolininko kontrahentai pažeidžia savo prievoles.</w:t>
      </w:r>
    </w:p>
    <w:p w14:paraId="7D61BC1D" w14:textId="77777777" w:rsidR="00F83CF5" w:rsidRPr="009B2363"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9B2363">
        <w:rPr>
          <w:sz w:val="24"/>
          <w:szCs w:val="24"/>
        </w:rPr>
        <w:t>142.</w:t>
      </w:r>
      <w:r w:rsidRPr="009B2363">
        <w:rPr>
          <w:sz w:val="24"/>
          <w:szCs w:val="24"/>
        </w:rPr>
        <w:tab/>
        <w:t>Jeigu aplinkybė, dėl kurios neįmanoma Sutarties įvykdyti, laikina, tai šalis atleidžiama nuo atsakomybės tik tokiam laikotarpiui, kuris yra protingas atsižvelgiant į tos aplinkybės įtaką Sutarties įvykdymui.</w:t>
      </w:r>
    </w:p>
    <w:p w14:paraId="297AA962" w14:textId="77777777" w:rsidR="00F83CF5" w:rsidRPr="009B2363" w:rsidRDefault="00F83CF5" w:rsidP="00F83CF5">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9B2363">
        <w:rPr>
          <w:sz w:val="24"/>
          <w:szCs w:val="24"/>
        </w:rPr>
        <w:t>143.</w:t>
      </w:r>
      <w:r w:rsidRPr="009B2363">
        <w:rPr>
          <w:sz w:val="24"/>
          <w:szCs w:val="24"/>
        </w:rPr>
        <w:tab/>
        <w:t xml:space="preserve">Sutarties neįvykdžiusi šalis privalo pranešti kitai šaliai apie šiame skyriuje nurodytos aplinkybės atsiradimą </w:t>
      </w:r>
      <w:r w:rsidR="00B545E8" w:rsidRPr="009B2363">
        <w:rPr>
          <w:sz w:val="24"/>
          <w:szCs w:val="24"/>
        </w:rPr>
        <w:t>ir</w:t>
      </w:r>
      <w:r w:rsidRPr="009B2363">
        <w:rPr>
          <w:sz w:val="24"/>
          <w:szCs w:val="24"/>
        </w:rPr>
        <w:t xml:space="preserve">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61C0F063" w14:textId="77777777" w:rsidR="00F83CF5" w:rsidRPr="009B2363"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9B2363">
        <w:rPr>
          <w:sz w:val="24"/>
          <w:szCs w:val="24"/>
        </w:rPr>
        <w:t>144.</w:t>
      </w:r>
      <w:r w:rsidRPr="009B2363">
        <w:rPr>
          <w:sz w:val="24"/>
          <w:szCs w:val="24"/>
        </w:rPr>
        <w:tab/>
        <w:t>Šio skyriaus nuostatos neatima iš kitos šalies teisės nutraukti Sutartį arba sustabdyti jos įvykdymą, arba reikalauti sumokėti palūkanas.</w:t>
      </w:r>
    </w:p>
    <w:p w14:paraId="41D2F35C" w14:textId="77777777" w:rsidR="00F83CF5" w:rsidRPr="009B2363" w:rsidRDefault="00F83CF5" w:rsidP="00F83CF5">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9B2363">
        <w:rPr>
          <w:sz w:val="24"/>
          <w:szCs w:val="24"/>
        </w:rPr>
        <w:t>145.</w:t>
      </w:r>
      <w:r w:rsidRPr="009B2363">
        <w:rPr>
          <w:sz w:val="24"/>
          <w:szCs w:val="24"/>
        </w:rPr>
        <w:tab/>
        <w:t>Atleidžiant šalį nuo atsakomybės pagal Sutartį, turi būti vadovaujamasi Atleidimo nuo atsakomybės esant nenugalimos jėgos (</w:t>
      </w:r>
      <w:r w:rsidRPr="009B2363">
        <w:rPr>
          <w:i/>
          <w:sz w:val="24"/>
          <w:szCs w:val="24"/>
        </w:rPr>
        <w:t>force majeure</w:t>
      </w:r>
      <w:r w:rsidRPr="009B2363">
        <w:rPr>
          <w:sz w:val="24"/>
          <w:szCs w:val="24"/>
        </w:rPr>
        <w:t>) aplinkybėms taisyklėmis, patvirtintomis Lietuvos Respublikos Vyriausybės 1996 m. liepos 15 d. nutarimu Nr. 840.</w:t>
      </w:r>
    </w:p>
    <w:p w14:paraId="54CEF1C1" w14:textId="77777777" w:rsidR="00F83CF5" w:rsidRPr="009B2363"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9B2363">
        <w:rPr>
          <w:sz w:val="24"/>
          <w:szCs w:val="24"/>
        </w:rPr>
        <w:t>146.</w:t>
      </w:r>
      <w:r w:rsidRPr="009B2363">
        <w:rPr>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221D5115" w14:textId="77777777" w:rsidR="00F83CF5" w:rsidRPr="009B2363"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14:paraId="59BC4F8B" w14:textId="77777777" w:rsidR="00F83CF5" w:rsidRPr="009B2363" w:rsidRDefault="00F83CF5" w:rsidP="00F83CF5">
      <w:pPr>
        <w:pStyle w:val="Pagrindinistekstas2"/>
        <w:widowControl w:val="0"/>
        <w:shd w:val="clear" w:color="auto" w:fill="auto"/>
        <w:tabs>
          <w:tab w:val="left" w:pos="558"/>
        </w:tabs>
        <w:suppressAutoHyphens/>
        <w:spacing w:before="0" w:after="0" w:line="240" w:lineRule="auto"/>
        <w:ind w:firstLine="0"/>
        <w:rPr>
          <w:b/>
          <w:sz w:val="24"/>
          <w:szCs w:val="24"/>
        </w:rPr>
      </w:pPr>
      <w:r w:rsidRPr="009B2363">
        <w:rPr>
          <w:b/>
          <w:sz w:val="24"/>
          <w:szCs w:val="24"/>
        </w:rPr>
        <w:t>XXII SKYRIUS</w:t>
      </w:r>
    </w:p>
    <w:p w14:paraId="28447B30"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GINČŲ SPRENDIMO TVARKA</w:t>
      </w:r>
    </w:p>
    <w:p w14:paraId="6636A54B"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59702BAD" w14:textId="77777777" w:rsidR="00F83CF5" w:rsidRPr="009B2363"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9B2363">
        <w:rPr>
          <w:sz w:val="24"/>
          <w:szCs w:val="24"/>
        </w:rPr>
        <w:t>147.</w:t>
      </w:r>
      <w:r w:rsidRPr="009B2363">
        <w:rPr>
          <w:sz w:val="24"/>
          <w:szCs w:val="24"/>
        </w:rPr>
        <w:tab/>
        <w:t>Ginčai tarp Sutarties šalių gali būti sprendžiami derybomis arba teisme.</w:t>
      </w:r>
    </w:p>
    <w:p w14:paraId="3F48683C" w14:textId="77777777" w:rsidR="00F83CF5" w:rsidRPr="009B2363"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9B2363">
        <w:rPr>
          <w:sz w:val="24"/>
          <w:szCs w:val="24"/>
        </w:rPr>
        <w:t>148.</w:t>
      </w:r>
      <w:r w:rsidRPr="009B2363">
        <w:rPr>
          <w:sz w:val="24"/>
          <w:szCs w:val="24"/>
        </w:rPr>
        <w:tab/>
        <w:t xml:space="preserve">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w:t>
      </w:r>
      <w:r w:rsidRPr="009B2363">
        <w:rPr>
          <w:sz w:val="24"/>
          <w:szCs w:val="24"/>
        </w:rPr>
        <w:lastRenderedPageBreak/>
        <w:t>derybomis, kita šalis turi teisę, įspėdama apie tai kitą šalį, pereiti prie kito ginčų sprendimo procedūros etapo.</w:t>
      </w:r>
    </w:p>
    <w:p w14:paraId="57D39E36" w14:textId="77777777" w:rsidR="00F83CF5" w:rsidRPr="009B2363"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9B2363">
        <w:rPr>
          <w:sz w:val="24"/>
          <w:szCs w:val="24"/>
        </w:rPr>
        <w:t>149.</w:t>
      </w:r>
      <w:r w:rsidRPr="009B2363">
        <w:rPr>
          <w:sz w:val="24"/>
          <w:szCs w:val="24"/>
        </w:rPr>
        <w:tab/>
        <w:t>Visi ginčai, kylantys dėl šios Sutarties, nepavykus jų išspręsti derybomis, sprendžiami teisme pagal Pirkėjo buvimo vietą, jei įstatymai nenustato išimtinio bylų teismingumo.</w:t>
      </w:r>
    </w:p>
    <w:p w14:paraId="6C696457" w14:textId="77777777" w:rsidR="00F83CF5" w:rsidRPr="009B2363"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9B2363">
        <w:rPr>
          <w:sz w:val="24"/>
          <w:szCs w:val="24"/>
        </w:rPr>
        <w:t>150.</w:t>
      </w:r>
      <w:r w:rsidRPr="009B2363">
        <w:rPr>
          <w:sz w:val="24"/>
          <w:szCs w:val="24"/>
        </w:rPr>
        <w:tab/>
        <w:t>Tiekėjas, manydamas, kad Pirkėjas nepagrįstai nutraukė Sutartį dėl esminio Sutarties pažeidimo, turi teisę pareikšti ieškinį teismui per 30 (trisdešimt) dienų nuo Sutarties nutraukimo.</w:t>
      </w:r>
    </w:p>
    <w:p w14:paraId="223B5EEF" w14:textId="77777777" w:rsidR="00F83CF5" w:rsidRPr="009B2363" w:rsidRDefault="00F83CF5" w:rsidP="00F83CF5">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5AB5BE14"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XXIII SKYRIUS</w:t>
      </w:r>
    </w:p>
    <w:p w14:paraId="0949FB82"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ASMENS DUOMENŲ APSAUGA</w:t>
      </w:r>
    </w:p>
    <w:p w14:paraId="76424F77"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p>
    <w:p w14:paraId="68EF6CA2" w14:textId="77777777" w:rsidR="00F83CF5" w:rsidRPr="009B2363"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9B2363">
        <w:rPr>
          <w:sz w:val="24"/>
          <w:szCs w:val="24"/>
        </w:rPr>
        <w:t>151.</w:t>
      </w:r>
      <w:r w:rsidRPr="009B2363">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44276BFA" w14:textId="77777777" w:rsidR="00F83CF5" w:rsidRPr="009B2363" w:rsidRDefault="00F83CF5" w:rsidP="00F83CF5">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9B2363">
        <w:rPr>
          <w:sz w:val="24"/>
          <w:szCs w:val="24"/>
        </w:rPr>
        <w:t>152.</w:t>
      </w:r>
      <w:r w:rsidRPr="009B2363">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w:t>
      </w:r>
      <w:r w:rsidR="00B545E8" w:rsidRPr="009B2363">
        <w:rPr>
          <w:sz w:val="24"/>
          <w:szCs w:val="24"/>
        </w:rPr>
        <w:t xml:space="preserve">ir </w:t>
      </w:r>
      <w:r w:rsidRPr="009B2363">
        <w:rPr>
          <w:sz w:val="24"/>
          <w:szCs w:val="24"/>
        </w:rPr>
        <w:t>juos atitinkančiais teisiniais pagrindais.</w:t>
      </w:r>
    </w:p>
    <w:p w14:paraId="37662997" w14:textId="77777777" w:rsidR="00F83CF5" w:rsidRPr="009B2363"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9B2363">
        <w:rPr>
          <w:sz w:val="24"/>
          <w:szCs w:val="24"/>
        </w:rPr>
        <w:t>153.</w:t>
      </w:r>
      <w:r w:rsidRPr="009B2363">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6556628A" w14:textId="77777777" w:rsidR="00F83CF5" w:rsidRPr="009B2363" w:rsidRDefault="00F83CF5" w:rsidP="00F83CF5">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9B2363">
        <w:rPr>
          <w:sz w:val="24"/>
          <w:szCs w:val="24"/>
        </w:rPr>
        <w:t>154.</w:t>
      </w:r>
      <w:r w:rsidRPr="009B2363">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E0F3C6C" w14:textId="77777777" w:rsidR="00F83CF5" w:rsidRPr="009B2363"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9B2363">
        <w:rPr>
          <w:sz w:val="24"/>
          <w:szCs w:val="24"/>
        </w:rPr>
        <w:t>155.</w:t>
      </w:r>
      <w:r w:rsidRPr="009B2363">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w:t>
      </w:r>
      <w:r w:rsidR="00B545E8" w:rsidRPr="009B2363">
        <w:rPr>
          <w:sz w:val="24"/>
          <w:szCs w:val="24"/>
        </w:rPr>
        <w:t>ir</w:t>
      </w:r>
      <w:r w:rsidRPr="009B2363">
        <w:rPr>
          <w:sz w:val="24"/>
          <w:szCs w:val="24"/>
        </w:rPr>
        <w:t xml:space="preserve"> kiti asmenys, kuriems teikti asmens duomenis šalis įpareigoja teisės aktai; bankai; šalių pasitelkiami kiti asmenys, susiję su Sutarties vykdymu.</w:t>
      </w:r>
    </w:p>
    <w:p w14:paraId="698DD17A" w14:textId="77777777" w:rsidR="00F83CF5" w:rsidRPr="009B2363" w:rsidRDefault="00F83CF5"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9B2363">
        <w:rPr>
          <w:sz w:val="24"/>
          <w:szCs w:val="24"/>
        </w:rPr>
        <w:t xml:space="preserve">156. </w:t>
      </w:r>
      <w:r w:rsidRPr="009B2363">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0AA11C9" w14:textId="77777777" w:rsidR="00594257" w:rsidRPr="009B2363" w:rsidRDefault="00594257"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p>
    <w:p w14:paraId="1779050B" w14:textId="77777777" w:rsidR="00594257" w:rsidRPr="009B2363" w:rsidRDefault="00594257"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p>
    <w:p w14:paraId="18C3333E"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XXIV SKYRIUS</w:t>
      </w:r>
    </w:p>
    <w:p w14:paraId="13919201"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DOKUMENTŲ SAUGOJIMAS IR JŲ TIKRINIMAS</w:t>
      </w:r>
    </w:p>
    <w:p w14:paraId="529ADC3C" w14:textId="77777777" w:rsidR="00F83CF5" w:rsidRPr="009B2363" w:rsidRDefault="00F83CF5" w:rsidP="00F83CF5">
      <w:pPr>
        <w:pStyle w:val="Temosantrat30"/>
        <w:widowControl w:val="0"/>
        <w:shd w:val="clear" w:color="auto" w:fill="auto"/>
        <w:suppressAutoHyphens/>
        <w:spacing w:before="0" w:line="240" w:lineRule="auto"/>
        <w:jc w:val="center"/>
        <w:rPr>
          <w:sz w:val="24"/>
          <w:szCs w:val="24"/>
        </w:rPr>
      </w:pPr>
    </w:p>
    <w:p w14:paraId="19FFBDE8" w14:textId="77777777" w:rsidR="00F83CF5" w:rsidRPr="009B2363"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9B2363">
        <w:rPr>
          <w:sz w:val="24"/>
          <w:szCs w:val="24"/>
        </w:rPr>
        <w:t>157.</w:t>
      </w:r>
      <w:r w:rsidRPr="009B2363">
        <w:rPr>
          <w:sz w:val="24"/>
          <w:szCs w:val="24"/>
        </w:rPr>
        <w:tab/>
        <w:t>Visi sąnaudas ir pajamas pagal Sutartį patvirtinantys dokumentai turi būti saugomi 10 (dešimt) metų nuo galutinio mokėjimo pagal Sutartį.</w:t>
      </w:r>
    </w:p>
    <w:p w14:paraId="03252FD2" w14:textId="77777777" w:rsidR="00F83CF5" w:rsidRPr="009B2363" w:rsidRDefault="00F83CF5" w:rsidP="00F83CF5">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9B2363">
        <w:rPr>
          <w:sz w:val="24"/>
          <w:szCs w:val="24"/>
        </w:rPr>
        <w:t>158.</w:t>
      </w:r>
      <w:r w:rsidRPr="009B2363">
        <w:rPr>
          <w:sz w:val="24"/>
          <w:szCs w:val="24"/>
        </w:rPr>
        <w:tab/>
        <w:t xml:space="preserve">Tiekėjas privalo suteikti sąlygas Pirkėjui </w:t>
      </w:r>
      <w:r w:rsidR="00B545E8" w:rsidRPr="009B2363">
        <w:rPr>
          <w:sz w:val="24"/>
          <w:szCs w:val="24"/>
        </w:rPr>
        <w:t>ir</w:t>
      </w:r>
      <w:r w:rsidRPr="009B2363">
        <w:rPr>
          <w:sz w:val="24"/>
          <w:szCs w:val="24"/>
        </w:rPr>
        <w:t xml:space="preserve">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4A84A27" w14:textId="77777777" w:rsidR="00F83CF5" w:rsidRPr="009B2363" w:rsidRDefault="00F83CF5"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9B2363">
        <w:rPr>
          <w:sz w:val="24"/>
          <w:szCs w:val="24"/>
        </w:rPr>
        <w:lastRenderedPageBreak/>
        <w:t>159.</w:t>
      </w:r>
      <w:r w:rsidRPr="009B2363">
        <w:rPr>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0731A339" w14:textId="77777777" w:rsidR="00594257" w:rsidRPr="009B2363" w:rsidRDefault="00594257"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p>
    <w:p w14:paraId="164F7F27"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XXV SKYRIUS</w:t>
      </w:r>
    </w:p>
    <w:p w14:paraId="02CDAC8D"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ELEKTRONINIS PARAŠAS</w:t>
      </w:r>
    </w:p>
    <w:p w14:paraId="2761453C"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59A9E87D" w14:textId="77777777" w:rsidR="00F83CF5" w:rsidRPr="009B2363" w:rsidRDefault="00F83CF5" w:rsidP="00F83CF5">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9B2363">
        <w:rPr>
          <w:sz w:val="24"/>
          <w:szCs w:val="24"/>
        </w:rPr>
        <w:t>160.</w:t>
      </w:r>
      <w:r w:rsidRPr="009B2363">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6648DE25" w14:textId="77777777" w:rsidR="00F83CF5" w:rsidRPr="009B2363" w:rsidRDefault="00F83CF5" w:rsidP="00F83CF5">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9B2363">
        <w:rPr>
          <w:sz w:val="24"/>
          <w:szCs w:val="24"/>
        </w:rPr>
        <w:t>161.</w:t>
      </w:r>
      <w:r w:rsidRPr="009B2363">
        <w:rPr>
          <w:sz w:val="24"/>
          <w:szCs w:val="24"/>
        </w:rPr>
        <w:tab/>
        <w:t>Kvalifikuotas elektroninis parašas priimamas šiomis sąlygomis:</w:t>
      </w:r>
    </w:p>
    <w:p w14:paraId="147F305F" w14:textId="77777777" w:rsidR="00F83CF5" w:rsidRPr="009B2363" w:rsidRDefault="00F83CF5" w:rsidP="00F83CF5">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9B2363">
        <w:rPr>
          <w:sz w:val="24"/>
          <w:szCs w:val="24"/>
        </w:rPr>
        <w:t>161.1.</w:t>
      </w:r>
      <w:r w:rsidRPr="009B2363">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E6F7ACF" w14:textId="77777777" w:rsidR="00F83CF5" w:rsidRPr="009B2363" w:rsidRDefault="00F83CF5" w:rsidP="00F83CF5">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9B2363">
        <w:rPr>
          <w:sz w:val="24"/>
          <w:szCs w:val="24"/>
        </w:rPr>
        <w:t>161.2.</w:t>
      </w:r>
      <w:r w:rsidRPr="009B2363">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45C75049" w14:textId="77777777" w:rsidR="00F83CF5" w:rsidRPr="009B2363"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9B2363">
        <w:rPr>
          <w:sz w:val="24"/>
          <w:szCs w:val="24"/>
        </w:rPr>
        <w:t>162.</w:t>
      </w:r>
      <w:r w:rsidRPr="009B2363">
        <w:rPr>
          <w:sz w:val="24"/>
          <w:szCs w:val="24"/>
        </w:rPr>
        <w:tab/>
        <w:t>Kvalifikuotu elektroniniu parašu turi būti pasirašyta visa Sutartį sudarančių dalių (dokumentų) elektroninė byla.</w:t>
      </w:r>
    </w:p>
    <w:p w14:paraId="0A5FC861" w14:textId="77777777" w:rsidR="00F83CF5" w:rsidRPr="009B2363"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1796EC22"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XXVI SKYRIUS</w:t>
      </w:r>
    </w:p>
    <w:p w14:paraId="13EDA55A" w14:textId="77777777" w:rsidR="00F83CF5" w:rsidRPr="009B2363" w:rsidRDefault="00F83CF5" w:rsidP="00F83CF5">
      <w:pPr>
        <w:pStyle w:val="Temosantrat30"/>
        <w:widowControl w:val="0"/>
        <w:shd w:val="clear" w:color="auto" w:fill="auto"/>
        <w:suppressAutoHyphens/>
        <w:spacing w:before="0" w:line="240" w:lineRule="auto"/>
        <w:jc w:val="center"/>
        <w:rPr>
          <w:b/>
          <w:sz w:val="24"/>
          <w:szCs w:val="24"/>
        </w:rPr>
      </w:pPr>
      <w:r w:rsidRPr="009B2363">
        <w:rPr>
          <w:b/>
          <w:sz w:val="24"/>
          <w:szCs w:val="24"/>
        </w:rPr>
        <w:t>KONFIDENCIALUMAS</w:t>
      </w:r>
    </w:p>
    <w:p w14:paraId="1EED2EBC" w14:textId="77777777" w:rsidR="00F83CF5" w:rsidRPr="009B2363" w:rsidRDefault="00F83CF5" w:rsidP="00F83CF5">
      <w:pPr>
        <w:pStyle w:val="Temosantrat30"/>
        <w:widowControl w:val="0"/>
        <w:shd w:val="clear" w:color="auto" w:fill="auto"/>
        <w:suppressAutoHyphens/>
        <w:spacing w:before="0" w:line="240" w:lineRule="auto"/>
        <w:jc w:val="left"/>
        <w:rPr>
          <w:sz w:val="24"/>
          <w:szCs w:val="24"/>
        </w:rPr>
      </w:pPr>
    </w:p>
    <w:p w14:paraId="0C26AF40" w14:textId="77777777" w:rsidR="00F83CF5" w:rsidRPr="009B2363" w:rsidRDefault="00F83CF5" w:rsidP="00F83CF5">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9B2363">
        <w:rPr>
          <w:sz w:val="24"/>
          <w:szCs w:val="24"/>
        </w:rPr>
        <w:t>163.</w:t>
      </w:r>
      <w:r w:rsidRPr="009B2363">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431DF2A2" w14:textId="77777777" w:rsidR="00F83CF5" w:rsidRPr="009B2363" w:rsidRDefault="00F83CF5" w:rsidP="00F83CF5">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9B2363">
        <w:rPr>
          <w:sz w:val="24"/>
          <w:szCs w:val="24"/>
        </w:rPr>
        <w:t>164.</w:t>
      </w:r>
      <w:r w:rsidRPr="009B2363">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6EF1F628" w14:textId="77777777" w:rsidR="00497070" w:rsidRPr="009B2363" w:rsidRDefault="00497070" w:rsidP="00F83CF5">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p>
    <w:p w14:paraId="537D5D68"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B7548CF"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D76E180"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44B5BD19"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B243A82"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7E53937"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FD097FE"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063E124"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2C0CAEB" w14:textId="77777777" w:rsidR="00BB4668" w:rsidRPr="009B2363" w:rsidRDefault="00BB4668"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09354CA1" w14:textId="77777777" w:rsidR="00BB4668" w:rsidRPr="009B2363" w:rsidRDefault="00BB4668"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5CC96142"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4A509C9" w14:textId="77777777" w:rsidR="00497070" w:rsidRPr="009B2363" w:rsidRDefault="00497070"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A7523C9"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9B2363">
        <w:rPr>
          <w:sz w:val="24"/>
          <w:szCs w:val="24"/>
        </w:rPr>
        <w:lastRenderedPageBreak/>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t xml:space="preserve">Specialiųjų sąlygų </w:t>
      </w:r>
    </w:p>
    <w:p w14:paraId="3AEA9F9A"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t>3 priedas</w:t>
      </w:r>
    </w:p>
    <w:p w14:paraId="55F998A8"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3624A55" w14:textId="77777777" w:rsidR="00F83CF5" w:rsidRPr="009B2363" w:rsidRDefault="00F83CF5" w:rsidP="00F83CF5">
      <w:pPr>
        <w:autoSpaceDN w:val="0"/>
        <w:jc w:val="center"/>
        <w:rPr>
          <w:b/>
          <w:bCs/>
          <w:iCs/>
          <w:lang w:val="lt-LT"/>
        </w:rPr>
      </w:pPr>
    </w:p>
    <w:p w14:paraId="4CCA8EE5" w14:textId="77777777" w:rsidR="00F83CF5" w:rsidRPr="009B2363" w:rsidRDefault="00F83CF5" w:rsidP="00F83CF5">
      <w:pPr>
        <w:autoSpaceDN w:val="0"/>
        <w:jc w:val="center"/>
        <w:rPr>
          <w:b/>
          <w:bCs/>
          <w:iCs/>
          <w:lang w:val="lt-LT"/>
        </w:rPr>
      </w:pPr>
      <w:r w:rsidRPr="009B2363">
        <w:rPr>
          <w:b/>
          <w:bCs/>
          <w:iCs/>
          <w:lang w:val="lt-LT"/>
        </w:rPr>
        <w:t>PASLAUGŲ PRIĖMIMO–PERDAVIMO</w:t>
      </w:r>
      <w:r w:rsidR="00497070" w:rsidRPr="009B2363">
        <w:rPr>
          <w:b/>
          <w:bCs/>
          <w:iCs/>
          <w:lang w:val="lt-LT"/>
        </w:rPr>
        <w:t xml:space="preserve"> </w:t>
      </w:r>
      <w:r w:rsidRPr="009B2363">
        <w:rPr>
          <w:b/>
          <w:bCs/>
          <w:iCs/>
          <w:lang w:val="lt-LT"/>
        </w:rPr>
        <w:t xml:space="preserve">AKTAS </w:t>
      </w:r>
    </w:p>
    <w:p w14:paraId="11D8D63D" w14:textId="77777777" w:rsidR="00F83CF5" w:rsidRPr="009B2363" w:rsidRDefault="00F83CF5" w:rsidP="00F83CF5">
      <w:pPr>
        <w:autoSpaceDN w:val="0"/>
        <w:jc w:val="center"/>
        <w:rPr>
          <w:lang w:val="lt-LT"/>
        </w:rPr>
      </w:pPr>
      <w:r w:rsidRPr="009B2363">
        <w:rPr>
          <w:lang w:val="lt-LT"/>
        </w:rPr>
        <w:t>_______________Nr. ___________</w:t>
      </w:r>
    </w:p>
    <w:p w14:paraId="469F9CFB" w14:textId="77777777" w:rsidR="00F83CF5" w:rsidRPr="009B2363" w:rsidRDefault="00F83CF5" w:rsidP="00F83CF5">
      <w:pPr>
        <w:autoSpaceDN w:val="0"/>
        <w:jc w:val="center"/>
        <w:rPr>
          <w:lang w:val="lt-LT"/>
        </w:rPr>
      </w:pPr>
      <w:r w:rsidRPr="009B2363">
        <w:rPr>
          <w:lang w:val="lt-LT"/>
        </w:rPr>
        <w:t>(įrašoma data, numeris)</w:t>
      </w:r>
    </w:p>
    <w:p w14:paraId="74561336" w14:textId="77777777" w:rsidR="00F83CF5" w:rsidRPr="009B2363" w:rsidRDefault="00F83CF5" w:rsidP="00F83CF5">
      <w:pPr>
        <w:autoSpaceDN w:val="0"/>
        <w:jc w:val="center"/>
        <w:rPr>
          <w:lang w:val="lt-LT"/>
        </w:rPr>
      </w:pPr>
      <w:r w:rsidRPr="009B2363">
        <w:rPr>
          <w:lang w:val="lt-LT"/>
        </w:rPr>
        <w:t>_______________</w:t>
      </w:r>
    </w:p>
    <w:p w14:paraId="252BEA24" w14:textId="77777777" w:rsidR="00F83CF5" w:rsidRPr="009B2363" w:rsidRDefault="00F83CF5" w:rsidP="00F83CF5">
      <w:pPr>
        <w:autoSpaceDN w:val="0"/>
        <w:jc w:val="center"/>
        <w:rPr>
          <w:bCs/>
          <w:iCs/>
          <w:lang w:val="lt-LT"/>
        </w:rPr>
      </w:pPr>
      <w:r w:rsidRPr="009B2363">
        <w:rPr>
          <w:bCs/>
          <w:iCs/>
          <w:lang w:val="lt-LT"/>
        </w:rPr>
        <w:t>(įrašoma sudarymo vieta)</w:t>
      </w:r>
    </w:p>
    <w:p w14:paraId="20C233BB" w14:textId="77777777" w:rsidR="00F83CF5" w:rsidRPr="009B2363" w:rsidRDefault="00F83CF5" w:rsidP="00F83CF5">
      <w:pPr>
        <w:autoSpaceDN w:val="0"/>
        <w:jc w:val="center"/>
        <w:rPr>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F83CF5" w:rsidRPr="009B2363" w14:paraId="2E3337A1"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475FCE" w14:textId="77777777" w:rsidR="00F83CF5" w:rsidRPr="009B2363" w:rsidRDefault="00F83CF5" w:rsidP="00FF5135">
            <w:pPr>
              <w:autoSpaceDN w:val="0"/>
              <w:ind w:firstLine="62"/>
              <w:rPr>
                <w:lang w:val="lt-LT"/>
              </w:rPr>
            </w:pPr>
            <w:r w:rsidRPr="009B2363">
              <w:rPr>
                <w:b/>
                <w:lang w:val="lt-LT"/>
              </w:rPr>
              <w:t>Pirkėjas:</w:t>
            </w:r>
          </w:p>
        </w:tc>
      </w:tr>
      <w:tr w:rsidR="00F83CF5" w:rsidRPr="009B2363" w14:paraId="5D4AA31A" w14:textId="77777777" w:rsidTr="00FF5135">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E9F480" w14:textId="77777777" w:rsidR="00F83CF5" w:rsidRPr="009B2363" w:rsidRDefault="00F83CF5" w:rsidP="00FF5135">
            <w:pPr>
              <w:autoSpaceDN w:val="0"/>
              <w:ind w:firstLine="60"/>
              <w:rPr>
                <w:lang w:val="lt-LT"/>
              </w:rPr>
            </w:pPr>
            <w:r w:rsidRPr="009B2363">
              <w:rPr>
                <w:b/>
                <w:lang w:val="lt-LT"/>
              </w:rPr>
              <w:t>Tiekėjas:</w:t>
            </w:r>
          </w:p>
          <w:p w14:paraId="1355CA9D" w14:textId="77777777" w:rsidR="00F83CF5" w:rsidRPr="009B2363" w:rsidRDefault="00F83CF5" w:rsidP="00FF5135">
            <w:pPr>
              <w:autoSpaceDN w:val="0"/>
              <w:ind w:firstLine="60"/>
              <w:jc w:val="both"/>
              <w:rPr>
                <w:lang w:val="lt-LT"/>
              </w:rPr>
            </w:pPr>
            <w:r w:rsidRPr="009B2363">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83CF5" w:rsidRPr="009B2363" w14:paraId="67E78D1B"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6013E2" w14:textId="77777777" w:rsidR="00F83CF5" w:rsidRPr="009B2363" w:rsidRDefault="00F83CF5" w:rsidP="00FF5135">
            <w:pPr>
              <w:autoSpaceDN w:val="0"/>
              <w:ind w:firstLine="60"/>
              <w:rPr>
                <w:lang w:val="lt-LT"/>
              </w:rPr>
            </w:pPr>
            <w:r w:rsidRPr="009B2363">
              <w:rPr>
                <w:b/>
                <w:lang w:val="lt-LT"/>
              </w:rPr>
              <w:t>Sutarties Nr.</w:t>
            </w:r>
          </w:p>
        </w:tc>
      </w:tr>
      <w:tr w:rsidR="00F83CF5" w:rsidRPr="009B2363" w14:paraId="3060D31F" w14:textId="77777777" w:rsidTr="00FF5135">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1D3401" w14:textId="77777777" w:rsidR="00F83CF5" w:rsidRPr="009B2363" w:rsidRDefault="00F83CF5" w:rsidP="00FF5135">
            <w:pPr>
              <w:autoSpaceDN w:val="0"/>
              <w:ind w:firstLine="60"/>
              <w:rPr>
                <w:lang w:val="lt-LT"/>
              </w:rPr>
            </w:pPr>
            <w:r w:rsidRPr="009B2363">
              <w:rPr>
                <w:b/>
                <w:lang w:val="lt-LT"/>
              </w:rPr>
              <w:t xml:space="preserve">Sutarties pavadinimas: </w:t>
            </w:r>
          </w:p>
        </w:tc>
      </w:tr>
    </w:tbl>
    <w:p w14:paraId="0D900E0D" w14:textId="77777777" w:rsidR="00F83CF5" w:rsidRPr="009B2363" w:rsidRDefault="00F83CF5" w:rsidP="00F83CF5">
      <w:pPr>
        <w:tabs>
          <w:tab w:val="left" w:pos="993"/>
        </w:tabs>
        <w:autoSpaceDN w:val="0"/>
        <w:ind w:right="-129" w:firstLine="567"/>
        <w:jc w:val="both"/>
        <w:rPr>
          <w:b/>
          <w:lang w:val="lt-LT"/>
        </w:rPr>
      </w:pPr>
    </w:p>
    <w:p w14:paraId="6A77CEA1" w14:textId="77777777" w:rsidR="00F83CF5" w:rsidRPr="009B2363" w:rsidRDefault="00F83CF5" w:rsidP="00F83CF5">
      <w:pPr>
        <w:tabs>
          <w:tab w:val="left" w:pos="993"/>
        </w:tabs>
        <w:autoSpaceDN w:val="0"/>
        <w:ind w:right="141" w:firstLine="567"/>
        <w:jc w:val="both"/>
        <w:rPr>
          <w:lang w:val="lt-LT"/>
        </w:rPr>
      </w:pPr>
      <w:r w:rsidRPr="009B2363">
        <w:rPr>
          <w:b/>
          <w:lang w:val="lt-LT"/>
        </w:rPr>
        <w:t>Tiekėjas</w:t>
      </w:r>
      <w:r w:rsidRPr="009B2363">
        <w:rPr>
          <w:lang w:val="lt-LT"/>
        </w:rPr>
        <w:t xml:space="preserve"> šiuo Paslaugų perdavimo–priėmimo aktu patvirtina, kad jis </w:t>
      </w:r>
      <w:r w:rsidRPr="009B2363">
        <w:rPr>
          <w:i/>
          <w:lang w:val="lt-LT"/>
        </w:rPr>
        <w:t>suteikė paslaugas ir kita (užpildyti)</w:t>
      </w:r>
      <w:r w:rsidRPr="009B2363">
        <w:rPr>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9B2363" w14:paraId="4EFAFE9A" w14:textId="77777777" w:rsidTr="00FF5135">
        <w:tc>
          <w:tcPr>
            <w:tcW w:w="443" w:type="dxa"/>
          </w:tcPr>
          <w:p w14:paraId="113EE263" w14:textId="77777777" w:rsidR="00F83CF5" w:rsidRPr="009B2363" w:rsidRDefault="00F83CF5" w:rsidP="00FF5135">
            <w:pPr>
              <w:jc w:val="center"/>
              <w:rPr>
                <w:lang w:val="lt-LT"/>
              </w:rPr>
            </w:pPr>
            <w:r w:rsidRPr="009B2363">
              <w:rPr>
                <w:lang w:val="lt-LT"/>
              </w:rPr>
              <w:t>Eil. Nr.</w:t>
            </w:r>
          </w:p>
        </w:tc>
        <w:tc>
          <w:tcPr>
            <w:tcW w:w="3764" w:type="dxa"/>
          </w:tcPr>
          <w:p w14:paraId="347FB905" w14:textId="77777777" w:rsidR="00F83CF5" w:rsidRPr="009B2363" w:rsidRDefault="00F83CF5" w:rsidP="00FF5135">
            <w:pPr>
              <w:jc w:val="center"/>
              <w:rPr>
                <w:lang w:val="lt-LT"/>
              </w:rPr>
            </w:pPr>
            <w:r w:rsidRPr="009B2363">
              <w:rPr>
                <w:lang w:val="lt-LT"/>
              </w:rPr>
              <w:t xml:space="preserve">Apibūdinimas, vieta </w:t>
            </w:r>
          </w:p>
        </w:tc>
        <w:tc>
          <w:tcPr>
            <w:tcW w:w="1080" w:type="dxa"/>
          </w:tcPr>
          <w:p w14:paraId="22E9D27B" w14:textId="77777777" w:rsidR="00F83CF5" w:rsidRPr="009B2363" w:rsidRDefault="00F83CF5" w:rsidP="00FF5135">
            <w:pPr>
              <w:jc w:val="center"/>
              <w:rPr>
                <w:lang w:val="lt-LT"/>
              </w:rPr>
            </w:pPr>
            <w:r w:rsidRPr="009B2363">
              <w:rPr>
                <w:lang w:val="lt-LT"/>
              </w:rPr>
              <w:t>Mato vnt.</w:t>
            </w:r>
          </w:p>
        </w:tc>
        <w:tc>
          <w:tcPr>
            <w:tcW w:w="1080" w:type="dxa"/>
          </w:tcPr>
          <w:p w14:paraId="7F3C6E1B" w14:textId="77777777" w:rsidR="00F83CF5" w:rsidRPr="009B2363" w:rsidRDefault="00F83CF5" w:rsidP="00FF5135">
            <w:pPr>
              <w:jc w:val="center"/>
              <w:rPr>
                <w:lang w:val="lt-LT"/>
              </w:rPr>
            </w:pPr>
            <w:r w:rsidRPr="009B2363">
              <w:rPr>
                <w:lang w:val="lt-LT"/>
              </w:rPr>
              <w:t xml:space="preserve">Kiekis </w:t>
            </w:r>
          </w:p>
        </w:tc>
        <w:tc>
          <w:tcPr>
            <w:tcW w:w="1620" w:type="dxa"/>
          </w:tcPr>
          <w:p w14:paraId="4C58EF34" w14:textId="77777777" w:rsidR="00F83CF5" w:rsidRPr="009B2363" w:rsidRDefault="00F83CF5" w:rsidP="00FF5135">
            <w:pPr>
              <w:jc w:val="center"/>
              <w:rPr>
                <w:lang w:val="lt-LT"/>
              </w:rPr>
            </w:pPr>
            <w:r w:rsidRPr="009B2363">
              <w:rPr>
                <w:lang w:val="lt-LT"/>
              </w:rPr>
              <w:t>Vieneto vertė (Eur be</w:t>
            </w:r>
          </w:p>
          <w:p w14:paraId="0ADD7F3A" w14:textId="77777777" w:rsidR="00F83CF5" w:rsidRPr="009B2363" w:rsidRDefault="00F83CF5" w:rsidP="00FF5135">
            <w:pPr>
              <w:jc w:val="center"/>
              <w:rPr>
                <w:lang w:val="lt-LT"/>
              </w:rPr>
            </w:pPr>
            <w:r w:rsidRPr="009B2363">
              <w:rPr>
                <w:lang w:val="lt-LT"/>
              </w:rPr>
              <w:t>PVM)</w:t>
            </w:r>
          </w:p>
        </w:tc>
        <w:tc>
          <w:tcPr>
            <w:tcW w:w="1398" w:type="dxa"/>
          </w:tcPr>
          <w:p w14:paraId="6E6685AC" w14:textId="77777777" w:rsidR="00F83CF5" w:rsidRPr="009B2363" w:rsidRDefault="00497070" w:rsidP="00FF5135">
            <w:pPr>
              <w:jc w:val="center"/>
              <w:rPr>
                <w:lang w:val="lt-LT"/>
              </w:rPr>
            </w:pPr>
            <w:r w:rsidRPr="009B2363">
              <w:rPr>
                <w:lang w:val="lt-LT"/>
              </w:rPr>
              <w:t>Iš v</w:t>
            </w:r>
            <w:r w:rsidR="00F83CF5" w:rsidRPr="009B2363">
              <w:rPr>
                <w:lang w:val="lt-LT"/>
              </w:rPr>
              <w:t xml:space="preserve">iso vertė </w:t>
            </w:r>
          </w:p>
          <w:p w14:paraId="6E22FAC3" w14:textId="77777777" w:rsidR="00F83CF5" w:rsidRPr="009B2363" w:rsidRDefault="00F83CF5" w:rsidP="00FF5135">
            <w:pPr>
              <w:jc w:val="center"/>
              <w:rPr>
                <w:lang w:val="lt-LT"/>
              </w:rPr>
            </w:pPr>
            <w:r w:rsidRPr="009B2363">
              <w:rPr>
                <w:lang w:val="lt-LT"/>
              </w:rPr>
              <w:t>(Eur be PVM)</w:t>
            </w:r>
          </w:p>
        </w:tc>
      </w:tr>
      <w:tr w:rsidR="00F83CF5" w:rsidRPr="009B2363" w14:paraId="645B193A" w14:textId="77777777" w:rsidTr="00FF5135">
        <w:tc>
          <w:tcPr>
            <w:tcW w:w="443" w:type="dxa"/>
          </w:tcPr>
          <w:p w14:paraId="0E064C37" w14:textId="77777777" w:rsidR="00F83CF5" w:rsidRPr="009B2363" w:rsidRDefault="00F83CF5" w:rsidP="00FF5135">
            <w:pPr>
              <w:jc w:val="center"/>
              <w:rPr>
                <w:lang w:val="lt-LT"/>
              </w:rPr>
            </w:pPr>
            <w:r w:rsidRPr="009B2363">
              <w:rPr>
                <w:lang w:val="lt-LT"/>
              </w:rPr>
              <w:t>1.</w:t>
            </w:r>
          </w:p>
        </w:tc>
        <w:tc>
          <w:tcPr>
            <w:tcW w:w="3764" w:type="dxa"/>
            <w:shd w:val="clear" w:color="auto" w:fill="FFFFFF"/>
          </w:tcPr>
          <w:p w14:paraId="22A68D89" w14:textId="77777777" w:rsidR="00F83CF5" w:rsidRPr="009B2363" w:rsidRDefault="00F83CF5" w:rsidP="00FF5135">
            <w:pPr>
              <w:jc w:val="both"/>
              <w:rPr>
                <w:rFonts w:eastAsia="Lucida Sans Unicode"/>
                <w:lang w:val="lt-LT"/>
              </w:rPr>
            </w:pPr>
          </w:p>
        </w:tc>
        <w:tc>
          <w:tcPr>
            <w:tcW w:w="1080" w:type="dxa"/>
            <w:shd w:val="clear" w:color="auto" w:fill="FFFFFF"/>
          </w:tcPr>
          <w:p w14:paraId="6A90730B" w14:textId="77777777" w:rsidR="00F83CF5" w:rsidRPr="009B2363" w:rsidRDefault="00F83CF5" w:rsidP="00FF5135">
            <w:pPr>
              <w:widowControl w:val="0"/>
              <w:overflowPunct w:val="0"/>
              <w:autoSpaceDE w:val="0"/>
              <w:autoSpaceDN w:val="0"/>
              <w:jc w:val="center"/>
              <w:rPr>
                <w:rFonts w:eastAsia="Lucida Sans Unicode"/>
                <w:lang w:val="lt-LT"/>
              </w:rPr>
            </w:pPr>
          </w:p>
        </w:tc>
        <w:tc>
          <w:tcPr>
            <w:tcW w:w="1080" w:type="dxa"/>
            <w:shd w:val="clear" w:color="auto" w:fill="FFFFFF"/>
          </w:tcPr>
          <w:p w14:paraId="429A68A1" w14:textId="77777777" w:rsidR="00F83CF5" w:rsidRPr="009B2363" w:rsidRDefault="00F83CF5" w:rsidP="00FF5135">
            <w:pPr>
              <w:widowControl w:val="0"/>
              <w:overflowPunct w:val="0"/>
              <w:autoSpaceDE w:val="0"/>
              <w:autoSpaceDN w:val="0"/>
              <w:jc w:val="center"/>
              <w:rPr>
                <w:rFonts w:eastAsia="Lucida Sans Unicode"/>
                <w:lang w:val="lt-LT"/>
              </w:rPr>
            </w:pPr>
          </w:p>
        </w:tc>
        <w:tc>
          <w:tcPr>
            <w:tcW w:w="1620" w:type="dxa"/>
          </w:tcPr>
          <w:p w14:paraId="38ACB717" w14:textId="77777777" w:rsidR="00F83CF5" w:rsidRPr="009B2363" w:rsidRDefault="00F83CF5" w:rsidP="00FF5135">
            <w:pPr>
              <w:jc w:val="center"/>
              <w:rPr>
                <w:lang w:val="lt-LT"/>
              </w:rPr>
            </w:pPr>
          </w:p>
        </w:tc>
        <w:tc>
          <w:tcPr>
            <w:tcW w:w="1398" w:type="dxa"/>
          </w:tcPr>
          <w:p w14:paraId="54F8B596" w14:textId="77777777" w:rsidR="00F83CF5" w:rsidRPr="009B2363" w:rsidRDefault="00F83CF5" w:rsidP="00FF5135">
            <w:pPr>
              <w:jc w:val="center"/>
              <w:rPr>
                <w:lang w:val="lt-LT"/>
              </w:rPr>
            </w:pPr>
          </w:p>
        </w:tc>
      </w:tr>
      <w:tr w:rsidR="00F83CF5" w:rsidRPr="009B2363" w14:paraId="312E58CE" w14:textId="77777777" w:rsidTr="00FF5135">
        <w:trPr>
          <w:cantSplit/>
        </w:trPr>
        <w:tc>
          <w:tcPr>
            <w:tcW w:w="7987" w:type="dxa"/>
            <w:gridSpan w:val="5"/>
          </w:tcPr>
          <w:p w14:paraId="15E3A8D4" w14:textId="77777777" w:rsidR="00F83CF5" w:rsidRPr="009B2363" w:rsidRDefault="00F83CF5" w:rsidP="00FF5135">
            <w:pPr>
              <w:jc w:val="right"/>
              <w:rPr>
                <w:lang w:val="lt-LT"/>
              </w:rPr>
            </w:pPr>
            <w:r w:rsidRPr="009B2363">
              <w:rPr>
                <w:lang w:val="lt-LT"/>
              </w:rPr>
              <w:t>Iš viso</w:t>
            </w:r>
          </w:p>
        </w:tc>
        <w:tc>
          <w:tcPr>
            <w:tcW w:w="1398" w:type="dxa"/>
          </w:tcPr>
          <w:p w14:paraId="59D08FED" w14:textId="77777777" w:rsidR="00F83CF5" w:rsidRPr="009B2363" w:rsidRDefault="00F83CF5" w:rsidP="00FF5135">
            <w:pPr>
              <w:jc w:val="center"/>
              <w:rPr>
                <w:lang w:val="lt-LT"/>
              </w:rPr>
            </w:pPr>
          </w:p>
        </w:tc>
      </w:tr>
      <w:tr w:rsidR="00F83CF5" w:rsidRPr="009B2363" w14:paraId="4B6D3594" w14:textId="77777777" w:rsidTr="00FF5135">
        <w:trPr>
          <w:cantSplit/>
        </w:trPr>
        <w:tc>
          <w:tcPr>
            <w:tcW w:w="7987" w:type="dxa"/>
            <w:gridSpan w:val="5"/>
          </w:tcPr>
          <w:p w14:paraId="5A11AB47" w14:textId="77777777" w:rsidR="00F83CF5" w:rsidRPr="009B2363" w:rsidRDefault="00F83CF5" w:rsidP="00FF5135">
            <w:pPr>
              <w:jc w:val="right"/>
              <w:rPr>
                <w:lang w:val="lt-LT"/>
              </w:rPr>
            </w:pPr>
            <w:r w:rsidRPr="009B2363">
              <w:rPr>
                <w:lang w:val="lt-LT"/>
              </w:rPr>
              <w:t>PVM %</w:t>
            </w:r>
          </w:p>
        </w:tc>
        <w:tc>
          <w:tcPr>
            <w:tcW w:w="1398" w:type="dxa"/>
          </w:tcPr>
          <w:p w14:paraId="72E4B7D4" w14:textId="77777777" w:rsidR="00F83CF5" w:rsidRPr="009B2363" w:rsidRDefault="00F83CF5" w:rsidP="00FF5135">
            <w:pPr>
              <w:jc w:val="center"/>
              <w:rPr>
                <w:lang w:val="lt-LT"/>
              </w:rPr>
            </w:pPr>
          </w:p>
        </w:tc>
      </w:tr>
      <w:tr w:rsidR="00F83CF5" w:rsidRPr="009B2363" w14:paraId="519529CA" w14:textId="77777777" w:rsidTr="00FF5135">
        <w:trPr>
          <w:cantSplit/>
        </w:trPr>
        <w:tc>
          <w:tcPr>
            <w:tcW w:w="7987" w:type="dxa"/>
            <w:gridSpan w:val="5"/>
          </w:tcPr>
          <w:p w14:paraId="37AD4875" w14:textId="77777777" w:rsidR="00F83CF5" w:rsidRPr="009B2363" w:rsidRDefault="00F83CF5" w:rsidP="00FF5135">
            <w:pPr>
              <w:jc w:val="right"/>
              <w:rPr>
                <w:lang w:val="lt-LT"/>
              </w:rPr>
            </w:pPr>
            <w:r w:rsidRPr="009B2363">
              <w:rPr>
                <w:lang w:val="lt-LT"/>
              </w:rPr>
              <w:t>Iš viso</w:t>
            </w:r>
          </w:p>
        </w:tc>
        <w:tc>
          <w:tcPr>
            <w:tcW w:w="1398" w:type="dxa"/>
          </w:tcPr>
          <w:p w14:paraId="0DC1743E" w14:textId="77777777" w:rsidR="00F83CF5" w:rsidRPr="009B2363" w:rsidRDefault="00F83CF5" w:rsidP="00FF5135">
            <w:pPr>
              <w:jc w:val="center"/>
              <w:rPr>
                <w:lang w:val="lt-LT"/>
              </w:rPr>
            </w:pPr>
          </w:p>
        </w:tc>
      </w:tr>
    </w:tbl>
    <w:p w14:paraId="62711E38" w14:textId="77777777" w:rsidR="00F83CF5" w:rsidRPr="009B2363" w:rsidRDefault="00F83CF5" w:rsidP="00F83CF5">
      <w:pPr>
        <w:tabs>
          <w:tab w:val="left" w:pos="993"/>
        </w:tabs>
        <w:autoSpaceDN w:val="0"/>
        <w:ind w:right="-129" w:firstLine="567"/>
        <w:jc w:val="both"/>
        <w:rPr>
          <w:lang w:val="lt-LT"/>
        </w:rPr>
      </w:pPr>
      <w:r w:rsidRPr="009B2363">
        <w:rPr>
          <w:b/>
          <w:lang w:val="lt-LT"/>
        </w:rPr>
        <w:t xml:space="preserve">Pirkėjas: </w:t>
      </w:r>
    </w:p>
    <w:p w14:paraId="28A14381" w14:textId="77777777" w:rsidR="00F83CF5" w:rsidRPr="009B2363" w:rsidRDefault="00F83CF5" w:rsidP="00F83CF5">
      <w:pPr>
        <w:tabs>
          <w:tab w:val="left" w:pos="993"/>
        </w:tabs>
        <w:autoSpaceDN w:val="0"/>
        <w:ind w:right="141" w:firstLine="567"/>
        <w:jc w:val="both"/>
        <w:rPr>
          <w:lang w:val="lt-LT"/>
        </w:rPr>
      </w:pPr>
      <w:r w:rsidRPr="009B2363">
        <w:rPr>
          <w:lang w:val="lt-LT"/>
        </w:rPr>
        <w:t xml:space="preserve">Priima ir patvirtina, kad </w:t>
      </w:r>
      <w:r w:rsidRPr="009B2363">
        <w:rPr>
          <w:i/>
          <w:lang w:val="lt-LT"/>
        </w:rPr>
        <w:t>paslaugos suteiktos ir kita (užpildyti)</w:t>
      </w:r>
      <w:r w:rsidRPr="009B2363">
        <w:rPr>
          <w:lang w:val="lt-LT"/>
        </w:rPr>
        <w:t xml:space="preserve"> laiku </w:t>
      </w:r>
      <w:r w:rsidR="00497070" w:rsidRPr="009B2363">
        <w:rPr>
          <w:lang w:val="lt-LT"/>
        </w:rPr>
        <w:t>ir</w:t>
      </w:r>
      <w:r w:rsidRPr="009B2363">
        <w:rPr>
          <w:lang w:val="lt-LT"/>
        </w:rPr>
        <w:t xml:space="preserve"> atitinka Sutartyje ir jos prieduose nustatytus reikalavimus; yra pateikti reikalingi dokumentai, suteikta naudojimo ir priežiūros informacija ir pan. Tiekėjui</w:t>
      </w:r>
      <w:r w:rsidRPr="009B2363">
        <w:rPr>
          <w:rFonts w:eastAsia="ヒラギノ角ゴ Pro W3"/>
          <w:kern w:val="2"/>
          <w:lang w:val="lt-LT"/>
        </w:rPr>
        <w:t xml:space="preserve"> pretenzijų dėl </w:t>
      </w:r>
      <w:r w:rsidRPr="009B2363">
        <w:rPr>
          <w:rFonts w:eastAsia="ヒラギノ角ゴ Pro W3"/>
          <w:i/>
          <w:kern w:val="2"/>
          <w:lang w:val="lt-LT"/>
        </w:rPr>
        <w:t>suteiktų paslaugų ir</w:t>
      </w:r>
      <w:r w:rsidRPr="009B2363">
        <w:rPr>
          <w:rFonts w:eastAsia="ヒラギノ角ゴ Pro W3"/>
          <w:kern w:val="2"/>
          <w:lang w:val="lt-LT"/>
        </w:rPr>
        <w:t xml:space="preserve"> </w:t>
      </w:r>
      <w:r w:rsidRPr="009B2363">
        <w:rPr>
          <w:i/>
          <w:lang w:val="lt-LT"/>
        </w:rPr>
        <w:t>kita (užpildyti)</w:t>
      </w:r>
      <w:r w:rsidRPr="009B2363">
        <w:rPr>
          <w:lang w:val="lt-LT"/>
        </w:rPr>
        <w:t xml:space="preserve"> </w:t>
      </w:r>
      <w:r w:rsidRPr="009B2363">
        <w:rPr>
          <w:rFonts w:eastAsia="ヒラギノ角ゴ Pro W3"/>
          <w:kern w:val="2"/>
          <w:lang w:val="lt-LT"/>
        </w:rPr>
        <w:t xml:space="preserve">nėra. </w:t>
      </w:r>
    </w:p>
    <w:p w14:paraId="4DA77AB0" w14:textId="77777777" w:rsidR="00F83CF5" w:rsidRPr="009B2363" w:rsidRDefault="00F83CF5" w:rsidP="00F83CF5">
      <w:pPr>
        <w:tabs>
          <w:tab w:val="left" w:pos="993"/>
        </w:tabs>
        <w:autoSpaceDN w:val="0"/>
        <w:ind w:right="141" w:firstLine="567"/>
        <w:jc w:val="both"/>
        <w:rPr>
          <w:lang w:val="lt-LT"/>
        </w:rPr>
      </w:pPr>
      <w:r w:rsidRPr="009B2363">
        <w:rPr>
          <w:rFonts w:eastAsia="ヒラギノ角ゴ Pro W3"/>
          <w:kern w:val="2"/>
          <w:lang w:val="lt-LT"/>
        </w:rPr>
        <w:t xml:space="preserve">Už </w:t>
      </w:r>
      <w:r w:rsidRPr="009B2363">
        <w:rPr>
          <w:rFonts w:eastAsia="ヒラギノ角ゴ Pro W3"/>
          <w:i/>
          <w:kern w:val="2"/>
          <w:lang w:val="lt-LT"/>
        </w:rPr>
        <w:t>suteiktas paslaugas</w:t>
      </w:r>
      <w:r w:rsidRPr="009B2363">
        <w:rPr>
          <w:rFonts w:eastAsia="ヒラギノ角ゴ Pro W3"/>
          <w:kern w:val="2"/>
          <w:lang w:val="lt-LT"/>
        </w:rPr>
        <w:t xml:space="preserve"> </w:t>
      </w:r>
      <w:r w:rsidRPr="009B2363">
        <w:rPr>
          <w:rFonts w:eastAsia="ヒラギノ角ゴ Pro W3"/>
          <w:i/>
          <w:kern w:val="2"/>
          <w:lang w:val="lt-LT"/>
        </w:rPr>
        <w:t>ir</w:t>
      </w:r>
      <w:r w:rsidRPr="009B2363">
        <w:rPr>
          <w:rFonts w:eastAsia="ヒラギノ角ゴ Pro W3"/>
          <w:kern w:val="2"/>
          <w:lang w:val="lt-LT"/>
        </w:rPr>
        <w:t xml:space="preserve"> </w:t>
      </w:r>
      <w:r w:rsidRPr="009B2363">
        <w:rPr>
          <w:i/>
          <w:lang w:val="lt-LT"/>
        </w:rPr>
        <w:t>kita (užpildyti)</w:t>
      </w:r>
      <w:r w:rsidRPr="009B2363">
        <w:rPr>
          <w:lang w:val="lt-LT"/>
        </w:rPr>
        <w:t xml:space="preserve"> </w:t>
      </w:r>
      <w:r w:rsidRPr="009B2363">
        <w:rPr>
          <w:rFonts w:eastAsia="ヒラギノ角ゴ Pro W3"/>
          <w:kern w:val="2"/>
          <w:lang w:val="lt-LT"/>
        </w:rPr>
        <w:t>Pirkėjas įsipareigoja sumokėti Tiekėjui [nurodoma suma su PVM] Eur ([nurodoma suma žodžiais] eurų) sumą Šalių sudarytoje Sutartyje nustatyta tvarka.</w:t>
      </w:r>
    </w:p>
    <w:p w14:paraId="2D1A8F13" w14:textId="77777777" w:rsidR="00F83CF5" w:rsidRPr="009B2363" w:rsidRDefault="00F83CF5" w:rsidP="00F83CF5">
      <w:pPr>
        <w:tabs>
          <w:tab w:val="left" w:pos="993"/>
        </w:tabs>
        <w:autoSpaceDN w:val="0"/>
        <w:ind w:right="141" w:firstLine="567"/>
        <w:jc w:val="both"/>
        <w:rPr>
          <w:lang w:val="lt-LT"/>
        </w:rPr>
      </w:pPr>
      <w:r w:rsidRPr="009B2363">
        <w:rPr>
          <w:bCs/>
          <w:iCs/>
          <w:lang w:val="lt-LT"/>
        </w:rPr>
        <w:t xml:space="preserve">Šis aktas pasirašytas dviem vienodą teisinę galią turinčiais egzemplioriais po vieną kiekvienai Šaliai. </w:t>
      </w:r>
    </w:p>
    <w:p w14:paraId="6EEF9D46" w14:textId="77777777" w:rsidR="00F83CF5" w:rsidRPr="009B2363" w:rsidRDefault="00F83CF5" w:rsidP="00F83CF5">
      <w:pPr>
        <w:autoSpaceDN w:val="0"/>
        <w:ind w:right="12"/>
        <w:rPr>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F83CF5" w:rsidRPr="009B2363" w14:paraId="49456158" w14:textId="77777777" w:rsidTr="00FF5135">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79716A4E" w14:textId="77777777" w:rsidR="00F83CF5" w:rsidRPr="009B2363" w:rsidRDefault="00F83CF5" w:rsidP="00FF5135">
            <w:pPr>
              <w:autoSpaceDN w:val="0"/>
              <w:jc w:val="center"/>
              <w:rPr>
                <w:lang w:val="lt-LT"/>
              </w:rPr>
            </w:pPr>
            <w:r w:rsidRPr="009B2363">
              <w:rPr>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0F08377D" w14:textId="77777777" w:rsidR="00F83CF5" w:rsidRPr="009B2363" w:rsidRDefault="00F83CF5" w:rsidP="00FF5135">
            <w:pPr>
              <w:autoSpaceDN w:val="0"/>
              <w:ind w:right="343" w:firstLine="34"/>
              <w:jc w:val="center"/>
              <w:rPr>
                <w:strike/>
                <w:lang w:val="lt-LT"/>
              </w:rPr>
            </w:pPr>
            <w:r w:rsidRPr="009B2363">
              <w:rPr>
                <w:lang w:val="lt-LT"/>
              </w:rPr>
              <w:t xml:space="preserve">Pirkėjas </w:t>
            </w:r>
          </w:p>
        </w:tc>
      </w:tr>
      <w:tr w:rsidR="00F83CF5" w:rsidRPr="009B2363" w14:paraId="715EEDEA" w14:textId="77777777" w:rsidTr="00FF5135">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05B449E2" w14:textId="77777777" w:rsidR="00F83CF5" w:rsidRPr="009B2363" w:rsidRDefault="00F83CF5" w:rsidP="00FF5135">
            <w:pPr>
              <w:autoSpaceDN w:val="0"/>
              <w:jc w:val="center"/>
              <w:rPr>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70831F91" w14:textId="77777777" w:rsidR="00F83CF5" w:rsidRPr="009B2363" w:rsidRDefault="00F83CF5" w:rsidP="00FF5135">
            <w:pPr>
              <w:autoSpaceDN w:val="0"/>
              <w:ind w:firstLine="34"/>
              <w:jc w:val="center"/>
              <w:rPr>
                <w:lang w:val="lt-LT"/>
              </w:rPr>
            </w:pPr>
          </w:p>
        </w:tc>
      </w:tr>
      <w:tr w:rsidR="00F83CF5" w:rsidRPr="009B2363" w14:paraId="2DE3F175" w14:textId="77777777" w:rsidTr="00FF5135">
        <w:trPr>
          <w:trHeight w:val="285"/>
        </w:trPr>
        <w:tc>
          <w:tcPr>
            <w:tcW w:w="5129" w:type="dxa"/>
            <w:tcBorders>
              <w:left w:val="single" w:sz="4" w:space="0" w:color="auto"/>
            </w:tcBorders>
            <w:tcMar>
              <w:top w:w="0" w:type="dxa"/>
              <w:left w:w="108" w:type="dxa"/>
              <w:bottom w:w="0" w:type="dxa"/>
              <w:right w:w="108" w:type="dxa"/>
            </w:tcMar>
          </w:tcPr>
          <w:p w14:paraId="61DA2E1B" w14:textId="77777777" w:rsidR="00F83CF5" w:rsidRPr="009B2363" w:rsidRDefault="00F83CF5" w:rsidP="00FF5135">
            <w:pPr>
              <w:rPr>
                <w:kern w:val="2"/>
                <w:lang w:val="lt-LT"/>
              </w:rPr>
            </w:pPr>
            <w:r w:rsidRPr="009B2363">
              <w:rPr>
                <w:kern w:val="2"/>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0A27A4A5" w14:textId="77777777" w:rsidR="00F83CF5" w:rsidRPr="009B2363" w:rsidRDefault="00F83CF5" w:rsidP="00FF5135">
            <w:pPr>
              <w:rPr>
                <w:kern w:val="2"/>
                <w:lang w:val="lt-LT"/>
              </w:rPr>
            </w:pPr>
            <w:r w:rsidRPr="009B2363">
              <w:rPr>
                <w:kern w:val="2"/>
                <w:lang w:val="lt-LT"/>
              </w:rPr>
              <w:t xml:space="preserve">[Pavadinimas] </w:t>
            </w:r>
          </w:p>
        </w:tc>
      </w:tr>
      <w:tr w:rsidR="00F83CF5" w:rsidRPr="009B2363" w14:paraId="4D6F1F80" w14:textId="77777777" w:rsidTr="00FF5135">
        <w:trPr>
          <w:trHeight w:val="285"/>
        </w:trPr>
        <w:tc>
          <w:tcPr>
            <w:tcW w:w="5129" w:type="dxa"/>
            <w:tcBorders>
              <w:left w:val="single" w:sz="4" w:space="0" w:color="auto"/>
            </w:tcBorders>
            <w:tcMar>
              <w:top w:w="0" w:type="dxa"/>
              <w:left w:w="108" w:type="dxa"/>
              <w:bottom w:w="0" w:type="dxa"/>
              <w:right w:w="108" w:type="dxa"/>
            </w:tcMar>
          </w:tcPr>
          <w:p w14:paraId="1CB2F318" w14:textId="77777777" w:rsidR="00F83CF5" w:rsidRPr="009B2363" w:rsidRDefault="00F83CF5" w:rsidP="00FF5135">
            <w:pPr>
              <w:rPr>
                <w:kern w:val="2"/>
                <w:lang w:val="lt-LT"/>
              </w:rPr>
            </w:pPr>
            <w:r w:rsidRPr="009B2363">
              <w:rPr>
                <w:kern w:val="2"/>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18248E2D" w14:textId="77777777" w:rsidR="00F83CF5" w:rsidRPr="009B2363" w:rsidRDefault="00F83CF5" w:rsidP="00FF5135">
            <w:pPr>
              <w:rPr>
                <w:kern w:val="2"/>
                <w:lang w:val="lt-LT"/>
              </w:rPr>
            </w:pPr>
            <w:r w:rsidRPr="009B2363">
              <w:rPr>
                <w:kern w:val="2"/>
                <w:lang w:val="lt-LT"/>
              </w:rPr>
              <w:t>[Buveinės adresas]</w:t>
            </w:r>
          </w:p>
        </w:tc>
      </w:tr>
      <w:tr w:rsidR="00F83CF5" w:rsidRPr="009B2363" w14:paraId="00913ACD" w14:textId="77777777" w:rsidTr="00FF5135">
        <w:trPr>
          <w:trHeight w:val="310"/>
        </w:trPr>
        <w:tc>
          <w:tcPr>
            <w:tcW w:w="5129" w:type="dxa"/>
            <w:tcBorders>
              <w:left w:val="single" w:sz="4" w:space="0" w:color="auto"/>
            </w:tcBorders>
            <w:tcMar>
              <w:top w:w="0" w:type="dxa"/>
              <w:left w:w="108" w:type="dxa"/>
              <w:bottom w:w="0" w:type="dxa"/>
              <w:right w:w="108" w:type="dxa"/>
            </w:tcMar>
          </w:tcPr>
          <w:p w14:paraId="3B185275" w14:textId="77777777" w:rsidR="00F83CF5" w:rsidRPr="009B2363" w:rsidRDefault="00F83CF5" w:rsidP="00FF5135">
            <w:pPr>
              <w:rPr>
                <w:kern w:val="2"/>
                <w:lang w:val="lt-LT"/>
              </w:rPr>
            </w:pPr>
            <w:r w:rsidRPr="009B2363">
              <w:rPr>
                <w:kern w:val="2"/>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2F202DFE" w14:textId="77777777" w:rsidR="00F83CF5" w:rsidRPr="009B2363" w:rsidRDefault="00F83CF5" w:rsidP="00FF5135">
            <w:pPr>
              <w:rPr>
                <w:kern w:val="2"/>
                <w:lang w:val="lt-LT"/>
              </w:rPr>
            </w:pPr>
            <w:r w:rsidRPr="009B2363">
              <w:rPr>
                <w:kern w:val="2"/>
                <w:lang w:val="lt-LT"/>
              </w:rPr>
              <w:t>[Telefonas, el. paštas]</w:t>
            </w:r>
          </w:p>
        </w:tc>
      </w:tr>
      <w:tr w:rsidR="00F83CF5" w:rsidRPr="009B2363" w14:paraId="14427820" w14:textId="77777777" w:rsidTr="00FF5135">
        <w:trPr>
          <w:trHeight w:val="310"/>
        </w:trPr>
        <w:tc>
          <w:tcPr>
            <w:tcW w:w="5129" w:type="dxa"/>
            <w:tcBorders>
              <w:left w:val="single" w:sz="4" w:space="0" w:color="auto"/>
            </w:tcBorders>
            <w:tcMar>
              <w:top w:w="0" w:type="dxa"/>
              <w:left w:w="108" w:type="dxa"/>
              <w:bottom w:w="0" w:type="dxa"/>
              <w:right w:w="108" w:type="dxa"/>
            </w:tcMar>
          </w:tcPr>
          <w:p w14:paraId="5E896F90" w14:textId="77777777" w:rsidR="00F83CF5" w:rsidRPr="009B2363" w:rsidRDefault="00F83CF5" w:rsidP="00FF5135">
            <w:pPr>
              <w:rPr>
                <w:kern w:val="2"/>
                <w:lang w:val="lt-LT"/>
              </w:rPr>
            </w:pPr>
            <w:r w:rsidRPr="009B2363">
              <w:rPr>
                <w:kern w:val="2"/>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5989BDC8" w14:textId="77777777" w:rsidR="00F83CF5" w:rsidRPr="009B2363" w:rsidRDefault="00F83CF5" w:rsidP="00FF5135">
            <w:pPr>
              <w:rPr>
                <w:kern w:val="2"/>
                <w:lang w:val="lt-LT"/>
              </w:rPr>
            </w:pPr>
            <w:r w:rsidRPr="009B2363">
              <w:rPr>
                <w:kern w:val="2"/>
                <w:lang w:val="lt-LT"/>
              </w:rPr>
              <w:t>[Įstaigos kodas]</w:t>
            </w:r>
          </w:p>
        </w:tc>
      </w:tr>
      <w:tr w:rsidR="00F83CF5" w:rsidRPr="009B2363" w14:paraId="5537C3F5" w14:textId="77777777" w:rsidTr="00FF5135">
        <w:trPr>
          <w:trHeight w:val="310"/>
        </w:trPr>
        <w:tc>
          <w:tcPr>
            <w:tcW w:w="5129" w:type="dxa"/>
            <w:tcBorders>
              <w:left w:val="single" w:sz="4" w:space="0" w:color="auto"/>
            </w:tcBorders>
            <w:tcMar>
              <w:top w:w="0" w:type="dxa"/>
              <w:left w:w="108" w:type="dxa"/>
              <w:bottom w:w="0" w:type="dxa"/>
              <w:right w:w="108" w:type="dxa"/>
            </w:tcMar>
          </w:tcPr>
          <w:p w14:paraId="55072EA1" w14:textId="77777777" w:rsidR="00F83CF5" w:rsidRPr="009B2363" w:rsidRDefault="00F83CF5" w:rsidP="00FF5135">
            <w:pPr>
              <w:rPr>
                <w:kern w:val="2"/>
                <w:lang w:val="lt-LT"/>
              </w:rPr>
            </w:pPr>
            <w:r w:rsidRPr="009B2363">
              <w:rPr>
                <w:kern w:val="2"/>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0F94A983" w14:textId="77777777" w:rsidR="00F83CF5" w:rsidRPr="009B2363" w:rsidRDefault="00F83CF5" w:rsidP="00FF5135">
            <w:pPr>
              <w:rPr>
                <w:kern w:val="2"/>
                <w:lang w:val="lt-LT"/>
              </w:rPr>
            </w:pPr>
            <w:r w:rsidRPr="009B2363">
              <w:rPr>
                <w:kern w:val="2"/>
                <w:lang w:val="lt-LT"/>
              </w:rPr>
              <w:t>[Bankas, banko kodas]</w:t>
            </w:r>
          </w:p>
        </w:tc>
      </w:tr>
      <w:tr w:rsidR="00F83CF5" w:rsidRPr="009B2363" w14:paraId="64FD80B2" w14:textId="77777777" w:rsidTr="00FF5135">
        <w:trPr>
          <w:trHeight w:val="310"/>
        </w:trPr>
        <w:tc>
          <w:tcPr>
            <w:tcW w:w="5129" w:type="dxa"/>
            <w:tcBorders>
              <w:left w:val="single" w:sz="4" w:space="0" w:color="auto"/>
            </w:tcBorders>
            <w:tcMar>
              <w:top w:w="0" w:type="dxa"/>
              <w:left w:w="108" w:type="dxa"/>
              <w:bottom w:w="0" w:type="dxa"/>
              <w:right w:w="108" w:type="dxa"/>
            </w:tcMar>
          </w:tcPr>
          <w:p w14:paraId="57655EC7" w14:textId="77777777" w:rsidR="00F83CF5" w:rsidRPr="009B2363" w:rsidRDefault="00F83CF5" w:rsidP="00FF5135">
            <w:pPr>
              <w:rPr>
                <w:kern w:val="2"/>
                <w:lang w:val="lt-LT"/>
              </w:rPr>
            </w:pPr>
            <w:r w:rsidRPr="009B2363">
              <w:rPr>
                <w:kern w:val="2"/>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66F1CAC9" w14:textId="77777777" w:rsidR="00F83CF5" w:rsidRPr="009B2363" w:rsidRDefault="00F83CF5" w:rsidP="00FF5135">
            <w:pPr>
              <w:rPr>
                <w:kern w:val="2"/>
                <w:lang w:val="lt-LT"/>
              </w:rPr>
            </w:pPr>
            <w:r w:rsidRPr="009B2363">
              <w:rPr>
                <w:kern w:val="2"/>
                <w:lang w:val="lt-LT"/>
              </w:rPr>
              <w:t>[Atsiskaitomoji sąskaita]</w:t>
            </w:r>
          </w:p>
        </w:tc>
      </w:tr>
      <w:tr w:rsidR="00F83CF5" w:rsidRPr="009B2363" w14:paraId="3671725C" w14:textId="77777777" w:rsidTr="00FF5135">
        <w:trPr>
          <w:trHeight w:val="310"/>
        </w:trPr>
        <w:tc>
          <w:tcPr>
            <w:tcW w:w="5129" w:type="dxa"/>
            <w:tcBorders>
              <w:left w:val="single" w:sz="4" w:space="0" w:color="auto"/>
            </w:tcBorders>
            <w:tcMar>
              <w:top w:w="0" w:type="dxa"/>
              <w:left w:w="108" w:type="dxa"/>
              <w:bottom w:w="0" w:type="dxa"/>
              <w:right w:w="108" w:type="dxa"/>
            </w:tcMar>
          </w:tcPr>
          <w:p w14:paraId="6C3F1A48" w14:textId="77777777" w:rsidR="00F83CF5" w:rsidRPr="009B2363" w:rsidRDefault="00F83CF5" w:rsidP="00FF5135">
            <w:pPr>
              <w:rPr>
                <w:kern w:val="2"/>
                <w:lang w:val="lt-LT"/>
              </w:rPr>
            </w:pPr>
            <w:r w:rsidRPr="009B2363">
              <w:rPr>
                <w:kern w:val="2"/>
                <w:lang w:val="lt-LT"/>
              </w:rPr>
              <w:t>_____________________________</w:t>
            </w:r>
          </w:p>
          <w:p w14:paraId="4BE03265" w14:textId="77777777" w:rsidR="00F83CF5" w:rsidRPr="009B2363" w:rsidRDefault="00F83CF5" w:rsidP="00FF5135">
            <w:pPr>
              <w:rPr>
                <w:kern w:val="2"/>
                <w:lang w:val="lt-LT"/>
              </w:rPr>
            </w:pPr>
            <w:r w:rsidRPr="009B2363">
              <w:rPr>
                <w:kern w:val="2"/>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72FA1871" w14:textId="77777777" w:rsidR="00F83CF5" w:rsidRPr="009B2363" w:rsidRDefault="00F83CF5" w:rsidP="00FF5135">
            <w:pPr>
              <w:rPr>
                <w:kern w:val="2"/>
                <w:lang w:val="lt-LT"/>
              </w:rPr>
            </w:pPr>
            <w:r w:rsidRPr="009B2363">
              <w:rPr>
                <w:kern w:val="2"/>
                <w:lang w:val="lt-LT"/>
              </w:rPr>
              <w:t>______________________________</w:t>
            </w:r>
          </w:p>
          <w:p w14:paraId="7F889963" w14:textId="77777777" w:rsidR="00F83CF5" w:rsidRPr="009B2363" w:rsidRDefault="00F83CF5" w:rsidP="00FF5135">
            <w:pPr>
              <w:rPr>
                <w:kern w:val="2"/>
                <w:lang w:val="lt-LT"/>
              </w:rPr>
            </w:pPr>
            <w:r w:rsidRPr="009B2363">
              <w:rPr>
                <w:kern w:val="2"/>
                <w:lang w:val="lt-LT"/>
              </w:rPr>
              <w:t>Parašas [Pareigos, vardas ir pavardė]</w:t>
            </w:r>
          </w:p>
        </w:tc>
      </w:tr>
    </w:tbl>
    <w:p w14:paraId="393D15F4"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7800602"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r w:rsidRPr="009B2363">
        <w:rPr>
          <w:sz w:val="24"/>
          <w:szCs w:val="24"/>
        </w:rPr>
        <w:t>_______</w:t>
      </w:r>
    </w:p>
    <w:p w14:paraId="057368CD"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7882D81"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t xml:space="preserve">Specialiųjų sąlygų </w:t>
      </w:r>
    </w:p>
    <w:p w14:paraId="7E468E11"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r>
      <w:r w:rsidRPr="009B2363">
        <w:rPr>
          <w:sz w:val="24"/>
          <w:szCs w:val="24"/>
        </w:rPr>
        <w:tab/>
        <w:t>4 priedas</w:t>
      </w:r>
    </w:p>
    <w:p w14:paraId="73C52B11"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E1225FB"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p>
    <w:p w14:paraId="4948034C"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9B2363">
        <w:rPr>
          <w:rStyle w:val="Temosantrat320"/>
          <w:rFonts w:ascii="Times New Roman" w:hAnsi="Times New Roman" w:cs="Times New Roman"/>
          <w:b/>
          <w:sz w:val="24"/>
          <w:szCs w:val="24"/>
        </w:rPr>
        <w:t>(Trišalės atsiskaitymo sutarties forma)</w:t>
      </w:r>
    </w:p>
    <w:p w14:paraId="6AB350D9" w14:textId="77777777" w:rsidR="00F83CF5" w:rsidRPr="009B2363"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7C3197A7" w14:textId="77777777" w:rsidR="00F83CF5" w:rsidRPr="009B2363"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r w:rsidRPr="009B2363">
        <w:rPr>
          <w:rStyle w:val="Pagrindinistekstas316tkPusjuodis"/>
          <w:sz w:val="24"/>
          <w:szCs w:val="24"/>
        </w:rPr>
        <w:t>TRIŠALĖ ATSISKAITYMO SUTARTIS</w:t>
      </w:r>
    </w:p>
    <w:p w14:paraId="1593E76B" w14:textId="77777777" w:rsidR="00F83CF5" w:rsidRPr="009B2363"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p>
    <w:p w14:paraId="6621B030" w14:textId="77777777" w:rsidR="00F83CF5" w:rsidRPr="009B2363" w:rsidRDefault="00F83CF5" w:rsidP="00F83CF5">
      <w:pPr>
        <w:pStyle w:val="Pagrindinistekstas30"/>
        <w:widowControl w:val="0"/>
        <w:shd w:val="clear" w:color="auto" w:fill="auto"/>
        <w:suppressAutoHyphens/>
        <w:spacing w:after="0" w:line="240" w:lineRule="auto"/>
        <w:jc w:val="center"/>
        <w:rPr>
          <w:b/>
          <w:sz w:val="24"/>
          <w:szCs w:val="24"/>
        </w:rPr>
      </w:pPr>
      <w:r w:rsidRPr="009B2363">
        <w:rPr>
          <w:sz w:val="24"/>
          <w:szCs w:val="24"/>
        </w:rPr>
        <w:t>202.. m. ..........d.</w:t>
      </w:r>
    </w:p>
    <w:p w14:paraId="357103BF" w14:textId="77777777" w:rsidR="00F83CF5" w:rsidRPr="009B2363" w:rsidRDefault="00F83CF5" w:rsidP="00F83CF5">
      <w:pPr>
        <w:pStyle w:val="Pagrindinistekstas30"/>
        <w:widowControl w:val="0"/>
        <w:shd w:val="clear" w:color="auto" w:fill="auto"/>
        <w:suppressAutoHyphens/>
        <w:spacing w:after="0" w:line="240" w:lineRule="auto"/>
        <w:jc w:val="center"/>
        <w:rPr>
          <w:b/>
          <w:sz w:val="24"/>
          <w:szCs w:val="24"/>
        </w:rPr>
      </w:pPr>
    </w:p>
    <w:p w14:paraId="4BA975DA" w14:textId="77777777" w:rsidR="00F83CF5" w:rsidRPr="009B2363" w:rsidRDefault="00F83CF5" w:rsidP="00F83CF5">
      <w:pPr>
        <w:pStyle w:val="Temosantrat40"/>
        <w:widowControl w:val="0"/>
        <w:shd w:val="clear" w:color="auto" w:fill="auto"/>
        <w:suppressAutoHyphens/>
        <w:spacing w:after="0" w:line="240" w:lineRule="auto"/>
        <w:ind w:firstLine="1134"/>
        <w:jc w:val="both"/>
        <w:rPr>
          <w:b/>
          <w:sz w:val="24"/>
          <w:szCs w:val="24"/>
        </w:rPr>
      </w:pPr>
      <w:r w:rsidRPr="009B2363">
        <w:rPr>
          <w:b/>
          <w:sz w:val="24"/>
          <w:szCs w:val="24"/>
        </w:rPr>
        <w:t>Perkančiosios organizacijos pavadinimas</w:t>
      </w:r>
    </w:p>
    <w:p w14:paraId="3F1B0044"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Įmonės kodas</w:t>
      </w:r>
    </w:p>
    <w:p w14:paraId="09E602E7"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Adresas:</w:t>
      </w:r>
    </w:p>
    <w:p w14:paraId="580A155C"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 xml:space="preserve">Atsiskaitomosios sąskaitos numeris </w:t>
      </w:r>
    </w:p>
    <w:p w14:paraId="15E2422A"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 xml:space="preserve">(toliau – Pirkėjas) </w:t>
      </w:r>
    </w:p>
    <w:p w14:paraId="241113A3" w14:textId="77777777" w:rsidR="00F83CF5" w:rsidRPr="009B2363" w:rsidRDefault="00F83CF5" w:rsidP="00F83CF5">
      <w:pPr>
        <w:pStyle w:val="Pagrindinistekstas13"/>
        <w:widowControl w:val="0"/>
        <w:shd w:val="clear" w:color="auto" w:fill="auto"/>
        <w:suppressAutoHyphens/>
        <w:spacing w:before="0" w:line="240" w:lineRule="auto"/>
        <w:ind w:firstLine="0"/>
        <w:rPr>
          <w:rStyle w:val="PagrindinistekstasPusjuodis"/>
          <w:sz w:val="24"/>
          <w:szCs w:val="24"/>
        </w:rPr>
      </w:pPr>
    </w:p>
    <w:p w14:paraId="3E2B078B"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rStyle w:val="PagrindinistekstasPusjuodis"/>
          <w:sz w:val="24"/>
          <w:szCs w:val="24"/>
        </w:rPr>
        <w:t>Tiekėjo pavadinimas</w:t>
      </w:r>
    </w:p>
    <w:p w14:paraId="13CD233C"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 xml:space="preserve">Įmonės kodas </w:t>
      </w:r>
    </w:p>
    <w:p w14:paraId="3FCD7011"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PVM mokėtojo kodas</w:t>
      </w:r>
    </w:p>
    <w:p w14:paraId="475109A7"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Adresas:</w:t>
      </w:r>
    </w:p>
    <w:p w14:paraId="0AEC1E78"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Atsiskaitomosios (-</w:t>
      </w:r>
      <w:proofErr w:type="spellStart"/>
      <w:r w:rsidRPr="009B2363">
        <w:rPr>
          <w:sz w:val="24"/>
          <w:szCs w:val="24"/>
        </w:rPr>
        <w:t>ųjų</w:t>
      </w:r>
      <w:proofErr w:type="spellEnd"/>
      <w:r w:rsidRPr="009B2363">
        <w:rPr>
          <w:sz w:val="24"/>
          <w:szCs w:val="24"/>
        </w:rPr>
        <w:t>) sąskaitos (-ų) numeris (-</w:t>
      </w:r>
      <w:proofErr w:type="spellStart"/>
      <w:r w:rsidRPr="009B2363">
        <w:rPr>
          <w:sz w:val="24"/>
          <w:szCs w:val="24"/>
        </w:rPr>
        <w:t>iai</w:t>
      </w:r>
      <w:proofErr w:type="spellEnd"/>
      <w:r w:rsidRPr="009B2363">
        <w:rPr>
          <w:sz w:val="24"/>
          <w:szCs w:val="24"/>
        </w:rPr>
        <w:t xml:space="preserve">) mokėjimams vykdyti </w:t>
      </w:r>
    </w:p>
    <w:p w14:paraId="1F598A0F"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(toliau – Tiekėjas)</w:t>
      </w:r>
    </w:p>
    <w:p w14:paraId="49121839" w14:textId="77777777" w:rsidR="00F83CF5" w:rsidRPr="009B2363" w:rsidRDefault="00F83CF5" w:rsidP="00F83CF5">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9B2363">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6381414"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p>
    <w:p w14:paraId="40672725" w14:textId="77777777" w:rsidR="00F83CF5" w:rsidRPr="009B2363" w:rsidRDefault="00F83CF5" w:rsidP="00F83CF5">
      <w:pPr>
        <w:pStyle w:val="Temosantrat40"/>
        <w:widowControl w:val="0"/>
        <w:shd w:val="clear" w:color="auto" w:fill="auto"/>
        <w:suppressAutoHyphens/>
        <w:spacing w:after="0" w:line="240" w:lineRule="auto"/>
        <w:ind w:firstLine="1134"/>
        <w:jc w:val="both"/>
        <w:rPr>
          <w:b/>
          <w:sz w:val="24"/>
          <w:szCs w:val="24"/>
        </w:rPr>
      </w:pPr>
      <w:r w:rsidRPr="009B2363">
        <w:rPr>
          <w:b/>
          <w:sz w:val="24"/>
          <w:szCs w:val="24"/>
        </w:rPr>
        <w:t>Su</w:t>
      </w:r>
      <w:r w:rsidR="00497070" w:rsidRPr="009B2363">
        <w:rPr>
          <w:b/>
          <w:sz w:val="24"/>
          <w:szCs w:val="24"/>
        </w:rPr>
        <w:t>b</w:t>
      </w:r>
      <w:r w:rsidRPr="009B2363">
        <w:rPr>
          <w:b/>
          <w:sz w:val="24"/>
          <w:szCs w:val="24"/>
        </w:rPr>
        <w:t>tiekėjo pavadinimas</w:t>
      </w:r>
    </w:p>
    <w:p w14:paraId="50559526" w14:textId="77777777" w:rsidR="00F83CF5" w:rsidRPr="009B2363" w:rsidRDefault="00F83CF5" w:rsidP="00F83CF5">
      <w:pPr>
        <w:pStyle w:val="Temosantrat40"/>
        <w:widowControl w:val="0"/>
        <w:shd w:val="clear" w:color="auto" w:fill="auto"/>
        <w:suppressAutoHyphens/>
        <w:spacing w:after="0" w:line="240" w:lineRule="auto"/>
        <w:ind w:firstLine="1134"/>
        <w:jc w:val="both"/>
        <w:rPr>
          <w:sz w:val="24"/>
          <w:szCs w:val="24"/>
        </w:rPr>
      </w:pPr>
      <w:r w:rsidRPr="009B2363">
        <w:rPr>
          <w:sz w:val="24"/>
          <w:szCs w:val="24"/>
        </w:rPr>
        <w:t xml:space="preserve">Įmonės kodas </w:t>
      </w:r>
    </w:p>
    <w:p w14:paraId="7E47C36B" w14:textId="77777777" w:rsidR="00F83CF5" w:rsidRPr="009B2363" w:rsidRDefault="00F83CF5" w:rsidP="00F83CF5">
      <w:pPr>
        <w:pStyle w:val="Temosantrat40"/>
        <w:widowControl w:val="0"/>
        <w:shd w:val="clear" w:color="auto" w:fill="auto"/>
        <w:suppressAutoHyphens/>
        <w:spacing w:after="0" w:line="240" w:lineRule="auto"/>
        <w:ind w:firstLine="1134"/>
        <w:jc w:val="both"/>
        <w:rPr>
          <w:sz w:val="24"/>
          <w:szCs w:val="24"/>
        </w:rPr>
      </w:pPr>
      <w:r w:rsidRPr="009B2363">
        <w:rPr>
          <w:sz w:val="24"/>
          <w:szCs w:val="24"/>
        </w:rPr>
        <w:t xml:space="preserve">PVM mokėtojo kodas </w:t>
      </w:r>
    </w:p>
    <w:p w14:paraId="2220E04D" w14:textId="77777777" w:rsidR="00F83CF5" w:rsidRPr="009B2363" w:rsidRDefault="00F83CF5" w:rsidP="00F83CF5">
      <w:pPr>
        <w:pStyle w:val="Temosantrat40"/>
        <w:widowControl w:val="0"/>
        <w:shd w:val="clear" w:color="auto" w:fill="auto"/>
        <w:suppressAutoHyphens/>
        <w:spacing w:after="0" w:line="240" w:lineRule="auto"/>
        <w:ind w:firstLine="1134"/>
        <w:jc w:val="both"/>
        <w:rPr>
          <w:sz w:val="24"/>
          <w:szCs w:val="24"/>
        </w:rPr>
      </w:pPr>
      <w:r w:rsidRPr="009B2363">
        <w:rPr>
          <w:sz w:val="24"/>
          <w:szCs w:val="24"/>
        </w:rPr>
        <w:t>Adresas:</w:t>
      </w:r>
    </w:p>
    <w:p w14:paraId="6249AA56"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Atsiskaitomosios (-</w:t>
      </w:r>
      <w:proofErr w:type="spellStart"/>
      <w:r w:rsidRPr="009B2363">
        <w:rPr>
          <w:sz w:val="24"/>
          <w:szCs w:val="24"/>
        </w:rPr>
        <w:t>ųjų</w:t>
      </w:r>
      <w:proofErr w:type="spellEnd"/>
      <w:r w:rsidRPr="009B2363">
        <w:rPr>
          <w:sz w:val="24"/>
          <w:szCs w:val="24"/>
        </w:rPr>
        <w:t>) sąskaitos (-ų) numeris (-</w:t>
      </w:r>
      <w:proofErr w:type="spellStart"/>
      <w:r w:rsidRPr="009B2363">
        <w:rPr>
          <w:sz w:val="24"/>
          <w:szCs w:val="24"/>
        </w:rPr>
        <w:t>iai</w:t>
      </w:r>
      <w:proofErr w:type="spellEnd"/>
      <w:r w:rsidRPr="009B2363">
        <w:rPr>
          <w:sz w:val="24"/>
          <w:szCs w:val="24"/>
        </w:rPr>
        <w:t xml:space="preserve">) mokėjimams vykdyti </w:t>
      </w:r>
    </w:p>
    <w:p w14:paraId="3F188035"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(toliau – Subtiekėjas)</w:t>
      </w:r>
    </w:p>
    <w:p w14:paraId="29FB385D" w14:textId="77777777" w:rsidR="00F83CF5" w:rsidRPr="009B2363" w:rsidRDefault="00F83CF5" w:rsidP="00F83CF5">
      <w:pPr>
        <w:pStyle w:val="Pagrindinistekstas13"/>
        <w:widowControl w:val="0"/>
        <w:shd w:val="clear" w:color="auto" w:fill="auto"/>
        <w:suppressAutoHyphens/>
        <w:spacing w:before="0" w:line="240" w:lineRule="auto"/>
        <w:ind w:firstLine="0"/>
        <w:rPr>
          <w:sz w:val="24"/>
          <w:szCs w:val="24"/>
        </w:rPr>
      </w:pPr>
    </w:p>
    <w:p w14:paraId="25AE09B9"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 xml:space="preserve">Toliau kiekviena šalis atskirai vadinama šalimi, o visos kartu vadinamos šalimis, atsižvelgdamos į tai, kad </w:t>
      </w:r>
      <w:r w:rsidRPr="009B2363">
        <w:rPr>
          <w:rStyle w:val="PagrindinistekstasKursyvas"/>
          <w:sz w:val="24"/>
          <w:szCs w:val="24"/>
        </w:rPr>
        <w:t>[Pirkėjas ir Tiekėjas] [įrašyti datą</w:t>
      </w:r>
      <w:r w:rsidRPr="009B2363">
        <w:rPr>
          <w:i/>
          <w:sz w:val="24"/>
          <w:szCs w:val="24"/>
        </w:rPr>
        <w:t>]</w:t>
      </w:r>
      <w:r w:rsidRPr="009B2363">
        <w:rPr>
          <w:sz w:val="24"/>
          <w:szCs w:val="24"/>
        </w:rPr>
        <w:t xml:space="preserve"> sudarė viešojo pirkimo–pardavimo sutartį Nr.</w:t>
      </w:r>
      <w:r w:rsidRPr="009B2363">
        <w:rPr>
          <w:rStyle w:val="PagrindinistekstasKursyvas"/>
          <w:sz w:val="24"/>
          <w:szCs w:val="24"/>
        </w:rPr>
        <w:t xml:space="preserve"> [įrašyti numerį</w:t>
      </w:r>
      <w:r w:rsidRPr="009B2363">
        <w:rPr>
          <w:i/>
          <w:sz w:val="24"/>
          <w:szCs w:val="24"/>
        </w:rPr>
        <w:t>]</w:t>
      </w:r>
      <w:r w:rsidRPr="009B2363">
        <w:rPr>
          <w:sz w:val="24"/>
          <w:szCs w:val="24"/>
        </w:rPr>
        <w:t xml:space="preserve"> (toliau – Pirkimo sutartis), siekdamos nustatyti tiesioginio atsiskaitymo tvarką pagal Pirkimo sutarties specialiųjų </w:t>
      </w:r>
      <w:r w:rsidRPr="009B2363">
        <w:rPr>
          <w:rStyle w:val="PagrindinistekstasKursyvas"/>
          <w:sz w:val="24"/>
          <w:szCs w:val="24"/>
        </w:rPr>
        <w:t>sąlygų [įrašyti punkto numerį</w:t>
      </w:r>
      <w:r w:rsidRPr="009B2363">
        <w:rPr>
          <w:i/>
          <w:sz w:val="24"/>
          <w:szCs w:val="24"/>
        </w:rPr>
        <w:t>]</w:t>
      </w:r>
      <w:r w:rsidRPr="009B2363">
        <w:rPr>
          <w:sz w:val="24"/>
          <w:szCs w:val="24"/>
        </w:rPr>
        <w:t xml:space="preserve"> punktą, sudarė šią trišalę atsiskaitymo sutartį (toliau – Trišalė sutartis).</w:t>
      </w:r>
    </w:p>
    <w:p w14:paraId="20B7D20E" w14:textId="77777777" w:rsidR="00F83CF5" w:rsidRPr="009B2363"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47022061" w14:textId="77777777" w:rsidR="00F83CF5" w:rsidRPr="009B2363"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B2363">
        <w:rPr>
          <w:rStyle w:val="PagrindinistekstasPusjuodis"/>
          <w:sz w:val="24"/>
          <w:szCs w:val="24"/>
        </w:rPr>
        <w:t>I SKYRIUS</w:t>
      </w:r>
    </w:p>
    <w:p w14:paraId="37A0F30B" w14:textId="77777777" w:rsidR="00F83CF5" w:rsidRPr="009B2363"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B2363">
        <w:rPr>
          <w:rStyle w:val="PagrindinistekstasPusjuodis"/>
          <w:sz w:val="24"/>
          <w:szCs w:val="24"/>
        </w:rPr>
        <w:t>SUTARTIES DALYKAS</w:t>
      </w:r>
    </w:p>
    <w:p w14:paraId="3498C39D" w14:textId="77777777" w:rsidR="00F83CF5" w:rsidRPr="009B2363"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639536F9"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1. Trišalės sutarties dalykas yra tiesioginio atsiskaitymo su Subtiekėju tvarka ir sąlygos.</w:t>
      </w:r>
    </w:p>
    <w:p w14:paraId="6E6ADF99" w14:textId="77777777" w:rsidR="00F83CF5" w:rsidRPr="009B2363" w:rsidRDefault="00F83CF5" w:rsidP="00F83CF5">
      <w:pPr>
        <w:pStyle w:val="Pagrindinistekstas13"/>
        <w:widowControl w:val="0"/>
        <w:shd w:val="clear" w:color="auto" w:fill="auto"/>
        <w:suppressAutoHyphens/>
        <w:spacing w:before="0" w:line="240" w:lineRule="auto"/>
        <w:ind w:firstLine="0"/>
        <w:rPr>
          <w:sz w:val="24"/>
          <w:szCs w:val="24"/>
        </w:rPr>
      </w:pPr>
    </w:p>
    <w:p w14:paraId="1510D510"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II SKYRIUS</w:t>
      </w:r>
    </w:p>
    <w:p w14:paraId="41CA909E"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ATSISKAITYMO TVARKA</w:t>
      </w:r>
    </w:p>
    <w:p w14:paraId="131AD405"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p>
    <w:p w14:paraId="07447666" w14:textId="77777777" w:rsidR="00F83CF5" w:rsidRPr="009B2363" w:rsidRDefault="00F83CF5" w:rsidP="00F83CF5">
      <w:pPr>
        <w:pStyle w:val="Pagrindinistekstas13"/>
        <w:widowControl w:val="0"/>
        <w:shd w:val="clear" w:color="auto" w:fill="auto"/>
        <w:tabs>
          <w:tab w:val="left" w:pos="390"/>
        </w:tabs>
        <w:suppressAutoHyphens/>
        <w:spacing w:before="0" w:line="240" w:lineRule="auto"/>
        <w:ind w:firstLine="1134"/>
        <w:rPr>
          <w:sz w:val="24"/>
          <w:szCs w:val="24"/>
        </w:rPr>
      </w:pPr>
      <w:r w:rsidRPr="009B2363">
        <w:rPr>
          <w:sz w:val="24"/>
          <w:szCs w:val="24"/>
        </w:rPr>
        <w:t>2. Avansinis mokėjimas nemokamas.</w:t>
      </w:r>
    </w:p>
    <w:p w14:paraId="687ECB78" w14:textId="77777777" w:rsidR="00F83CF5" w:rsidRPr="009B2363" w:rsidRDefault="00F83CF5" w:rsidP="00F83CF5">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9B2363">
        <w:rPr>
          <w:rStyle w:val="Pagrindinistekstas12Nekursyvas"/>
          <w:rFonts w:eastAsia="Arial"/>
          <w:i w:val="0"/>
          <w:sz w:val="24"/>
          <w:szCs w:val="24"/>
        </w:rPr>
        <w:t xml:space="preserve">3. Kiekvieno tarpinio mokėjimo suma nustatoma pagal </w:t>
      </w:r>
      <w:r w:rsidRPr="009B2363">
        <w:rPr>
          <w:rFonts w:ascii="Times New Roman" w:hAnsi="Times New Roman" w:cs="Times New Roman"/>
          <w:spacing w:val="0"/>
          <w:sz w:val="24"/>
          <w:szCs w:val="24"/>
        </w:rPr>
        <w:t>suteiktų paslaugų apimtį ir jos vertę.</w:t>
      </w:r>
    </w:p>
    <w:p w14:paraId="63509F12" w14:textId="77777777" w:rsidR="00F83CF5" w:rsidRPr="009B2363"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9B2363">
        <w:rPr>
          <w:sz w:val="24"/>
          <w:szCs w:val="24"/>
        </w:rPr>
        <w:t xml:space="preserve">4. Subtiekėjas, prieš teikdamas mokėjimo dokumentus Pirkėjui, pateikia Tiekėjui </w:t>
      </w:r>
      <w:r w:rsidRPr="009B2363">
        <w:rPr>
          <w:sz w:val="24"/>
          <w:szCs w:val="24"/>
        </w:rPr>
        <w:lastRenderedPageBreak/>
        <w:t>pasirašyti ir patvirtinti tinkamai įformintus Pirkimo sutarties vykdymo dokumentus (po 3 (tris) egzempliorius): suteiktų paslaugų</w:t>
      </w:r>
      <w:r w:rsidRPr="009B2363">
        <w:rPr>
          <w:rStyle w:val="PagrindinistekstasKursyvas"/>
          <w:sz w:val="24"/>
          <w:szCs w:val="24"/>
        </w:rPr>
        <w:t xml:space="preserve"> </w:t>
      </w:r>
      <w:r w:rsidRPr="009B2363">
        <w:rPr>
          <w:sz w:val="24"/>
          <w:szCs w:val="24"/>
        </w:rPr>
        <w:t>aktą ir Pirkimo sutarties įgyvendinimo ataskaitą (jeigu taikoma).</w:t>
      </w:r>
    </w:p>
    <w:p w14:paraId="26F365A2" w14:textId="77777777" w:rsidR="00F83CF5" w:rsidRPr="009B2363" w:rsidRDefault="00F83CF5" w:rsidP="00F83CF5">
      <w:pPr>
        <w:pStyle w:val="Pagrindinistekstas13"/>
        <w:widowControl w:val="0"/>
        <w:shd w:val="clear" w:color="auto" w:fill="auto"/>
        <w:tabs>
          <w:tab w:val="left" w:pos="510"/>
        </w:tabs>
        <w:suppressAutoHyphens/>
        <w:spacing w:before="0" w:line="240" w:lineRule="auto"/>
        <w:ind w:firstLine="1134"/>
        <w:rPr>
          <w:sz w:val="24"/>
          <w:szCs w:val="24"/>
        </w:rPr>
      </w:pPr>
      <w:r w:rsidRPr="009B2363">
        <w:rPr>
          <w:sz w:val="24"/>
          <w:szCs w:val="24"/>
        </w:rPr>
        <w:t xml:space="preserve">5. Sutarties šalys susitaria, jog Subtiekėjo pateikti Pirkimo sutarties vykdymo dokumentai laikomi tinkamai įformintais ir pateiktais, jeigu nurodytuose dokumentuose pateikta informacija apie Subtiekėjo </w:t>
      </w:r>
      <w:r w:rsidRPr="009B2363">
        <w:rPr>
          <w:rStyle w:val="PagrindinistekstasKursyvas"/>
          <w:sz w:val="24"/>
          <w:szCs w:val="24"/>
        </w:rPr>
        <w:t xml:space="preserve">suteiktas paslaugas </w:t>
      </w:r>
      <w:r w:rsidRPr="009B2363">
        <w:rPr>
          <w:sz w:val="24"/>
          <w:szCs w:val="24"/>
        </w:rPr>
        <w:t>yra teisinga,</w:t>
      </w:r>
      <w:r w:rsidRPr="009B2363">
        <w:rPr>
          <w:rStyle w:val="PagrindinistekstasKursyvas"/>
          <w:sz w:val="24"/>
          <w:szCs w:val="24"/>
        </w:rPr>
        <w:t xml:space="preserve"> suteiktos paslaugos</w:t>
      </w:r>
      <w:r w:rsidRPr="009B2363">
        <w:rPr>
          <w:sz w:val="24"/>
          <w:szCs w:val="24"/>
        </w:rPr>
        <w:t xml:space="preserve"> </w:t>
      </w:r>
      <w:proofErr w:type="spellStart"/>
      <w:r w:rsidR="00497070" w:rsidRPr="009B2363">
        <w:rPr>
          <w:sz w:val="24"/>
          <w:szCs w:val="24"/>
        </w:rPr>
        <w:t>ir</w:t>
      </w:r>
      <w:r w:rsidRPr="009B2363">
        <w:rPr>
          <w:sz w:val="24"/>
          <w:szCs w:val="24"/>
        </w:rPr>
        <w:t>dokumentų</w:t>
      </w:r>
      <w:proofErr w:type="spellEnd"/>
      <w:r w:rsidRPr="009B2363">
        <w:rPr>
          <w:sz w:val="24"/>
          <w:szCs w:val="24"/>
        </w:rPr>
        <w:t xml:space="preserve"> įforminimas atitinka Pirkimo sutarties sąlygas.</w:t>
      </w:r>
    </w:p>
    <w:p w14:paraId="628EC780" w14:textId="77777777" w:rsidR="00F83CF5" w:rsidRPr="009B2363" w:rsidRDefault="00F83CF5" w:rsidP="00F83CF5">
      <w:pPr>
        <w:pStyle w:val="Pagrindinistekstas13"/>
        <w:widowControl w:val="0"/>
        <w:shd w:val="clear" w:color="auto" w:fill="auto"/>
        <w:tabs>
          <w:tab w:val="left" w:pos="453"/>
        </w:tabs>
        <w:suppressAutoHyphens/>
        <w:spacing w:before="0" w:line="240" w:lineRule="auto"/>
        <w:ind w:firstLine="1134"/>
        <w:rPr>
          <w:sz w:val="24"/>
          <w:szCs w:val="24"/>
        </w:rPr>
      </w:pPr>
      <w:r w:rsidRPr="009B2363">
        <w:rPr>
          <w:sz w:val="24"/>
          <w:szCs w:val="24"/>
        </w:rPr>
        <w:t>6. Tiekėjas, gavęs iš Subtiekėjo Pirkimo sutarties vykdymo dokumentus, patikrina juos ir nustatęs, kad dokumentuose pateikta informacija apie Subtiekėjo</w:t>
      </w:r>
      <w:r w:rsidRPr="009B2363">
        <w:rPr>
          <w:rStyle w:val="PagrindinistekstasKursyvas"/>
          <w:sz w:val="24"/>
          <w:szCs w:val="24"/>
        </w:rPr>
        <w:t xml:space="preserve"> suteiktas paslaugas</w:t>
      </w:r>
      <w:r w:rsidRPr="009B2363">
        <w:rPr>
          <w:sz w:val="24"/>
          <w:szCs w:val="24"/>
        </w:rPr>
        <w:t xml:space="preserve"> yra teisinga</w:t>
      </w:r>
      <w:r w:rsidRPr="009B2363">
        <w:rPr>
          <w:rStyle w:val="PagrindinistekstasKursyvas"/>
          <w:sz w:val="24"/>
          <w:szCs w:val="24"/>
        </w:rPr>
        <w:t>, suteiktos paslaugos</w:t>
      </w:r>
      <w:r w:rsidRPr="009B2363">
        <w:rPr>
          <w:sz w:val="24"/>
          <w:szCs w:val="24"/>
        </w:rPr>
        <w:t xml:space="preserve"> atitinka Pirkimo sutarties sąlygas, pateikti dokumentai įforminti tinkamai, ne vėliau kaip per 3 (tris) darbo dienas nuo tokių dokumentų gavimo dienos:</w:t>
      </w:r>
    </w:p>
    <w:p w14:paraId="1A885690" w14:textId="77777777" w:rsidR="00F83CF5" w:rsidRPr="009B2363"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9B2363">
        <w:rPr>
          <w:sz w:val="24"/>
          <w:szCs w:val="24"/>
        </w:rPr>
        <w:t>6.1. pasirašo ir patvirtina</w:t>
      </w:r>
      <w:r w:rsidRPr="009B2363">
        <w:rPr>
          <w:rStyle w:val="PagrindinistekstasKursyvas"/>
          <w:sz w:val="24"/>
          <w:szCs w:val="24"/>
        </w:rPr>
        <w:t xml:space="preserve"> suteiktų paslaugų </w:t>
      </w:r>
      <w:r w:rsidRPr="009B2363">
        <w:rPr>
          <w:sz w:val="24"/>
          <w:szCs w:val="24"/>
        </w:rPr>
        <w:t>aktą;</w:t>
      </w:r>
    </w:p>
    <w:p w14:paraId="7B6D9CB7" w14:textId="77777777" w:rsidR="00F83CF5" w:rsidRPr="009B2363"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9B2363">
        <w:rPr>
          <w:sz w:val="24"/>
          <w:szCs w:val="24"/>
        </w:rPr>
        <w:t>6.2. pasirašo ir patvirtina Pirkimo sutarties įgyvendinimo ataskaitą (jeigu taikoma);</w:t>
      </w:r>
    </w:p>
    <w:p w14:paraId="3722007B" w14:textId="77777777" w:rsidR="00F83CF5" w:rsidRPr="009B2363" w:rsidRDefault="00F83CF5" w:rsidP="00F83CF5">
      <w:pPr>
        <w:pStyle w:val="Pagrindinistekstas13"/>
        <w:widowControl w:val="0"/>
        <w:shd w:val="clear" w:color="auto" w:fill="auto"/>
        <w:tabs>
          <w:tab w:val="left" w:pos="1134"/>
        </w:tabs>
        <w:suppressAutoHyphens/>
        <w:spacing w:before="0" w:line="240" w:lineRule="auto"/>
        <w:ind w:firstLine="1134"/>
        <w:rPr>
          <w:sz w:val="24"/>
          <w:szCs w:val="24"/>
        </w:rPr>
      </w:pPr>
      <w:r w:rsidRPr="009B2363">
        <w:rPr>
          <w:sz w:val="24"/>
          <w:szCs w:val="24"/>
        </w:rPr>
        <w:t>6.3. pateikia Pirkimo sutarties vykdymo dokumentus Pirkėjui.</w:t>
      </w:r>
    </w:p>
    <w:p w14:paraId="2E794D05" w14:textId="77777777" w:rsidR="00F83CF5" w:rsidRPr="009B2363" w:rsidRDefault="00F83CF5" w:rsidP="00F83CF5">
      <w:pPr>
        <w:pStyle w:val="Pagrindinistekstas13"/>
        <w:widowControl w:val="0"/>
        <w:shd w:val="clear" w:color="auto" w:fill="auto"/>
        <w:tabs>
          <w:tab w:val="left" w:pos="525"/>
        </w:tabs>
        <w:suppressAutoHyphens/>
        <w:spacing w:before="0" w:line="240" w:lineRule="auto"/>
        <w:ind w:firstLine="1134"/>
        <w:rPr>
          <w:sz w:val="24"/>
          <w:szCs w:val="24"/>
        </w:rPr>
      </w:pPr>
      <w:r w:rsidRPr="009B2363">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9B2363">
        <w:rPr>
          <w:rStyle w:val="PagrindinistekstasKursyvas"/>
          <w:sz w:val="24"/>
          <w:szCs w:val="24"/>
        </w:rPr>
        <w:t xml:space="preserve"> suteiktas paslaugas</w:t>
      </w:r>
      <w:r w:rsidRPr="009B2363">
        <w:rPr>
          <w:sz w:val="24"/>
          <w:szCs w:val="24"/>
        </w:rPr>
        <w:t xml:space="preserve"> yra neteisinga, </w:t>
      </w:r>
      <w:r w:rsidRPr="009B2363">
        <w:rPr>
          <w:rStyle w:val="PagrindinistekstasKursyvas"/>
          <w:sz w:val="24"/>
          <w:szCs w:val="24"/>
        </w:rPr>
        <w:t>suteiktos paslaugos</w:t>
      </w:r>
      <w:r w:rsidRPr="009B2363">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7E8C8697" w14:textId="77777777" w:rsidR="00F83CF5" w:rsidRPr="009B2363"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9B2363">
        <w:rPr>
          <w:sz w:val="24"/>
          <w:szCs w:val="24"/>
        </w:rPr>
        <w:t>8. Per Tiekėjo nustatytą terminą Subtiekėjui pašalinus trūkumus, Tiekėjas nustatyta tvarka pakartotinai patikrina dokumentus ir pateikia pasirašytus ir patvirtintus dokumentus Pirkėjui.</w:t>
      </w:r>
    </w:p>
    <w:p w14:paraId="70143D86" w14:textId="77777777" w:rsidR="00F83CF5" w:rsidRPr="009B2363" w:rsidRDefault="00F83CF5" w:rsidP="00F83CF5">
      <w:pPr>
        <w:pStyle w:val="Pagrindinistekstas13"/>
        <w:widowControl w:val="0"/>
        <w:shd w:val="clear" w:color="auto" w:fill="auto"/>
        <w:tabs>
          <w:tab w:val="left" w:pos="578"/>
        </w:tabs>
        <w:suppressAutoHyphens/>
        <w:spacing w:before="0" w:line="240" w:lineRule="auto"/>
        <w:ind w:firstLine="1134"/>
        <w:rPr>
          <w:sz w:val="24"/>
          <w:szCs w:val="24"/>
        </w:rPr>
      </w:pPr>
      <w:r w:rsidRPr="009B2363">
        <w:rPr>
          <w:sz w:val="24"/>
          <w:szCs w:val="24"/>
        </w:rPr>
        <w:t>9. Pirkėjas ne vėliau kaip per [</w:t>
      </w:r>
      <w:r w:rsidRPr="009B2363">
        <w:rPr>
          <w:rStyle w:val="PagrindinistekstasKursyvas"/>
          <w:sz w:val="24"/>
          <w:szCs w:val="24"/>
        </w:rPr>
        <w:t>nurodyti terminą</w:t>
      </w:r>
      <w:r w:rsidRPr="009B2363">
        <w:rPr>
          <w:sz w:val="24"/>
          <w:szCs w:val="24"/>
        </w:rPr>
        <w:t xml:space="preserve">] nuo Pirkimo sutarties vykdymo dokumentų gavimo dienos patikrina pateiktus dokumentus ir, jeigu pateikti dokumentai yra tinkamai įforminti, dokumentuose pateikta informacija apie </w:t>
      </w:r>
      <w:r w:rsidRPr="009B2363">
        <w:rPr>
          <w:rStyle w:val="PagrindinistekstasKursyvas"/>
          <w:sz w:val="24"/>
          <w:szCs w:val="24"/>
        </w:rPr>
        <w:t>suteiktas paslaugas</w:t>
      </w:r>
      <w:r w:rsidRPr="009B2363">
        <w:rPr>
          <w:sz w:val="24"/>
          <w:szCs w:val="24"/>
        </w:rPr>
        <w:t xml:space="preserve"> yra teisinga, </w:t>
      </w:r>
      <w:r w:rsidRPr="009B2363">
        <w:rPr>
          <w:rStyle w:val="PagrindinistekstasKursyvas"/>
          <w:sz w:val="24"/>
          <w:szCs w:val="24"/>
        </w:rPr>
        <w:t>suteiktos paslaugos</w:t>
      </w:r>
      <w:r w:rsidRPr="009B2363">
        <w:rPr>
          <w:sz w:val="24"/>
          <w:szCs w:val="24"/>
        </w:rPr>
        <w:t xml:space="preserve"> atitinka Pirkimo sutarties sąlygas, pasirašo </w:t>
      </w:r>
      <w:r w:rsidRPr="009B2363">
        <w:rPr>
          <w:rStyle w:val="PagrindinistekstasKursyvas"/>
          <w:sz w:val="24"/>
          <w:szCs w:val="24"/>
        </w:rPr>
        <w:t>suteiktų paslaugų</w:t>
      </w:r>
      <w:r w:rsidRPr="009B2363">
        <w:rPr>
          <w:sz w:val="24"/>
          <w:szCs w:val="24"/>
        </w:rPr>
        <w:t xml:space="preserve"> aktą ir kitus dokumentus, jei taikoma, </w:t>
      </w:r>
      <w:r w:rsidR="00497070" w:rsidRPr="009B2363">
        <w:rPr>
          <w:sz w:val="24"/>
          <w:szCs w:val="24"/>
        </w:rPr>
        <w:t>ir</w:t>
      </w:r>
      <w:r w:rsidRPr="009B2363">
        <w:rPr>
          <w:sz w:val="24"/>
          <w:szCs w:val="24"/>
        </w:rPr>
        <w:t xml:space="preserve"> pateikia pasirašytus dokumentus (po 1 (vieną) egzempliorių) Tiekėjui ir Subtiekėjui.</w:t>
      </w:r>
    </w:p>
    <w:p w14:paraId="53892275" w14:textId="77777777" w:rsidR="00F83CF5" w:rsidRPr="009B2363"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9B2363">
        <w:rPr>
          <w:sz w:val="24"/>
          <w:szCs w:val="24"/>
        </w:rPr>
        <w:t>10. Jeigu Pirkėjas nustato, kad Tiekėjo pateikti dokumentai yra netinkamai įforminti arba pateikti ne visi Pirkimo sutarties vykdymo išlaidas pagrindžiantys dokumentai</w:t>
      </w:r>
      <w:r w:rsidR="00497070" w:rsidRPr="009B2363">
        <w:rPr>
          <w:sz w:val="24"/>
          <w:szCs w:val="24"/>
        </w:rPr>
        <w:t>,</w:t>
      </w:r>
      <w:r w:rsidRPr="009B2363">
        <w:rPr>
          <w:sz w:val="24"/>
          <w:szCs w:val="24"/>
        </w:rPr>
        <w:t xml:space="preserve"> arba dokumentuose pateikta informacija apie </w:t>
      </w:r>
      <w:r w:rsidRPr="009B2363">
        <w:rPr>
          <w:rStyle w:val="PagrindinistekstasKursyvas"/>
          <w:sz w:val="24"/>
          <w:szCs w:val="24"/>
        </w:rPr>
        <w:t>suteiktas paslaugas</w:t>
      </w:r>
      <w:r w:rsidRPr="009B2363">
        <w:rPr>
          <w:sz w:val="24"/>
          <w:szCs w:val="24"/>
        </w:rPr>
        <w:t xml:space="preserve"> yra neteisinga,</w:t>
      </w:r>
      <w:r w:rsidRPr="009B2363">
        <w:rPr>
          <w:rStyle w:val="PagrindinistekstasKursyvas"/>
          <w:sz w:val="24"/>
          <w:szCs w:val="24"/>
        </w:rPr>
        <w:t xml:space="preserve"> suteiktos paslaugos</w:t>
      </w:r>
      <w:r w:rsidRPr="009B2363">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4EFBC82E" w14:textId="77777777" w:rsidR="00F83CF5" w:rsidRPr="009B2363" w:rsidRDefault="00F83CF5" w:rsidP="00F83CF5">
      <w:pPr>
        <w:pStyle w:val="Pagrindinistekstas13"/>
        <w:widowControl w:val="0"/>
        <w:shd w:val="clear" w:color="auto" w:fill="auto"/>
        <w:tabs>
          <w:tab w:val="left" w:pos="563"/>
        </w:tabs>
        <w:suppressAutoHyphens/>
        <w:spacing w:before="0" w:line="240" w:lineRule="auto"/>
        <w:ind w:firstLine="1134"/>
        <w:rPr>
          <w:sz w:val="24"/>
          <w:szCs w:val="24"/>
        </w:rPr>
      </w:pPr>
      <w:r w:rsidRPr="009B2363">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9B2363">
        <w:rPr>
          <w:rStyle w:val="PagrindinistekstasKursyvas"/>
          <w:sz w:val="24"/>
          <w:szCs w:val="24"/>
        </w:rPr>
        <w:t>suteiktų paslaugų</w:t>
      </w:r>
      <w:r w:rsidRPr="009B2363">
        <w:rPr>
          <w:sz w:val="24"/>
          <w:szCs w:val="24"/>
        </w:rPr>
        <w:t xml:space="preserve"> aktą ir kitus dokumentus, jei taikoma, ir pateikia pasirašytus dokumentus Tiekėjui ir Subtiekėjui.</w:t>
      </w:r>
    </w:p>
    <w:p w14:paraId="2C3B7935" w14:textId="77777777" w:rsidR="00F83CF5" w:rsidRPr="009B2363" w:rsidRDefault="00F83CF5" w:rsidP="00F83CF5">
      <w:pPr>
        <w:pStyle w:val="Pagrindinistekstas13"/>
        <w:widowControl w:val="0"/>
        <w:shd w:val="clear" w:color="auto" w:fill="auto"/>
        <w:tabs>
          <w:tab w:val="left" w:pos="626"/>
        </w:tabs>
        <w:suppressAutoHyphens/>
        <w:spacing w:before="0" w:line="240" w:lineRule="auto"/>
        <w:ind w:firstLine="1134"/>
        <w:rPr>
          <w:sz w:val="24"/>
          <w:szCs w:val="24"/>
        </w:rPr>
      </w:pPr>
      <w:r w:rsidRPr="009B2363">
        <w:rPr>
          <w:sz w:val="24"/>
          <w:szCs w:val="24"/>
        </w:rPr>
        <w:t>12. Subtiekėjas tik gavęs be išlygų visų šalių suderintą ir pasirašytą</w:t>
      </w:r>
      <w:r w:rsidRPr="009B2363">
        <w:rPr>
          <w:rStyle w:val="PagrindinistekstasKursyvas"/>
          <w:sz w:val="24"/>
          <w:szCs w:val="24"/>
        </w:rPr>
        <w:t xml:space="preserve"> suteiktų paslaugų</w:t>
      </w:r>
      <w:r w:rsidRPr="009B2363">
        <w:rPr>
          <w:sz w:val="24"/>
          <w:szCs w:val="24"/>
        </w:rPr>
        <w:t xml:space="preserve"> aktą, suformuoja elektroninę sąskaitą faktūrą / PVM sąskaitą faktūrą (toliau – elektroninė sąskaita) ir per sistemą „E. sąskaita</w:t>
      </w:r>
      <w:r w:rsidRPr="009B2363">
        <w:t>“</w:t>
      </w:r>
      <w:r w:rsidRPr="009B2363">
        <w:rPr>
          <w:sz w:val="24"/>
          <w:szCs w:val="24"/>
        </w:rPr>
        <w:t xml:space="preserve"> pateikia ją Pirkėjui.</w:t>
      </w:r>
    </w:p>
    <w:p w14:paraId="00A5C0B2" w14:textId="77777777" w:rsidR="00F83CF5" w:rsidRPr="009B2363" w:rsidRDefault="00F83CF5" w:rsidP="00F83CF5">
      <w:pPr>
        <w:pStyle w:val="Pagrindinistekstas13"/>
        <w:widowControl w:val="0"/>
        <w:shd w:val="clear" w:color="auto" w:fill="auto"/>
        <w:tabs>
          <w:tab w:val="left" w:pos="515"/>
        </w:tabs>
        <w:suppressAutoHyphens/>
        <w:spacing w:before="0" w:line="240" w:lineRule="auto"/>
        <w:ind w:firstLine="1134"/>
        <w:rPr>
          <w:sz w:val="24"/>
          <w:szCs w:val="24"/>
        </w:rPr>
      </w:pPr>
      <w:r w:rsidRPr="009B2363">
        <w:rPr>
          <w:sz w:val="24"/>
          <w:szCs w:val="24"/>
        </w:rPr>
        <w:t>13. Jei Subtiekėjas pateikia sąskaitą kitomis priemonėmis, Pirkėjas turi teisę tokios sąskaitos neapmokėti.</w:t>
      </w:r>
    </w:p>
    <w:p w14:paraId="71DE295A" w14:textId="77777777" w:rsidR="00F83CF5" w:rsidRPr="009B2363" w:rsidRDefault="00F83CF5" w:rsidP="00F83CF5">
      <w:pPr>
        <w:pStyle w:val="Pagrindinistekstas13"/>
        <w:widowControl w:val="0"/>
        <w:shd w:val="clear" w:color="auto" w:fill="auto"/>
        <w:tabs>
          <w:tab w:val="left" w:pos="602"/>
        </w:tabs>
        <w:suppressAutoHyphens/>
        <w:spacing w:before="0" w:line="240" w:lineRule="auto"/>
        <w:ind w:firstLine="1134"/>
        <w:rPr>
          <w:sz w:val="24"/>
          <w:szCs w:val="24"/>
        </w:rPr>
      </w:pPr>
      <w:r w:rsidRPr="009B2363">
        <w:rPr>
          <w:sz w:val="24"/>
          <w:szCs w:val="24"/>
        </w:rPr>
        <w:t>14. Pirkėjas ne vėliau kaip per</w:t>
      </w:r>
      <w:r w:rsidRPr="009B2363">
        <w:rPr>
          <w:rStyle w:val="PagrindinistekstasKursyvas"/>
          <w:sz w:val="24"/>
          <w:szCs w:val="24"/>
        </w:rPr>
        <w:t xml:space="preserve"> [nurodyti terminą, kuris turi būti ne ilgesnis, už Pirkimo sutartyje nurodytą atsiskaitymo terminą]</w:t>
      </w:r>
      <w:r w:rsidRPr="009B2363">
        <w:rPr>
          <w:sz w:val="24"/>
          <w:szCs w:val="24"/>
        </w:rPr>
        <w:t xml:space="preserve"> nuo elektroninės sąskaitos gavimo dienos patikrina elektroninę sąskaitą ir, jeigu pateikta elektroninė sąskaita yra tinkamai įforminta, perveda lėšas į Subtiekėjo nurodytą banko sąskaitą.</w:t>
      </w:r>
    </w:p>
    <w:p w14:paraId="72E566D7" w14:textId="77777777" w:rsidR="00F83CF5" w:rsidRPr="009B2363"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r w:rsidRPr="009B2363">
        <w:rPr>
          <w:sz w:val="24"/>
          <w:szCs w:val="24"/>
        </w:rPr>
        <w:t>15. Ne vėliau kaip per 5 (penkias) darbo dienas po kiekvieno kalendorinio mėnesio pabaigos Pirkėjas raštu teikia informaciją Tiekėjui apie per ataskaitinį mėnesį atliktus mokėjimus Subtiekėjui.</w:t>
      </w:r>
    </w:p>
    <w:p w14:paraId="65A7494E" w14:textId="77777777" w:rsidR="00F83CF5" w:rsidRPr="009B2363"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5DB41145" w14:textId="77777777" w:rsidR="00BB4668" w:rsidRPr="009B2363"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60077F66" w14:textId="77777777" w:rsidR="00BB4668" w:rsidRPr="009B2363"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AAF4526" w14:textId="77777777" w:rsidR="00BB4668" w:rsidRPr="009B2363"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50FC7528"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lastRenderedPageBreak/>
        <w:t>III SKYRIUS</w:t>
      </w:r>
    </w:p>
    <w:p w14:paraId="00275BC6"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PAKEITIMO IR NUTRAUKIMO SĄLYGOS</w:t>
      </w:r>
    </w:p>
    <w:p w14:paraId="00F85F0D"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p>
    <w:p w14:paraId="536317F7" w14:textId="77777777" w:rsidR="00F83CF5" w:rsidRPr="009B2363" w:rsidRDefault="00F83CF5" w:rsidP="00F83CF5">
      <w:pPr>
        <w:pStyle w:val="Pagrindinistekstas13"/>
        <w:widowControl w:val="0"/>
        <w:shd w:val="clear" w:color="auto" w:fill="auto"/>
        <w:tabs>
          <w:tab w:val="left" w:pos="434"/>
        </w:tabs>
        <w:suppressAutoHyphens/>
        <w:spacing w:before="0" w:line="240" w:lineRule="auto"/>
        <w:ind w:firstLine="1134"/>
        <w:rPr>
          <w:sz w:val="24"/>
          <w:szCs w:val="24"/>
        </w:rPr>
      </w:pPr>
      <w:r w:rsidRPr="009B2363">
        <w:rPr>
          <w:sz w:val="24"/>
          <w:szCs w:val="24"/>
        </w:rPr>
        <w:t>16. Visi Trišalės sutarties pakeitimai galioja tik tada, kai jie sudaryti raštu ir pasirašyti šalių įgaliotų atstovų. Tokie Trišalės sutarties pakeitimai yra neatskiriama Trišalės sutarties dalis.</w:t>
      </w:r>
    </w:p>
    <w:p w14:paraId="1B9B4752" w14:textId="77777777" w:rsidR="00F83CF5" w:rsidRPr="009B2363" w:rsidRDefault="00F83CF5" w:rsidP="00F83CF5">
      <w:pPr>
        <w:pStyle w:val="Pagrindinistekstas13"/>
        <w:widowControl w:val="0"/>
        <w:shd w:val="clear" w:color="auto" w:fill="auto"/>
        <w:tabs>
          <w:tab w:val="left" w:pos="501"/>
        </w:tabs>
        <w:suppressAutoHyphens/>
        <w:spacing w:before="0" w:line="240" w:lineRule="auto"/>
        <w:ind w:firstLine="1134"/>
        <w:rPr>
          <w:sz w:val="24"/>
          <w:szCs w:val="24"/>
        </w:rPr>
      </w:pPr>
      <w:r w:rsidRPr="009B2363">
        <w:rPr>
          <w:sz w:val="24"/>
          <w:szCs w:val="24"/>
        </w:rPr>
        <w:t>17. Sutarties sąlygų keitimą gali inicijuoti kiekviena Sutarties šalis, pateikdama kitai š</w:t>
      </w:r>
      <w:r w:rsidR="00497070" w:rsidRPr="009B2363">
        <w:rPr>
          <w:sz w:val="24"/>
          <w:szCs w:val="24"/>
        </w:rPr>
        <w:t>aliai atitinkamą prašymą ir</w:t>
      </w:r>
      <w:r w:rsidRPr="009B2363">
        <w:rPr>
          <w:sz w:val="24"/>
          <w:szCs w:val="24"/>
        </w:rPr>
        <w:t xml:space="preserve"> jį pagrindžiančius dokumentus. Šalis, gavusi tokį prašymą, privalo jį išnagrinėti per 10 (dešimt) darbo dienų ir kitai šaliai pateikti motyvuotą raštišką atsakymą. Šalių nesutarimo atveju sprendimo teisė priklauso Pirkėjui.</w:t>
      </w:r>
    </w:p>
    <w:p w14:paraId="2F0BD2C2" w14:textId="77777777" w:rsidR="00F83CF5" w:rsidRPr="009B2363"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9B2363">
        <w:rPr>
          <w:sz w:val="24"/>
          <w:szCs w:val="24"/>
        </w:rPr>
        <w:t>18. Trišalė sutartis keičiama šiais atvejais:</w:t>
      </w:r>
    </w:p>
    <w:p w14:paraId="73A11844"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18.1. kai keičiamos Pirkimo sutarties sąlygos, turinčios įtakos Trišalės sutarties įgyvendinimui;</w:t>
      </w:r>
    </w:p>
    <w:p w14:paraId="062CE6F6"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 xml:space="preserve">18.2. kai keičiamos </w:t>
      </w:r>
      <w:proofErr w:type="spellStart"/>
      <w:r w:rsidRPr="009B2363">
        <w:rPr>
          <w:sz w:val="24"/>
          <w:szCs w:val="24"/>
        </w:rPr>
        <w:t>Subtiekimo</w:t>
      </w:r>
      <w:proofErr w:type="spellEnd"/>
      <w:r w:rsidRPr="009B2363">
        <w:rPr>
          <w:sz w:val="24"/>
          <w:szCs w:val="24"/>
        </w:rPr>
        <w:t xml:space="preserve"> sutarties sąlygos, turinčios įtakos Trišalės sutarties įgyvendinimui;</w:t>
      </w:r>
    </w:p>
    <w:p w14:paraId="03A52165"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18.3. kitais atvejais.</w:t>
      </w:r>
    </w:p>
    <w:p w14:paraId="70FED1BE" w14:textId="77777777" w:rsidR="00F83CF5" w:rsidRPr="009B2363" w:rsidRDefault="00F83CF5" w:rsidP="00F83CF5">
      <w:pPr>
        <w:pStyle w:val="Pagrindinistekstas13"/>
        <w:widowControl w:val="0"/>
        <w:shd w:val="clear" w:color="auto" w:fill="auto"/>
        <w:suppressAutoHyphens/>
        <w:spacing w:before="0" w:line="240" w:lineRule="auto"/>
        <w:ind w:firstLine="1134"/>
        <w:rPr>
          <w:sz w:val="24"/>
          <w:szCs w:val="24"/>
        </w:rPr>
      </w:pPr>
      <w:r w:rsidRPr="009B2363">
        <w:rPr>
          <w:sz w:val="24"/>
          <w:szCs w:val="24"/>
        </w:rPr>
        <w:t>19. Trišalė sutartis gali būti nutraukiama raštišku šalių susitarimu šiais atvejais:</w:t>
      </w:r>
    </w:p>
    <w:p w14:paraId="7AC14CBF"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19.1. kai atsisakoma tiesioginio atsiskaitymo būdo;</w:t>
      </w:r>
    </w:p>
    <w:p w14:paraId="64AA3CC9"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 xml:space="preserve">19.2. kai nutraukiama </w:t>
      </w:r>
      <w:proofErr w:type="spellStart"/>
      <w:r w:rsidRPr="009B2363">
        <w:rPr>
          <w:sz w:val="24"/>
          <w:szCs w:val="24"/>
        </w:rPr>
        <w:t>Subtiekimo</w:t>
      </w:r>
      <w:proofErr w:type="spellEnd"/>
      <w:r w:rsidRPr="009B2363">
        <w:rPr>
          <w:sz w:val="24"/>
          <w:szCs w:val="24"/>
        </w:rPr>
        <w:t xml:space="preserve"> sutartis;</w:t>
      </w:r>
    </w:p>
    <w:p w14:paraId="71EADF88"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9B2363">
        <w:rPr>
          <w:sz w:val="24"/>
          <w:szCs w:val="24"/>
        </w:rPr>
        <w:t>19.3. kai nutraukiama Pirkimo sutartis.</w:t>
      </w:r>
    </w:p>
    <w:p w14:paraId="5A8E4F8D" w14:textId="77777777" w:rsidR="00F83CF5" w:rsidRPr="009B2363"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p>
    <w:p w14:paraId="208ECAD6"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IV SKYRIUS</w:t>
      </w:r>
    </w:p>
    <w:p w14:paraId="21083BD3"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ŠALIŲ ATSAKOMYBĖ</w:t>
      </w:r>
    </w:p>
    <w:p w14:paraId="53EBDD73"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p>
    <w:p w14:paraId="1A9B6FC7" w14:textId="77777777" w:rsidR="00F83CF5" w:rsidRPr="009B2363" w:rsidRDefault="00F83CF5" w:rsidP="00F83CF5">
      <w:pPr>
        <w:pStyle w:val="Pagrindinistekstas13"/>
        <w:widowControl w:val="0"/>
        <w:shd w:val="clear" w:color="auto" w:fill="auto"/>
        <w:tabs>
          <w:tab w:val="left" w:pos="428"/>
        </w:tabs>
        <w:suppressAutoHyphens/>
        <w:spacing w:before="0" w:line="240" w:lineRule="auto"/>
        <w:ind w:firstLine="1134"/>
        <w:rPr>
          <w:sz w:val="24"/>
          <w:szCs w:val="24"/>
        </w:rPr>
      </w:pPr>
      <w:r w:rsidRPr="009B2363">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581BE774" w14:textId="77777777" w:rsidR="00F83CF5" w:rsidRPr="009B2363" w:rsidRDefault="00F83CF5" w:rsidP="00F83CF5">
      <w:pPr>
        <w:pStyle w:val="Pagrindinistekstas13"/>
        <w:widowControl w:val="0"/>
        <w:shd w:val="clear" w:color="auto" w:fill="auto"/>
        <w:tabs>
          <w:tab w:val="left" w:pos="418"/>
        </w:tabs>
        <w:suppressAutoHyphens/>
        <w:spacing w:before="0" w:line="240" w:lineRule="auto"/>
        <w:ind w:firstLine="1134"/>
        <w:rPr>
          <w:sz w:val="24"/>
          <w:szCs w:val="24"/>
        </w:rPr>
      </w:pPr>
      <w:r w:rsidRPr="009B2363">
        <w:rPr>
          <w:sz w:val="24"/>
          <w:szCs w:val="24"/>
        </w:rPr>
        <w:t>21. Tiekėjas atsako Pirkėjui už Subtiekėjo prievolių neįvykdymą ar netinkamą įvykdymą, o Subtiekėjui – už Pirkėjo prievolių neįvykdymą ar netinkamą įvykdymą.</w:t>
      </w:r>
    </w:p>
    <w:p w14:paraId="418B35E4" w14:textId="77777777" w:rsidR="00F83CF5" w:rsidRPr="009B2363" w:rsidRDefault="00F83CF5" w:rsidP="00F83CF5">
      <w:pPr>
        <w:pStyle w:val="Pagrindinistekstas13"/>
        <w:widowControl w:val="0"/>
        <w:shd w:val="clear" w:color="auto" w:fill="auto"/>
        <w:tabs>
          <w:tab w:val="left" w:pos="452"/>
        </w:tabs>
        <w:suppressAutoHyphens/>
        <w:spacing w:before="0" w:line="240" w:lineRule="auto"/>
        <w:ind w:firstLine="1134"/>
        <w:rPr>
          <w:sz w:val="24"/>
          <w:szCs w:val="24"/>
        </w:rPr>
      </w:pPr>
      <w:r w:rsidRPr="009B2363">
        <w:rPr>
          <w:sz w:val="24"/>
          <w:szCs w:val="24"/>
        </w:rPr>
        <w:t>22. Pirkėjas ir Subtiekėjas neturi teisės reikšti vienas kitam piniginių reikalavimų, susijusių su sutarčių, kiekvieno iš jų sudarytų su Tiekėju, pažeidimu.</w:t>
      </w:r>
    </w:p>
    <w:p w14:paraId="149F431F" w14:textId="77777777" w:rsidR="00F83CF5" w:rsidRPr="009B2363" w:rsidRDefault="00F83CF5" w:rsidP="00F83CF5">
      <w:pPr>
        <w:pStyle w:val="Pagrindinistekstas13"/>
        <w:widowControl w:val="0"/>
        <w:shd w:val="clear" w:color="auto" w:fill="auto"/>
        <w:tabs>
          <w:tab w:val="left" w:pos="452"/>
        </w:tabs>
        <w:suppressAutoHyphens/>
        <w:spacing w:before="0" w:line="240" w:lineRule="auto"/>
        <w:ind w:firstLine="0"/>
        <w:rPr>
          <w:sz w:val="24"/>
          <w:szCs w:val="24"/>
        </w:rPr>
      </w:pPr>
    </w:p>
    <w:p w14:paraId="3CDEC731"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V SKYRIUS</w:t>
      </w:r>
    </w:p>
    <w:p w14:paraId="498C6EDA"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r w:rsidRPr="009B2363">
        <w:rPr>
          <w:b/>
          <w:sz w:val="24"/>
          <w:szCs w:val="24"/>
        </w:rPr>
        <w:t>BAIGIAMOSIOS NUOSTATOS</w:t>
      </w:r>
    </w:p>
    <w:p w14:paraId="2B85890C" w14:textId="77777777" w:rsidR="00F83CF5" w:rsidRPr="009B2363" w:rsidRDefault="00F83CF5" w:rsidP="00F83CF5">
      <w:pPr>
        <w:pStyle w:val="Temosantrat40"/>
        <w:widowControl w:val="0"/>
        <w:shd w:val="clear" w:color="auto" w:fill="auto"/>
        <w:suppressAutoHyphens/>
        <w:spacing w:after="0" w:line="240" w:lineRule="auto"/>
        <w:jc w:val="center"/>
        <w:rPr>
          <w:b/>
          <w:sz w:val="24"/>
          <w:szCs w:val="24"/>
        </w:rPr>
      </w:pPr>
    </w:p>
    <w:p w14:paraId="3CE761C2" w14:textId="77777777" w:rsidR="00F83CF5" w:rsidRPr="009B2363" w:rsidRDefault="00F83CF5" w:rsidP="00F83CF5">
      <w:pPr>
        <w:pStyle w:val="Pagrindinistekstas13"/>
        <w:widowControl w:val="0"/>
        <w:shd w:val="clear" w:color="auto" w:fill="auto"/>
        <w:tabs>
          <w:tab w:val="left" w:pos="404"/>
        </w:tabs>
        <w:suppressAutoHyphens/>
        <w:spacing w:before="0" w:line="240" w:lineRule="auto"/>
        <w:ind w:firstLine="1134"/>
        <w:rPr>
          <w:sz w:val="24"/>
          <w:szCs w:val="24"/>
        </w:rPr>
      </w:pPr>
      <w:r w:rsidRPr="009B2363">
        <w:rPr>
          <w:sz w:val="24"/>
          <w:szCs w:val="24"/>
        </w:rPr>
        <w:t>23. Nė viena šalis neturi teisės perleisti visų arba dalies teisių ir pareigų pagal šią Trišalę sutartį.</w:t>
      </w:r>
    </w:p>
    <w:p w14:paraId="139E257F" w14:textId="77777777" w:rsidR="00F83CF5" w:rsidRPr="009B2363" w:rsidRDefault="00F83CF5" w:rsidP="00F83CF5">
      <w:pPr>
        <w:pStyle w:val="Pagrindinistekstas13"/>
        <w:widowControl w:val="0"/>
        <w:shd w:val="clear" w:color="auto" w:fill="auto"/>
        <w:tabs>
          <w:tab w:val="left" w:pos="476"/>
        </w:tabs>
        <w:suppressAutoHyphens/>
        <w:spacing w:before="0" w:line="240" w:lineRule="auto"/>
        <w:ind w:firstLine="1134"/>
        <w:rPr>
          <w:sz w:val="24"/>
          <w:szCs w:val="24"/>
        </w:rPr>
      </w:pPr>
      <w:r w:rsidRPr="009B2363">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w:t>
      </w:r>
      <w:r w:rsidR="00497070" w:rsidRPr="009B2363">
        <w:rPr>
          <w:sz w:val="24"/>
          <w:szCs w:val="24"/>
        </w:rPr>
        <w:t>ir</w:t>
      </w:r>
      <w:r w:rsidRPr="009B2363">
        <w:rPr>
          <w:sz w:val="24"/>
          <w:szCs w:val="24"/>
        </w:rPr>
        <w:t xml:space="preserve"> kitoms jos nuostatoms.</w:t>
      </w:r>
    </w:p>
    <w:p w14:paraId="351140B2" w14:textId="77777777" w:rsidR="00F83CF5" w:rsidRPr="009B2363" w:rsidRDefault="00F83CF5" w:rsidP="00F83CF5">
      <w:pPr>
        <w:pStyle w:val="Pagrindinistekstas13"/>
        <w:widowControl w:val="0"/>
        <w:shd w:val="clear" w:color="auto" w:fill="auto"/>
        <w:tabs>
          <w:tab w:val="left" w:pos="471"/>
        </w:tabs>
        <w:suppressAutoHyphens/>
        <w:spacing w:before="0" w:line="240" w:lineRule="auto"/>
        <w:ind w:firstLine="1134"/>
        <w:rPr>
          <w:sz w:val="24"/>
          <w:szCs w:val="24"/>
        </w:rPr>
      </w:pPr>
      <w:r w:rsidRPr="009B2363">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1EBB20C" w14:textId="77777777" w:rsidR="00F83CF5" w:rsidRPr="009B2363" w:rsidRDefault="00F83CF5" w:rsidP="00F83CF5">
      <w:pPr>
        <w:pStyle w:val="Pagrindinistekstas13"/>
        <w:widowControl w:val="0"/>
        <w:shd w:val="clear" w:color="auto" w:fill="auto"/>
        <w:tabs>
          <w:tab w:val="left" w:pos="423"/>
        </w:tabs>
        <w:suppressAutoHyphens/>
        <w:spacing w:before="0" w:line="240" w:lineRule="auto"/>
        <w:ind w:firstLine="1134"/>
        <w:rPr>
          <w:sz w:val="24"/>
          <w:szCs w:val="24"/>
        </w:rPr>
      </w:pPr>
      <w:r w:rsidRPr="009B2363">
        <w:rPr>
          <w:sz w:val="24"/>
          <w:szCs w:val="24"/>
        </w:rPr>
        <w:t>26. Sutarties įsigaliojimo data laikoma sutarties pasirašymo diena, jei šalys pasirašo skirtingu metu, Sutarties įsigaliojimo data laikoma paskutiniosios šalies parašo data.</w:t>
      </w:r>
    </w:p>
    <w:p w14:paraId="7A1A57D6" w14:textId="77777777" w:rsidR="00F83CF5" w:rsidRPr="009B2363" w:rsidRDefault="00F83CF5" w:rsidP="00F83CF5">
      <w:pPr>
        <w:pStyle w:val="Pagrindinistekstas13"/>
        <w:widowControl w:val="0"/>
        <w:shd w:val="clear" w:color="auto" w:fill="auto"/>
        <w:tabs>
          <w:tab w:val="left" w:pos="433"/>
        </w:tabs>
        <w:suppressAutoHyphens/>
        <w:spacing w:before="0" w:line="240" w:lineRule="auto"/>
        <w:ind w:firstLine="1134"/>
        <w:rPr>
          <w:sz w:val="24"/>
          <w:szCs w:val="24"/>
        </w:rPr>
      </w:pPr>
      <w:r w:rsidRPr="009B2363">
        <w:rPr>
          <w:sz w:val="24"/>
          <w:szCs w:val="24"/>
        </w:rPr>
        <w:t>27. Sutartis sudaryta trimis egzemplioriais lietuvių kalba, turinčiais vienodą teisinę galią, kiekvienai šaliai po vieną egzempliorių.</w:t>
      </w:r>
    </w:p>
    <w:p w14:paraId="5FA8B915" w14:textId="77777777" w:rsidR="00F83CF5" w:rsidRPr="009B2363"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9B2363">
        <w:rPr>
          <w:sz w:val="24"/>
          <w:szCs w:val="24"/>
        </w:rPr>
        <w:t>28. Šalys patvirtina, kad Sutartį perskaitė, suprato jos turinį ir pasekmes, priėmė ją kaip atitinkančią jų tikslus ir pasirašė nurodyta data.</w:t>
      </w:r>
    </w:p>
    <w:p w14:paraId="66D13CB5" w14:textId="77777777" w:rsidR="00F83CF5" w:rsidRPr="009B2363" w:rsidRDefault="00F83CF5" w:rsidP="00F83CF5">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83CF5" w:rsidRPr="009B2363" w14:paraId="2158F742" w14:textId="77777777" w:rsidTr="00FF5135">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0412E30B" w14:textId="77777777" w:rsidR="00F83CF5" w:rsidRPr="009B2363" w:rsidRDefault="00F83CF5" w:rsidP="00FF5135">
            <w:pPr>
              <w:pStyle w:val="Pagrindinistekstas21"/>
              <w:widowControl w:val="0"/>
              <w:shd w:val="clear" w:color="auto" w:fill="auto"/>
              <w:suppressAutoHyphens/>
              <w:spacing w:after="0" w:line="240" w:lineRule="auto"/>
              <w:ind w:left="780" w:right="281"/>
              <w:rPr>
                <w:b/>
                <w:i/>
                <w:spacing w:val="0"/>
                <w:sz w:val="24"/>
                <w:szCs w:val="24"/>
              </w:rPr>
            </w:pPr>
            <w:r w:rsidRPr="009B2363">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639CD710" w14:textId="77777777" w:rsidR="00F83CF5" w:rsidRPr="009B2363" w:rsidRDefault="00F83CF5" w:rsidP="00FF5135">
            <w:pPr>
              <w:pStyle w:val="Pagrindinistekstas21"/>
              <w:widowControl w:val="0"/>
              <w:shd w:val="clear" w:color="auto" w:fill="auto"/>
              <w:suppressAutoHyphens/>
              <w:spacing w:after="0" w:line="240" w:lineRule="auto"/>
              <w:ind w:left="700" w:right="281"/>
              <w:rPr>
                <w:b/>
                <w:i/>
                <w:spacing w:val="0"/>
                <w:sz w:val="24"/>
                <w:szCs w:val="24"/>
              </w:rPr>
            </w:pPr>
            <w:r w:rsidRPr="009B2363">
              <w:rPr>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12F37840" w14:textId="77777777" w:rsidR="00F83CF5" w:rsidRPr="009B2363" w:rsidRDefault="00F83CF5" w:rsidP="00FF5135">
            <w:pPr>
              <w:pStyle w:val="Pagrindinistekstas21"/>
              <w:widowControl w:val="0"/>
              <w:shd w:val="clear" w:color="auto" w:fill="auto"/>
              <w:suppressAutoHyphens/>
              <w:spacing w:after="0" w:line="240" w:lineRule="auto"/>
              <w:ind w:left="600" w:right="281"/>
              <w:rPr>
                <w:b/>
                <w:i/>
                <w:spacing w:val="0"/>
                <w:sz w:val="24"/>
                <w:szCs w:val="24"/>
              </w:rPr>
            </w:pPr>
            <w:r w:rsidRPr="009B2363">
              <w:rPr>
                <w:b/>
                <w:spacing w:val="0"/>
                <w:sz w:val="24"/>
                <w:szCs w:val="24"/>
              </w:rPr>
              <w:t>Subtiekėjo atstovas</w:t>
            </w:r>
          </w:p>
        </w:tc>
      </w:tr>
      <w:tr w:rsidR="00F83CF5" w:rsidRPr="009B2363" w14:paraId="0BE6692B"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D1267CE"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62538F4" w14:textId="77777777" w:rsidR="00F83CF5" w:rsidRPr="009B2363" w:rsidRDefault="00F83CF5" w:rsidP="00FF5135">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D06D0DF"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987A199" w14:textId="77777777" w:rsidR="00F83CF5" w:rsidRPr="009B2363" w:rsidRDefault="00F83CF5" w:rsidP="00FF5135">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34F5953"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622B0D3" w14:textId="77777777" w:rsidR="00F83CF5" w:rsidRPr="009B2363" w:rsidRDefault="00F83CF5" w:rsidP="00FF5135">
            <w:pPr>
              <w:widowControl w:val="0"/>
              <w:ind w:right="281"/>
              <w:jc w:val="both"/>
              <w:rPr>
                <w:lang w:val="lt-LT"/>
              </w:rPr>
            </w:pPr>
          </w:p>
        </w:tc>
      </w:tr>
      <w:tr w:rsidR="00F83CF5" w:rsidRPr="009B2363" w14:paraId="7EA2B60C"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15D5A49"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55D56D3" w14:textId="77777777" w:rsidR="00F83CF5" w:rsidRPr="009B2363" w:rsidRDefault="00F83CF5" w:rsidP="00FF5135">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8D887E3"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5E1E1E2" w14:textId="77777777" w:rsidR="00F83CF5" w:rsidRPr="009B2363" w:rsidRDefault="00F83CF5" w:rsidP="00FF5135">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5A393D0"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F6A5DF2" w14:textId="77777777" w:rsidR="00F83CF5" w:rsidRPr="009B2363" w:rsidRDefault="00F83CF5" w:rsidP="00FF5135">
            <w:pPr>
              <w:widowControl w:val="0"/>
              <w:ind w:right="281"/>
              <w:jc w:val="both"/>
              <w:rPr>
                <w:lang w:val="lt-LT"/>
              </w:rPr>
            </w:pPr>
          </w:p>
        </w:tc>
      </w:tr>
      <w:tr w:rsidR="00F83CF5" w:rsidRPr="009B2363" w14:paraId="2B14A485"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32EDFD9"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84E5A7A" w14:textId="77777777" w:rsidR="00F83CF5" w:rsidRPr="009B2363" w:rsidRDefault="00F83CF5" w:rsidP="00FF5135">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0F1E192"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A678392" w14:textId="77777777" w:rsidR="00F83CF5" w:rsidRPr="009B2363" w:rsidRDefault="00F83CF5" w:rsidP="00FF5135">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02F304F"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5D3058" w14:textId="77777777" w:rsidR="00F83CF5" w:rsidRPr="009B2363" w:rsidRDefault="00F83CF5" w:rsidP="00FF5135">
            <w:pPr>
              <w:widowControl w:val="0"/>
              <w:ind w:right="281"/>
              <w:jc w:val="both"/>
              <w:rPr>
                <w:lang w:val="lt-LT"/>
              </w:rPr>
            </w:pPr>
          </w:p>
        </w:tc>
      </w:tr>
      <w:tr w:rsidR="00F83CF5" w:rsidRPr="009B2363" w14:paraId="5EB0D2B5" w14:textId="77777777" w:rsidTr="00FF5135">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1F8423B"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C11A8F3" w14:textId="77777777" w:rsidR="00F83CF5" w:rsidRPr="009B2363" w:rsidRDefault="00F83CF5" w:rsidP="00FF5135">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C8B521D"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7D9E239" w14:textId="77777777" w:rsidR="00F83CF5" w:rsidRPr="009B2363" w:rsidRDefault="00F83CF5" w:rsidP="00FF5135">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CC88DAE"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4F03869" w14:textId="77777777" w:rsidR="00F83CF5" w:rsidRPr="009B2363" w:rsidRDefault="00F83CF5" w:rsidP="00FF5135">
            <w:pPr>
              <w:widowControl w:val="0"/>
              <w:ind w:right="281"/>
              <w:jc w:val="both"/>
              <w:rPr>
                <w:lang w:val="lt-LT"/>
              </w:rPr>
            </w:pPr>
          </w:p>
        </w:tc>
      </w:tr>
    </w:tbl>
    <w:p w14:paraId="40905D4B"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7D57E387"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2FC0B7B7"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0F54C31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41CE355B"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EE1CDA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579A9711"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60A2517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4E1D6BAC"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59B88CF6"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8048D4A"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01AD1426"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67EA951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2D67C39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00C870D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249CFBC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357328A8"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DEB7895"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6D7DA91E"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08CDDE8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5CDFD4C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1F21B41"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00C3AF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40400CD2"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7438B95D"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3F2C264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1BC4AD63"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434296A9" w14:textId="77777777" w:rsidR="00BB4668" w:rsidRPr="009B2363" w:rsidRDefault="00BB4668" w:rsidP="00900489">
      <w:pPr>
        <w:pStyle w:val="Temosantrat40"/>
        <w:widowControl w:val="0"/>
        <w:shd w:val="clear" w:color="auto" w:fill="auto"/>
        <w:suppressAutoHyphens/>
        <w:spacing w:after="0" w:line="240" w:lineRule="auto"/>
        <w:outlineLvl w:val="9"/>
        <w:rPr>
          <w:b/>
          <w:sz w:val="24"/>
          <w:szCs w:val="24"/>
        </w:rPr>
      </w:pPr>
    </w:p>
    <w:p w14:paraId="6C9AA96F"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0462F194"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62DA5DC1"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6E4BAEA5" w14:textId="77777777" w:rsidR="00497070" w:rsidRPr="009B2363" w:rsidRDefault="00497070" w:rsidP="00F83CF5">
      <w:pPr>
        <w:pStyle w:val="Temosantrat40"/>
        <w:widowControl w:val="0"/>
        <w:shd w:val="clear" w:color="auto" w:fill="auto"/>
        <w:suppressAutoHyphens/>
        <w:spacing w:after="0" w:line="240" w:lineRule="auto"/>
        <w:jc w:val="center"/>
        <w:outlineLvl w:val="9"/>
        <w:rPr>
          <w:b/>
          <w:sz w:val="24"/>
          <w:szCs w:val="24"/>
        </w:rPr>
      </w:pPr>
    </w:p>
    <w:p w14:paraId="6877E19B"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p>
    <w:p w14:paraId="5A16E647" w14:textId="77777777" w:rsidR="00F83CF5" w:rsidRPr="009B2363" w:rsidRDefault="00F83CF5" w:rsidP="00F83CF5">
      <w:pPr>
        <w:pStyle w:val="Temosantrat40"/>
        <w:widowControl w:val="0"/>
        <w:shd w:val="clear" w:color="auto" w:fill="auto"/>
        <w:suppressAutoHyphens/>
        <w:spacing w:after="0" w:line="240" w:lineRule="auto"/>
        <w:jc w:val="center"/>
        <w:outlineLvl w:val="9"/>
        <w:rPr>
          <w:b/>
          <w:sz w:val="24"/>
          <w:szCs w:val="24"/>
        </w:rPr>
      </w:pPr>
      <w:r w:rsidRPr="009B2363">
        <w:rPr>
          <w:b/>
          <w:sz w:val="24"/>
          <w:szCs w:val="24"/>
        </w:rPr>
        <w:t>(Trišalės atsiskaitymo sutarties perdavimo–priėmimo akto forma)</w:t>
      </w:r>
    </w:p>
    <w:p w14:paraId="3B8D0C02" w14:textId="77777777" w:rsidR="00F83CF5" w:rsidRPr="009B2363" w:rsidRDefault="00F83CF5" w:rsidP="00F83CF5">
      <w:pPr>
        <w:pStyle w:val="Temosantrat40"/>
        <w:widowControl w:val="0"/>
        <w:shd w:val="clear" w:color="auto" w:fill="auto"/>
        <w:suppressAutoHyphens/>
        <w:spacing w:after="0" w:line="240" w:lineRule="auto"/>
        <w:jc w:val="both"/>
        <w:outlineLvl w:val="9"/>
        <w:rPr>
          <w:sz w:val="24"/>
          <w:szCs w:val="24"/>
        </w:rPr>
      </w:pPr>
    </w:p>
    <w:p w14:paraId="2D1276E1" w14:textId="77777777" w:rsidR="00F83CF5" w:rsidRPr="009B2363" w:rsidRDefault="00F83CF5" w:rsidP="00F83CF5">
      <w:pPr>
        <w:pStyle w:val="Temosantrat40"/>
        <w:widowControl w:val="0"/>
        <w:shd w:val="clear" w:color="auto" w:fill="auto"/>
        <w:suppressAutoHyphens/>
        <w:spacing w:after="0" w:line="240" w:lineRule="auto"/>
        <w:jc w:val="both"/>
        <w:outlineLvl w:val="9"/>
        <w:rPr>
          <w:sz w:val="24"/>
          <w:szCs w:val="24"/>
        </w:rPr>
      </w:pPr>
    </w:p>
    <w:p w14:paraId="38675A86" w14:textId="77777777" w:rsidR="00F83CF5" w:rsidRPr="009B2363" w:rsidRDefault="00F83CF5" w:rsidP="00F83CF5">
      <w:pPr>
        <w:pStyle w:val="Temosantrat30"/>
        <w:widowControl w:val="0"/>
        <w:shd w:val="clear" w:color="auto" w:fill="auto"/>
        <w:suppressAutoHyphens/>
        <w:spacing w:before="0" w:line="260" w:lineRule="exact"/>
        <w:ind w:right="284"/>
        <w:jc w:val="center"/>
        <w:rPr>
          <w:b/>
          <w:sz w:val="24"/>
          <w:szCs w:val="24"/>
        </w:rPr>
      </w:pPr>
      <w:r w:rsidRPr="009B2363">
        <w:rPr>
          <w:b/>
          <w:bCs/>
          <w:iCs/>
        </w:rPr>
        <w:t>PASLAUGŲ PRIĖMIMO–PERDAVIMOAKTAS Nr.______</w:t>
      </w:r>
    </w:p>
    <w:p w14:paraId="700896C7" w14:textId="77777777" w:rsidR="00F83CF5" w:rsidRPr="009B2363" w:rsidRDefault="00F83CF5" w:rsidP="00F83CF5">
      <w:pPr>
        <w:pStyle w:val="Temosantrat30"/>
        <w:widowControl w:val="0"/>
        <w:shd w:val="clear" w:color="auto" w:fill="auto"/>
        <w:suppressAutoHyphens/>
        <w:spacing w:before="0" w:line="260" w:lineRule="exact"/>
        <w:ind w:right="284"/>
        <w:jc w:val="center"/>
        <w:rPr>
          <w:b/>
          <w:sz w:val="24"/>
          <w:szCs w:val="24"/>
        </w:rPr>
      </w:pPr>
    </w:p>
    <w:p w14:paraId="148D30CE" w14:textId="77777777" w:rsidR="00F83CF5" w:rsidRPr="009B2363" w:rsidRDefault="00F83CF5" w:rsidP="00F83CF5">
      <w:pPr>
        <w:pStyle w:val="Temosantrat30"/>
        <w:widowControl w:val="0"/>
        <w:shd w:val="clear" w:color="auto" w:fill="auto"/>
        <w:suppressAutoHyphens/>
        <w:spacing w:before="0" w:line="260" w:lineRule="exact"/>
        <w:ind w:right="284"/>
        <w:jc w:val="center"/>
        <w:rPr>
          <w:sz w:val="24"/>
          <w:szCs w:val="24"/>
        </w:rPr>
      </w:pPr>
      <w:r w:rsidRPr="009B2363">
        <w:rPr>
          <w:sz w:val="24"/>
          <w:szCs w:val="24"/>
        </w:rPr>
        <w:t>(data)</w:t>
      </w:r>
    </w:p>
    <w:p w14:paraId="07960084" w14:textId="77777777" w:rsidR="00F83CF5" w:rsidRPr="009B2363" w:rsidRDefault="00F83CF5" w:rsidP="00F83CF5">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83CF5" w:rsidRPr="009B2363" w14:paraId="06B2424D"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09E8BD7"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67804F" w14:textId="77777777" w:rsidR="00F83CF5" w:rsidRPr="009B2363" w:rsidRDefault="00F83CF5" w:rsidP="00FF5135">
            <w:pPr>
              <w:widowControl w:val="0"/>
              <w:ind w:right="281"/>
              <w:jc w:val="both"/>
              <w:rPr>
                <w:lang w:val="lt-LT"/>
              </w:rPr>
            </w:pPr>
          </w:p>
        </w:tc>
      </w:tr>
      <w:tr w:rsidR="00F83CF5" w:rsidRPr="009B2363" w14:paraId="34F83E8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FA63127"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5B89351" w14:textId="77777777" w:rsidR="00F83CF5" w:rsidRPr="009B2363" w:rsidRDefault="00F83CF5" w:rsidP="00FF5135">
            <w:pPr>
              <w:widowControl w:val="0"/>
              <w:ind w:right="281"/>
              <w:jc w:val="both"/>
              <w:rPr>
                <w:lang w:val="lt-LT"/>
              </w:rPr>
            </w:pPr>
          </w:p>
        </w:tc>
      </w:tr>
      <w:tr w:rsidR="00F83CF5" w:rsidRPr="009B2363" w14:paraId="432A6ABC"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282978E"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6FD015F" w14:textId="77777777" w:rsidR="00F83CF5" w:rsidRPr="009B2363" w:rsidRDefault="00F83CF5" w:rsidP="00FF5135">
            <w:pPr>
              <w:widowControl w:val="0"/>
              <w:ind w:right="281"/>
              <w:jc w:val="both"/>
              <w:rPr>
                <w:lang w:val="lt-LT"/>
              </w:rPr>
            </w:pPr>
          </w:p>
        </w:tc>
      </w:tr>
      <w:tr w:rsidR="00F83CF5" w:rsidRPr="009B2363" w14:paraId="2005C50B"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4D843D"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1D6FF1D" w14:textId="77777777" w:rsidR="00F83CF5" w:rsidRPr="009B2363" w:rsidRDefault="00F83CF5" w:rsidP="00FF5135">
            <w:pPr>
              <w:widowControl w:val="0"/>
              <w:ind w:right="281"/>
              <w:jc w:val="both"/>
              <w:rPr>
                <w:lang w:val="lt-LT"/>
              </w:rPr>
            </w:pPr>
          </w:p>
        </w:tc>
      </w:tr>
      <w:tr w:rsidR="00F83CF5" w:rsidRPr="009B2363" w14:paraId="14211A46"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864F1BE"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lastRenderedPageBreak/>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AC915" w14:textId="77777777" w:rsidR="00F83CF5" w:rsidRPr="009B2363" w:rsidRDefault="00F83CF5" w:rsidP="00FF5135">
            <w:pPr>
              <w:widowControl w:val="0"/>
              <w:ind w:right="281"/>
              <w:jc w:val="both"/>
              <w:rPr>
                <w:lang w:val="lt-LT"/>
              </w:rPr>
            </w:pPr>
          </w:p>
        </w:tc>
      </w:tr>
      <w:tr w:rsidR="00F83CF5" w:rsidRPr="009B2363" w14:paraId="718410BA"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4F9BBC8"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BA5C505" w14:textId="77777777" w:rsidR="00F83CF5" w:rsidRPr="009B2363" w:rsidRDefault="00F83CF5" w:rsidP="00FF5135">
            <w:pPr>
              <w:widowControl w:val="0"/>
              <w:ind w:right="281"/>
              <w:jc w:val="both"/>
              <w:rPr>
                <w:lang w:val="lt-LT"/>
              </w:rPr>
            </w:pPr>
          </w:p>
        </w:tc>
      </w:tr>
      <w:tr w:rsidR="00F83CF5" w:rsidRPr="009B2363" w14:paraId="6268EACC"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282AD72"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A44F49D" w14:textId="77777777" w:rsidR="00F83CF5" w:rsidRPr="009B2363" w:rsidRDefault="00F83CF5" w:rsidP="00FF5135">
            <w:pPr>
              <w:widowControl w:val="0"/>
              <w:ind w:right="281"/>
              <w:jc w:val="both"/>
              <w:rPr>
                <w:lang w:val="lt-LT"/>
              </w:rPr>
            </w:pPr>
          </w:p>
        </w:tc>
      </w:tr>
      <w:tr w:rsidR="00F83CF5" w:rsidRPr="009B2363" w14:paraId="56EC4D7C" w14:textId="77777777" w:rsidTr="00FF5135">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E04840D" w14:textId="77777777" w:rsidR="00F83CF5" w:rsidRPr="009B2363"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9B2363">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E4ACECC" w14:textId="77777777" w:rsidR="00F83CF5" w:rsidRPr="009B2363" w:rsidRDefault="00F83CF5" w:rsidP="00FF5135">
            <w:pPr>
              <w:widowControl w:val="0"/>
              <w:ind w:right="281"/>
              <w:jc w:val="both"/>
              <w:rPr>
                <w:lang w:val="lt-LT"/>
              </w:rPr>
            </w:pPr>
          </w:p>
        </w:tc>
      </w:tr>
    </w:tbl>
    <w:p w14:paraId="42658508" w14:textId="77777777" w:rsidR="00F83CF5" w:rsidRPr="009B2363" w:rsidRDefault="00F83CF5" w:rsidP="00F83CF5">
      <w:pPr>
        <w:pStyle w:val="Pagrindinistekstas13"/>
        <w:widowControl w:val="0"/>
        <w:shd w:val="clear" w:color="auto" w:fill="auto"/>
        <w:suppressAutoHyphens/>
        <w:spacing w:before="167" w:after="125" w:line="274" w:lineRule="exact"/>
        <w:ind w:right="281" w:firstLine="0"/>
        <w:rPr>
          <w:sz w:val="24"/>
          <w:szCs w:val="24"/>
        </w:rPr>
      </w:pPr>
      <w:r w:rsidRPr="009B2363">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9B2363" w14:paraId="38526B66" w14:textId="77777777" w:rsidTr="00FF5135">
        <w:tc>
          <w:tcPr>
            <w:tcW w:w="443" w:type="dxa"/>
          </w:tcPr>
          <w:p w14:paraId="4BAD6ED4" w14:textId="77777777" w:rsidR="00F83CF5" w:rsidRPr="009B2363" w:rsidRDefault="00F83CF5" w:rsidP="00FF5135">
            <w:pPr>
              <w:jc w:val="center"/>
              <w:rPr>
                <w:lang w:val="lt-LT"/>
              </w:rPr>
            </w:pPr>
            <w:r w:rsidRPr="009B2363">
              <w:rPr>
                <w:lang w:val="lt-LT"/>
              </w:rPr>
              <w:t>Eil. Nr.</w:t>
            </w:r>
          </w:p>
        </w:tc>
        <w:tc>
          <w:tcPr>
            <w:tcW w:w="3764" w:type="dxa"/>
          </w:tcPr>
          <w:p w14:paraId="57819C92" w14:textId="77777777" w:rsidR="00F83CF5" w:rsidRPr="009B2363" w:rsidRDefault="00F83CF5" w:rsidP="00FF5135">
            <w:pPr>
              <w:jc w:val="center"/>
              <w:rPr>
                <w:lang w:val="lt-LT"/>
              </w:rPr>
            </w:pPr>
            <w:r w:rsidRPr="009B2363">
              <w:rPr>
                <w:lang w:val="lt-LT"/>
              </w:rPr>
              <w:t xml:space="preserve">Apibūdinimas, vieta </w:t>
            </w:r>
          </w:p>
        </w:tc>
        <w:tc>
          <w:tcPr>
            <w:tcW w:w="1080" w:type="dxa"/>
          </w:tcPr>
          <w:p w14:paraId="226079E9" w14:textId="77777777" w:rsidR="00F83CF5" w:rsidRPr="009B2363" w:rsidRDefault="00F83CF5" w:rsidP="00FF5135">
            <w:pPr>
              <w:jc w:val="center"/>
              <w:rPr>
                <w:lang w:val="lt-LT"/>
              </w:rPr>
            </w:pPr>
            <w:r w:rsidRPr="009B2363">
              <w:rPr>
                <w:lang w:val="lt-LT"/>
              </w:rPr>
              <w:t>Mato vnt.</w:t>
            </w:r>
          </w:p>
        </w:tc>
        <w:tc>
          <w:tcPr>
            <w:tcW w:w="1080" w:type="dxa"/>
          </w:tcPr>
          <w:p w14:paraId="6A31B68F" w14:textId="77777777" w:rsidR="00F83CF5" w:rsidRPr="009B2363" w:rsidRDefault="00F83CF5" w:rsidP="00FF5135">
            <w:pPr>
              <w:jc w:val="center"/>
              <w:rPr>
                <w:lang w:val="lt-LT"/>
              </w:rPr>
            </w:pPr>
            <w:r w:rsidRPr="009B2363">
              <w:rPr>
                <w:lang w:val="lt-LT"/>
              </w:rPr>
              <w:t xml:space="preserve">Kiekis </w:t>
            </w:r>
          </w:p>
        </w:tc>
        <w:tc>
          <w:tcPr>
            <w:tcW w:w="1620" w:type="dxa"/>
          </w:tcPr>
          <w:p w14:paraId="103580C4" w14:textId="77777777" w:rsidR="00F83CF5" w:rsidRPr="009B2363" w:rsidRDefault="00F83CF5" w:rsidP="00FF5135">
            <w:pPr>
              <w:jc w:val="center"/>
              <w:rPr>
                <w:lang w:val="lt-LT"/>
              </w:rPr>
            </w:pPr>
            <w:r w:rsidRPr="009B2363">
              <w:rPr>
                <w:lang w:val="lt-LT"/>
              </w:rPr>
              <w:t>Vieneto vertė (Eur be</w:t>
            </w:r>
          </w:p>
          <w:p w14:paraId="6F99997F" w14:textId="77777777" w:rsidR="00F83CF5" w:rsidRPr="009B2363" w:rsidRDefault="00F83CF5" w:rsidP="00FF5135">
            <w:pPr>
              <w:jc w:val="center"/>
              <w:rPr>
                <w:lang w:val="lt-LT"/>
              </w:rPr>
            </w:pPr>
            <w:r w:rsidRPr="009B2363">
              <w:rPr>
                <w:lang w:val="lt-LT"/>
              </w:rPr>
              <w:t>PVM)</w:t>
            </w:r>
          </w:p>
        </w:tc>
        <w:tc>
          <w:tcPr>
            <w:tcW w:w="1398" w:type="dxa"/>
          </w:tcPr>
          <w:p w14:paraId="72A2831D" w14:textId="77777777" w:rsidR="00F83CF5" w:rsidRPr="009B2363" w:rsidRDefault="00F83CF5" w:rsidP="00FF5135">
            <w:pPr>
              <w:jc w:val="center"/>
              <w:rPr>
                <w:lang w:val="lt-LT"/>
              </w:rPr>
            </w:pPr>
            <w:r w:rsidRPr="009B2363">
              <w:rPr>
                <w:lang w:val="lt-LT"/>
              </w:rPr>
              <w:t xml:space="preserve">Iš viso vertė </w:t>
            </w:r>
          </w:p>
          <w:p w14:paraId="5F8CD19D" w14:textId="77777777" w:rsidR="00F83CF5" w:rsidRPr="009B2363" w:rsidRDefault="00F83CF5" w:rsidP="00FF5135">
            <w:pPr>
              <w:jc w:val="center"/>
              <w:rPr>
                <w:lang w:val="lt-LT"/>
              </w:rPr>
            </w:pPr>
            <w:r w:rsidRPr="009B2363">
              <w:rPr>
                <w:lang w:val="lt-LT"/>
              </w:rPr>
              <w:t>(Eur be PVM)</w:t>
            </w:r>
          </w:p>
        </w:tc>
      </w:tr>
      <w:tr w:rsidR="00F83CF5" w:rsidRPr="009B2363" w14:paraId="231F3E60" w14:textId="77777777" w:rsidTr="00FF5135">
        <w:tc>
          <w:tcPr>
            <w:tcW w:w="443" w:type="dxa"/>
          </w:tcPr>
          <w:p w14:paraId="4CEEE918" w14:textId="77777777" w:rsidR="00F83CF5" w:rsidRPr="009B2363" w:rsidRDefault="00F83CF5" w:rsidP="00FF5135">
            <w:pPr>
              <w:jc w:val="center"/>
              <w:rPr>
                <w:lang w:val="lt-LT"/>
              </w:rPr>
            </w:pPr>
            <w:r w:rsidRPr="009B2363">
              <w:rPr>
                <w:lang w:val="lt-LT"/>
              </w:rPr>
              <w:t>1.</w:t>
            </w:r>
          </w:p>
        </w:tc>
        <w:tc>
          <w:tcPr>
            <w:tcW w:w="3764" w:type="dxa"/>
            <w:shd w:val="clear" w:color="auto" w:fill="FFFFFF"/>
          </w:tcPr>
          <w:p w14:paraId="04710AAD" w14:textId="77777777" w:rsidR="00F83CF5" w:rsidRPr="009B2363" w:rsidRDefault="00F83CF5" w:rsidP="00FF5135">
            <w:pPr>
              <w:jc w:val="both"/>
              <w:rPr>
                <w:rFonts w:eastAsia="Lucida Sans Unicode"/>
                <w:lang w:val="lt-LT"/>
              </w:rPr>
            </w:pPr>
          </w:p>
        </w:tc>
        <w:tc>
          <w:tcPr>
            <w:tcW w:w="1080" w:type="dxa"/>
            <w:shd w:val="clear" w:color="auto" w:fill="FFFFFF"/>
          </w:tcPr>
          <w:p w14:paraId="7FB330DD" w14:textId="77777777" w:rsidR="00F83CF5" w:rsidRPr="009B2363" w:rsidRDefault="00F83CF5" w:rsidP="00FF5135">
            <w:pPr>
              <w:widowControl w:val="0"/>
              <w:overflowPunct w:val="0"/>
              <w:autoSpaceDE w:val="0"/>
              <w:autoSpaceDN w:val="0"/>
              <w:jc w:val="center"/>
              <w:rPr>
                <w:rFonts w:eastAsia="Lucida Sans Unicode"/>
                <w:lang w:val="lt-LT"/>
              </w:rPr>
            </w:pPr>
          </w:p>
        </w:tc>
        <w:tc>
          <w:tcPr>
            <w:tcW w:w="1080" w:type="dxa"/>
            <w:shd w:val="clear" w:color="auto" w:fill="FFFFFF"/>
          </w:tcPr>
          <w:p w14:paraId="186679F6" w14:textId="77777777" w:rsidR="00F83CF5" w:rsidRPr="009B2363" w:rsidRDefault="00F83CF5" w:rsidP="00FF5135">
            <w:pPr>
              <w:widowControl w:val="0"/>
              <w:overflowPunct w:val="0"/>
              <w:autoSpaceDE w:val="0"/>
              <w:autoSpaceDN w:val="0"/>
              <w:jc w:val="center"/>
              <w:rPr>
                <w:rFonts w:eastAsia="Lucida Sans Unicode"/>
                <w:lang w:val="lt-LT"/>
              </w:rPr>
            </w:pPr>
          </w:p>
        </w:tc>
        <w:tc>
          <w:tcPr>
            <w:tcW w:w="1620" w:type="dxa"/>
          </w:tcPr>
          <w:p w14:paraId="2E618698" w14:textId="77777777" w:rsidR="00F83CF5" w:rsidRPr="009B2363" w:rsidRDefault="00F83CF5" w:rsidP="00FF5135">
            <w:pPr>
              <w:jc w:val="center"/>
              <w:rPr>
                <w:lang w:val="lt-LT"/>
              </w:rPr>
            </w:pPr>
          </w:p>
        </w:tc>
        <w:tc>
          <w:tcPr>
            <w:tcW w:w="1398" w:type="dxa"/>
          </w:tcPr>
          <w:p w14:paraId="6E753FD8" w14:textId="77777777" w:rsidR="00F83CF5" w:rsidRPr="009B2363" w:rsidRDefault="00F83CF5" w:rsidP="00FF5135">
            <w:pPr>
              <w:jc w:val="center"/>
              <w:rPr>
                <w:lang w:val="lt-LT"/>
              </w:rPr>
            </w:pPr>
          </w:p>
        </w:tc>
      </w:tr>
      <w:tr w:rsidR="00F83CF5" w:rsidRPr="009B2363" w14:paraId="7F0484ED" w14:textId="77777777" w:rsidTr="00FF5135">
        <w:trPr>
          <w:cantSplit/>
        </w:trPr>
        <w:tc>
          <w:tcPr>
            <w:tcW w:w="7987" w:type="dxa"/>
            <w:gridSpan w:val="5"/>
          </w:tcPr>
          <w:p w14:paraId="00A8BAED" w14:textId="77777777" w:rsidR="00F83CF5" w:rsidRPr="009B2363" w:rsidRDefault="00F83CF5" w:rsidP="00FF5135">
            <w:pPr>
              <w:jc w:val="right"/>
              <w:rPr>
                <w:lang w:val="lt-LT"/>
              </w:rPr>
            </w:pPr>
            <w:r w:rsidRPr="009B2363">
              <w:rPr>
                <w:lang w:val="lt-LT"/>
              </w:rPr>
              <w:t>Iš viso</w:t>
            </w:r>
          </w:p>
        </w:tc>
        <w:tc>
          <w:tcPr>
            <w:tcW w:w="1398" w:type="dxa"/>
          </w:tcPr>
          <w:p w14:paraId="6417C59A" w14:textId="77777777" w:rsidR="00F83CF5" w:rsidRPr="009B2363" w:rsidRDefault="00F83CF5" w:rsidP="00FF5135">
            <w:pPr>
              <w:jc w:val="center"/>
              <w:rPr>
                <w:lang w:val="lt-LT"/>
              </w:rPr>
            </w:pPr>
          </w:p>
        </w:tc>
      </w:tr>
      <w:tr w:rsidR="00F83CF5" w:rsidRPr="009B2363" w14:paraId="3685975F" w14:textId="77777777" w:rsidTr="00FF5135">
        <w:trPr>
          <w:cantSplit/>
        </w:trPr>
        <w:tc>
          <w:tcPr>
            <w:tcW w:w="7987" w:type="dxa"/>
            <w:gridSpan w:val="5"/>
          </w:tcPr>
          <w:p w14:paraId="6B6C778C" w14:textId="77777777" w:rsidR="00F83CF5" w:rsidRPr="009B2363" w:rsidRDefault="00F83CF5" w:rsidP="00FF5135">
            <w:pPr>
              <w:jc w:val="right"/>
              <w:rPr>
                <w:lang w:val="lt-LT"/>
              </w:rPr>
            </w:pPr>
            <w:r w:rsidRPr="009B2363">
              <w:rPr>
                <w:lang w:val="lt-LT"/>
              </w:rPr>
              <w:t>PVM %</w:t>
            </w:r>
          </w:p>
        </w:tc>
        <w:tc>
          <w:tcPr>
            <w:tcW w:w="1398" w:type="dxa"/>
          </w:tcPr>
          <w:p w14:paraId="3B333503" w14:textId="77777777" w:rsidR="00F83CF5" w:rsidRPr="009B2363" w:rsidRDefault="00F83CF5" w:rsidP="00FF5135">
            <w:pPr>
              <w:jc w:val="center"/>
              <w:rPr>
                <w:lang w:val="lt-LT"/>
              </w:rPr>
            </w:pPr>
          </w:p>
        </w:tc>
      </w:tr>
      <w:tr w:rsidR="00F83CF5" w:rsidRPr="009B2363" w14:paraId="00646ACD" w14:textId="77777777" w:rsidTr="00FF5135">
        <w:trPr>
          <w:cantSplit/>
        </w:trPr>
        <w:tc>
          <w:tcPr>
            <w:tcW w:w="7987" w:type="dxa"/>
            <w:gridSpan w:val="5"/>
          </w:tcPr>
          <w:p w14:paraId="3E0CE4D7" w14:textId="77777777" w:rsidR="00F83CF5" w:rsidRPr="009B2363" w:rsidRDefault="00F83CF5" w:rsidP="00FF5135">
            <w:pPr>
              <w:jc w:val="right"/>
              <w:rPr>
                <w:lang w:val="lt-LT"/>
              </w:rPr>
            </w:pPr>
            <w:r w:rsidRPr="009B2363">
              <w:rPr>
                <w:lang w:val="lt-LT"/>
              </w:rPr>
              <w:t>Iš viso</w:t>
            </w:r>
          </w:p>
        </w:tc>
        <w:tc>
          <w:tcPr>
            <w:tcW w:w="1398" w:type="dxa"/>
          </w:tcPr>
          <w:p w14:paraId="0FB3D0F8" w14:textId="77777777" w:rsidR="00F83CF5" w:rsidRPr="009B2363" w:rsidRDefault="00F83CF5" w:rsidP="00FF5135">
            <w:pPr>
              <w:jc w:val="center"/>
              <w:rPr>
                <w:lang w:val="lt-LT"/>
              </w:rPr>
            </w:pPr>
          </w:p>
        </w:tc>
      </w:tr>
    </w:tbl>
    <w:p w14:paraId="2761F07F" w14:textId="77777777" w:rsidR="00F83CF5" w:rsidRPr="009B2363"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7354108D" w14:textId="77777777" w:rsidR="00F83CF5" w:rsidRPr="009B2363"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r w:rsidRPr="009B2363">
        <w:rPr>
          <w:sz w:val="24"/>
          <w:szCs w:val="24"/>
        </w:rPr>
        <w:t>Šis aktas neatleidžia Tiekėjo bei Pirkėjo nuo likusių jų sutartinių įsipareigojimų pagal nurodytą Sutartį vykdymo.</w:t>
      </w:r>
    </w:p>
    <w:p w14:paraId="7B0BE655" w14:textId="77777777" w:rsidR="00F83CF5" w:rsidRPr="009B2363"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83CF5" w:rsidRPr="009B2363" w14:paraId="1BED7B2C" w14:textId="77777777" w:rsidTr="00FF5135">
        <w:trPr>
          <w:trHeight w:val="20"/>
        </w:trPr>
        <w:tc>
          <w:tcPr>
            <w:tcW w:w="3072" w:type="dxa"/>
            <w:gridSpan w:val="2"/>
            <w:shd w:val="clear" w:color="auto" w:fill="FFFFFF"/>
          </w:tcPr>
          <w:p w14:paraId="1290477D" w14:textId="77777777" w:rsidR="00F83CF5" w:rsidRPr="009B2363" w:rsidRDefault="00F83CF5" w:rsidP="00FF5135">
            <w:pPr>
              <w:pStyle w:val="Pagrindinistekstas21"/>
              <w:widowControl w:val="0"/>
              <w:shd w:val="clear" w:color="auto" w:fill="auto"/>
              <w:suppressAutoHyphens/>
              <w:spacing w:after="0" w:line="240" w:lineRule="auto"/>
              <w:ind w:left="80" w:right="281"/>
              <w:jc w:val="left"/>
              <w:rPr>
                <w:spacing w:val="0"/>
                <w:sz w:val="24"/>
                <w:szCs w:val="24"/>
              </w:rPr>
            </w:pPr>
            <w:r w:rsidRPr="009B2363">
              <w:rPr>
                <w:spacing w:val="0"/>
                <w:sz w:val="24"/>
                <w:szCs w:val="24"/>
              </w:rPr>
              <w:t>Perdavė Subtiekėjo atstovas</w:t>
            </w:r>
          </w:p>
        </w:tc>
        <w:tc>
          <w:tcPr>
            <w:tcW w:w="3240" w:type="dxa"/>
            <w:gridSpan w:val="2"/>
            <w:shd w:val="clear" w:color="auto" w:fill="FFFFFF"/>
          </w:tcPr>
          <w:p w14:paraId="44133C95" w14:textId="77777777" w:rsidR="00F83CF5" w:rsidRPr="009B2363" w:rsidRDefault="00F83CF5" w:rsidP="00FF5135">
            <w:pPr>
              <w:pStyle w:val="Pagrindinistekstas21"/>
              <w:widowControl w:val="0"/>
              <w:shd w:val="clear" w:color="auto" w:fill="auto"/>
              <w:suppressAutoHyphens/>
              <w:spacing w:after="0" w:line="240" w:lineRule="auto"/>
              <w:ind w:left="220" w:right="281"/>
              <w:rPr>
                <w:spacing w:val="0"/>
                <w:sz w:val="24"/>
                <w:szCs w:val="24"/>
              </w:rPr>
            </w:pPr>
            <w:r w:rsidRPr="009B2363">
              <w:rPr>
                <w:spacing w:val="0"/>
                <w:sz w:val="24"/>
                <w:szCs w:val="24"/>
              </w:rPr>
              <w:t>Patvirtino Tiekėjo atstovas</w:t>
            </w:r>
          </w:p>
        </w:tc>
        <w:tc>
          <w:tcPr>
            <w:tcW w:w="3327" w:type="dxa"/>
            <w:gridSpan w:val="2"/>
            <w:shd w:val="clear" w:color="auto" w:fill="FFFFFF"/>
          </w:tcPr>
          <w:p w14:paraId="3108067B" w14:textId="77777777" w:rsidR="00F83CF5" w:rsidRPr="009B2363" w:rsidRDefault="00F83CF5" w:rsidP="00FF5135">
            <w:pPr>
              <w:pStyle w:val="Pagrindinistekstas21"/>
              <w:widowControl w:val="0"/>
              <w:shd w:val="clear" w:color="auto" w:fill="auto"/>
              <w:suppressAutoHyphens/>
              <w:spacing w:after="0" w:line="240" w:lineRule="auto"/>
              <w:ind w:left="400" w:right="281"/>
              <w:rPr>
                <w:spacing w:val="0"/>
                <w:sz w:val="24"/>
                <w:szCs w:val="24"/>
              </w:rPr>
            </w:pPr>
            <w:r w:rsidRPr="009B2363">
              <w:rPr>
                <w:spacing w:val="0"/>
                <w:sz w:val="24"/>
                <w:szCs w:val="24"/>
              </w:rPr>
              <w:t>Priėmė Pirkėjo atstovas</w:t>
            </w:r>
          </w:p>
        </w:tc>
      </w:tr>
      <w:tr w:rsidR="00F83CF5" w:rsidRPr="009B2363" w14:paraId="4B6610A7" w14:textId="77777777" w:rsidTr="00FF5135">
        <w:trPr>
          <w:trHeight w:val="20"/>
        </w:trPr>
        <w:tc>
          <w:tcPr>
            <w:tcW w:w="1286" w:type="dxa"/>
            <w:shd w:val="clear" w:color="auto" w:fill="FFFFFF"/>
          </w:tcPr>
          <w:p w14:paraId="009AFC56" w14:textId="77777777" w:rsidR="00F83CF5" w:rsidRPr="009B2363" w:rsidRDefault="00F83CF5" w:rsidP="00FF5135">
            <w:pPr>
              <w:pStyle w:val="Pagrindinistekstas13"/>
              <w:widowControl w:val="0"/>
              <w:shd w:val="clear" w:color="auto" w:fill="auto"/>
              <w:suppressAutoHyphens/>
              <w:spacing w:before="0" w:line="240" w:lineRule="auto"/>
              <w:ind w:firstLine="0"/>
              <w:rPr>
                <w:sz w:val="24"/>
                <w:szCs w:val="24"/>
              </w:rPr>
            </w:pPr>
            <w:r w:rsidRPr="009B2363">
              <w:rPr>
                <w:sz w:val="24"/>
                <w:szCs w:val="24"/>
              </w:rPr>
              <w:t>Vardas Pavardė</w:t>
            </w:r>
          </w:p>
        </w:tc>
        <w:tc>
          <w:tcPr>
            <w:tcW w:w="1786" w:type="dxa"/>
            <w:shd w:val="clear" w:color="auto" w:fill="FFFFFF"/>
          </w:tcPr>
          <w:p w14:paraId="54CF2F4E" w14:textId="77777777" w:rsidR="00F83CF5" w:rsidRPr="009B2363" w:rsidRDefault="00F83CF5" w:rsidP="00FF5135">
            <w:pPr>
              <w:widowControl w:val="0"/>
              <w:ind w:right="281"/>
              <w:jc w:val="both"/>
              <w:rPr>
                <w:lang w:val="lt-LT"/>
              </w:rPr>
            </w:pPr>
          </w:p>
        </w:tc>
        <w:tc>
          <w:tcPr>
            <w:tcW w:w="1333" w:type="dxa"/>
            <w:shd w:val="clear" w:color="auto" w:fill="FFFFFF"/>
          </w:tcPr>
          <w:p w14:paraId="2B56A8CB"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Vardas Pavardė</w:t>
            </w:r>
          </w:p>
        </w:tc>
        <w:tc>
          <w:tcPr>
            <w:tcW w:w="1907" w:type="dxa"/>
            <w:shd w:val="clear" w:color="auto" w:fill="FFFFFF"/>
          </w:tcPr>
          <w:p w14:paraId="36963070" w14:textId="77777777" w:rsidR="00F83CF5" w:rsidRPr="009B2363" w:rsidRDefault="00F83CF5" w:rsidP="00FF5135">
            <w:pPr>
              <w:widowControl w:val="0"/>
              <w:ind w:right="281"/>
              <w:jc w:val="both"/>
              <w:rPr>
                <w:lang w:val="lt-LT"/>
              </w:rPr>
            </w:pPr>
          </w:p>
        </w:tc>
        <w:tc>
          <w:tcPr>
            <w:tcW w:w="1353" w:type="dxa"/>
            <w:shd w:val="clear" w:color="auto" w:fill="FFFFFF"/>
          </w:tcPr>
          <w:p w14:paraId="3ACD1779"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Vardas Pavardė</w:t>
            </w:r>
          </w:p>
        </w:tc>
        <w:tc>
          <w:tcPr>
            <w:tcW w:w="1974" w:type="dxa"/>
            <w:shd w:val="clear" w:color="auto" w:fill="FFFFFF"/>
          </w:tcPr>
          <w:p w14:paraId="690A4E2D" w14:textId="77777777" w:rsidR="00F83CF5" w:rsidRPr="009B2363" w:rsidRDefault="00F83CF5" w:rsidP="00FF5135">
            <w:pPr>
              <w:widowControl w:val="0"/>
              <w:ind w:right="281"/>
              <w:jc w:val="both"/>
              <w:rPr>
                <w:lang w:val="lt-LT"/>
              </w:rPr>
            </w:pPr>
          </w:p>
        </w:tc>
      </w:tr>
      <w:tr w:rsidR="00F83CF5" w:rsidRPr="009B2363" w14:paraId="144189BC" w14:textId="77777777" w:rsidTr="00FF5135">
        <w:trPr>
          <w:trHeight w:val="20"/>
        </w:trPr>
        <w:tc>
          <w:tcPr>
            <w:tcW w:w="1286" w:type="dxa"/>
            <w:shd w:val="clear" w:color="auto" w:fill="FFFFFF"/>
          </w:tcPr>
          <w:p w14:paraId="2599BD9F"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786" w:type="dxa"/>
            <w:shd w:val="clear" w:color="auto" w:fill="FFFFFF"/>
          </w:tcPr>
          <w:p w14:paraId="160C4645" w14:textId="77777777" w:rsidR="00F83CF5" w:rsidRPr="009B2363" w:rsidRDefault="00F83CF5" w:rsidP="00FF5135">
            <w:pPr>
              <w:widowControl w:val="0"/>
              <w:ind w:right="281"/>
              <w:jc w:val="both"/>
              <w:rPr>
                <w:lang w:val="lt-LT"/>
              </w:rPr>
            </w:pPr>
          </w:p>
        </w:tc>
        <w:tc>
          <w:tcPr>
            <w:tcW w:w="1333" w:type="dxa"/>
            <w:shd w:val="clear" w:color="auto" w:fill="FFFFFF"/>
          </w:tcPr>
          <w:p w14:paraId="6FF07FCF"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907" w:type="dxa"/>
            <w:shd w:val="clear" w:color="auto" w:fill="FFFFFF"/>
          </w:tcPr>
          <w:p w14:paraId="7864119F" w14:textId="77777777" w:rsidR="00F83CF5" w:rsidRPr="009B2363" w:rsidRDefault="00F83CF5" w:rsidP="00FF5135">
            <w:pPr>
              <w:widowControl w:val="0"/>
              <w:ind w:right="281"/>
              <w:jc w:val="both"/>
              <w:rPr>
                <w:lang w:val="lt-LT"/>
              </w:rPr>
            </w:pPr>
          </w:p>
        </w:tc>
        <w:tc>
          <w:tcPr>
            <w:tcW w:w="1353" w:type="dxa"/>
            <w:shd w:val="clear" w:color="auto" w:fill="FFFFFF"/>
          </w:tcPr>
          <w:p w14:paraId="3204F07B"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Pareigos</w:t>
            </w:r>
          </w:p>
        </w:tc>
        <w:tc>
          <w:tcPr>
            <w:tcW w:w="1974" w:type="dxa"/>
            <w:shd w:val="clear" w:color="auto" w:fill="FFFFFF"/>
          </w:tcPr>
          <w:p w14:paraId="028A71EF" w14:textId="77777777" w:rsidR="00F83CF5" w:rsidRPr="009B2363" w:rsidRDefault="00F83CF5" w:rsidP="00FF5135">
            <w:pPr>
              <w:widowControl w:val="0"/>
              <w:ind w:right="281"/>
              <w:jc w:val="both"/>
              <w:rPr>
                <w:lang w:val="lt-LT"/>
              </w:rPr>
            </w:pPr>
          </w:p>
        </w:tc>
      </w:tr>
      <w:tr w:rsidR="00F83CF5" w:rsidRPr="009B2363" w14:paraId="701ADED7" w14:textId="77777777" w:rsidTr="00FF5135">
        <w:trPr>
          <w:trHeight w:val="20"/>
        </w:trPr>
        <w:tc>
          <w:tcPr>
            <w:tcW w:w="1286" w:type="dxa"/>
            <w:shd w:val="clear" w:color="auto" w:fill="FFFFFF"/>
          </w:tcPr>
          <w:p w14:paraId="314DB5B6"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786" w:type="dxa"/>
            <w:shd w:val="clear" w:color="auto" w:fill="FFFFFF"/>
          </w:tcPr>
          <w:p w14:paraId="0D40CB61" w14:textId="77777777" w:rsidR="00F83CF5" w:rsidRPr="009B2363" w:rsidRDefault="00F83CF5" w:rsidP="00FF5135">
            <w:pPr>
              <w:widowControl w:val="0"/>
              <w:ind w:right="281"/>
              <w:jc w:val="both"/>
              <w:rPr>
                <w:lang w:val="lt-LT"/>
              </w:rPr>
            </w:pPr>
          </w:p>
        </w:tc>
        <w:tc>
          <w:tcPr>
            <w:tcW w:w="1333" w:type="dxa"/>
            <w:shd w:val="clear" w:color="auto" w:fill="FFFFFF"/>
          </w:tcPr>
          <w:p w14:paraId="09C70DED"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907" w:type="dxa"/>
            <w:shd w:val="clear" w:color="auto" w:fill="FFFFFF"/>
          </w:tcPr>
          <w:p w14:paraId="346DEDBA" w14:textId="77777777" w:rsidR="00F83CF5" w:rsidRPr="009B2363" w:rsidRDefault="00F83CF5" w:rsidP="00FF5135">
            <w:pPr>
              <w:widowControl w:val="0"/>
              <w:ind w:right="281"/>
              <w:jc w:val="both"/>
              <w:rPr>
                <w:lang w:val="lt-LT"/>
              </w:rPr>
            </w:pPr>
          </w:p>
        </w:tc>
        <w:tc>
          <w:tcPr>
            <w:tcW w:w="1353" w:type="dxa"/>
            <w:shd w:val="clear" w:color="auto" w:fill="FFFFFF"/>
          </w:tcPr>
          <w:p w14:paraId="7845CDFC"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Parašas</w:t>
            </w:r>
          </w:p>
        </w:tc>
        <w:tc>
          <w:tcPr>
            <w:tcW w:w="1974" w:type="dxa"/>
            <w:shd w:val="clear" w:color="auto" w:fill="FFFFFF"/>
          </w:tcPr>
          <w:p w14:paraId="28FC3F73" w14:textId="77777777" w:rsidR="00F83CF5" w:rsidRPr="009B2363" w:rsidRDefault="00F83CF5" w:rsidP="00FF5135">
            <w:pPr>
              <w:widowControl w:val="0"/>
              <w:ind w:right="281"/>
              <w:jc w:val="both"/>
              <w:rPr>
                <w:lang w:val="lt-LT"/>
              </w:rPr>
            </w:pPr>
          </w:p>
        </w:tc>
      </w:tr>
      <w:tr w:rsidR="00F83CF5" w:rsidRPr="009B2363" w14:paraId="1DE1E686" w14:textId="77777777" w:rsidTr="00FF5135">
        <w:trPr>
          <w:trHeight w:val="20"/>
        </w:trPr>
        <w:tc>
          <w:tcPr>
            <w:tcW w:w="1286" w:type="dxa"/>
            <w:shd w:val="clear" w:color="auto" w:fill="FFFFFF"/>
          </w:tcPr>
          <w:p w14:paraId="51E3C38F"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786" w:type="dxa"/>
            <w:shd w:val="clear" w:color="auto" w:fill="FFFFFF"/>
          </w:tcPr>
          <w:p w14:paraId="29D21CB1" w14:textId="77777777" w:rsidR="00F83CF5" w:rsidRPr="009B2363" w:rsidRDefault="00F83CF5" w:rsidP="00FF5135">
            <w:pPr>
              <w:widowControl w:val="0"/>
              <w:ind w:right="281"/>
              <w:jc w:val="both"/>
              <w:rPr>
                <w:lang w:val="lt-LT"/>
              </w:rPr>
            </w:pPr>
          </w:p>
        </w:tc>
        <w:tc>
          <w:tcPr>
            <w:tcW w:w="1333" w:type="dxa"/>
            <w:shd w:val="clear" w:color="auto" w:fill="FFFFFF"/>
          </w:tcPr>
          <w:p w14:paraId="7CA380AC"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907" w:type="dxa"/>
            <w:shd w:val="clear" w:color="auto" w:fill="FFFFFF"/>
          </w:tcPr>
          <w:p w14:paraId="278C468A" w14:textId="77777777" w:rsidR="00F83CF5" w:rsidRPr="009B2363" w:rsidRDefault="00F83CF5" w:rsidP="00FF5135">
            <w:pPr>
              <w:widowControl w:val="0"/>
              <w:ind w:right="281"/>
              <w:jc w:val="both"/>
              <w:rPr>
                <w:lang w:val="lt-LT"/>
              </w:rPr>
            </w:pPr>
          </w:p>
        </w:tc>
        <w:tc>
          <w:tcPr>
            <w:tcW w:w="1353" w:type="dxa"/>
            <w:shd w:val="clear" w:color="auto" w:fill="FFFFFF"/>
          </w:tcPr>
          <w:p w14:paraId="4B7ADFF1" w14:textId="77777777" w:rsidR="00F83CF5" w:rsidRPr="009B2363"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9B2363">
              <w:rPr>
                <w:sz w:val="24"/>
                <w:szCs w:val="24"/>
              </w:rPr>
              <w:t>Data</w:t>
            </w:r>
          </w:p>
        </w:tc>
        <w:tc>
          <w:tcPr>
            <w:tcW w:w="1974" w:type="dxa"/>
            <w:shd w:val="clear" w:color="auto" w:fill="FFFFFF"/>
          </w:tcPr>
          <w:p w14:paraId="43EE0927" w14:textId="77777777" w:rsidR="00F83CF5" w:rsidRPr="009B2363" w:rsidRDefault="00F83CF5" w:rsidP="00FF5135">
            <w:pPr>
              <w:widowControl w:val="0"/>
              <w:ind w:right="281"/>
              <w:jc w:val="both"/>
              <w:rPr>
                <w:lang w:val="lt-LT"/>
              </w:rPr>
            </w:pPr>
          </w:p>
        </w:tc>
      </w:tr>
    </w:tbl>
    <w:p w14:paraId="7E5575D9" w14:textId="77777777" w:rsidR="00F83CF5" w:rsidRPr="009B2363"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2F96F780" w14:textId="77777777" w:rsidR="00F83CF5" w:rsidRPr="009B2363" w:rsidRDefault="00F83CF5" w:rsidP="00F83CF5">
      <w:pPr>
        <w:widowControl w:val="0"/>
        <w:spacing w:line="180" w:lineRule="exact"/>
        <w:ind w:right="281"/>
        <w:jc w:val="both"/>
        <w:rPr>
          <w:lang w:val="lt-LT"/>
        </w:rPr>
      </w:pPr>
    </w:p>
    <w:p w14:paraId="4DA1B21B" w14:textId="77777777" w:rsidR="00F83CF5" w:rsidRPr="009B2363" w:rsidRDefault="00F83CF5" w:rsidP="00F83CF5">
      <w:pPr>
        <w:pStyle w:val="Pagrindinistekstas"/>
        <w:widowControl w:val="0"/>
        <w:spacing w:after="0" w:line="259" w:lineRule="auto"/>
        <w:ind w:firstLine="4820"/>
        <w:rPr>
          <w:szCs w:val="24"/>
          <w:lang w:val="lt-LT"/>
        </w:rPr>
      </w:pPr>
    </w:p>
    <w:p w14:paraId="4F3A9006" w14:textId="77777777" w:rsidR="00F83CF5" w:rsidRPr="009B2363" w:rsidRDefault="00F83CF5" w:rsidP="00F83CF5">
      <w:pPr>
        <w:pStyle w:val="Pagrindinistekstas"/>
        <w:widowControl w:val="0"/>
        <w:spacing w:after="0" w:line="259" w:lineRule="auto"/>
        <w:jc w:val="center"/>
        <w:rPr>
          <w:szCs w:val="24"/>
          <w:lang w:val="lt-LT"/>
        </w:rPr>
      </w:pPr>
      <w:r w:rsidRPr="009B2363">
        <w:rPr>
          <w:szCs w:val="24"/>
          <w:lang w:val="lt-LT"/>
        </w:rPr>
        <w:t>___________</w:t>
      </w:r>
    </w:p>
    <w:p w14:paraId="14B40455" w14:textId="77777777" w:rsidR="00F83CF5" w:rsidRPr="009B2363" w:rsidRDefault="00F83CF5" w:rsidP="00F83CF5">
      <w:pPr>
        <w:pStyle w:val="Pagrindinistekstas"/>
        <w:widowControl w:val="0"/>
        <w:spacing w:after="0" w:line="259" w:lineRule="auto"/>
        <w:ind w:firstLine="4820"/>
        <w:rPr>
          <w:szCs w:val="24"/>
          <w:lang w:val="lt-LT"/>
        </w:rPr>
      </w:pPr>
    </w:p>
    <w:p w14:paraId="5916F5A9" w14:textId="77777777" w:rsidR="00F83CF5" w:rsidRPr="009B2363" w:rsidRDefault="00F83CF5" w:rsidP="00F83CF5">
      <w:pPr>
        <w:pStyle w:val="Pagrindinistekstas"/>
        <w:widowControl w:val="0"/>
        <w:spacing w:after="0" w:line="259" w:lineRule="auto"/>
        <w:ind w:firstLine="4820"/>
        <w:rPr>
          <w:szCs w:val="24"/>
          <w:lang w:val="lt-LT"/>
        </w:rPr>
      </w:pPr>
    </w:p>
    <w:p w14:paraId="60DB4ADB" w14:textId="77777777" w:rsidR="00F83CF5" w:rsidRPr="009B2363" w:rsidRDefault="00F83CF5" w:rsidP="00F83CF5">
      <w:pPr>
        <w:pStyle w:val="Pagrindinistekstas"/>
        <w:widowControl w:val="0"/>
        <w:spacing w:after="0" w:line="259" w:lineRule="auto"/>
        <w:ind w:firstLine="4820"/>
        <w:rPr>
          <w:szCs w:val="24"/>
          <w:lang w:val="lt-LT"/>
        </w:rPr>
      </w:pPr>
    </w:p>
    <w:p w14:paraId="57D39411" w14:textId="77777777" w:rsidR="00F83CF5" w:rsidRPr="009B2363" w:rsidRDefault="00F83CF5" w:rsidP="00F83CF5">
      <w:pPr>
        <w:pStyle w:val="Pagrindinistekstas"/>
        <w:widowControl w:val="0"/>
        <w:spacing w:after="0" w:line="259" w:lineRule="auto"/>
        <w:ind w:firstLine="4820"/>
        <w:rPr>
          <w:szCs w:val="24"/>
          <w:lang w:val="lt-LT"/>
        </w:rPr>
      </w:pPr>
    </w:p>
    <w:p w14:paraId="6AE42837" w14:textId="77777777" w:rsidR="00F83CF5" w:rsidRPr="009B2363" w:rsidRDefault="00F83CF5" w:rsidP="00F83CF5">
      <w:pPr>
        <w:pStyle w:val="Pagrindinistekstas"/>
        <w:widowControl w:val="0"/>
        <w:spacing w:after="0" w:line="259" w:lineRule="auto"/>
        <w:ind w:firstLine="4820"/>
        <w:rPr>
          <w:szCs w:val="24"/>
          <w:lang w:val="lt-LT"/>
        </w:rPr>
      </w:pPr>
    </w:p>
    <w:p w14:paraId="4BED91F8" w14:textId="77777777" w:rsidR="00F842B2" w:rsidRPr="009B2363" w:rsidRDefault="00F842B2" w:rsidP="00F83CF5">
      <w:pPr>
        <w:pStyle w:val="Pagrindinistekstas"/>
        <w:widowControl w:val="0"/>
        <w:spacing w:after="0" w:line="259" w:lineRule="auto"/>
        <w:ind w:firstLine="4820"/>
        <w:rPr>
          <w:szCs w:val="24"/>
          <w:lang w:val="lt-LT"/>
        </w:rPr>
      </w:pPr>
    </w:p>
    <w:p w14:paraId="1833C014" w14:textId="77777777" w:rsidR="00F842B2" w:rsidRPr="009B2363" w:rsidRDefault="00F842B2" w:rsidP="00F83CF5">
      <w:pPr>
        <w:pStyle w:val="Pagrindinistekstas"/>
        <w:widowControl w:val="0"/>
        <w:spacing w:after="0" w:line="259" w:lineRule="auto"/>
        <w:ind w:firstLine="4820"/>
        <w:rPr>
          <w:szCs w:val="24"/>
          <w:lang w:val="lt-LT"/>
        </w:rPr>
      </w:pPr>
    </w:p>
    <w:p w14:paraId="3B3762D9" w14:textId="77777777" w:rsidR="00F842B2" w:rsidRPr="009B2363" w:rsidRDefault="00F842B2" w:rsidP="00F83CF5">
      <w:pPr>
        <w:pStyle w:val="Pagrindinistekstas"/>
        <w:widowControl w:val="0"/>
        <w:spacing w:after="0" w:line="259" w:lineRule="auto"/>
        <w:ind w:firstLine="4820"/>
        <w:rPr>
          <w:szCs w:val="24"/>
          <w:lang w:val="lt-LT"/>
        </w:rPr>
      </w:pPr>
    </w:p>
    <w:p w14:paraId="375D254B" w14:textId="77777777" w:rsidR="00F842B2" w:rsidRPr="009B2363" w:rsidRDefault="00F842B2" w:rsidP="00F83CF5">
      <w:pPr>
        <w:pStyle w:val="Pagrindinistekstas"/>
        <w:widowControl w:val="0"/>
        <w:spacing w:after="0" w:line="259" w:lineRule="auto"/>
        <w:ind w:firstLine="4820"/>
        <w:rPr>
          <w:szCs w:val="24"/>
          <w:lang w:val="lt-LT"/>
        </w:rPr>
      </w:pPr>
    </w:p>
    <w:p w14:paraId="5B591322" w14:textId="50B8D082" w:rsidR="00B9150C" w:rsidRPr="009B2363" w:rsidRDefault="00B9150C" w:rsidP="00B9150C">
      <w:pPr>
        <w:pStyle w:val="Pagrindinistekstas"/>
        <w:widowControl w:val="0"/>
        <w:spacing w:after="0" w:line="259" w:lineRule="auto"/>
        <w:jc w:val="center"/>
        <w:rPr>
          <w:szCs w:val="24"/>
          <w:lang w:val="lt-LT"/>
        </w:rPr>
      </w:pPr>
    </w:p>
    <w:sectPr w:rsidR="00B9150C" w:rsidRPr="009B2363" w:rsidSect="00900489">
      <w:headerReference w:type="default" r:id="rId10"/>
      <w:footerReference w:type="default" r:id="rId11"/>
      <w:type w:val="continuous"/>
      <w:pgSz w:w="11905" w:h="16837"/>
      <w:pgMar w:top="1134" w:right="567" w:bottom="1134" w:left="1701" w:header="34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772D" w14:textId="77777777" w:rsidR="00262B90" w:rsidRDefault="00262B90" w:rsidP="007C4E61">
      <w:r>
        <w:separator/>
      </w:r>
    </w:p>
  </w:endnote>
  <w:endnote w:type="continuationSeparator" w:id="0">
    <w:p w14:paraId="6975E132" w14:textId="77777777" w:rsidR="00262B90" w:rsidRDefault="00262B90"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5E90" w14:textId="77777777" w:rsidR="00807BFB" w:rsidRDefault="00807BFB" w:rsidP="00FF5135">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8928" w14:textId="77777777" w:rsidR="00807BFB" w:rsidRDefault="00807BFB">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2BE8" w14:textId="77777777" w:rsidR="00262B90" w:rsidRDefault="00262B90" w:rsidP="007C4E61">
      <w:r>
        <w:separator/>
      </w:r>
    </w:p>
  </w:footnote>
  <w:footnote w:type="continuationSeparator" w:id="0">
    <w:p w14:paraId="51172D09" w14:textId="77777777" w:rsidR="00262B90" w:rsidRDefault="00262B90"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7347" w14:textId="77777777" w:rsidR="00807BFB" w:rsidRDefault="00807BFB">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597757109">
    <w:abstractNumId w:val="12"/>
  </w:num>
  <w:num w:numId="2" w16cid:durableId="2132623652">
    <w:abstractNumId w:val="5"/>
  </w:num>
  <w:num w:numId="3" w16cid:durableId="1580552371">
    <w:abstractNumId w:val="7"/>
  </w:num>
  <w:num w:numId="4" w16cid:durableId="125589593">
    <w:abstractNumId w:val="0"/>
  </w:num>
  <w:num w:numId="5" w16cid:durableId="2128574979">
    <w:abstractNumId w:val="1"/>
  </w:num>
  <w:num w:numId="6" w16cid:durableId="4288748">
    <w:abstractNumId w:val="10"/>
  </w:num>
  <w:num w:numId="7" w16cid:durableId="1159541107">
    <w:abstractNumId w:val="6"/>
  </w:num>
  <w:num w:numId="8" w16cid:durableId="2108378202">
    <w:abstractNumId w:val="15"/>
  </w:num>
  <w:num w:numId="9" w16cid:durableId="168956635">
    <w:abstractNumId w:val="11"/>
  </w:num>
  <w:num w:numId="10" w16cid:durableId="1670716207">
    <w:abstractNumId w:val="2"/>
  </w:num>
  <w:num w:numId="11" w16cid:durableId="367488270">
    <w:abstractNumId w:val="14"/>
  </w:num>
  <w:num w:numId="12" w16cid:durableId="1114784815">
    <w:abstractNumId w:val="9"/>
  </w:num>
  <w:num w:numId="13" w16cid:durableId="1822237366">
    <w:abstractNumId w:val="4"/>
  </w:num>
  <w:num w:numId="14" w16cid:durableId="296763789">
    <w:abstractNumId w:val="3"/>
  </w:num>
  <w:num w:numId="15" w16cid:durableId="1432504970">
    <w:abstractNumId w:val="8"/>
  </w:num>
  <w:num w:numId="16" w16cid:durableId="1527139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24DB3"/>
    <w:rsid w:val="00027A5F"/>
    <w:rsid w:val="000354BC"/>
    <w:rsid w:val="000422F7"/>
    <w:rsid w:val="000431BE"/>
    <w:rsid w:val="000465A2"/>
    <w:rsid w:val="000566DE"/>
    <w:rsid w:val="00056BF0"/>
    <w:rsid w:val="00064109"/>
    <w:rsid w:val="00067631"/>
    <w:rsid w:val="00067EC8"/>
    <w:rsid w:val="0007749A"/>
    <w:rsid w:val="000804F5"/>
    <w:rsid w:val="00092451"/>
    <w:rsid w:val="0009411B"/>
    <w:rsid w:val="00094475"/>
    <w:rsid w:val="00095428"/>
    <w:rsid w:val="000A2DFB"/>
    <w:rsid w:val="000A3BD4"/>
    <w:rsid w:val="000B0DDA"/>
    <w:rsid w:val="000B3536"/>
    <w:rsid w:val="000B6F71"/>
    <w:rsid w:val="000E0806"/>
    <w:rsid w:val="000F03A9"/>
    <w:rsid w:val="00112045"/>
    <w:rsid w:val="001369E5"/>
    <w:rsid w:val="00136A9D"/>
    <w:rsid w:val="001409B9"/>
    <w:rsid w:val="00143857"/>
    <w:rsid w:val="00152C4C"/>
    <w:rsid w:val="00164B12"/>
    <w:rsid w:val="00174075"/>
    <w:rsid w:val="00180518"/>
    <w:rsid w:val="0018064F"/>
    <w:rsid w:val="001905CE"/>
    <w:rsid w:val="00196E0C"/>
    <w:rsid w:val="00197CC9"/>
    <w:rsid w:val="001A3041"/>
    <w:rsid w:val="001A7486"/>
    <w:rsid w:val="001B61A8"/>
    <w:rsid w:val="001D6F35"/>
    <w:rsid w:val="001E0068"/>
    <w:rsid w:val="00207408"/>
    <w:rsid w:val="0022611B"/>
    <w:rsid w:val="00234150"/>
    <w:rsid w:val="0023465B"/>
    <w:rsid w:val="0023511A"/>
    <w:rsid w:val="00236436"/>
    <w:rsid w:val="00250B37"/>
    <w:rsid w:val="0026029A"/>
    <w:rsid w:val="00261495"/>
    <w:rsid w:val="002617B0"/>
    <w:rsid w:val="00262B90"/>
    <w:rsid w:val="002665C4"/>
    <w:rsid w:val="00272559"/>
    <w:rsid w:val="002729DE"/>
    <w:rsid w:val="00277BBE"/>
    <w:rsid w:val="00293874"/>
    <w:rsid w:val="002A0D87"/>
    <w:rsid w:val="002A46FA"/>
    <w:rsid w:val="002C6167"/>
    <w:rsid w:val="002D0ADE"/>
    <w:rsid w:val="002D249F"/>
    <w:rsid w:val="002D437A"/>
    <w:rsid w:val="002D6588"/>
    <w:rsid w:val="002F33A4"/>
    <w:rsid w:val="002F362D"/>
    <w:rsid w:val="002F766E"/>
    <w:rsid w:val="0030423B"/>
    <w:rsid w:val="003055B5"/>
    <w:rsid w:val="00305D90"/>
    <w:rsid w:val="003108D8"/>
    <w:rsid w:val="0031468D"/>
    <w:rsid w:val="00323895"/>
    <w:rsid w:val="00337E68"/>
    <w:rsid w:val="00347F71"/>
    <w:rsid w:val="003516D0"/>
    <w:rsid w:val="00357A4C"/>
    <w:rsid w:val="0036592F"/>
    <w:rsid w:val="00365DB0"/>
    <w:rsid w:val="00375E72"/>
    <w:rsid w:val="00383383"/>
    <w:rsid w:val="003855DB"/>
    <w:rsid w:val="00387191"/>
    <w:rsid w:val="003873EC"/>
    <w:rsid w:val="00387993"/>
    <w:rsid w:val="003A06E3"/>
    <w:rsid w:val="003A08ED"/>
    <w:rsid w:val="003A6A9E"/>
    <w:rsid w:val="003B36C0"/>
    <w:rsid w:val="003B7AF7"/>
    <w:rsid w:val="003C3A32"/>
    <w:rsid w:val="003D2148"/>
    <w:rsid w:val="003D2A6E"/>
    <w:rsid w:val="003D2D4B"/>
    <w:rsid w:val="003F18AB"/>
    <w:rsid w:val="003F338C"/>
    <w:rsid w:val="003F6DDE"/>
    <w:rsid w:val="00404224"/>
    <w:rsid w:val="00410367"/>
    <w:rsid w:val="00410F83"/>
    <w:rsid w:val="004122D8"/>
    <w:rsid w:val="004123A2"/>
    <w:rsid w:val="00413D4E"/>
    <w:rsid w:val="00445EF8"/>
    <w:rsid w:val="00455571"/>
    <w:rsid w:val="00457530"/>
    <w:rsid w:val="004612E9"/>
    <w:rsid w:val="004623AE"/>
    <w:rsid w:val="0048333B"/>
    <w:rsid w:val="00485C8E"/>
    <w:rsid w:val="0049025D"/>
    <w:rsid w:val="00492EA3"/>
    <w:rsid w:val="00496B7F"/>
    <w:rsid w:val="00497070"/>
    <w:rsid w:val="004A2C52"/>
    <w:rsid w:val="004B4A96"/>
    <w:rsid w:val="004E001D"/>
    <w:rsid w:val="004E5709"/>
    <w:rsid w:val="004F58E2"/>
    <w:rsid w:val="004F7676"/>
    <w:rsid w:val="005170F5"/>
    <w:rsid w:val="00517B8A"/>
    <w:rsid w:val="00525D81"/>
    <w:rsid w:val="005331C4"/>
    <w:rsid w:val="00534A49"/>
    <w:rsid w:val="0053592D"/>
    <w:rsid w:val="005413DE"/>
    <w:rsid w:val="005449E8"/>
    <w:rsid w:val="00554F06"/>
    <w:rsid w:val="0055650B"/>
    <w:rsid w:val="00560C8F"/>
    <w:rsid w:val="00567D2C"/>
    <w:rsid w:val="00570441"/>
    <w:rsid w:val="00571764"/>
    <w:rsid w:val="0057460E"/>
    <w:rsid w:val="005929B1"/>
    <w:rsid w:val="00594257"/>
    <w:rsid w:val="005A2A62"/>
    <w:rsid w:val="005A56CB"/>
    <w:rsid w:val="005B1337"/>
    <w:rsid w:val="005B350A"/>
    <w:rsid w:val="005B3F2F"/>
    <w:rsid w:val="005B4B3F"/>
    <w:rsid w:val="005B4BCA"/>
    <w:rsid w:val="005B5A24"/>
    <w:rsid w:val="005B6343"/>
    <w:rsid w:val="005C227E"/>
    <w:rsid w:val="005C3369"/>
    <w:rsid w:val="005E2BBB"/>
    <w:rsid w:val="005E4DA6"/>
    <w:rsid w:val="005F794F"/>
    <w:rsid w:val="00603E7F"/>
    <w:rsid w:val="00621F58"/>
    <w:rsid w:val="0062490F"/>
    <w:rsid w:val="006249A7"/>
    <w:rsid w:val="0064029E"/>
    <w:rsid w:val="00645A58"/>
    <w:rsid w:val="00653019"/>
    <w:rsid w:val="006555EE"/>
    <w:rsid w:val="00682344"/>
    <w:rsid w:val="00685111"/>
    <w:rsid w:val="006B2188"/>
    <w:rsid w:val="006B771E"/>
    <w:rsid w:val="006C0040"/>
    <w:rsid w:val="006C2A1B"/>
    <w:rsid w:val="006C41D2"/>
    <w:rsid w:val="006D4446"/>
    <w:rsid w:val="00703951"/>
    <w:rsid w:val="00712C3A"/>
    <w:rsid w:val="007175F8"/>
    <w:rsid w:val="00721117"/>
    <w:rsid w:val="007345B5"/>
    <w:rsid w:val="007454FC"/>
    <w:rsid w:val="00755D66"/>
    <w:rsid w:val="0077665A"/>
    <w:rsid w:val="00782AD7"/>
    <w:rsid w:val="00794570"/>
    <w:rsid w:val="0079498A"/>
    <w:rsid w:val="0079763F"/>
    <w:rsid w:val="007B1B84"/>
    <w:rsid w:val="007B4928"/>
    <w:rsid w:val="007C334F"/>
    <w:rsid w:val="007C4E61"/>
    <w:rsid w:val="007C7991"/>
    <w:rsid w:val="007E1A6D"/>
    <w:rsid w:val="007E43BD"/>
    <w:rsid w:val="007E4932"/>
    <w:rsid w:val="00802303"/>
    <w:rsid w:val="00805408"/>
    <w:rsid w:val="00807BFB"/>
    <w:rsid w:val="00835A48"/>
    <w:rsid w:val="00840903"/>
    <w:rsid w:val="008428AA"/>
    <w:rsid w:val="00850A65"/>
    <w:rsid w:val="00852FB4"/>
    <w:rsid w:val="008572B4"/>
    <w:rsid w:val="00883169"/>
    <w:rsid w:val="00895FB4"/>
    <w:rsid w:val="008A38E5"/>
    <w:rsid w:val="008C3722"/>
    <w:rsid w:val="008C4489"/>
    <w:rsid w:val="008D4386"/>
    <w:rsid w:val="008E70BC"/>
    <w:rsid w:val="008F26C3"/>
    <w:rsid w:val="009001F2"/>
    <w:rsid w:val="00900489"/>
    <w:rsid w:val="00900D3E"/>
    <w:rsid w:val="0091152F"/>
    <w:rsid w:val="009124B3"/>
    <w:rsid w:val="00946F7B"/>
    <w:rsid w:val="009538F8"/>
    <w:rsid w:val="00960D99"/>
    <w:rsid w:val="009638AC"/>
    <w:rsid w:val="009818FA"/>
    <w:rsid w:val="00986C0A"/>
    <w:rsid w:val="009A2D79"/>
    <w:rsid w:val="009B2363"/>
    <w:rsid w:val="009C4C41"/>
    <w:rsid w:val="009D3B9A"/>
    <w:rsid w:val="009D6AB8"/>
    <w:rsid w:val="009E0F0C"/>
    <w:rsid w:val="009E3122"/>
    <w:rsid w:val="009E56EF"/>
    <w:rsid w:val="009E5D6C"/>
    <w:rsid w:val="009E7A4D"/>
    <w:rsid w:val="009F78BD"/>
    <w:rsid w:val="00A07EDF"/>
    <w:rsid w:val="00A10D0B"/>
    <w:rsid w:val="00A31D6C"/>
    <w:rsid w:val="00A32EC7"/>
    <w:rsid w:val="00A43D56"/>
    <w:rsid w:val="00A4550C"/>
    <w:rsid w:val="00A57CF4"/>
    <w:rsid w:val="00A7433D"/>
    <w:rsid w:val="00A87A9C"/>
    <w:rsid w:val="00A909A0"/>
    <w:rsid w:val="00A961DC"/>
    <w:rsid w:val="00AD32C2"/>
    <w:rsid w:val="00AD5389"/>
    <w:rsid w:val="00AE39F7"/>
    <w:rsid w:val="00B01F41"/>
    <w:rsid w:val="00B226E4"/>
    <w:rsid w:val="00B269C0"/>
    <w:rsid w:val="00B4417C"/>
    <w:rsid w:val="00B44902"/>
    <w:rsid w:val="00B4758B"/>
    <w:rsid w:val="00B545E8"/>
    <w:rsid w:val="00B57933"/>
    <w:rsid w:val="00B60CA8"/>
    <w:rsid w:val="00B61D0D"/>
    <w:rsid w:val="00B6504C"/>
    <w:rsid w:val="00B771E6"/>
    <w:rsid w:val="00B83C94"/>
    <w:rsid w:val="00B87A98"/>
    <w:rsid w:val="00B912AF"/>
    <w:rsid w:val="00B9150C"/>
    <w:rsid w:val="00B95608"/>
    <w:rsid w:val="00B96103"/>
    <w:rsid w:val="00B96129"/>
    <w:rsid w:val="00BA6502"/>
    <w:rsid w:val="00BB4668"/>
    <w:rsid w:val="00BB47D3"/>
    <w:rsid w:val="00BB55C5"/>
    <w:rsid w:val="00BB7942"/>
    <w:rsid w:val="00BC406A"/>
    <w:rsid w:val="00BD7870"/>
    <w:rsid w:val="00BE66F8"/>
    <w:rsid w:val="00BF17AD"/>
    <w:rsid w:val="00BF4EFF"/>
    <w:rsid w:val="00BF6B9B"/>
    <w:rsid w:val="00C13CC9"/>
    <w:rsid w:val="00C159A6"/>
    <w:rsid w:val="00C21E99"/>
    <w:rsid w:val="00C267C8"/>
    <w:rsid w:val="00C31798"/>
    <w:rsid w:val="00C32E4B"/>
    <w:rsid w:val="00C436F4"/>
    <w:rsid w:val="00C54D67"/>
    <w:rsid w:val="00C6274E"/>
    <w:rsid w:val="00C67F3B"/>
    <w:rsid w:val="00C74F07"/>
    <w:rsid w:val="00C76ABF"/>
    <w:rsid w:val="00C91D38"/>
    <w:rsid w:val="00CA36D4"/>
    <w:rsid w:val="00CA5496"/>
    <w:rsid w:val="00CC03F2"/>
    <w:rsid w:val="00CC7A1E"/>
    <w:rsid w:val="00CD3EFF"/>
    <w:rsid w:val="00CF20CE"/>
    <w:rsid w:val="00D1561C"/>
    <w:rsid w:val="00D16FFA"/>
    <w:rsid w:val="00D276CB"/>
    <w:rsid w:val="00D33298"/>
    <w:rsid w:val="00D341EC"/>
    <w:rsid w:val="00D40889"/>
    <w:rsid w:val="00D42563"/>
    <w:rsid w:val="00D4346C"/>
    <w:rsid w:val="00D87EA1"/>
    <w:rsid w:val="00D92987"/>
    <w:rsid w:val="00D951C2"/>
    <w:rsid w:val="00D97907"/>
    <w:rsid w:val="00DB3488"/>
    <w:rsid w:val="00DC4598"/>
    <w:rsid w:val="00DD00D9"/>
    <w:rsid w:val="00DE213B"/>
    <w:rsid w:val="00DE43C8"/>
    <w:rsid w:val="00DE7971"/>
    <w:rsid w:val="00DE7BA6"/>
    <w:rsid w:val="00E1211E"/>
    <w:rsid w:val="00E22F17"/>
    <w:rsid w:val="00E25A5C"/>
    <w:rsid w:val="00E330EC"/>
    <w:rsid w:val="00E43162"/>
    <w:rsid w:val="00E54593"/>
    <w:rsid w:val="00E62D91"/>
    <w:rsid w:val="00E658E5"/>
    <w:rsid w:val="00E8724F"/>
    <w:rsid w:val="00E875BC"/>
    <w:rsid w:val="00E9290E"/>
    <w:rsid w:val="00E95CDA"/>
    <w:rsid w:val="00EB095F"/>
    <w:rsid w:val="00EC1862"/>
    <w:rsid w:val="00EC52A6"/>
    <w:rsid w:val="00ED4581"/>
    <w:rsid w:val="00EE28B9"/>
    <w:rsid w:val="00EE42BF"/>
    <w:rsid w:val="00EE5607"/>
    <w:rsid w:val="00EF1587"/>
    <w:rsid w:val="00EF15FF"/>
    <w:rsid w:val="00F05907"/>
    <w:rsid w:val="00F31268"/>
    <w:rsid w:val="00F36819"/>
    <w:rsid w:val="00F370B6"/>
    <w:rsid w:val="00F55329"/>
    <w:rsid w:val="00F76DAA"/>
    <w:rsid w:val="00F81790"/>
    <w:rsid w:val="00F83CF5"/>
    <w:rsid w:val="00F842B2"/>
    <w:rsid w:val="00F84AD2"/>
    <w:rsid w:val="00F84B79"/>
    <w:rsid w:val="00F97076"/>
    <w:rsid w:val="00FA27B2"/>
    <w:rsid w:val="00FB12C9"/>
    <w:rsid w:val="00FC2A8C"/>
    <w:rsid w:val="00FC3751"/>
    <w:rsid w:val="00FD30FF"/>
    <w:rsid w:val="00FE0B41"/>
    <w:rsid w:val="00FE465D"/>
    <w:rsid w:val="00FF5135"/>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AC70"/>
  <w15:docId w15:val="{B39F4139-2BD1-4A0D-988C-F4CABB64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3F6DDE"/>
    <w:rPr>
      <w:rFonts w:asciiTheme="majorHAnsi" w:eastAsiaTheme="majorEastAsia" w:hAnsiTheme="majorHAnsi" w:cstheme="majorBidi"/>
      <w:b/>
      <w:bCs/>
      <w:color w:val="365F91" w:themeColor="accent1" w:themeShade="BF"/>
      <w:sz w:val="28"/>
      <w:szCs w:val="28"/>
      <w:lang w:val="en-GB" w:eastAsia="en-US"/>
    </w:rPr>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uiPriority w:val="99"/>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character" w:customStyle="1" w:styleId="PagrindinistekstasDiagrama">
    <w:name w:val="Pagrindinis tekstas Diagrama"/>
    <w:basedOn w:val="Numatytasispastraiposriftas"/>
    <w:link w:val="Pagrindinistekstas"/>
    <w:rsid w:val="00F83CF5"/>
    <w:rPr>
      <w:sz w:val="24"/>
      <w:lang w:val="en-GB" w:eastAsia="en-US"/>
    </w:r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qFormat/>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519">
      <w:bodyDiv w:val="1"/>
      <w:marLeft w:val="0"/>
      <w:marRight w:val="0"/>
      <w:marTop w:val="0"/>
      <w:marBottom w:val="0"/>
      <w:divBdr>
        <w:top w:val="none" w:sz="0" w:space="0" w:color="auto"/>
        <w:left w:val="none" w:sz="0" w:space="0" w:color="auto"/>
        <w:bottom w:val="none" w:sz="0" w:space="0" w:color="auto"/>
        <w:right w:val="none" w:sz="0" w:space="0" w:color="auto"/>
      </w:divBdr>
    </w:div>
    <w:div w:id="1273317983">
      <w:bodyDiv w:val="1"/>
      <w:marLeft w:val="0"/>
      <w:marRight w:val="0"/>
      <w:marTop w:val="0"/>
      <w:marBottom w:val="0"/>
      <w:divBdr>
        <w:top w:val="none" w:sz="0" w:space="0" w:color="auto"/>
        <w:left w:val="none" w:sz="0" w:space="0" w:color="auto"/>
        <w:bottom w:val="none" w:sz="0" w:space="0" w:color="auto"/>
        <w:right w:val="none" w:sz="0" w:space="0" w:color="auto"/>
      </w:divBdr>
    </w:div>
    <w:div w:id="1452284366">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208568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ata.jankoviciene@ignal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99D8D-697C-4870-BB49-20BEB03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50819</Words>
  <Characters>28968</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79628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Donata Jankovičienė</cp:lastModifiedBy>
  <cp:revision>2</cp:revision>
  <cp:lastPrinted>2019-07-17T08:56:00Z</cp:lastPrinted>
  <dcterms:created xsi:type="dcterms:W3CDTF">2024-11-27T08:33:00Z</dcterms:created>
  <dcterms:modified xsi:type="dcterms:W3CDTF">2024-11-27T08:33:00Z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