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D0CEA" w14:textId="4CEBD2E0"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SUSITARIMAS </w:t>
      </w:r>
    </w:p>
    <w:p w14:paraId="44754905" w14:textId="47DAED22" w:rsidR="00463B22" w:rsidRPr="00436929" w:rsidRDefault="00463B22" w:rsidP="007449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DĖL 2022 M.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RUGPJŪČIO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D. „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KAUNO R. SAV.,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</w:t>
      </w:r>
      <w:r w:rsidR="008F5FA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VILKIJOS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MIESTO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KAUNO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GATVĖS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KAPITALINIS REMONTAS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“ RANGOS DARBŲ SUTARTIES NR. S-</w:t>
      </w:r>
      <w:r w:rsidR="00645C8A">
        <w:rPr>
          <w:rFonts w:ascii="Times New Roman" w:eastAsia="Times New Roman" w:hAnsi="Times New Roman" w:cs="Times New Roman"/>
          <w:b/>
          <w:sz w:val="24"/>
          <w:szCs w:val="24"/>
        </w:rPr>
        <w:t>1113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0ECC">
        <w:rPr>
          <w:rFonts w:ascii="Times New Roman" w:eastAsia="Times New Roman" w:hAnsi="Times New Roman" w:cs="Times New Roman"/>
          <w:b/>
          <w:sz w:val="24"/>
          <w:szCs w:val="24"/>
        </w:rPr>
        <w:t xml:space="preserve">SALYGŲ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PAKEITIMO</w:t>
      </w:r>
    </w:p>
    <w:p w14:paraId="222508CD" w14:textId="77777777" w:rsidR="007449F5" w:rsidRDefault="007449F5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7F20C0" w14:textId="482E8F52" w:rsidR="00463B22" w:rsidRPr="007912E7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739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7449F5">
        <w:rPr>
          <w:rFonts w:ascii="Times New Roman" w:eastAsia="Times New Roman" w:hAnsi="Times New Roman" w:cs="Times New Roman"/>
          <w:sz w:val="24"/>
          <w:szCs w:val="24"/>
        </w:rPr>
        <w:t xml:space="preserve">        d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1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7912E7">
        <w:rPr>
          <w:rFonts w:ascii="Times New Roman" w:eastAsia="Times New Roman" w:hAnsi="Times New Roman" w:cs="Times New Roman"/>
          <w:bCs/>
          <w:sz w:val="24"/>
          <w:szCs w:val="24"/>
        </w:rPr>
        <w:t>r</w:t>
      </w:r>
      <w:r w:rsidR="007912E7" w:rsidRPr="007912E7">
        <w:rPr>
          <w:rFonts w:ascii="Times New Roman" w:eastAsia="Times New Roman" w:hAnsi="Times New Roman" w:cs="Times New Roman"/>
          <w:bCs/>
          <w:sz w:val="24"/>
          <w:szCs w:val="24"/>
        </w:rPr>
        <w:t>. S-</w:t>
      </w:r>
    </w:p>
    <w:p w14:paraId="42186115" w14:textId="77777777" w:rsidR="00463B22" w:rsidRPr="00436929" w:rsidRDefault="00463B22" w:rsidP="007449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Kaunas</w:t>
      </w:r>
    </w:p>
    <w:p w14:paraId="3C513BB8" w14:textId="77777777" w:rsidR="00463B22" w:rsidRPr="00436929" w:rsidRDefault="00463B22" w:rsidP="00463B2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6CDA90" w14:textId="3353E9AB" w:rsidR="00463B22" w:rsidRPr="00436929" w:rsidRDefault="00463B22" w:rsidP="00857B9E">
      <w:pPr>
        <w:spacing w:after="0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Kauno rajono savivaldybės administracija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4525">
        <w:rPr>
          <w:rFonts w:ascii="Times New Roman" w:eastAsia="Times New Roman" w:hAnsi="Times New Roman" w:cs="Times New Roman"/>
          <w:sz w:val="24"/>
          <w:szCs w:val="24"/>
        </w:rPr>
        <w:t>juridinio asmens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kodas 188756386, kurios registruota buveinė yra Savanorių pr. 371, 49600 Kaunas, atstovaujama </w:t>
      </w:r>
      <w:proofErr w:type="spellStart"/>
      <w:r w:rsidR="006B61BF">
        <w:rPr>
          <w:rFonts w:ascii="Times New Roman" w:eastAsia="Times New Roman" w:hAnsi="Times New Roman" w:cs="Times New Roman"/>
          <w:sz w:val="24"/>
          <w:szCs w:val="24"/>
        </w:rPr>
        <w:t>l.e.p</w:t>
      </w:r>
      <w:proofErr w:type="spellEnd"/>
      <w:r w:rsidR="006B61BF">
        <w:rPr>
          <w:rFonts w:ascii="Times New Roman" w:eastAsia="Times New Roman" w:hAnsi="Times New Roman" w:cs="Times New Roman"/>
          <w:sz w:val="24"/>
          <w:szCs w:val="24"/>
        </w:rPr>
        <w:t>. Administracijos direktorės Rūtos Černiauskienės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(toliau – </w:t>
      </w:r>
      <w:r w:rsidRPr="00436929">
        <w:rPr>
          <w:rFonts w:ascii="Times New Roman" w:eastAsia="Times New Roman" w:hAnsi="Times New Roman" w:cs="Times New Roman"/>
          <w:b/>
          <w:bCs/>
          <w:sz w:val="24"/>
          <w:szCs w:val="24"/>
        </w:rPr>
        <w:t>Užsakovas</w:t>
      </w:r>
      <w:r w:rsidRPr="0043692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UAB „</w:t>
      </w:r>
      <w:proofErr w:type="spellStart"/>
      <w:r w:rsidR="00BD6A78" w:rsidRPr="00E149F2">
        <w:rPr>
          <w:rFonts w:ascii="Times New Roman" w:eastAsia="Times New Roman" w:hAnsi="Times New Roman" w:cs="Times New Roman"/>
          <w:b/>
          <w:sz w:val="24"/>
          <w:szCs w:val="24"/>
        </w:rPr>
        <w:t>Vigatas</w:t>
      </w:r>
      <w:proofErr w:type="spellEnd"/>
      <w:r w:rsidRPr="00E149F2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juridinio asmens kodas 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180225992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adresas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Plento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g.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Norgėlai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, Raseinių r. sav.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, atstovaujama direktor</w:t>
      </w:r>
      <w:r>
        <w:rPr>
          <w:rFonts w:ascii="Times New Roman" w:eastAsia="Times New Roman" w:hAnsi="Times New Roman" w:cs="Times New Roman"/>
          <w:sz w:val="24"/>
          <w:szCs w:val="24"/>
        </w:rPr>
        <w:t>iaus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6A78">
        <w:rPr>
          <w:rFonts w:ascii="Times New Roman" w:eastAsia="Times New Roman" w:hAnsi="Times New Roman" w:cs="Times New Roman"/>
          <w:sz w:val="24"/>
          <w:szCs w:val="24"/>
        </w:rPr>
        <w:t>Oleg</w:t>
      </w:r>
      <w:proofErr w:type="spellEnd"/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D6A78">
        <w:rPr>
          <w:rFonts w:ascii="Times New Roman" w:eastAsia="Times New Roman" w:hAnsi="Times New Roman" w:cs="Times New Roman"/>
          <w:sz w:val="24"/>
          <w:szCs w:val="24"/>
        </w:rPr>
        <w:t>Barkovskij</w:t>
      </w:r>
      <w:proofErr w:type="spellEnd"/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 veikiančio pagal bendrovės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 xml:space="preserve"> įstatus (toliau – </w:t>
      </w:r>
      <w:r w:rsidR="00BD6A78" w:rsidRPr="007912E7">
        <w:rPr>
          <w:rFonts w:ascii="Times New Roman" w:eastAsia="Times New Roman" w:hAnsi="Times New Roman" w:cs="Times New Roman"/>
          <w:b/>
          <w:bCs/>
          <w:sz w:val="24"/>
          <w:szCs w:val="24"/>
        </w:rPr>
        <w:t>Rangovas)</w:t>
      </w:r>
      <w:r w:rsidR="00BD6A78">
        <w:rPr>
          <w:rFonts w:ascii="Times New Roman" w:eastAsia="Times New Roman" w:hAnsi="Times New Roman" w:cs="Times New Roman"/>
          <w:sz w:val="24"/>
          <w:szCs w:val="24"/>
        </w:rPr>
        <w:t>, veikianti jungtinėje veikloje kartu su UAB ,,</w:t>
      </w:r>
      <w:proofErr w:type="spellStart"/>
      <w:r w:rsidR="00BD6A78">
        <w:rPr>
          <w:rFonts w:ascii="Times New Roman" w:eastAsia="Times New Roman" w:hAnsi="Times New Roman" w:cs="Times New Roman"/>
          <w:sz w:val="24"/>
          <w:szCs w:val="24"/>
        </w:rPr>
        <w:t>Helanas</w:t>
      </w:r>
      <w:proofErr w:type="spellEnd"/>
      <w:r w:rsidR="00BD6A78">
        <w:rPr>
          <w:rFonts w:ascii="Times New Roman" w:eastAsia="Times New Roman" w:hAnsi="Times New Roman" w:cs="Times New Roman"/>
          <w:sz w:val="24"/>
          <w:szCs w:val="24"/>
        </w:rPr>
        <w:t>“, juridinio asmens kodas 161284349, ad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resas Žibuoklių g. 6, Kėdainiai,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atstovaujama direktor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>iaus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Ramūno Gailiaus, </w:t>
      </w:r>
      <w:r w:rsidR="000B0A1F" w:rsidRPr="00436929">
        <w:rPr>
          <w:rFonts w:ascii="Times New Roman" w:eastAsia="Times New Roman" w:hAnsi="Times New Roman" w:cs="Times New Roman"/>
          <w:sz w:val="24"/>
          <w:szCs w:val="24"/>
        </w:rPr>
        <w:t>veikiančio pagal bendrovės</w:t>
      </w:r>
      <w:r w:rsidR="00701A4A">
        <w:rPr>
          <w:rFonts w:ascii="Times New Roman" w:eastAsia="Times New Roman" w:hAnsi="Times New Roman" w:cs="Times New Roman"/>
          <w:sz w:val="24"/>
          <w:szCs w:val="24"/>
        </w:rPr>
        <w:t xml:space="preserve"> įstatus (toliau – „Rangovas“),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>tol</w:t>
      </w:r>
      <w:r w:rsidR="000B0A1F">
        <w:rPr>
          <w:rFonts w:ascii="Times New Roman" w:eastAsia="Times New Roman" w:hAnsi="Times New Roman" w:cs="Times New Roman"/>
          <w:sz w:val="24"/>
          <w:szCs w:val="24"/>
        </w:rPr>
        <w:t xml:space="preserve">iau kartu vadinami ,,Šalimis“,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>sudarė 2022 m. rugpjūčio 31 d. ,,Vilkijos seniūnijos Vilkijos miesto Kauno gatvės kapitalinio remonto“ sutarties Nr. S-1113 (toliau</w:t>
      </w:r>
      <w:r w:rsidR="002D4E4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760A8">
        <w:rPr>
          <w:rFonts w:ascii="Times New Roman" w:eastAsia="Times New Roman" w:hAnsi="Times New Roman" w:cs="Times New Roman"/>
          <w:sz w:val="24"/>
          <w:szCs w:val="24"/>
        </w:rPr>
        <w:t xml:space="preserve">Sutartis) pakeitimo susitarimą </w:t>
      </w: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(toliau – Susitarimas): </w:t>
      </w:r>
    </w:p>
    <w:p w14:paraId="52097C2F" w14:textId="7967E836" w:rsidR="00463B22" w:rsidRPr="001749BC" w:rsidRDefault="00463B22" w:rsidP="006B61BF">
      <w:pPr>
        <w:pStyle w:val="Sraopastraipa"/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Šalys, vadovaudamosi Viešųjų pirkimų įstatymo 89 straipsnio </w:t>
      </w:r>
      <w:r w:rsidR="0049691A" w:rsidRPr="001749B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dalies, Sutarties 18.</w:t>
      </w:r>
      <w:r w:rsidR="00722544" w:rsidRPr="001749BC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26675" w:rsidRPr="001749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22544" w:rsidRPr="001749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21B6">
        <w:rPr>
          <w:rFonts w:ascii="Times New Roman" w:eastAsia="Times New Roman" w:hAnsi="Times New Roman" w:cs="Times New Roman"/>
          <w:sz w:val="24"/>
          <w:szCs w:val="24"/>
        </w:rPr>
        <w:t>, 18.12.3</w:t>
      </w:r>
      <w:r w:rsidR="00722544" w:rsidRPr="001749BC">
        <w:rPr>
          <w:rFonts w:ascii="Times New Roman" w:eastAsia="Times New Roman" w:hAnsi="Times New Roman" w:cs="Times New Roman"/>
          <w:sz w:val="24"/>
          <w:szCs w:val="24"/>
        </w:rPr>
        <w:t xml:space="preserve"> ir 18.15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DE" w:rsidRPr="001749BC">
        <w:rPr>
          <w:rFonts w:ascii="Times New Roman" w:eastAsia="Times New Roman" w:hAnsi="Times New Roman" w:cs="Times New Roman"/>
          <w:sz w:val="24"/>
          <w:szCs w:val="24"/>
        </w:rPr>
        <w:t>punk</w:t>
      </w:r>
      <w:r w:rsidR="002D4E4C" w:rsidRPr="001749BC">
        <w:rPr>
          <w:rFonts w:ascii="Times New Roman" w:eastAsia="Times New Roman" w:hAnsi="Times New Roman" w:cs="Times New Roman"/>
          <w:sz w:val="24"/>
          <w:szCs w:val="24"/>
        </w:rPr>
        <w:t>t</w:t>
      </w:r>
      <w:r w:rsidR="00722544" w:rsidRPr="001749BC">
        <w:rPr>
          <w:rFonts w:ascii="Times New Roman" w:eastAsia="Times New Roman" w:hAnsi="Times New Roman" w:cs="Times New Roman"/>
          <w:sz w:val="24"/>
          <w:szCs w:val="24"/>
        </w:rPr>
        <w:t>ais</w:t>
      </w:r>
      <w:r w:rsidR="002F76DE" w:rsidRPr="001749BC">
        <w:rPr>
          <w:rFonts w:ascii="Times New Roman" w:eastAsia="Times New Roman" w:hAnsi="Times New Roman" w:cs="Times New Roman"/>
          <w:sz w:val="24"/>
          <w:szCs w:val="24"/>
        </w:rPr>
        <w:t>,</w:t>
      </w:r>
      <w:r w:rsidR="00722544" w:rsidRPr="0017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DE" w:rsidRPr="001749BC">
        <w:rPr>
          <w:rFonts w:ascii="Times New Roman" w:eastAsia="Times New Roman" w:hAnsi="Times New Roman" w:cs="Times New Roman"/>
          <w:sz w:val="24"/>
          <w:szCs w:val="24"/>
        </w:rPr>
        <w:t>atsižvelgdamos į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D02" w:rsidRPr="001749BC">
        <w:rPr>
          <w:rFonts w:ascii="Times New Roman" w:eastAsia="Times New Roman" w:hAnsi="Times New Roman" w:cs="Times New Roman"/>
          <w:sz w:val="24"/>
          <w:szCs w:val="24"/>
        </w:rPr>
        <w:t>2024-</w:t>
      </w:r>
      <w:r w:rsidR="00347161" w:rsidRPr="001749BC">
        <w:rPr>
          <w:rFonts w:ascii="Times New Roman" w:eastAsia="Times New Roman" w:hAnsi="Times New Roman" w:cs="Times New Roman"/>
          <w:sz w:val="24"/>
          <w:szCs w:val="24"/>
        </w:rPr>
        <w:t>10</w:t>
      </w:r>
      <w:r w:rsidR="002B4D02" w:rsidRPr="001749B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47161" w:rsidRPr="001749BC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B4D02" w:rsidRPr="0017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6DE" w:rsidRPr="001749BC">
        <w:rPr>
          <w:rFonts w:ascii="Times New Roman" w:eastAsia="Times New Roman" w:hAnsi="Times New Roman" w:cs="Times New Roman"/>
          <w:sz w:val="24"/>
          <w:szCs w:val="24"/>
        </w:rPr>
        <w:t xml:space="preserve">pateiktą </w:t>
      </w:r>
      <w:r w:rsidR="002B39E9" w:rsidRPr="001749BC">
        <w:rPr>
          <w:rFonts w:ascii="Times New Roman" w:eastAsia="Times New Roman" w:hAnsi="Times New Roman" w:cs="Times New Roman"/>
          <w:sz w:val="24"/>
          <w:szCs w:val="24"/>
        </w:rPr>
        <w:t xml:space="preserve">darbų pakeitimo </w:t>
      </w:r>
      <w:r w:rsidR="00085C10" w:rsidRPr="001749BC">
        <w:rPr>
          <w:rFonts w:ascii="Times New Roman" w:eastAsia="Times New Roman" w:hAnsi="Times New Roman" w:cs="Times New Roman"/>
          <w:sz w:val="24"/>
          <w:szCs w:val="24"/>
        </w:rPr>
        <w:t>akt</w:t>
      </w:r>
      <w:r w:rsidR="00261FC7">
        <w:rPr>
          <w:rFonts w:ascii="Times New Roman" w:eastAsia="Times New Roman" w:hAnsi="Times New Roman" w:cs="Times New Roman"/>
          <w:sz w:val="24"/>
          <w:szCs w:val="24"/>
        </w:rPr>
        <w:t>ą</w:t>
      </w:r>
      <w:r w:rsidR="002B4D02" w:rsidRPr="001749BC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347161" w:rsidRPr="001749BC">
        <w:rPr>
          <w:rFonts w:ascii="Times New Roman" w:eastAsia="Times New Roman" w:hAnsi="Times New Roman" w:cs="Times New Roman"/>
          <w:sz w:val="24"/>
          <w:szCs w:val="24"/>
        </w:rPr>
        <w:t>7</w:t>
      </w:r>
      <w:r w:rsidR="00E149F2" w:rsidRPr="001749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susitaria, kad Rangovas atliks papildomus darbus, kurių vertė yra </w:t>
      </w:r>
      <w:r w:rsidR="00390D8C" w:rsidRPr="001749BC">
        <w:rPr>
          <w:rFonts w:ascii="Times New Roman" w:eastAsia="Times New Roman" w:hAnsi="Times New Roman" w:cs="Times New Roman"/>
          <w:b/>
          <w:sz w:val="24"/>
          <w:szCs w:val="24"/>
        </w:rPr>
        <w:t>125 813,69</w:t>
      </w:r>
      <w:r w:rsidR="009C039C" w:rsidRPr="001749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7FC" w:rsidRPr="001749BC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Pr="001749BC">
        <w:rPr>
          <w:rFonts w:ascii="Times New Roman" w:eastAsia="Times New Roman" w:hAnsi="Times New Roman" w:cs="Times New Roman"/>
          <w:b/>
          <w:sz w:val="24"/>
          <w:szCs w:val="24"/>
        </w:rPr>
        <w:t>su PVM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90D8C" w:rsidRPr="001749BC">
        <w:rPr>
          <w:rFonts w:ascii="Times New Roman" w:eastAsia="Times New Roman" w:hAnsi="Times New Roman" w:cs="Times New Roman"/>
          <w:sz w:val="24"/>
          <w:szCs w:val="24"/>
        </w:rPr>
        <w:t>vienas šimtas dvidešimt penki tūkstančiai aštuoni šimtai trylika eurų ir 69 ct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>)</w:t>
      </w:r>
      <w:r w:rsidR="001749BC" w:rsidRPr="001749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C039C" w:rsidRPr="001749BC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iekiai ir kainos nurodytos darbų sąmatoje, kuri yra neatskiriamas šio Susitarimo priedas. </w:t>
      </w:r>
    </w:p>
    <w:p w14:paraId="33560805" w14:textId="5945B6F3" w:rsidR="001749BC" w:rsidRPr="001749BC" w:rsidRDefault="001749BC" w:rsidP="006B61BF">
      <w:pPr>
        <w:pStyle w:val="Sraopastraipa"/>
        <w:numPr>
          <w:ilvl w:val="0"/>
          <w:numId w:val="1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Šalys, vadovaudamosi Viešųjų pirkimų įstatymo 89 straipsnio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dalies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punkto, Sutarties </w:t>
      </w:r>
      <w:r>
        <w:rPr>
          <w:rFonts w:ascii="Times New Roman" w:eastAsia="Times New Roman" w:hAnsi="Times New Roman" w:cs="Times New Roman"/>
          <w:sz w:val="24"/>
          <w:szCs w:val="24"/>
        </w:rPr>
        <w:t>18.</w:t>
      </w:r>
      <w:r w:rsidR="00346271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3537C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1FC7">
        <w:rPr>
          <w:rFonts w:ascii="Times New Roman" w:eastAsia="Times New Roman" w:hAnsi="Times New Roman" w:cs="Times New Roman"/>
          <w:sz w:val="24"/>
          <w:szCs w:val="24"/>
        </w:rPr>
        <w:t xml:space="preserve"> ir 18.12.1</w:t>
      </w:r>
      <w:r w:rsidR="003462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37C7">
        <w:rPr>
          <w:rFonts w:ascii="Times New Roman" w:eastAsia="Times New Roman" w:hAnsi="Times New Roman" w:cs="Times New Roman"/>
          <w:sz w:val="24"/>
          <w:szCs w:val="24"/>
        </w:rPr>
        <w:t>papunkčio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>, atsižvelgdamos į  2024-10-28 pateiktą darbų pakeitimo akt</w:t>
      </w:r>
      <w:r w:rsidR="00B44525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1749BC">
        <w:rPr>
          <w:rFonts w:ascii="Times New Roman" w:eastAsia="Times New Roman" w:hAnsi="Times New Roman" w:cs="Times New Roman"/>
          <w:sz w:val="24"/>
          <w:szCs w:val="24"/>
        </w:rPr>
        <w:t xml:space="preserve"> Nr. 7 susitaria,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525"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alys atsisako vykdyti rangos darbus kurių vertė yra </w:t>
      </w:r>
      <w:r w:rsidR="00346271">
        <w:rPr>
          <w:rFonts w:ascii="Times New Roman" w:eastAsia="Times New Roman" w:hAnsi="Times New Roman" w:cs="Times New Roman"/>
          <w:b/>
          <w:bCs/>
          <w:sz w:val="24"/>
          <w:szCs w:val="24"/>
        </w:rPr>
        <w:t>41 409,37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Eur su PVM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346271">
        <w:rPr>
          <w:rFonts w:ascii="Times New Roman" w:eastAsia="Times New Roman" w:hAnsi="Times New Roman" w:cs="Times New Roman"/>
          <w:sz w:val="24"/>
          <w:szCs w:val="24"/>
        </w:rPr>
        <w:t>keturiasdešimt vienas tūkstantis keturi šimtai devyni eurai ir 37 ct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0EE07EA" w14:textId="4F562AB2" w:rsidR="00463B22" w:rsidRPr="00436929" w:rsidRDefault="00463B22" w:rsidP="006B61BF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 xml:space="preserve">2. Šalys konstatuoja, kad koreguota Sutarties kaina yra </w:t>
      </w:r>
      <w:r w:rsidR="005A5128">
        <w:rPr>
          <w:rFonts w:ascii="Times New Roman" w:eastAsia="Times New Roman" w:hAnsi="Times New Roman" w:cs="Times New Roman"/>
          <w:b/>
          <w:sz w:val="24"/>
          <w:szCs w:val="24"/>
        </w:rPr>
        <w:t>1 473 674,94</w:t>
      </w:r>
      <w:r w:rsidR="006C47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Eur su PVM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325B9">
        <w:rPr>
          <w:rFonts w:ascii="Times New Roman" w:eastAsia="Times New Roman" w:hAnsi="Times New Roman" w:cs="Times New Roman"/>
          <w:sz w:val="24"/>
          <w:szCs w:val="24"/>
        </w:rPr>
        <w:t xml:space="preserve">milijonas </w:t>
      </w:r>
      <w:r w:rsidR="005A5128">
        <w:rPr>
          <w:rFonts w:ascii="Times New Roman" w:eastAsia="Times New Roman" w:hAnsi="Times New Roman" w:cs="Times New Roman"/>
          <w:sz w:val="24"/>
          <w:szCs w:val="24"/>
        </w:rPr>
        <w:t>keturi šimtai septyniasdešimt trys tūkstančiai šeši šimtai septyniasdešimt keturi eurai ir 94 ct</w:t>
      </w:r>
      <w:r w:rsidR="00430ECC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6B28AFA" w14:textId="77777777" w:rsidR="00463B22" w:rsidRPr="00436929" w:rsidRDefault="00463B22" w:rsidP="006B61BF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3. Kitos Sutarties sąlygos, nepaminėtos šiame Susitarime, lieka galioti ir Šalys pripažįsta iš jų kylančias savo prievoles.</w:t>
      </w:r>
    </w:p>
    <w:p w14:paraId="4C6BEE6B" w14:textId="7CC703DF" w:rsidR="00463B22" w:rsidRPr="00436929" w:rsidRDefault="00463B22" w:rsidP="006B61BF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sz w:val="24"/>
          <w:szCs w:val="24"/>
        </w:rPr>
        <w:t>4.  Šis Susitarimas įsigalioja nuo jo pasirašymo dienos.</w:t>
      </w:r>
    </w:p>
    <w:p w14:paraId="63A66A04" w14:textId="2F1C654B" w:rsidR="00463B22" w:rsidRDefault="007912E7" w:rsidP="006B61BF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3B22" w:rsidRPr="00436929">
        <w:rPr>
          <w:rFonts w:ascii="Times New Roman" w:eastAsia="Times New Roman" w:hAnsi="Times New Roman" w:cs="Times New Roman"/>
          <w:sz w:val="24"/>
          <w:szCs w:val="24"/>
        </w:rPr>
        <w:t>. Susitarimo priedai:</w:t>
      </w:r>
    </w:p>
    <w:p w14:paraId="023E11EB" w14:textId="32CF5C0A" w:rsidR="00463B22" w:rsidRDefault="007912E7" w:rsidP="006B61BF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463B22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F00118">
        <w:rPr>
          <w:rFonts w:ascii="Times New Roman" w:eastAsia="Times New Roman" w:hAnsi="Times New Roman" w:cs="Times New Roman"/>
          <w:sz w:val="24"/>
          <w:szCs w:val="24"/>
        </w:rPr>
        <w:t xml:space="preserve"> Priedas Nr. 1 - 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>Darbų pakeitimo aktas</w:t>
      </w:r>
      <w:r w:rsidR="00271DD8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r w:rsidR="008739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085C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7397C">
        <w:rPr>
          <w:rFonts w:ascii="Times New Roman" w:eastAsia="Times New Roman" w:hAnsi="Times New Roman" w:cs="Times New Roman"/>
          <w:sz w:val="24"/>
          <w:szCs w:val="24"/>
        </w:rPr>
        <w:t>1 byla</w:t>
      </w:r>
      <w:r w:rsidR="008F5FA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6D9BF4" w14:textId="77777777" w:rsidR="00564BC4" w:rsidRDefault="00564BC4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9ED5D3" w14:textId="77777777" w:rsidR="00463B22" w:rsidRPr="00436929" w:rsidRDefault="00463B22" w:rsidP="00463B22">
      <w:pPr>
        <w:tabs>
          <w:tab w:val="left" w:pos="0"/>
          <w:tab w:val="left" w:pos="4774"/>
        </w:tabs>
        <w:spacing w:after="0" w:line="0" w:lineRule="atLeas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>Užsakovas:</w:t>
      </w:r>
      <w:r w:rsidRPr="0043692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Rangovas: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463B22" w:rsidRPr="00436929" w14:paraId="467F1C6D" w14:textId="77777777" w:rsidTr="008F5FAC">
        <w:tc>
          <w:tcPr>
            <w:tcW w:w="4927" w:type="dxa"/>
          </w:tcPr>
          <w:p w14:paraId="447DC09D" w14:textId="77777777"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Kauno rajono savivaldybės administracija</w:t>
            </w:r>
          </w:p>
          <w:p w14:paraId="7457C3CF" w14:textId="43F4DCF2" w:rsidR="00E527FC" w:rsidRPr="00C003B3" w:rsidRDefault="00463B22" w:rsidP="00E527FC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Savanorių pr. 371</w:t>
            </w:r>
            <w:r w:rsidR="00E527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527FC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49500 Kaunas</w:t>
            </w:r>
          </w:p>
          <w:p w14:paraId="626EE7BE" w14:textId="77777777"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Įstaigos kodas 188756386</w:t>
            </w:r>
          </w:p>
          <w:p w14:paraId="53BD420F" w14:textId="2C8F51A5"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 w:rsidR="008F5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44525">
              <w:rPr>
                <w:rFonts w:ascii="Times New Roman" w:eastAsia="Times New Roman" w:hAnsi="Times New Roman" w:cs="Times New Roman"/>
                <w:sz w:val="24"/>
                <w:szCs w:val="24"/>
              </w:rPr>
              <w:t>+370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37) 30 55 02</w:t>
            </w:r>
          </w:p>
          <w:p w14:paraId="64607245" w14:textId="66E962F8" w:rsidR="00463B22" w:rsidRPr="00C003B3" w:rsidRDefault="00463B22" w:rsidP="00096BF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El. p</w:t>
            </w:r>
            <w:r w:rsidR="008F5F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912E7">
              <w:rPr>
                <w:rFonts w:ascii="Times New Roman" w:eastAsia="Times New Roman" w:hAnsi="Times New Roman" w:cs="Times New Roman"/>
                <w:sz w:val="24"/>
                <w:szCs w:val="24"/>
              </w:rPr>
              <w:t>info</w:t>
            </w:r>
            <w:proofErr w:type="spellEnd"/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@krs.lt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30CA445" w14:textId="77777777" w:rsidR="00463B22" w:rsidRPr="00C003B3" w:rsidRDefault="00463B22" w:rsidP="00096BF9">
            <w:pPr>
              <w:tabs>
                <w:tab w:val="left" w:pos="0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A.s</w:t>
            </w:r>
            <w:proofErr w:type="spellEnd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. LT 91 4010 0425 0313 5057</w:t>
            </w:r>
          </w:p>
          <w:p w14:paraId="7706D7C9" w14:textId="77777777" w:rsidR="00463B22" w:rsidRPr="00C003B3" w:rsidRDefault="00463B22" w:rsidP="00096BF9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Luminor</w:t>
            </w:r>
            <w:proofErr w:type="spellEnd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Bank AS Lietuvos skyrius</w:t>
            </w:r>
          </w:p>
          <w:p w14:paraId="5BA2713C" w14:textId="77777777" w:rsidR="009B63FD" w:rsidRDefault="009B63FD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ECABA0" w14:textId="4B8CF752" w:rsidR="00463B22" w:rsidRPr="00C003B3" w:rsidRDefault="006B61BF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L.e.p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Administracijos direktor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</w:p>
          <w:p w14:paraId="5D8106F8" w14:textId="49FABBA0" w:rsidR="00463B22" w:rsidRPr="00C003B3" w:rsidRDefault="006B61BF" w:rsidP="00096BF9">
            <w:pPr>
              <w:tabs>
                <w:tab w:val="left" w:pos="9214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Rūta Černiauskienė</w:t>
            </w:r>
          </w:p>
          <w:p w14:paraId="2DAF9890" w14:textId="77777777" w:rsidR="00463B22" w:rsidRPr="00436929" w:rsidRDefault="00463B22" w:rsidP="00E20261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447CAADF" w14:textId="77777777" w:rsidR="00463B22" w:rsidRPr="00C003B3" w:rsidRDefault="00463B22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UAB „</w:t>
            </w:r>
            <w:proofErr w:type="spellStart"/>
            <w:r w:rsidR="00C003B3"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Vigatas</w:t>
            </w:r>
            <w:proofErr w:type="spellEnd"/>
            <w:r w:rsidRPr="00C003B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“</w:t>
            </w:r>
          </w:p>
          <w:p w14:paraId="7DB40FB0" w14:textId="33581EB2" w:rsidR="00C003B3" w:rsidRDefault="00E20261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Plento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Norgėlai,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Raseinių r</w:t>
            </w:r>
            <w:r w:rsidR="00463B22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  <w:p w14:paraId="2457AF23" w14:textId="0AD1103D"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Įmonės kodas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180225992</w:t>
            </w:r>
          </w:p>
          <w:p w14:paraId="52E6A5DC" w14:textId="77DF9F47"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PVM kodas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802259917</w:t>
            </w:r>
          </w:p>
          <w:p w14:paraId="7575C215" w14:textId="27AB9F27"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7912E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LT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207300010092003517</w:t>
            </w:r>
          </w:p>
          <w:p w14:paraId="3E17B60A" w14:textId="77777777" w:rsidR="00463B22" w:rsidRPr="00C003B3" w:rsidRDefault="00463B22" w:rsidP="00C003B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Tel. 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+370 614 56119, +370 686 51507</w:t>
            </w:r>
          </w:p>
          <w:p w14:paraId="3A1EC7DE" w14:textId="1DF459A4" w:rsidR="00E20261" w:rsidRDefault="00463B22" w:rsidP="00E2026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El. p</w:t>
            </w:r>
            <w:r w:rsidR="008F5F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info@</w:t>
            </w:r>
            <w:r w:rsidR="00C003B3"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vigatas</w:t>
            </w: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.lt</w:t>
            </w:r>
          </w:p>
          <w:p w14:paraId="01DEEE3B" w14:textId="77777777" w:rsidR="009B63FD" w:rsidRDefault="009B63FD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539C78" w14:textId="77777777" w:rsidR="00C003B3" w:rsidRDefault="00463B22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  <w:r w:rsid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1A66D93" w14:textId="77777777" w:rsidR="00463B22" w:rsidRPr="00C003B3" w:rsidRDefault="00C003B3" w:rsidP="00C003B3">
            <w:pPr>
              <w:suppressAutoHyphens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Oleg</w:t>
            </w:r>
            <w:proofErr w:type="spellEnd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03B3">
              <w:rPr>
                <w:rFonts w:ascii="Times New Roman" w:eastAsia="Times New Roman" w:hAnsi="Times New Roman" w:cs="Times New Roman"/>
                <w:sz w:val="24"/>
                <w:szCs w:val="24"/>
              </w:rPr>
              <w:t>Barkovskij</w:t>
            </w:r>
            <w:proofErr w:type="spellEnd"/>
          </w:p>
          <w:p w14:paraId="1C0D54E8" w14:textId="77777777" w:rsidR="00E20261" w:rsidRPr="00C003B3" w:rsidRDefault="00E20261" w:rsidP="00C003B3">
            <w:pPr>
              <w:tabs>
                <w:tab w:val="left" w:pos="459"/>
                <w:tab w:val="num" w:pos="567"/>
              </w:tabs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10CA86" w14:textId="77777777" w:rsidR="00415332" w:rsidRDefault="00415332" w:rsidP="006F0929"/>
    <w:sectPr w:rsidR="00415332" w:rsidSect="006F0929">
      <w:pgSz w:w="11906" w:h="16838"/>
      <w:pgMar w:top="1077" w:right="567" w:bottom="96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CD1AC8"/>
    <w:multiLevelType w:val="hybridMultilevel"/>
    <w:tmpl w:val="5D005988"/>
    <w:lvl w:ilvl="0" w:tplc="490CE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48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22"/>
    <w:rsid w:val="00085C10"/>
    <w:rsid w:val="000B0A1F"/>
    <w:rsid w:val="000D00EA"/>
    <w:rsid w:val="001307A2"/>
    <w:rsid w:val="001749BC"/>
    <w:rsid w:val="00182A12"/>
    <w:rsid w:val="002042C7"/>
    <w:rsid w:val="002325B9"/>
    <w:rsid w:val="00261FC7"/>
    <w:rsid w:val="00271DD8"/>
    <w:rsid w:val="002B39E9"/>
    <w:rsid w:val="002B4D02"/>
    <w:rsid w:val="002D4E4C"/>
    <w:rsid w:val="002F76DE"/>
    <w:rsid w:val="00326675"/>
    <w:rsid w:val="00334456"/>
    <w:rsid w:val="00345AC1"/>
    <w:rsid w:val="00346271"/>
    <w:rsid w:val="00347161"/>
    <w:rsid w:val="003537C7"/>
    <w:rsid w:val="00390D8C"/>
    <w:rsid w:val="003F2875"/>
    <w:rsid w:val="00415332"/>
    <w:rsid w:val="00430ECC"/>
    <w:rsid w:val="00463B22"/>
    <w:rsid w:val="0049691A"/>
    <w:rsid w:val="004A7302"/>
    <w:rsid w:val="004C27B7"/>
    <w:rsid w:val="00510CDE"/>
    <w:rsid w:val="00512907"/>
    <w:rsid w:val="00564BC4"/>
    <w:rsid w:val="005664C9"/>
    <w:rsid w:val="005A5128"/>
    <w:rsid w:val="005F5D11"/>
    <w:rsid w:val="00611CE7"/>
    <w:rsid w:val="00613335"/>
    <w:rsid w:val="00637671"/>
    <w:rsid w:val="00645C8A"/>
    <w:rsid w:val="0068422A"/>
    <w:rsid w:val="006B61BF"/>
    <w:rsid w:val="006C47B9"/>
    <w:rsid w:val="006F0929"/>
    <w:rsid w:val="00701A4A"/>
    <w:rsid w:val="00722544"/>
    <w:rsid w:val="007449F5"/>
    <w:rsid w:val="007912E7"/>
    <w:rsid w:val="007B188B"/>
    <w:rsid w:val="00807611"/>
    <w:rsid w:val="00857B9E"/>
    <w:rsid w:val="0087397C"/>
    <w:rsid w:val="008821B6"/>
    <w:rsid w:val="008B2663"/>
    <w:rsid w:val="008F5FAC"/>
    <w:rsid w:val="00900367"/>
    <w:rsid w:val="00906D97"/>
    <w:rsid w:val="00934B7B"/>
    <w:rsid w:val="0097514F"/>
    <w:rsid w:val="009B63FD"/>
    <w:rsid w:val="009C039C"/>
    <w:rsid w:val="009C215E"/>
    <w:rsid w:val="009F1DF7"/>
    <w:rsid w:val="00A2599B"/>
    <w:rsid w:val="00A453AD"/>
    <w:rsid w:val="00A55141"/>
    <w:rsid w:val="00AB1E62"/>
    <w:rsid w:val="00AB3B44"/>
    <w:rsid w:val="00B1450A"/>
    <w:rsid w:val="00B44525"/>
    <w:rsid w:val="00B51318"/>
    <w:rsid w:val="00BA45E3"/>
    <w:rsid w:val="00BA49D7"/>
    <w:rsid w:val="00BD6A78"/>
    <w:rsid w:val="00C003B3"/>
    <w:rsid w:val="00C21053"/>
    <w:rsid w:val="00C642ED"/>
    <w:rsid w:val="00CC17A6"/>
    <w:rsid w:val="00CC1C02"/>
    <w:rsid w:val="00D628DB"/>
    <w:rsid w:val="00DC4977"/>
    <w:rsid w:val="00E1362F"/>
    <w:rsid w:val="00E149F2"/>
    <w:rsid w:val="00E20261"/>
    <w:rsid w:val="00E527FC"/>
    <w:rsid w:val="00EE5A7B"/>
    <w:rsid w:val="00F00118"/>
    <w:rsid w:val="00F3649A"/>
    <w:rsid w:val="00F41051"/>
    <w:rsid w:val="00F4139C"/>
    <w:rsid w:val="00F46E88"/>
    <w:rsid w:val="00F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B2F7"/>
  <w15:docId w15:val="{24078CFA-BC8B-4785-A149-4862A9B1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3B2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7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A5E415-E15B-4CCD-9284-9F2F81A77FE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1800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Andrius Kizelevičius</dc:creator>
  <cp:lastModifiedBy>Dovilė Kėkštienė</cp:lastModifiedBy>
  <cp:revision>2</cp:revision>
  <cp:lastPrinted>2023-03-01T12:48:00Z</cp:lastPrinted>
  <dcterms:created xsi:type="dcterms:W3CDTF">2024-11-29T12:08:00Z</dcterms:created>
  <dcterms:modified xsi:type="dcterms:W3CDTF">2024-11-29T12:08:00Z</dcterms:modified>
</cp:coreProperties>
</file>