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Pr="00D12782" w:rsidRDefault="004038A1" w:rsidP="00BD27DC">
      <w:pPr>
        <w:spacing w:line="240" w:lineRule="auto"/>
        <w:jc w:val="center"/>
        <w:rPr>
          <w:b/>
          <w:lang w:val="en-US"/>
        </w:rPr>
      </w:pPr>
    </w:p>
    <w:p w14:paraId="00AF0448" w14:textId="2E13BC43" w:rsidR="004038A1" w:rsidRPr="003A32DC"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w:t>
      </w:r>
      <w:r w:rsidRPr="003A32DC">
        <w:rPr>
          <w:b/>
        </w:rPr>
        <w:t xml:space="preserve">TIS Nr. </w:t>
      </w:r>
      <w:sdt>
        <w:sdtPr>
          <w:rPr>
            <w:b/>
          </w:rPr>
          <w:id w:val="-750813681"/>
          <w:placeholder>
            <w:docPart w:val="740F38C8FD484D7BBC6CAB22E0E6BED3"/>
          </w:placeholder>
          <w:showingPlcHdr/>
          <w:text/>
        </w:sdtPr>
        <w:sdtContent>
          <w:r w:rsidRPr="003A32DC">
            <w:rPr>
              <w:b/>
            </w:rPr>
            <w:t>įrašyti sutarties numerį</w:t>
          </w:r>
        </w:sdtContent>
      </w:sdt>
    </w:p>
    <w:p w14:paraId="00AF0449" w14:textId="77777777" w:rsidR="004038A1" w:rsidRPr="0012671F" w:rsidRDefault="00000000" w:rsidP="00BD27DC">
      <w:pPr>
        <w:spacing w:line="240" w:lineRule="auto"/>
        <w:jc w:val="center"/>
      </w:pPr>
      <w:sdt>
        <w:sdtPr>
          <w:id w:val="-1217506766"/>
          <w:placeholder>
            <w:docPart w:val="E4EA67C8145541258FC3A60529559FAF"/>
          </w:placeholder>
          <w:showingPlcHdr/>
          <w:date>
            <w:dateFormat w:val="yyyy-MM-dd"/>
            <w:lid w:val="lt-LT"/>
            <w:storeMappedDataAs w:val="dateTime"/>
            <w:calendar w:val="gregorian"/>
          </w:date>
        </w:sdtPr>
        <w:sdtContent>
          <w:r w:rsidR="004038A1" w:rsidRPr="003A32DC">
            <w:t>pasirinkti datą</w:t>
          </w:r>
        </w:sdtContent>
      </w:sdt>
      <w:r w:rsidR="004038A1" w:rsidRPr="003A32DC">
        <w:t>, Klaipėda</w:t>
      </w:r>
    </w:p>
    <w:p w14:paraId="00AF044A" w14:textId="77777777" w:rsidR="004038A1" w:rsidRPr="0012671F" w:rsidRDefault="004038A1" w:rsidP="00BD27DC">
      <w:pPr>
        <w:spacing w:line="240" w:lineRule="auto"/>
        <w:jc w:val="center"/>
      </w:pPr>
    </w:p>
    <w:p w14:paraId="00AF044B" w14:textId="15FD8D13"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showingPlcHdr/>
          <w:dataBinding w:prefixMappings="xmlns:ns0='http://schemas.openxmlformats.org/officeDocument/2006/extended-properties' " w:xpath="/ns0:Properties[1]/ns0:Manager[1]" w:storeItemID="{6668398D-A668-4E3E-A5EB-62B293D839F1}"/>
          <w:text/>
        </w:sdtPr>
        <w:sdtContent>
          <w:r w:rsidR="006B0FAF" w:rsidRPr="0012671F">
            <w:rPr>
              <w:highlight w:val="yellow"/>
            </w:rPr>
            <w:t>įrašyti atstovo pareigas</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Content>
          <w:r w:rsidR="00B225C0">
            <w:t>veikiantis</w:t>
          </w:r>
        </w:sdtContent>
      </w:sdt>
      <w:r w:rsidRPr="0012671F">
        <w:t xml:space="preserve"> pagal </w:t>
      </w:r>
      <w:sdt>
        <w:sdtPr>
          <w:id w:val="-1861417330"/>
          <w:placeholder>
            <w:docPart w:val="FB9BB60E198B415C823C1555EF3632B7"/>
          </w:placeholder>
          <w:showingPlcHdr/>
          <w:text/>
        </w:sdtPr>
        <w:sdtContent>
          <w:r w:rsidR="006B0FAF" w:rsidRPr="0012671F">
            <w:rPr>
              <w:highlight w:val="yellow"/>
            </w:rPr>
            <w:t>įrašyti įgaliojimų pagrindą</w:t>
          </w:r>
        </w:sdtContent>
      </w:sdt>
      <w:r w:rsidRPr="0012671F">
        <w:t>, ir</w:t>
      </w:r>
    </w:p>
    <w:p w14:paraId="00AF044C" w14:textId="77777777" w:rsidR="004038A1" w:rsidRPr="0012671F" w:rsidRDefault="004038A1" w:rsidP="00BD27DC">
      <w:pPr>
        <w:spacing w:line="240" w:lineRule="auto"/>
      </w:pPr>
    </w:p>
    <w:p w14:paraId="00AF044D" w14:textId="5CDC6D33" w:rsidR="004038A1" w:rsidRPr="0012671F" w:rsidRDefault="00000000" w:rsidP="00686B92">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Content>
          <w:r w:rsidR="00686B92" w:rsidRPr="00686B92">
            <w:rPr>
              <w:b/>
            </w:rPr>
            <w:t>Akcinė bendrovė Klaipėdos valstybinio jūrų uosto direkcija</w:t>
          </w:r>
        </w:sdtContent>
      </w:sdt>
      <w:r w:rsidR="004038A1" w:rsidRPr="0012671F">
        <w:t xml:space="preserve"> (toliau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Content>
          <w:r w:rsidR="00686B92">
            <w:t>Generalinis direktorius</w:t>
          </w:r>
        </w:sdtContent>
      </w:sdt>
      <w:r w:rsidR="004038A1" w:rsidRPr="0012671F">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Content>
          <w:r w:rsidR="00686B92">
            <w:t>Algis Latakas</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Content>
          <w:r w:rsidR="00686B92">
            <w:t>veikiantis</w:t>
          </w:r>
        </w:sdtContent>
      </w:sdt>
      <w:r w:rsidR="004038A1" w:rsidRPr="0012671F">
        <w:t xml:space="preserve"> pagal </w:t>
      </w:r>
      <w:sdt>
        <w:sdtPr>
          <w:id w:val="1499068618"/>
          <w:placeholder>
            <w:docPart w:val="36A2B0202D6F4095A95135747FD76462"/>
          </w:placeholder>
          <w:text/>
        </w:sdtPr>
        <w:sdtContent>
          <w:r w:rsidR="00686B92">
            <w:t>Bendrovės įstatus</w:t>
          </w:r>
        </w:sdtContent>
      </w:sdt>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5C285A4B"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rFonts w:eastAsia="Times New Roman"/>
            <w:b/>
            <w:lang w:eastAsia="lt-LT"/>
          </w:rPr>
          <w:id w:val="-676346291"/>
          <w:placeholder>
            <w:docPart w:val="DefaultPlaceholder_1082065158"/>
          </w:placeholder>
          <w:text/>
        </w:sdtPr>
        <w:sdtContent>
          <w:r w:rsidR="00BD32E5" w:rsidRPr="00BD32E5">
            <w:rPr>
              <w:rFonts w:eastAsia="Times New Roman"/>
              <w:b/>
              <w:lang w:eastAsia="lt-LT"/>
            </w:rPr>
            <w:t>(9312) Suskystintų gamtinių dujų terminalo hidrotechninių statinių povandeninės dalies ir magistralinio dujotiekio povandeninės apžiūros ir remonto paslaugos</w:t>
          </w:r>
        </w:sdtContent>
      </w:sdt>
      <w:r w:rsidR="000B25B3">
        <w:rPr>
          <w:lang w:eastAsia="lt-LT"/>
        </w:rPr>
        <w:t xml:space="preserve">“, </w:t>
      </w:r>
      <w:sdt>
        <w:sdtPr>
          <w:rPr>
            <w:lang w:eastAsia="lt-LT"/>
          </w:rPr>
          <w:id w:val="-1219973523"/>
          <w:placeholder>
            <w:docPart w:val="DefaultPlaceholder_1082065158"/>
          </w:placeholder>
          <w:text/>
        </w:sdtPr>
        <w:sdtContent>
          <w:r w:rsidR="001919D6" w:rsidRPr="001919D6">
            <w:rPr>
              <w:lang w:eastAsia="lt-LT"/>
            </w:rPr>
            <w:t xml:space="preserve"> CVP IS Nr. 741838</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įvykdyto remiantis Pirkimų atliekamų vandentvarkos, energetikos, transporto ar pašto paslaugų srities perkančiųjų subjektų įstatymu</w:t>
      </w:r>
      <w:r w:rsidR="00987DBA">
        <w:rPr>
          <w:lang w:eastAsia="lt-LT"/>
        </w:rPr>
        <w:t xml:space="preserve"> ir akcinės bendrovės „</w:t>
      </w:r>
      <w:r w:rsidR="00B02936">
        <w:rPr>
          <w:szCs w:val="24"/>
          <w:lang w:eastAsia="en-GB"/>
        </w:rPr>
        <w:t>KN Energies</w:t>
      </w:r>
      <w:r w:rsidR="00987DBA">
        <w:rPr>
          <w:lang w:eastAsia="lt-LT"/>
        </w:rPr>
        <w:t>“</w:t>
      </w:r>
      <w:r w:rsidR="00987DBA" w:rsidRPr="00987DBA">
        <w:rPr>
          <w:lang w:eastAsia="lt-LT"/>
        </w:rPr>
        <w:t xml:space="preserve"> mažos vertės pirkimų organizavimo proced</w:t>
      </w:r>
      <w:r w:rsidR="00465F65">
        <w:rPr>
          <w:lang w:eastAsia="lt-LT"/>
        </w:rPr>
        <w:t>ūra</w:t>
      </w:r>
      <w:r>
        <w:rPr>
          <w:lang w:eastAsia="lt-LT"/>
        </w:rPr>
        <w:t xml:space="preserve">,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ListParagraph"/>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5F2CEB2E" w:rsidR="004038A1" w:rsidRPr="0012671F" w:rsidRDefault="004038A1" w:rsidP="00BD27DC">
      <w:pPr>
        <w:pStyle w:val="ListParagraph"/>
        <w:numPr>
          <w:ilvl w:val="1"/>
          <w:numId w:val="1"/>
        </w:numPr>
        <w:spacing w:line="240" w:lineRule="auto"/>
        <w:ind w:left="426" w:hanging="426"/>
        <w:contextualSpacing w:val="0"/>
        <w:rPr>
          <w:lang w:eastAsia="lt-LT"/>
        </w:rPr>
      </w:pPr>
      <w:r w:rsidRPr="0012671F">
        <w:rPr>
          <w:lang w:eastAsia="lt-LT"/>
        </w:rPr>
        <w:t>Pagal šią Sutartį Paslaugų teikėjas Užsakovui teikia</w:t>
      </w:r>
      <w:r w:rsidR="00465F65">
        <w:t xml:space="preserve"> </w:t>
      </w:r>
      <w:sdt>
        <w:sdtPr>
          <w:rPr>
            <w:lang w:eastAsia="lt-LT"/>
          </w:rPr>
          <w:id w:val="1259180554"/>
          <w:placeholder>
            <w:docPart w:val="D088AFBE962D498ABFB7E1796F8A1E00"/>
          </w:placeholder>
          <w:text/>
        </w:sdtPr>
        <w:sdtContent>
          <w:r w:rsidR="00BD32E5">
            <w:rPr>
              <w:lang w:eastAsia="lt-LT"/>
            </w:rPr>
            <w:t>s</w:t>
          </w:r>
          <w:r w:rsidR="00BD32E5" w:rsidRPr="00BD32E5">
            <w:rPr>
              <w:lang w:eastAsia="lt-LT"/>
            </w:rPr>
            <w:t>uskystintų gamtinių dujų terminalo hidrotechninių statinių povandeninės dalies ir magistralinio dujotiekio povandeninės apžiūros ir remonto paslaug</w:t>
          </w:r>
          <w:r w:rsidR="00BD32E5">
            <w:rPr>
              <w:lang w:eastAsia="lt-LT"/>
            </w:rPr>
            <w:t>a</w:t>
          </w:r>
          <w:r w:rsidR="00BD32E5" w:rsidRPr="00BD32E5">
            <w:rPr>
              <w:lang w:eastAsia="lt-LT"/>
            </w:rPr>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B" w14:textId="70AE07FF" w:rsidR="004038A1" w:rsidRPr="00465F65" w:rsidRDefault="00000000" w:rsidP="00BD27DC">
      <w:pPr>
        <w:pStyle w:val="ListParagraph"/>
        <w:numPr>
          <w:ilvl w:val="1"/>
          <w:numId w:val="1"/>
        </w:numPr>
        <w:spacing w:line="240" w:lineRule="auto"/>
        <w:ind w:left="426" w:hanging="426"/>
        <w:contextualSpacing w:val="0"/>
        <w:rPr>
          <w:lang w:eastAsia="lt-LT"/>
        </w:rPr>
      </w:pPr>
      <w:sdt>
        <w:sdtPr>
          <w:rPr>
            <w:lang w:eastAsia="lt-LT"/>
          </w:rPr>
          <w:id w:val="2134356269"/>
          <w:placeholder>
            <w:docPart w:val="C69B9791FE29415790F68140AD69BC79"/>
          </w:placeholder>
          <w:text/>
        </w:sdtPr>
        <w:sdtContent>
          <w:r w:rsidR="004038A1" w:rsidRPr="00465F65" w:rsidDel="0080203D">
            <w:rPr>
              <w:lang w:eastAsia="lt-LT"/>
            </w:rPr>
            <w:t>Paslaugos perkamos pagal Užsakovo poreikį. Užsakovas neįsipareigoja nupirkti viso Paslaugų kiekio</w:t>
          </w:r>
          <w:r w:rsidR="0080203D" w:rsidRPr="00465F65">
            <w:rPr>
              <w:lang w:eastAsia="lt-LT"/>
            </w:rPr>
            <w:t>.</w:t>
          </w:r>
        </w:sdtContent>
      </w:sdt>
      <w:r w:rsidR="004038A1" w:rsidRPr="00465F65">
        <w:rPr>
          <w:lang w:eastAsia="lt-LT"/>
        </w:rPr>
        <w:t xml:space="preserve"> Preliminarus įsigyjamų Paslaugų kiekis – </w:t>
      </w:r>
      <w:r w:rsidR="00465F65" w:rsidRPr="001B4182">
        <w:rPr>
          <w:lang w:eastAsia="lt-LT"/>
        </w:rPr>
        <w:t xml:space="preserve">nurodytas Sutarties priede Nr. </w:t>
      </w:r>
      <w:r w:rsidR="00465F65" w:rsidRPr="001B4182">
        <w:rPr>
          <w:lang w:val="en-US" w:eastAsia="lt-LT"/>
        </w:rPr>
        <w:t>1</w:t>
      </w:r>
      <w:r w:rsidR="00D251CA">
        <w:rPr>
          <w:lang w:val="en-US" w:eastAsia="lt-LT"/>
        </w:rPr>
        <w:t>.</w:t>
      </w:r>
    </w:p>
    <w:p w14:paraId="00AF045C" w14:textId="552A1DD1" w:rsidR="004038A1" w:rsidRPr="009837E3"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Content>
          <w:r w:rsidR="00465F65">
            <w:rPr>
              <w:b/>
              <w:bCs/>
              <w:lang w:eastAsia="lt-LT"/>
            </w:rPr>
            <w:t>gali būti teikiamos papildomos Paslaugos</w:t>
          </w:r>
          <w:r w:rsidR="00D12782">
            <w:rPr>
              <w:b/>
              <w:bCs/>
              <w:lang w:eastAsia="lt-LT"/>
            </w:rPr>
            <w:t>,</w:t>
          </w:r>
        </w:sdtContent>
      </w:sdt>
      <w:r w:rsidRPr="0012671F">
        <w:rPr>
          <w:lang w:eastAsia="lt-LT"/>
        </w:rPr>
        <w:t xml:space="preserve"> </w:t>
      </w:r>
      <w:sdt>
        <w:sdtPr>
          <w:rPr>
            <w:lang w:eastAsia="lt-LT"/>
          </w:rPr>
          <w:id w:val="-1425103581"/>
          <w:placeholder>
            <w:docPart w:val="CC641D57721541BDB3AA14B4C41DE6BC"/>
          </w:placeholder>
          <w:comboBox>
            <w:listItem w:value="Pasirinkti"/>
            <w:listItem w:displayText="papildomai teikiamų" w:value="papildomai teikiamų"/>
            <w:listItem w:displayText="atsisakomų" w:value="atsisakomų"/>
          </w:comboBox>
        </w:sdtPr>
        <w:sdtContent>
          <w:r w:rsidR="00465F65">
            <w:rPr>
              <w:lang w:eastAsia="lt-LT"/>
            </w:rPr>
            <w:t>papildomai teikiamų</w:t>
          </w:r>
        </w:sdtContent>
      </w:sdt>
      <w:r w:rsidRPr="0012671F">
        <w:rPr>
          <w:lang w:eastAsia="lt-LT"/>
        </w:rPr>
        <w:t xml:space="preserve"> Paslaugų apimtis negali viršyti </w:t>
      </w:r>
      <w:sdt>
        <w:sdtPr>
          <w:rPr>
            <w:b/>
          </w:rPr>
          <w:id w:val="2095200070"/>
          <w:placeholder>
            <w:docPart w:val="8B240F9563034EC6BFE6480D6470792A"/>
          </w:placeholder>
          <w:text/>
        </w:sdtPr>
        <w:sdtContent>
          <w:r w:rsidR="00275319" w:rsidRPr="002D6010">
            <w:rPr>
              <w:b/>
            </w:rPr>
            <w:t>10 procentų</w:t>
          </w:r>
        </w:sdtContent>
      </w:sdt>
      <w:r w:rsidR="00EE24EE" w:rsidRPr="002D6010">
        <w:rPr>
          <w:b/>
        </w:rPr>
        <w:t xml:space="preserve"> </w:t>
      </w:r>
      <w:r w:rsidR="002D6010" w:rsidRPr="002D6010">
        <w:rPr>
          <w:b/>
        </w:rPr>
        <w:t>Sutarties kainos.</w:t>
      </w:r>
    </w:p>
    <w:p w14:paraId="445F55B0" w14:textId="39ADE139" w:rsidR="0068293F" w:rsidRPr="0068293F" w:rsidRDefault="004038A1" w:rsidP="0068293F">
      <w:pPr>
        <w:pStyle w:val="ListParagraph"/>
        <w:numPr>
          <w:ilvl w:val="1"/>
          <w:numId w:val="1"/>
        </w:numPr>
        <w:spacing w:line="240" w:lineRule="auto"/>
        <w:ind w:left="426" w:hanging="426"/>
        <w:contextualSpacing w:val="0"/>
        <w:rPr>
          <w:i/>
          <w:iCs/>
          <w:lang w:eastAsia="lt-LT"/>
        </w:rPr>
      </w:pPr>
      <w:r w:rsidRPr="00A12228">
        <w:t xml:space="preserve">Sutarties kaina </w:t>
      </w:r>
      <w:r w:rsidR="004C77D6">
        <w:t>–</w:t>
      </w:r>
      <w:r w:rsidRPr="00A12228" w:rsidDel="000662A0">
        <w:rPr>
          <w:spacing w:val="-1"/>
          <w:lang w:eastAsia="lt-LT"/>
        </w:rPr>
        <w:t xml:space="preserve"> </w:t>
      </w:r>
      <w:sdt>
        <w:sdtPr>
          <w:id w:val="-679352012"/>
          <w:placeholder>
            <w:docPart w:val="63011107CC794F649BFA840B8CD8BAD5"/>
          </w:placeholder>
          <w:text/>
        </w:sdtPr>
        <w:sdtContent>
          <w:r w:rsidR="00EF0D52" w:rsidRPr="00EF0D52">
            <w:t>62</w:t>
          </w:r>
          <w:r w:rsidR="004C77D6" w:rsidRPr="00EF0D52">
            <w:t> 000,00</w:t>
          </w:r>
        </w:sdtContent>
      </w:sdt>
      <w:r w:rsidRPr="00A12228">
        <w:t xml:space="preserve"> EUR (</w:t>
      </w:r>
      <w:sdt>
        <w:sdtPr>
          <w:id w:val="-740484054"/>
          <w:placeholder>
            <w:docPart w:val="F32B86D86CFE46CFBCBD8A17812418B3"/>
          </w:placeholder>
          <w:text/>
        </w:sdtPr>
        <w:sdtContent>
          <w:r w:rsidR="00EF0D52">
            <w:t>šešiasdešimt du tūkstančiai</w:t>
          </w:r>
          <w:r w:rsidR="004C77D6">
            <w:t xml:space="preserve"> eurų 00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Content>
          <w:r w:rsidR="00EF0D52">
            <w:t>13 020,00</w:t>
          </w:r>
        </w:sdtContent>
      </w:sdt>
      <w:r w:rsidRPr="00A12228">
        <w:t xml:space="preserve"> EUR (</w:t>
      </w:r>
      <w:sdt>
        <w:sdtPr>
          <w:id w:val="461546815"/>
          <w:placeholder>
            <w:docPart w:val="50B776A7939241088B49FE8627F07428"/>
          </w:placeholder>
          <w:text/>
        </w:sdtPr>
        <w:sdtContent>
          <w:r w:rsidR="00EF0D52">
            <w:t>trylika tūkstančių dvidešimt</w:t>
          </w:r>
          <w:r w:rsidR="004C77D6">
            <w:t xml:space="preserve"> eurų 00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Content>
          <w:r w:rsidR="00EF0D52">
            <w:rPr>
              <w:b/>
              <w:lang w:eastAsia="lt-LT"/>
            </w:rPr>
            <w:t>75 020</w:t>
          </w:r>
          <w:r w:rsidR="004C77D6">
            <w:rPr>
              <w:b/>
              <w:lang w:eastAsia="lt-LT"/>
            </w:rPr>
            <w:t>,00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Content>
          <w:r w:rsidR="00EF0D52">
            <w:rPr>
              <w:b/>
              <w:lang w:eastAsia="lt-LT"/>
            </w:rPr>
            <w:t xml:space="preserve">septyniasdešimt penki tūkstančiai dvidešimt </w:t>
          </w:r>
          <w:r w:rsidR="004C77D6">
            <w:rPr>
              <w:b/>
              <w:lang w:eastAsia="lt-LT"/>
            </w:rPr>
            <w:t>eurų 00ct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7A7ACFB8" w14:textId="4C2E9527" w:rsidR="0068293F" w:rsidRPr="0068293F" w:rsidRDefault="0068293F" w:rsidP="0068293F">
      <w:pPr>
        <w:pStyle w:val="ListParagraph"/>
        <w:numPr>
          <w:ilvl w:val="1"/>
          <w:numId w:val="1"/>
        </w:numPr>
        <w:spacing w:line="240" w:lineRule="auto"/>
        <w:ind w:left="426" w:hanging="426"/>
        <w:contextualSpacing w:val="0"/>
        <w:rPr>
          <w:i/>
          <w:iCs/>
          <w:lang w:eastAsia="lt-LT"/>
        </w:rPr>
      </w:pPr>
      <w:r w:rsidRPr="0068293F">
        <w:rPr>
          <w:lang w:val="fi-FI" w:eastAsia="lt-LT"/>
        </w:rPr>
        <w:t>Sutar</w:t>
      </w:r>
      <w:r w:rsidRPr="0068293F">
        <w:rPr>
          <w:lang w:eastAsia="lt-LT"/>
        </w:rPr>
        <w:t xml:space="preserve">čiai taikoma fiksuoto įkainio kainodara. </w:t>
      </w:r>
      <w:r>
        <w:rPr>
          <w:lang w:eastAsia="lt-LT"/>
        </w:rPr>
        <w:t xml:space="preserve">Paslaugų kiekiai ir įkainiai nurodyti dokumente „Pirkimo pasiūlymas“ (toliau – Pasiūlymas) (Sutarties priedas Nr. </w:t>
      </w:r>
      <w:r w:rsidRPr="000F63D8">
        <w:rPr>
          <w:lang w:eastAsia="lt-LT"/>
        </w:rPr>
        <w:t>3)</w:t>
      </w:r>
    </w:p>
    <w:p w14:paraId="6B84C911" w14:textId="29D7B750" w:rsidR="0068293F" w:rsidRPr="002E7D11" w:rsidRDefault="004038A1" w:rsidP="0068293F">
      <w:pPr>
        <w:pStyle w:val="ListParagraph"/>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w:t>
      </w:r>
      <w:r w:rsidR="00003505" w:rsidRPr="002E7D11">
        <w:rPr>
          <w:lang w:eastAsia="lt-LT"/>
        </w:rPr>
        <w:t>fiksuot</w:t>
      </w:r>
      <w:r w:rsidR="0068293F" w:rsidRPr="002E7D11">
        <w:rPr>
          <w:lang w:eastAsia="lt-LT"/>
        </w:rPr>
        <w:t xml:space="preserve">ų </w:t>
      </w:r>
      <w:r w:rsidRPr="002E7D11">
        <w:rPr>
          <w:lang w:eastAsia="lt-LT"/>
        </w:rPr>
        <w:t>įkainių peržiūr</w:t>
      </w:r>
      <w:r w:rsidR="00003505" w:rsidRPr="002E7D11">
        <w:rPr>
          <w:lang w:eastAsia="lt-LT"/>
        </w:rPr>
        <w:t>os taisyklės</w:t>
      </w:r>
      <w:r w:rsidRPr="002E7D11">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Content>
          <w:r w:rsidR="0068293F" w:rsidRPr="002E7D11">
            <w:rPr>
              <w:b/>
              <w:bCs/>
              <w:lang w:eastAsia="lt-LT"/>
            </w:rPr>
            <w:t>taikomos.</w:t>
          </w:r>
        </w:sdtContent>
      </w:sdt>
      <w:r w:rsidRPr="002E7D11">
        <w:rPr>
          <w:lang w:eastAsia="lt-LT"/>
        </w:rPr>
        <w:t xml:space="preserve"> </w:t>
      </w:r>
      <w:r w:rsidR="0068293F" w:rsidRPr="002E7D11">
        <w:t xml:space="preserve">Paslaugų teikėjo Pirkimo pasiūlyme fiksuoti įkainiai Sutarties galiojimo laikotarpiu bus perskaičiuojami tokiomis sąlygomis: </w:t>
      </w:r>
    </w:p>
    <w:p w14:paraId="602275F4" w14:textId="77777777" w:rsidR="0068293F" w:rsidRPr="002E7D11" w:rsidRDefault="0068293F" w:rsidP="0068293F">
      <w:pPr>
        <w:pStyle w:val="ListParagraph"/>
        <w:numPr>
          <w:ilvl w:val="2"/>
          <w:numId w:val="1"/>
        </w:numPr>
        <w:spacing w:line="240" w:lineRule="auto"/>
        <w:ind w:left="1134" w:hanging="708"/>
      </w:pPr>
      <w:r w:rsidRPr="002E7D11">
        <w:t>Pirmas perskaičiavimas vykdomas ne anksčiau kaip po 12 (dvylikos) mėnesių nuo Sutarties įsigaliojimo.</w:t>
      </w:r>
    </w:p>
    <w:p w14:paraId="2513F752" w14:textId="77777777" w:rsidR="0068293F" w:rsidRPr="002E7D11" w:rsidRDefault="0068293F" w:rsidP="0068293F">
      <w:pPr>
        <w:pStyle w:val="ListParagraph"/>
        <w:numPr>
          <w:ilvl w:val="2"/>
          <w:numId w:val="1"/>
        </w:numPr>
        <w:spacing w:line="240" w:lineRule="auto"/>
        <w:ind w:left="1134" w:hanging="708"/>
      </w:pPr>
      <w:r w:rsidRPr="002E7D11">
        <w:t xml:space="preserve">Fiksuoti įkainiai Sutarties galiojimo laikotarpiu galės būti perskaičiuojami ir keičiami ne dažniau kaip vieną kartą per 12 (dvylikos) mėnesių laikotarpį. </w:t>
      </w:r>
    </w:p>
    <w:p w14:paraId="0A03CAED" w14:textId="77777777" w:rsidR="0068293F" w:rsidRDefault="0068293F" w:rsidP="0068293F">
      <w:pPr>
        <w:pStyle w:val="ListParagraph"/>
        <w:numPr>
          <w:ilvl w:val="2"/>
          <w:numId w:val="1"/>
        </w:numPr>
        <w:spacing w:line="240" w:lineRule="auto"/>
        <w:ind w:left="1134" w:hanging="708"/>
      </w:pPr>
      <w:r w:rsidRPr="002E7D11">
        <w:t>Bet kuri Sutarties šalis Sutarties galiojimo metu turi teisę inicijuoti Sutartyje numatytų fiksuotų įkainių perskaičiavimą (keitimą) ne anksčiau kaip po 12 (dvylikos) mėnesių nuo Sutarties įsigaliojimo dienos (jeigu perskaičiavimas jau buvo atliktas – nuo paskutinio perskaičiavimo pagal šį punktą dienos), jeigu Vartojimo prekių ir paslaugų kainų pokytis (k), apskaičiuotas kaip nustatyta 1.6.6. punkte, viršija 5 (penkis) procentus. Atlikdamos perskaičiavimą</w:t>
      </w:r>
      <w:r w:rsidRPr="00E550BC">
        <w:t xml:space="preserve"> Šalys vadovaujasi Valstybės duomenų agentūros viešai Oficialiosios statistikos portale paskelbtais Rodiklių duomenų bazės duomenimis, iš kitos Šalies nereikalaudamos</w:t>
      </w:r>
      <w:r>
        <w:t xml:space="preserve"> pateikti oficialaus Valstybės duomenų agentūros ar kitos institucijos išduoto dokumento ar patvirtinimo. </w:t>
      </w:r>
    </w:p>
    <w:p w14:paraId="4E8C9A2C" w14:textId="77777777" w:rsidR="0068293F" w:rsidRDefault="0068293F" w:rsidP="0068293F">
      <w:pPr>
        <w:pStyle w:val="ListParagraph"/>
        <w:numPr>
          <w:ilvl w:val="2"/>
          <w:numId w:val="1"/>
        </w:numPr>
        <w:spacing w:line="240" w:lineRule="auto"/>
        <w:ind w:left="1134" w:hanging="708"/>
      </w:pPr>
      <w:r>
        <w:t xml:space="preserve">Šalys privalo Susitarime nurodyti indekso reikšmę laikotarpio pradžioje ir jos nustatymo datą, indekso reikšmę laikotarpio pabaigoje ir jos nustatymo datą, kainų pokytį (k), perskaičiuotus fiksuotus įkainius, perskaičiuotą pradinės sutarties vertę. </w:t>
      </w:r>
    </w:p>
    <w:p w14:paraId="03036D0B" w14:textId="77777777" w:rsidR="0068293F" w:rsidRDefault="0068293F" w:rsidP="0068293F">
      <w:pPr>
        <w:pStyle w:val="ListParagraph"/>
        <w:numPr>
          <w:ilvl w:val="2"/>
          <w:numId w:val="1"/>
        </w:numPr>
        <w:spacing w:line="240" w:lineRule="auto"/>
        <w:ind w:left="1134" w:hanging="708"/>
      </w:pPr>
      <w:r>
        <w:lastRenderedPageBreak/>
        <w:t xml:space="preserve">Perskaičiuoti fiksuoti įkainiai taikomi Paslaugoms, suteiktoms po to, kai Šalys sudaro susitarimą dėl fiksuotų įkainių perskaičiavimo. </w:t>
      </w:r>
    </w:p>
    <w:p w14:paraId="357AF76B" w14:textId="77777777" w:rsidR="0068293F" w:rsidRPr="00A427A3" w:rsidRDefault="0068293F" w:rsidP="0068293F">
      <w:pPr>
        <w:pStyle w:val="ListParagraph"/>
        <w:numPr>
          <w:ilvl w:val="2"/>
          <w:numId w:val="1"/>
        </w:numPr>
        <w:spacing w:line="240" w:lineRule="auto"/>
        <w:ind w:left="1134" w:hanging="708"/>
      </w:pPr>
      <w:r w:rsidRPr="00A427A3">
        <w:rPr>
          <w:lang w:eastAsia="lt-LT"/>
        </w:rPr>
        <w:t xml:space="preserve">Nauji </w:t>
      </w:r>
      <w:r>
        <w:rPr>
          <w:lang w:eastAsia="lt-LT"/>
        </w:rPr>
        <w:t xml:space="preserve">fiksuoti </w:t>
      </w:r>
      <w:r w:rsidRPr="00A427A3">
        <w:rPr>
          <w:lang w:eastAsia="lt-LT"/>
        </w:rPr>
        <w:t>įkainiai apskaičiuojami pagal formulę:</w:t>
      </w:r>
    </w:p>
    <w:p w14:paraId="49729518" w14:textId="77777777" w:rsidR="0068293F" w:rsidRPr="00A427A3" w:rsidRDefault="00000000" w:rsidP="0068293F">
      <w:pPr>
        <w:pStyle w:val="ListParagraph"/>
        <w:spacing w:line="240" w:lineRule="auto"/>
        <w:ind w:left="1134"/>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68293F" w:rsidRPr="00A427A3">
        <w:t>, kur</w:t>
      </w:r>
    </w:p>
    <w:p w14:paraId="4BCEA6AA" w14:textId="77777777" w:rsidR="0068293F" w:rsidRPr="00A427A3" w:rsidRDefault="0068293F" w:rsidP="0068293F">
      <w:pPr>
        <w:pStyle w:val="ListParagraph"/>
        <w:spacing w:line="240" w:lineRule="auto"/>
        <w:ind w:left="1134"/>
        <w:rPr>
          <w:lang w:eastAsia="lt-LT"/>
        </w:rPr>
      </w:pPr>
      <w:r w:rsidRPr="00A427A3">
        <w:rPr>
          <w:lang w:eastAsia="lt-LT"/>
        </w:rPr>
        <w:t>a –</w:t>
      </w:r>
      <w:r>
        <w:rPr>
          <w:lang w:eastAsia="lt-LT"/>
        </w:rPr>
        <w:t xml:space="preserve"> fiksuotas </w:t>
      </w:r>
      <w:r w:rsidRPr="00A427A3">
        <w:rPr>
          <w:lang w:eastAsia="lt-LT"/>
        </w:rPr>
        <w:t>įkainis (Eur be PVM)) (jei jis jau buvo perskaičiuotas, tai po paskutinio perskaičiavimo).</w:t>
      </w:r>
    </w:p>
    <w:p w14:paraId="51DCA5A4" w14:textId="77777777" w:rsidR="0068293F" w:rsidRPr="00A427A3" w:rsidRDefault="0068293F" w:rsidP="0068293F">
      <w:pPr>
        <w:pStyle w:val="ListParagraph"/>
        <w:spacing w:line="240" w:lineRule="auto"/>
        <w:ind w:left="1134"/>
        <w:rPr>
          <w:lang w:eastAsia="lt-LT"/>
        </w:rPr>
      </w:pPr>
      <w:r w:rsidRPr="00A427A3">
        <w:rPr>
          <w:lang w:eastAsia="lt-LT"/>
        </w:rPr>
        <w:t>a</w:t>
      </w:r>
      <w:r w:rsidRPr="00A427A3">
        <w:rPr>
          <w:vertAlign w:val="subscript"/>
          <w:lang w:eastAsia="lt-LT"/>
        </w:rPr>
        <w:t>1</w:t>
      </w:r>
      <w:r w:rsidRPr="00A427A3">
        <w:rPr>
          <w:lang w:eastAsia="lt-LT"/>
        </w:rPr>
        <w:t xml:space="preserve"> – perskaičiuotas (pakeistas) </w:t>
      </w:r>
      <w:r>
        <w:rPr>
          <w:lang w:eastAsia="lt-LT"/>
        </w:rPr>
        <w:t xml:space="preserve">fiksuotas </w:t>
      </w:r>
      <w:r w:rsidRPr="00A427A3">
        <w:rPr>
          <w:lang w:eastAsia="lt-LT"/>
        </w:rPr>
        <w:t>įkainis (Eur be PVM)</w:t>
      </w:r>
    </w:p>
    <w:p w14:paraId="18CB7546" w14:textId="77777777" w:rsidR="0068293F" w:rsidRPr="00706D78" w:rsidRDefault="0068293F" w:rsidP="0068293F">
      <w:pPr>
        <w:pStyle w:val="ListParagraph"/>
        <w:spacing w:line="240" w:lineRule="auto"/>
        <w:ind w:left="1134"/>
        <w:contextualSpacing w:val="0"/>
        <w:rPr>
          <w:lang w:eastAsia="lt-LT"/>
        </w:rPr>
      </w:pPr>
      <w:r w:rsidRPr="00A427A3">
        <w:rPr>
          <w:lang w:eastAsia="lt-LT"/>
        </w:rPr>
        <w:t>k – Pagal vartotojų kainų indeksą (</w:t>
      </w:r>
      <w:sdt>
        <w:sdtPr>
          <w:id w:val="432710506"/>
          <w:placeholder>
            <w:docPart w:val="BFB7A3CAC493467A95DCC94E016F80E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505EB919" w14:textId="77777777" w:rsidR="0068293F" w:rsidRPr="00706D78" w:rsidRDefault="0068293F" w:rsidP="0068293F">
      <w:pPr>
        <w:pStyle w:val="ListParagraph"/>
        <w:spacing w:line="240" w:lineRule="auto"/>
        <w:ind w:left="1134"/>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5CEFD689" w14:textId="77777777" w:rsidR="0068293F" w:rsidRPr="00706D78" w:rsidRDefault="0068293F" w:rsidP="0068293F">
      <w:pPr>
        <w:spacing w:line="240" w:lineRule="auto"/>
        <w:ind w:left="1134"/>
      </w:pPr>
      <w:r w:rsidRPr="00706D78">
        <w:t>Ind</w:t>
      </w:r>
      <w:r w:rsidRPr="00706D78">
        <w:rPr>
          <w:vertAlign w:val="subscript"/>
        </w:rPr>
        <w:t>naujausias</w:t>
      </w:r>
      <w:r w:rsidRPr="00706D78">
        <w:t xml:space="preserve"> – kreipimosi dėl kainos perskaičiavimo išsiuntimo kitai šaliai datą naujausias paskelbtas vartojimo prekių ir paslaugų indeksas (</w:t>
      </w:r>
      <w:sdt>
        <w:sdtPr>
          <w:id w:val="1296644698"/>
          <w:placeholder>
            <w:docPart w:val="81211E8EEB3B4FDA8E7BBAA130B6212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127 NIEKUR KITUR NEPRISKIRTOS PASLAUGOS</w:t>
          </w:r>
        </w:sdtContent>
      </w:sdt>
      <w:r w:rsidRPr="00706D78">
        <w:t>).</w:t>
      </w:r>
    </w:p>
    <w:p w14:paraId="15C4A85D" w14:textId="637E2BDC" w:rsidR="0068293F" w:rsidRPr="0068293F" w:rsidRDefault="0068293F" w:rsidP="0068293F">
      <w:pPr>
        <w:pStyle w:val="ListParagraph"/>
        <w:spacing w:line="240" w:lineRule="auto"/>
        <w:ind w:left="1134"/>
        <w:contextualSpacing w:val="0"/>
      </w:pPr>
      <w:r w:rsidRPr="00706D78">
        <w:t>Ind</w:t>
      </w:r>
      <w:r w:rsidRPr="00706D78">
        <w:rPr>
          <w:vertAlign w:val="subscript"/>
        </w:rPr>
        <w:t>pradžia</w:t>
      </w:r>
      <w:r w:rsidRPr="00706D78">
        <w:t xml:space="preserve"> – laikotarpio pradžios datos (mėnesio) vartojimo prekių ir paslaugų indeksas (</w:t>
      </w:r>
      <w:sdt>
        <w:sdtPr>
          <w:id w:val="-1902665971"/>
          <w:placeholder>
            <w:docPart w:val="FA3C5BAF20E341BD951A8E56CAB6EA3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127 NIEKUR KITUR NEPRISKIRTOS PASLAUGOS</w:t>
          </w:r>
        </w:sdtContent>
      </w:sdt>
      <w:r w:rsidRPr="00706D78">
        <w:t xml:space="preserve">). Pirmojo perskaičiavimo atveju laikotarpio pradžia (mėnuo) yra </w:t>
      </w:r>
      <w:sdt>
        <w:sdtPr>
          <w:alias w:val="Pasirinkite"/>
          <w:tag w:val="Pasirinkite"/>
          <w:id w:val="-603956337"/>
          <w:placeholder>
            <w:docPart w:val="3BB15C75FA7F447185A81E6964EA5E2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00AF0466" w14:textId="77777777" w:rsidR="004038A1" w:rsidRPr="0012671F" w:rsidRDefault="004038A1" w:rsidP="00BD27DC">
      <w:pPr>
        <w:pStyle w:val="ListParagraph"/>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13F38D92" w:rsidR="004038A1" w:rsidRPr="0012671F"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Paslaugos pradedamos teikti </w:t>
      </w:r>
      <w:r w:rsidRPr="0068293F">
        <w:rPr>
          <w:lang w:eastAsia="lt-LT"/>
        </w:rPr>
        <w:t>nuo</w:t>
      </w:r>
      <w:r w:rsidRPr="0068293F">
        <w:t xml:space="preserve"> </w:t>
      </w:r>
      <w:sdt>
        <w:sdtPr>
          <w:rPr>
            <w:b/>
            <w:bCs/>
            <w:lang w:eastAsia="lt-LT"/>
          </w:rPr>
          <w:id w:val="2084094552"/>
          <w:placeholder>
            <w:docPart w:val="B5B150F47C1E438A82FD44CE0D7C369D"/>
          </w:placeholder>
          <w:text/>
        </w:sdtPr>
        <w:sdtContent>
          <w:r w:rsidR="001B4182">
            <w:rPr>
              <w:b/>
              <w:bCs/>
              <w:lang w:eastAsia="lt-LT"/>
            </w:rPr>
            <w:t>atskiro užsakymo pateikimo dienos/pagal abiejų šalių suderintą grafiką</w:t>
          </w:r>
        </w:sdtContent>
      </w:sdt>
      <w:r w:rsidRPr="0012671F">
        <w:rPr>
          <w:lang w:eastAsia="lt-LT"/>
        </w:rPr>
        <w:t xml:space="preserve"> (toliau – </w:t>
      </w:r>
      <w:r w:rsidRPr="0012671F">
        <w:rPr>
          <w:b/>
          <w:lang w:eastAsia="lt-LT"/>
        </w:rPr>
        <w:t>„Paslaugų</w:t>
      </w:r>
      <w:r>
        <w:rPr>
          <w:b/>
          <w:lang w:eastAsia="lt-LT"/>
        </w:rPr>
        <w:t xml:space="preserve"> teikimo</w:t>
      </w:r>
      <w:r w:rsidRPr="0012671F">
        <w:rPr>
          <w:b/>
          <w:lang w:eastAsia="lt-LT"/>
        </w:rPr>
        <w:t xml:space="preserve"> pradžios diena“</w:t>
      </w:r>
      <w:r w:rsidRPr="0012671F">
        <w:rPr>
          <w:lang w:eastAsia="lt-LT"/>
        </w:rPr>
        <w:t>).</w:t>
      </w:r>
      <w:r w:rsidR="00987DBA">
        <w:rPr>
          <w:lang w:eastAsia="lt-LT"/>
        </w:rPr>
        <w:t xml:space="preserve"> Kai Paslaugos pradedamos teikti ne nuo Sutarties pasirašymo dienos Paslaugų teikimo terminas skaičiuojamos nuo Paslaugų teikimo pradžios dienos.</w:t>
      </w:r>
    </w:p>
    <w:p w14:paraId="00AF0468" w14:textId="7CCD84DC" w:rsidR="004038A1" w:rsidRDefault="004038A1" w:rsidP="00BD27DC">
      <w:pPr>
        <w:pStyle w:val="ListParagraph"/>
        <w:numPr>
          <w:ilvl w:val="1"/>
          <w:numId w:val="1"/>
        </w:numPr>
        <w:spacing w:line="240" w:lineRule="auto"/>
        <w:ind w:left="426" w:hanging="426"/>
        <w:contextualSpacing w:val="0"/>
        <w:rPr>
          <w:lang w:eastAsia="lt-LT"/>
        </w:rPr>
      </w:pPr>
      <w:r w:rsidRPr="0012671F">
        <w:rPr>
          <w:lang w:eastAsia="lt-LT"/>
        </w:rPr>
        <w:t xml:space="preserve">Paslaugos </w:t>
      </w:r>
      <w:r>
        <w:rPr>
          <w:lang w:eastAsia="lt-LT"/>
        </w:rPr>
        <w:t xml:space="preserve">(atskirai </w:t>
      </w:r>
      <w:r w:rsidRPr="0068293F">
        <w:rPr>
          <w:lang w:eastAsia="lt-LT"/>
        </w:rPr>
        <w:t xml:space="preserve">užsakomą jo dalis) turi būti visiškai suteiktos per </w:t>
      </w:r>
      <w:sdt>
        <w:sdtPr>
          <w:rPr>
            <w:b/>
          </w:rPr>
          <w:id w:val="-1529177464"/>
          <w:placeholder>
            <w:docPart w:val="BFFC6391D2194617A839163D1B360670"/>
          </w:placeholder>
          <w:text/>
        </w:sdtPr>
        <w:sdtContent>
          <w:r w:rsidR="0068293F" w:rsidRPr="0068293F">
            <w:rPr>
              <w:b/>
            </w:rPr>
            <w:t>30 kalendorinių dienų</w:t>
          </w:r>
        </w:sdtContent>
      </w:sdt>
      <w:r w:rsidRPr="0068293F">
        <w:rPr>
          <w:lang w:eastAsia="lt-LT"/>
        </w:rPr>
        <w:t xml:space="preserve">  </w:t>
      </w:r>
      <w:sdt>
        <w:sdtPr>
          <w:rPr>
            <w:b/>
            <w:bCs/>
            <w:lang w:eastAsia="lt-LT"/>
          </w:rPr>
          <w:id w:val="233133301"/>
          <w:placeholder>
            <w:docPart w:val="9722EA267A7C45B196F8191BAD9CC661"/>
          </w:placeholder>
          <w:comboBox>
            <w:listItem w:displayText="Sutarties pasirašymo dienos." w:value="Sutarties pasirašymo dienos."/>
            <w:listItem w:displayText="Nuo atskiro užsakymo pateikimo dienos" w:value="Nuo atskiro užsakymo pateikimo dienos"/>
          </w:comboBox>
        </w:sdtPr>
        <w:sdtContent>
          <w:r w:rsidR="0068293F" w:rsidRPr="0068293F">
            <w:rPr>
              <w:b/>
              <w:bCs/>
              <w:lang w:eastAsia="lt-LT"/>
            </w:rPr>
            <w:t>Nuo atskiro užsakymo pateikimo dienos</w:t>
          </w:r>
        </w:sdtContent>
      </w:sdt>
      <w:r w:rsidRPr="0068293F">
        <w:rPr>
          <w:lang w:eastAsia="lt-LT"/>
        </w:rPr>
        <w:t xml:space="preserve"> (toliau</w:t>
      </w:r>
      <w:r w:rsidRPr="0012671F">
        <w:rPr>
          <w:lang w:eastAsia="lt-LT"/>
        </w:rPr>
        <w:t xml:space="preserve">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 xml:space="preserve">Paslaugas vėluojant pradėti teikti arba suteikti </w:t>
      </w:r>
      <w:r w:rsidRPr="00037E60">
        <w:t xml:space="preserve">ilgiau </w:t>
      </w:r>
      <w:r w:rsidRPr="004F1B0C">
        <w:rPr>
          <w:b/>
          <w:bCs/>
        </w:rPr>
        <w:t xml:space="preserve">nei </w:t>
      </w:r>
      <w:sdt>
        <w:sdtPr>
          <w:rPr>
            <w:b/>
            <w:bCs/>
          </w:rPr>
          <w:id w:val="-1410080244"/>
          <w:placeholder>
            <w:docPart w:val="E6E8AE981588489EB06571A7D8EE7809"/>
          </w:placeholder>
        </w:sdtPr>
        <w:sdtContent>
          <w:r w:rsidR="00037E60" w:rsidRPr="004F1B0C">
            <w:rPr>
              <w:b/>
              <w:bCs/>
            </w:rPr>
            <w:t>14</w:t>
          </w:r>
        </w:sdtContent>
      </w:sdt>
      <w:r w:rsidRPr="004F1B0C" w:rsidDel="00821CBA">
        <w:rPr>
          <w:b/>
          <w:bCs/>
          <w:lang w:eastAsia="lt-LT"/>
        </w:rPr>
        <w:t xml:space="preserve"> </w:t>
      </w:r>
      <w:r w:rsidRPr="004F1B0C">
        <w:rPr>
          <w:b/>
          <w:bCs/>
          <w:lang w:eastAsia="lt-LT"/>
        </w:rPr>
        <w:t>(</w:t>
      </w:r>
      <w:sdt>
        <w:sdtPr>
          <w:rPr>
            <w:b/>
            <w:bCs/>
            <w:lang w:eastAsia="lt-LT"/>
          </w:rPr>
          <w:id w:val="1097518285"/>
          <w:placeholder>
            <w:docPart w:val="6D83FEE046244B97AA90084469C32C69"/>
          </w:placeholder>
        </w:sdtPr>
        <w:sdtContent>
          <w:r w:rsidR="00037E60" w:rsidRPr="004F1B0C">
            <w:rPr>
              <w:b/>
              <w:bCs/>
              <w:lang w:eastAsia="lt-LT"/>
            </w:rPr>
            <w:t>keturioliką</w:t>
          </w:r>
        </w:sdtContent>
      </w:sdt>
      <w:r w:rsidRPr="004F1B0C">
        <w:rPr>
          <w:b/>
          <w:bCs/>
          <w:lang w:eastAsia="lt-LT"/>
        </w:rPr>
        <w:t>) kalendorinių dienų</w:t>
      </w:r>
      <w:r w:rsidR="00037E60" w:rsidRPr="004F1B0C">
        <w:rPr>
          <w:b/>
          <w:bCs/>
          <w:lang w:eastAsia="lt-LT"/>
        </w:rPr>
        <w:t xml:space="preserve"> nuo </w:t>
      </w:r>
      <w:r w:rsidR="004F1B0C" w:rsidRPr="004F1B0C">
        <w:rPr>
          <w:b/>
          <w:bCs/>
          <w:lang w:eastAsia="lt-LT"/>
        </w:rPr>
        <w:t>abiejų šalių suderinto grafiko</w:t>
      </w:r>
      <w:r>
        <w:rPr>
          <w:lang w:eastAsia="lt-LT"/>
        </w:rPr>
        <w:t xml:space="preserve">, </w:t>
      </w:r>
      <w:r>
        <w:t>toks vėlavimas laikomas esminiu Sutarties pažeidimu.</w:t>
      </w:r>
    </w:p>
    <w:p w14:paraId="558A2DA5" w14:textId="258ACDF8" w:rsidR="0043047C" w:rsidRPr="00BD4A54" w:rsidRDefault="0043047C" w:rsidP="00A440DE">
      <w:pPr>
        <w:pStyle w:val="ListParagraph"/>
        <w:numPr>
          <w:ilvl w:val="1"/>
          <w:numId w:val="1"/>
        </w:numPr>
        <w:tabs>
          <w:tab w:val="left" w:pos="709"/>
        </w:tabs>
        <w:spacing w:line="240" w:lineRule="auto"/>
        <w:ind w:left="426" w:hanging="426"/>
        <w:rPr>
          <w:lang w:eastAsia="lt-LT"/>
        </w:rPr>
      </w:pPr>
      <w:r w:rsidRPr="563AFAB0">
        <w:rPr>
          <w:lang w:eastAsia="lt-LT"/>
        </w:rPr>
        <w:t>Paslaugų teikimo terminas</w:t>
      </w:r>
      <w:r>
        <w:rPr>
          <w:lang w:eastAsia="lt-LT"/>
        </w:rPr>
        <w:t xml:space="preserve"> </w:t>
      </w:r>
      <w:r w:rsidRPr="00B868F1">
        <w:rPr>
          <w:b/>
          <w:bCs/>
          <w:lang w:eastAsia="lt-LT"/>
        </w:rPr>
        <w:t xml:space="preserve">-  </w:t>
      </w:r>
      <w:r w:rsidR="00DC331B">
        <w:rPr>
          <w:b/>
          <w:bCs/>
          <w:lang w:eastAsia="lt-LT"/>
        </w:rPr>
        <w:t>24</w:t>
      </w:r>
      <w:r w:rsidR="001B4182" w:rsidRPr="00B868F1">
        <w:rPr>
          <w:b/>
          <w:bCs/>
          <w:lang w:eastAsia="lt-LT"/>
        </w:rPr>
        <w:t xml:space="preserve"> </w:t>
      </w:r>
      <w:r w:rsidRPr="00B868F1">
        <w:rPr>
          <w:b/>
          <w:bCs/>
          <w:lang w:eastAsia="lt-LT"/>
        </w:rPr>
        <w:t>(</w:t>
      </w:r>
      <w:r w:rsidR="00B868F1" w:rsidRPr="00B868F1">
        <w:rPr>
          <w:b/>
          <w:bCs/>
          <w:lang w:eastAsia="lt-LT"/>
        </w:rPr>
        <w:t>d</w:t>
      </w:r>
      <w:r w:rsidR="00DC331B">
        <w:rPr>
          <w:b/>
          <w:bCs/>
          <w:lang w:eastAsia="lt-LT"/>
        </w:rPr>
        <w:t>videšimt keturis</w:t>
      </w:r>
      <w:r w:rsidRPr="00B868F1">
        <w:rPr>
          <w:b/>
          <w:bCs/>
          <w:lang w:eastAsia="lt-LT"/>
        </w:rPr>
        <w:t>) mėnesi</w:t>
      </w:r>
      <w:r w:rsidR="00DC331B">
        <w:rPr>
          <w:b/>
          <w:bCs/>
          <w:lang w:eastAsia="lt-LT"/>
        </w:rPr>
        <w:t xml:space="preserve">us </w:t>
      </w:r>
      <w:r w:rsidRPr="563AFAB0">
        <w:rPr>
          <w:lang w:eastAsia="lt-LT"/>
        </w:rPr>
        <w:t xml:space="preserve">nuo Sutarties pasirašymo dienos iki kol bus išnaudota maksimali Sutarties kaina (vertė), priklausomai nuo to, kuri aplinkybė įvyks anksčiau (toliau – </w:t>
      </w:r>
      <w:r w:rsidRPr="563AFAB0">
        <w:rPr>
          <w:b/>
          <w:bCs/>
          <w:lang w:eastAsia="lt-LT"/>
        </w:rPr>
        <w:t>„Paslaugų teikimo pabaigos diena“</w:t>
      </w:r>
      <w:r w:rsidRPr="563AFAB0">
        <w:rPr>
          <w:lang w:eastAsia="lt-LT"/>
        </w:rPr>
        <w:t>).</w:t>
      </w:r>
    </w:p>
    <w:p w14:paraId="00AF0469" w14:textId="4C3B129F" w:rsidR="004038A1" w:rsidRPr="009837E3" w:rsidRDefault="004038A1" w:rsidP="00A440DE">
      <w:pPr>
        <w:pStyle w:val="ListParagraph"/>
        <w:numPr>
          <w:ilvl w:val="1"/>
          <w:numId w:val="1"/>
        </w:numPr>
        <w:tabs>
          <w:tab w:val="left" w:pos="709"/>
        </w:tabs>
        <w:spacing w:line="240" w:lineRule="auto"/>
        <w:ind w:left="426" w:hanging="426"/>
        <w:contextualSpacing w:val="0"/>
      </w:pPr>
      <w:r w:rsidRPr="00A12228">
        <w:rPr>
          <w:lang w:eastAsia="lt-LT"/>
        </w:rPr>
        <w:t xml:space="preserve">Paslaugų teikimo terminas gali būti pratęstas Specialiosiose ir (ar) Bendrosiose Sutarties sąlygose numatytais pagrindais </w:t>
      </w:r>
      <w:sdt>
        <w:sdtPr>
          <w:rPr>
            <w:b/>
            <w:bCs/>
          </w:rPr>
          <w:id w:val="1105002857"/>
          <w:placeholder>
            <w:docPart w:val="37348F985493421A86751CF2E5C121FE"/>
          </w:placeholder>
          <w:text/>
        </w:sdtPr>
        <w:sdtContent>
          <w:r w:rsidR="00DC331B">
            <w:rPr>
              <w:b/>
              <w:bCs/>
            </w:rPr>
            <w:t>1</w:t>
          </w:r>
          <w:r w:rsidR="00512B8C" w:rsidRPr="00512B8C">
            <w:rPr>
              <w:b/>
              <w:bCs/>
            </w:rPr>
            <w:t xml:space="preserve"> kart</w:t>
          </w:r>
          <w:r w:rsidR="00DC331B">
            <w:rPr>
              <w:b/>
              <w:bCs/>
            </w:rPr>
            <w:t>ą</w:t>
          </w:r>
          <w:r w:rsidR="00512B8C" w:rsidRPr="00512B8C">
            <w:rPr>
              <w:b/>
              <w:bCs/>
            </w:rPr>
            <w:t xml:space="preserve"> 12 (dvylikos) mėnesių laikotarpiui</w:t>
          </w:r>
        </w:sdtContent>
      </w:sdt>
      <w:r w:rsidRPr="00A12228">
        <w:rPr>
          <w:lang w:eastAsia="lt-LT"/>
        </w:rPr>
        <w:t xml:space="preserve">. Pratęsimų skaičius </w:t>
      </w:r>
      <w:sdt>
        <w:sdtPr>
          <w:rPr>
            <w:lang w:eastAsia="lt-LT"/>
          </w:rPr>
          <w:id w:val="1623272449"/>
          <w:placeholder>
            <w:docPart w:val="6E4A6B6ECB544FDE8EC42BE6BEA44513"/>
          </w:placeholder>
          <w:comboBox>
            <w:listItem w:displayText="ribojamas" w:value="ribojamas"/>
            <w:listItem w:displayText="neribojamas" w:value="neribojamas"/>
          </w:comboBox>
        </w:sdtPr>
        <w:sdtContent>
          <w:r w:rsidR="00512B8C">
            <w:rPr>
              <w:lang w:eastAsia="lt-LT"/>
            </w:rPr>
            <w:t>ribojamas</w:t>
          </w:r>
        </w:sdtContent>
      </w:sdt>
      <w:r w:rsidRPr="00A12228">
        <w:rPr>
          <w:lang w:eastAsia="lt-LT"/>
        </w:rPr>
        <w:t>, bendra pratęsimų trukmė neturi viršyti</w:t>
      </w:r>
      <w:r w:rsidRPr="00A12228">
        <w:t xml:space="preserve"> </w:t>
      </w:r>
      <w:sdt>
        <w:sdtPr>
          <w:rPr>
            <w:b/>
            <w:bCs/>
            <w:lang w:eastAsia="lt-LT"/>
          </w:rPr>
          <w:id w:val="-1918622932"/>
          <w:placeholder>
            <w:docPart w:val="323D5CC779B344B09406B9CB9F7E542B"/>
          </w:placeholder>
          <w:text/>
        </w:sdtPr>
        <w:sdtContent>
          <w:r w:rsidR="00DC331B">
            <w:rPr>
              <w:b/>
              <w:bCs/>
              <w:lang w:eastAsia="lt-LT"/>
            </w:rPr>
            <w:t>12</w:t>
          </w:r>
          <w:r w:rsidR="008B53C9" w:rsidRPr="008B53C9">
            <w:rPr>
              <w:b/>
              <w:bCs/>
              <w:lang w:eastAsia="lt-LT"/>
            </w:rPr>
            <w:t xml:space="preserve"> (</w:t>
          </w:r>
          <w:r w:rsidR="00DC331B">
            <w:rPr>
              <w:b/>
              <w:bCs/>
              <w:lang w:eastAsia="lt-LT"/>
            </w:rPr>
            <w:t>dvylikos</w:t>
          </w:r>
          <w:r w:rsidR="008B53C9" w:rsidRPr="008B53C9">
            <w:rPr>
              <w:b/>
              <w:bCs/>
              <w:lang w:eastAsia="lt-LT"/>
            </w:rPr>
            <w:t>) mėnesių. Maksimalus Paslaugų teikimo terminas - ne daugiau kaip 36 mėnesiai, įskaitant visus galimus pratęsimus.</w:t>
          </w:r>
        </w:sdtContent>
      </w:sdt>
    </w:p>
    <w:p w14:paraId="00AF046A" w14:textId="77777777"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77777777" w:rsidR="004038A1" w:rsidRPr="0012671F" w:rsidRDefault="004038A1" w:rsidP="00BD27DC">
      <w:pPr>
        <w:pStyle w:val="ListParagraph"/>
        <w:numPr>
          <w:ilvl w:val="2"/>
          <w:numId w:val="1"/>
        </w:numPr>
        <w:spacing w:line="240" w:lineRule="auto"/>
        <w:ind w:left="567" w:firstLine="0"/>
        <w:contextualSpacing w:val="0"/>
        <w:rPr>
          <w:lang w:eastAsia="lt-LT"/>
        </w:rPr>
      </w:pPr>
      <w:r w:rsidRPr="0012671F">
        <w:rPr>
          <w:lang w:eastAsia="lt-LT"/>
        </w:rPr>
        <w:t>Sutarties Bendrosiose sąlygose numatytais pagrindais;</w:t>
      </w:r>
    </w:p>
    <w:p w14:paraId="00AF046C" w14:textId="7354C0F8" w:rsidR="004038A1" w:rsidRPr="0012671F" w:rsidRDefault="004038A1" w:rsidP="00BD27DC">
      <w:pPr>
        <w:pStyle w:val="ListParagraph"/>
        <w:numPr>
          <w:ilvl w:val="2"/>
          <w:numId w:val="1"/>
        </w:numPr>
        <w:spacing w:line="240" w:lineRule="auto"/>
        <w:ind w:left="567" w:firstLine="0"/>
        <w:contextualSpacing w:val="0"/>
        <w:rPr>
          <w:lang w:eastAsia="lt-LT"/>
        </w:rPr>
      </w:pPr>
      <w:r w:rsidRPr="0012671F">
        <w:rPr>
          <w:lang w:eastAsia="lt-LT"/>
        </w:rPr>
        <w:t xml:space="preserve">dėl: </w:t>
      </w:r>
      <w:sdt>
        <w:sdtPr>
          <w:rPr>
            <w:lang w:eastAsia="lt-LT"/>
          </w:rPr>
          <w:id w:val="1819453490"/>
          <w:placeholder>
            <w:docPart w:val="D4E34A759D14416FB275A1816F4A5BDB"/>
          </w:placeholder>
          <w:text/>
        </w:sdtPr>
        <w:sdtContent>
          <w:r w:rsidR="003B2E27" w:rsidRPr="002F52FC">
            <w:rPr>
              <w:lang w:eastAsia="lt-LT"/>
            </w:rPr>
            <w:t>per Paslaugų teikimo laikotarpį nebuvo įsigytą Paslaugų už 1.4. punkte nurodytą maksimalią sutarties vertę ir, ne vėliau kaip prieš 3 (tris</w:t>
          </w:r>
          <w:r w:rsidR="00C7324A">
            <w:rPr>
              <w:lang w:eastAsia="lt-LT"/>
            </w:rPr>
            <w:t>) mėnesius</w:t>
          </w:r>
          <w:r w:rsidR="003B2E27" w:rsidRPr="002F52FC">
            <w:rPr>
              <w:lang w:eastAsia="lt-LT"/>
            </w:rPr>
            <w:t xml:space="preserve"> iki 1.</w:t>
          </w:r>
          <w:r w:rsidR="002F52FC" w:rsidRPr="002F52FC">
            <w:rPr>
              <w:lang w:eastAsia="lt-LT"/>
            </w:rPr>
            <w:t>10</w:t>
          </w:r>
          <w:r w:rsidR="002F52FC">
            <w:rPr>
              <w:lang w:eastAsia="lt-LT"/>
            </w:rPr>
            <w:t>.</w:t>
          </w:r>
          <w:r w:rsidR="003B2E27" w:rsidRPr="002F52FC">
            <w:rPr>
              <w:lang w:eastAsia="lt-LT"/>
            </w:rPr>
            <w:t xml:space="preserve"> punkte nurodyto termino pabaigos nė viena iš Šalių raštu nepraneša kitai Šaliai apie numatomą Sutarties nutraukimą, Paslaugų teikimo laikotarpis laikomas automatiškai pratęstu dar 12 (dvylikai) kalendorinių mėnesių Sutartyje numatytomis sąlygomis</w:t>
          </w:r>
        </w:sdtContent>
      </w:sdt>
      <w:r w:rsidRPr="0012671F">
        <w:rPr>
          <w:lang w:eastAsia="lt-LT"/>
        </w:rPr>
        <w:t>.</w:t>
      </w:r>
    </w:p>
    <w:p w14:paraId="00AF046D" w14:textId="67CFC6E9"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Content>
          <w:r w:rsidR="0043047C" w:rsidRPr="0043047C">
            <w:t>Tiekėjo SGDT zonoje, 157 krantinėje, Klaipėda.</w:t>
          </w:r>
        </w:sdtContent>
      </w:sdt>
    </w:p>
    <w:p w14:paraId="00AF046E" w14:textId="57020080"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Content>
          <w:r w:rsidR="00A440DE">
            <w:t>atlikus Paslaugas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ListParagraph"/>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691B70C2" w:rsidR="004038A1" w:rsidRPr="00715934" w:rsidRDefault="004038A1" w:rsidP="00BD27DC">
      <w:pPr>
        <w:pStyle w:val="ListParagraph"/>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w:t>
      </w:r>
      <w:sdt>
        <w:sdtPr>
          <w:rPr>
            <w:b/>
            <w:bCs/>
          </w:rPr>
          <w:alias w:val="KN įgaliotinio pareigos"/>
          <w:tag w:val=""/>
          <w:id w:val="817459052"/>
          <w:placeholder>
            <w:docPart w:val="46C3F47377D94E408406E7F15040A26C"/>
          </w:placeholder>
          <w:showingPlcHdr/>
          <w:dataBinding w:prefixMappings="xmlns:ns0='http://schemas.microsoft.com/office/2006/coverPageProps' " w:xpath="/ns0:CoverPageProperties[1]/ns0:CompanyAddress[1]" w:storeItemID="{55AF091B-3C7A-41E3-B477-F2FDAA23CFDA}"/>
          <w:text/>
        </w:sdtPr>
        <w:sdtContent>
          <w:r w:rsidR="006B0FAF" w:rsidRPr="0012671F">
            <w:rPr>
              <w:highlight w:val="yellow"/>
            </w:rPr>
            <w:t>įrašyti pareigas</w:t>
          </w:r>
        </w:sdtContent>
      </w:sdt>
      <w:r w:rsidRPr="0012671F">
        <w:t xml:space="preserve"> </w:t>
      </w:r>
      <w:sdt>
        <w:sdtPr>
          <w:rPr>
            <w:b/>
            <w:bCs/>
          </w:rPr>
          <w:alias w:val="KN įgaliotinio vardas ir pavardė"/>
          <w:tag w:val=""/>
          <w:id w:val="958987199"/>
          <w:placeholder>
            <w:docPart w:val="B98DE27A34AD4A53BFB6AC2134E4BDEE"/>
          </w:placeholder>
          <w:showingPlcHdr/>
          <w:dataBinding w:prefixMappings="xmlns:ns0='http://schemas.microsoft.com/office/2006/coverPageProps' " w:xpath="/ns0:CoverPageProperties[1]/ns0:CompanyEmail[1]" w:storeItemID="{55AF091B-3C7A-41E3-B477-F2FDAA23CFDA}"/>
          <w:text/>
        </w:sdtPr>
        <w:sdtContent>
          <w:r w:rsidR="006B0FAF" w:rsidRPr="0012671F">
            <w:rPr>
              <w:highlight w:val="yellow"/>
            </w:rPr>
            <w:t>įrašyti vardą ir pavardę</w:t>
          </w:r>
        </w:sdtContent>
      </w:sdt>
      <w:r w:rsidRPr="0012671F">
        <w:t xml:space="preserve">, tel. </w:t>
      </w:r>
      <w:sdt>
        <w:sdtPr>
          <w:rPr>
            <w:b/>
            <w:bCs/>
          </w:rPr>
          <w:id w:val="-1944921607"/>
          <w:placeholder>
            <w:docPart w:val="32B0E58C3EDE45669DA921095173F70F"/>
          </w:placeholder>
          <w:showingPlcHdr/>
          <w:text/>
        </w:sdtPr>
        <w:sdtContent>
          <w:r w:rsidR="006B0FAF" w:rsidRPr="0012671F">
            <w:rPr>
              <w:highlight w:val="yellow"/>
            </w:rPr>
            <w:t>įrašyti telefono numerį</w:t>
          </w:r>
        </w:sdtContent>
      </w:sdt>
      <w:r w:rsidRPr="0012671F">
        <w:t xml:space="preserve">, el. paštas </w:t>
      </w:r>
      <w:sdt>
        <w:sdtPr>
          <w:rPr>
            <w:b/>
            <w:bCs/>
          </w:rPr>
          <w:id w:val="-111521157"/>
          <w:placeholder>
            <w:docPart w:val="122103B50B93446DBB051512A8D0AB63"/>
          </w:placeholder>
          <w:showingPlcHdr/>
          <w:text/>
        </w:sdtPr>
        <w:sdtContent>
          <w:r w:rsidR="006B0FAF" w:rsidRPr="0012671F">
            <w:rPr>
              <w:highlight w:val="yellow"/>
            </w:rPr>
            <w:t>įrašyti elektroninio pašto adresą</w:t>
          </w:r>
        </w:sdtContent>
      </w:sdt>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w:t>
      </w:r>
      <w:r w:rsidRPr="0012671F">
        <w:rPr>
          <w:lang w:eastAsia="lt-LT"/>
        </w:rPr>
        <w:lastRenderedPageBreak/>
        <w:t xml:space="preserve">ir (ar) būdais susitarti su Paslaugų teikėju dėl Sutarties sąlygų keitimo ar koregavimo joje </w:t>
      </w:r>
      <w:r w:rsidRPr="00715934">
        <w:rPr>
          <w:lang w:eastAsia="lt-LT"/>
        </w:rPr>
        <w:t>aptartais atvejais.</w:t>
      </w:r>
    </w:p>
    <w:p w14:paraId="00AF0471" w14:textId="45B02CB9" w:rsidR="004038A1" w:rsidRPr="00715934" w:rsidRDefault="004038A1" w:rsidP="00BD27DC">
      <w:pPr>
        <w:pStyle w:val="ListParagraph"/>
        <w:numPr>
          <w:ilvl w:val="2"/>
          <w:numId w:val="1"/>
        </w:numPr>
        <w:spacing w:line="240" w:lineRule="auto"/>
        <w:ind w:left="1276" w:hanging="709"/>
        <w:contextualSpacing w:val="0"/>
        <w:rPr>
          <w:lang w:eastAsia="lt-LT"/>
        </w:rPr>
      </w:pPr>
      <w:r w:rsidRPr="00715934">
        <w:rPr>
          <w:lang w:eastAsia="lt-LT"/>
        </w:rPr>
        <w:t xml:space="preserve">Užsakovo atstovas, atsakingas už Sutarties keitimų administravimą, Sutarties ir jos pakeitimų paskelbimą </w:t>
      </w:r>
      <w:r w:rsidR="00715934" w:rsidRPr="00715934">
        <w:rPr>
          <w:lang w:eastAsia="lt-LT"/>
        </w:rPr>
        <w:t>–</w:t>
      </w:r>
      <w:r w:rsidRPr="00715934">
        <w:rPr>
          <w:lang w:eastAsia="lt-LT"/>
        </w:rPr>
        <w:t>, tel.</w:t>
      </w:r>
      <w:r w:rsidR="0080203D" w:rsidRPr="00715934">
        <w:rPr>
          <w:b/>
          <w:bCs/>
          <w:lang w:eastAsia="lt-LT"/>
        </w:rPr>
        <w:t xml:space="preserve">.  </w:t>
      </w:r>
      <w:r w:rsidRPr="00715934">
        <w:rPr>
          <w:lang w:eastAsia="lt-LT"/>
        </w:rPr>
        <w:t xml:space="preserve">, el. p. </w:t>
      </w:r>
    </w:p>
    <w:p w14:paraId="00AF0472" w14:textId="2ADFD126" w:rsidR="004038A1" w:rsidRDefault="004038A1" w:rsidP="00BD27DC">
      <w:pPr>
        <w:pStyle w:val="ListParagraph"/>
        <w:numPr>
          <w:ilvl w:val="2"/>
          <w:numId w:val="1"/>
        </w:numPr>
        <w:spacing w:line="240" w:lineRule="auto"/>
        <w:ind w:left="1276" w:hanging="709"/>
        <w:contextualSpacing w:val="0"/>
        <w:rPr>
          <w:lang w:eastAsia="lt-LT"/>
        </w:rPr>
      </w:pPr>
      <w:r w:rsidRPr="0012671F">
        <w:t>Paslaugų teikėjo</w:t>
      </w:r>
      <w:r w:rsidR="004A5BD9">
        <w:t xml:space="preserve"> </w:t>
      </w:r>
      <w:r w:rsidR="004A5BD9" w:rsidRPr="004A5BD9">
        <w:t>atstovas, atsakingas už Sutarties keitimų administravimą, Sutarties ir jos pakeitimų paskelbimą</w:t>
      </w:r>
      <w:r w:rsidRPr="0012671F">
        <w:t xml:space="preserve"> – </w:t>
      </w:r>
      <w:sdt>
        <w:sdtPr>
          <w:rPr>
            <w:b/>
            <w:bCs/>
          </w:rPr>
          <w:alias w:val="Įgaliotinio pareigos"/>
          <w:tag w:val=""/>
          <w:id w:val="670535790"/>
          <w:placeholder>
            <w:docPart w:val="6199851743E34D9A95E09503EB2A9415"/>
          </w:placeholder>
          <w:showingPlcHdr/>
          <w:dataBinding w:prefixMappings="xmlns:ns0='http://schemas.microsoft.com/office/2006/coverPageProps' " w:xpath="/ns0:CoverPageProperties[1]/ns0:CompanyFax[1]" w:storeItemID="{55AF091B-3C7A-41E3-B477-F2FDAA23CFDA}"/>
          <w:text/>
        </w:sdtPr>
        <w:sdtContent>
          <w:r w:rsidR="006B0FAF" w:rsidRPr="0012671F">
            <w:rPr>
              <w:highlight w:val="yellow"/>
            </w:rPr>
            <w:t>įrašyti pareigas</w:t>
          </w:r>
        </w:sdtContent>
      </w:sdt>
      <w:r w:rsidRPr="006663FA">
        <w:rPr>
          <w:b/>
          <w:bCs/>
        </w:rPr>
        <w:t xml:space="preserve"> </w:t>
      </w:r>
      <w:sdt>
        <w:sdtPr>
          <w:rPr>
            <w:b/>
            <w:bCs/>
          </w:rPr>
          <w:alias w:val="Įgaliotinio vardas ir pavardė"/>
          <w:tag w:val=""/>
          <w:id w:val="-1418402611"/>
          <w:placeholder>
            <w:docPart w:val="FDFF0476AFF1418A91DA4351F2A57F57"/>
          </w:placeholder>
          <w:showingPlcHdr/>
          <w:dataBinding w:prefixMappings="xmlns:ns0='http://schemas.microsoft.com/office/2006/coverPageProps' " w:xpath="/ns0:CoverPageProperties[1]/ns0:CompanyPhone[1]" w:storeItemID="{55AF091B-3C7A-41E3-B477-F2FDAA23CFDA}"/>
          <w:text/>
        </w:sdtPr>
        <w:sdtContent>
          <w:r w:rsidR="006B0FAF" w:rsidRPr="0012671F">
            <w:rPr>
              <w:highlight w:val="yellow"/>
            </w:rPr>
            <w:t>įrašyti vardą ir pavardę</w:t>
          </w:r>
        </w:sdtContent>
      </w:sdt>
      <w:r w:rsidRPr="0012671F">
        <w:t>, tel</w:t>
      </w:r>
      <w:r w:rsidRPr="006663FA">
        <w:rPr>
          <w:b/>
          <w:bCs/>
        </w:rPr>
        <w:t xml:space="preserve">. </w:t>
      </w:r>
      <w:sdt>
        <w:sdtPr>
          <w:rPr>
            <w:b/>
            <w:bCs/>
          </w:rPr>
          <w:id w:val="1358315612"/>
          <w:placeholder>
            <w:docPart w:val="54A23D194DE8432EB9879F41CAC065AD"/>
          </w:placeholder>
          <w:showingPlcHdr/>
          <w:text/>
        </w:sdtPr>
        <w:sdtContent>
          <w:r w:rsidR="006B0FAF" w:rsidRPr="0012671F">
            <w:rPr>
              <w:highlight w:val="yellow"/>
            </w:rPr>
            <w:t>įrašyti telefono numerį</w:t>
          </w:r>
        </w:sdtContent>
      </w:sdt>
      <w:r w:rsidRPr="0012671F">
        <w:t xml:space="preserve">, el. paštas </w:t>
      </w:r>
    </w:p>
    <w:p w14:paraId="2FE8818D" w14:textId="1A6D80EA" w:rsidR="004A5BD9" w:rsidRPr="0012671F" w:rsidRDefault="004A5BD9" w:rsidP="00BD27DC">
      <w:pPr>
        <w:pStyle w:val="ListParagraph"/>
        <w:numPr>
          <w:ilvl w:val="2"/>
          <w:numId w:val="1"/>
        </w:numPr>
        <w:spacing w:line="240" w:lineRule="auto"/>
        <w:ind w:left="1276" w:hanging="709"/>
        <w:contextualSpacing w:val="0"/>
        <w:rPr>
          <w:lang w:eastAsia="lt-LT"/>
        </w:rPr>
      </w:pPr>
      <w:r w:rsidRPr="0012671F">
        <w:t>Paslaugų teikėjo</w:t>
      </w:r>
      <w:r>
        <w:t xml:space="preserve"> atstovas, atsakingas už Paslaugų teikėjo Sutartyje nurodytų pareigų vykdymo priežiūrą</w:t>
      </w:r>
      <w:r w:rsidR="00737AC2">
        <w:t xml:space="preserve"> </w:t>
      </w:r>
      <w:r w:rsidR="00737AC2" w:rsidRPr="00715934">
        <w:rPr>
          <w:lang w:eastAsia="lt-LT"/>
        </w:rPr>
        <w:t>–</w:t>
      </w:r>
      <w:r w:rsidR="00737AC2" w:rsidRPr="00737AC2">
        <w:rPr>
          <w:b/>
          <w:bCs/>
        </w:rPr>
        <w:t>,</w:t>
      </w:r>
      <w:r w:rsidR="00737AC2">
        <w:rPr>
          <w:b/>
          <w:bCs/>
        </w:rPr>
        <w:t xml:space="preserve"> </w:t>
      </w:r>
      <w:r w:rsidR="00737AC2" w:rsidRPr="00737AC2">
        <w:t>tel.</w:t>
      </w:r>
      <w:r w:rsidR="00737AC2" w:rsidRPr="00737AC2">
        <w:rPr>
          <w:b/>
          <w:bCs/>
        </w:rPr>
        <w:t>,</w:t>
      </w:r>
      <w:r w:rsidR="00737AC2">
        <w:rPr>
          <w:b/>
          <w:bCs/>
        </w:rPr>
        <w:t xml:space="preserve"> </w:t>
      </w:r>
      <w:r w:rsidR="00737AC2" w:rsidRPr="00737AC2">
        <w:t>el.paštas</w:t>
      </w:r>
      <w:r w:rsidR="00737AC2" w:rsidRPr="00737AC2">
        <w:rPr>
          <w:b/>
          <w:bCs/>
        </w:rPr>
        <w:t xml:space="preserve"> </w:t>
      </w:r>
    </w:p>
    <w:p w14:paraId="00AF0473" w14:textId="35DBF9F5" w:rsidR="004038A1" w:rsidRPr="0043047C" w:rsidRDefault="004038A1" w:rsidP="00BD27DC">
      <w:pPr>
        <w:pStyle w:val="ListParagraph"/>
        <w:numPr>
          <w:ilvl w:val="1"/>
          <w:numId w:val="1"/>
        </w:numPr>
        <w:spacing w:line="240" w:lineRule="auto"/>
        <w:ind w:left="567" w:hanging="567"/>
        <w:contextualSpacing w:val="0"/>
        <w:rPr>
          <w:lang w:eastAsia="lt-LT"/>
        </w:rPr>
      </w:pPr>
      <w:r w:rsidRPr="0043047C">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43047C" w:rsidRPr="0043047C">
            <w:rPr>
              <w:b/>
              <w:bCs/>
              <w:lang w:eastAsia="lt-LT"/>
            </w:rPr>
            <w:t>0,05 % (penkios šimtosios)</w:t>
          </w:r>
        </w:sdtContent>
      </w:sdt>
      <w:r w:rsidRPr="0043047C">
        <w:t xml:space="preserve">, (toliau – </w:t>
      </w:r>
      <w:r w:rsidRPr="0043047C">
        <w:rPr>
          <w:b/>
        </w:rPr>
        <w:t>„Užsakovo delspinigiai“</w:t>
      </w:r>
      <w:r w:rsidRPr="0043047C">
        <w:t xml:space="preserve">). </w:t>
      </w:r>
    </w:p>
    <w:p w14:paraId="00AF0474" w14:textId="3DA04156" w:rsidR="004038A1" w:rsidRDefault="004038A1" w:rsidP="00BD27DC">
      <w:pPr>
        <w:pStyle w:val="ListParagraph"/>
        <w:numPr>
          <w:ilvl w:val="1"/>
          <w:numId w:val="1"/>
        </w:numPr>
        <w:spacing w:line="240" w:lineRule="auto"/>
        <w:ind w:left="567" w:hanging="567"/>
        <w:contextualSpacing w:val="0"/>
        <w:rPr>
          <w:lang w:eastAsia="lt-LT"/>
        </w:rPr>
      </w:pPr>
      <w:r w:rsidRPr="0043047C">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Content>
          <w:r w:rsidR="0043047C" w:rsidRPr="0043047C">
            <w:rPr>
              <w:b/>
              <w:bCs/>
              <w:lang w:eastAsia="lt-LT"/>
            </w:rPr>
            <w:t>0,05 % (penkios šimtosios)</w:t>
          </w:r>
        </w:sdtContent>
      </w:sdt>
      <w:r w:rsidRPr="0043047C">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Content>
          <w:r w:rsidR="0043047C" w:rsidRPr="0043047C">
            <w:rPr>
              <w:b/>
              <w:bCs/>
              <w:lang w:eastAsia="lt-LT"/>
            </w:rPr>
            <w:t>užsakytų Paslaugų kainos su PVM</w:t>
          </w:r>
        </w:sdtContent>
      </w:sdt>
      <w:r w:rsidRPr="0043047C" w:rsidDel="00E84AA8">
        <w:t xml:space="preserve"> </w:t>
      </w:r>
      <w:r w:rsidRPr="0043047C">
        <w:t xml:space="preserve">(toliau – </w:t>
      </w:r>
      <w:r w:rsidRPr="0043047C">
        <w:rPr>
          <w:b/>
        </w:rPr>
        <w:t>„Paslaugų</w:t>
      </w:r>
      <w:r w:rsidRPr="0012671F">
        <w:rPr>
          <w:b/>
        </w:rPr>
        <w:t xml:space="preserve"> teikėjo delspinigiai“</w:t>
      </w:r>
      <w:r w:rsidRPr="0012671F">
        <w:t>).</w:t>
      </w:r>
    </w:p>
    <w:p w14:paraId="00AF0475" w14:textId="77777777" w:rsidR="004038A1" w:rsidRPr="0012671F" w:rsidRDefault="004038A1" w:rsidP="00BD27DC">
      <w:pPr>
        <w:pStyle w:val="ListParagraph"/>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ListParagraph"/>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A1DE96F" w14:textId="448393E9" w:rsidR="003053E4" w:rsidRDefault="004038A1" w:rsidP="004F1B0C">
      <w:pPr>
        <w:pStyle w:val="ListParagraph"/>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1AE21098" w14:textId="22CC611D" w:rsidR="009F1A73" w:rsidRDefault="003053E4" w:rsidP="00BD27DC">
      <w:pPr>
        <w:pStyle w:val="ListParagraph"/>
        <w:numPr>
          <w:ilvl w:val="2"/>
          <w:numId w:val="1"/>
        </w:numPr>
        <w:spacing w:line="240" w:lineRule="auto"/>
        <w:ind w:left="1276" w:hanging="709"/>
        <w:contextualSpacing w:val="0"/>
        <w:rPr>
          <w:lang w:eastAsia="lt-LT"/>
        </w:rPr>
      </w:pPr>
      <w:r>
        <w:rPr>
          <w:lang w:eastAsia="lt-LT"/>
        </w:rPr>
        <w:t xml:space="preserve">Priedas Nr. </w:t>
      </w:r>
      <w:r w:rsidR="004F1B0C" w:rsidRPr="004F1B0C">
        <w:rPr>
          <w:lang w:eastAsia="lt-LT"/>
        </w:rPr>
        <w:t>4</w:t>
      </w:r>
      <w:r>
        <w:rPr>
          <w:lang w:eastAsia="lt-LT"/>
        </w:rPr>
        <w:t xml:space="preserve"> – Ugnies ir </w:t>
      </w:r>
      <w:r w:rsidR="00A224A9">
        <w:rPr>
          <w:lang w:eastAsia="lt-LT"/>
        </w:rPr>
        <w:t>šaltųjų darbų saugaus atlikimo instrukcija</w:t>
      </w:r>
      <w:r w:rsidR="004F1B0C">
        <w:rPr>
          <w:lang w:eastAsia="lt-LT"/>
        </w:rPr>
        <w:t>;</w:t>
      </w:r>
    </w:p>
    <w:p w14:paraId="53435BE7" w14:textId="2C59DE6D" w:rsidR="004F1B0C" w:rsidRPr="0012671F" w:rsidRDefault="009F1A73" w:rsidP="004F1B0C">
      <w:pPr>
        <w:pStyle w:val="ListParagraph"/>
        <w:numPr>
          <w:ilvl w:val="2"/>
          <w:numId w:val="1"/>
        </w:numPr>
        <w:spacing w:line="240" w:lineRule="auto"/>
        <w:ind w:left="1276" w:hanging="709"/>
        <w:contextualSpacing w:val="0"/>
        <w:rPr>
          <w:lang w:eastAsia="lt-LT"/>
        </w:rPr>
      </w:pPr>
      <w:r>
        <w:rPr>
          <w:lang w:eastAsia="lt-LT"/>
        </w:rPr>
        <w:t xml:space="preserve">Priedas Nr. </w:t>
      </w:r>
      <w:r w:rsidR="004F1B0C">
        <w:rPr>
          <w:lang w:eastAsia="lt-LT"/>
        </w:rPr>
        <w:t>5</w:t>
      </w:r>
      <w:r>
        <w:rPr>
          <w:lang w:eastAsia="lt-LT"/>
        </w:rPr>
        <w:t xml:space="preserve"> –</w:t>
      </w:r>
      <w:r w:rsidR="004F1B0C">
        <w:rPr>
          <w:lang w:eastAsia="lt-LT"/>
        </w:rPr>
        <w:t xml:space="preserve"> </w:t>
      </w:r>
      <w:r w:rsidR="004F1B0C" w:rsidRPr="004F1B0C">
        <w:rPr>
          <w:lang w:val="es-ES" w:eastAsia="lt-LT"/>
        </w:rPr>
        <w:t>Darbuotoj</w:t>
      </w:r>
      <w:r w:rsidR="004F1B0C">
        <w:rPr>
          <w:lang w:eastAsia="lt-LT"/>
        </w:rPr>
        <w:t>ų saugos,  priešgaisrinės saugos, aplinkos apsaugos ir fizinės saugos reikalavimų vykdymo kontrolės tvarka vykdant darbus AB „KN Energies“ teritorijoje.</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ListParagraph"/>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ListParagraph"/>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ListParagraph"/>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ListParagraph"/>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ListParagraph"/>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ListParagraph"/>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ListParagraph"/>
        <w:spacing w:line="240" w:lineRule="auto"/>
        <w:ind w:left="360"/>
        <w:contextualSpacing w:val="0"/>
      </w:pPr>
    </w:p>
    <w:p w14:paraId="00AF0487" w14:textId="77777777" w:rsidR="004038A1" w:rsidRPr="0012671F" w:rsidRDefault="004038A1" w:rsidP="00BD27DC">
      <w:pPr>
        <w:pStyle w:val="ListParagraph"/>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lastRenderedPageBreak/>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ListParagraph"/>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ListParagraph"/>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yperlink"/>
            <w:lang w:eastAsia="lt-LT"/>
          </w:rPr>
          <w:t>SpeakUp@kn.lt</w:t>
        </w:r>
      </w:hyperlink>
      <w:r w:rsidR="00C352D6">
        <w:rPr>
          <w:rStyle w:val="Hyperlink"/>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ListParagraph"/>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ListParagraph"/>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ListParagraph"/>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ListParagraph"/>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ListParagraph"/>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ListParagraph"/>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yperlink"/>
            <w:lang w:eastAsia="lt-LT"/>
          </w:rPr>
          <w:t>https://www.kn.lt/uploads/files/dir83/dir4/16_0.php</w:t>
        </w:r>
      </w:hyperlink>
      <w:r w:rsidR="00281947">
        <w:rPr>
          <w:rStyle w:val="Hyperlink"/>
          <w:lang w:eastAsia="lt-LT"/>
        </w:rPr>
        <w:t>.</w:t>
      </w:r>
      <w:r w:rsidR="006D0939">
        <w:rPr>
          <w:lang w:eastAsia="lt-LT"/>
        </w:rPr>
        <w:t xml:space="preserve"> </w:t>
      </w:r>
    </w:p>
    <w:p w14:paraId="00AF0495" w14:textId="614E32B6"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ListParagraph"/>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ListParagraph"/>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ListParagraph"/>
        <w:numPr>
          <w:ilvl w:val="1"/>
          <w:numId w:val="4"/>
        </w:numPr>
        <w:spacing w:line="240" w:lineRule="auto"/>
        <w:ind w:left="426" w:hanging="426"/>
        <w:contextualSpacing w:val="0"/>
        <w:rPr>
          <w:lang w:eastAsia="lt-LT"/>
        </w:rPr>
      </w:pPr>
      <w:r>
        <w:rPr>
          <w:lang w:eastAsia="lt-LT"/>
        </w:rPr>
        <w:lastRenderedPageBreak/>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ListParagraph"/>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ListParagraph"/>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ListParagraph"/>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ListParagraph"/>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ListParagraph"/>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ListParagraph"/>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lastRenderedPageBreak/>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1C27EF01" w:rsidR="004038A1" w:rsidRDefault="004038A1" w:rsidP="00BD27DC">
      <w:pPr>
        <w:pStyle w:val="ListParagraph"/>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w:t>
      </w:r>
      <w:r w:rsidR="00C471CC">
        <w:t xml:space="preserve">per </w:t>
      </w:r>
      <w:r w:rsidR="00C471CC" w:rsidRPr="003936AC">
        <w:t xml:space="preserve">SABIS </w:t>
      </w:r>
      <w:r>
        <w:t>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ListParagraph"/>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013D65BD"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00C471CC">
        <w:t xml:space="preserve">per </w:t>
      </w:r>
      <w:r w:rsidR="00C471CC" w:rsidRPr="003936AC">
        <w:t>SABIS (Sąskaitų administravimo bendroji informacinė sistema)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w:t>
      </w:r>
      <w:r w:rsidR="00C471CC">
        <w:t>SABIS</w:t>
      </w:r>
      <w:r>
        <w:t>, tenka Paslaugų teikėjui</w:t>
      </w:r>
      <w:r w:rsidRPr="0012671F">
        <w:t xml:space="preserve">. </w:t>
      </w:r>
    </w:p>
    <w:p w14:paraId="00AF04AE"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ListParagraph"/>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ListParagraph"/>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ListParagraph"/>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ListParagraph"/>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ListParagraph"/>
        <w:numPr>
          <w:ilvl w:val="0"/>
          <w:numId w:val="4"/>
        </w:numPr>
        <w:spacing w:line="240" w:lineRule="auto"/>
        <w:contextualSpacing w:val="0"/>
        <w:jc w:val="center"/>
        <w:rPr>
          <w:b/>
          <w:lang w:eastAsia="lt-LT"/>
        </w:rPr>
      </w:pPr>
      <w:r w:rsidRPr="0012671F">
        <w:rPr>
          <w:b/>
          <w:lang w:eastAsia="lt-LT"/>
        </w:rPr>
        <w:t>Paslaugų teikėjo teisė pasitelkti trečiuosius asmenis (sub</w:t>
      </w:r>
      <w:r>
        <w:rPr>
          <w:b/>
          <w:lang w:eastAsia="lt-LT"/>
        </w:rPr>
        <w:t>tie</w:t>
      </w:r>
      <w:r w:rsidRPr="0012671F">
        <w:rPr>
          <w:b/>
          <w:lang w:eastAsia="lt-LT"/>
        </w:rPr>
        <w:t>kimas),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 xml:space="preserve">okumentuose nurodyti </w:t>
      </w:r>
      <w:r w:rsidRPr="0054639B">
        <w:rPr>
          <w:lang w:eastAsia="lt-LT"/>
        </w:rPr>
        <w:lastRenderedPageBreak/>
        <w:t>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ListParagraph"/>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pateikti Užsakovui pasiliekančio(-ių) jungtinės veiklos partnerio(-ių) prašymą dėl jungtinės veiklos partnerio(-ių) keitimo; </w:t>
      </w:r>
    </w:p>
    <w:p w14:paraId="00AF04C0"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pateikti Užsakovui pasitraukiančio(-ių) jungtinės veiklos partnerio(-ių) prašymą pasitraukti iš jungtinės veiklos sutarties partnerių ir perduoti visus įsipareigojimus pagal jungtinės veiklos sutartį naujajam(-iems) / pasiliekančiam (-iams) jungtinės veiklos partneriui (-iams); </w:t>
      </w:r>
    </w:p>
    <w:p w14:paraId="00AF04C1"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pateikti Užsakovui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 / pasiliekančio(-ių) jungtinės veiklos partnerio(-ių) kvalifikaciją pagrindžiančius dokumentus; </w:t>
      </w:r>
    </w:p>
    <w:p w14:paraId="00AF04C2"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ListParagraph"/>
        <w:numPr>
          <w:ilvl w:val="2"/>
          <w:numId w:val="4"/>
        </w:numPr>
        <w:spacing w:line="240" w:lineRule="auto"/>
        <w:ind w:left="993" w:hanging="567"/>
        <w:contextualSpacing w:val="0"/>
        <w:rPr>
          <w:lang w:eastAsia="lt-LT"/>
        </w:rPr>
      </w:pPr>
      <w:r w:rsidRPr="0012671F">
        <w:rPr>
          <w:lang w:eastAsia="lt-LT"/>
        </w:rPr>
        <w:t xml:space="preserve">pateikti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 </w:t>
      </w:r>
    </w:p>
    <w:p w14:paraId="00AF04C4" w14:textId="77777777" w:rsidR="004038A1" w:rsidRDefault="004038A1" w:rsidP="00BD27DC">
      <w:pPr>
        <w:pStyle w:val="ListParagraph"/>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ListParagraph"/>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ListParagraph"/>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ListParagraph"/>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ListParagraph"/>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r w:rsidRPr="0012671F">
        <w:rPr>
          <w:i/>
        </w:rPr>
        <w:t>ex officio</w:t>
      </w:r>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ListParagraph"/>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ListParagraph"/>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ListParagraph"/>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ListParagraph"/>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ListParagraph"/>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ListParagraph"/>
        <w:numPr>
          <w:ilvl w:val="2"/>
          <w:numId w:val="4"/>
        </w:numPr>
        <w:spacing w:line="240" w:lineRule="auto"/>
        <w:ind w:left="1276" w:hanging="709"/>
        <w:contextualSpacing w:val="0"/>
        <w:rPr>
          <w:lang w:eastAsia="lt-LT"/>
        </w:rPr>
      </w:pPr>
      <w:r>
        <w:rPr>
          <w:lang w:eastAsia="lt-LT"/>
        </w:rPr>
        <w:lastRenderedPageBreak/>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ListParagraph"/>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ListParagraph"/>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ListParagraph"/>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ListParagraph"/>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ListParagraph"/>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ListParagraph"/>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ListParagraph"/>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ListParagraph"/>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lastRenderedPageBreak/>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ListParagraph"/>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ListParagraph"/>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ListParagraph"/>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ListParagraph"/>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ListParagraph"/>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ListParagraph"/>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ListParagraph"/>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ListParagraph"/>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ListParagraph"/>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ListParagraph"/>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ListParagraph"/>
        <w:numPr>
          <w:ilvl w:val="1"/>
          <w:numId w:val="4"/>
        </w:numPr>
        <w:spacing w:line="240" w:lineRule="auto"/>
        <w:ind w:left="567" w:hanging="567"/>
        <w:contextualSpacing w:val="0"/>
        <w:rPr>
          <w:lang w:eastAsia="lt-LT"/>
        </w:rPr>
      </w:pPr>
      <w:r w:rsidRPr="0012671F">
        <w:lastRenderedPageBreak/>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ListParagraph"/>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2B0511D2" w14:textId="60AB8912" w:rsidR="00BD27DC" w:rsidRDefault="004038A1" w:rsidP="00BD27DC">
      <w:pPr>
        <w:pStyle w:val="ListParagraph"/>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ListParagraph"/>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5B15963E" w14:textId="1F11DCD2" w:rsidR="00C334CE" w:rsidRDefault="00C334CE" w:rsidP="00BD27DC">
      <w:pPr>
        <w:pStyle w:val="ListParagraph"/>
        <w:numPr>
          <w:ilvl w:val="1"/>
          <w:numId w:val="4"/>
        </w:numPr>
        <w:spacing w:line="240" w:lineRule="auto"/>
        <w:ind w:left="567" w:hanging="567"/>
        <w:contextualSpacing w:val="0"/>
        <w:rPr>
          <w:lang w:eastAsia="lt-LT"/>
        </w:rPr>
      </w:pPr>
      <w:bookmarkStart w:id="4" w:name="_Hlk85462660"/>
      <w:r>
        <w:rPr>
          <w:lang w:eastAsia="lt-LT"/>
        </w:rPr>
        <w:t>Sutarties prieda</w:t>
      </w:r>
      <w:r w:rsidR="00A37873">
        <w:rPr>
          <w:lang w:eastAsia="lt-LT"/>
        </w:rPr>
        <w:t>i</w:t>
      </w:r>
      <w:r>
        <w:rPr>
          <w:lang w:eastAsia="lt-LT"/>
        </w:rPr>
        <w:t xml:space="preserve"> </w:t>
      </w:r>
      <w:r w:rsidRPr="001E77A1">
        <w:rPr>
          <w:lang w:eastAsia="lt-LT"/>
        </w:rPr>
        <w:t>Nr</w:t>
      </w:r>
      <w:r w:rsidR="00A37873" w:rsidRPr="001E77A1">
        <w:rPr>
          <w:lang w:eastAsia="lt-LT"/>
        </w:rPr>
        <w:t>. 4</w:t>
      </w:r>
      <w:r w:rsidR="001E77A1">
        <w:rPr>
          <w:lang w:eastAsia="lt-LT"/>
        </w:rPr>
        <w:t xml:space="preserve"> ir </w:t>
      </w:r>
      <w:r w:rsidR="00A37873" w:rsidRPr="001E77A1">
        <w:rPr>
          <w:lang w:eastAsia="lt-LT"/>
        </w:rPr>
        <w:t>5</w:t>
      </w:r>
      <w:r w:rsidR="001E77A1">
        <w:rPr>
          <w:lang w:eastAsia="lt-LT"/>
        </w:rPr>
        <w:t xml:space="preserve"> </w:t>
      </w:r>
      <w:r w:rsidRPr="001E77A1">
        <w:rPr>
          <w:lang w:eastAsia="lt-LT"/>
        </w:rPr>
        <w:t xml:space="preserve">Sutarties </w:t>
      </w:r>
      <w:r w:rsidR="00FF4B97" w:rsidRPr="001E77A1">
        <w:rPr>
          <w:lang w:eastAsia="lt-LT"/>
        </w:rPr>
        <w:t>galiojimo laikotarpiu</w:t>
      </w:r>
      <w:r w:rsidRPr="001E77A1">
        <w:rPr>
          <w:lang w:eastAsia="lt-LT"/>
        </w:rPr>
        <w:t xml:space="preserve"> gali būti keičiam</w:t>
      </w:r>
      <w:r w:rsidR="00606169" w:rsidRPr="001E77A1">
        <w:rPr>
          <w:lang w:eastAsia="lt-LT"/>
        </w:rPr>
        <w:t>i</w:t>
      </w:r>
      <w:r w:rsidRPr="001E77A1">
        <w:rPr>
          <w:lang w:eastAsia="lt-LT"/>
        </w:rPr>
        <w:t xml:space="preserve"> vienašaliu Užsakovo sprendimu. Apie tok</w:t>
      </w:r>
      <w:r w:rsidR="00E3471A" w:rsidRPr="001E77A1">
        <w:rPr>
          <w:lang w:eastAsia="lt-LT"/>
        </w:rPr>
        <w:t>į</w:t>
      </w:r>
      <w:r w:rsidRPr="001E77A1">
        <w:rPr>
          <w:lang w:eastAsia="lt-LT"/>
        </w:rPr>
        <w:t xml:space="preserve"> Sutarties pried</w:t>
      </w:r>
      <w:r w:rsidR="00A37873" w:rsidRPr="001E77A1">
        <w:rPr>
          <w:lang w:eastAsia="lt-LT"/>
        </w:rPr>
        <w:t>ų</w:t>
      </w:r>
      <w:r w:rsidRPr="001E77A1">
        <w:rPr>
          <w:lang w:eastAsia="lt-LT"/>
        </w:rPr>
        <w:t xml:space="preserve"> Nr. </w:t>
      </w:r>
      <w:r w:rsidR="00A37873" w:rsidRPr="001E77A1">
        <w:rPr>
          <w:lang w:eastAsia="lt-LT"/>
        </w:rPr>
        <w:t>4</w:t>
      </w:r>
      <w:r w:rsidR="001E77A1">
        <w:rPr>
          <w:lang w:eastAsia="lt-LT"/>
        </w:rPr>
        <w:t xml:space="preserve"> ir 5 </w:t>
      </w:r>
      <w:r w:rsidRPr="001E77A1">
        <w:rPr>
          <w:lang w:eastAsia="lt-LT"/>
        </w:rPr>
        <w:t>pasikeitim</w:t>
      </w:r>
      <w:r w:rsidR="00E3471A" w:rsidRPr="001E77A1">
        <w:rPr>
          <w:lang w:eastAsia="lt-LT"/>
        </w:rPr>
        <w:t>ą</w:t>
      </w:r>
      <w:r>
        <w:rPr>
          <w:lang w:eastAsia="lt-LT"/>
        </w:rPr>
        <w:t xml:space="preserve"> Užsakovas turi pareigą nedelsiant, tačiau ne vėliau kaip per </w:t>
      </w:r>
      <w:r w:rsidR="00606169">
        <w:rPr>
          <w:lang w:eastAsia="lt-LT"/>
        </w:rPr>
        <w:t>5 (penkias)</w:t>
      </w:r>
      <w:r w:rsidRPr="006F32D5">
        <w:rPr>
          <w:lang w:eastAsia="lt-LT"/>
        </w:rPr>
        <w:t xml:space="preserve"> </w:t>
      </w:r>
      <w:r>
        <w:rPr>
          <w:lang w:eastAsia="lt-LT"/>
        </w:rPr>
        <w:t>darbo dienas</w:t>
      </w:r>
      <w:r w:rsidR="00E3471A">
        <w:rPr>
          <w:lang w:eastAsia="lt-LT"/>
        </w:rPr>
        <w:t>,</w:t>
      </w:r>
      <w:r>
        <w:rPr>
          <w:lang w:eastAsia="lt-LT"/>
        </w:rPr>
        <w:t xml:space="preserve"> raštu informuoti Paslaugų teikėją</w:t>
      </w:r>
      <w:r w:rsidR="00A37873">
        <w:rPr>
          <w:lang w:eastAsia="lt-LT"/>
        </w:rPr>
        <w:t>.</w:t>
      </w:r>
    </w:p>
    <w:p w14:paraId="0A157FAC" w14:textId="0B374EB8" w:rsidR="00A37873" w:rsidRDefault="00A37873" w:rsidP="00BD27DC">
      <w:pPr>
        <w:pStyle w:val="ListParagraph"/>
        <w:numPr>
          <w:ilvl w:val="1"/>
          <w:numId w:val="4"/>
        </w:numPr>
        <w:spacing w:line="240" w:lineRule="auto"/>
        <w:ind w:left="567" w:hanging="567"/>
        <w:contextualSpacing w:val="0"/>
        <w:rPr>
          <w:lang w:eastAsia="lt-LT"/>
        </w:rPr>
      </w:pPr>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ListParagraph"/>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ListParagraph"/>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ListParagraph"/>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ListParagraph"/>
        <w:numPr>
          <w:ilvl w:val="0"/>
          <w:numId w:val="4"/>
        </w:numPr>
        <w:shd w:val="clear" w:color="auto" w:fill="FFFFFF"/>
        <w:spacing w:line="240" w:lineRule="auto"/>
        <w:contextualSpacing w:val="0"/>
        <w:jc w:val="center"/>
      </w:pPr>
      <w:r w:rsidRPr="0012671F">
        <w:rPr>
          <w:b/>
        </w:rPr>
        <w:lastRenderedPageBreak/>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KN Energies</w:t>
            </w:r>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2F3C0D51" w:rsidR="004038A1" w:rsidRPr="0012671F" w:rsidRDefault="00000000"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Content>
                <w:r w:rsidR="00686B92">
                  <w:rPr>
                    <w:b/>
                  </w:rPr>
                  <w:t>Akcinė bendrovė Klaipėdos valstybinio jūrų uosto direkcija</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2AE74005" w:rsidR="004038A1" w:rsidRPr="0012671F" w:rsidRDefault="004F3572" w:rsidP="00BD27DC">
            <w:pPr>
              <w:spacing w:line="240" w:lineRule="auto"/>
            </w:pPr>
            <w:r w:rsidRPr="004F3572">
              <w:t>J. Janonio g. 24-1, LT92251, Klaipėda</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7F65B678" w:rsidR="004038A1" w:rsidRPr="0012671F" w:rsidRDefault="004F3572" w:rsidP="00BD27DC">
            <w:pPr>
              <w:spacing w:line="240" w:lineRule="auto"/>
            </w:pPr>
            <w:r w:rsidRPr="004F3572">
              <w:t>240329870</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9F4B44A" w:rsidR="004038A1" w:rsidRPr="0012671F" w:rsidRDefault="004F3572" w:rsidP="00BD27DC">
            <w:pPr>
              <w:spacing w:line="240" w:lineRule="auto"/>
            </w:pPr>
            <w:r w:rsidRPr="004F3572">
              <w:t>LT403298716</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74B87C63" w:rsidR="004038A1" w:rsidRPr="0012671F" w:rsidRDefault="007D59C2" w:rsidP="00BD27DC">
            <w:pPr>
              <w:spacing w:line="240" w:lineRule="auto"/>
              <w:rPr>
                <w:bCs/>
              </w:rPr>
            </w:pPr>
            <w:r>
              <w:rPr>
                <w:bCs/>
              </w:rPr>
              <w:t xml:space="preserve">+370 </w:t>
            </w:r>
            <w:r w:rsidR="004038A1" w:rsidRPr="0012671F">
              <w:rPr>
                <w:bCs/>
              </w:rPr>
              <w:t>46</w:t>
            </w:r>
            <w:r>
              <w:rPr>
                <w:bCs/>
              </w:rPr>
              <w:t> </w:t>
            </w:r>
            <w:r w:rsidR="004038A1" w:rsidRPr="0012671F">
              <w:rPr>
                <w:bCs/>
              </w:rPr>
              <w:t>391</w:t>
            </w:r>
            <w:r>
              <w:rPr>
                <w:bCs/>
              </w:rPr>
              <w:t xml:space="preserve"> </w:t>
            </w:r>
            <w:r w:rsidR="004038A1" w:rsidRPr="0012671F">
              <w:rPr>
                <w:bCs/>
              </w:rPr>
              <w:t>772</w:t>
            </w:r>
          </w:p>
        </w:tc>
        <w:tc>
          <w:tcPr>
            <w:tcW w:w="3615" w:type="dxa"/>
            <w:tcBorders>
              <w:top w:val="single" w:sz="4" w:space="0" w:color="auto"/>
              <w:left w:val="single" w:sz="4" w:space="0" w:color="auto"/>
              <w:bottom w:val="single" w:sz="4" w:space="0" w:color="auto"/>
              <w:right w:val="single" w:sz="4" w:space="0" w:color="auto"/>
            </w:tcBorders>
          </w:tcPr>
          <w:p w14:paraId="00AF0536" w14:textId="30EDCAB4" w:rsidR="004038A1" w:rsidRPr="0012671F" w:rsidRDefault="004F3572" w:rsidP="00BD27DC">
            <w:pPr>
              <w:spacing w:line="240" w:lineRule="auto"/>
            </w:pPr>
            <w:r w:rsidRPr="004F3572">
              <w:t>+370</w:t>
            </w:r>
            <w:r w:rsidR="007F6922">
              <w:t xml:space="preserve"> </w:t>
            </w:r>
            <w:r w:rsidRPr="004F3572">
              <w:t>46</w:t>
            </w:r>
            <w:r w:rsidR="007F6922">
              <w:t> </w:t>
            </w:r>
            <w:r w:rsidRPr="004F3572">
              <w:t>499</w:t>
            </w:r>
            <w:r w:rsidR="007F6922">
              <w:t xml:space="preserve"> </w:t>
            </w:r>
            <w:r w:rsidRPr="004F3572">
              <w:t>799</w:t>
            </w: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77777777" w:rsidR="004038A1" w:rsidRPr="0012671F" w:rsidRDefault="004038A1" w:rsidP="00BD27DC">
            <w:pPr>
              <w:spacing w:line="240" w:lineRule="auto"/>
              <w:rPr>
                <w:bCs/>
              </w:rPr>
            </w:pPr>
            <w:hyperlink r:id="rId14" w:history="1">
              <w:r w:rsidRPr="007A0378">
                <w:rPr>
                  <w:rStyle w:val="Hyperlink"/>
                  <w:bCs/>
                </w:rPr>
                <w:t>info@</w:t>
              </w:r>
              <w:r w:rsidRPr="005B7D3E">
                <w:rPr>
                  <w:rStyle w:val="Hyperlink"/>
                  <w:bCs/>
                </w:rPr>
                <w:t>kn.lt</w:t>
              </w:r>
            </w:hyperlink>
          </w:p>
        </w:tc>
        <w:tc>
          <w:tcPr>
            <w:tcW w:w="3615" w:type="dxa"/>
            <w:tcBorders>
              <w:top w:val="single" w:sz="4" w:space="0" w:color="auto"/>
              <w:left w:val="single" w:sz="4" w:space="0" w:color="auto"/>
              <w:bottom w:val="single" w:sz="4" w:space="0" w:color="auto"/>
              <w:right w:val="single" w:sz="4" w:space="0" w:color="auto"/>
            </w:tcBorders>
          </w:tcPr>
          <w:p w14:paraId="00AF053E" w14:textId="3EEB026D" w:rsidR="004038A1" w:rsidRPr="0012671F" w:rsidRDefault="004F3572" w:rsidP="00BD27DC">
            <w:pPr>
              <w:spacing w:line="240" w:lineRule="auto"/>
            </w:pPr>
            <w:hyperlink r:id="rId15" w:history="1">
              <w:r w:rsidRPr="00C32277">
                <w:rPr>
                  <w:rStyle w:val="Hyperlink"/>
                </w:rPr>
                <w:t>info@port.lt</w:t>
              </w:r>
            </w:hyperlink>
            <w:r>
              <w:t xml:space="preserve"> </w:t>
            </w: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r w:rsidRPr="0012671F">
              <w:t>a.s. Nr.:</w:t>
            </w:r>
          </w:p>
        </w:tc>
        <w:tc>
          <w:tcPr>
            <w:tcW w:w="3686" w:type="dxa"/>
            <w:tcBorders>
              <w:top w:val="single" w:sz="4" w:space="0" w:color="auto"/>
              <w:left w:val="single" w:sz="4" w:space="0" w:color="auto"/>
              <w:bottom w:val="single" w:sz="4" w:space="0" w:color="auto"/>
              <w:right w:val="single" w:sz="4" w:space="0" w:color="auto"/>
            </w:tcBorders>
          </w:tcPr>
          <w:p w14:paraId="00AF0541" w14:textId="21E30BE4"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67677A24"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77777777" w:rsidR="004038A1" w:rsidRPr="0012671F" w:rsidRDefault="004038A1" w:rsidP="00BD27DC">
            <w:pPr>
              <w:spacing w:line="240" w:lineRule="auto"/>
              <w:rPr>
                <w:bCs/>
              </w:rPr>
            </w:pPr>
            <w:r w:rsidRPr="0012671F">
              <w:rPr>
                <w:bCs/>
              </w:rPr>
              <w:t>AB SEB bankas</w:t>
            </w:r>
          </w:p>
        </w:tc>
        <w:tc>
          <w:tcPr>
            <w:tcW w:w="3615" w:type="dxa"/>
            <w:tcBorders>
              <w:top w:val="single" w:sz="4" w:space="0" w:color="auto"/>
              <w:left w:val="single" w:sz="4" w:space="0" w:color="auto"/>
              <w:bottom w:val="single" w:sz="4" w:space="0" w:color="auto"/>
              <w:right w:val="single" w:sz="4" w:space="0" w:color="auto"/>
            </w:tcBorders>
          </w:tcPr>
          <w:p w14:paraId="00AF0546" w14:textId="4ADF6223" w:rsidR="004038A1" w:rsidRPr="0012671F" w:rsidRDefault="00876767" w:rsidP="00BD27DC">
            <w:pPr>
              <w:spacing w:line="240" w:lineRule="auto"/>
            </w:pPr>
            <w:r w:rsidRPr="00876767">
              <w:t>AB Swedbank</w:t>
            </w: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7777777" w:rsidR="004038A1" w:rsidRPr="0012671F" w:rsidRDefault="004038A1" w:rsidP="00BD27DC">
            <w:pPr>
              <w:spacing w:line="240" w:lineRule="auto"/>
              <w:rPr>
                <w:bCs/>
              </w:rPr>
            </w:pPr>
            <w:r w:rsidRPr="0012671F">
              <w:rPr>
                <w:bCs/>
              </w:rPr>
              <w:t>70440</w:t>
            </w:r>
          </w:p>
        </w:tc>
        <w:tc>
          <w:tcPr>
            <w:tcW w:w="3615" w:type="dxa"/>
            <w:tcBorders>
              <w:top w:val="single" w:sz="4" w:space="0" w:color="auto"/>
              <w:left w:val="single" w:sz="4" w:space="0" w:color="auto"/>
              <w:bottom w:val="single" w:sz="4" w:space="0" w:color="auto"/>
              <w:right w:val="single" w:sz="4" w:space="0" w:color="auto"/>
            </w:tcBorders>
          </w:tcPr>
          <w:p w14:paraId="00AF054A" w14:textId="0B204DEC" w:rsidR="004038A1" w:rsidRPr="0012671F" w:rsidRDefault="00876767" w:rsidP="00BD27DC">
            <w:pPr>
              <w:spacing w:line="240" w:lineRule="auto"/>
            </w:pPr>
            <w:r w:rsidRPr="00876767">
              <w:t>73000</w:t>
            </w: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4038A1" w:rsidRPr="0012671F" w:rsidRDefault="004038A1" w:rsidP="00BD27DC">
            <w:pPr>
              <w:widowControl w:val="0"/>
              <w:spacing w:line="240" w:lineRule="auto"/>
            </w:pPr>
          </w:p>
          <w:p w14:paraId="00AF054E" w14:textId="0E30F504" w:rsidR="004038A1" w:rsidRPr="0012671F" w:rsidRDefault="00000000" w:rsidP="00BD27DC">
            <w:pPr>
              <w:widowControl w:val="0"/>
              <w:spacing w:line="240" w:lineRule="auto"/>
            </w:pPr>
            <w:sdt>
              <w:sdtPr>
                <w:alias w:val="KN atstovo pareigos"/>
                <w:tag w:val=""/>
                <w:id w:val="-1304844902"/>
                <w:placeholder>
                  <w:docPart w:val="DD20130B7CD7464886EAC12D983669E2"/>
                </w:placeholder>
                <w:showingPlcHdr/>
                <w:dataBinding w:prefixMappings="xmlns:ns0='http://schemas.openxmlformats.org/officeDocument/2006/extended-properties' " w:xpath="/ns0:Properties[1]/ns0:Manager[1]" w:storeItemID="{6668398D-A668-4E3E-A5EB-62B293D839F1}"/>
                <w:text/>
              </w:sdtPr>
              <w:sdtContent>
                <w:r w:rsidR="006B0FAF" w:rsidRPr="0012671F">
                  <w:rPr>
                    <w:highlight w:val="yellow"/>
                  </w:rPr>
                  <w:t>įrašyti atstovo pareigas</w:t>
                </w:r>
              </w:sdtContent>
            </w:sdt>
          </w:p>
          <w:p w14:paraId="00AF054F" w14:textId="110903CA" w:rsidR="004038A1" w:rsidRPr="0012671F" w:rsidRDefault="00000000" w:rsidP="00BD27DC">
            <w:pPr>
              <w:widowControl w:val="0"/>
              <w:spacing w:line="240" w:lineRule="auto"/>
            </w:pPr>
            <w:sdt>
              <w:sdtPr>
                <w:alias w:val="KN atstovo vardas ir pavardė"/>
                <w:tag w:val=""/>
                <w:id w:val="1825232553"/>
                <w:placeholder>
                  <w:docPart w:val="FFC56D9AD4E14711B6466C757A358121"/>
                </w:placeholder>
                <w:showingPlcHdr/>
                <w:dataBinding w:prefixMappings="xmlns:ns0='http://purl.org/dc/elements/1.1/' xmlns:ns1='http://schemas.openxmlformats.org/package/2006/metadata/core-properties' " w:xpath="/ns1:coreProperties[1]/ns0:subject[1]" w:storeItemID="{6C3C8BC8-F283-45AE-878A-BAB7291924A1}"/>
                <w:text/>
              </w:sdtPr>
              <w:sdtContent>
                <w:r w:rsidR="006B0FAF" w:rsidRPr="0012671F">
                  <w:rPr>
                    <w:highlight w:val="yellow"/>
                  </w:rPr>
                  <w:t>įrašyti atstovo vardą ir pavardę</w:t>
                </w:r>
              </w:sdtContent>
            </w:sdt>
          </w:p>
          <w:p w14:paraId="00AF0550" w14:textId="08D44D86" w:rsidR="004038A1" w:rsidRPr="0012671F" w:rsidRDefault="004038A1" w:rsidP="00BD27DC">
            <w:pPr>
              <w:widowControl w:val="0"/>
              <w:tabs>
                <w:tab w:val="left" w:pos="2869"/>
              </w:tabs>
              <w:spacing w:line="240" w:lineRule="auto"/>
            </w:pPr>
            <w:r w:rsidRPr="0012671F">
              <w:tab/>
            </w:r>
          </w:p>
          <w:p w14:paraId="00AF0552" w14:textId="77777777" w:rsidR="004038A1" w:rsidRPr="0012671F" w:rsidRDefault="004038A1" w:rsidP="00BD27DC">
            <w:pPr>
              <w:widowControl w:val="0"/>
              <w:spacing w:line="240" w:lineRule="auto"/>
            </w:pPr>
          </w:p>
          <w:p w14:paraId="00AF0553" w14:textId="77777777" w:rsidR="004038A1" w:rsidRPr="0012671F" w:rsidRDefault="004038A1" w:rsidP="00BD27DC">
            <w:pPr>
              <w:widowControl w:val="0"/>
              <w:tabs>
                <w:tab w:val="left" w:leader="underscore" w:pos="2837"/>
              </w:tabs>
              <w:spacing w:line="240" w:lineRule="auto"/>
            </w:pPr>
            <w:r w:rsidRPr="0012671F">
              <w:tab/>
            </w:r>
          </w:p>
          <w:p w14:paraId="00AF0554" w14:textId="77777777" w:rsidR="004038A1" w:rsidRPr="0012671F" w:rsidRDefault="004038A1" w:rsidP="00BD27DC">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4038A1" w:rsidRPr="0012671F" w:rsidRDefault="004038A1" w:rsidP="00BD27DC">
            <w:pPr>
              <w:spacing w:line="240" w:lineRule="auto"/>
              <w:rPr>
                <w:bCs/>
              </w:rPr>
            </w:pPr>
          </w:p>
          <w:p w14:paraId="00AF0556" w14:textId="7E73AB14" w:rsidR="004038A1" w:rsidRPr="0012671F" w:rsidRDefault="00000000" w:rsidP="00BD27DC">
            <w:pPr>
              <w:spacing w:line="240" w:lineRule="auto"/>
            </w:pPr>
            <w:sdt>
              <w:sdtPr>
                <w:alias w:val="Atstovo pareigos"/>
                <w:tag w:val=""/>
                <w:id w:val="-596636293"/>
                <w:placeholder>
                  <w:docPart w:val="8130D9948ABB4F2CB69A8438AC63CD4B"/>
                </w:placeholder>
                <w:dataBinding w:prefixMappings="xmlns:ns0='http://schemas.microsoft.com/office/2006/coverPageProps' " w:xpath="/ns0:CoverPageProperties[1]/ns0:Abstract[1]" w:storeItemID="{55AF091B-3C7A-41E3-B477-F2FDAA23CFDA}"/>
                <w:text/>
              </w:sdtPr>
              <w:sdtContent>
                <w:r w:rsidR="00686B92">
                  <w:t>Generalinis direktorius</w:t>
                </w:r>
              </w:sdtContent>
            </w:sdt>
          </w:p>
          <w:p w14:paraId="00AF0557" w14:textId="0C890953" w:rsidR="004038A1" w:rsidRPr="0012671F" w:rsidRDefault="00000000" w:rsidP="00BD27DC">
            <w:pPr>
              <w:spacing w:line="240" w:lineRule="auto"/>
            </w:pPr>
            <w:sdt>
              <w:sdtPr>
                <w:alias w:val="Atstovo vardas ir pavardė"/>
                <w:tag w:val=""/>
                <w:id w:val="-296691590"/>
                <w:placeholder>
                  <w:docPart w:val="67FBFC65A673440DA752C28F0FCC95A0"/>
                </w:placeholder>
                <w:dataBinding w:prefixMappings="xmlns:ns0='http://purl.org/dc/elements/1.1/' xmlns:ns1='http://schemas.openxmlformats.org/package/2006/metadata/core-properties' " w:xpath="/ns1:coreProperties[1]/ns1:category[1]" w:storeItemID="{6C3C8BC8-F283-45AE-878A-BAB7291924A1}"/>
                <w:text/>
              </w:sdtPr>
              <w:sdtContent>
                <w:r w:rsidR="00686B92">
                  <w:t>Algis Latakas</w:t>
                </w:r>
              </w:sdtContent>
            </w:sdt>
          </w:p>
          <w:p w14:paraId="00AF0559" w14:textId="0FB67AD7" w:rsidR="004038A1" w:rsidRPr="0012671F" w:rsidRDefault="004038A1" w:rsidP="00BD27DC">
            <w:pPr>
              <w:tabs>
                <w:tab w:val="left" w:pos="2798"/>
              </w:tabs>
              <w:spacing w:line="240" w:lineRule="auto"/>
              <w:rPr>
                <w:bCs/>
              </w:rPr>
            </w:pPr>
            <w:r w:rsidRPr="0012671F">
              <w:rPr>
                <w:vertAlign w:val="superscript"/>
              </w:rPr>
              <w:tab/>
            </w:r>
          </w:p>
          <w:p w14:paraId="00AF055A" w14:textId="77777777" w:rsidR="004038A1" w:rsidRPr="0012671F" w:rsidRDefault="004038A1" w:rsidP="00BD27DC">
            <w:pPr>
              <w:spacing w:line="240" w:lineRule="auto"/>
            </w:pPr>
          </w:p>
          <w:p w14:paraId="00AF055B" w14:textId="77777777" w:rsidR="004038A1" w:rsidRPr="0012671F" w:rsidRDefault="004038A1" w:rsidP="00BD27DC">
            <w:pPr>
              <w:tabs>
                <w:tab w:val="left" w:leader="underscore" w:pos="2585"/>
              </w:tabs>
              <w:spacing w:line="240" w:lineRule="auto"/>
            </w:pPr>
            <w:r w:rsidRPr="0012671F">
              <w:tab/>
            </w:r>
          </w:p>
          <w:p w14:paraId="00AF055C" w14:textId="77777777" w:rsidR="004038A1" w:rsidRPr="0012671F" w:rsidRDefault="004038A1" w:rsidP="00BD27DC">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3993C4FC" w:rsidR="004038A1" w:rsidRPr="0012671F" w:rsidRDefault="00000000"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Content>
          <w:r w:rsidR="00686B92">
            <w:rPr>
              <w:b/>
            </w:rPr>
            <w:t>Akcinė bendrovė Klaipėdos valstybinio jūrų uosto direkcija</w:t>
          </w:r>
        </w:sdtContent>
      </w:sdt>
      <w:r w:rsidR="004038A1" w:rsidRPr="0012671F">
        <w:rPr>
          <w:b/>
        </w:rPr>
        <w:t xml:space="preserve"> </w:t>
      </w:r>
      <w:r w:rsidR="004038A1" w:rsidRPr="0012671F">
        <w:t xml:space="preserve">(toliau – </w:t>
      </w:r>
      <w:r w:rsidR="004038A1" w:rsidRPr="0012671F">
        <w:rPr>
          <w:b/>
        </w:rPr>
        <w:t>„Paslaugų teikėjas“</w:t>
      </w:r>
      <w:r w:rsidR="004038A1" w:rsidRPr="0012671F">
        <w:t xml:space="preserve">), juridinio asmens kodas </w:t>
      </w:r>
      <w:r w:rsidR="00876767" w:rsidRPr="00876767">
        <w:t>240329870</w:t>
      </w:r>
      <w:r w:rsidR="004038A1" w:rsidRPr="0012671F">
        <w:t xml:space="preserve">, kuriai atstovauja </w:t>
      </w:r>
      <w:sdt>
        <w:sdtPr>
          <w:alias w:val="Įgaliotinio pareigos"/>
          <w:tag w:val=""/>
          <w:id w:val="-1013149055"/>
          <w:placeholder>
            <w:docPart w:val="1FF8D5E0F504488186A6F19DD4ADC0B8"/>
          </w:placeholder>
          <w:showingPlcHdr/>
          <w:dataBinding w:prefixMappings="xmlns:ns0='http://schemas.microsoft.com/office/2006/coverPageProps' " w:xpath="/ns0:CoverPageProperties[1]/ns0:CompanyFax[1]" w:storeItemID="{55AF091B-3C7A-41E3-B477-F2FDAA23CFDA}"/>
          <w:text/>
        </w:sdtPr>
        <w:sdtContent>
          <w:r w:rsidR="006B0FAF" w:rsidRPr="0012671F">
            <w:rPr>
              <w:highlight w:val="yellow"/>
            </w:rPr>
            <w:t>įrašyti pareigas</w:t>
          </w:r>
        </w:sdtContent>
      </w:sdt>
      <w:r w:rsidR="004038A1" w:rsidRPr="0012671F">
        <w:rPr>
          <w:lang w:eastAsia="lt-LT"/>
        </w:rPr>
        <w:t xml:space="preserve"> </w:t>
      </w:r>
      <w:sdt>
        <w:sdtPr>
          <w:alias w:val="Įgaliotinio vardas ir pavardė"/>
          <w:tag w:val=""/>
          <w:id w:val="-1117914623"/>
          <w:placeholder>
            <w:docPart w:val="ABA32901FA744A80825F6F5BFD62EC49"/>
          </w:placeholder>
          <w:showingPlcHdr/>
          <w:dataBinding w:prefixMappings="xmlns:ns0='http://schemas.microsoft.com/office/2006/coverPageProps' " w:xpath="/ns0:CoverPageProperties[1]/ns0:CompanyPhone[1]" w:storeItemID="{55AF091B-3C7A-41E3-B477-F2FDAA23CFDA}"/>
          <w:text/>
        </w:sdtPr>
        <w:sdtContent>
          <w:r w:rsidR="006B0FAF" w:rsidRPr="0012671F">
            <w:rPr>
              <w:highlight w:val="yellow"/>
            </w:rPr>
            <w:t>įrašyti vardą ir pavardę</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Content>
          <w:r w:rsidR="00876767">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4BA8D8DA"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showingPlcHdr/>
          <w:dataBinding w:prefixMappings="xmlns:ns0='http://schemas.microsoft.com/office/2006/coverPageProps' " w:xpath="/ns0:CoverPageProperties[1]/ns0:CompanyAddress[1]" w:storeItemID="{55AF091B-3C7A-41E3-B477-F2FDAA23CFDA}"/>
          <w:text/>
        </w:sdtPr>
        <w:sdtContent>
          <w:r w:rsidR="006B0FAF" w:rsidRPr="0012671F">
            <w:rPr>
              <w:highlight w:val="yellow"/>
            </w:rPr>
            <w:t>įrašyti pareigas</w:t>
          </w:r>
        </w:sdtContent>
      </w:sdt>
      <w:r w:rsidRPr="0012671F">
        <w:t xml:space="preserve"> </w:t>
      </w:r>
      <w:sdt>
        <w:sdtPr>
          <w:alias w:val="KN įgaliotinio vardas ir pavardė"/>
          <w:tag w:val=""/>
          <w:id w:val="826631666"/>
          <w:placeholder>
            <w:docPart w:val="D622805C6C674D7FB4F35FBB8AFBC163"/>
          </w:placeholder>
          <w:showingPlcHdr/>
          <w:dataBinding w:prefixMappings="xmlns:ns0='http://schemas.microsoft.com/office/2006/coverPageProps' " w:xpath="/ns0:CoverPageProperties[1]/ns0:CompanyEmail[1]" w:storeItemID="{55AF091B-3C7A-41E3-B477-F2FDAA23CFDA}"/>
          <w:text/>
        </w:sdtPr>
        <w:sdtContent>
          <w:r w:rsidR="006B0FAF" w:rsidRPr="0012671F">
            <w:rPr>
              <w:highlight w:val="yellow"/>
            </w:rPr>
            <w:t>įrašyti vardą ir pavardę</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Content>
          <w:r w:rsidR="00BA493B">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TableGrid"/>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ListParagraph"/>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044948A8" w:rsidR="004038A1" w:rsidRPr="0012671F" w:rsidRDefault="00000000" w:rsidP="00BD27DC">
            <w:pPr>
              <w:rPr>
                <w:sz w:val="22"/>
                <w:szCs w:val="22"/>
              </w:rPr>
            </w:pPr>
            <w:sdt>
              <w:sdtPr>
                <w:alias w:val="KN įgaliotinio pareigos"/>
                <w:tag w:val=""/>
                <w:id w:val="1276059816"/>
                <w:placeholder>
                  <w:docPart w:val="4839E3E9630C4FC49AD82B3BAF7414AA"/>
                </w:placeholder>
                <w:showingPlcHdr/>
                <w:dataBinding w:prefixMappings="xmlns:ns0='http://schemas.microsoft.com/office/2006/coverPageProps' " w:xpath="/ns0:CoverPageProperties[1]/ns0:CompanyAddress[1]" w:storeItemID="{55AF091B-3C7A-41E3-B477-F2FDAA23CFDA}"/>
                <w:text/>
              </w:sdtPr>
              <w:sdtContent>
                <w:r w:rsidR="006B0FAF" w:rsidRPr="0012671F">
                  <w:rPr>
                    <w:highlight w:val="yellow"/>
                  </w:rPr>
                  <w:t>įrašyti pareigas</w:t>
                </w:r>
              </w:sdtContent>
            </w:sdt>
          </w:p>
          <w:p w14:paraId="00AF0585" w14:textId="61001FE8" w:rsidR="004038A1" w:rsidRPr="0012671F" w:rsidRDefault="00000000" w:rsidP="00BD27DC">
            <w:pPr>
              <w:rPr>
                <w:sz w:val="22"/>
                <w:szCs w:val="22"/>
              </w:rPr>
            </w:pPr>
            <w:sdt>
              <w:sdtPr>
                <w:alias w:val="KN įgaliotinio vardas ir pavardė"/>
                <w:tag w:val=""/>
                <w:id w:val="749926635"/>
                <w:placeholder>
                  <w:docPart w:val="E3FF9E9F76D742189C0BE7032961757D"/>
                </w:placeholder>
                <w:showingPlcHdr/>
                <w:dataBinding w:prefixMappings="xmlns:ns0='http://schemas.microsoft.com/office/2006/coverPageProps' " w:xpath="/ns0:CoverPageProperties[1]/ns0:CompanyEmail[1]" w:storeItemID="{55AF091B-3C7A-41E3-B477-F2FDAA23CFDA}"/>
                <w:text/>
              </w:sdtPr>
              <w:sdtContent>
                <w:r w:rsidR="006B0FAF" w:rsidRPr="0012671F">
                  <w:rPr>
                    <w:highlight w:val="yellow"/>
                  </w:rPr>
                  <w:t>įrašyti vardą ir pavardę</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424E2883" w:rsidR="004038A1" w:rsidRPr="0012671F" w:rsidRDefault="00000000" w:rsidP="00BD27DC">
            <w:pPr>
              <w:widowControl w:val="0"/>
              <w:tabs>
                <w:tab w:val="left" w:leader="underscore" w:pos="2837"/>
              </w:tabs>
              <w:rPr>
                <w:sz w:val="22"/>
                <w:szCs w:val="22"/>
              </w:rPr>
            </w:pPr>
            <w:sdt>
              <w:sdtPr>
                <w:alias w:val="Įgaliotinio pareigos"/>
                <w:tag w:val=""/>
                <w:id w:val="712931118"/>
                <w:placeholder>
                  <w:docPart w:val="C95D2F6929BC44509C9CD2F003A89BC2"/>
                </w:placeholder>
                <w:showingPlcHdr/>
                <w:dataBinding w:prefixMappings="xmlns:ns0='http://schemas.microsoft.com/office/2006/coverPageProps' " w:xpath="/ns0:CoverPageProperties[1]/ns0:CompanyFax[1]" w:storeItemID="{55AF091B-3C7A-41E3-B477-F2FDAA23CFDA}"/>
                <w:text/>
              </w:sdtPr>
              <w:sdtContent>
                <w:r w:rsidR="006B0FAF" w:rsidRPr="0012671F">
                  <w:rPr>
                    <w:highlight w:val="yellow"/>
                  </w:rPr>
                  <w:t>įrašyti pareigas</w:t>
                </w:r>
              </w:sdtContent>
            </w:sdt>
          </w:p>
          <w:p w14:paraId="00AF058C" w14:textId="0879AB8E" w:rsidR="004038A1" w:rsidRPr="0012671F" w:rsidRDefault="00000000"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showingPlcHdr/>
                <w:dataBinding w:prefixMappings="xmlns:ns0='http://schemas.microsoft.com/office/2006/coverPageProps' " w:xpath="/ns0:CoverPageProperties[1]/ns0:CompanyPhone[1]" w:storeItemID="{55AF091B-3C7A-41E3-B477-F2FDAA23CFDA}"/>
                <w:text/>
              </w:sdtPr>
              <w:sdtContent>
                <w:r w:rsidR="006B0FAF" w:rsidRPr="0012671F">
                  <w:rPr>
                    <w:highlight w:val="yellow"/>
                  </w:rPr>
                  <w:t>įrašyti vardą ir pavardę</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6"/>
      <w:footerReference w:type="default" r:id="rId17"/>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4001D" w14:textId="77777777" w:rsidR="00327795" w:rsidRDefault="00327795">
      <w:pPr>
        <w:spacing w:line="240" w:lineRule="auto"/>
      </w:pPr>
      <w:r>
        <w:separator/>
      </w:r>
    </w:p>
  </w:endnote>
  <w:endnote w:type="continuationSeparator" w:id="0">
    <w:p w14:paraId="510E880B" w14:textId="77777777" w:rsidR="00327795" w:rsidRDefault="00327795">
      <w:pPr>
        <w:spacing w:line="240" w:lineRule="auto"/>
      </w:pPr>
      <w:r>
        <w:continuationSeparator/>
      </w:r>
    </w:p>
  </w:endnote>
  <w:endnote w:type="continuationNotice" w:id="1">
    <w:p w14:paraId="6ED0BAC1" w14:textId="77777777" w:rsidR="00327795" w:rsidRDefault="003277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Footer"/>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2B79F" w14:textId="77777777" w:rsidR="00327795" w:rsidRDefault="00327795">
      <w:pPr>
        <w:spacing w:line="240" w:lineRule="auto"/>
      </w:pPr>
      <w:r>
        <w:separator/>
      </w:r>
    </w:p>
  </w:footnote>
  <w:footnote w:type="continuationSeparator" w:id="0">
    <w:p w14:paraId="3FE752B8" w14:textId="77777777" w:rsidR="00327795" w:rsidRDefault="00327795">
      <w:pPr>
        <w:spacing w:line="240" w:lineRule="auto"/>
      </w:pPr>
      <w:r>
        <w:continuationSeparator/>
      </w:r>
    </w:p>
  </w:footnote>
  <w:footnote w:type="continuationNotice" w:id="1">
    <w:p w14:paraId="18FC80C9" w14:textId="77777777" w:rsidR="00327795" w:rsidRDefault="003277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 w:numId="5" w16cid:durableId="1651666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37E60"/>
    <w:rsid w:val="00046E15"/>
    <w:rsid w:val="00052EE1"/>
    <w:rsid w:val="00055CE4"/>
    <w:rsid w:val="000618F5"/>
    <w:rsid w:val="00077CDC"/>
    <w:rsid w:val="00082F36"/>
    <w:rsid w:val="000862B8"/>
    <w:rsid w:val="000876A5"/>
    <w:rsid w:val="000A19AD"/>
    <w:rsid w:val="000B25B3"/>
    <w:rsid w:val="000B7E83"/>
    <w:rsid w:val="000F2ED7"/>
    <w:rsid w:val="0010760F"/>
    <w:rsid w:val="0012697A"/>
    <w:rsid w:val="001307F3"/>
    <w:rsid w:val="001919D6"/>
    <w:rsid w:val="00193F6C"/>
    <w:rsid w:val="001B4182"/>
    <w:rsid w:val="001E3604"/>
    <w:rsid w:val="001E77A1"/>
    <w:rsid w:val="0022025D"/>
    <w:rsid w:val="00233EAE"/>
    <w:rsid w:val="0026564B"/>
    <w:rsid w:val="00275319"/>
    <w:rsid w:val="00281947"/>
    <w:rsid w:val="00284938"/>
    <w:rsid w:val="002B0933"/>
    <w:rsid w:val="002C064C"/>
    <w:rsid w:val="002D6010"/>
    <w:rsid w:val="002E7D11"/>
    <w:rsid w:val="002F52FC"/>
    <w:rsid w:val="003053E4"/>
    <w:rsid w:val="00323B9C"/>
    <w:rsid w:val="00327795"/>
    <w:rsid w:val="00354A79"/>
    <w:rsid w:val="00381585"/>
    <w:rsid w:val="00383265"/>
    <w:rsid w:val="003A32DC"/>
    <w:rsid w:val="003B2E27"/>
    <w:rsid w:val="003C099F"/>
    <w:rsid w:val="003C1E63"/>
    <w:rsid w:val="003C5CAA"/>
    <w:rsid w:val="003E4F46"/>
    <w:rsid w:val="003F7A62"/>
    <w:rsid w:val="004013EE"/>
    <w:rsid w:val="004038A1"/>
    <w:rsid w:val="0043047C"/>
    <w:rsid w:val="00430A91"/>
    <w:rsid w:val="00430A9E"/>
    <w:rsid w:val="00435C87"/>
    <w:rsid w:val="00465F65"/>
    <w:rsid w:val="00467BA1"/>
    <w:rsid w:val="004A4A03"/>
    <w:rsid w:val="004A5BD9"/>
    <w:rsid w:val="004C4CA8"/>
    <w:rsid w:val="004C77D6"/>
    <w:rsid w:val="004D35A2"/>
    <w:rsid w:val="004F1B0C"/>
    <w:rsid w:val="004F3572"/>
    <w:rsid w:val="004F3FDE"/>
    <w:rsid w:val="004F47A6"/>
    <w:rsid w:val="00512B8C"/>
    <w:rsid w:val="00523A30"/>
    <w:rsid w:val="005574CC"/>
    <w:rsid w:val="005D6988"/>
    <w:rsid w:val="00606169"/>
    <w:rsid w:val="006313FA"/>
    <w:rsid w:val="00651B56"/>
    <w:rsid w:val="0065330F"/>
    <w:rsid w:val="006663FA"/>
    <w:rsid w:val="0068293F"/>
    <w:rsid w:val="00686B92"/>
    <w:rsid w:val="00691DEB"/>
    <w:rsid w:val="006A312D"/>
    <w:rsid w:val="006B0FAF"/>
    <w:rsid w:val="006B4901"/>
    <w:rsid w:val="006D0939"/>
    <w:rsid w:val="006F32D5"/>
    <w:rsid w:val="006F4361"/>
    <w:rsid w:val="00705ED8"/>
    <w:rsid w:val="00715934"/>
    <w:rsid w:val="00726B80"/>
    <w:rsid w:val="00727FEF"/>
    <w:rsid w:val="00731BD9"/>
    <w:rsid w:val="00737AC2"/>
    <w:rsid w:val="00741F3A"/>
    <w:rsid w:val="00775F90"/>
    <w:rsid w:val="007A69C4"/>
    <w:rsid w:val="007C409B"/>
    <w:rsid w:val="007D59C2"/>
    <w:rsid w:val="007D6545"/>
    <w:rsid w:val="007F6922"/>
    <w:rsid w:val="0080203D"/>
    <w:rsid w:val="00817BD0"/>
    <w:rsid w:val="008224A6"/>
    <w:rsid w:val="00827913"/>
    <w:rsid w:val="008429A2"/>
    <w:rsid w:val="008459CD"/>
    <w:rsid w:val="00851242"/>
    <w:rsid w:val="00876767"/>
    <w:rsid w:val="008B53C9"/>
    <w:rsid w:val="00915450"/>
    <w:rsid w:val="00917E91"/>
    <w:rsid w:val="00936588"/>
    <w:rsid w:val="00946F8F"/>
    <w:rsid w:val="009746E4"/>
    <w:rsid w:val="00987DBA"/>
    <w:rsid w:val="00995EA6"/>
    <w:rsid w:val="009C2DF5"/>
    <w:rsid w:val="009F0B5C"/>
    <w:rsid w:val="009F1A73"/>
    <w:rsid w:val="00A1002C"/>
    <w:rsid w:val="00A224A9"/>
    <w:rsid w:val="00A24C99"/>
    <w:rsid w:val="00A27809"/>
    <w:rsid w:val="00A329D5"/>
    <w:rsid w:val="00A37873"/>
    <w:rsid w:val="00A440DE"/>
    <w:rsid w:val="00A74452"/>
    <w:rsid w:val="00A93FBD"/>
    <w:rsid w:val="00AD4E19"/>
    <w:rsid w:val="00AD77FC"/>
    <w:rsid w:val="00AE55C7"/>
    <w:rsid w:val="00B02936"/>
    <w:rsid w:val="00B225C0"/>
    <w:rsid w:val="00B25994"/>
    <w:rsid w:val="00B25D88"/>
    <w:rsid w:val="00B60BF8"/>
    <w:rsid w:val="00B64960"/>
    <w:rsid w:val="00B849E7"/>
    <w:rsid w:val="00B868F1"/>
    <w:rsid w:val="00BA493B"/>
    <w:rsid w:val="00BB2C18"/>
    <w:rsid w:val="00BC12AF"/>
    <w:rsid w:val="00BD27DC"/>
    <w:rsid w:val="00BD32E5"/>
    <w:rsid w:val="00C00011"/>
    <w:rsid w:val="00C07766"/>
    <w:rsid w:val="00C22587"/>
    <w:rsid w:val="00C334CE"/>
    <w:rsid w:val="00C352D6"/>
    <w:rsid w:val="00C471CC"/>
    <w:rsid w:val="00C536DA"/>
    <w:rsid w:val="00C55119"/>
    <w:rsid w:val="00C7324A"/>
    <w:rsid w:val="00CE52BD"/>
    <w:rsid w:val="00CF384E"/>
    <w:rsid w:val="00CF5103"/>
    <w:rsid w:val="00CF5179"/>
    <w:rsid w:val="00D12782"/>
    <w:rsid w:val="00D251CA"/>
    <w:rsid w:val="00D32F82"/>
    <w:rsid w:val="00D37CE2"/>
    <w:rsid w:val="00D65918"/>
    <w:rsid w:val="00D875DF"/>
    <w:rsid w:val="00DA4C4D"/>
    <w:rsid w:val="00DB222D"/>
    <w:rsid w:val="00DC331B"/>
    <w:rsid w:val="00DC406C"/>
    <w:rsid w:val="00DF124E"/>
    <w:rsid w:val="00DF4E77"/>
    <w:rsid w:val="00E03B72"/>
    <w:rsid w:val="00E139F3"/>
    <w:rsid w:val="00E15D6D"/>
    <w:rsid w:val="00E3471A"/>
    <w:rsid w:val="00E3547F"/>
    <w:rsid w:val="00E46362"/>
    <w:rsid w:val="00E72781"/>
    <w:rsid w:val="00E80BEC"/>
    <w:rsid w:val="00E86A9F"/>
    <w:rsid w:val="00EB7F45"/>
    <w:rsid w:val="00ED37F8"/>
    <w:rsid w:val="00EE24EE"/>
    <w:rsid w:val="00EE354B"/>
    <w:rsid w:val="00EE4FBE"/>
    <w:rsid w:val="00EF0D52"/>
    <w:rsid w:val="00F0308A"/>
    <w:rsid w:val="00F0498F"/>
    <w:rsid w:val="00F241EE"/>
    <w:rsid w:val="00F2423A"/>
    <w:rsid w:val="00F45CAE"/>
    <w:rsid w:val="00F513A6"/>
    <w:rsid w:val="00F614F8"/>
    <w:rsid w:val="00F62AF7"/>
    <w:rsid w:val="00F77826"/>
    <w:rsid w:val="00FC14AD"/>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A1"/>
    <w:pPr>
      <w:ind w:firstLine="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
    <w:basedOn w:val="Normal"/>
    <w:link w:val="ListParagraphChar"/>
    <w:uiPriority w:val="99"/>
    <w:qFormat/>
    <w:rsid w:val="004038A1"/>
    <w:pPr>
      <w:ind w:left="720"/>
      <w:contextualSpacing/>
    </w:pPr>
  </w:style>
  <w:style w:type="paragraph" w:styleId="Header">
    <w:name w:val="header"/>
    <w:basedOn w:val="Normal"/>
    <w:link w:val="HeaderChar"/>
    <w:uiPriority w:val="99"/>
    <w:rsid w:val="004038A1"/>
    <w:pPr>
      <w:tabs>
        <w:tab w:val="center" w:pos="4819"/>
        <w:tab w:val="right" w:pos="9638"/>
      </w:tabs>
      <w:spacing w:line="240" w:lineRule="auto"/>
    </w:pPr>
    <w:rPr>
      <w:sz w:val="20"/>
      <w:szCs w:val="20"/>
      <w:lang w:eastAsia="lt-LT"/>
    </w:rPr>
  </w:style>
  <w:style w:type="character" w:customStyle="1" w:styleId="HeaderChar">
    <w:name w:val="Header Char"/>
    <w:basedOn w:val="DefaultParagraphFont"/>
    <w:link w:val="Header"/>
    <w:uiPriority w:val="99"/>
    <w:rsid w:val="004038A1"/>
    <w:rPr>
      <w:rFonts w:ascii="Times New Roman" w:eastAsia="Calibri" w:hAnsi="Times New Roman" w:cs="Times New Roman"/>
      <w:sz w:val="20"/>
      <w:szCs w:val="20"/>
      <w:lang w:eastAsia="lt-LT"/>
    </w:rPr>
  </w:style>
  <w:style w:type="paragraph" w:styleId="Footer">
    <w:name w:val="footer"/>
    <w:basedOn w:val="Normal"/>
    <w:link w:val="FooterChar"/>
    <w:uiPriority w:val="99"/>
    <w:rsid w:val="004038A1"/>
    <w:pPr>
      <w:tabs>
        <w:tab w:val="center" w:pos="4819"/>
        <w:tab w:val="right" w:pos="9638"/>
      </w:tabs>
      <w:spacing w:line="240" w:lineRule="auto"/>
    </w:pPr>
    <w:rPr>
      <w:sz w:val="20"/>
      <w:szCs w:val="20"/>
      <w:lang w:eastAsia="lt-LT"/>
    </w:rPr>
  </w:style>
  <w:style w:type="character" w:customStyle="1" w:styleId="FooterChar">
    <w:name w:val="Footer Char"/>
    <w:basedOn w:val="DefaultParagraphFont"/>
    <w:link w:val="Footer"/>
    <w:uiPriority w:val="99"/>
    <w:rsid w:val="004038A1"/>
    <w:rPr>
      <w:rFonts w:ascii="Times New Roman" w:eastAsia="Calibri" w:hAnsi="Times New Roman" w:cs="Times New Roman"/>
      <w:sz w:val="20"/>
      <w:szCs w:val="20"/>
      <w:lang w:eastAsia="lt-LT"/>
    </w:rPr>
  </w:style>
  <w:style w:type="character" w:styleId="Hyperlink">
    <w:name w:val="Hyperlink"/>
    <w:basedOn w:val="DefaultParagraphFont"/>
    <w:uiPriority w:val="99"/>
    <w:rsid w:val="004038A1"/>
    <w:rPr>
      <w:rFonts w:cs="Times New Roman"/>
      <w:color w:val="0000FF"/>
      <w:u w:val="single"/>
    </w:rPr>
  </w:style>
  <w:style w:type="character" w:styleId="CommentReference">
    <w:name w:val="annotation reference"/>
    <w:basedOn w:val="DefaultParagraphFont"/>
    <w:uiPriority w:val="99"/>
    <w:semiHidden/>
    <w:rsid w:val="004038A1"/>
    <w:rPr>
      <w:rFonts w:cs="Times New Roman"/>
      <w:sz w:val="16"/>
    </w:rPr>
  </w:style>
  <w:style w:type="paragraph" w:styleId="CommentText">
    <w:name w:val="annotation text"/>
    <w:basedOn w:val="Normal"/>
    <w:link w:val="CommentTextChar"/>
    <w:uiPriority w:val="99"/>
    <w:semiHidden/>
    <w:rsid w:val="004038A1"/>
    <w:rPr>
      <w:sz w:val="20"/>
      <w:szCs w:val="20"/>
    </w:rPr>
  </w:style>
  <w:style w:type="character" w:customStyle="1" w:styleId="CommentTextChar">
    <w:name w:val="Comment Text Char"/>
    <w:basedOn w:val="DefaultParagraphFont"/>
    <w:link w:val="CommentText"/>
    <w:uiPriority w:val="99"/>
    <w:semiHidden/>
    <w:rsid w:val="004038A1"/>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4038A1"/>
    <w:rPr>
      <w:color w:val="808080"/>
    </w:rPr>
  </w:style>
  <w:style w:type="paragraph" w:styleId="BalloonText">
    <w:name w:val="Balloon Text"/>
    <w:basedOn w:val="Normal"/>
    <w:link w:val="BalloonTextChar"/>
    <w:uiPriority w:val="99"/>
    <w:semiHidden/>
    <w:unhideWhenUsed/>
    <w:rsid w:val="004038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A1"/>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5D6988"/>
    <w:pPr>
      <w:spacing w:line="240" w:lineRule="auto"/>
    </w:pPr>
    <w:rPr>
      <w:b/>
      <w:bCs/>
    </w:rPr>
  </w:style>
  <w:style w:type="character" w:customStyle="1" w:styleId="CommentSubjectChar">
    <w:name w:val="Comment Subject Char"/>
    <w:basedOn w:val="CommentTextChar"/>
    <w:link w:val="CommentSubject"/>
    <w:uiPriority w:val="99"/>
    <w:semiHidden/>
    <w:rsid w:val="005D6988"/>
    <w:rPr>
      <w:rFonts w:ascii="Times New Roman" w:eastAsia="Calibri" w:hAnsi="Times New Roman" w:cs="Times New Roman"/>
      <w:b/>
      <w:bCs/>
      <w:sz w:val="20"/>
      <w:szCs w:val="20"/>
    </w:rPr>
  </w:style>
  <w:style w:type="character" w:styleId="UnresolvedMention">
    <w:name w:val="Unresolved Mention"/>
    <w:basedOn w:val="DefaultParagraphFont"/>
    <w:uiPriority w:val="99"/>
    <w:semiHidden/>
    <w:unhideWhenUsed/>
    <w:rsid w:val="006D0939"/>
    <w:rPr>
      <w:color w:val="605E5C"/>
      <w:shd w:val="clear" w:color="auto" w:fill="E1DFDD"/>
    </w:rPr>
  </w:style>
  <w:style w:type="paragraph" w:styleId="Revision">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99"/>
    <w:locked/>
    <w:rsid w:val="0068293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port.l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E4EA67C8145541258FC3A60529559FAF"/>
        <w:category>
          <w:name w:val="Bendrosios nuostatos"/>
          <w:gallery w:val="placeholder"/>
        </w:category>
        <w:types>
          <w:type w:val="bbPlcHdr"/>
        </w:types>
        <w:behaviors>
          <w:behavior w:val="content"/>
        </w:behaviors>
        <w:guid w:val="{9763B453-CC25-4D5D-A047-4A15979A036C}"/>
      </w:docPartPr>
      <w:docPartBody>
        <w:p w:rsidR="00BA3147" w:rsidRDefault="00B648B3" w:rsidP="00B648B3">
          <w:pPr>
            <w:pStyle w:val="E4EA67C8145541258FC3A60529559FAF"/>
          </w:pPr>
          <w:r w:rsidRPr="0012671F">
            <w:rPr>
              <w:highlight w:val="yellow"/>
            </w:rPr>
            <w:t>pasirinkti datą</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69B9791FE29415790F68140AD69BC79"/>
        <w:category>
          <w:name w:val="Bendrosios nuostatos"/>
          <w:gallery w:val="placeholder"/>
        </w:category>
        <w:types>
          <w:type w:val="bbPlcHdr"/>
        </w:types>
        <w:behaviors>
          <w:behavior w:val="content"/>
        </w:behaviors>
        <w:guid w:val="{7471529A-C445-419E-85C3-577FFC391E03}"/>
      </w:docPartPr>
      <w:docPartBody>
        <w:p w:rsidR="00BA3147" w:rsidRDefault="00B648B3" w:rsidP="00B648B3">
          <w:pPr>
            <w:pStyle w:val="C69B9791FE29415790F68140AD69BC79"/>
          </w:pPr>
          <w:r w:rsidRPr="004F5B3C">
            <w:rPr>
              <w:rStyle w:val="PlaceholderText"/>
            </w:rPr>
            <w:t>Spustelėkite čia, jei norite įvesti tekstą.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PlaceholderText"/>
              <w:b/>
              <w:bCs/>
              <w:highlight w:val="yellow"/>
            </w:rPr>
            <w:t>Pasirinkti reikiamą variantą.</w:t>
          </w:r>
        </w:p>
      </w:docPartBody>
    </w:docPart>
    <w:docPart>
      <w:docPartPr>
        <w:name w:val="CC641D57721541BDB3AA14B4C41DE6BC"/>
        <w:category>
          <w:name w:val="Bendrosios nuostatos"/>
          <w:gallery w:val="placeholder"/>
        </w:category>
        <w:types>
          <w:type w:val="bbPlcHdr"/>
        </w:types>
        <w:behaviors>
          <w:behavior w:val="content"/>
        </w:behaviors>
        <w:guid w:val="{068FB1B7-C33D-4E98-8D86-02DCE3EAF8E9}"/>
      </w:docPartPr>
      <w:docPartBody>
        <w:p w:rsidR="00BA3147" w:rsidRDefault="00B648B3" w:rsidP="00B648B3">
          <w:pPr>
            <w:pStyle w:val="CC641D57721541BDB3AA14B4C41DE6BC"/>
          </w:pPr>
          <w:r w:rsidRPr="0012671F">
            <w:rPr>
              <w:rStyle w:val="PlaceholderText"/>
              <w:b/>
              <w:bCs/>
              <w:highlight w:val="yellow"/>
            </w:rPr>
            <w:t>Pasirinkite elementą.</w:t>
          </w:r>
        </w:p>
      </w:docPartBody>
    </w:docPart>
    <w:docPart>
      <w:docPartPr>
        <w:name w:val="8B240F9563034EC6BFE6480D6470792A"/>
        <w:category>
          <w:name w:val="Bendrosios nuostatos"/>
          <w:gallery w:val="placeholder"/>
        </w:category>
        <w:types>
          <w:type w:val="bbPlcHdr"/>
        </w:types>
        <w:behaviors>
          <w:behavior w:val="content"/>
        </w:behaviors>
        <w:guid w:val="{2EC392FA-7A5D-471F-A874-C47EBB824902}"/>
      </w:docPartPr>
      <w:docPartBody>
        <w:p w:rsidR="00BA3147" w:rsidRDefault="00B648B3" w:rsidP="00B648B3">
          <w:pPr>
            <w:pStyle w:val="8B240F9563034EC6BFE6480D6470792A"/>
          </w:pPr>
          <w:r w:rsidRPr="0012671F">
            <w:rPr>
              <w:b/>
              <w:highlight w:val="yellow"/>
            </w:rPr>
            <w:t>nurodyti kiekį valandomis, procentais ar kt.</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PlaceholderText"/>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PlaceholderText"/>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9722EA267A7C45B196F8191BAD9CC661"/>
        <w:category>
          <w:name w:val="Bendrosios nuostatos"/>
          <w:gallery w:val="placeholder"/>
        </w:category>
        <w:types>
          <w:type w:val="bbPlcHdr"/>
        </w:types>
        <w:behaviors>
          <w:behavior w:val="content"/>
        </w:behaviors>
        <w:guid w:val="{F62C832A-E76F-49B3-B00E-57239EBF3A02}"/>
      </w:docPartPr>
      <w:docPartBody>
        <w:p w:rsidR="00BA3147" w:rsidRDefault="00B648B3" w:rsidP="00B648B3">
          <w:pPr>
            <w:pStyle w:val="9722EA267A7C45B196F8191BAD9CC661"/>
          </w:pPr>
          <w:r w:rsidRPr="0012671F">
            <w:rPr>
              <w:rStyle w:val="PlaceholderText"/>
              <w:b/>
              <w:bCs/>
              <w:highlight w:val="yellow"/>
            </w:rPr>
            <w:t>Pasirinkti reikiamą variantą.</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PlaceholderText"/>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PlaceholderText"/>
            </w:rPr>
            <w:t>Spustelėkite čia, jei norite įvesti tekstą.</w:t>
          </w:r>
        </w:p>
      </w:docPartBody>
    </w:docPart>
    <w:docPart>
      <w:docPartPr>
        <w:name w:val="37348F985493421A86751CF2E5C121FE"/>
        <w:category>
          <w:name w:val="Bendrosios nuostatos"/>
          <w:gallery w:val="placeholder"/>
        </w:category>
        <w:types>
          <w:type w:val="bbPlcHdr"/>
        </w:types>
        <w:behaviors>
          <w:behavior w:val="content"/>
        </w:behaviors>
        <w:guid w:val="{D1EA7CB1-14C1-4048-89F9-7EEB5721347A}"/>
      </w:docPartPr>
      <w:docPartBody>
        <w:p w:rsidR="00BA3147" w:rsidRDefault="00B648B3" w:rsidP="00B648B3">
          <w:pPr>
            <w:pStyle w:val="37348F985493421A86751CF2E5C121FE"/>
          </w:pPr>
          <w:r w:rsidRPr="0012671F">
            <w:rPr>
              <w:b/>
              <w:highlight w:val="yellow"/>
            </w:rPr>
            <w:t>nurodyti galimo pratęsimo trukmę dienomis, savaitėmis, mėnesiais</w:t>
          </w:r>
        </w:p>
      </w:docPartBody>
    </w:docPart>
    <w:docPart>
      <w:docPartPr>
        <w:name w:val="6E4A6B6ECB544FDE8EC42BE6BEA44513"/>
        <w:category>
          <w:name w:val="Bendrosios nuostatos"/>
          <w:gallery w:val="placeholder"/>
        </w:category>
        <w:types>
          <w:type w:val="bbPlcHdr"/>
        </w:types>
        <w:behaviors>
          <w:behavior w:val="content"/>
        </w:behaviors>
        <w:guid w:val="{5079C101-0CA9-407F-BDB4-DF8351C17E90}"/>
      </w:docPartPr>
      <w:docPartBody>
        <w:p w:rsidR="00BA3147" w:rsidRDefault="00B648B3" w:rsidP="00B648B3">
          <w:pPr>
            <w:pStyle w:val="6E4A6B6ECB544FDE8EC42BE6BEA44513"/>
          </w:pPr>
          <w:r w:rsidRPr="0012671F">
            <w:rPr>
              <w:b/>
              <w:bCs/>
              <w:highlight w:val="yellow"/>
            </w:rPr>
            <w:t>pasirinkite variantą</w:t>
          </w:r>
        </w:p>
      </w:docPartBody>
    </w:docPart>
    <w:docPart>
      <w:docPartPr>
        <w:name w:val="323D5CC779B344B09406B9CB9F7E542B"/>
        <w:category>
          <w:name w:val="Bendrosios nuostatos"/>
          <w:gallery w:val="placeholder"/>
        </w:category>
        <w:types>
          <w:type w:val="bbPlcHdr"/>
        </w:types>
        <w:behaviors>
          <w:behavior w:val="content"/>
        </w:behaviors>
        <w:guid w:val="{6DA75646-1598-418F-83C4-B1507C98E3F2}"/>
      </w:docPartPr>
      <w:docPartBody>
        <w:p w:rsidR="00BA3147" w:rsidRDefault="00B648B3" w:rsidP="00B648B3">
          <w:pPr>
            <w:pStyle w:val="323D5CC779B344B09406B9CB9F7E542B"/>
          </w:pPr>
          <w:r w:rsidRPr="004F5B3C">
            <w:rPr>
              <w:rStyle w:val="PlaceholderText"/>
            </w:rPr>
            <w:t>Spustelėkite čia, jei norite įvesti tekstą.</w:t>
          </w:r>
        </w:p>
      </w:docPartBody>
    </w:docPart>
    <w:docPart>
      <w:docPartPr>
        <w:name w:val="D4E34A759D14416FB275A1816F4A5BDB"/>
        <w:category>
          <w:name w:val="Bendrosios nuostatos"/>
          <w:gallery w:val="placeholder"/>
        </w:category>
        <w:types>
          <w:type w:val="bbPlcHdr"/>
        </w:types>
        <w:behaviors>
          <w:behavior w:val="content"/>
        </w:behaviors>
        <w:guid w:val="{8213F5B8-2768-49FB-BAB1-B431F207D06E}"/>
      </w:docPartPr>
      <w:docPartBody>
        <w:p w:rsidR="00BA3147" w:rsidRDefault="00B648B3" w:rsidP="00B648B3">
          <w:pPr>
            <w:pStyle w:val="D4E34A759D14416FB275A1816F4A5BDB"/>
          </w:pPr>
          <w:r w:rsidRPr="0012671F">
            <w:rPr>
              <w:highlight w:val="yellow"/>
            </w:rPr>
            <w:t>nurodyti kitus galimus termino pratęsimo pagrindus, jei termino pratęsimas taikomas</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PlaceholderText"/>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PlaceholderText"/>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PlaceholderText"/>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DD20130B7CD7464886EAC12D983669E2"/>
        <w:category>
          <w:name w:val="Bendrosios nuostatos"/>
          <w:gallery w:val="placeholder"/>
        </w:category>
        <w:types>
          <w:type w:val="bbPlcHdr"/>
        </w:types>
        <w:behaviors>
          <w:behavior w:val="content"/>
        </w:behaviors>
        <w:guid w:val="{3B1BAFAF-6716-4C75-B6B4-C58BAA115E24}"/>
      </w:docPartPr>
      <w:docPartBody>
        <w:p w:rsidR="00BA3147" w:rsidRDefault="00B648B3" w:rsidP="00B648B3">
          <w:pPr>
            <w:pStyle w:val="DD20130B7CD7464886EAC12D983669E2"/>
          </w:pPr>
          <w:r w:rsidRPr="0012671F">
            <w:rPr>
              <w:highlight w:val="yellow"/>
            </w:rPr>
            <w:t>įrašyti atstovo pareigas</w:t>
          </w:r>
        </w:p>
      </w:docPartBody>
    </w:docPart>
    <w:docPart>
      <w:docPartPr>
        <w:name w:val="FFC56D9AD4E14711B6466C757A358121"/>
        <w:category>
          <w:name w:val="Bendrosios nuostatos"/>
          <w:gallery w:val="placeholder"/>
        </w:category>
        <w:types>
          <w:type w:val="bbPlcHdr"/>
        </w:types>
        <w:behaviors>
          <w:behavior w:val="content"/>
        </w:behaviors>
        <w:guid w:val="{9C61C64F-4C1F-4C7B-A076-1AE12F8007DB}"/>
      </w:docPartPr>
      <w:docPartBody>
        <w:p w:rsidR="00BA3147" w:rsidRDefault="00B648B3" w:rsidP="00B648B3">
          <w:pPr>
            <w:pStyle w:val="FFC56D9AD4E14711B6466C757A358121"/>
          </w:pPr>
          <w:r w:rsidRPr="0012671F">
            <w:rPr>
              <w:highlight w:val="yellow"/>
            </w:rPr>
            <w:t>įrašyti atstovo vardą ir pavardę</w:t>
          </w:r>
        </w:p>
      </w:docPartBody>
    </w:docPart>
    <w:docPart>
      <w:docPartPr>
        <w:name w:val="8130D9948ABB4F2CB69A8438AC63CD4B"/>
        <w:category>
          <w:name w:val="Bendrosios nuostatos"/>
          <w:gallery w:val="placeholder"/>
        </w:category>
        <w:types>
          <w:type w:val="bbPlcHdr"/>
        </w:types>
        <w:behaviors>
          <w:behavior w:val="content"/>
        </w:behaviors>
        <w:guid w:val="{2C2C9929-FD86-46E3-9212-2928761070B6}"/>
      </w:docPartPr>
      <w:docPartBody>
        <w:p w:rsidR="00BA3147" w:rsidRDefault="00B648B3" w:rsidP="00B648B3">
          <w:pPr>
            <w:pStyle w:val="8130D9948ABB4F2CB69A8438AC63CD4B"/>
          </w:pPr>
          <w:r w:rsidRPr="0012671F">
            <w:rPr>
              <w:highlight w:val="yellow"/>
            </w:rPr>
            <w:t>įrašyti atstovo pareigas</w:t>
          </w:r>
        </w:p>
      </w:docPartBody>
    </w:docPart>
    <w:docPart>
      <w:docPartPr>
        <w:name w:val="67FBFC65A673440DA752C28F0FCC95A0"/>
        <w:category>
          <w:name w:val="Bendrosios nuostatos"/>
          <w:gallery w:val="placeholder"/>
        </w:category>
        <w:types>
          <w:type w:val="bbPlcHdr"/>
        </w:types>
        <w:behaviors>
          <w:behavior w:val="content"/>
        </w:behaviors>
        <w:guid w:val="{009F0F52-FC68-4FB6-81B1-313AA8924F87}"/>
      </w:docPartPr>
      <w:docPartBody>
        <w:p w:rsidR="00BA3147" w:rsidRDefault="00B648B3" w:rsidP="00B648B3">
          <w:pPr>
            <w:pStyle w:val="67FBFC65A673440DA752C28F0FCC95A0"/>
          </w:pPr>
          <w:r w:rsidRPr="0012671F">
            <w:rPr>
              <w:highlight w:val="yellow"/>
            </w:rPr>
            <w:t>įrašyti atstovo vardą ir pavardę</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PlaceholderText"/>
            </w:rPr>
            <w:t>Spustelėkite čia, jei norite įvesti tekstą.</w:t>
          </w:r>
        </w:p>
      </w:docPartBody>
    </w:docPart>
    <w:docPart>
      <w:docPartPr>
        <w:name w:val="BFB7A3CAC493467A95DCC94E016F80E1"/>
        <w:category>
          <w:name w:val="General"/>
          <w:gallery w:val="placeholder"/>
        </w:category>
        <w:types>
          <w:type w:val="bbPlcHdr"/>
        </w:types>
        <w:behaviors>
          <w:behavior w:val="content"/>
        </w:behaviors>
        <w:guid w:val="{05F31B39-F134-4570-86B3-0BAD4C62BB0B}"/>
      </w:docPartPr>
      <w:docPartBody>
        <w:p w:rsidR="0060635C" w:rsidRDefault="0060635C" w:rsidP="0060635C">
          <w:pPr>
            <w:pStyle w:val="BFB7A3CAC493467A95DCC94E016F80E1"/>
          </w:pPr>
          <w:r w:rsidRPr="003158C8">
            <w:rPr>
              <w:rStyle w:val="PlaceholderText"/>
            </w:rPr>
            <w:t>Choose an item.</w:t>
          </w:r>
        </w:p>
      </w:docPartBody>
    </w:docPart>
    <w:docPart>
      <w:docPartPr>
        <w:name w:val="81211E8EEB3B4FDA8E7BBAA130B6212F"/>
        <w:category>
          <w:name w:val="General"/>
          <w:gallery w:val="placeholder"/>
        </w:category>
        <w:types>
          <w:type w:val="bbPlcHdr"/>
        </w:types>
        <w:behaviors>
          <w:behavior w:val="content"/>
        </w:behaviors>
        <w:guid w:val="{09E7BC0B-F907-4C04-89B7-F7FB0CD95C3E}"/>
      </w:docPartPr>
      <w:docPartBody>
        <w:p w:rsidR="0060635C" w:rsidRDefault="0060635C" w:rsidP="0060635C">
          <w:pPr>
            <w:pStyle w:val="81211E8EEB3B4FDA8E7BBAA130B6212F"/>
          </w:pPr>
          <w:r w:rsidRPr="003158C8">
            <w:rPr>
              <w:rStyle w:val="PlaceholderText"/>
            </w:rPr>
            <w:t>Choose an item.</w:t>
          </w:r>
        </w:p>
      </w:docPartBody>
    </w:docPart>
    <w:docPart>
      <w:docPartPr>
        <w:name w:val="FA3C5BAF20E341BD951A8E56CAB6EA31"/>
        <w:category>
          <w:name w:val="General"/>
          <w:gallery w:val="placeholder"/>
        </w:category>
        <w:types>
          <w:type w:val="bbPlcHdr"/>
        </w:types>
        <w:behaviors>
          <w:behavior w:val="content"/>
        </w:behaviors>
        <w:guid w:val="{8DF7D614-6068-4F89-B22D-F2510DFA14A2}"/>
      </w:docPartPr>
      <w:docPartBody>
        <w:p w:rsidR="0060635C" w:rsidRDefault="0060635C" w:rsidP="0060635C">
          <w:pPr>
            <w:pStyle w:val="FA3C5BAF20E341BD951A8E56CAB6EA31"/>
          </w:pPr>
          <w:r w:rsidRPr="003158C8">
            <w:rPr>
              <w:rStyle w:val="PlaceholderText"/>
            </w:rPr>
            <w:t>Choose an item.</w:t>
          </w:r>
        </w:p>
      </w:docPartBody>
    </w:docPart>
    <w:docPart>
      <w:docPartPr>
        <w:name w:val="3BB15C75FA7F447185A81E6964EA5E2E"/>
        <w:category>
          <w:name w:val="General"/>
          <w:gallery w:val="placeholder"/>
        </w:category>
        <w:types>
          <w:type w:val="bbPlcHdr"/>
        </w:types>
        <w:behaviors>
          <w:behavior w:val="content"/>
        </w:behaviors>
        <w:guid w:val="{7A25018D-3381-4C6B-BB01-0C54EFA35A12}"/>
      </w:docPartPr>
      <w:docPartBody>
        <w:p w:rsidR="0060635C" w:rsidRDefault="0060635C" w:rsidP="0060635C">
          <w:pPr>
            <w:pStyle w:val="3BB15C75FA7F447185A81E6964EA5E2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B7E83"/>
    <w:rsid w:val="001A40B9"/>
    <w:rsid w:val="002D191B"/>
    <w:rsid w:val="00301721"/>
    <w:rsid w:val="00383265"/>
    <w:rsid w:val="003C099F"/>
    <w:rsid w:val="0060635C"/>
    <w:rsid w:val="00727FEF"/>
    <w:rsid w:val="00731BD9"/>
    <w:rsid w:val="007C409B"/>
    <w:rsid w:val="008429A2"/>
    <w:rsid w:val="008459CD"/>
    <w:rsid w:val="008D2003"/>
    <w:rsid w:val="009B1830"/>
    <w:rsid w:val="009D2269"/>
    <w:rsid w:val="009F0B5C"/>
    <w:rsid w:val="00A329D5"/>
    <w:rsid w:val="00AD77FC"/>
    <w:rsid w:val="00B2168E"/>
    <w:rsid w:val="00B648B3"/>
    <w:rsid w:val="00BA08D8"/>
    <w:rsid w:val="00BA3147"/>
    <w:rsid w:val="00BD22F2"/>
    <w:rsid w:val="00BD6468"/>
    <w:rsid w:val="00CE52BD"/>
    <w:rsid w:val="00CF5179"/>
    <w:rsid w:val="00D60875"/>
    <w:rsid w:val="00DB222D"/>
    <w:rsid w:val="00E72781"/>
    <w:rsid w:val="00E97D58"/>
    <w:rsid w:val="00ED5D49"/>
    <w:rsid w:val="00F513A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PlaceholderText">
    <w:name w:val="Placeholder Text"/>
    <w:basedOn w:val="DefaultParagraphFont"/>
    <w:uiPriority w:val="99"/>
    <w:rsid w:val="0060635C"/>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BFB7A3CAC493467A95DCC94E016F80E1">
    <w:name w:val="BFB7A3CAC493467A95DCC94E016F80E1"/>
    <w:rsid w:val="0060635C"/>
    <w:pPr>
      <w:spacing w:after="160" w:line="278" w:lineRule="auto"/>
    </w:pPr>
    <w:rPr>
      <w:kern w:val="2"/>
      <w:sz w:val="24"/>
      <w:szCs w:val="24"/>
      <w:lang w:bidi="ar-SA"/>
      <w14:ligatures w14:val="standardContextual"/>
    </w:rPr>
  </w:style>
  <w:style w:type="paragraph" w:customStyle="1" w:styleId="81211E8EEB3B4FDA8E7BBAA130B6212F">
    <w:name w:val="81211E8EEB3B4FDA8E7BBAA130B6212F"/>
    <w:rsid w:val="0060635C"/>
    <w:pPr>
      <w:spacing w:after="160" w:line="278" w:lineRule="auto"/>
    </w:pPr>
    <w:rPr>
      <w:kern w:val="2"/>
      <w:sz w:val="24"/>
      <w:szCs w:val="24"/>
      <w:lang w:bidi="ar-SA"/>
      <w14:ligatures w14:val="standardContextual"/>
    </w:rPr>
  </w:style>
  <w:style w:type="paragraph" w:customStyle="1" w:styleId="FA3C5BAF20E341BD951A8E56CAB6EA31">
    <w:name w:val="FA3C5BAF20E341BD951A8E56CAB6EA31"/>
    <w:rsid w:val="0060635C"/>
    <w:pPr>
      <w:spacing w:after="160" w:line="278" w:lineRule="auto"/>
    </w:pPr>
    <w:rPr>
      <w:kern w:val="2"/>
      <w:sz w:val="24"/>
      <w:szCs w:val="24"/>
      <w:lang w:bidi="ar-SA"/>
      <w14:ligatures w14:val="standardContextual"/>
    </w:rPr>
  </w:style>
  <w:style w:type="paragraph" w:customStyle="1" w:styleId="3BB15C75FA7F447185A81E6964EA5E2E">
    <w:name w:val="3BB15C75FA7F447185A81E6964EA5E2E"/>
    <w:rsid w:val="0060635C"/>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5D4FAF0C81243347AB6BDF6A21101F39" ma:contentTypeVersion="4" ma:contentTypeDescription="Kurkite naują dokumentą." ma:contentTypeScope="" ma:versionID="28de3787ec96e5a560c428d57814bb7e">
  <xsd:schema xmlns:xsd="http://www.w3.org/2001/XMLSchema" xmlns:xs="http://www.w3.org/2001/XMLSchema" xmlns:p="http://schemas.microsoft.com/office/2006/metadata/properties" xmlns:ns2="6784014c-ce5a-4fa4-92e6-034f6515c595" targetNamespace="http://schemas.microsoft.com/office/2006/metadata/properties" ma:root="true" ma:fieldsID="138f1ec1169b49a2be8c3981142d1b9c"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CD9F9-04B1-47DC-905B-26467BFF9C23}">
  <ds:schemaRefs>
    <ds:schemaRef ds:uri="http://schemas.microsoft.com/sharepoint/v3/contenttype/forms"/>
  </ds:schemaRefs>
</ds:datastoreItem>
</file>

<file path=customXml/itemProps3.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4.xml><?xml version="1.0" encoding="utf-8"?>
<ds:datastoreItem xmlns:ds="http://schemas.openxmlformats.org/officeDocument/2006/customXml" ds:itemID="{D73B8B59-F1B9-4A8C-BC98-192321C5BA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AB1F6B-0DB3-4276-A985-C04123BF9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32007</Words>
  <Characters>18245</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Akcinė bendrovė Klaipėdos valstybinio jūrų uosto direkcija</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Kuodienė</dc:creator>
  <cp:keywords/>
  <dc:description/>
  <cp:lastModifiedBy>Eglė Kaminaitė</cp:lastModifiedBy>
  <cp:revision>66</cp:revision>
  <dcterms:created xsi:type="dcterms:W3CDTF">2022-08-11T13:51:00Z</dcterms:created>
  <dcterms:modified xsi:type="dcterms:W3CDTF">2024-12-03T06:57:00Z</dcterms:modified>
  <cp:category>Algis Latakas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ies>
</file>