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9d766adc84b43f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99C7F" w14:textId="33F33A9C" w:rsidR="002B783D" w:rsidRPr="00EA377A" w:rsidRDefault="00000000" w:rsidP="00294B85">
      <w:pPr>
        <w:spacing w:after="0" w:line="240" w:lineRule="auto"/>
        <w:ind w:firstLine="851"/>
        <w:jc w:val="center"/>
        <w:rPr>
          <w:bCs/>
          <w:sz w:val="24"/>
          <w:szCs w:val="24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SUSITARIMAS Nr. S1</w:t>
      </w:r>
      <w:r w:rsidRPr="00EA377A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r w:rsidRPr="00EA377A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 xml:space="preserve"> ____</w:t>
      </w:r>
      <w:r w:rsidR="0005039E" w:rsidRPr="00E23B0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/24</w:t>
      </w:r>
    </w:p>
    <w:p w14:paraId="45C558C7" w14:textId="358C36D3" w:rsidR="002B783D" w:rsidRPr="00165CD4" w:rsidRDefault="00000000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B73C58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B73C58">
        <w:rPr>
          <w:rFonts w:ascii="Times New Roman" w:hAnsi="Times New Roman" w:cs="Times New Roman"/>
          <w:b/>
          <w:sz w:val="24"/>
          <w:szCs w:val="24"/>
          <w:lang w:val="lt-LT"/>
        </w:rPr>
        <w:t>LAPKRIČIO 22</w:t>
      </w:r>
      <w:r w:rsidR="00DD01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  <w:r w:rsidR="00B73C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LABORATORINIŲ TYRIMŲ </w:t>
      </w:r>
      <w:r w:rsidR="000F1F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SUTARTIES NR. 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S1-</w:t>
      </w:r>
      <w:r w:rsidR="00B73C58">
        <w:rPr>
          <w:rFonts w:ascii="Times New Roman" w:hAnsi="Times New Roman" w:cs="Times New Roman"/>
          <w:b/>
          <w:sz w:val="24"/>
          <w:szCs w:val="24"/>
          <w:lang w:val="lt-LT"/>
        </w:rPr>
        <w:t>534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B73C58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NENURODYTŲ PREKIŲ PIRKIMO</w:t>
      </w:r>
    </w:p>
    <w:p w14:paraId="3EEB9D51" w14:textId="77777777" w:rsidR="002B783D" w:rsidRPr="00165CD4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FFF00CB" w14:textId="6F8884A1" w:rsidR="002B783D" w:rsidRPr="00165CD4" w:rsidRDefault="00000000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65CD4" w:rsidRPr="00165CD4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0F1F10">
        <w:rPr>
          <w:rFonts w:ascii="Times New Roman" w:hAnsi="Times New Roman" w:cs="Times New Roman"/>
          <w:b/>
          <w:sz w:val="24"/>
          <w:szCs w:val="24"/>
          <w:lang w:val="lt-LT"/>
        </w:rPr>
        <w:t>lapkričio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___ d., Vilnius</w:t>
      </w:r>
    </w:p>
    <w:p w14:paraId="24CE59D1" w14:textId="77777777" w:rsidR="002B783D" w:rsidRPr="00165CD4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B587A53" w14:textId="47FF853A" w:rsidR="002B783D" w:rsidRPr="00165CD4" w:rsidRDefault="0080342A" w:rsidP="00294B85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Viešoji įstaiga 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Vilniaus miesto klinikinė ligoninė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0F1F10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2250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), atstovaujama </w:t>
      </w:r>
      <w:bookmarkStart w:id="0" w:name="_Hlk93301968"/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</w:t>
      </w:r>
      <w:proofErr w:type="spellStart"/>
      <w:r w:rsidRPr="00165CD4">
        <w:rPr>
          <w:rFonts w:ascii="Times New Roman" w:hAnsi="Times New Roman" w:cs="Times New Roman"/>
          <w:sz w:val="24"/>
          <w:szCs w:val="24"/>
          <w:lang w:val="lt-LT"/>
        </w:rPr>
        <w:t>Bilotienės</w:t>
      </w:r>
      <w:proofErr w:type="spellEnd"/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Motiejūnienės </w:t>
      </w:r>
      <w:bookmarkEnd w:id="0"/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B12D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universiteto</w:t>
      </w:r>
      <w:r w:rsidR="00A14C7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A14C79" w:rsidRPr="00A14C79">
        <w:rPr>
          <w:rFonts w:ascii="Times New Roman" w:hAnsi="Times New Roman" w:cs="Times New Roman"/>
          <w:b/>
          <w:bCs/>
          <w:sz w:val="24"/>
          <w:szCs w:val="24"/>
          <w:lang w:val="lt-LT"/>
        </w:rPr>
        <w:t>ligoninė Santaros kliniko</w:t>
      </w:r>
      <w:r w:rsidR="00A14C79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="009B12D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0F1F10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Tiekėjas),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14C79">
        <w:rPr>
          <w:rFonts w:ascii="Times New Roman" w:hAnsi="Times New Roman" w:cs="Times New Roman"/>
          <w:sz w:val="24"/>
          <w:szCs w:val="24"/>
          <w:lang w:val="lt-LT"/>
        </w:rPr>
        <w:t xml:space="preserve">generalinio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direktoriaus</w:t>
      </w:r>
      <w:r w:rsidR="001C08D7">
        <w:rPr>
          <w:rFonts w:ascii="Times New Roman" w:hAnsi="Times New Roman" w:cs="Times New Roman"/>
          <w:sz w:val="24"/>
          <w:szCs w:val="24"/>
          <w:lang w:val="lt-LT"/>
        </w:rPr>
        <w:t xml:space="preserve"> Tomo Jovaišos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, kartu vadinamos „Šalimis“, vadovaujantis </w:t>
      </w:r>
      <w:bookmarkStart w:id="1" w:name="_Hlk182817742"/>
      <w:r w:rsidRPr="00165CD4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1C08D7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1C08D7">
        <w:rPr>
          <w:rFonts w:ascii="Times New Roman" w:hAnsi="Times New Roman" w:cs="Times New Roman"/>
          <w:sz w:val="24"/>
          <w:szCs w:val="24"/>
          <w:lang w:val="lt-LT"/>
        </w:rPr>
        <w:t>lapkričio 22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1C08D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laboratorinių tyrimų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sutarties Nr. S1-</w:t>
      </w:r>
      <w:r w:rsidR="00F372DB">
        <w:rPr>
          <w:rFonts w:ascii="Times New Roman" w:hAnsi="Times New Roman" w:cs="Times New Roman"/>
          <w:sz w:val="24"/>
          <w:szCs w:val="24"/>
          <w:lang w:val="lt-LT"/>
        </w:rPr>
        <w:t>534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/2</w:t>
      </w:r>
      <w:r w:rsidR="00F372D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4153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="004153FD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982250">
        <w:rPr>
          <w:rFonts w:ascii="Times New Roman" w:hAnsi="Times New Roman" w:cs="Times New Roman"/>
          <w:sz w:val="24"/>
          <w:szCs w:val="24"/>
          <w:lang w:val="lt-LT"/>
        </w:rPr>
        <w:t>Vykdytojas</w:t>
      </w:r>
      <w:r w:rsidR="004153FD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372DB">
        <w:rPr>
          <w:rFonts w:ascii="Times New Roman" w:hAnsi="Times New Roman" w:cs="Times New Roman"/>
          <w:sz w:val="24"/>
          <w:szCs w:val="24"/>
          <w:lang w:val="lt-LT"/>
        </w:rPr>
        <w:t>8.11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papunkčiu, susitaria dėl Sutarties priede Nr. 1 nenurodytų p</w:t>
      </w:r>
      <w:r w:rsidR="00BE4E98">
        <w:rPr>
          <w:rFonts w:ascii="Times New Roman" w:hAnsi="Times New Roman" w:cs="Times New Roman"/>
          <w:sz w:val="24"/>
          <w:szCs w:val="24"/>
          <w:lang w:val="lt-LT"/>
        </w:rPr>
        <w:t>aslaugų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pirkimo, tačiau susijusių su pirkimo objektu neviršijant 10 % (procentų) Sutarties </w:t>
      </w:r>
      <w:r w:rsidR="00BE4E98">
        <w:rPr>
          <w:rFonts w:ascii="Times New Roman" w:hAnsi="Times New Roman" w:cs="Times New Roman"/>
          <w:sz w:val="24"/>
          <w:szCs w:val="24"/>
          <w:lang w:val="lt-LT"/>
        </w:rPr>
        <w:t>sumos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C597C00" w14:textId="77777777" w:rsidR="002B783D" w:rsidRPr="00165CD4" w:rsidRDefault="002B783D" w:rsidP="0029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F6C82A" w14:textId="77777777" w:rsidR="002B783D" w:rsidRPr="00165CD4" w:rsidRDefault="00000000" w:rsidP="0029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Šalys susitaria dėl sekančių nuostatų:</w:t>
      </w:r>
    </w:p>
    <w:p w14:paraId="3969EDFE" w14:textId="77777777" w:rsidR="002B783D" w:rsidRPr="00165CD4" w:rsidRDefault="002B783D" w:rsidP="0029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BF122" w14:textId="187DA443" w:rsidR="002B783D" w:rsidRPr="006A503D" w:rsidRDefault="006075B3" w:rsidP="00294B8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Vykdytojas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A503D">
        <w:rPr>
          <w:rFonts w:ascii="Times New Roman" w:hAnsi="Times New Roman" w:cs="Times New Roman"/>
          <w:sz w:val="24"/>
          <w:szCs w:val="24"/>
          <w:lang w:val="lt-LT"/>
        </w:rPr>
        <w:t xml:space="preserve">įsipareigoja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Užsakovui </w:t>
      </w:r>
      <w:r w:rsidR="00A72033">
        <w:rPr>
          <w:rFonts w:ascii="Times New Roman" w:hAnsi="Times New Roman" w:cs="Times New Roman"/>
          <w:sz w:val="24"/>
          <w:szCs w:val="24"/>
          <w:lang w:val="lt-LT"/>
        </w:rPr>
        <w:t xml:space="preserve">atlikti laboratorinius tyrimus </w:t>
      </w:r>
      <w:r w:rsidR="00A04CCA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A04CCA" w:rsidRPr="00E23B02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val="lt-LT" w:bidi="hi-IN"/>
        </w:rPr>
        <w:t>Virusinių  infekcijų molekulin</w:t>
      </w:r>
      <w:r w:rsidR="00A4595C" w:rsidRPr="00E23B02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val="lt-LT" w:bidi="hi-IN"/>
        </w:rPr>
        <w:t>ę</w:t>
      </w:r>
      <w:r w:rsidR="00A04CCA" w:rsidRPr="00E23B02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val="lt-LT" w:bidi="hi-IN"/>
        </w:rPr>
        <w:t xml:space="preserve"> diagnostiką</w:t>
      </w:r>
      <w:r w:rsidR="00A04CCA" w:rsidRPr="00E23B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22A1" w:rsidRPr="00E23B0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A72033" w:rsidRPr="00E23B02">
        <w:rPr>
          <w:rFonts w:ascii="Times New Roman" w:hAnsi="Times New Roman" w:cs="Times New Roman"/>
          <w:sz w:val="24"/>
          <w:szCs w:val="24"/>
          <w:lang w:val="lt-LT"/>
        </w:rPr>
        <w:t>HBV DNR ir HCV RNR</w:t>
      </w:r>
      <w:r w:rsidR="000642CA" w:rsidRPr="00E23B02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Pr="00E23B02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r w:rsidR="00A72033" w:rsidRPr="00E23B02">
        <w:rPr>
          <w:rFonts w:ascii="Times New Roman" w:hAnsi="Times New Roman" w:cs="Times New Roman"/>
          <w:sz w:val="24"/>
          <w:szCs w:val="24"/>
          <w:lang w:val="lt-LT"/>
        </w:rPr>
        <w:t xml:space="preserve">Užsakovo </w:t>
      </w:r>
      <w:r w:rsidRPr="00E23B02">
        <w:rPr>
          <w:rFonts w:ascii="Times New Roman" w:hAnsi="Times New Roman" w:cs="Times New Roman"/>
          <w:sz w:val="24"/>
          <w:szCs w:val="24"/>
          <w:lang w:val="lt-LT"/>
        </w:rPr>
        <w:t xml:space="preserve">poreikį, neviršijant Sutarties </w:t>
      </w:r>
      <w:r w:rsidR="00FF01E2" w:rsidRPr="00E23B02">
        <w:rPr>
          <w:rFonts w:ascii="Times New Roman" w:hAnsi="Times New Roman" w:cs="Times New Roman"/>
          <w:sz w:val="24"/>
          <w:szCs w:val="24"/>
          <w:lang w:val="lt-LT"/>
        </w:rPr>
        <w:t xml:space="preserve">8.11 </w:t>
      </w:r>
      <w:r w:rsidRPr="00E23B02">
        <w:rPr>
          <w:rFonts w:ascii="Times New Roman" w:hAnsi="Times New Roman" w:cs="Times New Roman"/>
          <w:sz w:val="24"/>
          <w:szCs w:val="24"/>
          <w:lang w:val="lt-LT"/>
        </w:rPr>
        <w:t>papunktyje</w:t>
      </w:r>
      <w:r w:rsidRPr="006A503D">
        <w:rPr>
          <w:rFonts w:ascii="Times New Roman" w:hAnsi="Times New Roman" w:cs="Times New Roman"/>
          <w:sz w:val="24"/>
          <w:szCs w:val="24"/>
          <w:lang w:val="lt-LT"/>
        </w:rPr>
        <w:t xml:space="preserve"> numatytos 10 % Sutarties</w:t>
      </w:r>
      <w:r w:rsidR="00FF01E2">
        <w:rPr>
          <w:rFonts w:ascii="Times New Roman" w:hAnsi="Times New Roman" w:cs="Times New Roman"/>
          <w:sz w:val="24"/>
          <w:szCs w:val="24"/>
          <w:lang w:val="lt-LT"/>
        </w:rPr>
        <w:t xml:space="preserve"> sumos</w:t>
      </w:r>
      <w:r w:rsidRPr="006A503D">
        <w:rPr>
          <w:rFonts w:ascii="Times New Roman" w:hAnsi="Times New Roman" w:cs="Times New Roman"/>
          <w:sz w:val="24"/>
          <w:szCs w:val="24"/>
          <w:lang w:val="lt-LT"/>
        </w:rPr>
        <w:t>. (Susitarimo Priedas Nr. 1)</w:t>
      </w:r>
      <w:r w:rsidR="00DF51E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BE603F" w14:textId="7627CFE3" w:rsidR="002B783D" w:rsidRPr="006A503D" w:rsidRDefault="00000000" w:rsidP="00294B85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6A503D">
        <w:rPr>
          <w:rFonts w:ascii="Times New Roman" w:hAnsi="Times New Roman" w:cs="Times New Roman"/>
          <w:sz w:val="24"/>
          <w:szCs w:val="24"/>
          <w:lang w:val="lt-LT"/>
        </w:rPr>
        <w:t xml:space="preserve">Šalys susitarė, kad bendra pirkimo suma </w:t>
      </w:r>
      <w:r w:rsidR="00552D1C">
        <w:rPr>
          <w:rFonts w:ascii="Times New Roman" w:hAnsi="Times New Roman"/>
          <w:b/>
          <w:bCs/>
          <w:color w:val="000000"/>
          <w:sz w:val="24"/>
          <w:szCs w:val="24"/>
        </w:rPr>
        <w:t>961,00</w:t>
      </w:r>
      <w:r w:rsidR="006A503D" w:rsidRPr="006A503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A503D">
        <w:rPr>
          <w:rFonts w:ascii="Times New Roman" w:hAnsi="Times New Roman" w:cs="Times New Roman"/>
          <w:b/>
          <w:sz w:val="24"/>
          <w:szCs w:val="24"/>
          <w:lang w:val="lt-LT"/>
        </w:rPr>
        <w:t xml:space="preserve">Eur </w:t>
      </w:r>
      <w:r w:rsidR="001562C0">
        <w:rPr>
          <w:rFonts w:ascii="Times New Roman" w:hAnsi="Times New Roman" w:cs="Times New Roman"/>
          <w:b/>
          <w:sz w:val="24"/>
          <w:szCs w:val="24"/>
          <w:lang w:val="lt-LT"/>
        </w:rPr>
        <w:t>be</w:t>
      </w:r>
      <w:r w:rsidRPr="006A503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PVM.</w:t>
      </w:r>
    </w:p>
    <w:p w14:paraId="597F21E2" w14:textId="002B130F" w:rsidR="002B783D" w:rsidRPr="006A503D" w:rsidRDefault="00000000" w:rsidP="00294B85">
      <w:pPr>
        <w:pStyle w:val="Default"/>
        <w:numPr>
          <w:ilvl w:val="0"/>
          <w:numId w:val="1"/>
        </w:numPr>
        <w:ind w:left="0" w:firstLine="851"/>
        <w:jc w:val="both"/>
      </w:pPr>
      <w:r w:rsidRPr="006A503D">
        <w:rPr>
          <w:rFonts w:eastAsia="Calibri"/>
          <w:bCs/>
          <w:color w:val="auto"/>
        </w:rPr>
        <w:t xml:space="preserve">Šalys susitaria, kad </w:t>
      </w:r>
      <w:r w:rsidR="00970DCD">
        <w:rPr>
          <w:rFonts w:eastAsia="Calibri"/>
          <w:bCs/>
          <w:color w:val="auto"/>
        </w:rPr>
        <w:t>S</w:t>
      </w:r>
      <w:r w:rsidRPr="006A503D">
        <w:rPr>
          <w:rFonts w:eastAsia="Calibri"/>
          <w:bCs/>
          <w:color w:val="auto"/>
        </w:rPr>
        <w:t xml:space="preserve">usitarimas galioja pagal </w:t>
      </w:r>
      <w:r w:rsidR="00EB478B" w:rsidRPr="00EB478B">
        <w:rPr>
          <w:rFonts w:eastAsia="Calibri"/>
          <w:bCs/>
          <w:color w:val="auto"/>
          <w:lang w:val="en-US"/>
        </w:rPr>
        <w:t>202</w:t>
      </w:r>
      <w:r w:rsidR="00970DCD">
        <w:rPr>
          <w:rFonts w:eastAsia="Calibri"/>
          <w:bCs/>
          <w:color w:val="auto"/>
          <w:lang w:val="en-US"/>
        </w:rPr>
        <w:t>3</w:t>
      </w:r>
      <w:r w:rsidR="00EB478B" w:rsidRPr="00EB478B">
        <w:rPr>
          <w:rFonts w:eastAsia="Calibri"/>
          <w:bCs/>
          <w:color w:val="auto"/>
          <w:lang w:val="en-US"/>
        </w:rPr>
        <w:t xml:space="preserve"> m. </w:t>
      </w:r>
      <w:r w:rsidR="00970DCD">
        <w:rPr>
          <w:rFonts w:eastAsia="Calibri"/>
          <w:bCs/>
          <w:color w:val="auto"/>
        </w:rPr>
        <w:t>lapkričio 22</w:t>
      </w:r>
      <w:r w:rsidR="00EB478B" w:rsidRPr="00984A09">
        <w:rPr>
          <w:rFonts w:eastAsia="Calibri"/>
          <w:bCs/>
          <w:color w:val="auto"/>
        </w:rPr>
        <w:t xml:space="preserve"> d. </w:t>
      </w:r>
      <w:r w:rsidR="00970DCD">
        <w:rPr>
          <w:rFonts w:eastAsia="Calibri"/>
          <w:bCs/>
          <w:color w:val="auto"/>
        </w:rPr>
        <w:t xml:space="preserve">laboratorinių tyrimų sutarties </w:t>
      </w:r>
      <w:r w:rsidR="00EB478B" w:rsidRPr="00EB478B">
        <w:rPr>
          <w:rFonts w:eastAsia="Calibri"/>
          <w:bCs/>
          <w:color w:val="auto"/>
          <w:lang w:val="en-US"/>
        </w:rPr>
        <w:t>Nr. S1-</w:t>
      </w:r>
      <w:r w:rsidR="00F15DE5">
        <w:rPr>
          <w:rFonts w:eastAsia="Calibri"/>
          <w:bCs/>
          <w:color w:val="auto"/>
          <w:lang w:val="en-US"/>
        </w:rPr>
        <w:t>534</w:t>
      </w:r>
      <w:r w:rsidR="00EB478B" w:rsidRPr="00EB478B">
        <w:rPr>
          <w:rFonts w:eastAsia="Calibri"/>
          <w:bCs/>
          <w:color w:val="auto"/>
          <w:lang w:val="en-US"/>
        </w:rPr>
        <w:t>/2</w:t>
      </w:r>
      <w:r w:rsidR="00970DCD">
        <w:rPr>
          <w:rFonts w:eastAsia="Calibri"/>
          <w:bCs/>
          <w:color w:val="auto"/>
          <w:lang w:val="en-US"/>
        </w:rPr>
        <w:t>3</w:t>
      </w:r>
      <w:r w:rsidR="003D3AD6">
        <w:rPr>
          <w:rFonts w:eastAsia="Calibri"/>
          <w:bCs/>
          <w:color w:val="auto"/>
          <w:lang w:val="en-US"/>
        </w:rPr>
        <w:t xml:space="preserve"> </w:t>
      </w:r>
      <w:r w:rsidRPr="006A503D">
        <w:rPr>
          <w:rFonts w:eastAsia="Calibri"/>
          <w:bCs/>
          <w:color w:val="auto"/>
        </w:rPr>
        <w:t xml:space="preserve">galiojimo trukmę. </w:t>
      </w:r>
    </w:p>
    <w:p w14:paraId="7D43C280" w14:textId="77777777" w:rsidR="002B783D" w:rsidRPr="00165CD4" w:rsidRDefault="00000000" w:rsidP="00294B85">
      <w:pPr>
        <w:pStyle w:val="Default"/>
        <w:numPr>
          <w:ilvl w:val="0"/>
          <w:numId w:val="1"/>
        </w:numPr>
        <w:ind w:left="0" w:firstLine="851"/>
        <w:jc w:val="both"/>
        <w:rPr>
          <w:bCs/>
          <w:color w:val="auto"/>
        </w:rPr>
      </w:pPr>
      <w:r w:rsidRPr="006A503D">
        <w:rPr>
          <w:bCs/>
          <w:color w:val="auto"/>
        </w:rPr>
        <w:t>Kitos Sutarties sąlygos, nepaminėtos šiame Susitarime lieka nepakeistos ir taikomos</w:t>
      </w:r>
      <w:r w:rsidRPr="00165CD4">
        <w:rPr>
          <w:bCs/>
          <w:color w:val="auto"/>
        </w:rPr>
        <w:t xml:space="preserve"> tokia apimtimi, kiek neprieštarauja šiuo Susitarimu padarytiems pakeitimams.</w:t>
      </w:r>
    </w:p>
    <w:p w14:paraId="2B899BD1" w14:textId="77777777" w:rsidR="002B783D" w:rsidRPr="00165CD4" w:rsidRDefault="002B783D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2B6961" w14:textId="2519E778" w:rsidR="002B783D" w:rsidRDefault="00000000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Šalių parašai ir rekvizitai.</w:t>
      </w:r>
    </w:p>
    <w:p w14:paraId="412F2086" w14:textId="77777777" w:rsidR="003D3AD6" w:rsidRPr="00165CD4" w:rsidRDefault="003D3AD6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5F79C446" w:rsidR="00294B85" w:rsidRPr="00294B85" w:rsidRDefault="00353BF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UŽSAKOVAS</w:t>
      </w:r>
      <w:r w:rsidR="00294B85"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294B85"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294B85"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294B85"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VYKDYTOJAS</w:t>
      </w:r>
    </w:p>
    <w:p w14:paraId="48D166C8" w14:textId="2460D9D4" w:rsidR="00353BFB" w:rsidRDefault="00294B85" w:rsidP="00353BFB">
      <w:pPr>
        <w:widowControl w:val="0"/>
        <w:spacing w:after="0" w:line="240" w:lineRule="auto"/>
        <w:ind w:left="5184" w:hanging="4333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3BF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3BF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VšĮ </w:t>
      </w:r>
      <w:r w:rsidR="00353BFB" w:rsidRPr="00353BF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Vilniaus universiteto ligoninė </w:t>
      </w:r>
    </w:p>
    <w:p w14:paraId="4D015467" w14:textId="3CDEC251" w:rsidR="00294B85" w:rsidRPr="00294B85" w:rsidRDefault="00353BFB" w:rsidP="00353BFB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3BFB">
        <w:rPr>
          <w:rFonts w:ascii="Times New Roman" w:hAnsi="Times New Roman" w:cs="Times New Roman"/>
          <w:b/>
          <w:bCs/>
          <w:sz w:val="24"/>
          <w:szCs w:val="24"/>
          <w:lang w:val="lt-LT"/>
        </w:rPr>
        <w:t>Santaros klinikos</w:t>
      </w:r>
    </w:p>
    <w:p w14:paraId="470FE0AA" w14:textId="4A630727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1B07" w:rsidRPr="00171B07">
        <w:rPr>
          <w:rFonts w:ascii="Times New Roman" w:hAnsi="Times New Roman" w:cs="Times New Roman"/>
          <w:sz w:val="24"/>
          <w:szCs w:val="24"/>
          <w:lang w:val="lt-LT"/>
        </w:rPr>
        <w:t xml:space="preserve">Santariškių g. 2, LT-08406 Vilnius </w:t>
      </w:r>
    </w:p>
    <w:p w14:paraId="472AAD27" w14:textId="1F785CFE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  <w:t xml:space="preserve">Įstaigos kodas </w:t>
      </w:r>
      <w:r w:rsidR="00171B07" w:rsidRPr="00171B07">
        <w:rPr>
          <w:rFonts w:ascii="Times New Roman" w:hAnsi="Times New Roman" w:cs="Times New Roman"/>
          <w:sz w:val="24"/>
          <w:szCs w:val="24"/>
          <w:lang w:val="lt-LT"/>
        </w:rPr>
        <w:t>124364561</w:t>
      </w:r>
    </w:p>
    <w:p w14:paraId="4B419160" w14:textId="015E3454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 xml:space="preserve">PVM mokėtojo kodas  LT100006560213 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  <w:t>PVM mokėtojo kodas LT</w:t>
      </w:r>
      <w:r w:rsidR="00171B07" w:rsidRPr="00171B0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en-US"/>
        </w:rPr>
        <w:t xml:space="preserve"> </w:t>
      </w:r>
      <w:r w:rsidR="00171B07" w:rsidRPr="00171B07">
        <w:rPr>
          <w:rFonts w:ascii="Times New Roman" w:hAnsi="Times New Roman" w:cs="Times New Roman"/>
          <w:sz w:val="24"/>
          <w:szCs w:val="24"/>
          <w:lang w:val="lt-LT"/>
        </w:rPr>
        <w:t>243645610</w:t>
      </w:r>
    </w:p>
    <w:p w14:paraId="2D72F268" w14:textId="1DE06E0D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  <w:t>A/s LT</w:t>
      </w:r>
      <w:r w:rsidR="00171B07" w:rsidRPr="00171B07">
        <w:rPr>
          <w:rFonts w:ascii="Times New Roman" w:hAnsi="Times New Roman" w:cs="Times New Roman"/>
          <w:sz w:val="24"/>
          <w:szCs w:val="24"/>
          <w:lang w:val="lt-LT"/>
        </w:rPr>
        <w:t>717300010002492260</w:t>
      </w:r>
    </w:p>
    <w:p w14:paraId="2DCA5427" w14:textId="281D5833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A5B8F" w:rsidRPr="00BA5B8F">
        <w:rPr>
          <w:rFonts w:ascii="Times New Roman" w:hAnsi="Times New Roman" w:cs="Times New Roman"/>
          <w:sz w:val="24"/>
          <w:szCs w:val="24"/>
          <w:lang w:val="lt-LT"/>
        </w:rPr>
        <w:t>AB „Swedbank“, b. k. 73000</w:t>
      </w:r>
    </w:p>
    <w:p w14:paraId="460B23E0" w14:textId="64BA6F45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  <w:t xml:space="preserve">Tel. </w:t>
      </w:r>
      <w:r w:rsidR="009A7D94" w:rsidRPr="009A7D94">
        <w:rPr>
          <w:rFonts w:ascii="Times New Roman" w:hAnsi="Times New Roman" w:cs="Times New Roman"/>
          <w:sz w:val="24"/>
          <w:szCs w:val="24"/>
          <w:lang w:val="lt-LT"/>
        </w:rPr>
        <w:t>+370 5 236 5000</w:t>
      </w:r>
    </w:p>
    <w:p w14:paraId="346C1BB2" w14:textId="77777777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26F54E8" w14:textId="21405BF8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83313">
        <w:rPr>
          <w:rFonts w:ascii="Times New Roman" w:hAnsi="Times New Roman" w:cs="Times New Roman"/>
          <w:sz w:val="24"/>
          <w:szCs w:val="24"/>
          <w:lang w:val="lt-LT"/>
        </w:rPr>
        <w:t>Generalinis d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>irektorius</w:t>
      </w:r>
    </w:p>
    <w:p w14:paraId="74190891" w14:textId="77777777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6A9D08" w14:textId="77777777" w:rsid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09B9883" w14:textId="77777777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8172D93" w14:textId="77777777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6C3C2901" w14:textId="7467A87A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 xml:space="preserve">Aušra </w:t>
      </w:r>
      <w:proofErr w:type="spellStart"/>
      <w:r w:rsidRPr="00294B85">
        <w:rPr>
          <w:rFonts w:ascii="Times New Roman" w:hAnsi="Times New Roman" w:cs="Times New Roman"/>
          <w:sz w:val="24"/>
          <w:szCs w:val="24"/>
          <w:lang w:val="lt-LT"/>
        </w:rPr>
        <w:t>Bilotienė</w:t>
      </w:r>
      <w:proofErr w:type="spellEnd"/>
      <w:r w:rsidRPr="00294B85">
        <w:rPr>
          <w:rFonts w:ascii="Times New Roman" w:hAnsi="Times New Roman" w:cs="Times New Roman"/>
          <w:sz w:val="24"/>
          <w:szCs w:val="24"/>
          <w:lang w:val="lt-LT"/>
        </w:rPr>
        <w:t xml:space="preserve"> Motiejūnienė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83313" w:rsidRPr="00583313">
        <w:rPr>
          <w:rFonts w:ascii="Times New Roman" w:hAnsi="Times New Roman" w:cs="Times New Roman"/>
          <w:sz w:val="24"/>
          <w:szCs w:val="24"/>
          <w:lang w:val="lt-LT"/>
        </w:rPr>
        <w:t>Tomas Jovaiša</w:t>
      </w:r>
    </w:p>
    <w:p w14:paraId="5AFE0BF0" w14:textId="0487E79C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>A.V.</w:t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sz w:val="24"/>
          <w:szCs w:val="24"/>
          <w:lang w:val="lt-LT"/>
        </w:rPr>
        <w:tab/>
        <w:t>A.V.</w:t>
      </w:r>
    </w:p>
    <w:p w14:paraId="5F1CEAB3" w14:textId="77777777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76A0E0" w14:textId="5CA9778A" w:rsidR="002B783D" w:rsidRPr="00165CD4" w:rsidRDefault="002B783D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783D" w:rsidRPr="00165CD4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8999202">
    <w:abstractNumId w:val="1"/>
  </w:num>
  <w:num w:numId="2" w16cid:durableId="699402847">
    <w:abstractNumId w:val="0"/>
  </w:num>
  <w:num w:numId="3" w16cid:durableId="7598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5039E"/>
    <w:rsid w:val="000642CA"/>
    <w:rsid w:val="000A3B2E"/>
    <w:rsid w:val="000F1F10"/>
    <w:rsid w:val="000F22A1"/>
    <w:rsid w:val="001562C0"/>
    <w:rsid w:val="00165CD4"/>
    <w:rsid w:val="00171B07"/>
    <w:rsid w:val="001C08D7"/>
    <w:rsid w:val="00267A87"/>
    <w:rsid w:val="0027651F"/>
    <w:rsid w:val="00294B85"/>
    <w:rsid w:val="002A0D6D"/>
    <w:rsid w:val="002B783D"/>
    <w:rsid w:val="002E4C26"/>
    <w:rsid w:val="00313BF5"/>
    <w:rsid w:val="00353BFB"/>
    <w:rsid w:val="003A6AED"/>
    <w:rsid w:val="003A7D7E"/>
    <w:rsid w:val="003D3AD6"/>
    <w:rsid w:val="004153FD"/>
    <w:rsid w:val="00551492"/>
    <w:rsid w:val="00552D1C"/>
    <w:rsid w:val="00583313"/>
    <w:rsid w:val="0059210D"/>
    <w:rsid w:val="006075B3"/>
    <w:rsid w:val="006A503D"/>
    <w:rsid w:val="006E787A"/>
    <w:rsid w:val="00702942"/>
    <w:rsid w:val="007A064C"/>
    <w:rsid w:val="007E59A9"/>
    <w:rsid w:val="0080342A"/>
    <w:rsid w:val="00853D31"/>
    <w:rsid w:val="008B24AE"/>
    <w:rsid w:val="009534CF"/>
    <w:rsid w:val="00970DCD"/>
    <w:rsid w:val="00982250"/>
    <w:rsid w:val="00984A09"/>
    <w:rsid w:val="009A7D94"/>
    <w:rsid w:val="009B12D3"/>
    <w:rsid w:val="00A04CCA"/>
    <w:rsid w:val="00A14C79"/>
    <w:rsid w:val="00A4595C"/>
    <w:rsid w:val="00A524A7"/>
    <w:rsid w:val="00A72033"/>
    <w:rsid w:val="00AC02EC"/>
    <w:rsid w:val="00AE7B91"/>
    <w:rsid w:val="00B34757"/>
    <w:rsid w:val="00B73C58"/>
    <w:rsid w:val="00B77C30"/>
    <w:rsid w:val="00B83EDA"/>
    <w:rsid w:val="00BA5B8F"/>
    <w:rsid w:val="00BE4E98"/>
    <w:rsid w:val="00CD4422"/>
    <w:rsid w:val="00DB38A6"/>
    <w:rsid w:val="00DD0152"/>
    <w:rsid w:val="00DE0620"/>
    <w:rsid w:val="00DF51E1"/>
    <w:rsid w:val="00E03E51"/>
    <w:rsid w:val="00E23B02"/>
    <w:rsid w:val="00EA377A"/>
    <w:rsid w:val="00EB478B"/>
    <w:rsid w:val="00F15DE5"/>
    <w:rsid w:val="00F372DB"/>
    <w:rsid w:val="00F90E1B"/>
    <w:rsid w:val="00FC636B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59</cp:revision>
  <cp:lastPrinted>2024-11-18T08:32:00Z</cp:lastPrinted>
  <dcterms:created xsi:type="dcterms:W3CDTF">2023-10-20T09:25:00Z</dcterms:created>
  <dcterms:modified xsi:type="dcterms:W3CDTF">2024-11-28T09:39:00Z</dcterms:modified>
  <dc:language>lt-LT</dc:language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f4ed1539-21bc-4895-bd44-e870763bb53c</vt:lpwstr>
  </op:property>
</op:Properties>
</file>