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6C5E9" w14:textId="77777777" w:rsidR="00864A5D" w:rsidRPr="00986700" w:rsidRDefault="00864A5D" w:rsidP="00864A5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lang w:eastAsia="lt-LT"/>
          <w14:ligatures w14:val="none"/>
        </w:rPr>
      </w:pPr>
    </w:p>
    <w:p w14:paraId="4C63230E" w14:textId="77777777" w:rsidR="00864A5D" w:rsidRPr="00986700" w:rsidRDefault="00864A5D" w:rsidP="00864A5D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244BEC2" w14:textId="653B33C8" w:rsidR="00864A5D" w:rsidRPr="005112D0" w:rsidRDefault="00864A5D" w:rsidP="00864A5D">
      <w:pPr>
        <w:tabs>
          <w:tab w:val="right" w:leader="underscore" w:pos="8505"/>
        </w:tabs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5112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FARMACIJOS PRODUKTŲ – KOMPENSUOJAMŲ VAISTŲ PIRKIMO-PARDAVIMO SUTARTIS  Nr. PP –</w:t>
      </w:r>
      <w:r w:rsidR="00104BD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34</w:t>
      </w:r>
      <w:r w:rsidRPr="005112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 (3.34)</w:t>
      </w:r>
    </w:p>
    <w:p w14:paraId="7256D6D0" w14:textId="77777777" w:rsidR="00864A5D" w:rsidRPr="005112D0" w:rsidRDefault="00864A5D" w:rsidP="00864A5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112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Stonaičiai</w:t>
      </w:r>
    </w:p>
    <w:p w14:paraId="087BEE90" w14:textId="49A1EEBD" w:rsidR="00864A5D" w:rsidRDefault="00864A5D" w:rsidP="00864A5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5112D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                                      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4</w:t>
      </w:r>
      <w:r w:rsidRPr="005112D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- 12  -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05</w:t>
      </w:r>
    </w:p>
    <w:p w14:paraId="157BCDAD" w14:textId="77777777" w:rsidR="00864A5D" w:rsidRPr="005112D0" w:rsidRDefault="00864A5D" w:rsidP="00864A5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10FE866C" w14:textId="77777777" w:rsidR="003E63F6" w:rsidRPr="003E63F6" w:rsidRDefault="003E63F6" w:rsidP="003E63F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b/>
          <w:sz w:val="24"/>
          <w:szCs w:val="24"/>
        </w:rPr>
        <w:t>UAB</w:t>
      </w:r>
      <w:r w:rsidRPr="003E63F6">
        <w:rPr>
          <w:rFonts w:ascii="Times New Roman" w:hAnsi="Times New Roman" w:cs="Times New Roman"/>
          <w:sz w:val="24"/>
          <w:szCs w:val="24"/>
        </w:rPr>
        <w:t xml:space="preserve">  </w:t>
      </w:r>
      <w:r w:rsidRPr="003E63F6">
        <w:rPr>
          <w:rFonts w:ascii="Times New Roman" w:hAnsi="Times New Roman" w:cs="Times New Roman"/>
          <w:b/>
          <w:bCs/>
          <w:sz w:val="24"/>
          <w:szCs w:val="24"/>
        </w:rPr>
        <w:t>EUROVAISTINĖ</w:t>
      </w:r>
      <w:r w:rsidRPr="003E63F6">
        <w:rPr>
          <w:rFonts w:ascii="Times New Roman" w:hAnsi="Times New Roman" w:cs="Times New Roman"/>
          <w:sz w:val="24"/>
          <w:szCs w:val="24"/>
        </w:rPr>
        <w:t xml:space="preserve"> (toliau vadinama – Pardavėjas), įmonės kodas </w:t>
      </w:r>
      <w:r w:rsidRPr="003E63F6">
        <w:rPr>
          <w:rFonts w:ascii="Times New Roman" w:hAnsi="Times New Roman" w:cs="Times New Roman"/>
          <w:bCs/>
          <w:sz w:val="24"/>
          <w:szCs w:val="24"/>
        </w:rPr>
        <w:t>124446859</w:t>
      </w:r>
      <w:r w:rsidRPr="003E63F6">
        <w:rPr>
          <w:rFonts w:ascii="Times New Roman" w:hAnsi="Times New Roman" w:cs="Times New Roman"/>
          <w:sz w:val="24"/>
          <w:szCs w:val="24"/>
        </w:rPr>
        <w:t>, buveinės adresas Ozo g. 25, Vilnius, LT-07150, direktoriaus Lauryno Mickevičiaus, veikiančio pagal Pardavėjo įstatus ir įgalioto asmens Gintarės Šėžos, veikiančios pagal 20</w:t>
      </w:r>
      <w:r w:rsidRPr="003E63F6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3E63F6">
        <w:rPr>
          <w:rFonts w:ascii="Times New Roman" w:hAnsi="Times New Roman" w:cs="Times New Roman"/>
          <w:sz w:val="24"/>
          <w:szCs w:val="24"/>
        </w:rPr>
        <w:t>-12-18 įgaliojimą Nr. Į-43, ir</w:t>
      </w:r>
    </w:p>
    <w:p w14:paraId="6D20634B" w14:textId="5EC6F053" w:rsidR="00864A5D" w:rsidRPr="003E63F6" w:rsidRDefault="00864A5D" w:rsidP="003E63F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E63F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Stonaičių socialinės globos namai</w:t>
      </w:r>
      <w:r w:rsidRPr="003E63F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(toliau vadinama – Pirkėjas), įmonės kodas 190796224, buveinės adresas Babrungo g. 12, Stonaičių k., Plungės r., atstovaujami direktoriaus Alekso Vyšniausko,</w:t>
      </w:r>
    </w:p>
    <w:p w14:paraId="0E8E2B89" w14:textId="77777777" w:rsidR="00864A5D" w:rsidRPr="00986700" w:rsidRDefault="00864A5D" w:rsidP="00864A5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Sudarėme šią sutartį:</w:t>
      </w:r>
    </w:p>
    <w:p w14:paraId="7F28E0D6" w14:textId="77777777" w:rsidR="00864A5D" w:rsidRPr="00986700" w:rsidRDefault="00864A5D" w:rsidP="00864A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t>Sutarties objektas:</w:t>
      </w:r>
    </w:p>
    <w:p w14:paraId="5E46692D" w14:textId="77777777" w:rsidR="00864A5D" w:rsidRPr="00986700" w:rsidRDefault="00864A5D" w:rsidP="00864A5D">
      <w:pPr>
        <w:spacing w:after="0" w:line="240" w:lineRule="auto"/>
        <w:ind w:left="1650"/>
        <w:contextualSpacing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</w:pPr>
    </w:p>
    <w:p w14:paraId="4E3DD1DE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>1.1. Šia sutartimi Pardavėjas įsipareigoja parduoti Pirkėjui, o Pirkėjas pirkti kompensuojamus vaistus ir medicininės pagalbos priemones .</w:t>
      </w:r>
    </w:p>
    <w:p w14:paraId="34A9086B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1.2. Kompensuojami vaistai bus perkami pagal Perkančiosios organizacijos paslaugų gavėjų kompensuojamų vaistų pasus ir gydytojų išrašytus elektroninius receptus.</w:t>
      </w:r>
    </w:p>
    <w:p w14:paraId="53B4B162" w14:textId="77777777" w:rsidR="00864A5D" w:rsidRPr="00986700" w:rsidRDefault="00864A5D" w:rsidP="00864A5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5605E580" w14:textId="77777777" w:rsidR="00864A5D" w:rsidRPr="00986700" w:rsidRDefault="00864A5D" w:rsidP="00864A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t>Kaina ir bendra sutarties vertė:</w:t>
      </w:r>
    </w:p>
    <w:p w14:paraId="3B4244BB" w14:textId="77777777" w:rsidR="00864A5D" w:rsidRPr="00986700" w:rsidRDefault="00864A5D" w:rsidP="00864A5D">
      <w:pPr>
        <w:spacing w:after="0" w:line="240" w:lineRule="auto"/>
        <w:ind w:left="1650"/>
        <w:contextualSpacing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</w:pPr>
    </w:p>
    <w:p w14:paraId="78537C9E" w14:textId="77777777" w:rsidR="00864A5D" w:rsidRPr="00986700" w:rsidRDefault="00864A5D" w:rsidP="00864A5D">
      <w:pPr>
        <w:spacing w:after="0" w:line="240" w:lineRule="auto"/>
        <w:ind w:right="310"/>
        <w:jc w:val="both"/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u w:val="single"/>
          <w:lang w:eastAsia="lt-LT"/>
          <w14:ligatures w14:val="none"/>
        </w:rPr>
        <w:t xml:space="preserve">2.1. Pirkimo sutarties vertė susideda iš </w:t>
      </w:r>
      <w:r w:rsidRPr="0098670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:u w:val="single"/>
          <w:lang w:eastAsia="lt-LT"/>
          <w14:ligatures w14:val="none"/>
        </w:rPr>
        <w:t>Privalomojo sveikatos draudimo fondo biudžeto lėšų ir pacientų mokamos priemokos</w:t>
      </w:r>
      <w:r w:rsidRPr="00986700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>.</w:t>
      </w:r>
    </w:p>
    <w:p w14:paraId="35E0AC90" w14:textId="70FE55CA" w:rsidR="00864A5D" w:rsidRPr="00C677F2" w:rsidRDefault="00864A5D" w:rsidP="00864A5D">
      <w:pPr>
        <w:spacing w:after="0" w:line="240" w:lineRule="auto"/>
        <w:ind w:right="310"/>
        <w:jc w:val="both"/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2.2. </w:t>
      </w:r>
      <w:r w:rsidRPr="00C677F2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Bendra sutarties vertė – </w:t>
      </w:r>
      <w:r w:rsidRPr="00864A5D">
        <w:rPr>
          <w:rFonts w:ascii="Times New Roman" w:eastAsia="Calibri" w:hAnsi="Times New Roman" w:cs="Times New Roman"/>
          <w:b/>
          <w:iCs/>
          <w:kern w:val="0"/>
          <w:sz w:val="24"/>
          <w:szCs w:val="24"/>
          <w:lang w:eastAsia="lt-LT"/>
          <w14:ligatures w14:val="none"/>
        </w:rPr>
        <w:t>39 659,66 Eur.</w:t>
      </w:r>
      <w:r w:rsidRPr="00C677F2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 (Trisdešimt devyni tūkstančiai 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>šeši šimtai penkiasdešimt devyni</w:t>
      </w:r>
      <w:r w:rsidRPr="00C677F2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 Eur. 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>66</w:t>
      </w:r>
      <w:r w:rsidRPr="00C677F2">
        <w:rPr>
          <w:rFonts w:ascii="Times New Roman" w:eastAsia="Calibri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 ct. )</w:t>
      </w:r>
    </w:p>
    <w:p w14:paraId="0748F133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>2.3.</w:t>
      </w:r>
      <w:r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 xml:space="preserve"> </w:t>
      </w: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Pirkėjas neįsipareigoja išleisti visos nurodytos sumos. Galutinė kaina, kurią pirkėjas turės sumokėti tiekėjui, priklausys nuo pirkėjo poreikio.</w:t>
      </w:r>
    </w:p>
    <w:p w14:paraId="1459DFB0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>2.4. Planuojamas pirkti kompensuojamų vaistų ir medicininės pagalbos priemonių sąrašas nurodytas sutarties priede ( specifikacijoje/pasiūlyme).</w:t>
      </w:r>
    </w:p>
    <w:p w14:paraId="56E71237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>2.5. Sutarties priede nurodytos kainos, esant 100 % kompensavimui. Kaina gali kisti dėl recepte nurodytos kompensavimo rūšies ir pirkimo metu galiojančios kompensavimo tvarkos.</w:t>
      </w:r>
    </w:p>
    <w:p w14:paraId="79B2B96B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2.6. Kompensuojamų vaistų kainos nustatomos vadovaujantis pardavimo metu galiojančiais LR Sveikatos apsaugos ministro įsakymais dėl. kompensuojamųjų vaistinių preparatų kainyno patvirtinimo .</w:t>
      </w:r>
    </w:p>
    <w:p w14:paraId="58803E39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2.7. Kompensuojamų vaistų kaina apima pakavimą, PVM, transportavimo išlaidas.</w:t>
      </w:r>
    </w:p>
    <w:p w14:paraId="4ADFF064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2.8.</w:t>
      </w: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Gydytojų paskirti vaistai, kurie nėra įtraukti į techninės specifikacijos sąrašus, bus perkami pagal galiojantį kompensuojamų vaistų kainyną . Jų bendra vertė negalės viršyti 20 procentų visos farmacijos produktų – kompensuojamų vaistų pasiūlyme nustatyto didžiausio prekių kiekio.</w:t>
      </w:r>
    </w:p>
    <w:p w14:paraId="0C160473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43B55444" w14:textId="77777777" w:rsidR="00864A5D" w:rsidRPr="00986700" w:rsidRDefault="00864A5D" w:rsidP="00864A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Prekių užsakymas ir pristatymas:</w:t>
      </w:r>
    </w:p>
    <w:p w14:paraId="1E6EA027" w14:textId="77777777" w:rsidR="00864A5D" w:rsidRPr="00986700" w:rsidRDefault="00864A5D" w:rsidP="00864A5D">
      <w:pPr>
        <w:spacing w:after="0" w:line="240" w:lineRule="auto"/>
        <w:ind w:left="165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502BDC8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3.1. Pirkėjas užsakymą suformuoja, pateikdamas kompensuojamų vaistų pasus arba pacientų, kuriems išrašyti elektroniniai receptai, duomenis. Jei tuo metu pardavėjas turi reikiamus vaistus, juos iš karto perduoda pirkėjo atstovui.</w:t>
      </w:r>
    </w:p>
    <w:p w14:paraId="25374B51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3.2. Jei užsakymo metu reikalingų vaistų pardavėjas neturi, jis privalo kompensuojamus vaistus pristatyti ne vėliau kaip per 48 val. nuo pirkėjo užsakymo pateikimo dienos (per dvi darbo dienas). </w:t>
      </w:r>
    </w:p>
    <w:p w14:paraId="55513BF7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28764EE5" w14:textId="77777777" w:rsidR="00864A5D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5DBD6AB3" w14:textId="77777777" w:rsidR="00864A5D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46B3481E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66E280BC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1A71A456" w14:textId="77777777" w:rsidR="00864A5D" w:rsidRPr="00986700" w:rsidRDefault="00864A5D" w:rsidP="00864A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  <w:t>Pardavėjo teisės ir pareigos:</w:t>
      </w:r>
    </w:p>
    <w:p w14:paraId="14BA2A45" w14:textId="77777777" w:rsidR="00864A5D" w:rsidRPr="00986700" w:rsidRDefault="00864A5D" w:rsidP="00864A5D">
      <w:pPr>
        <w:spacing w:after="0" w:line="240" w:lineRule="auto"/>
        <w:ind w:left="165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</w:pPr>
    </w:p>
    <w:p w14:paraId="44F4674B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  <w:t xml:space="preserve">4.1  </w:t>
      </w: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Pardavėjas įsipareigoja parduoti pacientams vaistus bei medicininės pagalbos priemones pagal pateikiamus kompensuojamųjų vaistų pasus ir elektroninius receptus LR įstatymų nustatyta tvarka.</w:t>
      </w:r>
    </w:p>
    <w:p w14:paraId="6F2B73FF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4.2 </w:t>
      </w:r>
      <w:r w:rsidRPr="009867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>Kompensuojamų vaistų kokybė turi atitikti kokybės reikalavimus ir galiojimo terminus.</w:t>
      </w:r>
    </w:p>
    <w:p w14:paraId="710DEFFA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4.</w:t>
      </w:r>
      <w:r w:rsidRPr="009867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 xml:space="preserve">3 </w:t>
      </w: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Pirkėjui pateikti ne rečiau kaip kartą savaitėje apmokėjimui sąskaitą-faktūrą už pacientams parduotų kompensuojamųjų receptinių vaistų ir medicininės pagalbos priemonių sukauptą priemokos sumą (į sąskaitą įrašomi ir vaistai su nuline priemoka). Kartu su sąskaita-faktūra pridedama ir minėtos priemokos sumos detalizacija.</w:t>
      </w:r>
    </w:p>
    <w:p w14:paraId="3EBC2ADA" w14:textId="42568978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4.4. Vykdant pirkimo sutartį, sąskaitos faktūros turi būti </w:t>
      </w: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teikiamos naudojantis informacinės sistemos „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SABIS </w:t>
      </w: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“ priemonėmis</w:t>
      </w: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53C4CFBA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61E6F1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  <w:t>5</w:t>
      </w: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  <w:tab/>
        <w:t>Pirkėjo teisės ir pareigos:</w:t>
      </w:r>
    </w:p>
    <w:p w14:paraId="06E57343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</w:pPr>
    </w:p>
    <w:p w14:paraId="2B837E4C" w14:textId="77777777" w:rsidR="00864A5D" w:rsidRPr="005112D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  <w:t xml:space="preserve">5.1. Pirkėjas pristato kompensuojamų vaistų išrašymą patvirtinantį dokumentą į </w:t>
      </w:r>
      <w:r w:rsidRPr="005112D0"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  <w:t xml:space="preserve">UAB Eurovaistinė </w:t>
      </w:r>
      <w:r w:rsidRPr="005112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filialą Nr. 235, esantį adresu J.Tumo – Vaižganto g. 81, Plungė.</w:t>
      </w:r>
    </w:p>
    <w:p w14:paraId="6E9102D9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5.2. Pirkėjas</w:t>
      </w: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</w:t>
      </w: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30 dienų nuo Pardavėjo išrašytos sąskaitos-faktūros gavimo dienos sumoka parduotų kompensuojamųjų receptinių vaistų ir medicininės pagalbos priemonių sukauptą priemokos sumą.</w:t>
      </w:r>
    </w:p>
    <w:p w14:paraId="4C27257C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5.3. Pirkėjas, nepagrįstai uždelsęs atsiskaityti su Pardavėju pagal išrašytas sąskaitas- faktūras, įsipareigoja Pardavėjui mokėti 0,2 % dydžio delspinigius nuo neapmokėtos sumos už kiekvieną pradelstą atsiskaityti dieną.</w:t>
      </w:r>
    </w:p>
    <w:p w14:paraId="14D5DA32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lt-LT"/>
          <w14:ligatures w14:val="none"/>
        </w:rPr>
      </w:pPr>
    </w:p>
    <w:p w14:paraId="6B2062F7" w14:textId="77777777" w:rsidR="00864A5D" w:rsidRPr="00986700" w:rsidRDefault="00864A5D" w:rsidP="00864A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  <w:t>Sutarties pakeitimas ir nutraukimas:</w:t>
      </w:r>
    </w:p>
    <w:p w14:paraId="54817D6A" w14:textId="77777777" w:rsidR="00864A5D" w:rsidRPr="00986700" w:rsidRDefault="00864A5D" w:rsidP="00864A5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06B523B4" w14:textId="77777777" w:rsidR="00864A5D" w:rsidRPr="00986700" w:rsidRDefault="00864A5D" w:rsidP="00864A5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Sutarties gali būti nutraukta, pakeista ar papildyta tik Šalių raštišku susitarimu.</w:t>
      </w:r>
    </w:p>
    <w:p w14:paraId="6E275BD9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76FB7B28" w14:textId="77777777" w:rsidR="00864A5D" w:rsidRPr="00986700" w:rsidRDefault="00864A5D" w:rsidP="00864A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t>Duomenų apsauga</w:t>
      </w:r>
    </w:p>
    <w:p w14:paraId="28B099F4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1A0EF930" w14:textId="77777777" w:rsidR="00864A5D" w:rsidRPr="00986700" w:rsidRDefault="00864A5D" w:rsidP="00864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  <w:t>7.1. Pasirašydamos šią sutartį, abi šalys susitaria, kad pacientų asmens duomenys bus naudojami tik sutarties vydymo tikslu, draudžiama perduoti trečiosioms šalims.</w:t>
      </w:r>
    </w:p>
    <w:p w14:paraId="4B7A6E38" w14:textId="77777777" w:rsidR="00864A5D" w:rsidRPr="00986700" w:rsidRDefault="00864A5D" w:rsidP="00864A5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32E334A2" w14:textId="77777777" w:rsidR="00864A5D" w:rsidRPr="00986700" w:rsidRDefault="00864A5D" w:rsidP="00864A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Papildomos sąlygos:</w:t>
      </w:r>
    </w:p>
    <w:p w14:paraId="5166FFF8" w14:textId="77777777" w:rsidR="00864A5D" w:rsidRPr="00986700" w:rsidRDefault="00864A5D" w:rsidP="00864A5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t-LT"/>
          <w14:ligatures w14:val="none"/>
        </w:rPr>
      </w:pPr>
    </w:p>
    <w:p w14:paraId="7776B41E" w14:textId="77777777" w:rsidR="00864A5D" w:rsidRPr="00986700" w:rsidRDefault="00864A5D" w:rsidP="0086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8.1 Šalys įsipareigoja neatskleisti konfidencialios informacijos tretiesiems asmenims, susijusiems su šia sutartimi.</w:t>
      </w:r>
    </w:p>
    <w:p w14:paraId="1FE8D9BD" w14:textId="77777777" w:rsidR="00864A5D" w:rsidRPr="00986700" w:rsidRDefault="00864A5D" w:rsidP="0086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8.2 Sutartis sudaroma dviem vienodą juridinę galią turinčiais egzemplioriais – po vieną kiekvienai šaliai.</w:t>
      </w:r>
    </w:p>
    <w:p w14:paraId="42F5DE6F" w14:textId="1716FCB6" w:rsidR="00864A5D" w:rsidRPr="005112D0" w:rsidRDefault="00864A5D" w:rsidP="00864A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8.3. </w:t>
      </w:r>
      <w:r w:rsidRPr="005112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Sutartis įsigalioja nuo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5112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sausio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</w:t>
      </w:r>
      <w:r w:rsidRPr="005112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ir galioja 12 mėn.</w:t>
      </w:r>
    </w:p>
    <w:p w14:paraId="6D6319B2" w14:textId="77777777" w:rsidR="00864A5D" w:rsidRPr="00986700" w:rsidRDefault="00864A5D" w:rsidP="00864A5D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8.4. Vykdydamos šią Sutartį, šalys nutaria palaikyti ryšį per įgaliotus asmenis, atsakingus už sutarties vykdymą:</w:t>
      </w:r>
    </w:p>
    <w:p w14:paraId="0DDDA58C" w14:textId="77777777" w:rsidR="00864A5D" w:rsidRPr="00986700" w:rsidRDefault="00864A5D" w:rsidP="00864A5D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078"/>
      </w:tblGrid>
      <w:tr w:rsidR="00864A5D" w:rsidRPr="00986700" w14:paraId="1C89722F" w14:textId="77777777" w:rsidTr="00703798">
        <w:tc>
          <w:tcPr>
            <w:tcW w:w="5211" w:type="dxa"/>
          </w:tcPr>
          <w:p w14:paraId="0B24A449" w14:textId="77777777" w:rsidR="00864A5D" w:rsidRPr="003E63F6" w:rsidRDefault="00864A5D" w:rsidP="00703798">
            <w:pPr>
              <w:tabs>
                <w:tab w:val="left" w:pos="1845"/>
              </w:tabs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3E63F6">
              <w:rPr>
                <w:sz w:val="24"/>
                <w:szCs w:val="24"/>
                <w:lang w:eastAsia="lt-LT"/>
              </w:rPr>
              <w:t>Tiekėjo</w:t>
            </w:r>
            <w:proofErr w:type="spellEnd"/>
            <w:r w:rsidRPr="003E63F6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E63F6">
              <w:rPr>
                <w:sz w:val="24"/>
                <w:szCs w:val="24"/>
                <w:lang w:eastAsia="lt-LT"/>
              </w:rPr>
              <w:t>atstovas</w:t>
            </w:r>
            <w:proofErr w:type="spellEnd"/>
            <w:r w:rsidRPr="003E63F6">
              <w:rPr>
                <w:sz w:val="24"/>
                <w:szCs w:val="24"/>
                <w:lang w:eastAsia="lt-LT"/>
              </w:rPr>
              <w:t>:</w:t>
            </w:r>
          </w:p>
        </w:tc>
        <w:tc>
          <w:tcPr>
            <w:tcW w:w="4078" w:type="dxa"/>
          </w:tcPr>
          <w:p w14:paraId="17BF2F62" w14:textId="77777777" w:rsidR="00864A5D" w:rsidRPr="00986700" w:rsidRDefault="00864A5D" w:rsidP="00703798">
            <w:pPr>
              <w:tabs>
                <w:tab w:val="left" w:pos="1845"/>
              </w:tabs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986700">
              <w:rPr>
                <w:sz w:val="24"/>
                <w:szCs w:val="24"/>
                <w:lang w:eastAsia="lt-LT"/>
              </w:rPr>
              <w:t>Pirkėjo</w:t>
            </w:r>
            <w:proofErr w:type="spellEnd"/>
            <w:r w:rsidRPr="00986700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86700">
              <w:rPr>
                <w:sz w:val="24"/>
                <w:szCs w:val="24"/>
                <w:lang w:eastAsia="lt-LT"/>
              </w:rPr>
              <w:t>atstovas</w:t>
            </w:r>
            <w:proofErr w:type="spellEnd"/>
            <w:r w:rsidRPr="00986700">
              <w:rPr>
                <w:sz w:val="24"/>
                <w:szCs w:val="24"/>
                <w:lang w:eastAsia="lt-LT"/>
              </w:rPr>
              <w:t>:</w:t>
            </w:r>
          </w:p>
        </w:tc>
      </w:tr>
      <w:tr w:rsidR="00864A5D" w:rsidRPr="00986700" w14:paraId="5C275E62" w14:textId="77777777" w:rsidTr="00703798">
        <w:tc>
          <w:tcPr>
            <w:tcW w:w="5211" w:type="dxa"/>
          </w:tcPr>
          <w:p w14:paraId="2DA57903" w14:textId="77777777" w:rsidR="003E63F6" w:rsidRPr="003E63F6" w:rsidRDefault="003E63F6" w:rsidP="003E63F6">
            <w:pPr>
              <w:tabs>
                <w:tab w:val="left" w:pos="1845"/>
              </w:tabs>
              <w:jc w:val="both"/>
              <w:rPr>
                <w:sz w:val="24"/>
                <w:szCs w:val="24"/>
                <w:lang w:val="lt-LT"/>
              </w:rPr>
            </w:pPr>
            <w:proofErr w:type="spellStart"/>
            <w:r w:rsidRPr="003E63F6">
              <w:rPr>
                <w:sz w:val="24"/>
                <w:szCs w:val="24"/>
              </w:rPr>
              <w:t>Verslo</w:t>
            </w:r>
            <w:proofErr w:type="spellEnd"/>
            <w:r w:rsidRPr="003E63F6">
              <w:rPr>
                <w:sz w:val="24"/>
                <w:szCs w:val="24"/>
              </w:rPr>
              <w:t xml:space="preserve"> </w:t>
            </w:r>
            <w:proofErr w:type="spellStart"/>
            <w:r w:rsidRPr="003E63F6">
              <w:rPr>
                <w:sz w:val="24"/>
                <w:szCs w:val="24"/>
              </w:rPr>
              <w:t>vystymo</w:t>
            </w:r>
            <w:proofErr w:type="spellEnd"/>
            <w:r w:rsidRPr="003E63F6">
              <w:rPr>
                <w:sz w:val="24"/>
                <w:szCs w:val="24"/>
              </w:rPr>
              <w:t xml:space="preserve"> </w:t>
            </w:r>
            <w:proofErr w:type="spellStart"/>
            <w:r w:rsidRPr="003E63F6">
              <w:rPr>
                <w:sz w:val="24"/>
                <w:szCs w:val="24"/>
              </w:rPr>
              <w:t>projekt</w:t>
            </w:r>
            <w:proofErr w:type="spellEnd"/>
            <w:r w:rsidRPr="003E63F6">
              <w:rPr>
                <w:sz w:val="24"/>
                <w:szCs w:val="24"/>
                <w:lang w:val="lt-LT"/>
              </w:rPr>
              <w:t>ų vadovė</w:t>
            </w:r>
          </w:p>
          <w:p w14:paraId="40202934" w14:textId="77777777" w:rsidR="003E63F6" w:rsidRPr="003E63F6" w:rsidRDefault="003E63F6" w:rsidP="003E63F6">
            <w:pPr>
              <w:tabs>
                <w:tab w:val="left" w:pos="1845"/>
              </w:tabs>
              <w:jc w:val="both"/>
              <w:rPr>
                <w:sz w:val="24"/>
                <w:szCs w:val="24"/>
              </w:rPr>
            </w:pPr>
            <w:r w:rsidRPr="003E63F6">
              <w:rPr>
                <w:sz w:val="24"/>
                <w:szCs w:val="24"/>
              </w:rPr>
              <w:t xml:space="preserve">Gintarė Šėža, </w:t>
            </w:r>
            <w:hyperlink r:id="rId5" w:history="1">
              <w:r w:rsidRPr="003E63F6">
                <w:rPr>
                  <w:rStyle w:val="Hyperlink"/>
                  <w:sz w:val="24"/>
                  <w:szCs w:val="24"/>
                </w:rPr>
                <w:t>Gintare.seza@ev.lt</w:t>
              </w:r>
            </w:hyperlink>
          </w:p>
          <w:p w14:paraId="2CD983D0" w14:textId="091B1257" w:rsidR="003E63F6" w:rsidRPr="003E63F6" w:rsidRDefault="003E63F6" w:rsidP="003E63F6">
            <w:pPr>
              <w:rPr>
                <w:sz w:val="24"/>
                <w:szCs w:val="24"/>
              </w:rPr>
            </w:pPr>
            <w:r w:rsidRPr="003E63F6">
              <w:rPr>
                <w:sz w:val="24"/>
                <w:szCs w:val="24"/>
              </w:rPr>
              <w:t>Tel: 8 615 49 176</w:t>
            </w:r>
          </w:p>
          <w:p w14:paraId="5FEE35A9" w14:textId="77777777" w:rsidR="00864A5D" w:rsidRPr="003E63F6" w:rsidRDefault="00864A5D" w:rsidP="00703798">
            <w:pPr>
              <w:tabs>
                <w:tab w:val="left" w:pos="1845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4078" w:type="dxa"/>
          </w:tcPr>
          <w:p w14:paraId="508D8443" w14:textId="77777777" w:rsidR="00864A5D" w:rsidRPr="00986700" w:rsidRDefault="00864A5D" w:rsidP="00703798">
            <w:pPr>
              <w:tabs>
                <w:tab w:val="left" w:pos="1845"/>
              </w:tabs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986700">
              <w:rPr>
                <w:sz w:val="24"/>
                <w:szCs w:val="24"/>
                <w:lang w:eastAsia="lt-LT"/>
              </w:rPr>
              <w:t>Vyr</w:t>
            </w:r>
            <w:proofErr w:type="spellEnd"/>
            <w:r w:rsidRPr="00986700">
              <w:rPr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986700">
              <w:rPr>
                <w:sz w:val="24"/>
                <w:szCs w:val="24"/>
                <w:lang w:eastAsia="lt-LT"/>
              </w:rPr>
              <w:t>slaugytoja</w:t>
            </w:r>
            <w:proofErr w:type="spellEnd"/>
            <w:r w:rsidRPr="00986700">
              <w:rPr>
                <w:sz w:val="24"/>
                <w:szCs w:val="24"/>
                <w:lang w:eastAsia="lt-LT"/>
              </w:rPr>
              <w:t xml:space="preserve"> Edita </w:t>
            </w:r>
            <w:proofErr w:type="spellStart"/>
            <w:r w:rsidRPr="00986700">
              <w:rPr>
                <w:sz w:val="24"/>
                <w:szCs w:val="24"/>
                <w:lang w:eastAsia="lt-LT"/>
              </w:rPr>
              <w:t>Grigalauskienė</w:t>
            </w:r>
            <w:proofErr w:type="spellEnd"/>
          </w:p>
          <w:p w14:paraId="6017DF72" w14:textId="77777777" w:rsidR="00864A5D" w:rsidRPr="00986700" w:rsidRDefault="00864A5D" w:rsidP="00703798">
            <w:pPr>
              <w:tabs>
                <w:tab w:val="left" w:pos="1845"/>
              </w:tabs>
              <w:jc w:val="both"/>
              <w:rPr>
                <w:sz w:val="24"/>
                <w:szCs w:val="24"/>
                <w:lang w:eastAsia="lt-LT"/>
              </w:rPr>
            </w:pPr>
            <w:r w:rsidRPr="00986700">
              <w:rPr>
                <w:sz w:val="24"/>
                <w:szCs w:val="24"/>
                <w:lang w:eastAsia="lt-LT"/>
              </w:rPr>
              <w:t xml:space="preserve"> edita.grigalauskiene@stonaiciusgn.lt</w:t>
            </w:r>
          </w:p>
          <w:p w14:paraId="0EE401D7" w14:textId="77777777" w:rsidR="00864A5D" w:rsidRPr="00986700" w:rsidRDefault="00864A5D" w:rsidP="00703798">
            <w:pPr>
              <w:tabs>
                <w:tab w:val="left" w:pos="1845"/>
              </w:tabs>
              <w:jc w:val="both"/>
              <w:rPr>
                <w:sz w:val="24"/>
                <w:szCs w:val="24"/>
                <w:lang w:eastAsia="lt-LT"/>
              </w:rPr>
            </w:pPr>
            <w:r w:rsidRPr="00986700">
              <w:rPr>
                <w:sz w:val="24"/>
                <w:szCs w:val="24"/>
                <w:lang w:eastAsia="lt-LT"/>
              </w:rPr>
              <w:t>Tel. 861147299</w:t>
            </w:r>
          </w:p>
        </w:tc>
      </w:tr>
    </w:tbl>
    <w:p w14:paraId="6D5CC82A" w14:textId="77777777" w:rsidR="00864A5D" w:rsidRPr="00986700" w:rsidRDefault="00864A5D" w:rsidP="00864A5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B77E90C" w14:textId="77777777" w:rsidR="00864A5D" w:rsidRPr="00986700" w:rsidRDefault="00864A5D" w:rsidP="00864A5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2343983" w14:textId="77777777" w:rsidR="00864A5D" w:rsidRPr="00986700" w:rsidRDefault="00864A5D" w:rsidP="00864A5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88F53B9" w14:textId="77777777" w:rsidR="00864A5D" w:rsidRPr="00986700" w:rsidRDefault="00864A5D" w:rsidP="00864A5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7D8BA0B8" w14:textId="77777777" w:rsidR="00864A5D" w:rsidRPr="00986700" w:rsidRDefault="00864A5D" w:rsidP="00864A5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0A19BBE" w14:textId="086A9A08" w:rsidR="00864A5D" w:rsidRDefault="00864A5D" w:rsidP="00864A5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8670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SUTARTIES ŠALIŲ REKVIZITAI</w:t>
      </w:r>
    </w:p>
    <w:p w14:paraId="7CA3EB09" w14:textId="77777777" w:rsidR="003E63F6" w:rsidRPr="003E63F6" w:rsidRDefault="003E63F6" w:rsidP="003E63F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9816" w:type="dxa"/>
        <w:tblLayout w:type="fixed"/>
        <w:tblLook w:val="0000" w:firstRow="0" w:lastRow="0" w:firstColumn="0" w:lastColumn="0" w:noHBand="0" w:noVBand="0"/>
      </w:tblPr>
      <w:tblGrid>
        <w:gridCol w:w="4536"/>
        <w:gridCol w:w="372"/>
        <w:gridCol w:w="4908"/>
      </w:tblGrid>
      <w:tr w:rsidR="003E63F6" w:rsidRPr="003E63F6" w14:paraId="7E688BA5" w14:textId="77777777" w:rsidTr="003E63F6">
        <w:tc>
          <w:tcPr>
            <w:tcW w:w="4536" w:type="dxa"/>
          </w:tcPr>
          <w:p w14:paraId="02E0AD41" w14:textId="247573AA" w:rsidR="003E63F6" w:rsidRPr="003E63F6" w:rsidRDefault="003E63F6" w:rsidP="003E63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bookmarkStart w:id="0" w:name="_Hlk150938083"/>
            <w:r w:rsidRPr="003E6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EUROVAISTINĖ</w:t>
            </w:r>
          </w:p>
        </w:tc>
        <w:tc>
          <w:tcPr>
            <w:tcW w:w="5280" w:type="dxa"/>
            <w:gridSpan w:val="2"/>
          </w:tcPr>
          <w:p w14:paraId="00635961" w14:textId="77777777" w:rsidR="003E63F6" w:rsidRPr="003E63F6" w:rsidRDefault="003E63F6" w:rsidP="003E63F6">
            <w:pPr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Stonaičių socialinės globos namai</w:t>
            </w:r>
          </w:p>
        </w:tc>
      </w:tr>
      <w:tr w:rsidR="003E63F6" w:rsidRPr="003E63F6" w14:paraId="59030655" w14:textId="77777777" w:rsidTr="003E63F6">
        <w:trPr>
          <w:trHeight w:val="80"/>
        </w:trPr>
        <w:tc>
          <w:tcPr>
            <w:tcW w:w="4536" w:type="dxa"/>
          </w:tcPr>
          <w:p w14:paraId="0BC22CA1" w14:textId="33BF29C6" w:rsidR="003E63F6" w:rsidRPr="003E63F6" w:rsidRDefault="003E63F6" w:rsidP="003E63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hAnsi="Times New Roman" w:cs="Times New Roman"/>
                <w:bCs/>
                <w:sz w:val="24"/>
                <w:szCs w:val="24"/>
              </w:rPr>
              <w:t>Juridinio asmens kodas 124446859</w:t>
            </w:r>
          </w:p>
        </w:tc>
        <w:tc>
          <w:tcPr>
            <w:tcW w:w="5280" w:type="dxa"/>
            <w:gridSpan w:val="2"/>
          </w:tcPr>
          <w:p w14:paraId="3336D12A" w14:textId="77777777" w:rsidR="003E63F6" w:rsidRPr="003E63F6" w:rsidRDefault="003E63F6" w:rsidP="003E63F6">
            <w:pPr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Įmonės kodas 190796224</w:t>
            </w:r>
          </w:p>
        </w:tc>
      </w:tr>
      <w:tr w:rsidR="003E63F6" w:rsidRPr="003E63F6" w14:paraId="0A2DEE42" w14:textId="77777777" w:rsidTr="003E63F6">
        <w:tc>
          <w:tcPr>
            <w:tcW w:w="4536" w:type="dxa"/>
          </w:tcPr>
          <w:p w14:paraId="47B26599" w14:textId="77777777" w:rsidR="003E63F6" w:rsidRPr="003E63F6" w:rsidRDefault="003E63F6" w:rsidP="003E63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Ozo g. 25, Vilnius, LT-07150</w:t>
            </w:r>
          </w:p>
          <w:p w14:paraId="6416CF0E" w14:textId="21F0822A" w:rsidR="003E63F6" w:rsidRPr="003E63F6" w:rsidRDefault="003E63F6" w:rsidP="003E63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a/s LT70 7044 0600 0127 1963</w:t>
            </w:r>
          </w:p>
        </w:tc>
        <w:tc>
          <w:tcPr>
            <w:tcW w:w="5280" w:type="dxa"/>
            <w:gridSpan w:val="2"/>
          </w:tcPr>
          <w:p w14:paraId="5A1246AB" w14:textId="77777777" w:rsidR="003E63F6" w:rsidRPr="003E63F6" w:rsidRDefault="003E63F6" w:rsidP="003E63F6">
            <w:pPr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Babrungo g. 12, Stonaičių k., LT-90103, Plungės r.</w:t>
            </w:r>
          </w:p>
        </w:tc>
      </w:tr>
      <w:tr w:rsidR="003E63F6" w:rsidRPr="003E63F6" w14:paraId="33174470" w14:textId="77777777" w:rsidTr="003E63F6">
        <w:tc>
          <w:tcPr>
            <w:tcW w:w="4536" w:type="dxa"/>
          </w:tcPr>
          <w:p w14:paraId="1F1A0F2E" w14:textId="22BE4819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</w:p>
        </w:tc>
        <w:tc>
          <w:tcPr>
            <w:tcW w:w="5280" w:type="dxa"/>
            <w:gridSpan w:val="2"/>
          </w:tcPr>
          <w:p w14:paraId="45C509D7" w14:textId="77777777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A/s Nr. LT574040063610000780</w:t>
            </w:r>
          </w:p>
        </w:tc>
      </w:tr>
      <w:tr w:rsidR="003E63F6" w:rsidRPr="003E63F6" w14:paraId="64639C3E" w14:textId="77777777" w:rsidTr="003E63F6">
        <w:tc>
          <w:tcPr>
            <w:tcW w:w="4536" w:type="dxa"/>
          </w:tcPr>
          <w:p w14:paraId="1EA95388" w14:textId="78E09B74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PVM mokėtojo kodas LT244468515</w:t>
            </w:r>
          </w:p>
        </w:tc>
        <w:tc>
          <w:tcPr>
            <w:tcW w:w="5280" w:type="dxa"/>
            <w:gridSpan w:val="2"/>
          </w:tcPr>
          <w:p w14:paraId="60F64FE3" w14:textId="77777777" w:rsidR="003E63F6" w:rsidRPr="003E63F6" w:rsidRDefault="003E63F6" w:rsidP="003E63F6">
            <w:pPr>
              <w:spacing w:after="0" w:line="276" w:lineRule="auto"/>
              <w:ind w:left="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LR finansų ministerija</w:t>
            </w:r>
          </w:p>
        </w:tc>
      </w:tr>
      <w:tr w:rsidR="003E63F6" w:rsidRPr="003E63F6" w14:paraId="0D8F2567" w14:textId="77777777" w:rsidTr="003E63F6">
        <w:tc>
          <w:tcPr>
            <w:tcW w:w="4536" w:type="dxa"/>
          </w:tcPr>
          <w:p w14:paraId="5C6DDC20" w14:textId="5BB8B011" w:rsidR="003E63F6" w:rsidRPr="003E63F6" w:rsidRDefault="003E63F6" w:rsidP="003E63F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Tel. 8-5 2042120, faks. 8-5 2042020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</w:t>
            </w:r>
          </w:p>
        </w:tc>
        <w:tc>
          <w:tcPr>
            <w:tcW w:w="5280" w:type="dxa"/>
            <w:gridSpan w:val="2"/>
          </w:tcPr>
          <w:p w14:paraId="7DA29D26" w14:textId="77777777" w:rsidR="003E63F6" w:rsidRPr="003E63F6" w:rsidRDefault="003E63F6" w:rsidP="003E63F6">
            <w:pPr>
              <w:spacing w:after="0" w:line="276" w:lineRule="auto"/>
              <w:ind w:left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Tel (8 448) 51221</w:t>
            </w:r>
          </w:p>
          <w:p w14:paraId="6273BFBA" w14:textId="77777777" w:rsidR="003E63F6" w:rsidRPr="003E63F6" w:rsidRDefault="003E63F6" w:rsidP="003E63F6">
            <w:pPr>
              <w:spacing w:after="0" w:line="276" w:lineRule="auto"/>
              <w:ind w:left="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Faks. 8 448 51221</w:t>
            </w:r>
          </w:p>
        </w:tc>
      </w:tr>
      <w:tr w:rsidR="003E63F6" w:rsidRPr="003E63F6" w14:paraId="4A7B69FC" w14:textId="77777777" w:rsidTr="003E63F6">
        <w:trPr>
          <w:trHeight w:val="262"/>
        </w:trPr>
        <w:tc>
          <w:tcPr>
            <w:tcW w:w="4536" w:type="dxa"/>
          </w:tcPr>
          <w:p w14:paraId="479AAA4C" w14:textId="77777777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280" w:type="dxa"/>
            <w:gridSpan w:val="2"/>
          </w:tcPr>
          <w:p w14:paraId="13840333" w14:textId="77777777" w:rsidR="003E63F6" w:rsidRPr="003E63F6" w:rsidRDefault="003E63F6" w:rsidP="003E63F6">
            <w:pPr>
              <w:spacing w:after="0" w:line="276" w:lineRule="auto"/>
              <w:ind w:left="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E63F6" w:rsidRPr="003E63F6" w14:paraId="6629312F" w14:textId="77777777" w:rsidTr="003E63F6">
        <w:trPr>
          <w:trHeight w:val="262"/>
        </w:trPr>
        <w:tc>
          <w:tcPr>
            <w:tcW w:w="4536" w:type="dxa"/>
          </w:tcPr>
          <w:p w14:paraId="7B9DB3B2" w14:textId="44799EF2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80" w:type="dxa"/>
            <w:gridSpan w:val="2"/>
          </w:tcPr>
          <w:p w14:paraId="6C03BAFB" w14:textId="758D300F" w:rsidR="003E63F6" w:rsidRPr="003E63F6" w:rsidRDefault="003E63F6" w:rsidP="003E63F6">
            <w:pPr>
              <w:spacing w:after="0" w:line="276" w:lineRule="auto"/>
              <w:ind w:left="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Direktorius</w:t>
            </w:r>
          </w:p>
        </w:tc>
      </w:tr>
      <w:tr w:rsidR="003E63F6" w:rsidRPr="003E63F6" w14:paraId="72076F4A" w14:textId="77777777" w:rsidTr="003E63F6">
        <w:tc>
          <w:tcPr>
            <w:tcW w:w="4536" w:type="dxa"/>
          </w:tcPr>
          <w:p w14:paraId="5550B79B" w14:textId="01AD6F23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hAnsi="Times New Roman" w:cs="Times New Roman"/>
                <w:sz w:val="24"/>
                <w:szCs w:val="24"/>
              </w:rPr>
              <w:t>Laurynas Mickevičius</w:t>
            </w:r>
          </w:p>
        </w:tc>
        <w:tc>
          <w:tcPr>
            <w:tcW w:w="5280" w:type="dxa"/>
            <w:gridSpan w:val="2"/>
          </w:tcPr>
          <w:p w14:paraId="14A0A5DB" w14:textId="1D23CE48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E6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Aleksas Vyšniauskas</w:t>
            </w:r>
          </w:p>
        </w:tc>
      </w:tr>
      <w:tr w:rsidR="003E63F6" w:rsidRPr="003E63F6" w14:paraId="0FC962F4" w14:textId="77777777" w:rsidTr="00703798">
        <w:tc>
          <w:tcPr>
            <w:tcW w:w="4908" w:type="dxa"/>
            <w:gridSpan w:val="2"/>
          </w:tcPr>
          <w:p w14:paraId="05479051" w14:textId="59689B89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908" w:type="dxa"/>
          </w:tcPr>
          <w:p w14:paraId="25783657" w14:textId="353550C6" w:rsidR="003E63F6" w:rsidRPr="003E63F6" w:rsidRDefault="003E63F6" w:rsidP="003E63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bookmarkEnd w:id="0"/>
    <w:p w14:paraId="69917CCD" w14:textId="77777777" w:rsidR="003E63F6" w:rsidRPr="003E63F6" w:rsidRDefault="003E63F6" w:rsidP="003E63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sz w:val="24"/>
          <w:szCs w:val="24"/>
        </w:rPr>
        <w:t xml:space="preserve">  Įgaliotas asmuo</w:t>
      </w:r>
    </w:p>
    <w:p w14:paraId="0D6DBF49" w14:textId="77777777" w:rsidR="003E63F6" w:rsidRPr="003E63F6" w:rsidRDefault="003E63F6" w:rsidP="003E63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3F6">
        <w:rPr>
          <w:rFonts w:ascii="Times New Roman" w:hAnsi="Times New Roman" w:cs="Times New Roman"/>
          <w:sz w:val="24"/>
          <w:szCs w:val="24"/>
        </w:rPr>
        <w:t xml:space="preserve">  Gintarė Šėža</w:t>
      </w:r>
    </w:p>
    <w:p w14:paraId="22455495" w14:textId="77777777" w:rsidR="00864A5D" w:rsidRPr="003E63F6" w:rsidRDefault="00864A5D" w:rsidP="00864A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8CAA4C8" w14:textId="77777777" w:rsidR="00864A5D" w:rsidRPr="00986700" w:rsidRDefault="00864A5D" w:rsidP="00864A5D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1205F86" w14:textId="77777777" w:rsidR="00864A5D" w:rsidRPr="00986700" w:rsidRDefault="00864A5D" w:rsidP="00864A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FD93D7" w14:textId="77777777" w:rsidR="00864A5D" w:rsidRDefault="00864A5D" w:rsidP="00864A5D"/>
    <w:p w14:paraId="15F954C9" w14:textId="0BD2C4B6" w:rsidR="0073569C" w:rsidRDefault="0073569C"/>
    <w:p w14:paraId="2FD127D3" w14:textId="0E0CAAEE" w:rsidR="00971587" w:rsidRDefault="00971587"/>
    <w:p w14:paraId="17063033" w14:textId="778480C7" w:rsidR="00971587" w:rsidRDefault="00971587"/>
    <w:p w14:paraId="314D5CD6" w14:textId="2999810A" w:rsidR="00971587" w:rsidRDefault="00971587"/>
    <w:p w14:paraId="00F81EE0" w14:textId="1CA634C5" w:rsidR="00971587" w:rsidRDefault="00971587"/>
    <w:p w14:paraId="2F43286F" w14:textId="6D03A5F7" w:rsidR="00971587" w:rsidRDefault="00971587"/>
    <w:p w14:paraId="4002E5CC" w14:textId="5B5A4688" w:rsidR="00971587" w:rsidRDefault="00971587"/>
    <w:p w14:paraId="3150C74B" w14:textId="34C62E2F" w:rsidR="00971587" w:rsidRDefault="00971587"/>
    <w:p w14:paraId="31E699A4" w14:textId="4FDEC63A" w:rsidR="00971587" w:rsidRDefault="00971587"/>
    <w:p w14:paraId="3067868C" w14:textId="7A0391AE" w:rsidR="00971587" w:rsidRDefault="00971587"/>
    <w:p w14:paraId="75F8C31C" w14:textId="2C4E7F6B" w:rsidR="00971587" w:rsidRDefault="00971587"/>
    <w:p w14:paraId="5A7AF24D" w14:textId="51B31599" w:rsidR="00971587" w:rsidRDefault="00971587"/>
    <w:p w14:paraId="5E5078E7" w14:textId="57C5707B" w:rsidR="00971587" w:rsidRDefault="00971587"/>
    <w:p w14:paraId="4C78FCA5" w14:textId="7EEBB0C8" w:rsidR="00971587" w:rsidRDefault="00971587"/>
    <w:p w14:paraId="32E9DFB8" w14:textId="6E59ED54" w:rsidR="00971587" w:rsidRDefault="00971587"/>
    <w:sectPr w:rsidR="009715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F6EBB"/>
    <w:multiLevelType w:val="hybridMultilevel"/>
    <w:tmpl w:val="75522640"/>
    <w:lvl w:ilvl="0" w:tplc="D35E53D4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E7B"/>
    <w:multiLevelType w:val="multilevel"/>
    <w:tmpl w:val="9A122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6180022">
    <w:abstractNumId w:val="1"/>
  </w:num>
  <w:num w:numId="2" w16cid:durableId="47764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5D"/>
    <w:rsid w:val="00104BDB"/>
    <w:rsid w:val="00110EC4"/>
    <w:rsid w:val="003B4F6B"/>
    <w:rsid w:val="003E63F6"/>
    <w:rsid w:val="0073569C"/>
    <w:rsid w:val="00864A5D"/>
    <w:rsid w:val="00971587"/>
    <w:rsid w:val="009B701D"/>
    <w:rsid w:val="00E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0F9B"/>
  <w15:chartTrackingRefBased/>
  <w15:docId w15:val="{B57D3B95-6F5C-454C-8A62-56D517F8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4A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3F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E6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tare.seza@ev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3657</Words>
  <Characters>2085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</dc:creator>
  <cp:keywords/>
  <dc:description/>
  <cp:lastModifiedBy>sigitas</cp:lastModifiedBy>
  <cp:revision>6</cp:revision>
  <dcterms:created xsi:type="dcterms:W3CDTF">2024-12-04T12:14:00Z</dcterms:created>
  <dcterms:modified xsi:type="dcterms:W3CDTF">2024-12-09T12:36:00Z</dcterms:modified>
</cp:coreProperties>
</file>