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3398E" w14:textId="74B38169" w:rsidR="000A364A" w:rsidRDefault="00F86D9E">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ED3CE55" w14:textId="77777777" w:rsidR="000A364A" w:rsidRDefault="000A364A">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0A364A" w14:paraId="037ABDD6" w14:textId="77777777">
        <w:tc>
          <w:tcPr>
            <w:tcW w:w="2447" w:type="dxa"/>
            <w:tcBorders>
              <w:top w:val="single" w:sz="4" w:space="0" w:color="000000"/>
              <w:left w:val="single" w:sz="4" w:space="0" w:color="000000"/>
              <w:bottom w:val="single" w:sz="4" w:space="0" w:color="000000"/>
              <w:right w:val="single" w:sz="4" w:space="0" w:color="000000"/>
            </w:tcBorders>
          </w:tcPr>
          <w:p w14:paraId="5E9F733C" w14:textId="77777777" w:rsidR="000A364A" w:rsidRDefault="00F86D9E">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2614B544" w14:textId="77777777" w:rsidR="000A364A" w:rsidRDefault="00F86D9E">
            <w:pPr>
              <w:widowControl w:val="0"/>
              <w:jc w:val="both"/>
              <w:rPr>
                <w:kern w:val="2"/>
                <w:szCs w:val="24"/>
              </w:rPr>
            </w:pPr>
            <w:r>
              <w:rPr>
                <w:kern w:val="2"/>
                <w:szCs w:val="24"/>
              </w:rPr>
              <w:t>Prekių viešojo pirkimo-pardavimo sutartis Nr.</w:t>
            </w:r>
          </w:p>
        </w:tc>
      </w:tr>
      <w:tr w:rsidR="000A364A" w14:paraId="25E784AF" w14:textId="77777777">
        <w:tc>
          <w:tcPr>
            <w:tcW w:w="2447" w:type="dxa"/>
            <w:tcBorders>
              <w:top w:val="single" w:sz="4" w:space="0" w:color="000000"/>
              <w:left w:val="single" w:sz="4" w:space="0" w:color="000000"/>
              <w:bottom w:val="single" w:sz="4" w:space="0" w:color="000000"/>
              <w:right w:val="single" w:sz="4" w:space="0" w:color="000000"/>
            </w:tcBorders>
          </w:tcPr>
          <w:p w14:paraId="16D15CD6" w14:textId="77777777" w:rsidR="000A364A" w:rsidRDefault="00F86D9E">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8E34A04" w14:textId="77777777" w:rsidR="000A364A" w:rsidRDefault="000A364A">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29B7835" w14:textId="77777777" w:rsidR="000A364A" w:rsidRDefault="00F86D9E">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15F73BA" w14:textId="77777777" w:rsidR="000A364A" w:rsidRDefault="000A364A">
            <w:pPr>
              <w:widowControl w:val="0"/>
              <w:jc w:val="both"/>
              <w:rPr>
                <w:kern w:val="2"/>
                <w:szCs w:val="24"/>
              </w:rPr>
            </w:pPr>
          </w:p>
        </w:tc>
      </w:tr>
      <w:tr w:rsidR="000A364A" w14:paraId="0620B7D4" w14:textId="77777777">
        <w:trPr>
          <w:trHeight w:val="675"/>
        </w:trPr>
        <w:tc>
          <w:tcPr>
            <w:tcW w:w="2447" w:type="dxa"/>
            <w:tcBorders>
              <w:top w:val="single" w:sz="4" w:space="0" w:color="000000"/>
              <w:left w:val="single" w:sz="4" w:space="0" w:color="000000"/>
              <w:bottom w:val="single" w:sz="4" w:space="0" w:color="000000"/>
              <w:right w:val="single" w:sz="4" w:space="0" w:color="000000"/>
            </w:tcBorders>
          </w:tcPr>
          <w:p w14:paraId="3DD9E672" w14:textId="77777777" w:rsidR="000A364A" w:rsidRDefault="00F86D9E">
            <w:pPr>
              <w:widowControl w:val="0"/>
              <w:jc w:val="both"/>
              <w:rPr>
                <w:b/>
                <w:bCs/>
                <w:kern w:val="2"/>
                <w:szCs w:val="24"/>
              </w:rPr>
            </w:pPr>
            <w:r>
              <w:rPr>
                <w:b/>
                <w:bCs/>
                <w:kern w:val="2"/>
                <w:szCs w:val="24"/>
              </w:rPr>
              <w:t>Pirkimo numeris</w:t>
            </w:r>
          </w:p>
        </w:tc>
        <w:tc>
          <w:tcPr>
            <w:tcW w:w="2178" w:type="dxa"/>
            <w:tcBorders>
              <w:top w:val="single" w:sz="4" w:space="0" w:color="000000"/>
              <w:left w:val="single" w:sz="4" w:space="0" w:color="000000"/>
              <w:bottom w:val="single" w:sz="4" w:space="0" w:color="000000"/>
              <w:right w:val="single" w:sz="4" w:space="0" w:color="000000"/>
            </w:tcBorders>
          </w:tcPr>
          <w:p w14:paraId="6B6A7815" w14:textId="022FF3D9" w:rsidR="000A364A" w:rsidRDefault="008E5146">
            <w:pPr>
              <w:widowControl w:val="0"/>
              <w:jc w:val="both"/>
              <w:rPr>
                <w:kern w:val="2"/>
                <w:szCs w:val="24"/>
              </w:rPr>
            </w:pPr>
            <w:r w:rsidRPr="008E5146">
              <w:rPr>
                <w:kern w:val="2"/>
                <w:szCs w:val="24"/>
              </w:rPr>
              <w:t>743848</w:t>
            </w:r>
          </w:p>
        </w:tc>
        <w:tc>
          <w:tcPr>
            <w:tcW w:w="2361" w:type="dxa"/>
            <w:tcBorders>
              <w:top w:val="single" w:sz="4" w:space="0" w:color="000000"/>
              <w:left w:val="single" w:sz="4" w:space="0" w:color="000000"/>
              <w:bottom w:val="single" w:sz="4" w:space="0" w:color="000000"/>
              <w:right w:val="single" w:sz="4" w:space="0" w:color="000000"/>
            </w:tcBorders>
          </w:tcPr>
          <w:p w14:paraId="6E8DA135" w14:textId="77777777" w:rsidR="000A364A" w:rsidRDefault="00F86D9E">
            <w:pPr>
              <w:widowControl w:val="0"/>
              <w:jc w:val="both"/>
              <w:rPr>
                <w:b/>
                <w:bCs/>
                <w:kern w:val="2"/>
                <w:szCs w:val="24"/>
              </w:rPr>
            </w:pPr>
            <w:r>
              <w:rPr>
                <w:b/>
                <w:bCs/>
                <w:kern w:val="2"/>
                <w:szCs w:val="24"/>
              </w:rPr>
              <w:t>Pirkimo pavadinimas</w:t>
            </w:r>
          </w:p>
        </w:tc>
        <w:tc>
          <w:tcPr>
            <w:tcW w:w="2571" w:type="dxa"/>
            <w:tcBorders>
              <w:top w:val="single" w:sz="4" w:space="0" w:color="000000"/>
              <w:left w:val="single" w:sz="4" w:space="0" w:color="000000"/>
              <w:bottom w:val="single" w:sz="4" w:space="0" w:color="000000"/>
              <w:right w:val="single" w:sz="4" w:space="0" w:color="000000"/>
            </w:tcBorders>
          </w:tcPr>
          <w:p w14:paraId="4A6E5787" w14:textId="0F9ADAD8" w:rsidR="000A364A" w:rsidRDefault="00594659">
            <w:pPr>
              <w:widowControl w:val="0"/>
              <w:jc w:val="both"/>
              <w:rPr>
                <w:kern w:val="2"/>
                <w:szCs w:val="24"/>
              </w:rPr>
            </w:pPr>
            <w:r>
              <w:rPr>
                <w:kern w:val="2"/>
                <w:szCs w:val="24"/>
              </w:rPr>
              <w:t>„Laboratorinės įrangos pirkimas (AK-19/2024)“</w:t>
            </w:r>
          </w:p>
        </w:tc>
      </w:tr>
    </w:tbl>
    <w:p w14:paraId="3038F511" w14:textId="77777777" w:rsidR="000A364A" w:rsidRDefault="000A364A">
      <w:pPr>
        <w:jc w:val="both"/>
        <w:rPr>
          <w:szCs w:val="24"/>
        </w:rPr>
      </w:pPr>
    </w:p>
    <w:tbl>
      <w:tblPr>
        <w:tblW w:w="9558" w:type="dxa"/>
        <w:tblLayout w:type="fixed"/>
        <w:tblLook w:val="04A0" w:firstRow="1" w:lastRow="0" w:firstColumn="1" w:lastColumn="0" w:noHBand="0" w:noVBand="1"/>
      </w:tblPr>
      <w:tblGrid>
        <w:gridCol w:w="2808"/>
        <w:gridCol w:w="3240"/>
        <w:gridCol w:w="3510"/>
      </w:tblGrid>
      <w:tr w:rsidR="000A364A" w14:paraId="6B187081"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41E57BC" w14:textId="77777777" w:rsidR="000A364A" w:rsidRDefault="00F86D9E">
            <w:pPr>
              <w:widowControl w:val="0"/>
              <w:jc w:val="center"/>
              <w:rPr>
                <w:b/>
                <w:bCs/>
                <w:kern w:val="2"/>
                <w:szCs w:val="24"/>
              </w:rPr>
            </w:pPr>
            <w:r>
              <w:rPr>
                <w:b/>
                <w:bCs/>
                <w:kern w:val="2"/>
                <w:szCs w:val="24"/>
              </w:rPr>
              <w:t>1. SUTARTIES ŠALYS</w:t>
            </w:r>
          </w:p>
        </w:tc>
      </w:tr>
      <w:tr w:rsidR="000A364A" w14:paraId="0A3DB0A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3A10152" w14:textId="77777777" w:rsidR="000A364A" w:rsidRDefault="000A364A">
            <w:pPr>
              <w:widowControl w:val="0"/>
              <w:jc w:val="center"/>
              <w:rPr>
                <w:b/>
                <w:bCs/>
                <w:kern w:val="2"/>
                <w:szCs w:val="24"/>
              </w:rPr>
            </w:pPr>
          </w:p>
          <w:p w14:paraId="72BC7563" w14:textId="77777777" w:rsidR="000A364A" w:rsidRDefault="000A364A">
            <w:pPr>
              <w:widowControl w:val="0"/>
              <w:jc w:val="center"/>
              <w:rPr>
                <w:b/>
                <w:bCs/>
                <w:kern w:val="2"/>
                <w:szCs w:val="24"/>
              </w:rPr>
            </w:pPr>
          </w:p>
          <w:p w14:paraId="42F0458F" w14:textId="77777777" w:rsidR="000A364A" w:rsidRDefault="000A364A">
            <w:pPr>
              <w:widowControl w:val="0"/>
              <w:jc w:val="center"/>
              <w:rPr>
                <w:b/>
                <w:bCs/>
                <w:kern w:val="2"/>
                <w:szCs w:val="24"/>
              </w:rPr>
            </w:pPr>
          </w:p>
          <w:p w14:paraId="16A95CB0" w14:textId="77777777" w:rsidR="000A364A" w:rsidRDefault="000A364A">
            <w:pPr>
              <w:widowControl w:val="0"/>
              <w:rPr>
                <w:b/>
                <w:bCs/>
                <w:kern w:val="2"/>
                <w:szCs w:val="24"/>
              </w:rPr>
            </w:pPr>
          </w:p>
          <w:p w14:paraId="7A558854" w14:textId="77777777" w:rsidR="000A364A" w:rsidRDefault="00F86D9E">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E5BE7CA" w14:textId="77777777" w:rsidR="000A364A" w:rsidRDefault="00F86D9E">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6D8122A" w14:textId="77777777" w:rsidR="000A364A" w:rsidRDefault="00F86D9E">
            <w:pPr>
              <w:widowControl w:val="0"/>
              <w:jc w:val="center"/>
              <w:rPr>
                <w:kern w:val="2"/>
                <w:szCs w:val="24"/>
              </w:rPr>
            </w:pPr>
            <w:r>
              <w:rPr>
                <w:szCs w:val="24"/>
              </w:rPr>
              <w:t>Nacionalinė visuomenės sveikatos priežiūros laboratorija</w:t>
            </w:r>
          </w:p>
        </w:tc>
      </w:tr>
      <w:tr w:rsidR="000A364A" w14:paraId="20FABB9A" w14:textId="77777777">
        <w:tc>
          <w:tcPr>
            <w:tcW w:w="2808" w:type="dxa"/>
            <w:vMerge/>
            <w:tcBorders>
              <w:top w:val="single" w:sz="4" w:space="0" w:color="000000"/>
              <w:left w:val="single" w:sz="4" w:space="0" w:color="000000"/>
              <w:bottom w:val="single" w:sz="4" w:space="0" w:color="000000"/>
              <w:right w:val="single" w:sz="4" w:space="0" w:color="000000"/>
            </w:tcBorders>
          </w:tcPr>
          <w:p w14:paraId="7BAF8109"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F62C36" w14:textId="77777777" w:rsidR="000A364A" w:rsidRDefault="00F86D9E">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D0AC37E" w14:textId="77777777" w:rsidR="000A364A" w:rsidRDefault="00F86D9E">
            <w:pPr>
              <w:widowControl w:val="0"/>
              <w:jc w:val="center"/>
              <w:rPr>
                <w:kern w:val="2"/>
                <w:szCs w:val="24"/>
              </w:rPr>
            </w:pPr>
            <w:r>
              <w:rPr>
                <w:szCs w:val="24"/>
              </w:rPr>
              <w:t>195551983</w:t>
            </w:r>
          </w:p>
        </w:tc>
      </w:tr>
      <w:tr w:rsidR="000A364A" w14:paraId="6847FB1E" w14:textId="77777777">
        <w:tc>
          <w:tcPr>
            <w:tcW w:w="2808" w:type="dxa"/>
            <w:vMerge/>
            <w:tcBorders>
              <w:top w:val="single" w:sz="4" w:space="0" w:color="000000"/>
              <w:left w:val="single" w:sz="4" w:space="0" w:color="000000"/>
              <w:bottom w:val="single" w:sz="4" w:space="0" w:color="000000"/>
              <w:right w:val="single" w:sz="4" w:space="0" w:color="000000"/>
            </w:tcBorders>
          </w:tcPr>
          <w:p w14:paraId="4DFBBC1D"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6C9514" w14:textId="77777777" w:rsidR="000A364A" w:rsidRDefault="00F86D9E">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99FF35C" w14:textId="77777777" w:rsidR="000A364A" w:rsidRDefault="00F86D9E">
            <w:pPr>
              <w:widowControl w:val="0"/>
              <w:jc w:val="center"/>
              <w:rPr>
                <w:kern w:val="2"/>
                <w:szCs w:val="24"/>
              </w:rPr>
            </w:pPr>
            <w:r>
              <w:rPr>
                <w:szCs w:val="24"/>
              </w:rPr>
              <w:t>Žolyno g. 36, Vilnius</w:t>
            </w:r>
          </w:p>
        </w:tc>
      </w:tr>
      <w:tr w:rsidR="000A364A" w14:paraId="3788CE6C" w14:textId="77777777">
        <w:tc>
          <w:tcPr>
            <w:tcW w:w="2808" w:type="dxa"/>
            <w:vMerge/>
            <w:tcBorders>
              <w:top w:val="single" w:sz="4" w:space="0" w:color="000000"/>
              <w:left w:val="single" w:sz="4" w:space="0" w:color="000000"/>
              <w:bottom w:val="single" w:sz="4" w:space="0" w:color="000000"/>
              <w:right w:val="single" w:sz="4" w:space="0" w:color="000000"/>
            </w:tcBorders>
          </w:tcPr>
          <w:p w14:paraId="2C79A0EA"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1F03E1" w14:textId="77777777" w:rsidR="000A364A" w:rsidRDefault="00F86D9E">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DE4A488" w14:textId="77777777" w:rsidR="000A364A" w:rsidRDefault="00F86D9E">
            <w:pPr>
              <w:widowControl w:val="0"/>
              <w:jc w:val="center"/>
              <w:rPr>
                <w:kern w:val="2"/>
                <w:szCs w:val="24"/>
              </w:rPr>
            </w:pPr>
            <w:r>
              <w:rPr>
                <w:kern w:val="2"/>
                <w:szCs w:val="24"/>
              </w:rPr>
              <w:t>-</w:t>
            </w:r>
          </w:p>
        </w:tc>
      </w:tr>
      <w:tr w:rsidR="000A364A" w14:paraId="28DE9913" w14:textId="77777777">
        <w:tc>
          <w:tcPr>
            <w:tcW w:w="2808" w:type="dxa"/>
            <w:vMerge/>
            <w:tcBorders>
              <w:top w:val="single" w:sz="4" w:space="0" w:color="000000"/>
              <w:left w:val="single" w:sz="4" w:space="0" w:color="000000"/>
              <w:bottom w:val="single" w:sz="4" w:space="0" w:color="000000"/>
              <w:right w:val="single" w:sz="4" w:space="0" w:color="000000"/>
            </w:tcBorders>
          </w:tcPr>
          <w:p w14:paraId="1663D6FC"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3B3B8B" w14:textId="77777777" w:rsidR="000A364A" w:rsidRDefault="00F86D9E">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E680D99" w14:textId="77777777" w:rsidR="000A364A" w:rsidRDefault="00F86D9E">
            <w:pPr>
              <w:widowControl w:val="0"/>
              <w:jc w:val="center"/>
              <w:rPr>
                <w:kern w:val="2"/>
                <w:szCs w:val="24"/>
              </w:rPr>
            </w:pPr>
            <w:r>
              <w:rPr>
                <w:szCs w:val="24"/>
              </w:rPr>
              <w:t>LT66 4010 0424 0022 5879</w:t>
            </w:r>
          </w:p>
        </w:tc>
      </w:tr>
      <w:tr w:rsidR="000A364A" w14:paraId="6BE12302" w14:textId="77777777">
        <w:tc>
          <w:tcPr>
            <w:tcW w:w="2808" w:type="dxa"/>
            <w:vMerge/>
            <w:tcBorders>
              <w:top w:val="single" w:sz="4" w:space="0" w:color="000000"/>
              <w:left w:val="single" w:sz="4" w:space="0" w:color="000000"/>
              <w:bottom w:val="single" w:sz="4" w:space="0" w:color="000000"/>
              <w:right w:val="single" w:sz="4" w:space="0" w:color="000000"/>
            </w:tcBorders>
          </w:tcPr>
          <w:p w14:paraId="7EA3365B"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6933B3" w14:textId="77777777" w:rsidR="000A364A" w:rsidRDefault="00F86D9E">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CF13092" w14:textId="77777777" w:rsidR="000A364A" w:rsidRDefault="00F86D9E">
            <w:pPr>
              <w:widowControl w:val="0"/>
              <w:jc w:val="center"/>
              <w:rPr>
                <w:kern w:val="2"/>
                <w:szCs w:val="24"/>
              </w:rPr>
            </w:pPr>
            <w:r>
              <w:rPr>
                <w:szCs w:val="24"/>
              </w:rPr>
              <w:t>AB Luminor bankas, banko kodas 40100</w:t>
            </w:r>
          </w:p>
        </w:tc>
      </w:tr>
      <w:tr w:rsidR="000A364A" w14:paraId="6656EB89" w14:textId="77777777">
        <w:tc>
          <w:tcPr>
            <w:tcW w:w="2808" w:type="dxa"/>
            <w:vMerge/>
            <w:tcBorders>
              <w:top w:val="single" w:sz="4" w:space="0" w:color="000000"/>
              <w:left w:val="single" w:sz="4" w:space="0" w:color="000000"/>
              <w:bottom w:val="single" w:sz="4" w:space="0" w:color="000000"/>
              <w:right w:val="single" w:sz="4" w:space="0" w:color="000000"/>
            </w:tcBorders>
          </w:tcPr>
          <w:p w14:paraId="3708F8FD"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44E616" w14:textId="77777777" w:rsidR="000A364A" w:rsidRDefault="00F86D9E">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43BD493" w14:textId="77777777" w:rsidR="000A364A" w:rsidRDefault="00F86D9E">
            <w:pPr>
              <w:widowControl w:val="0"/>
              <w:jc w:val="center"/>
              <w:rPr>
                <w:kern w:val="2"/>
                <w:szCs w:val="24"/>
              </w:rPr>
            </w:pPr>
            <w:r>
              <w:rPr>
                <w:szCs w:val="24"/>
              </w:rPr>
              <w:t>(8 5) 270 9229</w:t>
            </w:r>
          </w:p>
        </w:tc>
      </w:tr>
      <w:tr w:rsidR="000A364A" w14:paraId="6708134F" w14:textId="77777777">
        <w:tc>
          <w:tcPr>
            <w:tcW w:w="2808" w:type="dxa"/>
            <w:vMerge/>
            <w:tcBorders>
              <w:top w:val="single" w:sz="4" w:space="0" w:color="000000"/>
              <w:left w:val="single" w:sz="4" w:space="0" w:color="000000"/>
              <w:bottom w:val="single" w:sz="4" w:space="0" w:color="000000"/>
              <w:right w:val="single" w:sz="4" w:space="0" w:color="000000"/>
            </w:tcBorders>
          </w:tcPr>
          <w:p w14:paraId="2F96C255" w14:textId="77777777" w:rsidR="000A364A" w:rsidRDefault="000A364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A0F5F" w14:textId="77777777" w:rsidR="000A364A" w:rsidRDefault="00F86D9E">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81C76D8" w14:textId="77777777" w:rsidR="000A364A" w:rsidRDefault="00F86D9E">
            <w:pPr>
              <w:widowControl w:val="0"/>
              <w:jc w:val="center"/>
              <w:rPr>
                <w:kern w:val="2"/>
                <w:szCs w:val="24"/>
              </w:rPr>
            </w:pPr>
            <w:r>
              <w:rPr>
                <w:szCs w:val="24"/>
              </w:rPr>
              <w:t>nvspl@nvspl.lt</w:t>
            </w:r>
          </w:p>
        </w:tc>
      </w:tr>
      <w:tr w:rsidR="00BC5C79" w14:paraId="4F26A76F" w14:textId="77777777">
        <w:tc>
          <w:tcPr>
            <w:tcW w:w="2808" w:type="dxa"/>
            <w:vMerge/>
            <w:tcBorders>
              <w:top w:val="single" w:sz="4" w:space="0" w:color="000000"/>
              <w:left w:val="single" w:sz="4" w:space="0" w:color="000000"/>
              <w:bottom w:val="single" w:sz="4" w:space="0" w:color="000000"/>
              <w:right w:val="single" w:sz="4" w:space="0" w:color="000000"/>
            </w:tcBorders>
          </w:tcPr>
          <w:p w14:paraId="3BD9AB8B" w14:textId="77777777" w:rsidR="00BC5C79" w:rsidRDefault="00BC5C79" w:rsidP="00BC5C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96D847" w14:textId="77777777" w:rsidR="00BC5C79" w:rsidRDefault="00BC5C79" w:rsidP="00BC5C79">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DF3DB08" w14:textId="586A0360" w:rsidR="00BC5C79" w:rsidRDefault="00BC5C79" w:rsidP="00BC5C79">
            <w:pPr>
              <w:widowControl w:val="0"/>
              <w:jc w:val="center"/>
              <w:rPr>
                <w:kern w:val="2"/>
                <w:szCs w:val="24"/>
              </w:rPr>
            </w:pPr>
            <w:r>
              <w:rPr>
                <w:kern w:val="2"/>
                <w:szCs w:val="24"/>
              </w:rPr>
              <w:t>Rosita Marija Balčienė</w:t>
            </w:r>
          </w:p>
        </w:tc>
      </w:tr>
      <w:tr w:rsidR="00BC5C79" w14:paraId="10E68C33" w14:textId="77777777">
        <w:tc>
          <w:tcPr>
            <w:tcW w:w="2808" w:type="dxa"/>
            <w:vMerge/>
            <w:tcBorders>
              <w:top w:val="single" w:sz="4" w:space="0" w:color="000000"/>
              <w:left w:val="single" w:sz="4" w:space="0" w:color="000000"/>
              <w:bottom w:val="single" w:sz="4" w:space="0" w:color="000000"/>
              <w:right w:val="single" w:sz="4" w:space="0" w:color="000000"/>
            </w:tcBorders>
          </w:tcPr>
          <w:p w14:paraId="18F22BE3" w14:textId="77777777" w:rsidR="00BC5C79" w:rsidRDefault="00BC5C79" w:rsidP="00BC5C7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8A5FC9" w14:textId="77777777" w:rsidR="00BC5C79" w:rsidRDefault="00BC5C79" w:rsidP="00BC5C79">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0895DF6" w14:textId="6C9ED72F" w:rsidR="00BC5C79" w:rsidRDefault="00BC5C79" w:rsidP="00BC5C79">
            <w:pPr>
              <w:widowControl w:val="0"/>
              <w:jc w:val="center"/>
              <w:rPr>
                <w:kern w:val="2"/>
                <w:szCs w:val="24"/>
              </w:rPr>
            </w:pPr>
            <w:r>
              <w:rPr>
                <w:szCs w:val="24"/>
                <w:shd w:val="clear" w:color="auto" w:fill="FFFFFF"/>
              </w:rPr>
              <w:t>2023-08-02 Nacionalinio visuomenės sveikatos</w:t>
            </w:r>
            <w:r>
              <w:rPr>
                <w:szCs w:val="24"/>
              </w:rPr>
              <w:t xml:space="preserve"> </w:t>
            </w:r>
            <w:r>
              <w:rPr>
                <w:szCs w:val="24"/>
                <w:shd w:val="clear" w:color="auto" w:fill="FFFFFF"/>
              </w:rPr>
              <w:t>centro prie sveikatos apsaugos ministerijos įsakymas Nr. KE-776 „Dėl Nacionalinės visuomenės</w:t>
            </w:r>
            <w:r>
              <w:rPr>
                <w:szCs w:val="24"/>
              </w:rPr>
              <w:t xml:space="preserve"> </w:t>
            </w:r>
            <w:r>
              <w:rPr>
                <w:szCs w:val="24"/>
                <w:shd w:val="clear" w:color="auto" w:fill="FFFFFF"/>
              </w:rPr>
              <w:t>sveikatos priežiūros laboratorijos direktoriaus pavadavimo“</w:t>
            </w:r>
          </w:p>
        </w:tc>
      </w:tr>
      <w:tr w:rsidR="000A364A" w14:paraId="0B11005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79D2E3B" w14:textId="77777777" w:rsidR="000A364A" w:rsidRDefault="000A364A">
            <w:pPr>
              <w:widowControl w:val="0"/>
              <w:rPr>
                <w:b/>
                <w:bCs/>
                <w:kern w:val="2"/>
                <w:szCs w:val="24"/>
              </w:rPr>
            </w:pPr>
          </w:p>
          <w:p w14:paraId="640385FE" w14:textId="77777777" w:rsidR="000A364A" w:rsidRDefault="000A364A">
            <w:pPr>
              <w:widowControl w:val="0"/>
              <w:rPr>
                <w:b/>
                <w:bCs/>
                <w:kern w:val="2"/>
                <w:szCs w:val="24"/>
              </w:rPr>
            </w:pPr>
          </w:p>
          <w:p w14:paraId="76384526" w14:textId="77777777" w:rsidR="000A364A" w:rsidRDefault="000A364A">
            <w:pPr>
              <w:widowControl w:val="0"/>
              <w:rPr>
                <w:b/>
                <w:bCs/>
                <w:kern w:val="2"/>
                <w:szCs w:val="24"/>
              </w:rPr>
            </w:pPr>
          </w:p>
          <w:p w14:paraId="101DCCFF" w14:textId="36F36F59" w:rsidR="000A364A" w:rsidRDefault="00F86D9E">
            <w:pPr>
              <w:widowControl w:val="0"/>
              <w:rPr>
                <w:b/>
                <w:bCs/>
                <w:kern w:val="2"/>
                <w:szCs w:val="24"/>
              </w:rPr>
            </w:pPr>
            <w:r>
              <w:rPr>
                <w:b/>
                <w:bCs/>
                <w:kern w:val="2"/>
                <w:szCs w:val="24"/>
              </w:rPr>
              <w:t>1.2. Tiekėjas</w:t>
            </w:r>
          </w:p>
        </w:tc>
        <w:tc>
          <w:tcPr>
            <w:tcW w:w="3240" w:type="dxa"/>
            <w:tcBorders>
              <w:top w:val="single" w:sz="4" w:space="0" w:color="000000"/>
              <w:left w:val="single" w:sz="4" w:space="0" w:color="000000"/>
              <w:bottom w:val="single" w:sz="4" w:space="0" w:color="000000"/>
              <w:right w:val="single" w:sz="4" w:space="0" w:color="000000"/>
            </w:tcBorders>
          </w:tcPr>
          <w:p w14:paraId="624E0656" w14:textId="77777777" w:rsidR="000A364A" w:rsidRDefault="00F86D9E">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655F7D1" w14:textId="194E0424" w:rsidR="000A364A" w:rsidRDefault="00BC5C79">
            <w:pPr>
              <w:widowControl w:val="0"/>
              <w:jc w:val="center"/>
              <w:rPr>
                <w:kern w:val="2"/>
                <w:szCs w:val="24"/>
              </w:rPr>
            </w:pPr>
            <w:r>
              <w:rPr>
                <w:kern w:val="2"/>
                <w:szCs w:val="24"/>
              </w:rPr>
              <w:t>UAB „Arm Gate“</w:t>
            </w:r>
          </w:p>
        </w:tc>
      </w:tr>
      <w:tr w:rsidR="000A364A" w14:paraId="64B8718A" w14:textId="77777777">
        <w:tc>
          <w:tcPr>
            <w:tcW w:w="2808" w:type="dxa"/>
            <w:vMerge/>
            <w:tcBorders>
              <w:top w:val="single" w:sz="4" w:space="0" w:color="000000"/>
              <w:left w:val="single" w:sz="4" w:space="0" w:color="000000"/>
              <w:bottom w:val="single" w:sz="4" w:space="0" w:color="000000"/>
              <w:right w:val="single" w:sz="4" w:space="0" w:color="000000"/>
            </w:tcBorders>
          </w:tcPr>
          <w:p w14:paraId="2645F2C7"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7F7D7B" w14:textId="77777777" w:rsidR="000A364A" w:rsidRPr="00D80FDB" w:rsidRDefault="00F86D9E">
            <w:pPr>
              <w:widowControl w:val="0"/>
              <w:rPr>
                <w:kern w:val="2"/>
                <w:szCs w:val="24"/>
              </w:rPr>
            </w:pPr>
            <w:r w:rsidRPr="00D80FDB">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FDB293" w14:textId="240D020F" w:rsidR="000A364A" w:rsidRDefault="00F86D9E">
            <w:pPr>
              <w:widowControl w:val="0"/>
              <w:jc w:val="center"/>
              <w:rPr>
                <w:kern w:val="2"/>
                <w:szCs w:val="24"/>
              </w:rPr>
            </w:pPr>
            <w:r>
              <w:rPr>
                <w:kern w:val="2"/>
                <w:szCs w:val="24"/>
              </w:rPr>
              <w:t>135218757</w:t>
            </w:r>
          </w:p>
        </w:tc>
      </w:tr>
      <w:tr w:rsidR="000A364A" w14:paraId="10435EC1" w14:textId="77777777">
        <w:tc>
          <w:tcPr>
            <w:tcW w:w="2808" w:type="dxa"/>
            <w:vMerge/>
            <w:tcBorders>
              <w:top w:val="single" w:sz="4" w:space="0" w:color="000000"/>
              <w:left w:val="single" w:sz="4" w:space="0" w:color="000000"/>
              <w:bottom w:val="single" w:sz="4" w:space="0" w:color="000000"/>
              <w:right w:val="single" w:sz="4" w:space="0" w:color="000000"/>
            </w:tcBorders>
          </w:tcPr>
          <w:p w14:paraId="12E8A78F"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70C60F" w14:textId="77777777" w:rsidR="000A364A" w:rsidRPr="00D80FDB" w:rsidRDefault="00F86D9E">
            <w:pPr>
              <w:widowControl w:val="0"/>
              <w:rPr>
                <w:kern w:val="2"/>
                <w:szCs w:val="24"/>
              </w:rPr>
            </w:pPr>
            <w:r w:rsidRPr="00D80FDB">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B6AEE43" w14:textId="599B9E9A" w:rsidR="000A364A" w:rsidRDefault="00F86D9E">
            <w:pPr>
              <w:widowControl w:val="0"/>
              <w:jc w:val="center"/>
              <w:rPr>
                <w:kern w:val="2"/>
                <w:szCs w:val="24"/>
              </w:rPr>
            </w:pPr>
            <w:r>
              <w:rPr>
                <w:kern w:val="2"/>
                <w:szCs w:val="24"/>
              </w:rPr>
              <w:t>J. Kubiliaus g. 6-21</w:t>
            </w:r>
          </w:p>
        </w:tc>
      </w:tr>
      <w:tr w:rsidR="000A364A" w14:paraId="3630F003" w14:textId="77777777">
        <w:tc>
          <w:tcPr>
            <w:tcW w:w="2808" w:type="dxa"/>
            <w:vMerge/>
            <w:tcBorders>
              <w:top w:val="single" w:sz="4" w:space="0" w:color="000000"/>
              <w:left w:val="single" w:sz="4" w:space="0" w:color="000000"/>
              <w:bottom w:val="single" w:sz="4" w:space="0" w:color="000000"/>
              <w:right w:val="single" w:sz="4" w:space="0" w:color="000000"/>
            </w:tcBorders>
          </w:tcPr>
          <w:p w14:paraId="0396D780"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D6049E" w14:textId="77777777" w:rsidR="000A364A" w:rsidRPr="00D80FDB" w:rsidRDefault="00F86D9E">
            <w:pPr>
              <w:widowControl w:val="0"/>
              <w:rPr>
                <w:kern w:val="2"/>
                <w:szCs w:val="24"/>
              </w:rPr>
            </w:pPr>
            <w:r w:rsidRPr="00D80FDB">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97C074D" w14:textId="050DB753" w:rsidR="000A364A" w:rsidRDefault="00F86D9E">
            <w:pPr>
              <w:widowControl w:val="0"/>
              <w:jc w:val="center"/>
              <w:rPr>
                <w:kern w:val="2"/>
                <w:szCs w:val="24"/>
              </w:rPr>
            </w:pPr>
            <w:r>
              <w:rPr>
                <w:kern w:val="2"/>
                <w:szCs w:val="24"/>
              </w:rPr>
              <w:t>LT352187515</w:t>
            </w:r>
          </w:p>
        </w:tc>
      </w:tr>
      <w:tr w:rsidR="000A364A" w14:paraId="3A6A6C6A" w14:textId="77777777">
        <w:tc>
          <w:tcPr>
            <w:tcW w:w="2808" w:type="dxa"/>
            <w:vMerge/>
            <w:tcBorders>
              <w:top w:val="single" w:sz="4" w:space="0" w:color="000000"/>
              <w:left w:val="single" w:sz="4" w:space="0" w:color="000000"/>
              <w:bottom w:val="single" w:sz="4" w:space="0" w:color="000000"/>
              <w:right w:val="single" w:sz="4" w:space="0" w:color="000000"/>
            </w:tcBorders>
          </w:tcPr>
          <w:p w14:paraId="0E74712B"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263C70" w14:textId="77777777" w:rsidR="000A364A" w:rsidRPr="00D80FDB" w:rsidRDefault="00F86D9E">
            <w:pPr>
              <w:widowControl w:val="0"/>
              <w:rPr>
                <w:kern w:val="2"/>
                <w:szCs w:val="24"/>
              </w:rPr>
            </w:pPr>
            <w:r w:rsidRPr="00D80FDB">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9E968E8" w14:textId="285D9039" w:rsidR="000A364A" w:rsidRDefault="00F86D9E">
            <w:pPr>
              <w:widowControl w:val="0"/>
              <w:jc w:val="center"/>
              <w:rPr>
                <w:kern w:val="2"/>
                <w:szCs w:val="24"/>
              </w:rPr>
            </w:pPr>
            <w:r>
              <w:rPr>
                <w:kern w:val="2"/>
                <w:szCs w:val="24"/>
              </w:rPr>
              <w:t>LT827300010074437059</w:t>
            </w:r>
          </w:p>
        </w:tc>
      </w:tr>
      <w:tr w:rsidR="000A364A" w14:paraId="086ED201" w14:textId="77777777">
        <w:tc>
          <w:tcPr>
            <w:tcW w:w="2808" w:type="dxa"/>
            <w:vMerge/>
            <w:tcBorders>
              <w:top w:val="single" w:sz="4" w:space="0" w:color="000000"/>
              <w:left w:val="single" w:sz="4" w:space="0" w:color="000000"/>
              <w:bottom w:val="single" w:sz="4" w:space="0" w:color="000000"/>
              <w:right w:val="single" w:sz="4" w:space="0" w:color="000000"/>
            </w:tcBorders>
          </w:tcPr>
          <w:p w14:paraId="1FCDFA13"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FF5D08" w14:textId="77777777" w:rsidR="000A364A" w:rsidRPr="00D80FDB" w:rsidRDefault="00F86D9E">
            <w:pPr>
              <w:widowControl w:val="0"/>
              <w:rPr>
                <w:kern w:val="2"/>
                <w:szCs w:val="24"/>
              </w:rPr>
            </w:pPr>
            <w:r w:rsidRPr="00D80FDB">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EA0C33D" w14:textId="6568F606" w:rsidR="000A364A" w:rsidRDefault="00F86D9E">
            <w:pPr>
              <w:widowControl w:val="0"/>
              <w:jc w:val="center"/>
              <w:rPr>
                <w:kern w:val="2"/>
                <w:szCs w:val="24"/>
              </w:rPr>
            </w:pPr>
            <w:r>
              <w:rPr>
                <w:kern w:val="2"/>
                <w:szCs w:val="24"/>
              </w:rPr>
              <w:t>AB bankas Swedbank</w:t>
            </w:r>
          </w:p>
        </w:tc>
      </w:tr>
      <w:tr w:rsidR="000A364A" w14:paraId="31618CF0" w14:textId="77777777">
        <w:tc>
          <w:tcPr>
            <w:tcW w:w="2808" w:type="dxa"/>
            <w:vMerge/>
            <w:tcBorders>
              <w:top w:val="single" w:sz="4" w:space="0" w:color="000000"/>
              <w:left w:val="single" w:sz="4" w:space="0" w:color="000000"/>
              <w:bottom w:val="single" w:sz="4" w:space="0" w:color="000000"/>
              <w:right w:val="single" w:sz="4" w:space="0" w:color="000000"/>
            </w:tcBorders>
          </w:tcPr>
          <w:p w14:paraId="1E7B37D9"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1A3E3F" w14:textId="77777777" w:rsidR="000A364A" w:rsidRPr="00D80FDB" w:rsidRDefault="00F86D9E">
            <w:pPr>
              <w:widowControl w:val="0"/>
              <w:rPr>
                <w:kern w:val="2"/>
                <w:szCs w:val="24"/>
              </w:rPr>
            </w:pPr>
            <w:r w:rsidRPr="00D80FDB">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1D2DC7E" w14:textId="7D7F306F" w:rsidR="000A364A" w:rsidRDefault="00F86D9E">
            <w:pPr>
              <w:widowControl w:val="0"/>
              <w:jc w:val="center"/>
              <w:rPr>
                <w:kern w:val="2"/>
                <w:szCs w:val="24"/>
              </w:rPr>
            </w:pPr>
            <w:r>
              <w:rPr>
                <w:kern w:val="2"/>
                <w:szCs w:val="24"/>
              </w:rPr>
              <w:t>+37068687289</w:t>
            </w:r>
          </w:p>
        </w:tc>
      </w:tr>
      <w:tr w:rsidR="000A364A" w14:paraId="7DF2D182" w14:textId="77777777">
        <w:tc>
          <w:tcPr>
            <w:tcW w:w="2808" w:type="dxa"/>
            <w:vMerge/>
            <w:tcBorders>
              <w:top w:val="single" w:sz="4" w:space="0" w:color="000000"/>
              <w:left w:val="single" w:sz="4" w:space="0" w:color="000000"/>
              <w:bottom w:val="single" w:sz="4" w:space="0" w:color="000000"/>
              <w:right w:val="single" w:sz="4" w:space="0" w:color="000000"/>
            </w:tcBorders>
          </w:tcPr>
          <w:p w14:paraId="0668B1C0"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77CF10" w14:textId="77777777" w:rsidR="000A364A" w:rsidRPr="00D80FDB" w:rsidRDefault="00F86D9E">
            <w:pPr>
              <w:widowControl w:val="0"/>
              <w:rPr>
                <w:kern w:val="2"/>
                <w:szCs w:val="24"/>
              </w:rPr>
            </w:pPr>
            <w:r w:rsidRPr="00D80FDB">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44FA17C" w14:textId="02CC2D98" w:rsidR="000A364A" w:rsidRPr="00F86D9E" w:rsidRDefault="00F86D9E">
            <w:pPr>
              <w:widowControl w:val="0"/>
              <w:jc w:val="center"/>
              <w:rPr>
                <w:kern w:val="2"/>
                <w:szCs w:val="24"/>
                <w:lang w:val="en-US"/>
              </w:rPr>
            </w:pPr>
            <w:r>
              <w:rPr>
                <w:kern w:val="2"/>
                <w:szCs w:val="24"/>
              </w:rPr>
              <w:t>info</w:t>
            </w:r>
            <w:r>
              <w:rPr>
                <w:kern w:val="2"/>
                <w:szCs w:val="24"/>
                <w:lang w:val="en-US"/>
              </w:rPr>
              <w:t>@armgate.lt</w:t>
            </w:r>
          </w:p>
        </w:tc>
      </w:tr>
      <w:tr w:rsidR="000A364A" w14:paraId="25D3E9EB" w14:textId="77777777">
        <w:tc>
          <w:tcPr>
            <w:tcW w:w="2808" w:type="dxa"/>
            <w:vMerge/>
            <w:tcBorders>
              <w:top w:val="single" w:sz="4" w:space="0" w:color="000000"/>
              <w:left w:val="single" w:sz="4" w:space="0" w:color="000000"/>
              <w:bottom w:val="single" w:sz="4" w:space="0" w:color="000000"/>
              <w:right w:val="single" w:sz="4" w:space="0" w:color="000000"/>
            </w:tcBorders>
          </w:tcPr>
          <w:p w14:paraId="675C62A8"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E41BFBD" w14:textId="77777777" w:rsidR="000A364A" w:rsidRPr="00D80FDB" w:rsidRDefault="00F86D9E">
            <w:pPr>
              <w:widowControl w:val="0"/>
              <w:rPr>
                <w:kern w:val="2"/>
                <w:szCs w:val="24"/>
              </w:rPr>
            </w:pPr>
            <w:r w:rsidRPr="00D80FDB">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B65A767" w14:textId="56284558" w:rsidR="000A364A" w:rsidRDefault="00F86D9E">
            <w:pPr>
              <w:widowControl w:val="0"/>
              <w:jc w:val="center"/>
              <w:rPr>
                <w:kern w:val="2"/>
                <w:szCs w:val="24"/>
              </w:rPr>
            </w:pPr>
            <w:r>
              <w:rPr>
                <w:kern w:val="2"/>
                <w:szCs w:val="24"/>
              </w:rPr>
              <w:t>Žydrūnas Stanius</w:t>
            </w:r>
          </w:p>
        </w:tc>
      </w:tr>
      <w:tr w:rsidR="000A364A" w14:paraId="10312DAA" w14:textId="77777777">
        <w:tc>
          <w:tcPr>
            <w:tcW w:w="2808" w:type="dxa"/>
            <w:vMerge/>
            <w:tcBorders>
              <w:top w:val="single" w:sz="4" w:space="0" w:color="000000"/>
              <w:left w:val="single" w:sz="4" w:space="0" w:color="000000"/>
              <w:bottom w:val="single" w:sz="4" w:space="0" w:color="000000"/>
              <w:right w:val="single" w:sz="4" w:space="0" w:color="000000"/>
            </w:tcBorders>
          </w:tcPr>
          <w:p w14:paraId="4DC1AB7F" w14:textId="77777777" w:rsidR="000A364A" w:rsidRDefault="000A364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DCF9C9" w14:textId="77777777" w:rsidR="000A364A" w:rsidRPr="00D80FDB" w:rsidRDefault="00F86D9E">
            <w:pPr>
              <w:widowControl w:val="0"/>
              <w:rPr>
                <w:kern w:val="2"/>
                <w:szCs w:val="24"/>
              </w:rPr>
            </w:pPr>
            <w:r w:rsidRPr="00D80FDB">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D6754E8" w14:textId="258CF1FB" w:rsidR="000A364A" w:rsidRDefault="00D80FDB">
            <w:pPr>
              <w:widowControl w:val="0"/>
              <w:jc w:val="center"/>
              <w:rPr>
                <w:kern w:val="2"/>
                <w:szCs w:val="24"/>
              </w:rPr>
            </w:pPr>
            <w:r>
              <w:rPr>
                <w:kern w:val="2"/>
                <w:szCs w:val="24"/>
              </w:rPr>
              <w:t>Įmonės įstatai</w:t>
            </w:r>
          </w:p>
        </w:tc>
      </w:tr>
    </w:tbl>
    <w:p w14:paraId="49B17D04" w14:textId="77777777" w:rsidR="000A364A" w:rsidRDefault="000A364A">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0A364A" w14:paraId="19405D6F"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915ED60" w14:textId="77777777" w:rsidR="000A364A" w:rsidRDefault="00F86D9E">
            <w:pPr>
              <w:widowControl w:val="0"/>
              <w:jc w:val="center"/>
              <w:rPr>
                <w:b/>
                <w:bCs/>
                <w:kern w:val="2"/>
                <w:szCs w:val="24"/>
              </w:rPr>
            </w:pPr>
            <w:r>
              <w:rPr>
                <w:b/>
                <w:bCs/>
                <w:kern w:val="2"/>
                <w:szCs w:val="24"/>
              </w:rPr>
              <w:t>2. ATSAKINGI ASMENYS</w:t>
            </w:r>
          </w:p>
        </w:tc>
      </w:tr>
      <w:tr w:rsidR="00EE0131" w14:paraId="24EF2510" w14:textId="77777777" w:rsidTr="00EE0131">
        <w:trPr>
          <w:trHeight w:val="840"/>
        </w:trPr>
        <w:tc>
          <w:tcPr>
            <w:tcW w:w="2705" w:type="dxa"/>
            <w:gridSpan w:val="2"/>
            <w:tcBorders>
              <w:top w:val="single" w:sz="4" w:space="0" w:color="000000"/>
              <w:left w:val="single" w:sz="4" w:space="0" w:color="000000"/>
              <w:bottom w:val="single" w:sz="4" w:space="0" w:color="000000"/>
              <w:right w:val="single" w:sz="4" w:space="0" w:color="000000"/>
            </w:tcBorders>
          </w:tcPr>
          <w:p w14:paraId="554D31D5" w14:textId="77777777" w:rsidR="00EE0131" w:rsidRDefault="00EE0131" w:rsidP="00EE0131">
            <w:pPr>
              <w:widowControl w:val="0"/>
              <w:rPr>
                <w:b/>
                <w:bCs/>
                <w:kern w:val="2"/>
                <w:szCs w:val="24"/>
              </w:rPr>
            </w:pPr>
            <w:r>
              <w:rPr>
                <w:b/>
                <w:bCs/>
                <w:kern w:val="2"/>
                <w:szCs w:val="24"/>
              </w:rPr>
              <w:t>2.1. Pirkėjo kontaktiniai asmenys, atsakingi už Sutarties vykdymą, Prekių priėmimą, Sąskaitų per informacinę sistemą „E. sąskaita“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0D7D8F4D" w14:textId="22BAD88F" w:rsidR="00EE0131" w:rsidRPr="0024421D" w:rsidRDefault="00F47D08" w:rsidP="00EE0131">
            <w:pPr>
              <w:widowControl w:val="0"/>
              <w:tabs>
                <w:tab w:val="left" w:pos="0"/>
                <w:tab w:val="left" w:pos="851"/>
              </w:tabs>
              <w:spacing w:after="200"/>
              <w:jc w:val="both"/>
              <w:rPr>
                <w:i/>
                <w:iCs/>
                <w:color w:val="000000"/>
                <w:szCs w:val="24"/>
                <w:lang w:eastAsia="ar-SA"/>
              </w:rPr>
            </w:pPr>
            <w:r w:rsidRPr="0024421D">
              <w:rPr>
                <w:i/>
                <w:iCs/>
                <w:color w:val="000000"/>
                <w:szCs w:val="24"/>
                <w:lang w:eastAsia="ar-SA"/>
              </w:rPr>
              <w:t xml:space="preserve">Cheminių tyrimų skyriaus vedėjo pavaduotoja, laikinai vykdanti skyriaus vedėjo funkcijas Toma Petrulionienė, </w:t>
            </w:r>
            <w:r w:rsidRPr="0024421D">
              <w:rPr>
                <w:i/>
                <w:iCs/>
                <w:kern w:val="2"/>
                <w:szCs w:val="24"/>
              </w:rPr>
              <w:t>tel. +370</w:t>
            </w:r>
            <w:r w:rsidR="00417E01" w:rsidRPr="0024421D">
              <w:rPr>
                <w:i/>
                <w:iCs/>
                <w:kern w:val="2"/>
                <w:szCs w:val="24"/>
              </w:rPr>
              <w:t xml:space="preserve"> </w:t>
            </w:r>
            <w:r w:rsidRPr="0024421D">
              <w:rPr>
                <w:i/>
                <w:iCs/>
                <w:kern w:val="2"/>
                <w:szCs w:val="24"/>
              </w:rPr>
              <w:t>615 27407, el. p. toma.petrulioniene@nvspl.lt</w:t>
            </w:r>
          </w:p>
        </w:tc>
      </w:tr>
      <w:tr w:rsidR="00EE0131" w14:paraId="4A2C6707" w14:textId="77777777" w:rsidTr="00EE0131">
        <w:trPr>
          <w:trHeight w:val="1123"/>
        </w:trPr>
        <w:tc>
          <w:tcPr>
            <w:tcW w:w="2705" w:type="dxa"/>
            <w:gridSpan w:val="2"/>
            <w:tcBorders>
              <w:top w:val="single" w:sz="4" w:space="0" w:color="000000"/>
              <w:left w:val="single" w:sz="4" w:space="0" w:color="000000"/>
              <w:bottom w:val="single" w:sz="4" w:space="0" w:color="000000"/>
              <w:right w:val="single" w:sz="4" w:space="0" w:color="000000"/>
            </w:tcBorders>
          </w:tcPr>
          <w:p w14:paraId="056D911C" w14:textId="77777777" w:rsidR="00EE0131" w:rsidRDefault="00EE0131" w:rsidP="00EE0131">
            <w:pPr>
              <w:widowControl w:val="0"/>
              <w:rPr>
                <w:b/>
                <w:bCs/>
                <w:kern w:val="2"/>
                <w:szCs w:val="24"/>
              </w:rPr>
            </w:pPr>
            <w:r w:rsidRPr="00D80FDB">
              <w:rPr>
                <w:b/>
                <w:bCs/>
                <w:kern w:val="2"/>
                <w:szCs w:val="24"/>
              </w:rPr>
              <w:lastRenderedPageBreak/>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4EBE1C43" w14:textId="77777777" w:rsidR="00D80FDB" w:rsidRPr="001041A5" w:rsidRDefault="00D80FDB" w:rsidP="00D80FDB">
            <w:pPr>
              <w:jc w:val="both"/>
              <w:rPr>
                <w:kern w:val="2"/>
                <w:sz w:val="21"/>
                <w:szCs w:val="21"/>
              </w:rPr>
            </w:pPr>
            <w:r w:rsidRPr="001041A5">
              <w:rPr>
                <w:kern w:val="2"/>
                <w:sz w:val="21"/>
                <w:szCs w:val="21"/>
              </w:rPr>
              <w:t>Žydrūnas Stanius, direktorius</w:t>
            </w:r>
          </w:p>
          <w:p w14:paraId="6E4F224F" w14:textId="77777777" w:rsidR="00D80FDB" w:rsidRPr="001041A5" w:rsidRDefault="00D80FDB" w:rsidP="00D80FDB">
            <w:pPr>
              <w:jc w:val="both"/>
              <w:rPr>
                <w:kern w:val="2"/>
                <w:sz w:val="21"/>
                <w:szCs w:val="21"/>
              </w:rPr>
            </w:pPr>
            <w:hyperlink r:id="rId10" w:history="1">
              <w:r w:rsidRPr="001041A5">
                <w:rPr>
                  <w:kern w:val="2"/>
                  <w:sz w:val="21"/>
                  <w:szCs w:val="21"/>
                </w:rPr>
                <w:t>zydrunas@armgate.lt</w:t>
              </w:r>
            </w:hyperlink>
          </w:p>
          <w:p w14:paraId="57649EC9" w14:textId="6CE42715" w:rsidR="00EE0131" w:rsidRDefault="00D80FDB" w:rsidP="00D80FDB">
            <w:pPr>
              <w:widowControl w:val="0"/>
              <w:rPr>
                <w:color w:val="4472C4"/>
                <w:kern w:val="2"/>
                <w:szCs w:val="24"/>
              </w:rPr>
            </w:pPr>
            <w:r w:rsidRPr="001041A5">
              <w:rPr>
                <w:kern w:val="2"/>
                <w:sz w:val="21"/>
                <w:szCs w:val="21"/>
              </w:rPr>
              <w:t>tel. +370 61416157</w:t>
            </w:r>
          </w:p>
        </w:tc>
      </w:tr>
      <w:tr w:rsidR="00EE0131" w14:paraId="5AD289B0"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4794180" w14:textId="77777777" w:rsidR="00EE0131" w:rsidRDefault="00EE0131" w:rsidP="00EE0131">
            <w:pPr>
              <w:widowControl w:val="0"/>
              <w:jc w:val="center"/>
              <w:rPr>
                <w:b/>
                <w:bCs/>
                <w:kern w:val="2"/>
                <w:szCs w:val="24"/>
              </w:rPr>
            </w:pPr>
            <w:r>
              <w:rPr>
                <w:b/>
                <w:bCs/>
                <w:kern w:val="2"/>
                <w:szCs w:val="24"/>
              </w:rPr>
              <w:t>3. SUTARTIES DALYKAS</w:t>
            </w:r>
          </w:p>
        </w:tc>
      </w:tr>
      <w:tr w:rsidR="00EE0131" w14:paraId="775CDC90"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F91BFF" w14:textId="77777777" w:rsidR="00EE0131" w:rsidRDefault="00EE0131" w:rsidP="00EE0131">
            <w:pPr>
              <w:widowControl w:val="0"/>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44B3F787" w14:textId="4701CDA4" w:rsidR="00EE0131" w:rsidRDefault="00EE0131" w:rsidP="00EE0131">
            <w:pPr>
              <w:widowControl w:val="0"/>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(prekės nurodytos Sutarties priede Nr. 1)</w:t>
            </w:r>
            <w:r>
              <w:rPr>
                <w:color w:val="000000"/>
                <w:kern w:val="2"/>
                <w:szCs w:val="24"/>
              </w:rPr>
              <w:t xml:space="preserve"> (toliau – Prekės).</w:t>
            </w:r>
          </w:p>
          <w:p w14:paraId="472BD37A" w14:textId="77777777" w:rsidR="00EE0131" w:rsidRDefault="00EE0131" w:rsidP="00EE0131">
            <w:pPr>
              <w:widowControl w:val="0"/>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EE0131" w14:paraId="372835CA" w14:textId="77777777" w:rsidTr="00EE0131">
        <w:trPr>
          <w:trHeight w:val="451"/>
        </w:trPr>
        <w:tc>
          <w:tcPr>
            <w:tcW w:w="2705" w:type="dxa"/>
            <w:gridSpan w:val="2"/>
            <w:tcBorders>
              <w:top w:val="single" w:sz="4" w:space="0" w:color="000000"/>
              <w:left w:val="single" w:sz="4" w:space="0" w:color="000000"/>
              <w:bottom w:val="single" w:sz="4" w:space="0" w:color="000000"/>
              <w:right w:val="single" w:sz="4" w:space="0" w:color="000000"/>
            </w:tcBorders>
          </w:tcPr>
          <w:p w14:paraId="40867A12" w14:textId="77777777" w:rsidR="00EE0131" w:rsidRDefault="00EE0131" w:rsidP="00EE0131">
            <w:pPr>
              <w:widowControl w:val="0"/>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0205E4D3" w14:textId="168775D1" w:rsidR="00EE0131" w:rsidRDefault="008646CB" w:rsidP="00EE0131">
            <w:pPr>
              <w:widowControl w:val="0"/>
              <w:rPr>
                <w:kern w:val="2"/>
                <w:szCs w:val="24"/>
              </w:rPr>
            </w:pPr>
            <w:r w:rsidRPr="008646CB">
              <w:rPr>
                <w:kern w:val="2"/>
                <w:szCs w:val="24"/>
              </w:rPr>
              <w:t>743848</w:t>
            </w:r>
          </w:p>
        </w:tc>
      </w:tr>
      <w:tr w:rsidR="00EE0131" w14:paraId="75B2B4EB" w14:textId="77777777" w:rsidTr="00EE0131">
        <w:trPr>
          <w:trHeight w:val="1515"/>
        </w:trPr>
        <w:tc>
          <w:tcPr>
            <w:tcW w:w="2705" w:type="dxa"/>
            <w:gridSpan w:val="2"/>
            <w:tcBorders>
              <w:top w:val="single" w:sz="4" w:space="0" w:color="000000"/>
              <w:left w:val="single" w:sz="4" w:space="0" w:color="000000"/>
              <w:bottom w:val="single" w:sz="4" w:space="0" w:color="000000"/>
              <w:right w:val="single" w:sz="4" w:space="0" w:color="000000"/>
            </w:tcBorders>
          </w:tcPr>
          <w:p w14:paraId="1CA456A3" w14:textId="77777777" w:rsidR="00EE0131" w:rsidRDefault="00EE0131" w:rsidP="00EE0131">
            <w:pPr>
              <w:widowControl w:val="0"/>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679C63EF" w14:textId="77777777" w:rsidR="00EE0131" w:rsidRDefault="00EE0131" w:rsidP="00EE0131">
            <w:pPr>
              <w:widowControl w:val="0"/>
              <w:rPr>
                <w:kern w:val="2"/>
                <w:szCs w:val="24"/>
              </w:rPr>
            </w:pPr>
            <w:r>
              <w:rPr>
                <w:kern w:val="2"/>
                <w:szCs w:val="24"/>
              </w:rPr>
              <w:t>Netaikoma</w:t>
            </w:r>
          </w:p>
        </w:tc>
      </w:tr>
      <w:tr w:rsidR="00EE0131" w14:paraId="44F64B53" w14:textId="77777777" w:rsidTr="00EE0131">
        <w:trPr>
          <w:trHeight w:val="731"/>
        </w:trPr>
        <w:tc>
          <w:tcPr>
            <w:tcW w:w="9535" w:type="dxa"/>
            <w:gridSpan w:val="4"/>
            <w:tcBorders>
              <w:top w:val="single" w:sz="4" w:space="0" w:color="000000"/>
              <w:left w:val="single" w:sz="4" w:space="0" w:color="000000"/>
              <w:bottom w:val="single" w:sz="4" w:space="0" w:color="000000"/>
              <w:right w:val="single" w:sz="4" w:space="0" w:color="000000"/>
            </w:tcBorders>
          </w:tcPr>
          <w:p w14:paraId="63D38731" w14:textId="77777777" w:rsidR="00EE0131" w:rsidRDefault="00EE0131" w:rsidP="00EE0131">
            <w:pPr>
              <w:widowControl w:val="0"/>
              <w:jc w:val="center"/>
              <w:rPr>
                <w:b/>
                <w:bCs/>
                <w:kern w:val="2"/>
                <w:szCs w:val="24"/>
              </w:rPr>
            </w:pPr>
            <w:r>
              <w:rPr>
                <w:b/>
                <w:bCs/>
                <w:kern w:val="2"/>
                <w:szCs w:val="24"/>
              </w:rPr>
              <w:t>4. PREKIŲ PRISTATYMO TERMINAI IR PREKIŲ PERDAVIMO - PRIĖMIMO TVARKA</w:t>
            </w:r>
          </w:p>
        </w:tc>
      </w:tr>
      <w:tr w:rsidR="00EE0131" w14:paraId="0CDA27CA"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7B497E7" w14:textId="77777777" w:rsidR="00EE0131" w:rsidRDefault="00EE0131" w:rsidP="00EE0131">
            <w:pPr>
              <w:widowControl w:val="0"/>
              <w:rPr>
                <w:b/>
                <w:bCs/>
                <w:kern w:val="2"/>
                <w:szCs w:val="24"/>
              </w:rPr>
            </w:pPr>
            <w:r>
              <w:rPr>
                <w:b/>
                <w:bCs/>
                <w:kern w:val="2"/>
                <w:szCs w:val="24"/>
              </w:rPr>
              <w:t>4.1. Prekių pristatymo terminas, kai Prekės pristatomos vienu kartu</w:t>
            </w:r>
          </w:p>
        </w:tc>
        <w:tc>
          <w:tcPr>
            <w:tcW w:w="6830" w:type="dxa"/>
            <w:gridSpan w:val="2"/>
            <w:tcBorders>
              <w:top w:val="single" w:sz="4" w:space="0" w:color="000000"/>
              <w:left w:val="single" w:sz="4" w:space="0" w:color="000000"/>
              <w:bottom w:val="single" w:sz="4" w:space="0" w:color="000000"/>
              <w:right w:val="single" w:sz="4" w:space="0" w:color="000000"/>
            </w:tcBorders>
          </w:tcPr>
          <w:p w14:paraId="26345036" w14:textId="02498278" w:rsidR="00EE0131" w:rsidRPr="002542FB" w:rsidRDefault="00EE0131" w:rsidP="00D14D5F">
            <w:pPr>
              <w:widowControl w:val="0"/>
              <w:jc w:val="both"/>
              <w:rPr>
                <w:kern w:val="2"/>
                <w:szCs w:val="24"/>
              </w:rPr>
            </w:pPr>
            <w:r>
              <w:rPr>
                <w:kern w:val="2"/>
                <w:szCs w:val="24"/>
              </w:rPr>
              <w:t>4.</w:t>
            </w:r>
            <w:r w:rsidRPr="00C94A67">
              <w:rPr>
                <w:kern w:val="2"/>
                <w:szCs w:val="24"/>
              </w:rPr>
              <w:t xml:space="preserve">1.1 Tiekėjas Prekes įsipareigoja pristatyti </w:t>
            </w:r>
            <w:r w:rsidRPr="00C94A67">
              <w:rPr>
                <w:b/>
                <w:bCs/>
                <w:kern w:val="2"/>
                <w:szCs w:val="24"/>
              </w:rPr>
              <w:t xml:space="preserve">ne </w:t>
            </w:r>
            <w:r w:rsidRPr="002542FB">
              <w:rPr>
                <w:b/>
                <w:bCs/>
                <w:kern w:val="2"/>
                <w:szCs w:val="24"/>
              </w:rPr>
              <w:t>vėliau kaip per</w:t>
            </w:r>
            <w:r w:rsidRPr="002542FB">
              <w:rPr>
                <w:kern w:val="2"/>
                <w:szCs w:val="24"/>
              </w:rPr>
              <w:t xml:space="preserve"> </w:t>
            </w:r>
            <w:r w:rsidR="00587C4D" w:rsidRPr="002542FB">
              <w:rPr>
                <w:kern w:val="2"/>
                <w:szCs w:val="24"/>
              </w:rPr>
              <w:t>1</w:t>
            </w:r>
            <w:r w:rsidRPr="002542FB">
              <w:rPr>
                <w:color w:val="4472C4"/>
                <w:kern w:val="2"/>
                <w:szCs w:val="24"/>
              </w:rPr>
              <w:t xml:space="preserve"> mėnes</w:t>
            </w:r>
            <w:r w:rsidR="00587C4D" w:rsidRPr="002542FB">
              <w:rPr>
                <w:color w:val="4472C4"/>
                <w:kern w:val="2"/>
                <w:szCs w:val="24"/>
              </w:rPr>
              <w:t>į</w:t>
            </w:r>
            <w:r w:rsidRPr="002542FB">
              <w:rPr>
                <w:color w:val="000000"/>
                <w:kern w:val="2"/>
                <w:szCs w:val="24"/>
              </w:rPr>
              <w:t xml:space="preserve"> nuo Sutarties įsigaliojimo dienos šiuo adresu: </w:t>
            </w:r>
            <w:r w:rsidRPr="000B644C">
              <w:rPr>
                <w:i/>
                <w:iCs/>
                <w:color w:val="4472C4"/>
                <w:kern w:val="2"/>
                <w:szCs w:val="24"/>
              </w:rPr>
              <w:t>Žolyno g. 36, Vilniu</w:t>
            </w:r>
            <w:r w:rsidRPr="002542FB">
              <w:rPr>
                <w:i/>
                <w:iCs/>
                <w:color w:val="4472C4"/>
                <w:kern w:val="2"/>
                <w:szCs w:val="24"/>
              </w:rPr>
              <w:t>s</w:t>
            </w:r>
            <w:r w:rsidR="00587C4D" w:rsidRPr="002542FB">
              <w:rPr>
                <w:i/>
                <w:iCs/>
                <w:kern w:val="2"/>
                <w:szCs w:val="24"/>
              </w:rPr>
              <w:t xml:space="preserve"> </w:t>
            </w:r>
            <w:r w:rsidR="00161521" w:rsidRPr="002542FB">
              <w:rPr>
                <w:kern w:val="2"/>
                <w:szCs w:val="24"/>
              </w:rPr>
              <w:t>(</w:t>
            </w:r>
            <w:r w:rsidR="00161521" w:rsidRPr="002542FB">
              <w:rPr>
                <w:i/>
                <w:iCs/>
                <w:kern w:val="2"/>
                <w:szCs w:val="24"/>
              </w:rPr>
              <w:t>pristatymo mokestis turi būti įskaičiuotas į pasiūlymo kainą).</w:t>
            </w:r>
          </w:p>
          <w:p w14:paraId="3FF5F28C" w14:textId="77777777" w:rsidR="00EE0131" w:rsidRPr="002542FB" w:rsidRDefault="00EE0131" w:rsidP="00EE0131">
            <w:pPr>
              <w:widowControl w:val="0"/>
              <w:textAlignment w:val="baseline"/>
              <w:rPr>
                <w:szCs w:val="24"/>
              </w:rPr>
            </w:pPr>
          </w:p>
          <w:p w14:paraId="5966B0E9" w14:textId="06119EBE" w:rsidR="00EE0131" w:rsidRDefault="00EE0131" w:rsidP="00EE0131">
            <w:pPr>
              <w:widowControl w:val="0"/>
              <w:textAlignment w:val="baseline"/>
              <w:rPr>
                <w:szCs w:val="24"/>
              </w:rPr>
            </w:pPr>
            <w:r w:rsidRPr="002542FB">
              <w:rPr>
                <w:szCs w:val="24"/>
              </w:rPr>
              <w:t xml:space="preserve">4.1.2. </w:t>
            </w:r>
            <w:r w:rsidRPr="000B644C">
              <w:rPr>
                <w:szCs w:val="24"/>
              </w:rPr>
              <w:t xml:space="preserve">Tiekėjas Prekes įsipareigoja sumontuoti, instaliuoti ir paleisti ne vėliau kaip per </w:t>
            </w:r>
            <w:r w:rsidR="005F1366" w:rsidRPr="000B644C">
              <w:rPr>
                <w:szCs w:val="24"/>
              </w:rPr>
              <w:t>5 d</w:t>
            </w:r>
            <w:r w:rsidR="002542FB" w:rsidRPr="000B644C">
              <w:rPr>
                <w:szCs w:val="24"/>
              </w:rPr>
              <w:t xml:space="preserve">arbo dienas </w:t>
            </w:r>
            <w:r w:rsidRPr="000B644C">
              <w:rPr>
                <w:szCs w:val="24"/>
              </w:rPr>
              <w:t>nuo Prekių pristatymo dienos.</w:t>
            </w:r>
          </w:p>
          <w:p w14:paraId="539DC27F" w14:textId="77777777" w:rsidR="00EE0131" w:rsidRDefault="00EE0131" w:rsidP="00EE0131">
            <w:pPr>
              <w:widowControl w:val="0"/>
              <w:textAlignment w:val="baseline"/>
              <w:rPr>
                <w:szCs w:val="24"/>
              </w:rPr>
            </w:pPr>
          </w:p>
          <w:p w14:paraId="663B5288" w14:textId="2F7BBCD7" w:rsidR="00EE0131" w:rsidRDefault="00EE0131" w:rsidP="00EE0131">
            <w:pPr>
              <w:widowControl w:val="0"/>
              <w:textAlignment w:val="baseline"/>
              <w:rPr>
                <w:szCs w:val="24"/>
              </w:rPr>
            </w:pPr>
            <w:r w:rsidRPr="004700E3">
              <w:rPr>
                <w:szCs w:val="24"/>
              </w:rPr>
              <w:t xml:space="preserve">4.1.3. </w:t>
            </w:r>
            <w:r w:rsidRPr="000B644C">
              <w:rPr>
                <w:szCs w:val="24"/>
              </w:rPr>
              <w:t xml:space="preserve">Tiekėjas įsipareigoja ne vėliau kaip per </w:t>
            </w:r>
            <w:r w:rsidR="00FB5EE6" w:rsidRPr="004700E3">
              <w:rPr>
                <w:szCs w:val="24"/>
              </w:rPr>
              <w:t>5 darbo dienas</w:t>
            </w:r>
            <w:r w:rsidR="00FB5EE6" w:rsidRPr="000B644C">
              <w:rPr>
                <w:szCs w:val="24"/>
              </w:rPr>
              <w:t xml:space="preserve"> </w:t>
            </w:r>
            <w:r w:rsidRPr="000B644C">
              <w:rPr>
                <w:szCs w:val="24"/>
              </w:rPr>
              <w:t xml:space="preserve">nuo Prekių sumontavimo, instaliavimo, paleidimo dienos apmokyti ne mažiau kaip </w:t>
            </w:r>
            <w:r w:rsidR="00200F89" w:rsidRPr="000B644C">
              <w:rPr>
                <w:b/>
                <w:bCs/>
                <w:szCs w:val="24"/>
              </w:rPr>
              <w:t>6</w:t>
            </w:r>
            <w:r w:rsidRPr="000B644C">
              <w:rPr>
                <w:b/>
                <w:bCs/>
                <w:szCs w:val="24"/>
              </w:rPr>
              <w:t xml:space="preserve"> (</w:t>
            </w:r>
            <w:r w:rsidR="00200F89" w:rsidRPr="000B644C">
              <w:rPr>
                <w:b/>
                <w:bCs/>
                <w:szCs w:val="24"/>
              </w:rPr>
              <w:t>šeš</w:t>
            </w:r>
            <w:r w:rsidRPr="000B644C">
              <w:rPr>
                <w:b/>
                <w:bCs/>
                <w:szCs w:val="24"/>
              </w:rPr>
              <w:t>is)</w:t>
            </w:r>
            <w:r w:rsidRPr="000B644C">
              <w:rPr>
                <w:szCs w:val="24"/>
              </w:rPr>
              <w:t xml:space="preserve"> Pirkėjo darbuotojus dirbti su ja. </w:t>
            </w:r>
            <w:r w:rsidRPr="000B644C">
              <w:rPr>
                <w:b/>
                <w:bCs/>
                <w:szCs w:val="24"/>
              </w:rPr>
              <w:t>Apmokymai privalo vykti valstybine kalba.</w:t>
            </w:r>
          </w:p>
        </w:tc>
      </w:tr>
      <w:tr w:rsidR="00EE0131" w14:paraId="21E1FB4F" w14:textId="77777777" w:rsidTr="00EE0131">
        <w:trPr>
          <w:trHeight w:val="1020"/>
        </w:trPr>
        <w:tc>
          <w:tcPr>
            <w:tcW w:w="2705" w:type="dxa"/>
            <w:gridSpan w:val="2"/>
            <w:tcBorders>
              <w:top w:val="single" w:sz="4" w:space="0" w:color="000000"/>
              <w:left w:val="single" w:sz="4" w:space="0" w:color="000000"/>
              <w:bottom w:val="single" w:sz="4" w:space="0" w:color="000000"/>
              <w:right w:val="single" w:sz="4" w:space="0" w:color="000000"/>
            </w:tcBorders>
          </w:tcPr>
          <w:p w14:paraId="283537F1" w14:textId="77777777" w:rsidR="00EE0131" w:rsidRDefault="00EE0131" w:rsidP="00EE0131">
            <w:pPr>
              <w:widowControl w:val="0"/>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1CAFDDF0" w14:textId="77777777" w:rsidR="00EE0131" w:rsidRDefault="00EE0131" w:rsidP="00EE0131">
            <w:pPr>
              <w:widowControl w:val="0"/>
              <w:rPr>
                <w:kern w:val="2"/>
                <w:szCs w:val="24"/>
              </w:rPr>
            </w:pPr>
            <w:r>
              <w:rPr>
                <w:kern w:val="2"/>
                <w:szCs w:val="24"/>
              </w:rPr>
              <w:t>Netaikoma</w:t>
            </w:r>
          </w:p>
        </w:tc>
      </w:tr>
      <w:tr w:rsidR="00EE0131" w14:paraId="2379C2AE" w14:textId="77777777" w:rsidTr="00EE0131">
        <w:trPr>
          <w:trHeight w:val="695"/>
        </w:trPr>
        <w:tc>
          <w:tcPr>
            <w:tcW w:w="2705" w:type="dxa"/>
            <w:gridSpan w:val="2"/>
            <w:tcBorders>
              <w:top w:val="single" w:sz="4" w:space="0" w:color="000000"/>
              <w:left w:val="single" w:sz="4" w:space="0" w:color="000000"/>
              <w:bottom w:val="single" w:sz="4" w:space="0" w:color="000000"/>
              <w:right w:val="single" w:sz="4" w:space="0" w:color="000000"/>
            </w:tcBorders>
          </w:tcPr>
          <w:p w14:paraId="7572C53C" w14:textId="77777777" w:rsidR="00EE0131" w:rsidRDefault="00EE0131" w:rsidP="00EE0131">
            <w:pPr>
              <w:widowControl w:val="0"/>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4F059033" w14:textId="77777777" w:rsidR="00EE0131" w:rsidRDefault="00EE0131" w:rsidP="00EE0131">
            <w:pPr>
              <w:widowControl w:val="0"/>
              <w:rPr>
                <w:kern w:val="2"/>
                <w:szCs w:val="24"/>
              </w:rPr>
            </w:pPr>
            <w:r>
              <w:rPr>
                <w:kern w:val="2"/>
                <w:szCs w:val="24"/>
              </w:rPr>
              <w:t>Netaikoma</w:t>
            </w:r>
          </w:p>
        </w:tc>
      </w:tr>
      <w:tr w:rsidR="00EE0131" w14:paraId="2DC0D3CE" w14:textId="77777777" w:rsidTr="00EE0131">
        <w:trPr>
          <w:trHeight w:val="988"/>
        </w:trPr>
        <w:tc>
          <w:tcPr>
            <w:tcW w:w="2705" w:type="dxa"/>
            <w:gridSpan w:val="2"/>
            <w:tcBorders>
              <w:top w:val="single" w:sz="4" w:space="0" w:color="000000"/>
              <w:left w:val="single" w:sz="4" w:space="0" w:color="000000"/>
              <w:bottom w:val="single" w:sz="4" w:space="0" w:color="000000"/>
              <w:right w:val="single" w:sz="4" w:space="0" w:color="000000"/>
            </w:tcBorders>
          </w:tcPr>
          <w:p w14:paraId="112E5200" w14:textId="77777777" w:rsidR="00EE0131" w:rsidRDefault="00EE0131" w:rsidP="00EE0131">
            <w:pPr>
              <w:widowControl w:val="0"/>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390C73BC" w14:textId="77777777" w:rsidR="00EE0131" w:rsidRDefault="00EE0131" w:rsidP="00EE0131">
            <w:pPr>
              <w:widowControl w:val="0"/>
              <w:rPr>
                <w:kern w:val="2"/>
                <w:szCs w:val="24"/>
              </w:rPr>
            </w:pPr>
            <w:r>
              <w:rPr>
                <w:kern w:val="2"/>
                <w:szCs w:val="24"/>
              </w:rPr>
              <w:t>Netaikoma</w:t>
            </w:r>
          </w:p>
        </w:tc>
      </w:tr>
      <w:tr w:rsidR="00EE0131" w14:paraId="67D83371" w14:textId="77777777" w:rsidTr="00EE0131">
        <w:trPr>
          <w:trHeight w:val="698"/>
        </w:trPr>
        <w:tc>
          <w:tcPr>
            <w:tcW w:w="2705" w:type="dxa"/>
            <w:gridSpan w:val="2"/>
            <w:tcBorders>
              <w:top w:val="single" w:sz="4" w:space="0" w:color="000000"/>
              <w:left w:val="single" w:sz="4" w:space="0" w:color="000000"/>
              <w:bottom w:val="single" w:sz="4" w:space="0" w:color="000000"/>
              <w:right w:val="single" w:sz="4" w:space="0" w:color="000000"/>
            </w:tcBorders>
          </w:tcPr>
          <w:p w14:paraId="598A5DE0" w14:textId="77777777" w:rsidR="00EE0131" w:rsidRDefault="00EE0131" w:rsidP="00EE0131">
            <w:pPr>
              <w:widowControl w:val="0"/>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2C4044A0" w14:textId="77777777" w:rsidR="00EE0131" w:rsidRPr="007F5A05" w:rsidRDefault="00EE0131" w:rsidP="00EE0131">
            <w:pPr>
              <w:widowControl w:val="0"/>
              <w:rPr>
                <w:kern w:val="2"/>
                <w:szCs w:val="24"/>
              </w:rPr>
            </w:pPr>
            <w:r w:rsidRPr="007F5A05">
              <w:rPr>
                <w:kern w:val="2"/>
                <w:szCs w:val="24"/>
              </w:rPr>
              <w:t>Kartu su Prekėmis pateikiami šie dokumentai:</w:t>
            </w:r>
          </w:p>
          <w:p w14:paraId="38957755" w14:textId="39083EED" w:rsidR="00EE0131" w:rsidRPr="00A86C10" w:rsidRDefault="00EE0131" w:rsidP="00EE0131">
            <w:pPr>
              <w:widowControl w:val="0"/>
              <w:rPr>
                <w:kern w:val="2"/>
                <w:szCs w:val="24"/>
              </w:rPr>
            </w:pPr>
            <w:r w:rsidRPr="007F5A05">
              <w:rPr>
                <w:kern w:val="2"/>
                <w:szCs w:val="24"/>
              </w:rPr>
              <w:t xml:space="preserve">4.5.1. </w:t>
            </w:r>
            <w:r w:rsidRPr="000B644C">
              <w:rPr>
                <w:kern w:val="2"/>
                <w:szCs w:val="24"/>
              </w:rPr>
              <w:t xml:space="preserve">Tiekėjas turi pateikti detalų </w:t>
            </w:r>
            <w:r w:rsidR="00A86C10" w:rsidRPr="000B644C">
              <w:rPr>
                <w:kern w:val="2"/>
                <w:szCs w:val="24"/>
              </w:rPr>
              <w:t xml:space="preserve">prietaiso </w:t>
            </w:r>
            <w:r w:rsidRPr="000B644C">
              <w:rPr>
                <w:kern w:val="2"/>
                <w:szCs w:val="24"/>
              </w:rPr>
              <w:t>vartotojo vadovą anglų ir/ar lietuvių kalba.</w:t>
            </w:r>
          </w:p>
          <w:p w14:paraId="78E43E3A" w14:textId="6C70864E" w:rsidR="00EE0131" w:rsidRPr="00A86C10" w:rsidRDefault="00EE0131" w:rsidP="00EE0131">
            <w:pPr>
              <w:widowControl w:val="0"/>
              <w:rPr>
                <w:kern w:val="2"/>
                <w:szCs w:val="24"/>
              </w:rPr>
            </w:pPr>
          </w:p>
          <w:p w14:paraId="52FAEB56" w14:textId="4A75D470" w:rsidR="00EE0131" w:rsidRPr="007F5A05" w:rsidRDefault="00EE0131" w:rsidP="000B644C">
            <w:pPr>
              <w:widowControl w:val="0"/>
              <w:jc w:val="both"/>
              <w:rPr>
                <w:kern w:val="2"/>
                <w:szCs w:val="24"/>
              </w:rPr>
            </w:pPr>
            <w:r w:rsidRPr="00A86C10">
              <w:rPr>
                <w:kern w:val="2"/>
                <w:szCs w:val="24"/>
              </w:rPr>
              <w:t>4.5.</w:t>
            </w:r>
            <w:r w:rsidR="00FA410B" w:rsidRPr="00A86C10">
              <w:rPr>
                <w:kern w:val="2"/>
                <w:szCs w:val="24"/>
              </w:rPr>
              <w:t>2</w:t>
            </w:r>
            <w:r w:rsidRPr="00A86C10">
              <w:rPr>
                <w:kern w:val="2"/>
                <w:szCs w:val="24"/>
              </w:rPr>
              <w:t xml:space="preserve">. </w:t>
            </w:r>
            <w:r w:rsidRPr="000B644C">
              <w:rPr>
                <w:kern w:val="2"/>
                <w:szCs w:val="24"/>
              </w:rPr>
              <w:t>Tiekėjas turi pateikti įrangos CE sertifikatą (</w:t>
            </w:r>
            <w:r w:rsidRPr="000B644C">
              <w:rPr>
                <w:szCs w:val="24"/>
              </w:rPr>
              <w:t>pateikti gamintojo atitikties deklaracijų kopijas</w:t>
            </w:r>
            <w:r w:rsidRPr="000B644C">
              <w:rPr>
                <w:kern w:val="2"/>
                <w:szCs w:val="24"/>
              </w:rPr>
              <w:t>).</w:t>
            </w:r>
          </w:p>
          <w:p w14:paraId="0BB94E6A" w14:textId="77777777" w:rsidR="00EE0131" w:rsidRDefault="00EE0131" w:rsidP="00EE0131">
            <w:pPr>
              <w:widowControl w:val="0"/>
              <w:rPr>
                <w:kern w:val="2"/>
                <w:szCs w:val="24"/>
              </w:rPr>
            </w:pPr>
          </w:p>
          <w:p w14:paraId="5F01EC6E" w14:textId="77777777" w:rsidR="00EE0131" w:rsidRDefault="00EE0131" w:rsidP="00EE0131">
            <w:pPr>
              <w:widowControl w:val="0"/>
              <w:rPr>
                <w:kern w:val="2"/>
                <w:szCs w:val="24"/>
              </w:rPr>
            </w:pPr>
            <w:r>
              <w:rPr>
                <w:kern w:val="2"/>
                <w:szCs w:val="24"/>
              </w:rPr>
              <w:t>Tiekėjui nepateikus nurodytų dokumentų, laikoma, kad Prekės neatitinka Sutartyje nustatytų reikalavimų.</w:t>
            </w:r>
          </w:p>
        </w:tc>
      </w:tr>
      <w:tr w:rsidR="00EE0131" w14:paraId="161198BE"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C3A5D13" w14:textId="77777777" w:rsidR="00EE0131" w:rsidRDefault="00EE0131" w:rsidP="00EE0131">
            <w:pPr>
              <w:widowControl w:val="0"/>
              <w:jc w:val="center"/>
              <w:rPr>
                <w:b/>
                <w:bCs/>
                <w:kern w:val="2"/>
                <w:szCs w:val="24"/>
              </w:rPr>
            </w:pPr>
            <w:r>
              <w:rPr>
                <w:b/>
                <w:bCs/>
                <w:kern w:val="2"/>
                <w:szCs w:val="24"/>
              </w:rPr>
              <w:lastRenderedPageBreak/>
              <w:t>5. SUTARTIES KAINA IR ATSISKAITYMO TVARKA</w:t>
            </w:r>
          </w:p>
        </w:tc>
      </w:tr>
      <w:tr w:rsidR="00EE0131" w14:paraId="2BB52891"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C1D67CC" w14:textId="77777777" w:rsidR="00EE0131" w:rsidRDefault="00EE0131" w:rsidP="00EE0131">
            <w:pPr>
              <w:widowControl w:val="0"/>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4F23CE7B" w14:textId="77777777" w:rsidR="00EE0131" w:rsidRDefault="00EE0131" w:rsidP="00EE0131">
            <w:pPr>
              <w:widowControl w:val="0"/>
              <w:rPr>
                <w:color w:val="4472C4"/>
                <w:kern w:val="2"/>
              </w:rPr>
            </w:pPr>
            <w:r>
              <w:rPr>
                <w:kern w:val="2"/>
                <w:szCs w:val="24"/>
              </w:rPr>
              <w:t>Fiksuotos kainos kainodara</w:t>
            </w:r>
          </w:p>
        </w:tc>
      </w:tr>
      <w:tr w:rsidR="00EE0131" w14:paraId="612C09D7"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AF37F63" w14:textId="51558D90" w:rsidR="00EE0131" w:rsidRDefault="00EE0131" w:rsidP="00EB05CE">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0" w:type="dxa"/>
            <w:gridSpan w:val="2"/>
            <w:tcBorders>
              <w:top w:val="single" w:sz="4" w:space="0" w:color="000000"/>
              <w:left w:val="single" w:sz="4" w:space="0" w:color="000000"/>
              <w:bottom w:val="single" w:sz="4" w:space="0" w:color="000000"/>
              <w:right w:val="single" w:sz="4" w:space="0" w:color="000000"/>
            </w:tcBorders>
          </w:tcPr>
          <w:p w14:paraId="4A6ADFB1" w14:textId="05BFE89E" w:rsidR="00EE0131" w:rsidRDefault="00EE0131" w:rsidP="00EE0131">
            <w:pPr>
              <w:widowControl w:val="0"/>
              <w:rPr>
                <w:kern w:val="2"/>
                <w:szCs w:val="24"/>
              </w:rPr>
            </w:pPr>
            <w:r>
              <w:rPr>
                <w:kern w:val="2"/>
                <w:szCs w:val="24"/>
              </w:rPr>
              <w:t xml:space="preserve">Pradinės Sutarties vertė yra </w:t>
            </w:r>
            <w:r w:rsidR="00DB3710" w:rsidRPr="00DB3710">
              <w:rPr>
                <w:b/>
                <w:bCs/>
                <w:color w:val="4472C4"/>
                <w:kern w:val="2"/>
                <w:szCs w:val="24"/>
              </w:rPr>
              <w:t>42910,00</w:t>
            </w:r>
            <w:r w:rsidR="00DB3710">
              <w:rPr>
                <w:color w:val="4472C4"/>
                <w:kern w:val="2"/>
                <w:szCs w:val="24"/>
              </w:rPr>
              <w:t xml:space="preserve"> </w:t>
            </w:r>
            <w:r>
              <w:rPr>
                <w:kern w:val="2"/>
                <w:szCs w:val="24"/>
              </w:rPr>
              <w:t xml:space="preserve">Eur </w:t>
            </w:r>
            <w:r>
              <w:rPr>
                <w:color w:val="4472C4"/>
                <w:kern w:val="2"/>
                <w:szCs w:val="24"/>
              </w:rPr>
              <w:t>(</w:t>
            </w:r>
            <w:r w:rsidR="00B768FD">
              <w:rPr>
                <w:color w:val="4472C4"/>
                <w:kern w:val="2"/>
                <w:szCs w:val="24"/>
              </w:rPr>
              <w:t>ketur</w:t>
            </w:r>
            <w:r w:rsidR="00F44479">
              <w:rPr>
                <w:color w:val="4472C4"/>
                <w:kern w:val="2"/>
                <w:szCs w:val="24"/>
              </w:rPr>
              <w:t>i</w:t>
            </w:r>
            <w:r w:rsidR="00B768FD">
              <w:rPr>
                <w:color w:val="4472C4"/>
                <w:kern w:val="2"/>
                <w:szCs w:val="24"/>
              </w:rPr>
              <w:t>asdešimt du tūkstančiai devyni šimtai dešimt Eur 00 ct</w:t>
            </w:r>
            <w:r>
              <w:rPr>
                <w:color w:val="4472C4"/>
                <w:kern w:val="2"/>
                <w:szCs w:val="24"/>
              </w:rPr>
              <w:t>)</w:t>
            </w:r>
            <w:r>
              <w:rPr>
                <w:kern w:val="2"/>
                <w:szCs w:val="24"/>
              </w:rPr>
              <w:t xml:space="preserve"> be pridėtinės vertės mokesčio (toliau – PVM).</w:t>
            </w:r>
          </w:p>
          <w:p w14:paraId="01146445" w14:textId="549CB6AE" w:rsidR="00EE0131" w:rsidRDefault="00EE0131" w:rsidP="00EE0131">
            <w:pPr>
              <w:widowControl w:val="0"/>
              <w:rPr>
                <w:kern w:val="2"/>
                <w:szCs w:val="24"/>
              </w:rPr>
            </w:pPr>
            <w:r>
              <w:rPr>
                <w:kern w:val="2"/>
                <w:szCs w:val="24"/>
              </w:rPr>
              <w:t xml:space="preserve">PVM sudaro </w:t>
            </w:r>
            <w:r w:rsidR="00B1552D" w:rsidRPr="00FF77FF">
              <w:rPr>
                <w:b/>
                <w:bCs/>
                <w:color w:val="4472C4"/>
                <w:kern w:val="2"/>
                <w:szCs w:val="24"/>
              </w:rPr>
              <w:t>9011,10</w:t>
            </w:r>
            <w:r>
              <w:rPr>
                <w:kern w:val="2"/>
                <w:szCs w:val="24"/>
              </w:rPr>
              <w:t xml:space="preserve"> Eur </w:t>
            </w:r>
            <w:r>
              <w:rPr>
                <w:color w:val="4472C4"/>
                <w:kern w:val="2"/>
                <w:szCs w:val="24"/>
              </w:rPr>
              <w:t>(</w:t>
            </w:r>
            <w:r w:rsidR="00B1552D">
              <w:rPr>
                <w:color w:val="4472C4"/>
                <w:kern w:val="2"/>
                <w:szCs w:val="24"/>
              </w:rPr>
              <w:t>devyni tūkstančiai vienuolika Eur 10 ct</w:t>
            </w:r>
            <w:r>
              <w:rPr>
                <w:color w:val="4472C4"/>
                <w:kern w:val="2"/>
                <w:szCs w:val="24"/>
              </w:rPr>
              <w:t>)</w:t>
            </w:r>
            <w:r>
              <w:rPr>
                <w:kern w:val="2"/>
                <w:szCs w:val="24"/>
              </w:rPr>
              <w:t>.</w:t>
            </w:r>
          </w:p>
          <w:p w14:paraId="06574BD0" w14:textId="1F39766C" w:rsidR="00EE0131" w:rsidRDefault="00EE0131" w:rsidP="00EE0131">
            <w:pPr>
              <w:widowControl w:val="0"/>
              <w:rPr>
                <w:kern w:val="2"/>
                <w:szCs w:val="24"/>
              </w:rPr>
            </w:pPr>
            <w:r>
              <w:rPr>
                <w:kern w:val="2"/>
                <w:szCs w:val="24"/>
              </w:rPr>
              <w:t xml:space="preserve">Sutarties kaina yra </w:t>
            </w:r>
            <w:r w:rsidR="00B03187" w:rsidRPr="00C9246C">
              <w:rPr>
                <w:b/>
                <w:bCs/>
                <w:color w:val="4472C4"/>
                <w:kern w:val="2"/>
                <w:szCs w:val="24"/>
              </w:rPr>
              <w:t>51921,1</w:t>
            </w:r>
            <w:r w:rsidR="00721D54">
              <w:rPr>
                <w:b/>
                <w:bCs/>
                <w:color w:val="4472C4"/>
                <w:kern w:val="2"/>
                <w:szCs w:val="24"/>
              </w:rPr>
              <w:t>0</w:t>
            </w:r>
            <w:r>
              <w:rPr>
                <w:kern w:val="2"/>
                <w:szCs w:val="24"/>
              </w:rPr>
              <w:t xml:space="preserve"> Eur </w:t>
            </w:r>
            <w:r>
              <w:rPr>
                <w:color w:val="4472C4"/>
                <w:kern w:val="2"/>
                <w:szCs w:val="24"/>
              </w:rPr>
              <w:t>(</w:t>
            </w:r>
            <w:r w:rsidR="00721D54">
              <w:rPr>
                <w:color w:val="4472C4"/>
                <w:kern w:val="2"/>
                <w:szCs w:val="24"/>
              </w:rPr>
              <w:t xml:space="preserve">penkiasdešimt vienas </w:t>
            </w:r>
            <w:r w:rsidR="00D80FDB">
              <w:rPr>
                <w:color w:val="4472C4"/>
                <w:kern w:val="2"/>
                <w:szCs w:val="24"/>
              </w:rPr>
              <w:t xml:space="preserve">tūkstantis </w:t>
            </w:r>
            <w:r w:rsidR="00721D54">
              <w:rPr>
                <w:color w:val="4472C4"/>
                <w:kern w:val="2"/>
                <w:szCs w:val="24"/>
              </w:rPr>
              <w:t>devyni šimtai dvidešimt vienas Eur 10</w:t>
            </w:r>
            <w:r w:rsidR="007F1E64">
              <w:rPr>
                <w:color w:val="4472C4"/>
                <w:kern w:val="2"/>
                <w:szCs w:val="24"/>
              </w:rPr>
              <w:t xml:space="preserve"> ct</w:t>
            </w:r>
            <w:r>
              <w:rPr>
                <w:color w:val="4472C4"/>
                <w:kern w:val="2"/>
                <w:szCs w:val="24"/>
              </w:rPr>
              <w:t>)</w:t>
            </w:r>
            <w:r w:rsidR="00B03187">
              <w:rPr>
                <w:kern w:val="2"/>
                <w:szCs w:val="24"/>
              </w:rPr>
              <w:t xml:space="preserve"> </w:t>
            </w:r>
            <w:r>
              <w:rPr>
                <w:kern w:val="2"/>
                <w:szCs w:val="24"/>
              </w:rPr>
              <w:t>su PVM.</w:t>
            </w:r>
          </w:p>
          <w:p w14:paraId="5E042C80" w14:textId="77777777" w:rsidR="00EE0131" w:rsidRDefault="00EE0131" w:rsidP="00EE0131">
            <w:pPr>
              <w:widowControl w:val="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E0131" w14:paraId="49315BD2" w14:textId="77777777" w:rsidTr="00EB05CE">
        <w:trPr>
          <w:trHeight w:val="1202"/>
        </w:trPr>
        <w:tc>
          <w:tcPr>
            <w:tcW w:w="2705" w:type="dxa"/>
            <w:gridSpan w:val="2"/>
            <w:tcBorders>
              <w:top w:val="single" w:sz="4" w:space="0" w:color="000000"/>
              <w:left w:val="single" w:sz="4" w:space="0" w:color="000000"/>
              <w:bottom w:val="single" w:sz="4" w:space="0" w:color="000000"/>
              <w:right w:val="single" w:sz="4" w:space="0" w:color="000000"/>
            </w:tcBorders>
          </w:tcPr>
          <w:p w14:paraId="718267CD" w14:textId="77777777" w:rsidR="00EE0131" w:rsidRDefault="00EE0131" w:rsidP="00EE0131">
            <w:pPr>
              <w:widowControl w:val="0"/>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32D5167D" w14:textId="77777777" w:rsidR="00EE0131" w:rsidRDefault="00EE0131" w:rsidP="00EE0131">
            <w:pPr>
              <w:widowControl w:val="0"/>
              <w:rPr>
                <w:kern w:val="2"/>
                <w:szCs w:val="24"/>
              </w:rPr>
            </w:pPr>
            <w:r>
              <w:rPr>
                <w:kern w:val="2"/>
                <w:szCs w:val="24"/>
              </w:rPr>
              <w:t>Sutarties kaina</w:t>
            </w:r>
            <w:r>
              <w:rPr>
                <w:color w:val="FF0000"/>
                <w:kern w:val="2"/>
                <w:szCs w:val="24"/>
              </w:rPr>
              <w:t xml:space="preserve"> </w:t>
            </w:r>
            <w:r>
              <w:rPr>
                <w:kern w:val="2"/>
                <w:szCs w:val="24"/>
              </w:rPr>
              <w:t>bus perskaičiuojama:</w:t>
            </w:r>
          </w:p>
          <w:p w14:paraId="33CC8C5B" w14:textId="77777777" w:rsidR="00EE0131" w:rsidRDefault="00EE0131" w:rsidP="00EE0131">
            <w:pPr>
              <w:widowControl w:val="0"/>
              <w:rPr>
                <w:color w:val="FF0000"/>
                <w:kern w:val="2"/>
              </w:rPr>
            </w:pPr>
            <w:r>
              <w:rPr>
                <w:kern w:val="2"/>
                <w:szCs w:val="24"/>
              </w:rPr>
              <w:t>pagal 5.3.1. p. dėl PVM tarifo pasikeitimo.</w:t>
            </w:r>
          </w:p>
        </w:tc>
      </w:tr>
      <w:tr w:rsidR="00EE0131" w14:paraId="373C5B49"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59C5C30" w14:textId="77777777" w:rsidR="00EE0131" w:rsidRDefault="00EE0131" w:rsidP="00EE0131">
            <w:pPr>
              <w:widowControl w:val="0"/>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5A894932" w14:textId="238B3E2D" w:rsidR="00EE0131" w:rsidRDefault="00EE0131" w:rsidP="00EE0131">
            <w:pPr>
              <w:widowControl w:val="0"/>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FC9E000" w14:textId="77777777" w:rsidR="00EE0131" w:rsidRDefault="00EE0131" w:rsidP="00EE0131">
            <w:pPr>
              <w:widowControl w:val="0"/>
              <w:jc w:val="both"/>
              <w:rPr>
                <w:kern w:val="2"/>
                <w:szCs w:val="24"/>
              </w:rPr>
            </w:pPr>
          </w:p>
          <w:p w14:paraId="5EA33BDC" w14:textId="77777777" w:rsidR="00EE0131" w:rsidRDefault="00EE0131" w:rsidP="00EE0131">
            <w:pPr>
              <w:widowControl w:val="0"/>
              <w:jc w:val="both"/>
              <w:rPr>
                <w:kern w:val="2"/>
                <w:szCs w:val="24"/>
              </w:rPr>
            </w:pPr>
            <w:r>
              <w:rPr>
                <w:kern w:val="2"/>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EE0131" w14:paraId="1132BF31"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186DCBC" w14:textId="77777777" w:rsidR="00EE0131" w:rsidRDefault="00EE0131" w:rsidP="00EE0131">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4DCECA46" w14:textId="77777777" w:rsidR="00EE0131" w:rsidRDefault="00EE0131" w:rsidP="00EE0131">
            <w:pPr>
              <w:widowControl w:val="0"/>
              <w:rPr>
                <w:kern w:val="2"/>
                <w:szCs w:val="24"/>
              </w:rPr>
            </w:pPr>
            <w:r>
              <w:rPr>
                <w:kern w:val="2"/>
                <w:szCs w:val="24"/>
              </w:rPr>
              <w:t>Netaikoma</w:t>
            </w:r>
          </w:p>
        </w:tc>
      </w:tr>
      <w:tr w:rsidR="00EE0131" w14:paraId="52D4CB7E"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2DD7385" w14:textId="77777777" w:rsidR="00EE0131" w:rsidRDefault="00EE0131" w:rsidP="00EE0131">
            <w:pPr>
              <w:widowControl w:val="0"/>
              <w:rPr>
                <w:b/>
                <w:bCs/>
                <w:kern w:val="2"/>
                <w:szCs w:val="24"/>
              </w:rPr>
            </w:pPr>
            <w:r>
              <w:rPr>
                <w:b/>
                <w:bCs/>
                <w:kern w:val="2"/>
                <w:szCs w:val="24"/>
              </w:rPr>
              <w:t>5.3.3. Sutarties kainos / įkainių peržiūra dėl kainų lygio pokyčio</w:t>
            </w:r>
          </w:p>
          <w:p w14:paraId="64A5A269" w14:textId="77777777" w:rsidR="00EE0131" w:rsidRDefault="00EE0131" w:rsidP="00EE0131">
            <w:pPr>
              <w:widowControl w:val="0"/>
              <w:rPr>
                <w:b/>
                <w:bCs/>
                <w:kern w:val="2"/>
                <w:szCs w:val="24"/>
                <w:lang w:val="en-US"/>
              </w:rPr>
            </w:pPr>
          </w:p>
        </w:tc>
        <w:tc>
          <w:tcPr>
            <w:tcW w:w="6830" w:type="dxa"/>
            <w:gridSpan w:val="2"/>
            <w:tcBorders>
              <w:top w:val="single" w:sz="4" w:space="0" w:color="000000"/>
              <w:left w:val="single" w:sz="4" w:space="0" w:color="000000"/>
              <w:bottom w:val="single" w:sz="4" w:space="0" w:color="000000"/>
              <w:right w:val="single" w:sz="4" w:space="0" w:color="000000"/>
            </w:tcBorders>
          </w:tcPr>
          <w:p w14:paraId="620AC92E" w14:textId="76A9FFF8" w:rsidR="00EE0131" w:rsidRPr="006C1345" w:rsidRDefault="00EE0131" w:rsidP="00EE0131">
            <w:pPr>
              <w:widowControl w:val="0"/>
              <w:rPr>
                <w:kern w:val="2"/>
                <w:szCs w:val="24"/>
              </w:rPr>
            </w:pPr>
            <w:r>
              <w:rPr>
                <w:kern w:val="2"/>
                <w:szCs w:val="24"/>
              </w:rPr>
              <w:t>Netaikoma</w:t>
            </w:r>
          </w:p>
        </w:tc>
      </w:tr>
      <w:tr w:rsidR="00EE0131" w14:paraId="53EB6AD9"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88F7C30" w14:textId="77777777" w:rsidR="00EE0131" w:rsidRDefault="00EE0131" w:rsidP="00EE0131">
            <w:pPr>
              <w:widowControl w:val="0"/>
              <w:rPr>
                <w:b/>
                <w:bCs/>
                <w:kern w:val="2"/>
                <w:szCs w:val="24"/>
              </w:rPr>
            </w:pPr>
            <w:r>
              <w:rPr>
                <w:b/>
                <w:bCs/>
                <w:kern w:val="2"/>
                <w:szCs w:val="24"/>
              </w:rPr>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439C07FE" w14:textId="77777777" w:rsidR="00EE0131" w:rsidRDefault="00EE0131" w:rsidP="00EE0131">
            <w:pPr>
              <w:widowControl w:val="0"/>
              <w:rPr>
                <w:kern w:val="2"/>
                <w:szCs w:val="24"/>
              </w:rPr>
            </w:pPr>
            <w:r>
              <w:rPr>
                <w:kern w:val="2"/>
                <w:szCs w:val="24"/>
              </w:rPr>
              <w:t>Netaikoma</w:t>
            </w:r>
          </w:p>
        </w:tc>
      </w:tr>
      <w:tr w:rsidR="00EE0131" w14:paraId="0C554164"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96EDCEE" w14:textId="77777777" w:rsidR="00EE0131" w:rsidRDefault="00EE0131" w:rsidP="00EE0131">
            <w:pPr>
              <w:widowControl w:val="0"/>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7D1E3E9E" w14:textId="77777777" w:rsidR="00EE0131" w:rsidRDefault="00EE0131" w:rsidP="00EE0131">
            <w:pPr>
              <w:widowControl w:val="0"/>
              <w:rPr>
                <w:kern w:val="2"/>
                <w:szCs w:val="24"/>
              </w:rPr>
            </w:pPr>
            <w:r>
              <w:rPr>
                <w:kern w:val="2"/>
                <w:szCs w:val="24"/>
              </w:rPr>
              <w:lastRenderedPageBreak/>
              <w:t>Netaikoma</w:t>
            </w:r>
          </w:p>
        </w:tc>
      </w:tr>
      <w:tr w:rsidR="00EE0131" w14:paraId="606491AF"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DBA54E6" w14:textId="77777777" w:rsidR="00EE0131" w:rsidRDefault="00EE0131" w:rsidP="00EE0131">
            <w:pPr>
              <w:widowControl w:val="0"/>
              <w:rPr>
                <w:b/>
                <w:bCs/>
                <w:kern w:val="2"/>
                <w:szCs w:val="24"/>
              </w:rPr>
            </w:pPr>
            <w:r>
              <w:rPr>
                <w:b/>
                <w:bCs/>
                <w:kern w:val="2"/>
                <w:szCs w:val="24"/>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3057BE8B" w14:textId="77777777" w:rsidR="00EE0131" w:rsidRDefault="00EE0131" w:rsidP="00EE0131">
            <w:pPr>
              <w:widowControl w:val="0"/>
              <w:rPr>
                <w:kern w:val="2"/>
                <w:szCs w:val="24"/>
              </w:rPr>
            </w:pPr>
            <w:r>
              <w:rPr>
                <w:kern w:val="2"/>
                <w:szCs w:val="24"/>
              </w:rPr>
              <w:t xml:space="preserve">Pirkėjas atsiskaito su Tiekėju ne vėliau kaip per </w:t>
            </w:r>
            <w:r>
              <w:rPr>
                <w:color w:val="4472C4"/>
                <w:kern w:val="2"/>
                <w:szCs w:val="24"/>
              </w:rPr>
              <w:t>30 (trisdešimt) kalendorinių dienų</w:t>
            </w:r>
            <w:r>
              <w:rPr>
                <w:kern w:val="2"/>
                <w:szCs w:val="24"/>
              </w:rPr>
              <w:t xml:space="preserve"> nuo Sąskaitos gavimo dienos.</w:t>
            </w:r>
          </w:p>
          <w:p w14:paraId="31359CCF" w14:textId="77777777" w:rsidR="00EE0131" w:rsidRDefault="00EE0131" w:rsidP="00EE0131">
            <w:pPr>
              <w:widowControl w:val="0"/>
              <w:rPr>
                <w:kern w:val="2"/>
                <w:szCs w:val="24"/>
              </w:rPr>
            </w:pPr>
          </w:p>
          <w:p w14:paraId="16EEC0BB" w14:textId="2A1E73B0" w:rsidR="00EE0131" w:rsidRDefault="00EE0131" w:rsidP="00EE0131">
            <w:pPr>
              <w:widowControl w:val="0"/>
              <w:rPr>
                <w:color w:val="000000"/>
                <w:kern w:val="2"/>
                <w:szCs w:val="24"/>
                <w:shd w:val="clear" w:color="auto" w:fill="FFFFFF"/>
              </w:rPr>
            </w:pPr>
            <w:r>
              <w:rPr>
                <w:color w:val="000000"/>
                <w:kern w:val="2"/>
                <w:szCs w:val="24"/>
                <w:shd w:val="clear" w:color="auto" w:fill="FFFFFF"/>
              </w:rPr>
              <w:t xml:space="preserve">Apmokėjimo sąlygos </w:t>
            </w:r>
            <w:r>
              <w:rPr>
                <w:color w:val="2E74B5" w:themeColor="accent5" w:themeShade="BF"/>
                <w:kern w:val="2"/>
                <w:szCs w:val="24"/>
                <w:shd w:val="clear" w:color="auto" w:fill="FFFFFF"/>
              </w:rPr>
              <w:t>įvykdžius visus sutartinius įsipareigojimus, sumokama visa Sutarties kaina.</w:t>
            </w:r>
          </w:p>
        </w:tc>
      </w:tr>
      <w:tr w:rsidR="00EE0131" w14:paraId="5C653FF9"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D35D8EB" w14:textId="77777777" w:rsidR="00EE0131" w:rsidRDefault="00EE0131" w:rsidP="00EE0131">
            <w:pPr>
              <w:widowControl w:val="0"/>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65CF69E3" w14:textId="77777777" w:rsidR="00EE0131" w:rsidRDefault="00EE0131" w:rsidP="00EE0131">
            <w:pPr>
              <w:widowControl w:val="0"/>
              <w:rPr>
                <w:kern w:val="2"/>
                <w:szCs w:val="24"/>
              </w:rPr>
            </w:pPr>
            <w:r>
              <w:rPr>
                <w:kern w:val="2"/>
                <w:szCs w:val="24"/>
              </w:rPr>
              <w:t>Netaikoma</w:t>
            </w:r>
          </w:p>
          <w:p w14:paraId="611E2458" w14:textId="77777777" w:rsidR="00EE0131" w:rsidRDefault="00EE0131" w:rsidP="00EE0131">
            <w:pPr>
              <w:widowControl w:val="0"/>
              <w:spacing w:line="259" w:lineRule="auto"/>
              <w:rPr>
                <w:color w:val="000000"/>
                <w:kern w:val="2"/>
                <w:szCs w:val="24"/>
                <w:shd w:val="clear" w:color="auto" w:fill="FFFFFF"/>
              </w:rPr>
            </w:pPr>
          </w:p>
        </w:tc>
      </w:tr>
      <w:tr w:rsidR="00EE0131" w14:paraId="15BF8DF5" w14:textId="77777777" w:rsidTr="000C5795">
        <w:trPr>
          <w:trHeight w:val="707"/>
        </w:trPr>
        <w:tc>
          <w:tcPr>
            <w:tcW w:w="2705" w:type="dxa"/>
            <w:gridSpan w:val="2"/>
            <w:tcBorders>
              <w:top w:val="single" w:sz="4" w:space="0" w:color="000000"/>
              <w:left w:val="single" w:sz="4" w:space="0" w:color="000000"/>
              <w:bottom w:val="single" w:sz="4" w:space="0" w:color="000000"/>
              <w:right w:val="single" w:sz="4" w:space="0" w:color="000000"/>
            </w:tcBorders>
          </w:tcPr>
          <w:p w14:paraId="335424E6" w14:textId="77777777" w:rsidR="00EE0131" w:rsidRDefault="00EE0131" w:rsidP="00EE0131">
            <w:pPr>
              <w:widowControl w:val="0"/>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3E18658B" w14:textId="77777777" w:rsidR="00EE0131" w:rsidRDefault="00EE0131" w:rsidP="00EE0131">
            <w:pPr>
              <w:widowControl w:val="0"/>
              <w:rPr>
                <w:kern w:val="2"/>
                <w:szCs w:val="24"/>
              </w:rPr>
            </w:pPr>
            <w:r>
              <w:rPr>
                <w:kern w:val="2"/>
                <w:szCs w:val="24"/>
              </w:rPr>
              <w:t>Netaikoma</w:t>
            </w:r>
          </w:p>
          <w:p w14:paraId="48FC651B" w14:textId="53D522F3" w:rsidR="00EE0131" w:rsidRDefault="00EE0131" w:rsidP="00EE0131">
            <w:pPr>
              <w:widowControl w:val="0"/>
              <w:rPr>
                <w:kern w:val="2"/>
                <w:szCs w:val="24"/>
              </w:rPr>
            </w:pPr>
          </w:p>
        </w:tc>
      </w:tr>
      <w:tr w:rsidR="00EE0131" w14:paraId="076C67E6"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B5BEFA" w14:textId="77777777" w:rsidR="00EE0131" w:rsidRDefault="00EE0131" w:rsidP="00EE0131">
            <w:pPr>
              <w:widowControl w:val="0"/>
              <w:jc w:val="center"/>
              <w:rPr>
                <w:b/>
                <w:bCs/>
                <w:kern w:val="2"/>
                <w:szCs w:val="24"/>
              </w:rPr>
            </w:pPr>
            <w:r>
              <w:rPr>
                <w:b/>
                <w:bCs/>
                <w:kern w:val="2"/>
                <w:szCs w:val="24"/>
              </w:rPr>
              <w:t>6. PREKIŲ KOKYBĖ IR GARANTINIAI ĮSIPAREIGOJIMAI</w:t>
            </w:r>
          </w:p>
        </w:tc>
      </w:tr>
      <w:tr w:rsidR="00EE0131" w14:paraId="2EAB3F50"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4DA8565" w14:textId="77777777" w:rsidR="00EE0131" w:rsidRDefault="00EE0131" w:rsidP="00EE0131">
            <w:pPr>
              <w:widowControl w:val="0"/>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2E3C5F4A" w14:textId="77777777" w:rsidR="00EE0131" w:rsidRDefault="00EE0131" w:rsidP="00EE0131">
            <w:pPr>
              <w:widowControl w:val="0"/>
              <w:jc w:val="both"/>
              <w:rPr>
                <w:kern w:val="2"/>
                <w:szCs w:val="24"/>
              </w:rPr>
            </w:pPr>
            <w:r w:rsidRPr="000B644C">
              <w:rPr>
                <w:kern w:val="2"/>
                <w:szCs w:val="24"/>
              </w:rPr>
              <w:t xml:space="preserve">Prekėms nustatomas Tiekėjo pasiūlytas arba Prekių gamintojo taikomas Garantinis terminas, tačiau bet kokiu atveju </w:t>
            </w:r>
            <w:r w:rsidRPr="000B644C">
              <w:rPr>
                <w:b/>
                <w:bCs/>
                <w:kern w:val="2"/>
                <w:szCs w:val="24"/>
              </w:rPr>
              <w:t>ne trumpesnis kaip</w:t>
            </w:r>
            <w:r w:rsidRPr="000B644C">
              <w:rPr>
                <w:kern w:val="2"/>
                <w:szCs w:val="24"/>
              </w:rPr>
              <w:t xml:space="preserve"> </w:t>
            </w:r>
            <w:r w:rsidRPr="000B644C">
              <w:rPr>
                <w:color w:val="4472C4"/>
                <w:kern w:val="2"/>
                <w:szCs w:val="24"/>
              </w:rPr>
              <w:t>24 mėnesiai.</w:t>
            </w:r>
          </w:p>
          <w:p w14:paraId="5D206D6D" w14:textId="77777777" w:rsidR="00EE0131" w:rsidRDefault="00EE0131" w:rsidP="00EE0131">
            <w:pPr>
              <w:widowControl w:val="0"/>
              <w:jc w:val="both"/>
              <w:rPr>
                <w:kern w:val="2"/>
                <w:szCs w:val="24"/>
              </w:rPr>
            </w:pPr>
          </w:p>
          <w:p w14:paraId="4012DCBE" w14:textId="632819F1" w:rsidR="00EE0131" w:rsidRDefault="00EE0131" w:rsidP="00EE0131">
            <w:pPr>
              <w:widowControl w:val="0"/>
              <w:jc w:val="both"/>
              <w:rPr>
                <w:kern w:val="2"/>
                <w:szCs w:val="24"/>
              </w:rPr>
            </w:pPr>
            <w:r>
              <w:rPr>
                <w:kern w:val="2"/>
                <w:szCs w:val="24"/>
              </w:rPr>
              <w:t>Garantinis terminas skaičiuojamas nuo Prekių perdavimo–priėmimo naudoti akto pasirašymo dienos.</w:t>
            </w:r>
          </w:p>
        </w:tc>
      </w:tr>
      <w:tr w:rsidR="00EE0131" w14:paraId="3D306B1B" w14:textId="77777777" w:rsidTr="00EE0131">
        <w:trPr>
          <w:trHeight w:val="1710"/>
        </w:trPr>
        <w:tc>
          <w:tcPr>
            <w:tcW w:w="2705" w:type="dxa"/>
            <w:gridSpan w:val="2"/>
            <w:tcBorders>
              <w:top w:val="single" w:sz="4" w:space="0" w:color="000000"/>
              <w:left w:val="single" w:sz="4" w:space="0" w:color="000000"/>
              <w:bottom w:val="single" w:sz="4" w:space="0" w:color="000000"/>
              <w:right w:val="single" w:sz="4" w:space="0" w:color="000000"/>
            </w:tcBorders>
          </w:tcPr>
          <w:p w14:paraId="7AA8B52E" w14:textId="77777777" w:rsidR="00EE0131" w:rsidRDefault="00EE0131" w:rsidP="00EE0131">
            <w:pPr>
              <w:widowControl w:val="0"/>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353B8CBD" w14:textId="77777777" w:rsidR="00EE0131" w:rsidRPr="00273EF4" w:rsidRDefault="00EE0131" w:rsidP="00CC6C55">
            <w:pPr>
              <w:widowControl w:val="0"/>
              <w:jc w:val="both"/>
              <w:rPr>
                <w:kern w:val="2"/>
                <w:szCs w:val="24"/>
              </w:rPr>
            </w:pPr>
            <w:r w:rsidRPr="00273EF4">
              <w:rPr>
                <w:kern w:val="2"/>
                <w:szCs w:val="24"/>
              </w:rPr>
              <w:t xml:space="preserve">Garantinio termino laikotarpiu Tiekėjas, gavęs pranešimą apie Prekės trūkumus, turi atvykti </w:t>
            </w:r>
            <w:r w:rsidRPr="00273EF4">
              <w:rPr>
                <w:b/>
                <w:bCs/>
                <w:kern w:val="2"/>
                <w:szCs w:val="24"/>
              </w:rPr>
              <w:t>ne vėliau kaip</w:t>
            </w:r>
            <w:r w:rsidRPr="00273EF4">
              <w:rPr>
                <w:kern w:val="2"/>
                <w:szCs w:val="24"/>
              </w:rPr>
              <w:t xml:space="preserve"> per 48</w:t>
            </w:r>
            <w:r w:rsidRPr="00273EF4">
              <w:rPr>
                <w:color w:val="4472C4"/>
                <w:kern w:val="2"/>
                <w:szCs w:val="24"/>
              </w:rPr>
              <w:t xml:space="preserve"> valandas </w:t>
            </w:r>
            <w:r w:rsidRPr="00273EF4">
              <w:rPr>
                <w:kern w:val="2"/>
                <w:szCs w:val="24"/>
              </w:rPr>
              <w:t>nuo pranešimo telefonu arba el. paštu apie trūkumus Tiekėjui gavimo.</w:t>
            </w:r>
          </w:p>
          <w:p w14:paraId="4BF16EEE" w14:textId="77777777" w:rsidR="00EE0131" w:rsidRPr="00273EF4" w:rsidRDefault="00EE0131" w:rsidP="00CC6C55">
            <w:pPr>
              <w:widowControl w:val="0"/>
              <w:jc w:val="both"/>
              <w:rPr>
                <w:kern w:val="2"/>
                <w:szCs w:val="24"/>
              </w:rPr>
            </w:pPr>
          </w:p>
          <w:p w14:paraId="4C468900" w14:textId="5BF8E15E" w:rsidR="00402642" w:rsidRPr="00273EF4" w:rsidRDefault="00402642" w:rsidP="00CC6C55">
            <w:pPr>
              <w:widowControl w:val="0"/>
              <w:jc w:val="both"/>
              <w:rPr>
                <w:kern w:val="2"/>
                <w:szCs w:val="24"/>
              </w:rPr>
            </w:pPr>
            <w:r w:rsidRPr="00273EF4">
              <w:rPr>
                <w:kern w:val="2"/>
                <w:szCs w:val="24"/>
              </w:rPr>
              <w:t xml:space="preserve">Tiekėjas privalo savo sąskaita užtikrinti perduoto </w:t>
            </w:r>
            <w:r w:rsidR="00826933">
              <w:rPr>
                <w:b/>
                <w:bCs/>
                <w:kern w:val="2"/>
                <w:szCs w:val="24"/>
              </w:rPr>
              <w:t xml:space="preserve">prietaiso </w:t>
            </w:r>
            <w:r w:rsidRPr="00273EF4">
              <w:rPr>
                <w:kern w:val="2"/>
                <w:szCs w:val="24"/>
              </w:rPr>
              <w:t xml:space="preserve">techninę priežiūrą, galimų defektų ir/ar gedimų šalinimą/remontą visą garantinio laikotarpio terminą. </w:t>
            </w:r>
            <w:r w:rsidR="00826933">
              <w:rPr>
                <w:kern w:val="2"/>
                <w:szCs w:val="24"/>
              </w:rPr>
              <w:t>Prietaisas</w:t>
            </w:r>
            <w:r w:rsidRPr="00273EF4">
              <w:rPr>
                <w:kern w:val="2"/>
                <w:szCs w:val="24"/>
              </w:rPr>
              <w:t xml:space="preserve"> turi būti pastoviai atnaujinamas, kad būtų techniškai pajėgus atlikti visus išvardintus tyrimus. </w:t>
            </w:r>
            <w:r w:rsidR="00826933">
              <w:rPr>
                <w:kern w:val="2"/>
                <w:szCs w:val="24"/>
              </w:rPr>
              <w:t>Prietaiso</w:t>
            </w:r>
            <w:r w:rsidRPr="00273EF4">
              <w:rPr>
                <w:kern w:val="2"/>
                <w:szCs w:val="24"/>
              </w:rPr>
              <w:t xml:space="preserve"> galimų defektų ir/ar gedimų/sutrikimų nustatymas turi būti pradedamas nedelsiant (darbo dienomis) nuotoliniu būdu po pranešimo gavimo apie iškilusius nesklandumus. Nepavykus nustatyti galimų defektų ir/ar gedimų/sutrikimų priežasties nuotoliniu būdu - gamintojo įgaliotas serviso inžinierius per 5 darbo dienas po oficialaus gavėjo pranešimo privalo nustatyti galimų defektų ir/ar gedimų/ sutrikimų priežastis </w:t>
            </w:r>
            <w:r w:rsidR="00826933">
              <w:rPr>
                <w:kern w:val="2"/>
                <w:szCs w:val="24"/>
              </w:rPr>
              <w:t>prietaiso</w:t>
            </w:r>
            <w:r w:rsidRPr="00273EF4">
              <w:rPr>
                <w:kern w:val="2"/>
                <w:szCs w:val="24"/>
              </w:rPr>
              <w:t xml:space="preserve"> darbo vietoje ir atlikti šalinimo veiksmus (remontą). Automatinis analizatorius turi būti sutaisytas ne vėliau kaip per 14 darbo dienų. Techninis aptarnavimas, remontas atliekamas gamintojo įgaliotų serviso inžinierių.</w:t>
            </w:r>
          </w:p>
          <w:p w14:paraId="02CB6458" w14:textId="77777777" w:rsidR="00402642" w:rsidRPr="00273EF4" w:rsidRDefault="00402642" w:rsidP="00CC6C55">
            <w:pPr>
              <w:widowControl w:val="0"/>
              <w:jc w:val="both"/>
              <w:rPr>
                <w:kern w:val="2"/>
                <w:szCs w:val="24"/>
              </w:rPr>
            </w:pPr>
          </w:p>
          <w:p w14:paraId="22E16D72" w14:textId="2C91FBBF" w:rsidR="00EE0131" w:rsidRPr="00273EF4" w:rsidRDefault="00EE0131" w:rsidP="00CC6C55">
            <w:pPr>
              <w:widowControl w:val="0"/>
              <w:jc w:val="both"/>
              <w:rPr>
                <w:kern w:val="2"/>
                <w:szCs w:val="24"/>
              </w:rPr>
            </w:pPr>
            <w:r w:rsidRPr="00273EF4">
              <w:rPr>
                <w:kern w:val="2"/>
                <w:szCs w:val="24"/>
              </w:rPr>
              <w:t>Prekių trūkumų nustatymo bei šalinimo tvarka nustatyta Bendrųjų sąlygų 7 skyriuje.</w:t>
            </w:r>
          </w:p>
        </w:tc>
      </w:tr>
      <w:tr w:rsidR="00EE0131" w14:paraId="41242A93" w14:textId="77777777" w:rsidTr="0059463C">
        <w:trPr>
          <w:trHeight w:val="982"/>
        </w:trPr>
        <w:tc>
          <w:tcPr>
            <w:tcW w:w="2705" w:type="dxa"/>
            <w:gridSpan w:val="2"/>
            <w:tcBorders>
              <w:top w:val="single" w:sz="4" w:space="0" w:color="000000"/>
              <w:left w:val="single" w:sz="4" w:space="0" w:color="000000"/>
              <w:bottom w:val="single" w:sz="4" w:space="0" w:color="000000"/>
              <w:right w:val="single" w:sz="4" w:space="0" w:color="000000"/>
            </w:tcBorders>
          </w:tcPr>
          <w:p w14:paraId="0589C999" w14:textId="77777777" w:rsidR="00EE0131" w:rsidRDefault="00EE0131" w:rsidP="00EE0131">
            <w:pPr>
              <w:widowControl w:val="0"/>
              <w:rPr>
                <w:b/>
                <w:bCs/>
                <w:kern w:val="2"/>
                <w:szCs w:val="24"/>
              </w:rPr>
            </w:pPr>
            <w:r>
              <w:rPr>
                <w:b/>
                <w:bCs/>
                <w:kern w:val="2"/>
                <w:szCs w:val="24"/>
              </w:rPr>
              <w:t>6.3. Konsultavimas</w:t>
            </w:r>
          </w:p>
        </w:tc>
        <w:tc>
          <w:tcPr>
            <w:tcW w:w="6830" w:type="dxa"/>
            <w:gridSpan w:val="2"/>
            <w:tcBorders>
              <w:top w:val="single" w:sz="4" w:space="0" w:color="000000"/>
              <w:left w:val="single" w:sz="4" w:space="0" w:color="000000"/>
              <w:bottom w:val="single" w:sz="4" w:space="0" w:color="000000"/>
              <w:right w:val="single" w:sz="4" w:space="0" w:color="000000"/>
            </w:tcBorders>
          </w:tcPr>
          <w:p w14:paraId="12079D72" w14:textId="0C62D421" w:rsidR="00EE0131" w:rsidRPr="00273EF4" w:rsidRDefault="00EE0131" w:rsidP="00EE0131">
            <w:pPr>
              <w:widowControl w:val="0"/>
              <w:rPr>
                <w:szCs w:val="24"/>
              </w:rPr>
            </w:pPr>
            <w:r w:rsidRPr="000B644C">
              <w:rPr>
                <w:szCs w:val="24"/>
              </w:rPr>
              <w:t>Tiekėjas turi garantuoti (darbo dienomis nuo 8</w:t>
            </w:r>
            <w:r w:rsidR="005F1366" w:rsidRPr="000B644C">
              <w:rPr>
                <w:szCs w:val="24"/>
              </w:rPr>
              <w:t xml:space="preserve"> –</w:t>
            </w:r>
            <w:r w:rsidRPr="000B644C">
              <w:rPr>
                <w:szCs w:val="24"/>
              </w:rPr>
              <w:t xml:space="preserve"> 17 val.) personalo konsultavimą techniniais ir kitais aktualiais klausimais.</w:t>
            </w:r>
          </w:p>
          <w:p w14:paraId="492FCDFE" w14:textId="77777777" w:rsidR="00EE0131" w:rsidRPr="00273EF4" w:rsidRDefault="00EE0131" w:rsidP="00EE0131">
            <w:pPr>
              <w:widowControl w:val="0"/>
              <w:rPr>
                <w:szCs w:val="24"/>
              </w:rPr>
            </w:pPr>
          </w:p>
          <w:p w14:paraId="49FE703A" w14:textId="1B338A72" w:rsidR="00EE0131" w:rsidRPr="00273EF4" w:rsidRDefault="00EE0131" w:rsidP="00EE0131">
            <w:pPr>
              <w:widowControl w:val="0"/>
              <w:jc w:val="both"/>
              <w:rPr>
                <w:kern w:val="2"/>
                <w:szCs w:val="24"/>
              </w:rPr>
            </w:pPr>
            <w:r w:rsidRPr="000B644C">
              <w:rPr>
                <w:szCs w:val="24"/>
              </w:rPr>
              <w:t>Tiekėjas privalo informuoti vartotoją dėl programinės įrangos versijos atnaujinimo ar pakeitimo ir</w:t>
            </w:r>
            <w:r w:rsidR="00B91831" w:rsidRPr="000B644C">
              <w:rPr>
                <w:szCs w:val="24"/>
              </w:rPr>
              <w:t xml:space="preserve"> esant gamintojo išleistiems programinės įrangos naujiniams, ar keitimams, juos įdiegti ne ilgiau kaip per 14 darbo dienų</w:t>
            </w:r>
            <w:r w:rsidR="00A70DE0" w:rsidRPr="000B644C">
              <w:rPr>
                <w:szCs w:val="24"/>
              </w:rPr>
              <w:t>.</w:t>
            </w:r>
          </w:p>
        </w:tc>
      </w:tr>
      <w:tr w:rsidR="00EE0131" w14:paraId="53A5A6A6"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3822A83" w14:textId="77777777" w:rsidR="00EE0131" w:rsidRDefault="00EE0131" w:rsidP="00EE0131">
            <w:pPr>
              <w:widowControl w:val="0"/>
              <w:jc w:val="center"/>
              <w:rPr>
                <w:b/>
                <w:bCs/>
                <w:kern w:val="2"/>
                <w:szCs w:val="24"/>
              </w:rPr>
            </w:pPr>
            <w:r>
              <w:rPr>
                <w:b/>
                <w:bCs/>
                <w:kern w:val="2"/>
                <w:szCs w:val="24"/>
              </w:rPr>
              <w:t>7. SUTARTIES VYKDYMUI PASITELKIAMI SUBTIEKĖJAI</w:t>
            </w:r>
          </w:p>
        </w:tc>
      </w:tr>
      <w:tr w:rsidR="00EE0131" w14:paraId="0E66108D"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4F71DF3" w14:textId="77777777" w:rsidR="00EE0131" w:rsidRDefault="00EE0131" w:rsidP="00EE0131">
            <w:pPr>
              <w:widowControl w:val="0"/>
              <w:rPr>
                <w:b/>
                <w:bCs/>
                <w:kern w:val="2"/>
                <w:szCs w:val="24"/>
              </w:rPr>
            </w:pPr>
            <w:r>
              <w:rPr>
                <w:b/>
                <w:bCs/>
                <w:kern w:val="2"/>
                <w:szCs w:val="24"/>
              </w:rPr>
              <w:lastRenderedPageBreak/>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6A6DB92E" w14:textId="33F7587C" w:rsidR="00EE0131" w:rsidRPr="000C211A" w:rsidRDefault="00EE0131" w:rsidP="00EE0131">
            <w:pPr>
              <w:widowControl w:val="0"/>
              <w:rPr>
                <w:kern w:val="2"/>
                <w:szCs w:val="24"/>
              </w:rPr>
            </w:pPr>
            <w:r>
              <w:rPr>
                <w:kern w:val="2"/>
                <w:szCs w:val="24"/>
              </w:rPr>
              <w:t>Sutarties vykdymui subtiekėjai ir (ar) specialistai nepasitelkiami.</w:t>
            </w:r>
          </w:p>
        </w:tc>
      </w:tr>
      <w:tr w:rsidR="00EE0131" w14:paraId="1454F345"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C95A7D8" w14:textId="77777777" w:rsidR="00EE0131" w:rsidRDefault="00EE0131" w:rsidP="00EE0131">
            <w:pPr>
              <w:widowControl w:val="0"/>
              <w:jc w:val="center"/>
              <w:rPr>
                <w:b/>
                <w:bCs/>
                <w:kern w:val="2"/>
                <w:szCs w:val="24"/>
              </w:rPr>
            </w:pPr>
            <w:r>
              <w:rPr>
                <w:b/>
                <w:bCs/>
                <w:kern w:val="2"/>
                <w:szCs w:val="24"/>
              </w:rPr>
              <w:t>8. PRIEVOLIŲ PAGAL SUTARTĮ ĮVYKDYMO UŽTIKRINIMAS</w:t>
            </w:r>
          </w:p>
        </w:tc>
      </w:tr>
      <w:tr w:rsidR="00EE0131" w14:paraId="52A81436"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A0563D4" w14:textId="77777777" w:rsidR="00EE0131" w:rsidRDefault="00EE0131" w:rsidP="00EE0131">
            <w:pPr>
              <w:widowControl w:val="0"/>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5BD3739C" w14:textId="77777777" w:rsidR="00EE0131" w:rsidRDefault="00EE0131" w:rsidP="00EE0131">
            <w:pPr>
              <w:widowControl w:val="0"/>
              <w:rPr>
                <w:kern w:val="2"/>
                <w:szCs w:val="24"/>
              </w:rPr>
            </w:pPr>
            <w:r>
              <w:rPr>
                <w:kern w:val="2"/>
                <w:szCs w:val="24"/>
              </w:rPr>
              <w:t>Prievolių pagal Sutartį įvykdymas užtikrinamas:</w:t>
            </w:r>
          </w:p>
          <w:p w14:paraId="5E49DCCA" w14:textId="392A0FFA" w:rsidR="00EE0131" w:rsidRDefault="00EE0131" w:rsidP="00EE0131">
            <w:pPr>
              <w:widowControl w:val="0"/>
              <w:rPr>
                <w:kern w:val="2"/>
                <w:szCs w:val="24"/>
              </w:rPr>
            </w:pPr>
            <w:r>
              <w:rPr>
                <w:kern w:val="2"/>
                <w:szCs w:val="24"/>
              </w:rPr>
              <w:t>Netesybomis (delspinigiais, bauda).</w:t>
            </w:r>
          </w:p>
        </w:tc>
      </w:tr>
      <w:tr w:rsidR="00EE0131" w14:paraId="54D9918C"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51C4BDD" w14:textId="75B1E934" w:rsidR="00EE0131" w:rsidRDefault="00EE0131" w:rsidP="00EE0131">
            <w:pPr>
              <w:widowControl w:val="0"/>
              <w:rPr>
                <w:b/>
                <w:bCs/>
                <w:kern w:val="2"/>
                <w:szCs w:val="24"/>
              </w:rPr>
            </w:pPr>
            <w:r>
              <w:rPr>
                <w:b/>
                <w:bCs/>
                <w:kern w:val="2"/>
                <w:szCs w:val="24"/>
              </w:rPr>
              <w:t>8.2. Sutarties įvykdymo užtikrinimo pateikimas</w:t>
            </w:r>
          </w:p>
        </w:tc>
        <w:tc>
          <w:tcPr>
            <w:tcW w:w="6830" w:type="dxa"/>
            <w:gridSpan w:val="2"/>
            <w:tcBorders>
              <w:top w:val="single" w:sz="4" w:space="0" w:color="000000"/>
              <w:left w:val="single" w:sz="4" w:space="0" w:color="000000"/>
              <w:bottom w:val="single" w:sz="4" w:space="0" w:color="000000"/>
              <w:right w:val="single" w:sz="4" w:space="0" w:color="000000"/>
            </w:tcBorders>
          </w:tcPr>
          <w:p w14:paraId="2F0E5B84" w14:textId="1DB3BD85" w:rsidR="00EE0131" w:rsidRDefault="00EE0131" w:rsidP="00EE0131">
            <w:pPr>
              <w:widowControl w:val="0"/>
              <w:rPr>
                <w:kern w:val="2"/>
                <w:szCs w:val="24"/>
              </w:rPr>
            </w:pPr>
            <w:r>
              <w:rPr>
                <w:kern w:val="2"/>
                <w:szCs w:val="24"/>
              </w:rPr>
              <w:t>Netaikoma</w:t>
            </w:r>
          </w:p>
        </w:tc>
      </w:tr>
      <w:tr w:rsidR="00EE0131" w14:paraId="6A08BEDA"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9B18359" w14:textId="77777777" w:rsidR="00EE0131" w:rsidRDefault="00EE0131" w:rsidP="00EE0131">
            <w:pPr>
              <w:widowControl w:val="0"/>
              <w:ind w:firstLine="720"/>
              <w:jc w:val="center"/>
              <w:rPr>
                <w:b/>
                <w:bCs/>
                <w:kern w:val="2"/>
                <w:szCs w:val="24"/>
              </w:rPr>
            </w:pPr>
            <w:r>
              <w:rPr>
                <w:b/>
                <w:bCs/>
                <w:kern w:val="2"/>
                <w:szCs w:val="24"/>
              </w:rPr>
              <w:t>9. ŠALIŲ ATSAKOMYBĖ</w:t>
            </w:r>
            <w:r>
              <w:rPr>
                <w:b/>
                <w:bCs/>
                <w:kern w:val="2"/>
                <w:szCs w:val="24"/>
              </w:rPr>
              <w:tab/>
            </w:r>
          </w:p>
        </w:tc>
      </w:tr>
      <w:tr w:rsidR="00EE0131" w14:paraId="0F20B91B"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C8EA302" w14:textId="77777777" w:rsidR="00EE0131" w:rsidRDefault="00EE0131" w:rsidP="00EE0131">
            <w:pPr>
              <w:widowControl w:val="0"/>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3710808F" w14:textId="29320B45" w:rsidR="00EE0131" w:rsidRDefault="00EE0131" w:rsidP="00EE0131">
            <w:pPr>
              <w:widowControl w:val="0"/>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000000"/>
                <w:kern w:val="2"/>
                <w:szCs w:val="24"/>
              </w:rPr>
              <w:t xml:space="preserve">dydžio delspinigius nuo neapmokėtos sumos be PVM už kiekvieną vėlavimo </w:t>
            </w:r>
            <w:r>
              <w:rPr>
                <w:kern w:val="2"/>
                <w:szCs w:val="24"/>
              </w:rPr>
              <w:t>dieną.</w:t>
            </w:r>
          </w:p>
        </w:tc>
      </w:tr>
      <w:tr w:rsidR="00EE0131" w14:paraId="06B7531D"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569FB66" w14:textId="77777777" w:rsidR="00EE0131" w:rsidRDefault="00EE0131" w:rsidP="00EE0131">
            <w:pPr>
              <w:widowControl w:val="0"/>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7DDE79E7" w14:textId="6A4220FA" w:rsidR="00EE0131" w:rsidRDefault="00EE0131" w:rsidP="00EE0131">
            <w:pPr>
              <w:widowControl w:val="0"/>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Pr>
                <w:kern w:val="2"/>
                <w:szCs w:val="24"/>
              </w:rPr>
              <w:t xml:space="preserve">0,02 (dvi šimtosios) procento </w:t>
            </w:r>
            <w:r>
              <w:rPr>
                <w:color w:val="000000"/>
                <w:kern w:val="2"/>
                <w:szCs w:val="24"/>
              </w:rPr>
              <w:t xml:space="preserve">dydžio delspinigius už kiekvieną </w:t>
            </w:r>
            <w:r>
              <w:rPr>
                <w:kern w:val="2"/>
                <w:szCs w:val="24"/>
              </w:rPr>
              <w:t xml:space="preserve">uždelstą dieną </w:t>
            </w:r>
            <w:r>
              <w:rPr>
                <w:color w:val="000000"/>
                <w:kern w:val="2"/>
                <w:szCs w:val="24"/>
              </w:rPr>
              <w:t>nuo laiku neperduotų Prekių ar Prekių, turinčių trūkumų, kainos be PVM.</w:t>
            </w:r>
          </w:p>
          <w:p w14:paraId="5AF78AE0" w14:textId="77777777" w:rsidR="00EE0131" w:rsidRDefault="00EE0131" w:rsidP="00EE0131">
            <w:pPr>
              <w:widowControl w:val="0"/>
              <w:rPr>
                <w:color w:val="000000"/>
                <w:kern w:val="2"/>
                <w:szCs w:val="24"/>
              </w:rPr>
            </w:pPr>
          </w:p>
          <w:p w14:paraId="6597AC3B" w14:textId="3A0A8970" w:rsidR="00EE0131" w:rsidRDefault="00EE0131" w:rsidP="00EE0131">
            <w:pPr>
              <w:widowControl w:val="0"/>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color w:val="4472C4"/>
                <w:kern w:val="2"/>
                <w:szCs w:val="24"/>
              </w:rPr>
              <w:t>30 (trisdešimt) kalendorinių</w:t>
            </w:r>
            <w:r>
              <w:rPr>
                <w:color w:val="000000"/>
                <w:kern w:val="2"/>
                <w:szCs w:val="24"/>
              </w:rPr>
              <w:t xml:space="preserve"> dienų nuo Pirkėjo pareikalavimo.</w:t>
            </w:r>
          </w:p>
        </w:tc>
      </w:tr>
      <w:tr w:rsidR="00EE0131" w14:paraId="3E204831"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1FC46CB" w14:textId="77777777" w:rsidR="00EE0131" w:rsidRDefault="00EE0131" w:rsidP="00EE0131">
            <w:pPr>
              <w:widowControl w:val="0"/>
              <w:rPr>
                <w:b/>
                <w:bCs/>
                <w:kern w:val="2"/>
                <w:szCs w:val="24"/>
              </w:rPr>
            </w:pPr>
            <w:r>
              <w:rPr>
                <w:b/>
                <w:bCs/>
                <w:kern w:val="2"/>
                <w:szCs w:val="24"/>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2D5C045E" w14:textId="02590939" w:rsidR="00EE0131" w:rsidRDefault="00EE0131" w:rsidP="00EE0131">
            <w:pPr>
              <w:widowControl w:val="0"/>
              <w:rPr>
                <w:kern w:val="2"/>
                <w:szCs w:val="24"/>
              </w:rPr>
            </w:pPr>
            <w:r>
              <w:rPr>
                <w:kern w:val="2"/>
                <w:szCs w:val="24"/>
              </w:rPr>
              <w:t xml:space="preserve">Nutraukus Sutartį dėl esminio Sutarties pažeidimo, nustatyto Sutarties Specialiosiose sąlygose, mokama </w:t>
            </w:r>
            <w:r>
              <w:rPr>
                <w:color w:val="4472C4"/>
                <w:kern w:val="2"/>
                <w:szCs w:val="24"/>
              </w:rPr>
              <w:t xml:space="preserve">20 (dvidešimties) </w:t>
            </w:r>
            <w:r>
              <w:rPr>
                <w:kern w:val="2"/>
                <w:szCs w:val="24"/>
              </w:rPr>
              <w:t>procentų dydžio bauda nuo Pradinės Sutarties vertės be PVM, nurodytos Specialiųjų sąlygų 5.2 punkte.</w:t>
            </w:r>
          </w:p>
        </w:tc>
      </w:tr>
      <w:tr w:rsidR="00EE0131" w14:paraId="4E162FB8"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77E428F" w14:textId="77777777" w:rsidR="00EE0131" w:rsidRDefault="00EE0131" w:rsidP="00EE0131">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7C0E5D17" w14:textId="2CC3861B" w:rsidR="00EE0131" w:rsidRPr="0056659E" w:rsidRDefault="00EE0131" w:rsidP="00EE0131">
            <w:pPr>
              <w:widowControl w:val="0"/>
              <w:rPr>
                <w:color w:val="000000"/>
                <w:kern w:val="2"/>
                <w:szCs w:val="24"/>
              </w:rPr>
            </w:pPr>
            <w:r>
              <w:rPr>
                <w:color w:val="000000"/>
                <w:kern w:val="2"/>
                <w:szCs w:val="24"/>
              </w:rPr>
              <w:t>Netaikoma</w:t>
            </w:r>
          </w:p>
        </w:tc>
      </w:tr>
      <w:tr w:rsidR="00EE0131" w14:paraId="5FD8DB58"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4318321" w14:textId="77777777" w:rsidR="00EE0131" w:rsidRDefault="00EE0131" w:rsidP="00EE0131">
            <w:pPr>
              <w:widowControl w:val="0"/>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B2E073F" w14:textId="3ED79A39" w:rsidR="00EE0131" w:rsidRPr="003A38F5" w:rsidRDefault="00EE0131" w:rsidP="00EE0131">
            <w:pPr>
              <w:widowControl w:val="0"/>
              <w:rPr>
                <w:color w:val="000000"/>
                <w:kern w:val="2"/>
                <w:szCs w:val="24"/>
              </w:rPr>
            </w:pPr>
            <w:r>
              <w:rPr>
                <w:color w:val="000000"/>
                <w:kern w:val="2"/>
                <w:szCs w:val="24"/>
              </w:rPr>
              <w:t>Netaikoma</w:t>
            </w:r>
          </w:p>
        </w:tc>
      </w:tr>
      <w:tr w:rsidR="00EE0131" w14:paraId="1A505AA2"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D63A8B2" w14:textId="77777777" w:rsidR="00EE0131" w:rsidRDefault="00EE0131" w:rsidP="00EE0131">
            <w:pPr>
              <w:widowControl w:val="0"/>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50990B39" w14:textId="70444D54" w:rsidR="00EE0131" w:rsidRPr="003A38F5" w:rsidRDefault="00EE0131" w:rsidP="00EE0131">
            <w:pPr>
              <w:widowControl w:val="0"/>
              <w:rPr>
                <w:kern w:val="2"/>
                <w:szCs w:val="24"/>
              </w:rPr>
            </w:pPr>
            <w:r>
              <w:rPr>
                <w:kern w:val="2"/>
                <w:szCs w:val="24"/>
              </w:rPr>
              <w:lastRenderedPageBreak/>
              <w:t>Netaikoma</w:t>
            </w:r>
          </w:p>
        </w:tc>
      </w:tr>
      <w:tr w:rsidR="00EE0131" w14:paraId="36BECB16"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7B1B2EC" w14:textId="77777777" w:rsidR="00EE0131" w:rsidRDefault="00EE0131" w:rsidP="00EE0131">
            <w:pPr>
              <w:widowControl w:val="0"/>
              <w:rPr>
                <w:b/>
                <w:bCs/>
                <w:kern w:val="2"/>
                <w:szCs w:val="24"/>
              </w:rPr>
            </w:pPr>
            <w:r>
              <w:rPr>
                <w:b/>
                <w:bCs/>
                <w:kern w:val="2"/>
                <w:szCs w:val="24"/>
              </w:rPr>
              <w:t>9.7. Tiekėjui taikomos netesybos dėl pirkimo dokumentuose nustatytų kokybinių kriterijų nepasiekimo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3B6F4535" w14:textId="07577A71" w:rsidR="00EE0131" w:rsidRDefault="00EE0131" w:rsidP="00EE0131">
            <w:pPr>
              <w:widowControl w:val="0"/>
              <w:rPr>
                <w:color w:val="4472C4"/>
                <w:kern w:val="2"/>
                <w:szCs w:val="24"/>
              </w:rPr>
            </w:pPr>
            <w:r>
              <w:rPr>
                <w:kern w:val="2"/>
                <w:szCs w:val="24"/>
              </w:rPr>
              <w:t>Netaikoma</w:t>
            </w:r>
          </w:p>
        </w:tc>
      </w:tr>
      <w:tr w:rsidR="00EE0131" w14:paraId="0B14AD88"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081D3BF" w14:textId="77777777" w:rsidR="00EE0131" w:rsidRDefault="00EE0131" w:rsidP="00EE0131">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1EF72A0B" w14:textId="4200FC52" w:rsidR="00EE0131" w:rsidRPr="003A38F5" w:rsidRDefault="00EE0131" w:rsidP="00EE0131">
            <w:pPr>
              <w:widowControl w:val="0"/>
              <w:rPr>
                <w:kern w:val="2"/>
                <w:szCs w:val="24"/>
              </w:rPr>
            </w:pPr>
            <w:r>
              <w:rPr>
                <w:kern w:val="2"/>
                <w:szCs w:val="24"/>
              </w:rPr>
              <w:t>Netaikoma</w:t>
            </w:r>
          </w:p>
        </w:tc>
      </w:tr>
      <w:tr w:rsidR="00EE0131" w14:paraId="129D4DD5"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3520376" w14:textId="77777777" w:rsidR="00EE0131" w:rsidRDefault="00EE0131" w:rsidP="00EE0131">
            <w:pPr>
              <w:widowControl w:val="0"/>
              <w:rPr>
                <w:b/>
                <w:bCs/>
                <w:kern w:val="2"/>
                <w:szCs w:val="24"/>
                <w:lang w:val="en-US"/>
              </w:rPr>
            </w:pPr>
            <w:r>
              <w:rPr>
                <w:b/>
                <w:bCs/>
                <w:kern w:val="2"/>
                <w:szCs w:val="24"/>
                <w:lang w:val="en-US"/>
              </w:rPr>
              <w:t xml:space="preserve">9.9. </w:t>
            </w:r>
            <w:r>
              <w:rPr>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6C5BA386" w14:textId="77777777" w:rsidR="00EE0131" w:rsidRDefault="00EE0131" w:rsidP="00EE0131">
            <w:pPr>
              <w:widowControl w:val="0"/>
              <w:rPr>
                <w:color w:val="4472C4"/>
                <w:kern w:val="2"/>
                <w:szCs w:val="24"/>
              </w:rPr>
            </w:pPr>
            <w:r>
              <w:rPr>
                <w:kern w:val="2"/>
                <w:szCs w:val="24"/>
              </w:rPr>
              <w:t>Netaikoma</w:t>
            </w:r>
          </w:p>
        </w:tc>
      </w:tr>
      <w:tr w:rsidR="00EE0131" w14:paraId="4F229C59"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7BFAB7D" w14:textId="77777777" w:rsidR="00EE0131" w:rsidRDefault="00EE0131" w:rsidP="00EE0131">
            <w:pPr>
              <w:widowControl w:val="0"/>
              <w:jc w:val="center"/>
              <w:rPr>
                <w:b/>
                <w:bCs/>
                <w:kern w:val="2"/>
                <w:szCs w:val="24"/>
              </w:rPr>
            </w:pPr>
            <w:r>
              <w:rPr>
                <w:b/>
                <w:bCs/>
                <w:kern w:val="2"/>
                <w:szCs w:val="24"/>
              </w:rPr>
              <w:t>10. SUTARTIES GALIOJIMAS IR KEITIMAS</w:t>
            </w:r>
          </w:p>
        </w:tc>
      </w:tr>
      <w:tr w:rsidR="00EE0131" w14:paraId="057B4909"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DD4D62C" w14:textId="77777777" w:rsidR="00EE0131" w:rsidRDefault="00EE0131" w:rsidP="00EE0131">
            <w:pPr>
              <w:widowControl w:val="0"/>
              <w:rPr>
                <w:b/>
                <w:bCs/>
                <w:kern w:val="2"/>
                <w:szCs w:val="24"/>
              </w:rPr>
            </w:pPr>
            <w:r>
              <w:rPr>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69296000" w14:textId="77777777" w:rsidR="00EE0131" w:rsidRDefault="00EE0131" w:rsidP="003061A9">
            <w:pPr>
              <w:widowControl w:val="0"/>
              <w:jc w:val="both"/>
              <w:rPr>
                <w:kern w:val="2"/>
                <w:szCs w:val="24"/>
              </w:rPr>
            </w:pPr>
            <w:r>
              <w:rPr>
                <w:kern w:val="2"/>
                <w:szCs w:val="24"/>
              </w:rPr>
              <w:t>Ši Sutartis laikoma sudaryta ir įsigalioja nuo Sutarties pasirašymo dienos (antrosios Šalies pasirašymo dieną).</w:t>
            </w:r>
          </w:p>
          <w:p w14:paraId="17C897FB" w14:textId="00819CDC" w:rsidR="00EE0131" w:rsidRDefault="00EE0131" w:rsidP="00B155C4">
            <w:pPr>
              <w:widowControl w:val="0"/>
              <w:jc w:val="both"/>
              <w:rPr>
                <w:color w:val="4472C4"/>
                <w:kern w:val="2"/>
                <w:szCs w:val="24"/>
              </w:rPr>
            </w:pPr>
            <w:r>
              <w:rPr>
                <w:color w:val="000000"/>
                <w:kern w:val="2"/>
                <w:szCs w:val="24"/>
              </w:rPr>
              <w:t xml:space="preserve">Sutartis galioja </w:t>
            </w:r>
            <w:r w:rsidRPr="00A122E9">
              <w:rPr>
                <w:color w:val="000000"/>
                <w:kern w:val="2"/>
                <w:szCs w:val="24"/>
              </w:rPr>
              <w:t xml:space="preserve">iki visiško prievolių įvykdymo, bet jos terminas negali būti ilgesnis kaip iki </w:t>
            </w:r>
            <w:r w:rsidRPr="00A122E9">
              <w:rPr>
                <w:b/>
                <w:bCs/>
                <w:color w:val="000000"/>
                <w:kern w:val="2"/>
                <w:szCs w:val="24"/>
              </w:rPr>
              <w:t>2024-12-31.</w:t>
            </w:r>
          </w:p>
        </w:tc>
      </w:tr>
      <w:tr w:rsidR="00EE0131" w14:paraId="705DBB50" w14:textId="77777777" w:rsidTr="00EE01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5AD915E" w14:textId="77777777" w:rsidR="00EE0131" w:rsidRDefault="00EE0131" w:rsidP="00EE0131">
            <w:pPr>
              <w:widowControl w:val="0"/>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20D6ED63" w14:textId="076B4BB6" w:rsidR="00EE0131" w:rsidRDefault="00EE0131" w:rsidP="00EE0131">
            <w:pPr>
              <w:widowControl w:val="0"/>
              <w:rPr>
                <w:kern w:val="2"/>
                <w:szCs w:val="24"/>
              </w:rPr>
            </w:pPr>
            <w:r>
              <w:rPr>
                <w:kern w:val="2"/>
                <w:szCs w:val="24"/>
              </w:rPr>
              <w:t>Netaikoma</w:t>
            </w:r>
          </w:p>
        </w:tc>
      </w:tr>
      <w:tr w:rsidR="00EE0131" w14:paraId="1AE6D873"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6E7EFC9" w14:textId="77777777" w:rsidR="00EE0131" w:rsidRDefault="00EE0131" w:rsidP="00EE0131">
            <w:pPr>
              <w:widowControl w:val="0"/>
              <w:jc w:val="center"/>
              <w:rPr>
                <w:b/>
                <w:bCs/>
                <w:kern w:val="2"/>
                <w:szCs w:val="24"/>
              </w:rPr>
            </w:pPr>
            <w:r>
              <w:rPr>
                <w:b/>
                <w:bCs/>
                <w:kern w:val="2"/>
                <w:szCs w:val="24"/>
              </w:rPr>
              <w:t>11. SUTARTIES NUTRAUKIMAS</w:t>
            </w:r>
          </w:p>
        </w:tc>
      </w:tr>
      <w:tr w:rsidR="00EE0131" w14:paraId="2C5BB8F7" w14:textId="77777777" w:rsidTr="00AB503D">
        <w:trPr>
          <w:trHeight w:val="700"/>
        </w:trPr>
        <w:tc>
          <w:tcPr>
            <w:tcW w:w="2532" w:type="dxa"/>
            <w:tcBorders>
              <w:top w:val="single" w:sz="4" w:space="0" w:color="000000"/>
              <w:left w:val="single" w:sz="4" w:space="0" w:color="000000"/>
              <w:bottom w:val="single" w:sz="4" w:space="0" w:color="000000"/>
              <w:right w:val="single" w:sz="4" w:space="0" w:color="000000"/>
            </w:tcBorders>
          </w:tcPr>
          <w:p w14:paraId="250A72DE" w14:textId="77777777" w:rsidR="00EE0131" w:rsidRDefault="00EE0131" w:rsidP="00EE0131">
            <w:pPr>
              <w:widowControl w:val="0"/>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1CE5863E" w14:textId="77777777" w:rsidR="00EE0131" w:rsidRDefault="00EE0131" w:rsidP="00BD2882">
            <w:pPr>
              <w:widowControl w:val="0"/>
              <w:jc w:val="both"/>
              <w:rPr>
                <w:color w:val="4472C4"/>
                <w:kern w:val="2"/>
                <w:szCs w:val="24"/>
              </w:rPr>
            </w:pPr>
            <w:r>
              <w:rPr>
                <w:kern w:val="2"/>
                <w:szCs w:val="24"/>
              </w:rPr>
              <w:t>Sutartis gali būti nutraukiama rašytiniu Šalių susitarimu arba vienašališkai, Bendrosiose sąlygose nustatyta tvarka.</w:t>
            </w:r>
          </w:p>
        </w:tc>
      </w:tr>
      <w:tr w:rsidR="00EE0131" w14:paraId="57376F31"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316027F6" w14:textId="66DFB736" w:rsidR="00EE0131" w:rsidRDefault="00EE0131" w:rsidP="00EE0131">
            <w:pPr>
              <w:widowControl w:val="0"/>
              <w:rPr>
                <w:b/>
                <w:bCs/>
                <w:kern w:val="2"/>
                <w:szCs w:val="24"/>
              </w:rPr>
            </w:pPr>
            <w:r>
              <w:rPr>
                <w:b/>
                <w:bCs/>
                <w:kern w:val="2"/>
                <w:szCs w:val="24"/>
              </w:rPr>
              <w:t>11.2. Esminiai Sutarties pažeidimai</w:t>
            </w:r>
          </w:p>
        </w:tc>
        <w:tc>
          <w:tcPr>
            <w:tcW w:w="7003" w:type="dxa"/>
            <w:gridSpan w:val="3"/>
            <w:tcBorders>
              <w:top w:val="single" w:sz="4" w:space="0" w:color="000000"/>
              <w:left w:val="single" w:sz="4" w:space="0" w:color="000000"/>
              <w:bottom w:val="single" w:sz="4" w:space="0" w:color="000000"/>
              <w:right w:val="single" w:sz="4" w:space="0" w:color="000000"/>
            </w:tcBorders>
          </w:tcPr>
          <w:p w14:paraId="50E9CAAE" w14:textId="77777777" w:rsidR="00EE0131" w:rsidRDefault="00EE0131" w:rsidP="00EE0131">
            <w:pPr>
              <w:widowControl w:val="0"/>
              <w:rPr>
                <w:kern w:val="2"/>
                <w:szCs w:val="24"/>
              </w:rPr>
            </w:pPr>
            <w:r>
              <w:rPr>
                <w:kern w:val="2"/>
                <w:szCs w:val="24"/>
              </w:rPr>
              <w:t>11.2.1. jeigu Tiekėjas nevykdo prisiimtų įsipareigojimų už Sutartyje nustatytą Sutarties kainą / įkainius;</w:t>
            </w:r>
          </w:p>
          <w:p w14:paraId="34114589" w14:textId="77777777" w:rsidR="00EE0131" w:rsidRDefault="00EE0131" w:rsidP="00EE0131">
            <w:pPr>
              <w:widowControl w:val="0"/>
              <w:jc w:val="both"/>
              <w:rPr>
                <w:rFonts w:eastAsia="Arial"/>
                <w:kern w:val="2"/>
                <w:szCs w:val="24"/>
              </w:rPr>
            </w:pPr>
            <w:r>
              <w:rPr>
                <w:rFonts w:eastAsia="Arial"/>
                <w:kern w:val="2"/>
                <w:szCs w:val="24"/>
              </w:rPr>
              <w:t xml:space="preserve">11.2.2. jeigu Tiekėjas vėluoja pristatyti Prekes daugiau nei </w:t>
            </w:r>
            <w:r>
              <w:rPr>
                <w:rFonts w:eastAsia="Arial"/>
                <w:color w:val="4472C4"/>
                <w:kern w:val="2"/>
                <w:szCs w:val="24"/>
              </w:rPr>
              <w:t xml:space="preserve">30 kalendorinių dienų </w:t>
            </w:r>
            <w:r>
              <w:rPr>
                <w:rFonts w:eastAsia="Arial"/>
                <w:kern w:val="2"/>
                <w:szCs w:val="24"/>
              </w:rPr>
              <w:t>pasibaigus</w:t>
            </w:r>
            <w:r>
              <w:rPr>
                <w:rFonts w:eastAsia="Arial"/>
                <w:color w:val="4472C4"/>
                <w:kern w:val="2"/>
                <w:szCs w:val="24"/>
              </w:rPr>
              <w:t xml:space="preserve"> </w:t>
            </w:r>
            <w:r>
              <w:rPr>
                <w:rFonts w:eastAsia="Arial"/>
                <w:kern w:val="2"/>
                <w:szCs w:val="24"/>
              </w:rPr>
              <w:t xml:space="preserve">Sutartyje nustatytam Prekių pristatymo terminui (Sutarties </w:t>
            </w:r>
            <w:r>
              <w:rPr>
                <w:kern w:val="2"/>
                <w:szCs w:val="24"/>
              </w:rPr>
              <w:t>4.1. p.</w:t>
            </w:r>
            <w:r>
              <w:rPr>
                <w:rFonts w:eastAsia="Arial"/>
                <w:kern w:val="2"/>
                <w:szCs w:val="24"/>
              </w:rPr>
              <w:t>);</w:t>
            </w:r>
          </w:p>
          <w:p w14:paraId="15A567D2" w14:textId="77777777" w:rsidR="00EE0131" w:rsidRDefault="00EE0131" w:rsidP="00EE0131">
            <w:pPr>
              <w:widowControl w:val="0"/>
              <w:tabs>
                <w:tab w:val="left" w:pos="567"/>
                <w:tab w:val="left" w:pos="851"/>
                <w:tab w:val="left" w:pos="992"/>
                <w:tab w:val="left" w:pos="1134"/>
              </w:tabs>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058CAEF8" w14:textId="77777777" w:rsidR="00EE0131" w:rsidRDefault="00EE0131" w:rsidP="00EE0131">
            <w:pPr>
              <w:widowControl w:val="0"/>
              <w:tabs>
                <w:tab w:val="left" w:pos="567"/>
                <w:tab w:val="left" w:pos="851"/>
                <w:tab w:val="left" w:pos="992"/>
                <w:tab w:val="left" w:pos="1134"/>
              </w:tabs>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0121251B" w14:textId="77777777" w:rsidR="00EE0131" w:rsidRDefault="00EE0131" w:rsidP="00EE0131">
            <w:pPr>
              <w:widowControl w:val="0"/>
              <w:tabs>
                <w:tab w:val="left" w:pos="567"/>
                <w:tab w:val="left" w:pos="851"/>
                <w:tab w:val="left" w:pos="992"/>
                <w:tab w:val="left" w:pos="1134"/>
              </w:tabs>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6F993B72" w14:textId="77777777" w:rsidR="00EE0131" w:rsidRDefault="00EE0131" w:rsidP="00EE0131">
            <w:pPr>
              <w:widowControl w:val="0"/>
              <w:tabs>
                <w:tab w:val="left" w:pos="567"/>
                <w:tab w:val="left" w:pos="851"/>
                <w:tab w:val="left" w:pos="992"/>
                <w:tab w:val="left" w:pos="1134"/>
              </w:tabs>
              <w:jc w:val="both"/>
              <w:rPr>
                <w:rFonts w:eastAsia="Arial"/>
                <w:kern w:val="2"/>
                <w:szCs w:val="24"/>
              </w:rPr>
            </w:pPr>
            <w:r>
              <w:rPr>
                <w:rFonts w:eastAsia="Arial"/>
                <w:kern w:val="2"/>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48A7EEC" w14:textId="77777777" w:rsidR="00EE0131" w:rsidRDefault="00EE0131" w:rsidP="00EE0131">
            <w:pPr>
              <w:widowControl w:val="0"/>
              <w:tabs>
                <w:tab w:val="left" w:pos="567"/>
                <w:tab w:val="left" w:pos="851"/>
                <w:tab w:val="left" w:pos="992"/>
                <w:tab w:val="left" w:pos="1134"/>
              </w:tabs>
              <w:jc w:val="both"/>
              <w:rPr>
                <w:rFonts w:eastAsia="Arial"/>
                <w:kern w:val="2"/>
                <w:szCs w:val="24"/>
              </w:rPr>
            </w:pPr>
            <w:r>
              <w:rPr>
                <w:rFonts w:eastAsia="Arial"/>
                <w:kern w:val="2"/>
                <w:szCs w:val="24"/>
              </w:rPr>
              <w:t>11.2.7. Tiekėjas pažeidžia šios Sutarties nuostatas, reglamentuojančias konkurenciją, intelektinės nuosavybės ar konfidencialios informacijos valdymą;</w:t>
            </w:r>
          </w:p>
          <w:p w14:paraId="30340884" w14:textId="77777777" w:rsidR="00EE0131" w:rsidRDefault="00EE0131" w:rsidP="00EE0131">
            <w:pPr>
              <w:widowControl w:val="0"/>
              <w:rPr>
                <w:rFonts w:eastAsia="Arial"/>
                <w:color w:val="FF0000"/>
                <w:kern w:val="2"/>
                <w:szCs w:val="24"/>
              </w:rPr>
            </w:pPr>
            <w:r>
              <w:rPr>
                <w:rFonts w:eastAsia="Arial"/>
                <w:kern w:val="2"/>
                <w:szCs w:val="24"/>
              </w:rPr>
              <w:t>11.2.8. Tiekėjas pažeidžia Bendrųjų sąlygų nuostatas dėl Sutarties vykdymui pasitelkiamų naujų subtiekėjų ir (ar specialistų) / esamų subtiekėjų ir (ar) specialistų keitimo.</w:t>
            </w:r>
          </w:p>
        </w:tc>
      </w:tr>
      <w:tr w:rsidR="00EE0131" w14:paraId="2AFAC514" w14:textId="77777777" w:rsidTr="00EE0131">
        <w:trPr>
          <w:trHeight w:val="619"/>
        </w:trPr>
        <w:tc>
          <w:tcPr>
            <w:tcW w:w="9535" w:type="dxa"/>
            <w:gridSpan w:val="4"/>
            <w:tcBorders>
              <w:top w:val="single" w:sz="4" w:space="0" w:color="000000"/>
              <w:left w:val="single" w:sz="4" w:space="0" w:color="000000"/>
              <w:bottom w:val="single" w:sz="4" w:space="0" w:color="000000"/>
              <w:right w:val="single" w:sz="4" w:space="0" w:color="000000"/>
            </w:tcBorders>
          </w:tcPr>
          <w:p w14:paraId="04B19055" w14:textId="77777777" w:rsidR="00EE0131" w:rsidRDefault="00EE0131" w:rsidP="00EE0131">
            <w:pPr>
              <w:widowControl w:val="0"/>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E0131" w14:paraId="3222D227"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71674C95" w14:textId="77777777" w:rsidR="00EE0131" w:rsidRDefault="00EE0131" w:rsidP="00EE0131">
            <w:pPr>
              <w:widowControl w:val="0"/>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22F1D270" w14:textId="77777777" w:rsidR="00EE0131" w:rsidRDefault="00EE0131" w:rsidP="00EE0131">
            <w:pPr>
              <w:widowControl w:val="0"/>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Pr>
                <w:color w:val="4472C4"/>
                <w:kern w:val="2"/>
                <w:szCs w:val="24"/>
                <w:shd w:val="clear" w:color="auto" w:fill="FFFFFF"/>
              </w:rPr>
              <w:t xml:space="preserve"> 4.4.4.4. papunkčiu „prekė yra tvirta, ilgaamžė, funkcionali, ji ar jos sudedamosios dalys tinka naudoti daug kartų ir (ar) lengvai pataisomos, ir (ar) pakeičiamos.</w:t>
            </w:r>
          </w:p>
        </w:tc>
      </w:tr>
      <w:tr w:rsidR="00EE0131" w14:paraId="57FC0AF0"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7CE4F63C" w14:textId="77777777" w:rsidR="00EE0131" w:rsidRDefault="00EE0131" w:rsidP="00EE0131">
            <w:pPr>
              <w:widowControl w:val="0"/>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76C7545A" w14:textId="77777777" w:rsidR="00EE0131" w:rsidRDefault="00EE0131" w:rsidP="00EE0131">
            <w:pPr>
              <w:widowControl w:val="0"/>
              <w:rPr>
                <w:color w:val="008080"/>
                <w:szCs w:val="24"/>
              </w:rPr>
            </w:pPr>
            <w:r>
              <w:rPr>
                <w:color w:val="000000"/>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Pr>
                <w:color w:val="FF0000"/>
                <w:kern w:val="2"/>
                <w:szCs w:val="24"/>
                <w:shd w:val="clear" w:color="auto" w:fill="FFFFFF"/>
              </w:rPr>
              <w:t xml:space="preserve"> </w:t>
            </w:r>
            <w:r>
              <w:rPr>
                <w:kern w:val="2"/>
                <w:szCs w:val="24"/>
                <w:shd w:val="clear" w:color="auto" w:fill="FFFFFF"/>
              </w:rPr>
              <w:t xml:space="preserve">per 30 kalendorinių dienų nuo Prekių priėmimo-perdavimo akto pasirašymo dienos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w:t>
            </w:r>
            <w:r>
              <w:rPr>
                <w:kern w:val="2"/>
                <w:szCs w:val="24"/>
                <w:shd w:val="clear" w:color="auto" w:fill="FFFFFF"/>
              </w:rPr>
              <w:t xml:space="preserve">per 1 (vieną) mėnesį </w:t>
            </w:r>
            <w:r>
              <w:rPr>
                <w:color w:val="000000"/>
                <w:kern w:val="2"/>
                <w:szCs w:val="24"/>
                <w:shd w:val="clear" w:color="auto" w:fill="FFFFFF"/>
              </w:rPr>
              <w:t>grąžina pakuotes Tiekėjui. Taip pat patikrina Tiekėjo pateiktus įrodymus, kad Tiekėjas tinkamai sutvarkė pakuočių atliekas.</w:t>
            </w:r>
          </w:p>
        </w:tc>
      </w:tr>
      <w:tr w:rsidR="00EE0131" w14:paraId="1C975528"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7B3C77F8" w14:textId="77777777" w:rsidR="00EE0131" w:rsidRDefault="00EE0131" w:rsidP="00EE0131">
            <w:pPr>
              <w:widowControl w:val="0"/>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59D35CAE" w14:textId="77777777" w:rsidR="00EE0131" w:rsidRDefault="00EE0131" w:rsidP="00EE0131">
            <w:pPr>
              <w:widowControl w:val="0"/>
              <w:rPr>
                <w:kern w:val="2"/>
                <w:szCs w:val="24"/>
              </w:rPr>
            </w:pPr>
            <w:r>
              <w:rPr>
                <w:kern w:val="2"/>
                <w:szCs w:val="24"/>
              </w:rPr>
              <w:t>Netaikoma</w:t>
            </w:r>
          </w:p>
        </w:tc>
      </w:tr>
      <w:tr w:rsidR="00EE0131" w14:paraId="78EAD662"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74AAA01E" w14:textId="77777777" w:rsidR="00EE0131" w:rsidRDefault="00EE0131" w:rsidP="00EE0131">
            <w:pPr>
              <w:widowControl w:val="0"/>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50CD8EC4" w14:textId="77777777" w:rsidR="00EE0131" w:rsidRDefault="00EE0131" w:rsidP="00EE0131">
            <w:pPr>
              <w:widowControl w:val="0"/>
              <w:rPr>
                <w:kern w:val="2"/>
                <w:szCs w:val="24"/>
              </w:rPr>
            </w:pPr>
            <w:r>
              <w:rPr>
                <w:kern w:val="2"/>
                <w:szCs w:val="24"/>
              </w:rPr>
              <w:t>Netaikoma</w:t>
            </w:r>
          </w:p>
        </w:tc>
      </w:tr>
      <w:tr w:rsidR="00EE0131" w14:paraId="11CB92B0" w14:textId="77777777" w:rsidTr="00EE0131">
        <w:trPr>
          <w:trHeight w:val="802"/>
        </w:trPr>
        <w:tc>
          <w:tcPr>
            <w:tcW w:w="2532" w:type="dxa"/>
            <w:tcBorders>
              <w:top w:val="single" w:sz="4" w:space="0" w:color="000000"/>
              <w:left w:val="single" w:sz="4" w:space="0" w:color="000000"/>
              <w:bottom w:val="single" w:sz="4" w:space="0" w:color="000000"/>
              <w:right w:val="single" w:sz="4" w:space="0" w:color="000000"/>
            </w:tcBorders>
          </w:tcPr>
          <w:p w14:paraId="642F5DFE" w14:textId="77777777" w:rsidR="00EE0131" w:rsidRDefault="00EE0131" w:rsidP="00EE0131">
            <w:pPr>
              <w:widowControl w:val="0"/>
              <w:rPr>
                <w:b/>
                <w:bCs/>
                <w:kern w:val="2"/>
                <w:szCs w:val="24"/>
              </w:rPr>
            </w:pPr>
            <w:r>
              <w:rPr>
                <w:b/>
                <w:bCs/>
                <w:kern w:val="2"/>
                <w:szCs w:val="24"/>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0835C4CD" w14:textId="77777777" w:rsidR="00EE0131" w:rsidRDefault="00EE0131" w:rsidP="00EE0131">
            <w:pPr>
              <w:widowControl w:val="0"/>
              <w:rPr>
                <w:color w:val="000000"/>
                <w:kern w:val="2"/>
                <w:szCs w:val="24"/>
                <w:shd w:val="clear" w:color="auto" w:fill="FFFFFF"/>
              </w:rPr>
            </w:pPr>
            <w:r>
              <w:rPr>
                <w:color w:val="000000"/>
                <w:kern w:val="2"/>
                <w:szCs w:val="24"/>
                <w:shd w:val="clear" w:color="auto" w:fill="FFFFFF"/>
              </w:rPr>
              <w:t>Netaikoma</w:t>
            </w:r>
          </w:p>
        </w:tc>
      </w:tr>
      <w:tr w:rsidR="00EE0131" w14:paraId="7A695304" w14:textId="77777777" w:rsidTr="00EE01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C735D7" w14:textId="77777777" w:rsidR="00EE0131" w:rsidRDefault="00EE0131" w:rsidP="00EE0131">
            <w:pPr>
              <w:widowControl w:val="0"/>
              <w:jc w:val="center"/>
              <w:rPr>
                <w:b/>
                <w:bCs/>
                <w:kern w:val="2"/>
                <w:szCs w:val="24"/>
              </w:rPr>
            </w:pPr>
            <w:r>
              <w:rPr>
                <w:b/>
                <w:bCs/>
                <w:kern w:val="2"/>
                <w:szCs w:val="24"/>
              </w:rPr>
              <w:t>13. SUTARTIES PRIEDAI</w:t>
            </w:r>
          </w:p>
        </w:tc>
      </w:tr>
      <w:tr w:rsidR="00EE0131" w14:paraId="3BCE1A67"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35A2BF75" w14:textId="77777777" w:rsidR="00EE0131" w:rsidRDefault="00EE0131" w:rsidP="00EE0131">
            <w:pPr>
              <w:widowControl w:val="0"/>
              <w:jc w:val="center"/>
              <w:rPr>
                <w:b/>
                <w:bCs/>
                <w:kern w:val="2"/>
                <w:szCs w:val="24"/>
              </w:rPr>
            </w:pPr>
            <w:r>
              <w:rPr>
                <w:b/>
                <w:bCs/>
                <w:kern w:val="2"/>
                <w:szCs w:val="24"/>
              </w:rPr>
              <w:t>13.1.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3F97C0D9" w14:textId="77777777" w:rsidR="00EE0131" w:rsidRDefault="00EE0131" w:rsidP="00EE0131">
            <w:pPr>
              <w:widowControl w:val="0"/>
              <w:rPr>
                <w:b/>
                <w:bCs/>
                <w:kern w:val="2"/>
                <w:szCs w:val="24"/>
              </w:rPr>
            </w:pPr>
            <w:r>
              <w:rPr>
                <w:color w:val="4472C4"/>
                <w:kern w:val="2"/>
                <w:szCs w:val="24"/>
              </w:rPr>
              <w:t>Techninė specifikacija</w:t>
            </w:r>
          </w:p>
        </w:tc>
      </w:tr>
      <w:tr w:rsidR="00EE0131" w14:paraId="24F05967"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6CD7A586" w14:textId="77777777" w:rsidR="00EE0131" w:rsidRDefault="00EE0131" w:rsidP="00EE0131">
            <w:pPr>
              <w:widowControl w:val="0"/>
              <w:jc w:val="center"/>
              <w:rPr>
                <w:b/>
                <w:bCs/>
                <w:kern w:val="2"/>
                <w:szCs w:val="24"/>
              </w:rPr>
            </w:pPr>
            <w:r>
              <w:rPr>
                <w:b/>
                <w:bCs/>
                <w:kern w:val="2"/>
                <w:szCs w:val="24"/>
              </w:rPr>
              <w:t>13.2.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27F60A28" w14:textId="77777777" w:rsidR="00EE0131" w:rsidRDefault="00EE0131" w:rsidP="00EE0131">
            <w:pPr>
              <w:widowControl w:val="0"/>
              <w:rPr>
                <w:b/>
                <w:bCs/>
                <w:kern w:val="2"/>
                <w:szCs w:val="24"/>
              </w:rPr>
            </w:pPr>
            <w:r>
              <w:rPr>
                <w:color w:val="4472C4"/>
                <w:kern w:val="2"/>
                <w:szCs w:val="24"/>
              </w:rPr>
              <w:t>Pasiūlymas</w:t>
            </w:r>
          </w:p>
        </w:tc>
      </w:tr>
      <w:tr w:rsidR="00EE0131" w14:paraId="139CFE3E"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33A29917" w14:textId="77777777" w:rsidR="00EE0131" w:rsidRDefault="00EE0131" w:rsidP="00EE0131">
            <w:pPr>
              <w:widowControl w:val="0"/>
              <w:jc w:val="center"/>
              <w:rPr>
                <w:b/>
                <w:bCs/>
                <w:kern w:val="2"/>
                <w:szCs w:val="24"/>
              </w:rPr>
            </w:pPr>
            <w:r>
              <w:rPr>
                <w:b/>
                <w:bCs/>
                <w:kern w:val="2"/>
                <w:szCs w:val="24"/>
              </w:rPr>
              <w:t>13.3.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7FD7C491" w14:textId="77777777" w:rsidR="00EE0131" w:rsidRDefault="00EE0131" w:rsidP="00EE0131">
            <w:pPr>
              <w:widowControl w:val="0"/>
              <w:rPr>
                <w:b/>
                <w:bCs/>
                <w:kern w:val="2"/>
                <w:szCs w:val="24"/>
              </w:rPr>
            </w:pPr>
            <w:r>
              <w:rPr>
                <w:color w:val="4472C4"/>
                <w:kern w:val="2"/>
                <w:szCs w:val="24"/>
              </w:rPr>
              <w:t>Sutarties vykdymui pasitelkiami subtiekėjai ir (ar) specialistai</w:t>
            </w:r>
          </w:p>
        </w:tc>
      </w:tr>
      <w:tr w:rsidR="00EE0131" w14:paraId="666CE78F"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08D244E7" w14:textId="77777777" w:rsidR="00EE0131" w:rsidRDefault="00EE0131" w:rsidP="00EE0131">
            <w:pPr>
              <w:widowControl w:val="0"/>
              <w:jc w:val="center"/>
              <w:rPr>
                <w:b/>
                <w:bCs/>
                <w:kern w:val="2"/>
                <w:szCs w:val="24"/>
              </w:rPr>
            </w:pPr>
            <w:r>
              <w:rPr>
                <w:b/>
                <w:bCs/>
                <w:kern w:val="2"/>
                <w:szCs w:val="24"/>
              </w:rPr>
              <w:lastRenderedPageBreak/>
              <w:t>13.4. Priedas Nr. 4</w:t>
            </w:r>
          </w:p>
        </w:tc>
        <w:tc>
          <w:tcPr>
            <w:tcW w:w="7003" w:type="dxa"/>
            <w:gridSpan w:val="3"/>
            <w:tcBorders>
              <w:top w:val="single" w:sz="4" w:space="0" w:color="000000"/>
              <w:left w:val="single" w:sz="4" w:space="0" w:color="000000"/>
              <w:bottom w:val="single" w:sz="4" w:space="0" w:color="000000"/>
              <w:right w:val="single" w:sz="4" w:space="0" w:color="000000"/>
            </w:tcBorders>
          </w:tcPr>
          <w:p w14:paraId="05AA0420" w14:textId="77777777" w:rsidR="00EE0131" w:rsidRDefault="00EE0131" w:rsidP="00EE0131">
            <w:pPr>
              <w:widowControl w:val="0"/>
              <w:rPr>
                <w:color w:val="4472C4"/>
                <w:kern w:val="2"/>
                <w:szCs w:val="24"/>
              </w:rPr>
            </w:pPr>
            <w:r>
              <w:rPr>
                <w:color w:val="4472C4"/>
                <w:kern w:val="2"/>
                <w:szCs w:val="24"/>
              </w:rPr>
              <w:t>Prekių perdavimo – priėmimo aktas</w:t>
            </w:r>
          </w:p>
        </w:tc>
      </w:tr>
      <w:tr w:rsidR="00EE0131" w14:paraId="0EC00BF6" w14:textId="77777777" w:rsidTr="00EE0131">
        <w:trPr>
          <w:trHeight w:val="300"/>
        </w:trPr>
        <w:tc>
          <w:tcPr>
            <w:tcW w:w="2532" w:type="dxa"/>
            <w:tcBorders>
              <w:top w:val="single" w:sz="4" w:space="0" w:color="000000"/>
              <w:left w:val="single" w:sz="4" w:space="0" w:color="000000"/>
              <w:bottom w:val="single" w:sz="4" w:space="0" w:color="000000"/>
              <w:right w:val="single" w:sz="4" w:space="0" w:color="000000"/>
            </w:tcBorders>
          </w:tcPr>
          <w:p w14:paraId="7AFC5208" w14:textId="77777777" w:rsidR="00EE0131" w:rsidRDefault="00EE0131" w:rsidP="00EE0131">
            <w:pPr>
              <w:widowControl w:val="0"/>
              <w:jc w:val="center"/>
              <w:rPr>
                <w:b/>
                <w:bCs/>
                <w:kern w:val="2"/>
                <w:szCs w:val="24"/>
              </w:rPr>
            </w:pPr>
            <w:r>
              <w:rPr>
                <w:b/>
                <w:bCs/>
                <w:kern w:val="2"/>
                <w:szCs w:val="24"/>
              </w:rPr>
              <w:t>13.5. Priedas Nr. 5</w:t>
            </w:r>
          </w:p>
        </w:tc>
        <w:tc>
          <w:tcPr>
            <w:tcW w:w="7003" w:type="dxa"/>
            <w:gridSpan w:val="3"/>
            <w:tcBorders>
              <w:top w:val="single" w:sz="4" w:space="0" w:color="000000"/>
              <w:left w:val="single" w:sz="4" w:space="0" w:color="000000"/>
              <w:bottom w:val="single" w:sz="4" w:space="0" w:color="000000"/>
              <w:right w:val="single" w:sz="4" w:space="0" w:color="000000"/>
            </w:tcBorders>
          </w:tcPr>
          <w:p w14:paraId="3CE3EB20" w14:textId="77777777" w:rsidR="00EE0131" w:rsidRDefault="00EE0131" w:rsidP="00EE0131">
            <w:pPr>
              <w:widowControl w:val="0"/>
              <w:rPr>
                <w:color w:val="4472C4"/>
                <w:kern w:val="2"/>
                <w:szCs w:val="24"/>
              </w:rPr>
            </w:pPr>
            <w:r>
              <w:rPr>
                <w:color w:val="4472C4"/>
                <w:kern w:val="2"/>
                <w:szCs w:val="24"/>
              </w:rPr>
              <w:t>Prekių perdavimo – priėmimo naudoti aktas</w:t>
            </w:r>
          </w:p>
        </w:tc>
      </w:tr>
      <w:tr w:rsidR="00EE0131" w14:paraId="692E465F" w14:textId="77777777" w:rsidTr="00EE0131">
        <w:tc>
          <w:tcPr>
            <w:tcW w:w="9535" w:type="dxa"/>
            <w:gridSpan w:val="4"/>
            <w:tcBorders>
              <w:top w:val="single" w:sz="4" w:space="0" w:color="000000"/>
              <w:left w:val="single" w:sz="4" w:space="0" w:color="000000"/>
              <w:bottom w:val="single" w:sz="4" w:space="0" w:color="000000"/>
              <w:right w:val="single" w:sz="4" w:space="0" w:color="000000"/>
            </w:tcBorders>
          </w:tcPr>
          <w:p w14:paraId="78978DF7" w14:textId="77777777" w:rsidR="00EE0131" w:rsidRDefault="00EE0131" w:rsidP="00EE0131">
            <w:pPr>
              <w:widowControl w:val="0"/>
              <w:jc w:val="center"/>
              <w:rPr>
                <w:b/>
                <w:bCs/>
                <w:kern w:val="2"/>
                <w:szCs w:val="24"/>
              </w:rPr>
            </w:pPr>
            <w:r>
              <w:rPr>
                <w:b/>
                <w:bCs/>
                <w:kern w:val="2"/>
                <w:szCs w:val="24"/>
              </w:rPr>
              <w:t>15. ŠALIŲ ATSTOVŲ PARAŠAI</w:t>
            </w:r>
          </w:p>
        </w:tc>
      </w:tr>
      <w:tr w:rsidR="00EE0131" w14:paraId="7E8207B4" w14:textId="77777777" w:rsidTr="00EE0131">
        <w:tc>
          <w:tcPr>
            <w:tcW w:w="4788" w:type="dxa"/>
            <w:gridSpan w:val="3"/>
            <w:tcBorders>
              <w:top w:val="single" w:sz="4" w:space="0" w:color="000000"/>
              <w:left w:val="single" w:sz="4" w:space="0" w:color="000000"/>
              <w:bottom w:val="single" w:sz="4" w:space="0" w:color="000000"/>
              <w:right w:val="single" w:sz="4" w:space="0" w:color="000000"/>
            </w:tcBorders>
          </w:tcPr>
          <w:p w14:paraId="2F4E9E47" w14:textId="77777777" w:rsidR="00EE0131" w:rsidRDefault="00EE0131" w:rsidP="00EE0131">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761AD59E" w14:textId="77777777" w:rsidR="00EE0131" w:rsidRDefault="00EE0131" w:rsidP="00EE0131">
            <w:pPr>
              <w:widowControl w:val="0"/>
              <w:jc w:val="center"/>
              <w:rPr>
                <w:b/>
                <w:bCs/>
                <w:kern w:val="2"/>
                <w:szCs w:val="24"/>
              </w:rPr>
            </w:pPr>
            <w:r>
              <w:rPr>
                <w:b/>
                <w:bCs/>
                <w:kern w:val="2"/>
                <w:szCs w:val="24"/>
              </w:rPr>
              <w:t>TIEKĖJAS</w:t>
            </w:r>
          </w:p>
        </w:tc>
      </w:tr>
      <w:tr w:rsidR="00EE0131" w14:paraId="5C6784B8" w14:textId="77777777" w:rsidTr="004F2FE6">
        <w:trPr>
          <w:trHeight w:val="1494"/>
        </w:trPr>
        <w:tc>
          <w:tcPr>
            <w:tcW w:w="4788" w:type="dxa"/>
            <w:gridSpan w:val="3"/>
            <w:tcBorders>
              <w:top w:val="single" w:sz="4" w:space="0" w:color="000000"/>
              <w:left w:val="single" w:sz="4" w:space="0" w:color="000000"/>
              <w:bottom w:val="single" w:sz="4" w:space="0" w:color="000000"/>
              <w:right w:val="single" w:sz="4" w:space="0" w:color="000000"/>
            </w:tcBorders>
          </w:tcPr>
          <w:p w14:paraId="64080D8A" w14:textId="64364438" w:rsidR="009A0370" w:rsidRDefault="009A0370" w:rsidP="00EE0131">
            <w:pPr>
              <w:widowControl w:val="0"/>
              <w:jc w:val="center"/>
              <w:rPr>
                <w:b/>
                <w:bCs/>
                <w:kern w:val="2"/>
                <w:szCs w:val="24"/>
              </w:rPr>
            </w:pPr>
            <w:r w:rsidRPr="00253BB9">
              <w:rPr>
                <w:b/>
                <w:bCs/>
                <w:kern w:val="2"/>
                <w:szCs w:val="24"/>
              </w:rPr>
              <w:t>Nacionalinė visuomenės sveikatos priežiūros laboratorija</w:t>
            </w:r>
          </w:p>
          <w:p w14:paraId="409BAAF7" w14:textId="77777777" w:rsidR="004F2FE6" w:rsidRPr="00253BB9" w:rsidRDefault="004F2FE6" w:rsidP="00EE0131">
            <w:pPr>
              <w:widowControl w:val="0"/>
              <w:jc w:val="center"/>
              <w:rPr>
                <w:b/>
                <w:bCs/>
                <w:kern w:val="2"/>
                <w:szCs w:val="24"/>
              </w:rPr>
            </w:pPr>
          </w:p>
          <w:p w14:paraId="2B384180" w14:textId="77777777" w:rsidR="00606607" w:rsidRPr="00EF1B66" w:rsidRDefault="00606607" w:rsidP="00606607">
            <w:pPr>
              <w:jc w:val="center"/>
            </w:pPr>
            <w:r w:rsidRPr="00EF1B66">
              <w:t>Direktoriaus pavaduotoja, laikinai vykdanti direktoriaus funkcijas</w:t>
            </w:r>
          </w:p>
          <w:p w14:paraId="745487CA" w14:textId="28359289" w:rsidR="00EE0131" w:rsidRDefault="00606607" w:rsidP="00606607">
            <w:pPr>
              <w:widowControl w:val="0"/>
              <w:jc w:val="center"/>
              <w:rPr>
                <w:color w:val="4472C4"/>
                <w:kern w:val="2"/>
                <w:szCs w:val="24"/>
              </w:rPr>
            </w:pPr>
            <w:r w:rsidRPr="00EF1B66">
              <w:t>Rosita Marija Balčienė</w:t>
            </w:r>
          </w:p>
        </w:tc>
        <w:tc>
          <w:tcPr>
            <w:tcW w:w="4747" w:type="dxa"/>
            <w:tcBorders>
              <w:top w:val="single" w:sz="4" w:space="0" w:color="000000"/>
              <w:left w:val="single" w:sz="4" w:space="0" w:color="000000"/>
              <w:bottom w:val="single" w:sz="4" w:space="0" w:color="000000"/>
              <w:right w:val="single" w:sz="4" w:space="0" w:color="000000"/>
            </w:tcBorders>
          </w:tcPr>
          <w:p w14:paraId="5CE256B6" w14:textId="0FCA44F6" w:rsidR="00602239" w:rsidRPr="00D80FDB" w:rsidRDefault="0076373A" w:rsidP="00EE0131">
            <w:pPr>
              <w:widowControl w:val="0"/>
              <w:jc w:val="center"/>
              <w:rPr>
                <w:b/>
                <w:bCs/>
                <w:kern w:val="2"/>
                <w:szCs w:val="24"/>
              </w:rPr>
            </w:pPr>
            <w:r w:rsidRPr="00D80FDB">
              <w:rPr>
                <w:b/>
                <w:bCs/>
                <w:kern w:val="2"/>
                <w:szCs w:val="24"/>
              </w:rPr>
              <w:t>UAB „Arm Gate“</w:t>
            </w:r>
          </w:p>
          <w:p w14:paraId="61ACCA6B" w14:textId="77777777" w:rsidR="0076373A" w:rsidRPr="00D80FDB" w:rsidRDefault="0076373A" w:rsidP="00EE0131">
            <w:pPr>
              <w:widowControl w:val="0"/>
              <w:jc w:val="center"/>
              <w:rPr>
                <w:kern w:val="2"/>
                <w:szCs w:val="24"/>
              </w:rPr>
            </w:pPr>
          </w:p>
          <w:p w14:paraId="1004A108" w14:textId="554C0D73" w:rsidR="00EE0131" w:rsidRPr="00D80FDB" w:rsidRDefault="0076373A" w:rsidP="00EE0131">
            <w:pPr>
              <w:widowControl w:val="0"/>
              <w:jc w:val="center"/>
              <w:rPr>
                <w:kern w:val="2"/>
                <w:szCs w:val="24"/>
              </w:rPr>
            </w:pPr>
            <w:r w:rsidRPr="00D80FDB">
              <w:rPr>
                <w:kern w:val="2"/>
                <w:szCs w:val="24"/>
              </w:rPr>
              <w:t>Direktorius</w:t>
            </w:r>
          </w:p>
          <w:p w14:paraId="69EA4BB6" w14:textId="05D4F1C7" w:rsidR="0076373A" w:rsidRDefault="0076373A" w:rsidP="00EE0131">
            <w:pPr>
              <w:widowControl w:val="0"/>
              <w:jc w:val="center"/>
              <w:rPr>
                <w:b/>
                <w:bCs/>
                <w:kern w:val="2"/>
                <w:szCs w:val="24"/>
              </w:rPr>
            </w:pPr>
            <w:r w:rsidRPr="00D80FDB">
              <w:rPr>
                <w:kern w:val="2"/>
                <w:szCs w:val="24"/>
              </w:rPr>
              <w:t>Žydrūnas Stanius</w:t>
            </w:r>
          </w:p>
        </w:tc>
      </w:tr>
      <w:tr w:rsidR="00EE0131" w14:paraId="1135AC05" w14:textId="77777777" w:rsidTr="00EE0131">
        <w:tc>
          <w:tcPr>
            <w:tcW w:w="4788" w:type="dxa"/>
            <w:gridSpan w:val="3"/>
            <w:tcBorders>
              <w:top w:val="single" w:sz="4" w:space="0" w:color="000000"/>
              <w:left w:val="single" w:sz="4" w:space="0" w:color="000000"/>
              <w:bottom w:val="single" w:sz="4" w:space="0" w:color="000000"/>
              <w:right w:val="single" w:sz="4" w:space="0" w:color="000000"/>
            </w:tcBorders>
          </w:tcPr>
          <w:p w14:paraId="0A5B6D80" w14:textId="77777777" w:rsidR="00EE0131" w:rsidRDefault="00EE0131" w:rsidP="00EE0131">
            <w:pPr>
              <w:widowControl w:val="0"/>
              <w:jc w:val="center"/>
              <w:rPr>
                <w:b/>
                <w:bCs/>
                <w:color w:val="4472C4"/>
                <w:kern w:val="2"/>
                <w:szCs w:val="24"/>
              </w:rPr>
            </w:pPr>
          </w:p>
          <w:p w14:paraId="248E6495" w14:textId="67C3346A" w:rsidR="00EE0131" w:rsidRDefault="00EE0131" w:rsidP="00EE0131">
            <w:pPr>
              <w:widowControl w:val="0"/>
              <w:jc w:val="center"/>
              <w:rPr>
                <w:b/>
                <w:bCs/>
                <w:color w:val="4472C4"/>
                <w:kern w:val="2"/>
                <w:szCs w:val="24"/>
              </w:rPr>
            </w:pPr>
            <w:r>
              <w:rPr>
                <w:b/>
                <w:bCs/>
                <w:color w:val="4472C4"/>
                <w:kern w:val="2"/>
                <w:szCs w:val="24"/>
              </w:rPr>
              <w:t>(parašas)</w:t>
            </w:r>
          </w:p>
        </w:tc>
        <w:tc>
          <w:tcPr>
            <w:tcW w:w="4747" w:type="dxa"/>
            <w:tcBorders>
              <w:top w:val="single" w:sz="4" w:space="0" w:color="000000"/>
              <w:left w:val="single" w:sz="4" w:space="0" w:color="000000"/>
              <w:bottom w:val="single" w:sz="4" w:space="0" w:color="000000"/>
              <w:right w:val="single" w:sz="4" w:space="0" w:color="000000"/>
            </w:tcBorders>
          </w:tcPr>
          <w:p w14:paraId="05B569B2" w14:textId="77777777" w:rsidR="00EE0131" w:rsidRDefault="00EE0131" w:rsidP="00EE0131">
            <w:pPr>
              <w:widowControl w:val="0"/>
              <w:jc w:val="center"/>
              <w:rPr>
                <w:b/>
                <w:bCs/>
                <w:color w:val="4472C4"/>
                <w:kern w:val="2"/>
                <w:szCs w:val="24"/>
              </w:rPr>
            </w:pPr>
          </w:p>
          <w:p w14:paraId="1BA482AB" w14:textId="77777777" w:rsidR="00EE0131" w:rsidRDefault="00EE0131" w:rsidP="00EE0131">
            <w:pPr>
              <w:widowControl w:val="0"/>
              <w:jc w:val="center"/>
              <w:rPr>
                <w:b/>
                <w:bCs/>
                <w:color w:val="4472C4"/>
                <w:kern w:val="2"/>
                <w:szCs w:val="24"/>
              </w:rPr>
            </w:pPr>
            <w:r>
              <w:rPr>
                <w:b/>
                <w:bCs/>
                <w:color w:val="4472C4"/>
                <w:kern w:val="2"/>
                <w:szCs w:val="24"/>
              </w:rPr>
              <w:t>(parašas)</w:t>
            </w:r>
          </w:p>
        </w:tc>
      </w:tr>
    </w:tbl>
    <w:p w14:paraId="531503BF" w14:textId="77777777" w:rsidR="000A364A" w:rsidRDefault="00F86D9E">
      <w:pPr>
        <w:jc w:val="center"/>
        <w:rPr>
          <w:szCs w:val="24"/>
        </w:rPr>
      </w:pPr>
      <w:r>
        <w:rPr>
          <w:color w:val="000000"/>
          <w:szCs w:val="24"/>
        </w:rPr>
        <w:t>_______________</w:t>
      </w:r>
    </w:p>
    <w:sectPr w:rsidR="000A364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09"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D5225" w14:textId="77777777" w:rsidR="008C0989" w:rsidRDefault="008C0989">
      <w:r>
        <w:separator/>
      </w:r>
    </w:p>
  </w:endnote>
  <w:endnote w:type="continuationSeparator" w:id="0">
    <w:p w14:paraId="4330E3C3" w14:textId="77777777" w:rsidR="008C0989" w:rsidRDefault="008C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F2AF4" w14:textId="77777777" w:rsidR="000A364A" w:rsidRDefault="000A364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ADB3" w14:textId="77777777" w:rsidR="000A364A" w:rsidRDefault="000A364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F933" w14:textId="77777777" w:rsidR="000A364A" w:rsidRDefault="000A364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D15F7" w14:textId="77777777" w:rsidR="008C0989" w:rsidRDefault="008C0989">
      <w:r>
        <w:separator/>
      </w:r>
    </w:p>
  </w:footnote>
  <w:footnote w:type="continuationSeparator" w:id="0">
    <w:p w14:paraId="3B288300" w14:textId="77777777" w:rsidR="008C0989" w:rsidRDefault="008C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7B7F4" w14:textId="77777777" w:rsidR="000A364A" w:rsidRDefault="000A364A">
    <w:pPr>
      <w:tabs>
        <w:tab w:val="center" w:pos="4680"/>
        <w:tab w:val="right" w:pos="9360"/>
      </w:tabs>
      <w:spacing w:after="160" w:line="259" w:lineRule="auto"/>
      <w:rPr>
        <w:kern w:val="2"/>
        <w:sz w:val="22"/>
        <w:szCs w:val="22"/>
        <w:lang w:val="en-US"/>
      </w:rPr>
    </w:pPr>
  </w:p>
  <w:p w14:paraId="59A8B826" w14:textId="77777777" w:rsidR="000A364A" w:rsidRDefault="000A36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4998" w14:textId="77777777" w:rsidR="000A364A" w:rsidRDefault="00F86D9E">
    <w:pPr>
      <w:tabs>
        <w:tab w:val="center" w:pos="4819"/>
        <w:tab w:val="right" w:pos="9638"/>
      </w:tabs>
      <w:jc w:val="center"/>
    </w:pPr>
    <w:r>
      <w:fldChar w:fldCharType="begin"/>
    </w:r>
    <w:r>
      <w:instrText xml:space="preserve"> PAGE </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BB98A" w14:textId="77777777" w:rsidR="000A364A" w:rsidRDefault="000A364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4A"/>
    <w:rsid w:val="00026F4F"/>
    <w:rsid w:val="00035221"/>
    <w:rsid w:val="00036077"/>
    <w:rsid w:val="00041F63"/>
    <w:rsid w:val="00043815"/>
    <w:rsid w:val="00043FCB"/>
    <w:rsid w:val="0004548D"/>
    <w:rsid w:val="00057719"/>
    <w:rsid w:val="00072B8F"/>
    <w:rsid w:val="00081F45"/>
    <w:rsid w:val="000A364A"/>
    <w:rsid w:val="000B272D"/>
    <w:rsid w:val="000B644C"/>
    <w:rsid w:val="000C211A"/>
    <w:rsid w:val="000C5795"/>
    <w:rsid w:val="000D14EF"/>
    <w:rsid w:val="0010074D"/>
    <w:rsid w:val="00103201"/>
    <w:rsid w:val="0012248D"/>
    <w:rsid w:val="00151AFF"/>
    <w:rsid w:val="00156832"/>
    <w:rsid w:val="00161521"/>
    <w:rsid w:val="00172A2B"/>
    <w:rsid w:val="00174B34"/>
    <w:rsid w:val="00187659"/>
    <w:rsid w:val="00192A7E"/>
    <w:rsid w:val="001B753A"/>
    <w:rsid w:val="001E4E43"/>
    <w:rsid w:val="00200F89"/>
    <w:rsid w:val="00216DD0"/>
    <w:rsid w:val="0022592E"/>
    <w:rsid w:val="0024421D"/>
    <w:rsid w:val="00253BB9"/>
    <w:rsid w:val="002542FB"/>
    <w:rsid w:val="00272D74"/>
    <w:rsid w:val="00273EF4"/>
    <w:rsid w:val="00277C7F"/>
    <w:rsid w:val="002A5F9D"/>
    <w:rsid w:val="002F434C"/>
    <w:rsid w:val="002F6A8F"/>
    <w:rsid w:val="003061A9"/>
    <w:rsid w:val="003231BD"/>
    <w:rsid w:val="00324AA2"/>
    <w:rsid w:val="00383BB9"/>
    <w:rsid w:val="003A38F5"/>
    <w:rsid w:val="003D21CA"/>
    <w:rsid w:val="00402642"/>
    <w:rsid w:val="00417E01"/>
    <w:rsid w:val="004211FA"/>
    <w:rsid w:val="00425B12"/>
    <w:rsid w:val="004700E3"/>
    <w:rsid w:val="0047353B"/>
    <w:rsid w:val="0049798B"/>
    <w:rsid w:val="004C1EFB"/>
    <w:rsid w:val="004D2CE0"/>
    <w:rsid w:val="004E7120"/>
    <w:rsid w:val="004F2FE6"/>
    <w:rsid w:val="005320F6"/>
    <w:rsid w:val="00533339"/>
    <w:rsid w:val="00540BBF"/>
    <w:rsid w:val="00542296"/>
    <w:rsid w:val="0056659E"/>
    <w:rsid w:val="00587C4D"/>
    <w:rsid w:val="00591CA0"/>
    <w:rsid w:val="0059463C"/>
    <w:rsid w:val="00594659"/>
    <w:rsid w:val="005A67B7"/>
    <w:rsid w:val="005B7DAD"/>
    <w:rsid w:val="005E51A9"/>
    <w:rsid w:val="005F1366"/>
    <w:rsid w:val="00602239"/>
    <w:rsid w:val="00606607"/>
    <w:rsid w:val="00660FCE"/>
    <w:rsid w:val="00673185"/>
    <w:rsid w:val="006735ED"/>
    <w:rsid w:val="00686DC2"/>
    <w:rsid w:val="00690560"/>
    <w:rsid w:val="00696465"/>
    <w:rsid w:val="006C1345"/>
    <w:rsid w:val="006D1472"/>
    <w:rsid w:val="006D1A9D"/>
    <w:rsid w:val="006D5421"/>
    <w:rsid w:val="006D7D47"/>
    <w:rsid w:val="006E6016"/>
    <w:rsid w:val="006F2C7E"/>
    <w:rsid w:val="00705FDB"/>
    <w:rsid w:val="007151C5"/>
    <w:rsid w:val="00721D54"/>
    <w:rsid w:val="00745920"/>
    <w:rsid w:val="007473B0"/>
    <w:rsid w:val="0076373A"/>
    <w:rsid w:val="007B5DCF"/>
    <w:rsid w:val="007C3768"/>
    <w:rsid w:val="007E5528"/>
    <w:rsid w:val="007F1E64"/>
    <w:rsid w:val="007F5A05"/>
    <w:rsid w:val="00815D43"/>
    <w:rsid w:val="008214A4"/>
    <w:rsid w:val="00826933"/>
    <w:rsid w:val="00830C3D"/>
    <w:rsid w:val="008439FD"/>
    <w:rsid w:val="00846642"/>
    <w:rsid w:val="008646CB"/>
    <w:rsid w:val="0086594E"/>
    <w:rsid w:val="0087146C"/>
    <w:rsid w:val="008832AF"/>
    <w:rsid w:val="008C0989"/>
    <w:rsid w:val="008C6AC3"/>
    <w:rsid w:val="008E5146"/>
    <w:rsid w:val="008F0EBA"/>
    <w:rsid w:val="00903179"/>
    <w:rsid w:val="00921657"/>
    <w:rsid w:val="00930EBD"/>
    <w:rsid w:val="00931EC3"/>
    <w:rsid w:val="00947DE9"/>
    <w:rsid w:val="009527E2"/>
    <w:rsid w:val="0097198E"/>
    <w:rsid w:val="00983907"/>
    <w:rsid w:val="009A0370"/>
    <w:rsid w:val="009B3791"/>
    <w:rsid w:val="009B3AE9"/>
    <w:rsid w:val="009C0031"/>
    <w:rsid w:val="009C0FAA"/>
    <w:rsid w:val="009D6E05"/>
    <w:rsid w:val="009E0A3B"/>
    <w:rsid w:val="009E0F60"/>
    <w:rsid w:val="00A02A17"/>
    <w:rsid w:val="00A122E9"/>
    <w:rsid w:val="00A5432B"/>
    <w:rsid w:val="00A70DE0"/>
    <w:rsid w:val="00A73E91"/>
    <w:rsid w:val="00A86C10"/>
    <w:rsid w:val="00A87499"/>
    <w:rsid w:val="00AB503D"/>
    <w:rsid w:val="00AB7927"/>
    <w:rsid w:val="00AD2F2C"/>
    <w:rsid w:val="00B03187"/>
    <w:rsid w:val="00B1552D"/>
    <w:rsid w:val="00B155C4"/>
    <w:rsid w:val="00B35C77"/>
    <w:rsid w:val="00B42260"/>
    <w:rsid w:val="00B552F2"/>
    <w:rsid w:val="00B72159"/>
    <w:rsid w:val="00B768FD"/>
    <w:rsid w:val="00B846B4"/>
    <w:rsid w:val="00B91831"/>
    <w:rsid w:val="00B9360D"/>
    <w:rsid w:val="00BA1F2D"/>
    <w:rsid w:val="00BB2A3D"/>
    <w:rsid w:val="00BC5C79"/>
    <w:rsid w:val="00BD2882"/>
    <w:rsid w:val="00C03CCB"/>
    <w:rsid w:val="00C1491F"/>
    <w:rsid w:val="00C228C5"/>
    <w:rsid w:val="00C250C4"/>
    <w:rsid w:val="00C25816"/>
    <w:rsid w:val="00C42889"/>
    <w:rsid w:val="00C76971"/>
    <w:rsid w:val="00C9246C"/>
    <w:rsid w:val="00C94A67"/>
    <w:rsid w:val="00C97B3D"/>
    <w:rsid w:val="00CA4266"/>
    <w:rsid w:val="00CC6C55"/>
    <w:rsid w:val="00CC6DCB"/>
    <w:rsid w:val="00CD0755"/>
    <w:rsid w:val="00CD7105"/>
    <w:rsid w:val="00D0444E"/>
    <w:rsid w:val="00D062CF"/>
    <w:rsid w:val="00D14D5F"/>
    <w:rsid w:val="00D210E6"/>
    <w:rsid w:val="00D6536C"/>
    <w:rsid w:val="00D76BA1"/>
    <w:rsid w:val="00D80FDB"/>
    <w:rsid w:val="00DB3710"/>
    <w:rsid w:val="00E14953"/>
    <w:rsid w:val="00E33D3C"/>
    <w:rsid w:val="00E95D54"/>
    <w:rsid w:val="00EB05CE"/>
    <w:rsid w:val="00EC2D85"/>
    <w:rsid w:val="00EE0131"/>
    <w:rsid w:val="00EE3B97"/>
    <w:rsid w:val="00EF4DB0"/>
    <w:rsid w:val="00EF700F"/>
    <w:rsid w:val="00F44479"/>
    <w:rsid w:val="00F47D08"/>
    <w:rsid w:val="00F72119"/>
    <w:rsid w:val="00F86D9E"/>
    <w:rsid w:val="00F94EB2"/>
    <w:rsid w:val="00F97EA4"/>
    <w:rsid w:val="00FA410B"/>
    <w:rsid w:val="00FB5EE6"/>
    <w:rsid w:val="00FC3A3A"/>
    <w:rsid w:val="00FE44CB"/>
    <w:rsid w:val="00FE471D"/>
    <w:rsid w:val="00FF5C37"/>
    <w:rsid w:val="00FF77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0C03"/>
  <w15:docId w15:val="{718D80D0-B858-4360-9087-8AF5DC7C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sid w:val="00907595"/>
    <w:rPr>
      <w:sz w:val="16"/>
      <w:szCs w:val="16"/>
    </w:rPr>
  </w:style>
  <w:style w:type="character" w:customStyle="1" w:styleId="CommentTextChar">
    <w:name w:val="Comment Text Char"/>
    <w:basedOn w:val="DefaultParagraphFont"/>
    <w:link w:val="CommentText"/>
    <w:qFormat/>
    <w:rsid w:val="00907595"/>
    <w:rPr>
      <w:sz w:val="20"/>
    </w:rPr>
  </w:style>
  <w:style w:type="character" w:customStyle="1" w:styleId="CommentSubjectChar">
    <w:name w:val="Comment Subject Char"/>
    <w:basedOn w:val="CommentTextChar"/>
    <w:link w:val="CommentSubject"/>
    <w:semiHidden/>
    <w:qFormat/>
    <w:rsid w:val="00907595"/>
    <w:rPr>
      <w:b/>
      <w:bCs/>
      <w:sz w:val="20"/>
    </w:rPr>
  </w:style>
  <w:style w:type="character" w:customStyle="1" w:styleId="Internetosaitas">
    <w:name w:val="Interneto saitas"/>
    <w:basedOn w:val="DefaultParagraphFont"/>
    <w:uiPriority w:val="99"/>
    <w:unhideWhenUsed/>
    <w:rsid w:val="00EC1308"/>
    <w:rPr>
      <w:strike w:val="0"/>
      <w:dstrike w:val="0"/>
      <w:color w:val="auto"/>
      <w:u w:val="none"/>
      <w:effect w:val="none"/>
    </w:rPr>
  </w:style>
  <w:style w:type="character" w:customStyle="1" w:styleId="Galinsinaosramenys">
    <w:name w:val="Galinės išnašos rašmenys"/>
    <w:qFormat/>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nhideWhenUsed/>
    <w:qFormat/>
    <w:rsid w:val="00907595"/>
    <w:rPr>
      <w:sz w:val="20"/>
    </w:rPr>
  </w:style>
  <w:style w:type="paragraph" w:styleId="CommentSubject">
    <w:name w:val="annotation subject"/>
    <w:basedOn w:val="CommentText"/>
    <w:next w:val="CommentText"/>
    <w:link w:val="CommentSubjectChar"/>
    <w:semiHidden/>
    <w:unhideWhenUsed/>
    <w:qFormat/>
    <w:rsid w:val="00907595"/>
    <w:rPr>
      <w:b/>
      <w:bCs/>
    </w:rPr>
  </w:style>
  <w:style w:type="paragraph" w:styleId="Revision">
    <w:name w:val="Revision"/>
    <w:semiHidden/>
    <w:qFormat/>
    <w:rsid w:val="003D1732"/>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character" w:styleId="Hyperlink">
    <w:name w:val="Hyperlink"/>
    <w:basedOn w:val="DefaultParagraphFont"/>
    <w:unhideWhenUsed/>
    <w:rsid w:val="00EE0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48607">
      <w:bodyDiv w:val="1"/>
      <w:marLeft w:val="0"/>
      <w:marRight w:val="0"/>
      <w:marTop w:val="0"/>
      <w:marBottom w:val="0"/>
      <w:divBdr>
        <w:top w:val="none" w:sz="0" w:space="0" w:color="auto"/>
        <w:left w:val="none" w:sz="0" w:space="0" w:color="auto"/>
        <w:bottom w:val="none" w:sz="0" w:space="0" w:color="auto"/>
        <w:right w:val="none" w:sz="0" w:space="0" w:color="auto"/>
      </w:divBdr>
    </w:div>
    <w:div w:id="81653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zydrunas@armgat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Guoda Lazunda</cp:lastModifiedBy>
  <cp:revision>3</cp:revision>
  <dcterms:created xsi:type="dcterms:W3CDTF">2024-11-29T09:29:00Z</dcterms:created>
  <dcterms:modified xsi:type="dcterms:W3CDTF">2024-11-29T10:01:00Z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