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CC8A3" w14:textId="77777777" w:rsidR="003332C7" w:rsidRPr="008D1B47" w:rsidRDefault="00050ACC" w:rsidP="003332C7">
      <w:pPr>
        <w:jc w:val="center"/>
        <w:rPr>
          <w:rFonts w:asciiTheme="minorHAnsi" w:hAnsiTheme="minorHAnsi" w:cstheme="minorHAnsi"/>
          <w:b/>
        </w:rPr>
      </w:pPr>
      <w:r w:rsidRPr="008D1B47">
        <w:rPr>
          <w:rFonts w:asciiTheme="minorHAnsi" w:hAnsiTheme="minorHAnsi" w:cstheme="minorHAnsi"/>
          <w:b/>
          <w:caps/>
        </w:rPr>
        <w:t>LIETUVOS TEISMŲ IR NACIONALINĖS TEISMŲ ADMINISTRACIJOS INTERNETO SVETAINIŲ TURINIO VALDYMO SISTEMOS „EASY WEB 4“ PRIEŽIŪROS, PALAIKYMO IR MODIFIKAVIMO</w:t>
      </w:r>
      <w:r w:rsidR="003332C7" w:rsidRPr="008D1B47">
        <w:rPr>
          <w:rFonts w:asciiTheme="minorHAnsi" w:hAnsiTheme="minorHAnsi" w:cstheme="minorHAnsi"/>
          <w:b/>
          <w:caps/>
        </w:rPr>
        <w:t xml:space="preserve"> </w:t>
      </w:r>
      <w:r w:rsidR="003332C7" w:rsidRPr="008D1B47">
        <w:rPr>
          <w:rFonts w:asciiTheme="minorHAnsi" w:hAnsiTheme="minorHAnsi" w:cstheme="minorHAnsi"/>
          <w:b/>
        </w:rPr>
        <w:t>PASLAUGŲ</w:t>
      </w:r>
      <w:r w:rsidR="003332C7" w:rsidRPr="008D1B47">
        <w:rPr>
          <w:rFonts w:asciiTheme="minorHAnsi" w:hAnsiTheme="minorHAnsi" w:cstheme="minorHAnsi"/>
          <w:b/>
          <w:caps/>
        </w:rPr>
        <w:t xml:space="preserve"> </w:t>
      </w:r>
      <w:r w:rsidR="003332C7" w:rsidRPr="008D1B47">
        <w:rPr>
          <w:rFonts w:asciiTheme="minorHAnsi" w:hAnsiTheme="minorHAnsi" w:cstheme="minorHAnsi"/>
          <w:b/>
        </w:rPr>
        <w:t>TEIKIMO SUTARTIS</w:t>
      </w:r>
    </w:p>
    <w:p w14:paraId="36FA0F93" w14:textId="77777777" w:rsidR="003332C7" w:rsidRPr="008D1B47" w:rsidRDefault="003332C7" w:rsidP="003332C7">
      <w:pPr>
        <w:jc w:val="center"/>
        <w:rPr>
          <w:rFonts w:asciiTheme="minorHAnsi" w:hAnsiTheme="minorHAnsi" w:cstheme="minorHAnsi"/>
          <w:b/>
        </w:rPr>
      </w:pPr>
    </w:p>
    <w:p w14:paraId="323445A2" w14:textId="77777777" w:rsidR="003332C7" w:rsidRPr="008D1B47" w:rsidRDefault="003332C7" w:rsidP="003332C7">
      <w:pPr>
        <w:jc w:val="center"/>
        <w:rPr>
          <w:rFonts w:asciiTheme="minorHAnsi" w:hAnsiTheme="minorHAnsi" w:cstheme="minorHAnsi"/>
          <w:b/>
        </w:rPr>
      </w:pPr>
    </w:p>
    <w:p w14:paraId="1A60196B" w14:textId="382A33B6" w:rsidR="003332C7" w:rsidRPr="008D1B47" w:rsidRDefault="00392733" w:rsidP="003332C7">
      <w:pPr>
        <w:jc w:val="center"/>
        <w:rPr>
          <w:rFonts w:asciiTheme="minorHAnsi" w:hAnsiTheme="minorHAnsi" w:cstheme="minorHAnsi"/>
        </w:rPr>
      </w:pPr>
      <w:r w:rsidRPr="008D1B47">
        <w:rPr>
          <w:rFonts w:asciiTheme="minorHAnsi" w:hAnsiTheme="minorHAnsi" w:cstheme="minorHAnsi"/>
        </w:rPr>
        <w:t>202</w:t>
      </w:r>
      <w:r w:rsidR="004415D3" w:rsidRPr="008D1B47">
        <w:rPr>
          <w:rFonts w:asciiTheme="minorHAnsi" w:hAnsiTheme="minorHAnsi" w:cstheme="minorHAnsi"/>
        </w:rPr>
        <w:t>4</w:t>
      </w:r>
      <w:r w:rsidR="003332C7" w:rsidRPr="008D1B47">
        <w:rPr>
          <w:rFonts w:asciiTheme="minorHAnsi" w:hAnsiTheme="minorHAnsi" w:cstheme="minorHAnsi"/>
        </w:rPr>
        <w:t xml:space="preserve"> m. </w:t>
      </w:r>
      <w:r w:rsidR="007B1736" w:rsidRPr="008D1B47">
        <w:rPr>
          <w:rFonts w:asciiTheme="minorHAnsi" w:hAnsiTheme="minorHAnsi" w:cstheme="minorHAnsi"/>
        </w:rPr>
        <w:t>gruodžio</w:t>
      </w:r>
      <w:r w:rsidR="007F40EF">
        <w:rPr>
          <w:rFonts w:asciiTheme="minorHAnsi" w:hAnsiTheme="minorHAnsi" w:cstheme="minorHAnsi"/>
        </w:rPr>
        <w:t xml:space="preserve"> 09</w:t>
      </w:r>
      <w:r w:rsidR="007B1736" w:rsidRPr="008D1B47">
        <w:rPr>
          <w:rFonts w:asciiTheme="minorHAnsi" w:hAnsiTheme="minorHAnsi" w:cstheme="minorHAnsi"/>
        </w:rPr>
        <w:t xml:space="preserve"> </w:t>
      </w:r>
      <w:r w:rsidR="003332C7" w:rsidRPr="008D1B47">
        <w:rPr>
          <w:rFonts w:asciiTheme="minorHAnsi" w:hAnsiTheme="minorHAnsi" w:cstheme="minorHAnsi"/>
        </w:rPr>
        <w:t xml:space="preserve">d.  Nr. </w:t>
      </w:r>
      <w:r w:rsidR="007B1736" w:rsidRPr="008D1B47">
        <w:rPr>
          <w:rFonts w:asciiTheme="minorHAnsi" w:hAnsiTheme="minorHAnsi" w:cstheme="minorHAnsi"/>
        </w:rPr>
        <w:t>41P-</w:t>
      </w:r>
      <w:r w:rsidR="007F40EF">
        <w:rPr>
          <w:rFonts w:asciiTheme="minorHAnsi" w:hAnsiTheme="minorHAnsi" w:cstheme="minorHAnsi"/>
        </w:rPr>
        <w:t>273</w:t>
      </w:r>
      <w:r w:rsidR="007B1736" w:rsidRPr="008D1B47">
        <w:rPr>
          <w:rFonts w:asciiTheme="minorHAnsi" w:hAnsiTheme="minorHAnsi" w:cstheme="minorHAnsi"/>
        </w:rPr>
        <w:t>-(4.11.Mr)</w:t>
      </w:r>
    </w:p>
    <w:p w14:paraId="73BBCEDF" w14:textId="77777777" w:rsidR="003332C7" w:rsidRPr="008D1B47" w:rsidRDefault="003332C7" w:rsidP="003332C7">
      <w:pPr>
        <w:jc w:val="center"/>
        <w:rPr>
          <w:rFonts w:asciiTheme="minorHAnsi" w:hAnsiTheme="minorHAnsi" w:cstheme="minorHAnsi"/>
        </w:rPr>
      </w:pPr>
      <w:r w:rsidRPr="008D1B47">
        <w:rPr>
          <w:rFonts w:asciiTheme="minorHAnsi" w:hAnsiTheme="minorHAnsi" w:cstheme="minorHAnsi"/>
        </w:rPr>
        <w:t>Vilnius</w:t>
      </w:r>
    </w:p>
    <w:p w14:paraId="06FC3947" w14:textId="77777777" w:rsidR="003332C7" w:rsidRPr="008D1B47" w:rsidRDefault="003332C7" w:rsidP="003332C7">
      <w:pPr>
        <w:jc w:val="center"/>
        <w:rPr>
          <w:rFonts w:asciiTheme="minorHAnsi" w:hAnsiTheme="minorHAnsi" w:cstheme="minorHAnsi"/>
          <w:b/>
          <w:bCs/>
        </w:rPr>
      </w:pPr>
    </w:p>
    <w:p w14:paraId="152DFA70" w14:textId="77777777" w:rsidR="003332C7" w:rsidRPr="008D1B47" w:rsidRDefault="003332C7" w:rsidP="003332C7">
      <w:pPr>
        <w:jc w:val="center"/>
        <w:rPr>
          <w:rFonts w:asciiTheme="minorHAnsi" w:hAnsiTheme="minorHAnsi" w:cstheme="minorHAnsi"/>
          <w:b/>
          <w:bCs/>
        </w:rPr>
      </w:pPr>
    </w:p>
    <w:p w14:paraId="1FED6385" w14:textId="77777777" w:rsidR="003332C7" w:rsidRPr="008D1B47" w:rsidRDefault="003332C7" w:rsidP="00F22033">
      <w:pPr>
        <w:ind w:firstLine="709"/>
        <w:jc w:val="both"/>
        <w:rPr>
          <w:rFonts w:asciiTheme="minorHAnsi" w:hAnsiTheme="minorHAnsi" w:cstheme="minorHAnsi"/>
        </w:rPr>
      </w:pPr>
      <w:r w:rsidRPr="008D1B47">
        <w:rPr>
          <w:rFonts w:asciiTheme="minorHAnsi" w:hAnsiTheme="minorHAnsi" w:cstheme="minorHAnsi"/>
          <w:b/>
          <w:bCs/>
        </w:rPr>
        <w:t>Nacionalinė teismų administracija</w:t>
      </w:r>
      <w:r w:rsidRPr="008D1B47">
        <w:rPr>
          <w:rFonts w:asciiTheme="minorHAnsi" w:hAnsiTheme="minorHAnsi" w:cstheme="minorHAnsi"/>
        </w:rPr>
        <w:t xml:space="preserve">, </w:t>
      </w:r>
      <w:r w:rsidRPr="008D1B47">
        <w:rPr>
          <w:rFonts w:asciiTheme="minorHAnsi" w:hAnsiTheme="minorHAnsi" w:cstheme="minorHAnsi"/>
          <w:bCs/>
        </w:rPr>
        <w:t>juridinio asmens kodas 188724424,</w:t>
      </w:r>
      <w:r w:rsidRPr="008D1B47">
        <w:rPr>
          <w:rFonts w:asciiTheme="minorHAnsi" w:hAnsiTheme="minorHAnsi" w:cstheme="minorHAnsi"/>
        </w:rPr>
        <w:t xml:space="preserve"> buveinės adresas  L. Sapiegos g. 15, Vilnius, </w:t>
      </w:r>
      <w:r w:rsidR="00B7765F" w:rsidRPr="008D1B47">
        <w:rPr>
          <w:rFonts w:asciiTheme="minorHAnsi" w:hAnsiTheme="minorHAnsi" w:cstheme="minorHAnsi"/>
        </w:rPr>
        <w:t xml:space="preserve">(toliau – </w:t>
      </w:r>
      <w:r w:rsidR="00B7765F" w:rsidRPr="008D1B47">
        <w:rPr>
          <w:rFonts w:asciiTheme="minorHAnsi" w:hAnsiTheme="minorHAnsi" w:cstheme="minorHAnsi"/>
          <w:b/>
        </w:rPr>
        <w:t>Paslaugų gavėjas</w:t>
      </w:r>
      <w:r w:rsidR="00B7765F" w:rsidRPr="008D1B47">
        <w:rPr>
          <w:rFonts w:asciiTheme="minorHAnsi" w:hAnsiTheme="minorHAnsi" w:cstheme="minorHAnsi"/>
        </w:rPr>
        <w:t xml:space="preserve">), </w:t>
      </w:r>
      <w:r w:rsidRPr="008D1B47">
        <w:rPr>
          <w:rFonts w:asciiTheme="minorHAnsi" w:hAnsiTheme="minorHAnsi" w:cstheme="minorHAnsi"/>
        </w:rPr>
        <w:t>atstovaujama</w:t>
      </w:r>
      <w:r w:rsidR="003E050D" w:rsidRPr="008D1B47">
        <w:rPr>
          <w:rFonts w:asciiTheme="minorHAnsi" w:hAnsiTheme="minorHAnsi" w:cstheme="minorHAnsi"/>
        </w:rPr>
        <w:t xml:space="preserve"> </w:t>
      </w:r>
      <w:r w:rsidR="00682389" w:rsidRPr="008D1B47">
        <w:rPr>
          <w:rFonts w:asciiTheme="minorHAnsi" w:hAnsiTheme="minorHAnsi" w:cstheme="minorHAnsi"/>
        </w:rPr>
        <w:t xml:space="preserve"> </w:t>
      </w:r>
      <w:r w:rsidR="00F8774C" w:rsidRPr="008D1B47">
        <w:rPr>
          <w:rFonts w:asciiTheme="minorHAnsi" w:hAnsiTheme="minorHAnsi" w:cstheme="minorHAnsi"/>
        </w:rPr>
        <w:t>direktorės Natalijos Kaminskienės, veikiančios pagal Nacionalinės teismų administracijos nuostatus, patvirtintus Lietuvos Aukščiausiojo Teismo pirmininko 2012 m. spalio 24 d. įsakymu Nr. (1.4)-1T-36 „Dėl Nacionalinės teismų administracijos nuostatų patvirtinimo</w:t>
      </w:r>
      <w:r w:rsidRPr="008D1B47">
        <w:rPr>
          <w:rFonts w:asciiTheme="minorHAnsi" w:hAnsiTheme="minorHAnsi" w:cstheme="minorHAnsi"/>
        </w:rPr>
        <w:t xml:space="preserve">, </w:t>
      </w:r>
    </w:p>
    <w:p w14:paraId="710FAE12" w14:textId="6EF7A4B0" w:rsidR="00B7765F" w:rsidRPr="008D1B47" w:rsidRDefault="00B7765F" w:rsidP="00F22033">
      <w:pPr>
        <w:ind w:firstLine="709"/>
        <w:jc w:val="both"/>
        <w:rPr>
          <w:rFonts w:asciiTheme="minorHAnsi" w:hAnsiTheme="minorHAnsi" w:cstheme="minorHAnsi"/>
          <w:color w:val="000000"/>
        </w:rPr>
      </w:pPr>
      <w:r w:rsidRPr="008D1B47">
        <w:rPr>
          <w:rFonts w:asciiTheme="minorHAnsi" w:hAnsiTheme="minorHAnsi" w:cstheme="minorHAnsi"/>
        </w:rPr>
        <w:t>i</w:t>
      </w:r>
      <w:r w:rsidR="003332C7" w:rsidRPr="008D1B47">
        <w:rPr>
          <w:rFonts w:asciiTheme="minorHAnsi" w:hAnsiTheme="minorHAnsi" w:cstheme="minorHAnsi"/>
        </w:rPr>
        <w:t>r</w:t>
      </w:r>
      <w:r w:rsidRPr="008D1B47">
        <w:rPr>
          <w:rFonts w:asciiTheme="minorHAnsi" w:hAnsiTheme="minorHAnsi" w:cstheme="minorHAnsi"/>
        </w:rPr>
        <w:t xml:space="preserve"> </w:t>
      </w:r>
      <w:r w:rsidR="00F22033" w:rsidRPr="008D1B47">
        <w:rPr>
          <w:rFonts w:asciiTheme="minorHAnsi" w:hAnsiTheme="minorHAnsi" w:cstheme="minorHAnsi"/>
        </w:rPr>
        <w:t xml:space="preserve"> </w:t>
      </w:r>
      <w:r w:rsidR="00F22033" w:rsidRPr="008D1B47">
        <w:rPr>
          <w:rFonts w:asciiTheme="minorHAnsi" w:hAnsiTheme="minorHAnsi" w:cstheme="minorHAnsi"/>
          <w:b/>
          <w:bCs/>
          <w:lang w:val="en-US"/>
        </w:rPr>
        <w:t>UAB "Fresh media"</w:t>
      </w:r>
      <w:r w:rsidR="00D74EDF" w:rsidRPr="008D1B47">
        <w:rPr>
          <w:rFonts w:asciiTheme="minorHAnsi" w:hAnsiTheme="minorHAnsi" w:cstheme="minorHAnsi"/>
          <w:color w:val="000000"/>
        </w:rPr>
        <w:t>,</w:t>
      </w:r>
      <w:r w:rsidR="003332C7" w:rsidRPr="008D1B47">
        <w:rPr>
          <w:rFonts w:asciiTheme="minorHAnsi" w:hAnsiTheme="minorHAnsi" w:cstheme="minorHAnsi"/>
          <w:color w:val="000000"/>
        </w:rPr>
        <w:t xml:space="preserve"> </w:t>
      </w:r>
      <w:r w:rsidR="003332C7" w:rsidRPr="008D1B47">
        <w:rPr>
          <w:rFonts w:asciiTheme="minorHAnsi" w:hAnsiTheme="minorHAnsi" w:cstheme="minorHAnsi"/>
          <w:bCs/>
          <w:color w:val="000000"/>
        </w:rPr>
        <w:t xml:space="preserve">juridinio asmens kodas </w:t>
      </w:r>
      <w:r w:rsidR="00F22033" w:rsidRPr="008D1B47">
        <w:rPr>
          <w:rFonts w:asciiTheme="minorHAnsi" w:hAnsiTheme="minorHAnsi" w:cstheme="minorHAnsi"/>
          <w:lang w:val="en-US"/>
        </w:rPr>
        <w:t>126032084</w:t>
      </w:r>
      <w:r w:rsidR="003332C7" w:rsidRPr="008D1B47">
        <w:rPr>
          <w:rFonts w:asciiTheme="minorHAnsi" w:hAnsiTheme="minorHAnsi" w:cstheme="minorHAnsi"/>
          <w:bCs/>
          <w:color w:val="000000"/>
        </w:rPr>
        <w:t>, buveinės adresas</w:t>
      </w:r>
      <w:r w:rsidR="00F22033" w:rsidRPr="008D1B47">
        <w:rPr>
          <w:rFonts w:asciiTheme="minorHAnsi" w:hAnsiTheme="minorHAnsi" w:cstheme="minorHAnsi"/>
          <w:bCs/>
          <w:color w:val="000000"/>
        </w:rPr>
        <w:t xml:space="preserve"> </w:t>
      </w:r>
      <w:r w:rsidR="00F22033" w:rsidRPr="008D1B47">
        <w:rPr>
          <w:rFonts w:asciiTheme="minorHAnsi" w:hAnsiTheme="minorHAnsi" w:cstheme="minorHAnsi"/>
          <w:lang w:val="en-US"/>
        </w:rPr>
        <w:t xml:space="preserve">K. </w:t>
      </w:r>
      <w:proofErr w:type="spellStart"/>
      <w:r w:rsidR="00F22033" w:rsidRPr="008D1B47">
        <w:rPr>
          <w:rFonts w:asciiTheme="minorHAnsi" w:hAnsiTheme="minorHAnsi" w:cstheme="minorHAnsi"/>
          <w:lang w:val="en-US"/>
        </w:rPr>
        <w:t>Ulvydo</w:t>
      </w:r>
      <w:proofErr w:type="spellEnd"/>
      <w:r w:rsidR="00F22033" w:rsidRPr="008D1B47">
        <w:rPr>
          <w:rFonts w:asciiTheme="minorHAnsi" w:hAnsiTheme="minorHAnsi" w:cstheme="minorHAnsi"/>
          <w:lang w:val="en-US"/>
        </w:rPr>
        <w:t xml:space="preserve"> g. 11 - 102, LT-08355 Vilnius</w:t>
      </w:r>
      <w:r w:rsidR="003332C7" w:rsidRPr="008D1B47">
        <w:rPr>
          <w:rFonts w:asciiTheme="minorHAnsi" w:hAnsiTheme="minorHAnsi" w:cstheme="minorHAnsi"/>
          <w:bCs/>
          <w:color w:val="000000"/>
        </w:rPr>
        <w:t>,</w:t>
      </w:r>
      <w:r w:rsidR="003332C7" w:rsidRPr="008D1B47">
        <w:rPr>
          <w:rFonts w:asciiTheme="minorHAnsi" w:hAnsiTheme="minorHAnsi" w:cstheme="minorHAnsi"/>
          <w:color w:val="000000"/>
        </w:rPr>
        <w:t xml:space="preserve"> </w:t>
      </w:r>
      <w:r w:rsidRPr="008D1B47">
        <w:rPr>
          <w:rFonts w:asciiTheme="minorHAnsi" w:hAnsiTheme="minorHAnsi" w:cstheme="minorHAnsi"/>
          <w:color w:val="000000"/>
        </w:rPr>
        <w:t xml:space="preserve">(toliau – </w:t>
      </w:r>
      <w:r w:rsidRPr="008D1B47">
        <w:rPr>
          <w:rFonts w:asciiTheme="minorHAnsi" w:hAnsiTheme="minorHAnsi" w:cstheme="minorHAnsi"/>
          <w:b/>
          <w:color w:val="000000"/>
        </w:rPr>
        <w:t>Paslaugų teikėjas</w:t>
      </w:r>
      <w:r w:rsidRPr="008D1B47">
        <w:rPr>
          <w:rFonts w:asciiTheme="minorHAnsi" w:hAnsiTheme="minorHAnsi" w:cstheme="minorHAnsi"/>
          <w:color w:val="000000"/>
        </w:rPr>
        <w:t xml:space="preserve">), </w:t>
      </w:r>
      <w:r w:rsidR="003332C7" w:rsidRPr="008D1B47">
        <w:rPr>
          <w:rFonts w:asciiTheme="minorHAnsi" w:hAnsiTheme="minorHAnsi" w:cstheme="minorHAnsi"/>
          <w:color w:val="000000"/>
        </w:rPr>
        <w:t>atstovaujama</w:t>
      </w:r>
      <w:r w:rsidR="0084739D" w:rsidRPr="008D1B47">
        <w:rPr>
          <w:rFonts w:asciiTheme="minorHAnsi" w:hAnsiTheme="minorHAnsi" w:cstheme="minorHAnsi"/>
          <w:color w:val="000000"/>
        </w:rPr>
        <w:t xml:space="preserve"> </w:t>
      </w:r>
      <w:r w:rsidR="00F22033" w:rsidRPr="008D1B47">
        <w:rPr>
          <w:rFonts w:asciiTheme="minorHAnsi" w:hAnsiTheme="minorHAnsi" w:cstheme="minorHAnsi"/>
          <w:color w:val="000000"/>
        </w:rPr>
        <w:t xml:space="preserve">direktoriaus </w:t>
      </w:r>
      <w:proofErr w:type="spellStart"/>
      <w:r w:rsidR="00F22033" w:rsidRPr="008D1B47">
        <w:rPr>
          <w:rFonts w:asciiTheme="minorHAnsi" w:hAnsiTheme="minorHAnsi" w:cstheme="minorHAnsi"/>
          <w:lang w:val="en-US"/>
        </w:rPr>
        <w:t>Mindaugo</w:t>
      </w:r>
      <w:proofErr w:type="spellEnd"/>
      <w:r w:rsidR="00F22033" w:rsidRPr="008D1B47">
        <w:rPr>
          <w:rFonts w:asciiTheme="minorHAnsi" w:hAnsiTheme="minorHAnsi" w:cstheme="minorHAnsi"/>
          <w:lang w:val="en-US"/>
        </w:rPr>
        <w:t xml:space="preserve"> </w:t>
      </w:r>
      <w:proofErr w:type="spellStart"/>
      <w:r w:rsidR="00F22033" w:rsidRPr="008D1B47">
        <w:rPr>
          <w:rFonts w:asciiTheme="minorHAnsi" w:hAnsiTheme="minorHAnsi" w:cstheme="minorHAnsi"/>
          <w:lang w:val="en-US"/>
        </w:rPr>
        <w:t>Tautkaus</w:t>
      </w:r>
      <w:proofErr w:type="spellEnd"/>
      <w:r w:rsidR="003332C7" w:rsidRPr="008D1B47">
        <w:rPr>
          <w:rFonts w:asciiTheme="minorHAnsi" w:hAnsiTheme="minorHAnsi" w:cstheme="minorHAnsi"/>
          <w:color w:val="000000"/>
        </w:rPr>
        <w:t xml:space="preserve">, </w:t>
      </w:r>
      <w:r w:rsidR="0084739D" w:rsidRPr="008D1B47">
        <w:rPr>
          <w:rFonts w:asciiTheme="minorHAnsi" w:hAnsiTheme="minorHAnsi" w:cstheme="minorHAnsi"/>
          <w:color w:val="000000"/>
        </w:rPr>
        <w:t xml:space="preserve">veikiančio pagal </w:t>
      </w:r>
      <w:r w:rsidR="00F22033" w:rsidRPr="008D1B47">
        <w:rPr>
          <w:rFonts w:asciiTheme="minorHAnsi" w:hAnsiTheme="minorHAnsi" w:cstheme="minorHAnsi"/>
          <w:color w:val="000000"/>
        </w:rPr>
        <w:t>bendrovės įstatus</w:t>
      </w:r>
      <w:r w:rsidR="0084739D" w:rsidRPr="008D1B47">
        <w:rPr>
          <w:rFonts w:asciiTheme="minorHAnsi" w:hAnsiTheme="minorHAnsi" w:cstheme="minorHAnsi"/>
          <w:color w:val="000000"/>
        </w:rPr>
        <w:t xml:space="preserve">, </w:t>
      </w:r>
    </w:p>
    <w:p w14:paraId="0195D0B2" w14:textId="77777777" w:rsidR="00B7765F" w:rsidRPr="008D1B47" w:rsidRDefault="003332C7" w:rsidP="00F22033">
      <w:pPr>
        <w:ind w:firstLine="709"/>
        <w:jc w:val="both"/>
        <w:rPr>
          <w:rFonts w:asciiTheme="minorHAnsi" w:hAnsiTheme="minorHAnsi" w:cstheme="minorHAnsi"/>
          <w:color w:val="000000"/>
        </w:rPr>
      </w:pPr>
      <w:r w:rsidRPr="008D1B47">
        <w:rPr>
          <w:rFonts w:asciiTheme="minorHAnsi" w:hAnsiTheme="minorHAnsi" w:cstheme="minorHAnsi"/>
          <w:color w:val="000000"/>
        </w:rPr>
        <w:t xml:space="preserve">toliau kartu ar atskirai vadinami </w:t>
      </w:r>
      <w:r w:rsidRPr="008D1B47">
        <w:rPr>
          <w:rFonts w:asciiTheme="minorHAnsi" w:hAnsiTheme="minorHAnsi" w:cstheme="minorHAnsi"/>
          <w:b/>
          <w:color w:val="000000"/>
        </w:rPr>
        <w:t>Šalimis</w:t>
      </w:r>
      <w:r w:rsidRPr="008D1B47">
        <w:rPr>
          <w:rFonts w:asciiTheme="minorHAnsi" w:hAnsiTheme="minorHAnsi" w:cstheme="minorHAnsi"/>
          <w:color w:val="000000"/>
        </w:rPr>
        <w:t xml:space="preserve">, </w:t>
      </w:r>
    </w:p>
    <w:p w14:paraId="6B73DC5B" w14:textId="5BB002E4" w:rsidR="003332C7" w:rsidRPr="008D1B47" w:rsidRDefault="003332C7" w:rsidP="00F22033">
      <w:pPr>
        <w:ind w:firstLine="709"/>
        <w:jc w:val="both"/>
        <w:rPr>
          <w:rFonts w:asciiTheme="minorHAnsi" w:hAnsiTheme="minorHAnsi" w:cstheme="minorHAnsi"/>
        </w:rPr>
      </w:pPr>
      <w:r w:rsidRPr="008D1B47">
        <w:rPr>
          <w:rFonts w:asciiTheme="minorHAnsi" w:hAnsiTheme="minorHAnsi" w:cstheme="minorHAnsi"/>
          <w:color w:val="000000"/>
        </w:rPr>
        <w:t xml:space="preserve">vadovaudamosi Paslaugų gavėjo </w:t>
      </w:r>
      <w:r w:rsidR="00A01D0A" w:rsidRPr="008D1B47">
        <w:rPr>
          <w:rFonts w:asciiTheme="minorHAnsi" w:hAnsiTheme="minorHAnsi" w:cstheme="minorHAnsi"/>
          <w:color w:val="000000"/>
        </w:rPr>
        <w:t>v</w:t>
      </w:r>
      <w:r w:rsidRPr="008D1B47">
        <w:rPr>
          <w:rFonts w:asciiTheme="minorHAnsi" w:hAnsiTheme="minorHAnsi" w:cstheme="minorHAnsi"/>
          <w:color w:val="000000"/>
        </w:rPr>
        <w:t xml:space="preserve">iešųjų pirkimų </w:t>
      </w:r>
      <w:r w:rsidR="00C34518" w:rsidRPr="008D1B47">
        <w:rPr>
          <w:rFonts w:asciiTheme="minorHAnsi" w:hAnsiTheme="minorHAnsi" w:cstheme="minorHAnsi"/>
          <w:color w:val="000000"/>
        </w:rPr>
        <w:t xml:space="preserve">komisijos </w:t>
      </w:r>
      <w:r w:rsidR="00392733" w:rsidRPr="008D1B47">
        <w:rPr>
          <w:rFonts w:asciiTheme="minorHAnsi" w:hAnsiTheme="minorHAnsi" w:cstheme="minorHAnsi"/>
          <w:color w:val="000000"/>
        </w:rPr>
        <w:t>202</w:t>
      </w:r>
      <w:r w:rsidR="004415D3" w:rsidRPr="008D1B47">
        <w:rPr>
          <w:rFonts w:asciiTheme="minorHAnsi" w:hAnsiTheme="minorHAnsi" w:cstheme="minorHAnsi"/>
          <w:color w:val="000000"/>
        </w:rPr>
        <w:t>4</w:t>
      </w:r>
      <w:r w:rsidR="00051026" w:rsidRPr="008D1B47">
        <w:rPr>
          <w:rFonts w:asciiTheme="minorHAnsi" w:hAnsiTheme="minorHAnsi" w:cstheme="minorHAnsi"/>
          <w:color w:val="000000"/>
        </w:rPr>
        <w:t xml:space="preserve"> </w:t>
      </w:r>
      <w:r w:rsidRPr="008D1B47">
        <w:rPr>
          <w:rFonts w:asciiTheme="minorHAnsi" w:hAnsiTheme="minorHAnsi" w:cstheme="minorHAnsi"/>
          <w:color w:val="000000"/>
        </w:rPr>
        <w:t>m</w:t>
      </w:r>
      <w:r w:rsidR="008D1B47" w:rsidRPr="008D1B47">
        <w:rPr>
          <w:rFonts w:asciiTheme="minorHAnsi" w:hAnsiTheme="minorHAnsi" w:cstheme="minorHAnsi"/>
          <w:color w:val="000000"/>
        </w:rPr>
        <w:t xml:space="preserve">. lapkričio 28 </w:t>
      </w:r>
      <w:r w:rsidRPr="008D1B47">
        <w:rPr>
          <w:rFonts w:asciiTheme="minorHAnsi" w:hAnsiTheme="minorHAnsi" w:cstheme="minorHAnsi"/>
          <w:color w:val="000000"/>
        </w:rPr>
        <w:t xml:space="preserve">d. sprendimu </w:t>
      </w:r>
      <w:r w:rsidR="008D1B47" w:rsidRPr="008D1B47">
        <w:rPr>
          <w:rFonts w:asciiTheme="minorHAnsi" w:hAnsiTheme="minorHAnsi" w:cstheme="minorHAnsi"/>
          <w:color w:val="000000"/>
        </w:rPr>
        <w:t>2TV-293-2024,</w:t>
      </w:r>
      <w:r w:rsidR="008D1B47" w:rsidRPr="008D1B47">
        <w:rPr>
          <w:rFonts w:asciiTheme="minorHAnsi" w:hAnsiTheme="minorHAnsi" w:cstheme="minorHAnsi"/>
        </w:rPr>
        <w:t xml:space="preserve"> </w:t>
      </w:r>
      <w:r w:rsidRPr="008D1B47">
        <w:rPr>
          <w:rFonts w:asciiTheme="minorHAnsi" w:hAnsiTheme="minorHAnsi" w:cstheme="minorHAnsi"/>
        </w:rPr>
        <w:t xml:space="preserve">sudarė šią </w:t>
      </w:r>
      <w:r w:rsidR="008D1B47" w:rsidRPr="008D1B47">
        <w:rPr>
          <w:rFonts w:asciiTheme="minorHAnsi" w:hAnsiTheme="minorHAnsi" w:cstheme="minorHAnsi"/>
        </w:rPr>
        <w:t>Lietuvos teismų ir Nacionalinės teismų administracijos interneto svetainių turinio valdymo sistemos „</w:t>
      </w:r>
      <w:proofErr w:type="spellStart"/>
      <w:r w:rsidR="008D1B47" w:rsidRPr="008D1B47">
        <w:rPr>
          <w:rFonts w:asciiTheme="minorHAnsi" w:hAnsiTheme="minorHAnsi" w:cstheme="minorHAnsi"/>
        </w:rPr>
        <w:t>Easy</w:t>
      </w:r>
      <w:proofErr w:type="spellEnd"/>
      <w:r w:rsidR="008D1B47" w:rsidRPr="008D1B47">
        <w:rPr>
          <w:rFonts w:asciiTheme="minorHAnsi" w:hAnsiTheme="minorHAnsi" w:cstheme="minorHAnsi"/>
        </w:rPr>
        <w:t xml:space="preserve"> </w:t>
      </w:r>
      <w:proofErr w:type="spellStart"/>
      <w:r w:rsidR="008D1B47" w:rsidRPr="008D1B47">
        <w:rPr>
          <w:rFonts w:asciiTheme="minorHAnsi" w:hAnsiTheme="minorHAnsi" w:cstheme="minorHAnsi"/>
        </w:rPr>
        <w:t>Web</w:t>
      </w:r>
      <w:proofErr w:type="spellEnd"/>
      <w:r w:rsidR="008D1B47" w:rsidRPr="008D1B47">
        <w:rPr>
          <w:rFonts w:asciiTheme="minorHAnsi" w:hAnsiTheme="minorHAnsi" w:cstheme="minorHAnsi"/>
        </w:rPr>
        <w:t xml:space="preserve"> 4“ priežiūros, palaikymo ir modifikavimo</w:t>
      </w:r>
      <w:r w:rsidRPr="008D1B47">
        <w:rPr>
          <w:rFonts w:asciiTheme="minorHAnsi" w:hAnsiTheme="minorHAnsi" w:cstheme="minorHAnsi"/>
        </w:rPr>
        <w:t xml:space="preserve"> paslaugų teikimo sutartį (toliau – Sutartis).</w:t>
      </w:r>
    </w:p>
    <w:p w14:paraId="56D988E4" w14:textId="77777777" w:rsidR="003332C7" w:rsidRPr="008D1B47" w:rsidRDefault="003332C7" w:rsidP="003332C7">
      <w:pPr>
        <w:ind w:firstLine="567"/>
        <w:jc w:val="both"/>
        <w:rPr>
          <w:rFonts w:asciiTheme="minorHAnsi" w:hAnsiTheme="minorHAnsi" w:cstheme="minorHAnsi"/>
        </w:rPr>
      </w:pPr>
    </w:p>
    <w:p w14:paraId="7265858A" w14:textId="77777777" w:rsidR="003332C7" w:rsidRPr="008D1B47" w:rsidRDefault="003332C7" w:rsidP="003332C7">
      <w:pPr>
        <w:numPr>
          <w:ilvl w:val="0"/>
          <w:numId w:val="1"/>
        </w:numPr>
        <w:tabs>
          <w:tab w:val="left" w:pos="426"/>
        </w:tabs>
        <w:ind w:left="0" w:firstLine="0"/>
        <w:jc w:val="center"/>
        <w:rPr>
          <w:rFonts w:asciiTheme="minorHAnsi" w:hAnsiTheme="minorHAnsi" w:cstheme="minorHAnsi"/>
          <w:b/>
          <w:bCs/>
        </w:rPr>
      </w:pPr>
      <w:r w:rsidRPr="008D1B47">
        <w:rPr>
          <w:rFonts w:asciiTheme="minorHAnsi" w:hAnsiTheme="minorHAnsi" w:cstheme="minorHAnsi"/>
          <w:b/>
          <w:bCs/>
        </w:rPr>
        <w:t xml:space="preserve">SUTARTIES </w:t>
      </w:r>
      <w:r w:rsidR="00A01D0A" w:rsidRPr="008D1B47">
        <w:rPr>
          <w:rFonts w:asciiTheme="minorHAnsi" w:hAnsiTheme="minorHAnsi" w:cstheme="minorHAnsi"/>
          <w:b/>
          <w:bCs/>
        </w:rPr>
        <w:t>OBJEKTAS</w:t>
      </w:r>
    </w:p>
    <w:p w14:paraId="3BC102DB" w14:textId="77777777" w:rsidR="003332C7" w:rsidRPr="008D1B47" w:rsidRDefault="003332C7" w:rsidP="003332C7">
      <w:pPr>
        <w:ind w:left="360"/>
        <w:rPr>
          <w:rFonts w:asciiTheme="minorHAnsi" w:hAnsiTheme="minorHAnsi" w:cstheme="minorHAnsi"/>
          <w:b/>
          <w:bCs/>
        </w:rPr>
      </w:pPr>
    </w:p>
    <w:p w14:paraId="769771FC" w14:textId="77777777" w:rsidR="00A01D0A" w:rsidRPr="008D1B47" w:rsidRDefault="00A01D0A" w:rsidP="00A01D0A">
      <w:pPr>
        <w:numPr>
          <w:ilvl w:val="1"/>
          <w:numId w:val="2"/>
        </w:numPr>
        <w:tabs>
          <w:tab w:val="left" w:pos="0"/>
          <w:tab w:val="left" w:pos="426"/>
          <w:tab w:val="left" w:pos="993"/>
          <w:tab w:val="left" w:pos="1134"/>
        </w:tabs>
        <w:ind w:left="0" w:firstLine="709"/>
        <w:jc w:val="both"/>
        <w:rPr>
          <w:rFonts w:asciiTheme="minorHAnsi" w:hAnsiTheme="minorHAnsi" w:cstheme="minorHAnsi"/>
        </w:rPr>
      </w:pPr>
      <w:r w:rsidRPr="008D1B47">
        <w:rPr>
          <w:rFonts w:asciiTheme="minorHAnsi" w:hAnsiTheme="minorHAnsi" w:cstheme="minorHAnsi"/>
        </w:rPr>
        <w:t xml:space="preserve">Sutarties objektas – </w:t>
      </w:r>
      <w:r w:rsidR="00050ACC" w:rsidRPr="008D1B47">
        <w:rPr>
          <w:rFonts w:asciiTheme="minorHAnsi" w:hAnsiTheme="minorHAnsi" w:cstheme="minorHAnsi"/>
        </w:rPr>
        <w:t>Lietuvos teismų ir Nacionalinės teismų administracijos interneto svetainių turinio valdymo sistemos „</w:t>
      </w:r>
      <w:proofErr w:type="spellStart"/>
      <w:r w:rsidR="00050ACC" w:rsidRPr="008D1B47">
        <w:rPr>
          <w:rFonts w:asciiTheme="minorHAnsi" w:hAnsiTheme="minorHAnsi" w:cstheme="minorHAnsi"/>
        </w:rPr>
        <w:t>Easy</w:t>
      </w:r>
      <w:proofErr w:type="spellEnd"/>
      <w:r w:rsidR="00050ACC" w:rsidRPr="008D1B47">
        <w:rPr>
          <w:rFonts w:asciiTheme="minorHAnsi" w:hAnsiTheme="minorHAnsi" w:cstheme="minorHAnsi"/>
        </w:rPr>
        <w:t xml:space="preserve"> </w:t>
      </w:r>
      <w:proofErr w:type="spellStart"/>
      <w:r w:rsidR="00050ACC" w:rsidRPr="008D1B47">
        <w:rPr>
          <w:rFonts w:asciiTheme="minorHAnsi" w:hAnsiTheme="minorHAnsi" w:cstheme="minorHAnsi"/>
        </w:rPr>
        <w:t>Web</w:t>
      </w:r>
      <w:proofErr w:type="spellEnd"/>
      <w:r w:rsidR="00050ACC" w:rsidRPr="008D1B47">
        <w:rPr>
          <w:rFonts w:asciiTheme="minorHAnsi" w:hAnsiTheme="minorHAnsi" w:cstheme="minorHAnsi"/>
        </w:rPr>
        <w:t xml:space="preserve"> 4“ priežiūros, palaikymo ir modifikavimo</w:t>
      </w:r>
      <w:r w:rsidRPr="008D1B47">
        <w:rPr>
          <w:rFonts w:asciiTheme="minorHAnsi" w:hAnsiTheme="minorHAnsi" w:cstheme="minorHAnsi"/>
        </w:rPr>
        <w:t xml:space="preserve"> paslaugos (toliau</w:t>
      </w:r>
      <w:r w:rsidRPr="008D1B47">
        <w:rPr>
          <w:rFonts w:asciiTheme="minorHAnsi" w:hAnsiTheme="minorHAnsi" w:cstheme="minorHAnsi"/>
          <w:b/>
        </w:rPr>
        <w:t xml:space="preserve"> – Paslaugos</w:t>
      </w:r>
      <w:r w:rsidRPr="008D1B47">
        <w:rPr>
          <w:rFonts w:asciiTheme="minorHAnsi" w:hAnsiTheme="minorHAnsi" w:cstheme="minorHAnsi"/>
        </w:rPr>
        <w:t xml:space="preserve">). </w:t>
      </w:r>
    </w:p>
    <w:p w14:paraId="2AFCB600" w14:textId="77777777" w:rsidR="00050ACC" w:rsidRPr="008D1B47" w:rsidRDefault="00050ACC" w:rsidP="00050ACC">
      <w:pPr>
        <w:numPr>
          <w:ilvl w:val="1"/>
          <w:numId w:val="2"/>
        </w:numPr>
        <w:tabs>
          <w:tab w:val="left" w:pos="0"/>
          <w:tab w:val="left" w:pos="426"/>
          <w:tab w:val="left" w:pos="993"/>
          <w:tab w:val="left" w:pos="1134"/>
        </w:tabs>
        <w:ind w:left="0" w:firstLine="709"/>
        <w:jc w:val="both"/>
        <w:rPr>
          <w:rFonts w:asciiTheme="minorHAnsi" w:hAnsiTheme="minorHAnsi" w:cstheme="minorHAnsi"/>
        </w:rPr>
      </w:pPr>
      <w:r w:rsidRPr="008D1B47">
        <w:rPr>
          <w:rFonts w:asciiTheme="minorHAnsi" w:hAnsiTheme="minorHAnsi" w:cstheme="minorHAnsi"/>
        </w:rPr>
        <w:t xml:space="preserve">Paslaugų savybės ir kita informacija apie Paslaugas detalizuojama Sutarties 1 priede Techninė specifikacija, kuris yra neatskiriama Sutarties dalis. Paslaugų teikėjas, vykdydamas Sutartį, privalo vadovautis Techninės specifikacijos sąlygomis, įvykdyti visus joje nurodytus reikalavimus. </w:t>
      </w:r>
    </w:p>
    <w:p w14:paraId="3BDEF5BE" w14:textId="77777777" w:rsidR="00050ACC" w:rsidRPr="008D1B47" w:rsidRDefault="00050ACC" w:rsidP="00050ACC">
      <w:pPr>
        <w:numPr>
          <w:ilvl w:val="1"/>
          <w:numId w:val="2"/>
        </w:numPr>
        <w:ind w:left="0" w:firstLine="709"/>
        <w:jc w:val="both"/>
        <w:rPr>
          <w:rFonts w:asciiTheme="minorHAnsi" w:hAnsiTheme="minorHAnsi" w:cstheme="minorHAnsi"/>
        </w:rPr>
      </w:pPr>
      <w:r w:rsidRPr="008D1B47">
        <w:rPr>
          <w:rFonts w:asciiTheme="minorHAnsi" w:hAnsiTheme="minorHAnsi" w:cstheme="minorHAnsi"/>
        </w:rPr>
        <w:t>Sutarties 2.2.1. papunktyje nurodytos paslaugos teikiamos Techninėje specifikacijoje nurodytu periodiškumu, o Sutarties 2.2.2. papunktyje nurodytos paslaugos (modifikavimo paslaugos) teikiamos pagal Paslaugų gavėjo faktinį poreikį. Paslaugų gavėjas neįsipareigoja įsigyti viso nurodyto Paslaugų kiekio.</w:t>
      </w:r>
    </w:p>
    <w:p w14:paraId="73864865" w14:textId="77777777" w:rsidR="00050ACC" w:rsidRPr="008D1B47" w:rsidRDefault="006D3CB6" w:rsidP="00050ACC">
      <w:pPr>
        <w:numPr>
          <w:ilvl w:val="1"/>
          <w:numId w:val="2"/>
        </w:numPr>
        <w:tabs>
          <w:tab w:val="left" w:pos="0"/>
          <w:tab w:val="left" w:pos="426"/>
          <w:tab w:val="left" w:pos="993"/>
          <w:tab w:val="left" w:pos="1134"/>
        </w:tabs>
        <w:ind w:left="0" w:firstLine="709"/>
        <w:jc w:val="both"/>
        <w:rPr>
          <w:rFonts w:asciiTheme="minorHAnsi" w:hAnsiTheme="minorHAnsi" w:cstheme="minorHAnsi"/>
        </w:rPr>
      </w:pPr>
      <w:r w:rsidRPr="008D1B47">
        <w:rPr>
          <w:rFonts w:asciiTheme="minorHAnsi" w:hAnsiTheme="minorHAnsi" w:cstheme="minorHAnsi"/>
        </w:rPr>
        <w:t>Paslaugos pradedamos teikti nuo Sutarties įsigaliojimo dienos ir teikiamos iki Sutarties 2.2.1 ir 2.2.2 papunkčiuose numatytų lėšų išnaudojimo, bet ne ilgiau kaip 24 (dvidešimt keturis) mėnesius.</w:t>
      </w:r>
    </w:p>
    <w:p w14:paraId="01944ABF" w14:textId="77777777" w:rsidR="003332C7" w:rsidRPr="008D1B47" w:rsidRDefault="003332C7" w:rsidP="003332C7">
      <w:pPr>
        <w:tabs>
          <w:tab w:val="left" w:pos="0"/>
          <w:tab w:val="left" w:pos="426"/>
          <w:tab w:val="left" w:pos="993"/>
        </w:tabs>
        <w:jc w:val="both"/>
        <w:rPr>
          <w:rFonts w:asciiTheme="minorHAnsi" w:hAnsiTheme="minorHAnsi" w:cstheme="minorHAnsi"/>
        </w:rPr>
      </w:pPr>
    </w:p>
    <w:p w14:paraId="31044533" w14:textId="77777777" w:rsidR="003332C7" w:rsidRPr="008D1B47" w:rsidRDefault="003332C7" w:rsidP="003332C7">
      <w:pPr>
        <w:tabs>
          <w:tab w:val="left" w:pos="0"/>
          <w:tab w:val="left" w:pos="426"/>
          <w:tab w:val="left" w:pos="993"/>
        </w:tabs>
        <w:jc w:val="both"/>
        <w:rPr>
          <w:rFonts w:asciiTheme="minorHAnsi" w:hAnsiTheme="minorHAnsi" w:cstheme="minorHAnsi"/>
        </w:rPr>
      </w:pPr>
    </w:p>
    <w:p w14:paraId="0BDF77C5" w14:textId="77777777" w:rsidR="003332C7" w:rsidRPr="008D1B47" w:rsidRDefault="003332C7" w:rsidP="003332C7">
      <w:pPr>
        <w:numPr>
          <w:ilvl w:val="0"/>
          <w:numId w:val="1"/>
        </w:numPr>
        <w:tabs>
          <w:tab w:val="left" w:pos="627"/>
        </w:tabs>
        <w:jc w:val="center"/>
        <w:rPr>
          <w:rFonts w:asciiTheme="minorHAnsi" w:hAnsiTheme="minorHAnsi" w:cstheme="minorHAnsi"/>
          <w:b/>
          <w:bCs/>
        </w:rPr>
      </w:pPr>
      <w:r w:rsidRPr="008D1B47">
        <w:rPr>
          <w:rFonts w:asciiTheme="minorHAnsi" w:hAnsiTheme="minorHAnsi" w:cstheme="minorHAnsi"/>
          <w:b/>
          <w:bCs/>
        </w:rPr>
        <w:t>PASLAUGŲ KAINA IR ATSISKAITYMO TVARKA</w:t>
      </w:r>
    </w:p>
    <w:p w14:paraId="17026F10" w14:textId="77777777" w:rsidR="003332C7" w:rsidRPr="008D1B47" w:rsidRDefault="003332C7" w:rsidP="003332C7">
      <w:pPr>
        <w:ind w:firstLine="851"/>
        <w:jc w:val="both"/>
        <w:rPr>
          <w:rFonts w:asciiTheme="minorHAnsi" w:hAnsiTheme="minorHAnsi" w:cstheme="minorHAnsi"/>
        </w:rPr>
      </w:pPr>
    </w:p>
    <w:p w14:paraId="536B7444" w14:textId="485AF19A" w:rsidR="00D52386"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 xml:space="preserve">2.1. Sutarties kaina – </w:t>
      </w:r>
      <w:r w:rsidR="005D5BE4" w:rsidRPr="008D1B47">
        <w:rPr>
          <w:rFonts w:asciiTheme="minorHAnsi" w:hAnsiTheme="minorHAnsi" w:cstheme="minorHAnsi"/>
        </w:rPr>
        <w:t>iki</w:t>
      </w:r>
      <w:r w:rsidRPr="008D1B47">
        <w:rPr>
          <w:rFonts w:asciiTheme="minorHAnsi" w:hAnsiTheme="minorHAnsi" w:cstheme="minorHAnsi"/>
        </w:rPr>
        <w:t xml:space="preserve"> </w:t>
      </w:r>
      <w:r w:rsidR="00F22033" w:rsidRPr="008D1B47">
        <w:rPr>
          <w:rFonts w:asciiTheme="minorHAnsi" w:hAnsiTheme="minorHAnsi" w:cstheme="minorHAnsi"/>
          <w:b/>
        </w:rPr>
        <w:t>34908,50</w:t>
      </w:r>
      <w:r w:rsidR="00F22033" w:rsidRPr="008D1B47">
        <w:rPr>
          <w:rFonts w:asciiTheme="minorHAnsi" w:hAnsiTheme="minorHAnsi" w:cstheme="minorHAnsi"/>
        </w:rPr>
        <w:t xml:space="preserve"> </w:t>
      </w:r>
      <w:r w:rsidRPr="008D1B47">
        <w:rPr>
          <w:rFonts w:asciiTheme="minorHAnsi" w:hAnsiTheme="minorHAnsi" w:cstheme="minorHAnsi"/>
          <w:b/>
          <w:bCs/>
        </w:rPr>
        <w:t>Eur (</w:t>
      </w:r>
      <w:r w:rsidR="00F22033" w:rsidRPr="008D1B47">
        <w:rPr>
          <w:rFonts w:asciiTheme="minorHAnsi" w:hAnsiTheme="minorHAnsi" w:cstheme="minorHAnsi"/>
          <w:b/>
          <w:bCs/>
        </w:rPr>
        <w:t>trisdešimt keturių tūkstančių devynių šimtų aštuonių eurų ir penkiasdešimties centų</w:t>
      </w:r>
      <w:r w:rsidRPr="008D1B47">
        <w:rPr>
          <w:rFonts w:asciiTheme="minorHAnsi" w:hAnsiTheme="minorHAnsi" w:cstheme="minorHAnsi"/>
          <w:b/>
          <w:bCs/>
        </w:rPr>
        <w:t>)</w:t>
      </w:r>
      <w:r w:rsidRPr="008D1B47">
        <w:rPr>
          <w:rFonts w:asciiTheme="minorHAnsi" w:hAnsiTheme="minorHAnsi" w:cstheme="minorHAnsi"/>
        </w:rPr>
        <w:t>, įskaitant pridėtinės vertės mokestį (toliau – PVM)</w:t>
      </w:r>
      <w:r w:rsidR="00D52386" w:rsidRPr="008D1B47">
        <w:rPr>
          <w:rFonts w:asciiTheme="minorHAnsi" w:hAnsiTheme="minorHAnsi" w:cstheme="minorHAnsi"/>
        </w:rPr>
        <w:t xml:space="preserve">. Sutarties kaina be PVM – </w:t>
      </w:r>
      <w:r w:rsidR="00F22033" w:rsidRPr="008D1B47">
        <w:rPr>
          <w:rFonts w:asciiTheme="minorHAnsi" w:hAnsiTheme="minorHAnsi" w:cstheme="minorHAnsi"/>
        </w:rPr>
        <w:t xml:space="preserve">iki 28850,00 </w:t>
      </w:r>
      <w:r w:rsidR="00D52386" w:rsidRPr="008D1B47">
        <w:rPr>
          <w:rFonts w:asciiTheme="minorHAnsi" w:hAnsiTheme="minorHAnsi" w:cstheme="minorHAnsi"/>
          <w:bCs/>
        </w:rPr>
        <w:t>Eur</w:t>
      </w:r>
      <w:r w:rsidR="00D52386" w:rsidRPr="008D1B47">
        <w:rPr>
          <w:rFonts w:asciiTheme="minorHAnsi" w:hAnsiTheme="minorHAnsi" w:cstheme="minorHAnsi"/>
          <w:b/>
          <w:bCs/>
        </w:rPr>
        <w:t xml:space="preserve"> </w:t>
      </w:r>
      <w:r w:rsidR="00F22033" w:rsidRPr="008D1B47">
        <w:rPr>
          <w:rFonts w:asciiTheme="minorHAnsi" w:hAnsiTheme="minorHAnsi" w:cstheme="minorHAnsi"/>
        </w:rPr>
        <w:t>(dvidešimt aštuonių tūkstančių aštuonių šimtų penkiasdešimties eurų ir nulio centų).</w:t>
      </w:r>
    </w:p>
    <w:p w14:paraId="5C5846C8" w14:textId="77777777" w:rsidR="00050ACC" w:rsidRPr="008D1B47" w:rsidRDefault="00D52386" w:rsidP="00050ACC">
      <w:pPr>
        <w:ind w:firstLine="709"/>
        <w:jc w:val="both"/>
        <w:rPr>
          <w:rFonts w:asciiTheme="minorHAnsi" w:hAnsiTheme="minorHAnsi" w:cstheme="minorHAnsi"/>
        </w:rPr>
      </w:pPr>
      <w:r w:rsidRPr="008D1B47">
        <w:rPr>
          <w:rFonts w:asciiTheme="minorHAnsi" w:hAnsiTheme="minorHAnsi" w:cstheme="minorHAnsi"/>
        </w:rPr>
        <w:t xml:space="preserve">2.2. </w:t>
      </w:r>
      <w:r w:rsidR="003332C7" w:rsidRPr="008D1B47">
        <w:rPr>
          <w:rFonts w:asciiTheme="minorHAnsi" w:hAnsiTheme="minorHAnsi" w:cstheme="minorHAnsi"/>
        </w:rPr>
        <w:t xml:space="preserve">  </w:t>
      </w:r>
      <w:r w:rsidR="00050ACC" w:rsidRPr="008D1B47">
        <w:rPr>
          <w:rFonts w:asciiTheme="minorHAnsi" w:hAnsiTheme="minorHAnsi" w:cstheme="minorHAnsi"/>
        </w:rPr>
        <w:t>Sutarties kainą sudaro:</w:t>
      </w:r>
    </w:p>
    <w:p w14:paraId="41A0425E" w14:textId="77777777" w:rsidR="00050ACC" w:rsidRPr="008D1B47" w:rsidRDefault="00050ACC" w:rsidP="00050ACC">
      <w:pPr>
        <w:ind w:firstLine="709"/>
        <w:jc w:val="both"/>
        <w:rPr>
          <w:rFonts w:asciiTheme="minorHAnsi" w:hAnsiTheme="minorHAnsi" w:cstheme="minorHAnsi"/>
        </w:rPr>
      </w:pPr>
      <w:r w:rsidRPr="008D1B47">
        <w:rPr>
          <w:rFonts w:asciiTheme="minorHAnsi" w:hAnsiTheme="minorHAnsi" w:cstheme="minorHAnsi"/>
          <w:bCs/>
        </w:rPr>
        <w:t>2.2.1.</w:t>
      </w:r>
      <w:r w:rsidRPr="008D1B47">
        <w:rPr>
          <w:rFonts w:asciiTheme="minorHAnsi" w:hAnsiTheme="minorHAnsi" w:cstheme="minorHAnsi"/>
        </w:rPr>
        <w:t xml:space="preserve"> </w:t>
      </w:r>
      <w:bookmarkStart w:id="0" w:name="_Hlk180573907"/>
      <w:r w:rsidRPr="008D1B47">
        <w:rPr>
          <w:rFonts w:asciiTheme="minorHAnsi" w:hAnsiTheme="minorHAnsi" w:cstheme="minorHAnsi"/>
        </w:rPr>
        <w:t>Paslaugų, numatytų Techninės specifikacijos 1.1 punkte mėnesinis abonementinis mokestis maksimaliam 24 (dvidešimt keturių) mėnesių laikotarpiui</w:t>
      </w:r>
      <w:bookmarkEnd w:id="0"/>
      <w:r w:rsidRPr="008D1B47">
        <w:rPr>
          <w:rFonts w:asciiTheme="minorHAnsi" w:hAnsiTheme="minorHAnsi" w:cstheme="minorHAnsi"/>
        </w:rPr>
        <w:t>, kurio įkainiai tokie:</w:t>
      </w:r>
    </w:p>
    <w:p w14:paraId="0AE64ADC" w14:textId="77777777" w:rsidR="00050ACC" w:rsidRPr="008D1B47" w:rsidRDefault="00050ACC" w:rsidP="00050ACC">
      <w:pPr>
        <w:ind w:firstLine="709"/>
        <w:jc w:val="both"/>
        <w:rPr>
          <w:rFonts w:asciiTheme="minorHAnsi" w:hAnsiTheme="minorHAnsi" w:cstheme="minorHAnsi"/>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262"/>
        <w:gridCol w:w="1275"/>
        <w:gridCol w:w="1417"/>
        <w:gridCol w:w="1277"/>
        <w:gridCol w:w="31"/>
        <w:gridCol w:w="1812"/>
        <w:gridCol w:w="31"/>
      </w:tblGrid>
      <w:tr w:rsidR="00050ACC" w:rsidRPr="008D1B47" w14:paraId="539A9D7C" w14:textId="77777777" w:rsidTr="005B7B2A">
        <w:trPr>
          <w:gridAfter w:val="1"/>
          <w:wAfter w:w="31" w:type="dxa"/>
        </w:trPr>
        <w:tc>
          <w:tcPr>
            <w:tcW w:w="676" w:type="dxa"/>
            <w:tcBorders>
              <w:top w:val="single" w:sz="4" w:space="0" w:color="auto"/>
              <w:left w:val="single" w:sz="4" w:space="0" w:color="auto"/>
              <w:bottom w:val="single" w:sz="4" w:space="0" w:color="auto"/>
              <w:right w:val="single" w:sz="4" w:space="0" w:color="auto"/>
            </w:tcBorders>
            <w:vAlign w:val="center"/>
            <w:hideMark/>
          </w:tcPr>
          <w:p w14:paraId="3FD28B26" w14:textId="77777777" w:rsidR="00050ACC" w:rsidRPr="008D1B47" w:rsidRDefault="00050ACC" w:rsidP="008B2ABB">
            <w:pPr>
              <w:jc w:val="center"/>
              <w:rPr>
                <w:rFonts w:asciiTheme="minorHAnsi" w:hAnsiTheme="minorHAnsi" w:cstheme="minorHAnsi"/>
                <w:b/>
                <w:sz w:val="20"/>
                <w:szCs w:val="20"/>
              </w:rPr>
            </w:pPr>
            <w:bookmarkStart w:id="1" w:name="_Hlk180573856"/>
            <w:r w:rsidRPr="008D1B47">
              <w:rPr>
                <w:rFonts w:asciiTheme="minorHAnsi" w:hAnsiTheme="minorHAnsi" w:cstheme="minorHAnsi"/>
                <w:b/>
                <w:sz w:val="20"/>
                <w:szCs w:val="20"/>
              </w:rPr>
              <w:lastRenderedPageBreak/>
              <w:t>Eil.</w:t>
            </w:r>
          </w:p>
          <w:p w14:paraId="0B31179C" w14:textId="77777777" w:rsidR="00050ACC" w:rsidRPr="008D1B47" w:rsidRDefault="00050ACC" w:rsidP="008B2ABB">
            <w:pPr>
              <w:jc w:val="center"/>
              <w:rPr>
                <w:rFonts w:asciiTheme="minorHAnsi" w:hAnsiTheme="minorHAnsi" w:cstheme="minorHAnsi"/>
                <w:b/>
                <w:sz w:val="20"/>
                <w:szCs w:val="20"/>
              </w:rPr>
            </w:pPr>
            <w:r w:rsidRPr="008D1B47">
              <w:rPr>
                <w:rFonts w:asciiTheme="minorHAnsi" w:hAnsiTheme="minorHAnsi" w:cstheme="minorHAnsi"/>
                <w:b/>
                <w:sz w:val="20"/>
                <w:szCs w:val="20"/>
              </w:rPr>
              <w:t>Nr.</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563773D" w14:textId="276782A1" w:rsidR="00050ACC" w:rsidRPr="008D1B47" w:rsidRDefault="00FA0C55" w:rsidP="008B2ABB">
            <w:pPr>
              <w:jc w:val="center"/>
              <w:rPr>
                <w:rFonts w:asciiTheme="minorHAnsi" w:hAnsiTheme="minorHAnsi" w:cstheme="minorHAnsi"/>
                <w:b/>
                <w:i/>
                <w:iCs/>
                <w:color w:val="404040"/>
                <w:sz w:val="20"/>
                <w:szCs w:val="20"/>
              </w:rPr>
            </w:pPr>
            <w:r w:rsidRPr="008D1B47">
              <w:rPr>
                <w:rFonts w:asciiTheme="minorHAnsi" w:hAnsiTheme="minorHAnsi" w:cstheme="minorHAnsi"/>
                <w:b/>
                <w:sz w:val="20"/>
                <w:szCs w:val="20"/>
              </w:rPr>
              <w:t>Paslaugų a</w:t>
            </w:r>
            <w:r w:rsidR="00050ACC" w:rsidRPr="008D1B47">
              <w:rPr>
                <w:rFonts w:asciiTheme="minorHAnsi" w:hAnsiTheme="minorHAnsi" w:cstheme="minorHAnsi"/>
                <w:b/>
                <w:sz w:val="20"/>
                <w:szCs w:val="20"/>
              </w:rPr>
              <w:t>prašymas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E24883" w14:textId="490B28DD" w:rsidR="00050ACC" w:rsidRPr="008D1B47" w:rsidRDefault="00050ACC" w:rsidP="008B2ABB">
            <w:pPr>
              <w:jc w:val="center"/>
              <w:rPr>
                <w:rFonts w:asciiTheme="minorHAnsi" w:hAnsiTheme="minorHAnsi" w:cstheme="minorHAnsi"/>
                <w:b/>
                <w:sz w:val="20"/>
                <w:szCs w:val="20"/>
              </w:rPr>
            </w:pPr>
            <w:r w:rsidRPr="008D1B47">
              <w:rPr>
                <w:rFonts w:asciiTheme="minorHAnsi" w:hAnsiTheme="minorHAnsi" w:cstheme="minorHAnsi"/>
                <w:b/>
                <w:sz w:val="20"/>
                <w:szCs w:val="20"/>
              </w:rPr>
              <w:t>1 mėnesio kaina Eur be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048C0E" w14:textId="4C2B7FF9" w:rsidR="00050ACC" w:rsidRPr="008D1B47" w:rsidRDefault="00050ACC" w:rsidP="008B2ABB">
            <w:pPr>
              <w:jc w:val="center"/>
              <w:rPr>
                <w:rFonts w:asciiTheme="minorHAnsi" w:hAnsiTheme="minorHAnsi" w:cstheme="minorHAnsi"/>
                <w:b/>
                <w:sz w:val="20"/>
                <w:szCs w:val="20"/>
              </w:rPr>
            </w:pPr>
            <w:r w:rsidRPr="008D1B47">
              <w:rPr>
                <w:rFonts w:asciiTheme="minorHAnsi" w:hAnsiTheme="minorHAnsi" w:cstheme="minorHAnsi"/>
                <w:b/>
                <w:sz w:val="20"/>
                <w:szCs w:val="20"/>
              </w:rPr>
              <w:t xml:space="preserve">1 mėnesio kaina Eur su PVM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87DACFC" w14:textId="77777777" w:rsidR="00050ACC" w:rsidRPr="008D1B47" w:rsidRDefault="00050ACC" w:rsidP="008B2ABB">
            <w:pPr>
              <w:jc w:val="center"/>
              <w:rPr>
                <w:rFonts w:asciiTheme="minorHAnsi" w:hAnsiTheme="minorHAnsi" w:cstheme="minorHAnsi"/>
                <w:b/>
                <w:sz w:val="20"/>
                <w:szCs w:val="20"/>
              </w:rPr>
            </w:pPr>
            <w:r w:rsidRPr="008D1B47">
              <w:rPr>
                <w:rFonts w:asciiTheme="minorHAnsi" w:hAnsiTheme="minorHAnsi" w:cstheme="minorHAnsi"/>
                <w:b/>
                <w:sz w:val="20"/>
                <w:szCs w:val="20"/>
              </w:rPr>
              <w:t>Maksimalus kiekis, mėn.</w:t>
            </w:r>
          </w:p>
        </w:tc>
        <w:tc>
          <w:tcPr>
            <w:tcW w:w="1843" w:type="dxa"/>
            <w:gridSpan w:val="2"/>
            <w:tcBorders>
              <w:top w:val="single" w:sz="4" w:space="0" w:color="auto"/>
              <w:left w:val="single" w:sz="4" w:space="0" w:color="auto"/>
              <w:bottom w:val="single" w:sz="4" w:space="0" w:color="auto"/>
              <w:right w:val="single" w:sz="4" w:space="0" w:color="auto"/>
            </w:tcBorders>
            <w:hideMark/>
          </w:tcPr>
          <w:p w14:paraId="2862065B" w14:textId="62E71BD1" w:rsidR="00050ACC" w:rsidRPr="008D1B47" w:rsidRDefault="00050ACC" w:rsidP="008B2ABB">
            <w:pPr>
              <w:jc w:val="center"/>
              <w:rPr>
                <w:rFonts w:asciiTheme="minorHAnsi" w:hAnsiTheme="minorHAnsi" w:cstheme="minorHAnsi"/>
                <w:b/>
                <w:sz w:val="20"/>
                <w:szCs w:val="20"/>
              </w:rPr>
            </w:pPr>
            <w:r w:rsidRPr="008D1B47">
              <w:rPr>
                <w:rFonts w:asciiTheme="minorHAnsi" w:hAnsiTheme="minorHAnsi" w:cstheme="minorHAnsi"/>
                <w:sz w:val="20"/>
                <w:szCs w:val="20"/>
              </w:rPr>
              <w:t xml:space="preserve"> </w:t>
            </w:r>
            <w:r w:rsidRPr="008D1B47">
              <w:rPr>
                <w:rFonts w:asciiTheme="minorHAnsi" w:hAnsiTheme="minorHAnsi" w:cstheme="minorHAnsi"/>
                <w:b/>
                <w:sz w:val="20"/>
                <w:szCs w:val="20"/>
              </w:rPr>
              <w:t xml:space="preserve">Bendra kaina Eur </w:t>
            </w:r>
            <w:r w:rsidR="00FA0C55" w:rsidRPr="008D1B47">
              <w:rPr>
                <w:rFonts w:asciiTheme="minorHAnsi" w:hAnsiTheme="minorHAnsi" w:cstheme="minorHAnsi"/>
                <w:b/>
                <w:sz w:val="20"/>
                <w:szCs w:val="20"/>
              </w:rPr>
              <w:t xml:space="preserve">be </w:t>
            </w:r>
            <w:r w:rsidRPr="008D1B47">
              <w:rPr>
                <w:rFonts w:asciiTheme="minorHAnsi" w:hAnsiTheme="minorHAnsi" w:cstheme="minorHAnsi"/>
                <w:b/>
                <w:sz w:val="20"/>
                <w:szCs w:val="20"/>
              </w:rPr>
              <w:t>PVM, (</w:t>
            </w:r>
            <w:r w:rsidR="00FA0C55" w:rsidRPr="008D1B47">
              <w:rPr>
                <w:rFonts w:asciiTheme="minorHAnsi" w:hAnsiTheme="minorHAnsi" w:cstheme="minorHAnsi"/>
                <w:b/>
                <w:sz w:val="20"/>
                <w:szCs w:val="20"/>
              </w:rPr>
              <w:t>3</w:t>
            </w:r>
            <w:r w:rsidRPr="008D1B47">
              <w:rPr>
                <w:rFonts w:asciiTheme="minorHAnsi" w:hAnsiTheme="minorHAnsi" w:cstheme="minorHAnsi"/>
                <w:b/>
                <w:sz w:val="20"/>
                <w:szCs w:val="20"/>
              </w:rPr>
              <w:t>x5)</w:t>
            </w:r>
          </w:p>
        </w:tc>
      </w:tr>
      <w:tr w:rsidR="00050ACC" w:rsidRPr="008D1B47" w14:paraId="4AA8F1C6" w14:textId="77777777" w:rsidTr="005B7B2A">
        <w:trPr>
          <w:gridAfter w:val="1"/>
          <w:wAfter w:w="31" w:type="dxa"/>
        </w:trPr>
        <w:tc>
          <w:tcPr>
            <w:tcW w:w="676" w:type="dxa"/>
            <w:tcBorders>
              <w:top w:val="single" w:sz="4" w:space="0" w:color="auto"/>
              <w:left w:val="single" w:sz="4" w:space="0" w:color="auto"/>
              <w:bottom w:val="single" w:sz="4" w:space="0" w:color="auto"/>
              <w:right w:val="single" w:sz="4" w:space="0" w:color="auto"/>
            </w:tcBorders>
            <w:hideMark/>
          </w:tcPr>
          <w:p w14:paraId="6D988260" w14:textId="77777777" w:rsidR="00050ACC" w:rsidRPr="008D1B47" w:rsidRDefault="00050ACC" w:rsidP="008B2ABB">
            <w:pPr>
              <w:jc w:val="center"/>
              <w:rPr>
                <w:rFonts w:asciiTheme="minorHAnsi" w:hAnsiTheme="minorHAnsi" w:cstheme="minorHAnsi"/>
                <w:sz w:val="20"/>
                <w:szCs w:val="20"/>
              </w:rPr>
            </w:pPr>
            <w:r w:rsidRPr="008D1B47">
              <w:rPr>
                <w:rFonts w:asciiTheme="minorHAnsi" w:hAnsiTheme="minorHAnsi" w:cstheme="minorHAnsi"/>
                <w:sz w:val="20"/>
                <w:szCs w:val="20"/>
              </w:rPr>
              <w:t>1</w:t>
            </w:r>
          </w:p>
        </w:tc>
        <w:tc>
          <w:tcPr>
            <w:tcW w:w="3262" w:type="dxa"/>
            <w:tcBorders>
              <w:top w:val="single" w:sz="4" w:space="0" w:color="auto"/>
              <w:left w:val="single" w:sz="4" w:space="0" w:color="auto"/>
              <w:bottom w:val="single" w:sz="4" w:space="0" w:color="auto"/>
              <w:right w:val="single" w:sz="4" w:space="0" w:color="auto"/>
            </w:tcBorders>
            <w:hideMark/>
          </w:tcPr>
          <w:p w14:paraId="0ECE7F09" w14:textId="77777777" w:rsidR="00050ACC" w:rsidRPr="008D1B47" w:rsidRDefault="00050ACC" w:rsidP="008B2ABB">
            <w:pPr>
              <w:jc w:val="center"/>
              <w:rPr>
                <w:rFonts w:asciiTheme="minorHAnsi" w:hAnsiTheme="minorHAnsi" w:cstheme="minorHAnsi"/>
                <w:sz w:val="20"/>
                <w:szCs w:val="20"/>
              </w:rPr>
            </w:pPr>
            <w:r w:rsidRPr="008D1B47">
              <w:rPr>
                <w:rFonts w:asciiTheme="minorHAnsi" w:hAnsiTheme="minorHAnsi" w:cstheme="minorHAnsi"/>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14:paraId="22EC2DF3" w14:textId="77777777" w:rsidR="00050ACC" w:rsidRPr="008D1B47" w:rsidRDefault="00050ACC" w:rsidP="008B2ABB">
            <w:pPr>
              <w:jc w:val="center"/>
              <w:rPr>
                <w:rFonts w:asciiTheme="minorHAnsi" w:hAnsiTheme="minorHAnsi" w:cstheme="minorHAnsi"/>
                <w:sz w:val="20"/>
                <w:szCs w:val="20"/>
              </w:rPr>
            </w:pPr>
            <w:r w:rsidRPr="008D1B47">
              <w:rPr>
                <w:rFonts w:asciiTheme="minorHAnsi" w:hAnsiTheme="minorHAnsi" w:cstheme="minorHAnsi"/>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14:paraId="59AB8729" w14:textId="77777777" w:rsidR="00050ACC" w:rsidRPr="008D1B47" w:rsidRDefault="00050ACC" w:rsidP="008B2ABB">
            <w:pPr>
              <w:jc w:val="center"/>
              <w:rPr>
                <w:rFonts w:asciiTheme="minorHAnsi" w:hAnsiTheme="minorHAnsi" w:cstheme="minorHAnsi"/>
                <w:sz w:val="20"/>
                <w:szCs w:val="20"/>
              </w:rPr>
            </w:pPr>
            <w:r w:rsidRPr="008D1B47">
              <w:rPr>
                <w:rFonts w:asciiTheme="minorHAnsi" w:hAnsiTheme="minorHAnsi" w:cstheme="minorHAnsi"/>
                <w:sz w:val="20"/>
                <w:szCs w:val="20"/>
              </w:rPr>
              <w:t>4</w:t>
            </w:r>
          </w:p>
        </w:tc>
        <w:tc>
          <w:tcPr>
            <w:tcW w:w="1277" w:type="dxa"/>
            <w:tcBorders>
              <w:top w:val="single" w:sz="4" w:space="0" w:color="auto"/>
              <w:left w:val="single" w:sz="4" w:space="0" w:color="auto"/>
              <w:bottom w:val="single" w:sz="4" w:space="0" w:color="auto"/>
              <w:right w:val="single" w:sz="4" w:space="0" w:color="auto"/>
            </w:tcBorders>
            <w:hideMark/>
          </w:tcPr>
          <w:p w14:paraId="246D1F77" w14:textId="77777777" w:rsidR="00050ACC" w:rsidRPr="008D1B47" w:rsidRDefault="00050ACC" w:rsidP="008B2ABB">
            <w:pPr>
              <w:jc w:val="center"/>
              <w:rPr>
                <w:rFonts w:asciiTheme="minorHAnsi" w:hAnsiTheme="minorHAnsi" w:cstheme="minorHAnsi"/>
                <w:sz w:val="20"/>
                <w:szCs w:val="20"/>
              </w:rPr>
            </w:pPr>
            <w:r w:rsidRPr="008D1B47">
              <w:rPr>
                <w:rFonts w:asciiTheme="minorHAnsi" w:hAnsiTheme="minorHAnsi" w:cstheme="minorHAnsi"/>
                <w:sz w:val="20"/>
                <w:szCs w:val="20"/>
              </w:rPr>
              <w:t>5</w:t>
            </w:r>
          </w:p>
        </w:tc>
        <w:tc>
          <w:tcPr>
            <w:tcW w:w="1843" w:type="dxa"/>
            <w:gridSpan w:val="2"/>
            <w:tcBorders>
              <w:top w:val="single" w:sz="4" w:space="0" w:color="auto"/>
              <w:left w:val="single" w:sz="4" w:space="0" w:color="auto"/>
              <w:bottom w:val="single" w:sz="4" w:space="0" w:color="auto"/>
              <w:right w:val="single" w:sz="4" w:space="0" w:color="auto"/>
            </w:tcBorders>
            <w:hideMark/>
          </w:tcPr>
          <w:p w14:paraId="095CDD78" w14:textId="77777777" w:rsidR="00050ACC" w:rsidRPr="008D1B47" w:rsidRDefault="00050ACC" w:rsidP="008B2ABB">
            <w:pPr>
              <w:jc w:val="center"/>
              <w:rPr>
                <w:rFonts w:asciiTheme="minorHAnsi" w:hAnsiTheme="minorHAnsi" w:cstheme="minorHAnsi"/>
                <w:sz w:val="20"/>
                <w:szCs w:val="20"/>
              </w:rPr>
            </w:pPr>
            <w:r w:rsidRPr="008D1B47">
              <w:rPr>
                <w:rFonts w:asciiTheme="minorHAnsi" w:hAnsiTheme="minorHAnsi" w:cstheme="minorHAnsi"/>
                <w:sz w:val="20"/>
                <w:szCs w:val="20"/>
              </w:rPr>
              <w:t>6</w:t>
            </w:r>
          </w:p>
        </w:tc>
      </w:tr>
      <w:tr w:rsidR="007B1736" w:rsidRPr="008D1B47" w14:paraId="6835576A" w14:textId="77777777" w:rsidTr="00F22033">
        <w:trPr>
          <w:gridAfter w:val="1"/>
          <w:wAfter w:w="31" w:type="dxa"/>
        </w:trPr>
        <w:tc>
          <w:tcPr>
            <w:tcW w:w="676" w:type="dxa"/>
            <w:tcBorders>
              <w:top w:val="single" w:sz="4" w:space="0" w:color="auto"/>
              <w:left w:val="single" w:sz="4" w:space="0" w:color="auto"/>
              <w:bottom w:val="single" w:sz="4" w:space="0" w:color="auto"/>
              <w:right w:val="single" w:sz="4" w:space="0" w:color="auto"/>
            </w:tcBorders>
            <w:vAlign w:val="center"/>
            <w:hideMark/>
          </w:tcPr>
          <w:p w14:paraId="4E502713" w14:textId="77777777" w:rsidR="007B1736" w:rsidRPr="008D1B47" w:rsidRDefault="007B1736" w:rsidP="007B1736">
            <w:pPr>
              <w:jc w:val="center"/>
              <w:rPr>
                <w:rFonts w:asciiTheme="minorHAnsi" w:hAnsiTheme="minorHAnsi" w:cstheme="minorHAnsi"/>
                <w:sz w:val="20"/>
                <w:szCs w:val="20"/>
              </w:rPr>
            </w:pPr>
            <w:r w:rsidRPr="008D1B47">
              <w:rPr>
                <w:rFonts w:asciiTheme="minorHAnsi" w:hAnsiTheme="minorHAnsi" w:cstheme="minorHAnsi"/>
                <w:sz w:val="20"/>
                <w:szCs w:val="20"/>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3F7DE30" w14:textId="77777777" w:rsidR="007B1736" w:rsidRPr="008D1B47" w:rsidRDefault="007B1736" w:rsidP="007B1736">
            <w:pPr>
              <w:rPr>
                <w:rFonts w:asciiTheme="minorHAnsi" w:hAnsiTheme="minorHAnsi" w:cstheme="minorHAnsi"/>
                <w:sz w:val="20"/>
                <w:szCs w:val="20"/>
              </w:rPr>
            </w:pPr>
            <w:r w:rsidRPr="008D1B47">
              <w:rPr>
                <w:rFonts w:asciiTheme="minorHAnsi" w:hAnsiTheme="minorHAnsi" w:cstheme="minorHAnsi"/>
                <w:sz w:val="20"/>
                <w:szCs w:val="20"/>
              </w:rPr>
              <w:t>Lietuvos teismų ir Nacionalinės teismų administracijos interneto svetainių turinio valdymo sistemos „</w:t>
            </w:r>
            <w:proofErr w:type="spellStart"/>
            <w:r w:rsidRPr="008D1B47">
              <w:rPr>
                <w:rFonts w:asciiTheme="minorHAnsi" w:hAnsiTheme="minorHAnsi" w:cstheme="minorHAnsi"/>
                <w:sz w:val="20"/>
                <w:szCs w:val="20"/>
              </w:rPr>
              <w:t>Easy</w:t>
            </w:r>
            <w:proofErr w:type="spellEnd"/>
            <w:r w:rsidRPr="008D1B47">
              <w:rPr>
                <w:rFonts w:asciiTheme="minorHAnsi" w:hAnsiTheme="minorHAnsi" w:cstheme="minorHAnsi"/>
                <w:sz w:val="20"/>
                <w:szCs w:val="20"/>
              </w:rPr>
              <w:t xml:space="preserve"> </w:t>
            </w:r>
            <w:proofErr w:type="spellStart"/>
            <w:r w:rsidRPr="008D1B47">
              <w:rPr>
                <w:rFonts w:asciiTheme="minorHAnsi" w:hAnsiTheme="minorHAnsi" w:cstheme="minorHAnsi"/>
                <w:sz w:val="20"/>
                <w:szCs w:val="20"/>
              </w:rPr>
              <w:t>Web</w:t>
            </w:r>
            <w:proofErr w:type="spellEnd"/>
            <w:r w:rsidRPr="008D1B47">
              <w:rPr>
                <w:rFonts w:asciiTheme="minorHAnsi" w:hAnsiTheme="minorHAnsi" w:cstheme="minorHAnsi"/>
                <w:sz w:val="20"/>
                <w:szCs w:val="20"/>
              </w:rPr>
              <w:t xml:space="preserve"> 4“ priežiūros, palaikymo ir modifikavimo paslaugos, nereikalaujančios esminių sprendimų ir/arba esminių funkcionalumo pokyčių (užduotys eksploatavimo trikdžių šalinimui, klaidų taisymui, darbingumo atstatymui, duomenų koregavimui įvykus darbo sutrikimams); konsultavimo paslaugos;</w:t>
            </w:r>
          </w:p>
        </w:tc>
        <w:tc>
          <w:tcPr>
            <w:tcW w:w="1275" w:type="dxa"/>
            <w:tcBorders>
              <w:top w:val="single" w:sz="4" w:space="0" w:color="auto"/>
              <w:left w:val="single" w:sz="4" w:space="0" w:color="auto"/>
              <w:bottom w:val="single" w:sz="4" w:space="0" w:color="auto"/>
              <w:right w:val="single" w:sz="4" w:space="0" w:color="auto"/>
            </w:tcBorders>
          </w:tcPr>
          <w:p w14:paraId="0713D2EC" w14:textId="1A50BBDA" w:rsidR="007B1736" w:rsidRPr="008D1B47" w:rsidRDefault="007B1736" w:rsidP="007B1736">
            <w:pPr>
              <w:jc w:val="center"/>
              <w:rPr>
                <w:rFonts w:asciiTheme="minorHAnsi" w:hAnsiTheme="minorHAnsi" w:cstheme="minorHAnsi"/>
                <w:sz w:val="20"/>
                <w:szCs w:val="20"/>
              </w:rPr>
            </w:pPr>
            <w:r w:rsidRPr="008D1B47">
              <w:rPr>
                <w:rFonts w:asciiTheme="minorHAnsi" w:hAnsiTheme="minorHAnsi" w:cstheme="minorHAnsi"/>
                <w:sz w:val="20"/>
                <w:szCs w:val="20"/>
              </w:rPr>
              <w:t xml:space="preserve">300,00 </w:t>
            </w:r>
          </w:p>
        </w:tc>
        <w:tc>
          <w:tcPr>
            <w:tcW w:w="1417" w:type="dxa"/>
            <w:tcBorders>
              <w:top w:val="single" w:sz="4" w:space="0" w:color="auto"/>
              <w:left w:val="single" w:sz="4" w:space="0" w:color="auto"/>
              <w:bottom w:val="single" w:sz="4" w:space="0" w:color="auto"/>
              <w:right w:val="single" w:sz="4" w:space="0" w:color="auto"/>
            </w:tcBorders>
          </w:tcPr>
          <w:p w14:paraId="1E8F6866" w14:textId="15440A77" w:rsidR="007B1736" w:rsidRPr="008D1B47" w:rsidRDefault="007B1736" w:rsidP="007B1736">
            <w:pPr>
              <w:jc w:val="center"/>
              <w:rPr>
                <w:rFonts w:asciiTheme="minorHAnsi" w:hAnsiTheme="minorHAnsi" w:cstheme="minorHAnsi"/>
                <w:sz w:val="20"/>
                <w:szCs w:val="20"/>
              </w:rPr>
            </w:pPr>
            <w:r w:rsidRPr="008D1B47">
              <w:rPr>
                <w:rFonts w:asciiTheme="minorHAnsi" w:hAnsiTheme="minorHAnsi" w:cstheme="minorHAnsi"/>
                <w:sz w:val="20"/>
                <w:szCs w:val="20"/>
              </w:rPr>
              <w:t xml:space="preserve">363,00 </w:t>
            </w:r>
          </w:p>
        </w:tc>
        <w:tc>
          <w:tcPr>
            <w:tcW w:w="1277" w:type="dxa"/>
            <w:tcBorders>
              <w:top w:val="single" w:sz="4" w:space="0" w:color="auto"/>
              <w:left w:val="single" w:sz="4" w:space="0" w:color="auto"/>
              <w:bottom w:val="single" w:sz="4" w:space="0" w:color="auto"/>
              <w:right w:val="single" w:sz="4" w:space="0" w:color="auto"/>
            </w:tcBorders>
            <w:hideMark/>
          </w:tcPr>
          <w:p w14:paraId="7EA4E186" w14:textId="701FCB82" w:rsidR="007B1736" w:rsidRPr="008D1B47" w:rsidRDefault="007B1736" w:rsidP="007B1736">
            <w:pPr>
              <w:jc w:val="center"/>
              <w:rPr>
                <w:rFonts w:asciiTheme="minorHAnsi" w:hAnsiTheme="minorHAnsi" w:cstheme="minorHAnsi"/>
                <w:sz w:val="20"/>
                <w:szCs w:val="20"/>
              </w:rPr>
            </w:pPr>
            <w:r w:rsidRPr="008D1B47">
              <w:rPr>
                <w:rFonts w:asciiTheme="minorHAnsi" w:hAnsiTheme="minorHAnsi" w:cstheme="minorHAnsi"/>
                <w:sz w:val="20"/>
                <w:szCs w:val="20"/>
              </w:rPr>
              <w:t xml:space="preserve">24 </w:t>
            </w:r>
          </w:p>
        </w:tc>
        <w:tc>
          <w:tcPr>
            <w:tcW w:w="1843" w:type="dxa"/>
            <w:gridSpan w:val="2"/>
            <w:tcBorders>
              <w:top w:val="single" w:sz="4" w:space="0" w:color="auto"/>
              <w:left w:val="single" w:sz="4" w:space="0" w:color="auto"/>
              <w:bottom w:val="single" w:sz="4" w:space="0" w:color="auto"/>
              <w:right w:val="single" w:sz="4" w:space="0" w:color="auto"/>
            </w:tcBorders>
          </w:tcPr>
          <w:p w14:paraId="166CD508" w14:textId="24038C48" w:rsidR="007B1736" w:rsidRPr="008D1B47" w:rsidRDefault="007B1736" w:rsidP="007B1736">
            <w:pPr>
              <w:jc w:val="center"/>
              <w:rPr>
                <w:rFonts w:asciiTheme="minorHAnsi" w:hAnsiTheme="minorHAnsi" w:cstheme="minorHAnsi"/>
                <w:sz w:val="20"/>
                <w:szCs w:val="20"/>
              </w:rPr>
            </w:pPr>
            <w:r w:rsidRPr="008D1B47">
              <w:rPr>
                <w:rFonts w:asciiTheme="minorHAnsi" w:hAnsiTheme="minorHAnsi" w:cstheme="minorHAnsi"/>
                <w:sz w:val="20"/>
                <w:szCs w:val="20"/>
              </w:rPr>
              <w:t xml:space="preserve">7200,00 </w:t>
            </w:r>
          </w:p>
        </w:tc>
      </w:tr>
      <w:tr w:rsidR="00FA0C55" w:rsidRPr="008D1B47" w14:paraId="3752987C" w14:textId="77777777" w:rsidTr="005B7B2A">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512DA4CC" w14:textId="0337F04D" w:rsidR="00FA0C55" w:rsidRPr="008D1B47" w:rsidRDefault="00FA0C55" w:rsidP="0048699A">
            <w:pPr>
              <w:jc w:val="right"/>
              <w:rPr>
                <w:rFonts w:asciiTheme="minorHAnsi" w:hAnsiTheme="minorHAnsi" w:cstheme="minorHAnsi"/>
                <w:sz w:val="20"/>
                <w:szCs w:val="20"/>
              </w:rPr>
            </w:pPr>
            <w:r w:rsidRPr="008D1B47">
              <w:rPr>
                <w:rFonts w:asciiTheme="minorHAnsi" w:hAnsiTheme="minorHAnsi" w:cstheme="minorHAnsi"/>
                <w:sz w:val="20"/>
                <w:szCs w:val="20"/>
              </w:rPr>
              <w:t>Bendra paslaugų pasiūlymo kaina Eur, be PVM</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1803B1" w14:textId="43F33613" w:rsidR="00FA0C55" w:rsidRPr="008D1B47" w:rsidRDefault="007B1736" w:rsidP="0048699A">
            <w:pPr>
              <w:jc w:val="center"/>
              <w:rPr>
                <w:rFonts w:asciiTheme="minorHAnsi" w:eastAsia="Calibri" w:hAnsiTheme="minorHAnsi" w:cstheme="minorHAnsi"/>
                <w:sz w:val="20"/>
                <w:szCs w:val="20"/>
              </w:rPr>
            </w:pPr>
            <w:r w:rsidRPr="008D1B47">
              <w:rPr>
                <w:rFonts w:asciiTheme="minorHAnsi" w:eastAsia="Calibri" w:hAnsiTheme="minorHAnsi" w:cstheme="minorHAnsi"/>
                <w:sz w:val="20"/>
                <w:szCs w:val="20"/>
              </w:rPr>
              <w:t>7200,00</w:t>
            </w:r>
          </w:p>
        </w:tc>
      </w:tr>
      <w:tr w:rsidR="00FA0C55" w:rsidRPr="008D1B47" w14:paraId="5279F798" w14:textId="77777777" w:rsidTr="00FA0C55">
        <w:tc>
          <w:tcPr>
            <w:tcW w:w="7938" w:type="dxa"/>
            <w:gridSpan w:val="6"/>
            <w:tcBorders>
              <w:top w:val="single" w:sz="4" w:space="0" w:color="auto"/>
              <w:left w:val="single" w:sz="4" w:space="0" w:color="auto"/>
              <w:bottom w:val="single" w:sz="4" w:space="0" w:color="auto"/>
              <w:right w:val="single" w:sz="4" w:space="0" w:color="auto"/>
            </w:tcBorders>
            <w:vAlign w:val="center"/>
          </w:tcPr>
          <w:p w14:paraId="3B79CCFC" w14:textId="47BA6215" w:rsidR="00FA0C55" w:rsidRPr="008D1B47" w:rsidRDefault="00FA0C55" w:rsidP="0048699A">
            <w:pPr>
              <w:jc w:val="right"/>
              <w:rPr>
                <w:rFonts w:asciiTheme="minorHAnsi" w:hAnsiTheme="minorHAnsi" w:cstheme="minorHAnsi"/>
                <w:sz w:val="20"/>
                <w:szCs w:val="20"/>
              </w:rPr>
            </w:pPr>
            <w:r w:rsidRPr="008D1B47">
              <w:rPr>
                <w:rFonts w:asciiTheme="minorHAnsi" w:hAnsiTheme="minorHAnsi" w:cstheme="minorHAnsi"/>
                <w:sz w:val="20"/>
                <w:szCs w:val="20"/>
              </w:rPr>
              <w:t xml:space="preserve">PVM 21 %, Eur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B9BC4F" w14:textId="55C83E81" w:rsidR="00FA0C55" w:rsidRPr="008D1B47" w:rsidRDefault="007B1736" w:rsidP="0048699A">
            <w:pPr>
              <w:jc w:val="center"/>
              <w:rPr>
                <w:rFonts w:asciiTheme="minorHAnsi" w:eastAsia="Calibri" w:hAnsiTheme="minorHAnsi" w:cstheme="minorHAnsi"/>
                <w:sz w:val="20"/>
                <w:szCs w:val="20"/>
              </w:rPr>
            </w:pPr>
            <w:r w:rsidRPr="008D1B47">
              <w:rPr>
                <w:rFonts w:asciiTheme="minorHAnsi" w:eastAsia="Calibri" w:hAnsiTheme="minorHAnsi" w:cstheme="minorHAnsi"/>
                <w:sz w:val="20"/>
                <w:szCs w:val="20"/>
              </w:rPr>
              <w:t>1512,00</w:t>
            </w:r>
          </w:p>
        </w:tc>
      </w:tr>
      <w:tr w:rsidR="00FA0C55" w:rsidRPr="008D1B47" w14:paraId="61B58318" w14:textId="77777777" w:rsidTr="00FA0C55">
        <w:tc>
          <w:tcPr>
            <w:tcW w:w="7938" w:type="dxa"/>
            <w:gridSpan w:val="6"/>
            <w:tcBorders>
              <w:top w:val="single" w:sz="4" w:space="0" w:color="auto"/>
              <w:left w:val="single" w:sz="4" w:space="0" w:color="auto"/>
              <w:bottom w:val="single" w:sz="4" w:space="0" w:color="auto"/>
              <w:right w:val="single" w:sz="4" w:space="0" w:color="auto"/>
            </w:tcBorders>
            <w:vAlign w:val="center"/>
          </w:tcPr>
          <w:p w14:paraId="1EA9C707" w14:textId="20855F99" w:rsidR="00FA0C55" w:rsidRPr="008D1B47" w:rsidRDefault="00FA0C55" w:rsidP="0048699A">
            <w:pPr>
              <w:jc w:val="right"/>
              <w:rPr>
                <w:rFonts w:asciiTheme="minorHAnsi" w:hAnsiTheme="minorHAnsi" w:cstheme="minorHAnsi"/>
                <w:sz w:val="20"/>
                <w:szCs w:val="20"/>
              </w:rPr>
            </w:pPr>
            <w:r w:rsidRPr="008D1B47">
              <w:rPr>
                <w:rFonts w:asciiTheme="minorHAnsi" w:hAnsiTheme="minorHAnsi" w:cstheme="minorHAnsi"/>
                <w:sz w:val="20"/>
                <w:szCs w:val="20"/>
              </w:rPr>
              <w:t>Bendra paslaugų pasiūlymo kaina Eur, su PVM</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452551" w14:textId="652F3A96" w:rsidR="00FA0C55" w:rsidRPr="008D1B47" w:rsidRDefault="007B1736" w:rsidP="0048699A">
            <w:pPr>
              <w:jc w:val="center"/>
              <w:rPr>
                <w:rFonts w:asciiTheme="minorHAnsi" w:eastAsia="Calibri" w:hAnsiTheme="minorHAnsi" w:cstheme="minorHAnsi"/>
                <w:sz w:val="20"/>
                <w:szCs w:val="20"/>
              </w:rPr>
            </w:pPr>
            <w:r w:rsidRPr="008D1B47">
              <w:rPr>
                <w:rFonts w:asciiTheme="minorHAnsi" w:eastAsia="Calibri" w:hAnsiTheme="minorHAnsi" w:cstheme="minorHAnsi"/>
                <w:sz w:val="20"/>
                <w:szCs w:val="20"/>
              </w:rPr>
              <w:t>8712,00</w:t>
            </w:r>
          </w:p>
        </w:tc>
      </w:tr>
      <w:bookmarkEnd w:id="1"/>
    </w:tbl>
    <w:p w14:paraId="61677099" w14:textId="77777777" w:rsidR="00050ACC" w:rsidRPr="008D1B47" w:rsidRDefault="00050ACC" w:rsidP="00050ACC">
      <w:pPr>
        <w:ind w:firstLine="709"/>
        <w:jc w:val="both"/>
        <w:rPr>
          <w:rFonts w:asciiTheme="minorHAnsi" w:hAnsiTheme="minorHAnsi" w:cstheme="minorHAnsi"/>
        </w:rPr>
      </w:pPr>
    </w:p>
    <w:p w14:paraId="5857776B" w14:textId="77777777" w:rsidR="00050ACC" w:rsidRPr="008D1B47" w:rsidRDefault="00050ACC" w:rsidP="00050ACC">
      <w:pPr>
        <w:ind w:firstLine="709"/>
        <w:jc w:val="both"/>
        <w:rPr>
          <w:rFonts w:asciiTheme="minorHAnsi" w:hAnsiTheme="minorHAnsi" w:cstheme="minorHAnsi"/>
        </w:rPr>
      </w:pPr>
      <w:r w:rsidRPr="008D1B47">
        <w:rPr>
          <w:rFonts w:asciiTheme="minorHAnsi" w:hAnsiTheme="minorHAnsi" w:cstheme="minorHAnsi"/>
        </w:rPr>
        <w:t xml:space="preserve">2.2.2. </w:t>
      </w:r>
      <w:bookmarkStart w:id="2" w:name="_Hlk180573954"/>
      <w:r w:rsidRPr="008D1B47">
        <w:rPr>
          <w:rFonts w:asciiTheme="minorHAnsi" w:hAnsiTheme="minorHAnsi" w:cstheme="minorHAnsi"/>
        </w:rPr>
        <w:t>Pagal faktinį poreikį užsakomų modifikavimo paslaugų 24 (dvidešimt keturių) mėnesių laikotarpiui</w:t>
      </w:r>
      <w:bookmarkEnd w:id="2"/>
      <w:r w:rsidRPr="008D1B47">
        <w:rPr>
          <w:rFonts w:asciiTheme="minorHAnsi" w:hAnsiTheme="minorHAnsi" w:cstheme="minorHAnsi"/>
        </w:rPr>
        <w:t>, kurių įkainiai tokie: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686"/>
        <w:gridCol w:w="850"/>
        <w:gridCol w:w="1020"/>
        <w:gridCol w:w="993"/>
        <w:gridCol w:w="1275"/>
        <w:gridCol w:w="1276"/>
      </w:tblGrid>
      <w:tr w:rsidR="00050ACC" w:rsidRPr="008D1B47" w14:paraId="625EDF4A" w14:textId="77777777" w:rsidTr="005B7B2A">
        <w:tc>
          <w:tcPr>
            <w:tcW w:w="676" w:type="dxa"/>
            <w:tcBorders>
              <w:top w:val="single" w:sz="4" w:space="0" w:color="auto"/>
              <w:left w:val="single" w:sz="4" w:space="0" w:color="auto"/>
              <w:bottom w:val="single" w:sz="4" w:space="0" w:color="auto"/>
              <w:right w:val="single" w:sz="4" w:space="0" w:color="auto"/>
            </w:tcBorders>
            <w:hideMark/>
          </w:tcPr>
          <w:p w14:paraId="2E8D3BE8" w14:textId="77777777" w:rsidR="00050ACC" w:rsidRPr="008D1B47" w:rsidRDefault="00050ACC" w:rsidP="008B2ABB">
            <w:pPr>
              <w:jc w:val="both"/>
              <w:rPr>
                <w:rFonts w:asciiTheme="minorHAnsi" w:eastAsia="Calibri" w:hAnsiTheme="minorHAnsi" w:cstheme="minorHAnsi"/>
                <w:b/>
                <w:sz w:val="20"/>
                <w:szCs w:val="20"/>
              </w:rPr>
            </w:pPr>
            <w:r w:rsidRPr="008D1B47">
              <w:rPr>
                <w:rFonts w:asciiTheme="minorHAnsi" w:eastAsia="Calibri" w:hAnsiTheme="minorHAnsi" w:cstheme="minorHAnsi"/>
                <w:b/>
                <w:sz w:val="20"/>
                <w:szCs w:val="20"/>
              </w:rPr>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B400CAB" w14:textId="276A6CB6" w:rsidR="00050ACC" w:rsidRPr="008D1B47" w:rsidRDefault="00050ACC" w:rsidP="008B2ABB">
            <w:pPr>
              <w:jc w:val="center"/>
              <w:rPr>
                <w:rFonts w:asciiTheme="minorHAnsi" w:eastAsia="Calibri" w:hAnsiTheme="minorHAnsi" w:cstheme="minorHAnsi"/>
                <w:b/>
                <w:sz w:val="20"/>
                <w:szCs w:val="20"/>
              </w:rPr>
            </w:pPr>
            <w:r w:rsidRPr="008D1B47">
              <w:rPr>
                <w:rFonts w:asciiTheme="minorHAnsi" w:eastAsia="Calibri" w:hAnsiTheme="minorHAnsi" w:cstheme="minorHAnsi"/>
                <w:b/>
                <w:sz w:val="20"/>
                <w:szCs w:val="20"/>
              </w:rPr>
              <w:t>Paslauga, medžiaga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32F0B5" w14:textId="77777777" w:rsidR="00050ACC" w:rsidRPr="008D1B47" w:rsidRDefault="00050ACC" w:rsidP="008B2ABB">
            <w:pPr>
              <w:jc w:val="center"/>
              <w:rPr>
                <w:rFonts w:asciiTheme="minorHAnsi" w:eastAsia="Calibri" w:hAnsiTheme="minorHAnsi" w:cstheme="minorHAnsi"/>
                <w:b/>
                <w:sz w:val="20"/>
                <w:szCs w:val="20"/>
              </w:rPr>
            </w:pPr>
            <w:r w:rsidRPr="008D1B47">
              <w:rPr>
                <w:rFonts w:asciiTheme="minorHAnsi" w:eastAsia="Calibri" w:hAnsiTheme="minorHAnsi" w:cstheme="minorHAnsi"/>
                <w:b/>
                <w:sz w:val="20"/>
                <w:szCs w:val="20"/>
              </w:rPr>
              <w:t>Mato vnt.</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44941DF" w14:textId="77777777" w:rsidR="00050ACC" w:rsidRPr="008D1B47" w:rsidRDefault="00050ACC" w:rsidP="008B2ABB">
            <w:pPr>
              <w:jc w:val="center"/>
              <w:rPr>
                <w:rFonts w:asciiTheme="minorHAnsi" w:eastAsia="Calibri" w:hAnsiTheme="minorHAnsi" w:cstheme="minorHAnsi"/>
                <w:b/>
                <w:sz w:val="20"/>
                <w:szCs w:val="20"/>
              </w:rPr>
            </w:pPr>
            <w:r w:rsidRPr="008D1B47">
              <w:rPr>
                <w:rFonts w:asciiTheme="minorHAnsi" w:eastAsia="Calibri" w:hAnsiTheme="minorHAnsi" w:cstheme="minorHAnsi"/>
                <w:b/>
                <w:sz w:val="20"/>
                <w:szCs w:val="20"/>
              </w:rPr>
              <w:t>Vieneto kaina Eur be PVM</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70D3FC" w14:textId="77777777" w:rsidR="00050ACC" w:rsidRPr="008D1B47" w:rsidRDefault="00050ACC" w:rsidP="008B2ABB">
            <w:pPr>
              <w:jc w:val="center"/>
              <w:rPr>
                <w:rFonts w:asciiTheme="minorHAnsi" w:eastAsia="Calibri" w:hAnsiTheme="minorHAnsi" w:cstheme="minorHAnsi"/>
                <w:b/>
                <w:sz w:val="20"/>
                <w:szCs w:val="20"/>
              </w:rPr>
            </w:pPr>
            <w:r w:rsidRPr="008D1B47">
              <w:rPr>
                <w:rFonts w:asciiTheme="minorHAnsi" w:eastAsia="Calibri" w:hAnsiTheme="minorHAnsi" w:cstheme="minorHAnsi"/>
                <w:b/>
                <w:sz w:val="20"/>
                <w:szCs w:val="20"/>
              </w:rPr>
              <w:t>Vieneto kaina Eur su PVM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8171CA" w14:textId="77777777" w:rsidR="00050ACC" w:rsidRPr="008D1B47" w:rsidRDefault="00050ACC" w:rsidP="008B2ABB">
            <w:pPr>
              <w:jc w:val="center"/>
              <w:rPr>
                <w:rFonts w:asciiTheme="minorHAnsi" w:eastAsia="Calibri" w:hAnsiTheme="minorHAnsi" w:cstheme="minorHAnsi"/>
                <w:b/>
                <w:sz w:val="20"/>
                <w:szCs w:val="20"/>
              </w:rPr>
            </w:pPr>
            <w:r w:rsidRPr="008D1B47">
              <w:rPr>
                <w:rFonts w:asciiTheme="minorHAnsi" w:eastAsia="Calibri" w:hAnsiTheme="minorHAnsi" w:cstheme="minorHAnsi"/>
                <w:b/>
                <w:sz w:val="20"/>
                <w:szCs w:val="20"/>
              </w:rPr>
              <w:t>Maksimalus kiekis</w:t>
            </w:r>
          </w:p>
        </w:tc>
        <w:tc>
          <w:tcPr>
            <w:tcW w:w="1276" w:type="dxa"/>
            <w:tcBorders>
              <w:top w:val="single" w:sz="4" w:space="0" w:color="auto"/>
              <w:left w:val="single" w:sz="4" w:space="0" w:color="auto"/>
              <w:bottom w:val="single" w:sz="4" w:space="0" w:color="auto"/>
              <w:right w:val="single" w:sz="4" w:space="0" w:color="auto"/>
            </w:tcBorders>
            <w:hideMark/>
          </w:tcPr>
          <w:p w14:paraId="18F74D58" w14:textId="047BC542" w:rsidR="00050ACC" w:rsidRPr="008D1B47" w:rsidRDefault="00050ACC" w:rsidP="008B2ABB">
            <w:pPr>
              <w:jc w:val="center"/>
              <w:rPr>
                <w:rFonts w:asciiTheme="minorHAnsi" w:eastAsia="Calibri" w:hAnsiTheme="minorHAnsi" w:cstheme="minorHAnsi"/>
                <w:b/>
                <w:sz w:val="20"/>
                <w:szCs w:val="20"/>
              </w:rPr>
            </w:pPr>
            <w:r w:rsidRPr="008D1B47">
              <w:rPr>
                <w:rFonts w:asciiTheme="minorHAnsi" w:eastAsia="Calibri" w:hAnsiTheme="minorHAnsi" w:cstheme="minorHAnsi"/>
                <w:b/>
                <w:sz w:val="20"/>
                <w:szCs w:val="20"/>
              </w:rPr>
              <w:t xml:space="preserve">Suma, EUR </w:t>
            </w:r>
            <w:r w:rsidR="00FA0C55" w:rsidRPr="008D1B47">
              <w:rPr>
                <w:rFonts w:asciiTheme="minorHAnsi" w:eastAsia="Calibri" w:hAnsiTheme="minorHAnsi" w:cstheme="minorHAnsi"/>
                <w:b/>
                <w:sz w:val="20"/>
                <w:szCs w:val="20"/>
              </w:rPr>
              <w:t xml:space="preserve">be </w:t>
            </w:r>
            <w:r w:rsidRPr="008D1B47">
              <w:rPr>
                <w:rFonts w:asciiTheme="minorHAnsi" w:eastAsia="Calibri" w:hAnsiTheme="minorHAnsi" w:cstheme="minorHAnsi"/>
                <w:b/>
                <w:sz w:val="20"/>
                <w:szCs w:val="20"/>
              </w:rPr>
              <w:t>PVM, (</w:t>
            </w:r>
            <w:r w:rsidR="00FA0C55" w:rsidRPr="008D1B47">
              <w:rPr>
                <w:rFonts w:asciiTheme="minorHAnsi" w:eastAsia="Calibri" w:hAnsiTheme="minorHAnsi" w:cstheme="minorHAnsi"/>
                <w:b/>
                <w:sz w:val="20"/>
                <w:szCs w:val="20"/>
              </w:rPr>
              <w:t>4x6</w:t>
            </w:r>
            <w:r w:rsidRPr="008D1B47">
              <w:rPr>
                <w:rFonts w:asciiTheme="minorHAnsi" w:eastAsia="Calibri" w:hAnsiTheme="minorHAnsi" w:cstheme="minorHAnsi"/>
                <w:b/>
                <w:sz w:val="20"/>
                <w:szCs w:val="20"/>
              </w:rPr>
              <w:t>)</w:t>
            </w:r>
          </w:p>
        </w:tc>
      </w:tr>
      <w:tr w:rsidR="00050ACC" w:rsidRPr="008D1B47" w14:paraId="2D85F759" w14:textId="77777777" w:rsidTr="005B7B2A">
        <w:tc>
          <w:tcPr>
            <w:tcW w:w="676" w:type="dxa"/>
            <w:tcBorders>
              <w:top w:val="single" w:sz="4" w:space="0" w:color="auto"/>
              <w:left w:val="single" w:sz="4" w:space="0" w:color="auto"/>
              <w:bottom w:val="single" w:sz="4" w:space="0" w:color="auto"/>
              <w:right w:val="single" w:sz="4" w:space="0" w:color="auto"/>
            </w:tcBorders>
            <w:vAlign w:val="center"/>
            <w:hideMark/>
          </w:tcPr>
          <w:p w14:paraId="6CA90E2B" w14:textId="77777777" w:rsidR="00050ACC" w:rsidRPr="008D1B47" w:rsidRDefault="00050ACC" w:rsidP="008B2ABB">
            <w:pPr>
              <w:jc w:val="center"/>
              <w:rPr>
                <w:rFonts w:asciiTheme="minorHAnsi" w:eastAsia="Calibri" w:hAnsiTheme="minorHAnsi" w:cstheme="minorHAnsi"/>
                <w:b/>
                <w:sz w:val="20"/>
                <w:szCs w:val="20"/>
              </w:rPr>
            </w:pPr>
            <w:r w:rsidRPr="008D1B47">
              <w:rPr>
                <w:rFonts w:asciiTheme="minorHAnsi" w:eastAsia="Calibri" w:hAnsiTheme="minorHAnsi" w:cstheme="minorHAnsi"/>
                <w:b/>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91843A" w14:textId="77777777" w:rsidR="00050ACC" w:rsidRPr="008D1B47" w:rsidRDefault="00050ACC" w:rsidP="008B2ABB">
            <w:pPr>
              <w:jc w:val="center"/>
              <w:rPr>
                <w:rFonts w:asciiTheme="minorHAnsi" w:eastAsia="Calibri" w:hAnsiTheme="minorHAnsi" w:cstheme="minorHAnsi"/>
                <w:b/>
                <w:sz w:val="20"/>
                <w:szCs w:val="20"/>
              </w:rPr>
            </w:pPr>
            <w:r w:rsidRPr="008D1B47">
              <w:rPr>
                <w:rFonts w:asciiTheme="minorHAnsi" w:eastAsia="Calibri" w:hAnsiTheme="minorHAnsi" w:cstheme="minorHAnsi"/>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8A819B" w14:textId="77777777" w:rsidR="00050ACC" w:rsidRPr="008D1B47" w:rsidRDefault="00050ACC" w:rsidP="008B2ABB">
            <w:pPr>
              <w:jc w:val="center"/>
              <w:rPr>
                <w:rFonts w:asciiTheme="minorHAnsi" w:eastAsia="Calibri" w:hAnsiTheme="minorHAnsi" w:cstheme="minorHAnsi"/>
                <w:b/>
                <w:sz w:val="20"/>
                <w:szCs w:val="20"/>
              </w:rPr>
            </w:pPr>
            <w:r w:rsidRPr="008D1B47">
              <w:rPr>
                <w:rFonts w:asciiTheme="minorHAnsi" w:eastAsia="Calibri" w:hAnsiTheme="minorHAnsi" w:cstheme="minorHAnsi"/>
                <w:b/>
                <w:sz w:val="20"/>
                <w:szCs w:val="20"/>
              </w:rPr>
              <w:t>3</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D9AFDAA" w14:textId="77777777" w:rsidR="00050ACC" w:rsidRPr="008D1B47" w:rsidRDefault="00050ACC" w:rsidP="008B2ABB">
            <w:pPr>
              <w:jc w:val="center"/>
              <w:rPr>
                <w:rFonts w:asciiTheme="minorHAnsi" w:eastAsia="Calibri" w:hAnsiTheme="minorHAnsi" w:cstheme="minorHAnsi"/>
                <w:b/>
                <w:sz w:val="20"/>
                <w:szCs w:val="20"/>
              </w:rPr>
            </w:pPr>
            <w:r w:rsidRPr="008D1B47">
              <w:rPr>
                <w:rFonts w:asciiTheme="minorHAnsi" w:eastAsia="Calibri" w:hAnsiTheme="minorHAnsi" w:cstheme="minorHAnsi"/>
                <w:b/>
                <w:sz w:val="20"/>
                <w:szCs w:val="20"/>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021AE2" w14:textId="77777777" w:rsidR="00050ACC" w:rsidRPr="008D1B47" w:rsidRDefault="00050ACC" w:rsidP="008B2ABB">
            <w:pPr>
              <w:jc w:val="center"/>
              <w:rPr>
                <w:rFonts w:asciiTheme="minorHAnsi" w:eastAsia="Calibri" w:hAnsiTheme="minorHAnsi" w:cstheme="minorHAnsi"/>
                <w:b/>
                <w:sz w:val="20"/>
                <w:szCs w:val="20"/>
              </w:rPr>
            </w:pPr>
            <w:r w:rsidRPr="008D1B47">
              <w:rPr>
                <w:rFonts w:asciiTheme="minorHAnsi" w:eastAsia="Calibri" w:hAnsiTheme="minorHAnsi" w:cstheme="minorHAnsi"/>
                <w:b/>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CE0574" w14:textId="77777777" w:rsidR="00050ACC" w:rsidRPr="008D1B47" w:rsidRDefault="00050ACC" w:rsidP="008B2ABB">
            <w:pPr>
              <w:jc w:val="center"/>
              <w:rPr>
                <w:rFonts w:asciiTheme="minorHAnsi" w:eastAsia="Calibri" w:hAnsiTheme="minorHAnsi" w:cstheme="minorHAnsi"/>
                <w:b/>
                <w:sz w:val="20"/>
                <w:szCs w:val="20"/>
              </w:rPr>
            </w:pPr>
            <w:r w:rsidRPr="008D1B47">
              <w:rPr>
                <w:rFonts w:asciiTheme="minorHAnsi" w:eastAsia="Calibri" w:hAnsiTheme="minorHAnsi" w:cstheme="minorHAnsi"/>
                <w:b/>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B3F334" w14:textId="77777777" w:rsidR="00050ACC" w:rsidRPr="008D1B47" w:rsidRDefault="00050ACC" w:rsidP="008B2ABB">
            <w:pPr>
              <w:jc w:val="center"/>
              <w:rPr>
                <w:rFonts w:asciiTheme="minorHAnsi" w:eastAsia="Calibri" w:hAnsiTheme="minorHAnsi" w:cstheme="minorHAnsi"/>
                <w:b/>
                <w:sz w:val="20"/>
                <w:szCs w:val="20"/>
              </w:rPr>
            </w:pPr>
            <w:r w:rsidRPr="008D1B47">
              <w:rPr>
                <w:rFonts w:asciiTheme="minorHAnsi" w:eastAsia="Calibri" w:hAnsiTheme="minorHAnsi" w:cstheme="minorHAnsi"/>
                <w:b/>
                <w:sz w:val="20"/>
                <w:szCs w:val="20"/>
              </w:rPr>
              <w:t>7</w:t>
            </w:r>
          </w:p>
        </w:tc>
      </w:tr>
      <w:tr w:rsidR="007B1736" w:rsidRPr="008D1B47" w14:paraId="6CF01B4C" w14:textId="77777777" w:rsidTr="00F22033">
        <w:tc>
          <w:tcPr>
            <w:tcW w:w="676" w:type="dxa"/>
            <w:tcBorders>
              <w:top w:val="single" w:sz="4" w:space="0" w:color="auto"/>
              <w:left w:val="single" w:sz="4" w:space="0" w:color="auto"/>
              <w:bottom w:val="single" w:sz="4" w:space="0" w:color="auto"/>
              <w:right w:val="single" w:sz="4" w:space="0" w:color="auto"/>
            </w:tcBorders>
            <w:vAlign w:val="center"/>
            <w:hideMark/>
          </w:tcPr>
          <w:p w14:paraId="076ED991" w14:textId="77777777" w:rsidR="007B1736" w:rsidRPr="008D1B47" w:rsidRDefault="007B1736" w:rsidP="007B1736">
            <w:pPr>
              <w:jc w:val="center"/>
              <w:rPr>
                <w:rFonts w:asciiTheme="minorHAnsi" w:eastAsia="Calibri" w:hAnsiTheme="minorHAnsi" w:cstheme="minorHAnsi"/>
                <w:sz w:val="20"/>
                <w:szCs w:val="20"/>
              </w:rPr>
            </w:pPr>
            <w:r w:rsidRPr="008D1B47">
              <w:rPr>
                <w:rFonts w:asciiTheme="minorHAnsi" w:eastAsia="Calibri" w:hAnsiTheme="minorHAnsi" w:cstheme="minorHAnsi"/>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9D470C" w14:textId="77777777" w:rsidR="007B1736" w:rsidRPr="008D1B47" w:rsidRDefault="007B1736" w:rsidP="007B1736">
            <w:pPr>
              <w:rPr>
                <w:rFonts w:asciiTheme="minorHAnsi" w:hAnsiTheme="minorHAnsi" w:cstheme="minorHAnsi"/>
                <w:sz w:val="20"/>
                <w:szCs w:val="20"/>
              </w:rPr>
            </w:pPr>
            <w:r w:rsidRPr="008D1B47">
              <w:rPr>
                <w:rFonts w:asciiTheme="minorHAnsi" w:hAnsiTheme="minorHAnsi" w:cstheme="minorHAnsi"/>
                <w:sz w:val="20"/>
                <w:szCs w:val="20"/>
              </w:rPr>
              <w:t>Lietuvos teismų ir Nacionalinės teismų administracijos interneto svetainių turinio valdymo sistemos „</w:t>
            </w:r>
            <w:proofErr w:type="spellStart"/>
            <w:r w:rsidRPr="008D1B47">
              <w:rPr>
                <w:rFonts w:asciiTheme="minorHAnsi" w:hAnsiTheme="minorHAnsi" w:cstheme="minorHAnsi"/>
                <w:sz w:val="20"/>
                <w:szCs w:val="20"/>
              </w:rPr>
              <w:t>Easy</w:t>
            </w:r>
            <w:proofErr w:type="spellEnd"/>
            <w:r w:rsidRPr="008D1B47">
              <w:rPr>
                <w:rFonts w:asciiTheme="minorHAnsi" w:hAnsiTheme="minorHAnsi" w:cstheme="minorHAnsi"/>
                <w:sz w:val="20"/>
                <w:szCs w:val="20"/>
              </w:rPr>
              <w:t xml:space="preserve"> </w:t>
            </w:r>
            <w:proofErr w:type="spellStart"/>
            <w:r w:rsidRPr="008D1B47">
              <w:rPr>
                <w:rFonts w:asciiTheme="minorHAnsi" w:hAnsiTheme="minorHAnsi" w:cstheme="minorHAnsi"/>
                <w:sz w:val="20"/>
                <w:szCs w:val="20"/>
              </w:rPr>
              <w:t>Web</w:t>
            </w:r>
            <w:proofErr w:type="spellEnd"/>
            <w:r w:rsidRPr="008D1B47">
              <w:rPr>
                <w:rFonts w:asciiTheme="minorHAnsi" w:hAnsiTheme="minorHAnsi" w:cstheme="minorHAnsi"/>
                <w:sz w:val="20"/>
                <w:szCs w:val="20"/>
              </w:rPr>
              <w:t xml:space="preserve"> 4“ modifikavimo paslaugos (užduotys esamų modulių funkcionalumo plėtimui, naujų funkcinių modulių programavimui ir kitoms paslaugoms pagal Perkančiosios organizacijos pageidavimą).</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9C93A4" w14:textId="77777777" w:rsidR="007B1736" w:rsidRPr="008D1B47" w:rsidRDefault="007B1736" w:rsidP="007B1736">
            <w:pPr>
              <w:jc w:val="center"/>
              <w:rPr>
                <w:rFonts w:asciiTheme="minorHAnsi" w:eastAsia="Calibri" w:hAnsiTheme="minorHAnsi" w:cstheme="minorHAnsi"/>
                <w:sz w:val="20"/>
                <w:szCs w:val="20"/>
              </w:rPr>
            </w:pPr>
            <w:r w:rsidRPr="008D1B47">
              <w:rPr>
                <w:rFonts w:asciiTheme="minorHAnsi" w:eastAsia="Calibri" w:hAnsiTheme="minorHAnsi" w:cstheme="minorHAnsi"/>
                <w:sz w:val="20"/>
                <w:szCs w:val="20"/>
              </w:rPr>
              <w:t>val.</w:t>
            </w:r>
          </w:p>
          <w:p w14:paraId="26BB7A1E" w14:textId="77777777" w:rsidR="00F22033" w:rsidRPr="008D1B47" w:rsidRDefault="00F22033" w:rsidP="007B1736">
            <w:pPr>
              <w:jc w:val="center"/>
              <w:rPr>
                <w:rFonts w:asciiTheme="minorHAnsi" w:eastAsia="Calibri" w:hAnsiTheme="minorHAnsi" w:cstheme="minorHAnsi"/>
                <w:sz w:val="20"/>
                <w:szCs w:val="20"/>
              </w:rPr>
            </w:pPr>
          </w:p>
        </w:tc>
        <w:tc>
          <w:tcPr>
            <w:tcW w:w="1020" w:type="dxa"/>
            <w:tcBorders>
              <w:top w:val="single" w:sz="4" w:space="0" w:color="auto"/>
              <w:left w:val="single" w:sz="4" w:space="0" w:color="auto"/>
              <w:bottom w:val="single" w:sz="4" w:space="0" w:color="auto"/>
              <w:right w:val="single" w:sz="4" w:space="0" w:color="auto"/>
            </w:tcBorders>
          </w:tcPr>
          <w:p w14:paraId="19829610" w14:textId="77777777" w:rsidR="007B1736" w:rsidRPr="008D1B47" w:rsidRDefault="007B1736" w:rsidP="00F22033">
            <w:pPr>
              <w:jc w:val="center"/>
              <w:rPr>
                <w:rFonts w:asciiTheme="minorHAnsi" w:hAnsiTheme="minorHAnsi" w:cstheme="minorHAnsi"/>
                <w:sz w:val="20"/>
                <w:szCs w:val="20"/>
              </w:rPr>
            </w:pPr>
          </w:p>
          <w:p w14:paraId="508D3685" w14:textId="77777777" w:rsidR="007B1736" w:rsidRPr="008D1B47" w:rsidRDefault="007B1736" w:rsidP="00F22033">
            <w:pPr>
              <w:jc w:val="center"/>
              <w:rPr>
                <w:rFonts w:asciiTheme="minorHAnsi" w:hAnsiTheme="minorHAnsi" w:cstheme="minorHAnsi"/>
                <w:sz w:val="20"/>
                <w:szCs w:val="20"/>
              </w:rPr>
            </w:pPr>
          </w:p>
          <w:p w14:paraId="5761F214" w14:textId="77777777" w:rsidR="007B1736" w:rsidRPr="008D1B47" w:rsidRDefault="007B1736" w:rsidP="00F22033">
            <w:pPr>
              <w:jc w:val="center"/>
              <w:rPr>
                <w:rFonts w:asciiTheme="minorHAnsi" w:hAnsiTheme="minorHAnsi" w:cstheme="minorHAnsi"/>
                <w:sz w:val="20"/>
                <w:szCs w:val="20"/>
              </w:rPr>
            </w:pPr>
          </w:p>
          <w:p w14:paraId="014893D0" w14:textId="63F37D1B" w:rsidR="007B1736" w:rsidRPr="008D1B47" w:rsidRDefault="007B1736" w:rsidP="00F22033">
            <w:pPr>
              <w:jc w:val="center"/>
              <w:rPr>
                <w:rFonts w:asciiTheme="minorHAnsi" w:hAnsiTheme="minorHAnsi" w:cstheme="minorHAnsi"/>
                <w:sz w:val="20"/>
                <w:szCs w:val="20"/>
              </w:rPr>
            </w:pPr>
            <w:r w:rsidRPr="008D1B47">
              <w:rPr>
                <w:rFonts w:asciiTheme="minorHAnsi" w:hAnsiTheme="minorHAnsi" w:cstheme="minorHAnsi"/>
                <w:sz w:val="20"/>
                <w:szCs w:val="20"/>
              </w:rPr>
              <w:t>50,00</w:t>
            </w:r>
          </w:p>
        </w:tc>
        <w:tc>
          <w:tcPr>
            <w:tcW w:w="993" w:type="dxa"/>
            <w:tcBorders>
              <w:top w:val="single" w:sz="4" w:space="0" w:color="auto"/>
              <w:left w:val="single" w:sz="4" w:space="0" w:color="auto"/>
              <w:bottom w:val="single" w:sz="4" w:space="0" w:color="auto"/>
              <w:right w:val="single" w:sz="4" w:space="0" w:color="auto"/>
            </w:tcBorders>
          </w:tcPr>
          <w:p w14:paraId="4713E227" w14:textId="77777777" w:rsidR="007B1736" w:rsidRPr="008D1B47" w:rsidRDefault="007B1736" w:rsidP="00F22033">
            <w:pPr>
              <w:jc w:val="center"/>
              <w:rPr>
                <w:rFonts w:asciiTheme="minorHAnsi" w:hAnsiTheme="minorHAnsi" w:cstheme="minorHAnsi"/>
                <w:sz w:val="20"/>
                <w:szCs w:val="20"/>
              </w:rPr>
            </w:pPr>
          </w:p>
          <w:p w14:paraId="48A22DE4" w14:textId="77777777" w:rsidR="007B1736" w:rsidRPr="008D1B47" w:rsidRDefault="007B1736" w:rsidP="00F22033">
            <w:pPr>
              <w:jc w:val="center"/>
              <w:rPr>
                <w:rFonts w:asciiTheme="minorHAnsi" w:hAnsiTheme="minorHAnsi" w:cstheme="minorHAnsi"/>
                <w:sz w:val="20"/>
                <w:szCs w:val="20"/>
              </w:rPr>
            </w:pPr>
          </w:p>
          <w:p w14:paraId="5E936A96" w14:textId="77777777" w:rsidR="007B1736" w:rsidRPr="008D1B47" w:rsidRDefault="007B1736" w:rsidP="00F22033">
            <w:pPr>
              <w:jc w:val="center"/>
              <w:rPr>
                <w:rFonts w:asciiTheme="minorHAnsi" w:hAnsiTheme="minorHAnsi" w:cstheme="minorHAnsi"/>
                <w:sz w:val="20"/>
                <w:szCs w:val="20"/>
              </w:rPr>
            </w:pPr>
          </w:p>
          <w:p w14:paraId="585B4DE8" w14:textId="7AB2416C" w:rsidR="007B1736" w:rsidRPr="008D1B47" w:rsidRDefault="007B1736" w:rsidP="00F22033">
            <w:pPr>
              <w:jc w:val="center"/>
              <w:rPr>
                <w:rFonts w:asciiTheme="minorHAnsi" w:hAnsiTheme="minorHAnsi" w:cstheme="minorHAnsi"/>
                <w:sz w:val="20"/>
                <w:szCs w:val="20"/>
              </w:rPr>
            </w:pPr>
            <w:r w:rsidRPr="008D1B47">
              <w:rPr>
                <w:rFonts w:asciiTheme="minorHAnsi" w:hAnsiTheme="minorHAnsi" w:cstheme="minorHAnsi"/>
                <w:sz w:val="20"/>
                <w:szCs w:val="20"/>
              </w:rPr>
              <w:t>60,50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C581DC" w14:textId="77777777" w:rsidR="007B1736" w:rsidRPr="008D1B47" w:rsidRDefault="007B1736" w:rsidP="00F22033">
            <w:pPr>
              <w:jc w:val="center"/>
              <w:rPr>
                <w:rFonts w:asciiTheme="minorHAnsi" w:hAnsiTheme="minorHAnsi" w:cstheme="minorHAnsi"/>
                <w:sz w:val="20"/>
                <w:szCs w:val="20"/>
              </w:rPr>
            </w:pPr>
            <w:r w:rsidRPr="008D1B47">
              <w:rPr>
                <w:rFonts w:asciiTheme="minorHAnsi" w:hAnsiTheme="minorHAnsi" w:cstheme="minorHAnsi"/>
                <w:sz w:val="20"/>
                <w:szCs w:val="20"/>
              </w:rPr>
              <w:t>433</w:t>
            </w:r>
          </w:p>
          <w:p w14:paraId="7519D3F8" w14:textId="77777777" w:rsidR="00F22033" w:rsidRPr="008D1B47" w:rsidRDefault="00F22033" w:rsidP="00F22033">
            <w:pPr>
              <w:jc w:val="center"/>
              <w:rPr>
                <w:rFonts w:asciiTheme="minorHAnsi" w:hAnsiTheme="minorHAnsi" w:cstheme="minorHAnsi"/>
                <w:sz w:val="20"/>
                <w:szCs w:val="20"/>
              </w:rPr>
            </w:pPr>
          </w:p>
          <w:p w14:paraId="41C891BA" w14:textId="77777777" w:rsidR="00F22033" w:rsidRPr="008D1B47" w:rsidRDefault="00F22033" w:rsidP="00F22033">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5C20C17" w14:textId="77777777" w:rsidR="007B1736" w:rsidRPr="008D1B47" w:rsidRDefault="00F22033" w:rsidP="00F22033">
            <w:pPr>
              <w:jc w:val="center"/>
              <w:rPr>
                <w:rFonts w:asciiTheme="minorHAnsi" w:eastAsia="Calibri" w:hAnsiTheme="minorHAnsi" w:cstheme="minorHAnsi"/>
                <w:sz w:val="20"/>
                <w:szCs w:val="20"/>
              </w:rPr>
            </w:pPr>
            <w:r w:rsidRPr="008D1B47">
              <w:rPr>
                <w:rFonts w:asciiTheme="minorHAnsi" w:eastAsia="Calibri" w:hAnsiTheme="minorHAnsi" w:cstheme="minorHAnsi"/>
                <w:sz w:val="20"/>
                <w:szCs w:val="20"/>
              </w:rPr>
              <w:t>21650,00</w:t>
            </w:r>
          </w:p>
          <w:p w14:paraId="468B66B5" w14:textId="1DFE96E4" w:rsidR="00F22033" w:rsidRPr="008D1B47" w:rsidRDefault="00F22033" w:rsidP="00F22033">
            <w:pPr>
              <w:jc w:val="center"/>
              <w:rPr>
                <w:rFonts w:asciiTheme="minorHAnsi" w:eastAsia="Calibri" w:hAnsiTheme="minorHAnsi" w:cstheme="minorHAnsi"/>
                <w:sz w:val="20"/>
                <w:szCs w:val="20"/>
              </w:rPr>
            </w:pPr>
          </w:p>
        </w:tc>
      </w:tr>
      <w:tr w:rsidR="00050ACC" w:rsidRPr="008D1B47" w14:paraId="427D66C4" w14:textId="77777777" w:rsidTr="005B7B2A">
        <w:tc>
          <w:tcPr>
            <w:tcW w:w="8500" w:type="dxa"/>
            <w:gridSpan w:val="6"/>
            <w:tcBorders>
              <w:top w:val="single" w:sz="4" w:space="0" w:color="auto"/>
              <w:left w:val="single" w:sz="4" w:space="0" w:color="auto"/>
              <w:bottom w:val="single" w:sz="4" w:space="0" w:color="auto"/>
              <w:right w:val="single" w:sz="4" w:space="0" w:color="auto"/>
            </w:tcBorders>
            <w:vAlign w:val="center"/>
            <w:hideMark/>
          </w:tcPr>
          <w:p w14:paraId="525421E1" w14:textId="1B4B32B8" w:rsidR="00050ACC" w:rsidRPr="008D1B47" w:rsidRDefault="00050ACC" w:rsidP="008B2ABB">
            <w:pPr>
              <w:jc w:val="right"/>
              <w:rPr>
                <w:rFonts w:asciiTheme="minorHAnsi" w:hAnsiTheme="minorHAnsi" w:cstheme="minorHAnsi"/>
                <w:sz w:val="20"/>
                <w:szCs w:val="20"/>
              </w:rPr>
            </w:pPr>
            <w:r w:rsidRPr="008D1B47">
              <w:rPr>
                <w:rFonts w:asciiTheme="minorHAnsi" w:hAnsiTheme="minorHAnsi" w:cstheme="minorHAnsi"/>
                <w:sz w:val="20"/>
                <w:szCs w:val="20"/>
              </w:rPr>
              <w:t xml:space="preserve">Bendra pagal faktinį poreikį teikiamų medžiagų bei paslaugų pasiūlymo kaina Eur, </w:t>
            </w:r>
            <w:r w:rsidR="00FA0C55" w:rsidRPr="008D1B47">
              <w:rPr>
                <w:rFonts w:asciiTheme="minorHAnsi" w:hAnsiTheme="minorHAnsi" w:cstheme="minorHAnsi"/>
                <w:sz w:val="20"/>
                <w:szCs w:val="20"/>
              </w:rPr>
              <w:t xml:space="preserve">be </w:t>
            </w:r>
            <w:r w:rsidRPr="008D1B47">
              <w:rPr>
                <w:rFonts w:asciiTheme="minorHAnsi" w:hAnsiTheme="minorHAnsi" w:cstheme="minorHAnsi"/>
                <w:sz w:val="20"/>
                <w:szCs w:val="20"/>
              </w:rPr>
              <w:t>PVM</w:t>
            </w:r>
          </w:p>
        </w:tc>
        <w:tc>
          <w:tcPr>
            <w:tcW w:w="1276" w:type="dxa"/>
            <w:tcBorders>
              <w:top w:val="single" w:sz="4" w:space="0" w:color="auto"/>
              <w:left w:val="single" w:sz="4" w:space="0" w:color="auto"/>
              <w:bottom w:val="single" w:sz="4" w:space="0" w:color="auto"/>
              <w:right w:val="single" w:sz="4" w:space="0" w:color="auto"/>
            </w:tcBorders>
            <w:vAlign w:val="center"/>
          </w:tcPr>
          <w:p w14:paraId="00A4848B" w14:textId="331CFD96" w:rsidR="00050ACC" w:rsidRPr="008D1B47" w:rsidRDefault="00F22033" w:rsidP="008B2ABB">
            <w:pPr>
              <w:jc w:val="center"/>
              <w:rPr>
                <w:rFonts w:asciiTheme="minorHAnsi" w:eastAsia="Calibri" w:hAnsiTheme="minorHAnsi" w:cstheme="minorHAnsi"/>
                <w:sz w:val="20"/>
                <w:szCs w:val="20"/>
              </w:rPr>
            </w:pPr>
            <w:r w:rsidRPr="008D1B47">
              <w:rPr>
                <w:rFonts w:asciiTheme="minorHAnsi" w:eastAsia="Calibri" w:hAnsiTheme="minorHAnsi" w:cstheme="minorHAnsi"/>
                <w:sz w:val="20"/>
                <w:szCs w:val="20"/>
              </w:rPr>
              <w:t>21650,00</w:t>
            </w:r>
          </w:p>
        </w:tc>
      </w:tr>
      <w:tr w:rsidR="00FA0C55" w:rsidRPr="008D1B47" w14:paraId="460B15F2" w14:textId="77777777" w:rsidTr="00FA0C55">
        <w:tc>
          <w:tcPr>
            <w:tcW w:w="8500" w:type="dxa"/>
            <w:gridSpan w:val="6"/>
            <w:tcBorders>
              <w:top w:val="single" w:sz="4" w:space="0" w:color="auto"/>
              <w:left w:val="single" w:sz="4" w:space="0" w:color="auto"/>
              <w:bottom w:val="single" w:sz="4" w:space="0" w:color="auto"/>
              <w:right w:val="single" w:sz="4" w:space="0" w:color="auto"/>
            </w:tcBorders>
            <w:vAlign w:val="center"/>
          </w:tcPr>
          <w:p w14:paraId="0F691DFA" w14:textId="3A212F51" w:rsidR="00FA0C55" w:rsidRPr="008D1B47" w:rsidRDefault="00FA0C55" w:rsidP="008B2ABB">
            <w:pPr>
              <w:jc w:val="right"/>
              <w:rPr>
                <w:rFonts w:asciiTheme="minorHAnsi" w:hAnsiTheme="minorHAnsi" w:cstheme="minorHAnsi"/>
                <w:sz w:val="20"/>
                <w:szCs w:val="20"/>
              </w:rPr>
            </w:pPr>
            <w:r w:rsidRPr="008D1B47">
              <w:rPr>
                <w:rFonts w:asciiTheme="minorHAnsi" w:hAnsiTheme="minorHAnsi" w:cstheme="minorHAnsi"/>
                <w:sz w:val="20"/>
                <w:szCs w:val="20"/>
              </w:rPr>
              <w:t>PVM 21 %, Eur</w:t>
            </w:r>
          </w:p>
        </w:tc>
        <w:tc>
          <w:tcPr>
            <w:tcW w:w="1276" w:type="dxa"/>
            <w:tcBorders>
              <w:top w:val="single" w:sz="4" w:space="0" w:color="auto"/>
              <w:left w:val="single" w:sz="4" w:space="0" w:color="auto"/>
              <w:bottom w:val="single" w:sz="4" w:space="0" w:color="auto"/>
              <w:right w:val="single" w:sz="4" w:space="0" w:color="auto"/>
            </w:tcBorders>
            <w:vAlign w:val="center"/>
          </w:tcPr>
          <w:p w14:paraId="4EAFB6F8" w14:textId="32E0FA60" w:rsidR="00FA0C55" w:rsidRPr="008D1B47" w:rsidRDefault="00F22033" w:rsidP="008B2ABB">
            <w:pPr>
              <w:jc w:val="center"/>
              <w:rPr>
                <w:rFonts w:asciiTheme="minorHAnsi" w:eastAsia="Calibri" w:hAnsiTheme="minorHAnsi" w:cstheme="minorHAnsi"/>
                <w:sz w:val="20"/>
                <w:szCs w:val="20"/>
              </w:rPr>
            </w:pPr>
            <w:r w:rsidRPr="008D1B47">
              <w:rPr>
                <w:rFonts w:asciiTheme="minorHAnsi" w:eastAsia="Calibri" w:hAnsiTheme="minorHAnsi" w:cstheme="minorHAnsi"/>
                <w:sz w:val="20"/>
                <w:szCs w:val="20"/>
              </w:rPr>
              <w:t>4546,50</w:t>
            </w:r>
          </w:p>
        </w:tc>
      </w:tr>
      <w:tr w:rsidR="00FA0C55" w:rsidRPr="008D1B47" w14:paraId="2EE790FB" w14:textId="77777777" w:rsidTr="00FA0C55">
        <w:tc>
          <w:tcPr>
            <w:tcW w:w="8500" w:type="dxa"/>
            <w:gridSpan w:val="6"/>
            <w:tcBorders>
              <w:top w:val="single" w:sz="4" w:space="0" w:color="auto"/>
              <w:left w:val="single" w:sz="4" w:space="0" w:color="auto"/>
              <w:bottom w:val="single" w:sz="4" w:space="0" w:color="auto"/>
              <w:right w:val="single" w:sz="4" w:space="0" w:color="auto"/>
            </w:tcBorders>
            <w:vAlign w:val="center"/>
          </w:tcPr>
          <w:p w14:paraId="6B3DE59F" w14:textId="41D84367" w:rsidR="00FA0C55" w:rsidRPr="008D1B47" w:rsidRDefault="00FA0C55" w:rsidP="00FA0C55">
            <w:pPr>
              <w:jc w:val="right"/>
              <w:rPr>
                <w:rFonts w:asciiTheme="minorHAnsi" w:hAnsiTheme="minorHAnsi" w:cstheme="minorHAnsi"/>
                <w:sz w:val="20"/>
                <w:szCs w:val="20"/>
              </w:rPr>
            </w:pPr>
            <w:r w:rsidRPr="008D1B47">
              <w:rPr>
                <w:rFonts w:asciiTheme="minorHAnsi" w:hAnsiTheme="minorHAnsi" w:cstheme="minorHAnsi"/>
                <w:sz w:val="20"/>
                <w:szCs w:val="20"/>
              </w:rPr>
              <w:t>Bendra pagal faktinį poreikį teikiamų medžiagų bei paslaugų pasiūlymo kaina Eur, su PVM</w:t>
            </w:r>
          </w:p>
        </w:tc>
        <w:tc>
          <w:tcPr>
            <w:tcW w:w="1276" w:type="dxa"/>
            <w:tcBorders>
              <w:top w:val="single" w:sz="4" w:space="0" w:color="auto"/>
              <w:left w:val="single" w:sz="4" w:space="0" w:color="auto"/>
              <w:bottom w:val="single" w:sz="4" w:space="0" w:color="auto"/>
              <w:right w:val="single" w:sz="4" w:space="0" w:color="auto"/>
            </w:tcBorders>
            <w:vAlign w:val="center"/>
          </w:tcPr>
          <w:p w14:paraId="409F009E" w14:textId="52EEF9E2" w:rsidR="00FA0C55" w:rsidRPr="008D1B47" w:rsidRDefault="00F22033" w:rsidP="00FA0C55">
            <w:pPr>
              <w:jc w:val="center"/>
              <w:rPr>
                <w:rFonts w:asciiTheme="minorHAnsi" w:eastAsia="Calibri" w:hAnsiTheme="minorHAnsi" w:cstheme="minorHAnsi"/>
                <w:sz w:val="20"/>
                <w:szCs w:val="20"/>
              </w:rPr>
            </w:pPr>
            <w:r w:rsidRPr="008D1B47">
              <w:rPr>
                <w:rFonts w:asciiTheme="minorHAnsi" w:eastAsia="Calibri" w:hAnsiTheme="minorHAnsi" w:cstheme="minorHAnsi"/>
                <w:sz w:val="20"/>
                <w:szCs w:val="20"/>
              </w:rPr>
              <w:t>26196,50</w:t>
            </w:r>
          </w:p>
        </w:tc>
      </w:tr>
    </w:tbl>
    <w:p w14:paraId="5FDC55BA" w14:textId="77777777" w:rsidR="00050ACC" w:rsidRPr="008D1B47" w:rsidRDefault="00050ACC" w:rsidP="00050ACC">
      <w:pPr>
        <w:ind w:firstLine="709"/>
        <w:jc w:val="both"/>
        <w:rPr>
          <w:rFonts w:asciiTheme="minorHAnsi" w:hAnsiTheme="minorHAnsi" w:cstheme="minorHAnsi"/>
        </w:rPr>
      </w:pPr>
    </w:p>
    <w:p w14:paraId="22D1B4C9" w14:textId="77777777" w:rsidR="003332C7" w:rsidRPr="008D1B47" w:rsidRDefault="003332C7" w:rsidP="003332C7">
      <w:pPr>
        <w:ind w:firstLine="709"/>
        <w:jc w:val="both"/>
        <w:rPr>
          <w:rFonts w:asciiTheme="minorHAnsi" w:hAnsiTheme="minorHAnsi" w:cstheme="minorHAnsi"/>
        </w:rPr>
      </w:pPr>
    </w:p>
    <w:p w14:paraId="6211524B"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2.</w:t>
      </w:r>
      <w:r w:rsidR="001C5E0C" w:rsidRPr="008D1B47">
        <w:rPr>
          <w:rFonts w:asciiTheme="minorHAnsi" w:hAnsiTheme="minorHAnsi" w:cstheme="minorHAnsi"/>
        </w:rPr>
        <w:t>3</w:t>
      </w:r>
      <w:r w:rsidRPr="008D1B47">
        <w:rPr>
          <w:rFonts w:asciiTheme="minorHAnsi" w:hAnsiTheme="minorHAnsi" w:cstheme="minorHAnsi"/>
        </w:rPr>
        <w:t>. Į Sutarties kainą įskaitoma Paslaugų kaina, visi mokesčiai ir rinkliavos bei kitos išlaidos, susijusios su tinkamu Sutarties vykdymu.</w:t>
      </w:r>
    </w:p>
    <w:p w14:paraId="4D8EE7D4" w14:textId="77777777" w:rsidR="003332C7" w:rsidRPr="008D1B47" w:rsidRDefault="003332C7" w:rsidP="003332C7">
      <w:pPr>
        <w:ind w:firstLine="709"/>
        <w:jc w:val="both"/>
        <w:rPr>
          <w:rFonts w:asciiTheme="minorHAnsi" w:hAnsiTheme="minorHAnsi" w:cstheme="minorHAnsi"/>
          <w:color w:val="000000"/>
        </w:rPr>
      </w:pPr>
      <w:r w:rsidRPr="008D1B47">
        <w:rPr>
          <w:rFonts w:asciiTheme="minorHAnsi" w:hAnsiTheme="minorHAnsi" w:cstheme="minorHAnsi"/>
        </w:rPr>
        <w:t>2.</w:t>
      </w:r>
      <w:r w:rsidR="001C5E0C" w:rsidRPr="008D1B47">
        <w:rPr>
          <w:rFonts w:asciiTheme="minorHAnsi" w:hAnsiTheme="minorHAnsi" w:cstheme="minorHAnsi"/>
        </w:rPr>
        <w:t>4</w:t>
      </w:r>
      <w:r w:rsidRPr="008D1B47">
        <w:rPr>
          <w:rFonts w:asciiTheme="minorHAnsi" w:hAnsiTheme="minorHAnsi" w:cstheme="minorHAnsi"/>
        </w:rPr>
        <w:t xml:space="preserve">. </w:t>
      </w:r>
      <w:r w:rsidR="001C5E0C" w:rsidRPr="008D1B47">
        <w:rPr>
          <w:rFonts w:asciiTheme="minorHAnsi" w:hAnsiTheme="minorHAnsi" w:cstheme="minorHAnsi"/>
        </w:rPr>
        <w:t>Sutarties kaina negali būti keičiama dėl bendro kainų lygio ir (ar) mokesčių pasikeitimo</w:t>
      </w:r>
      <w:r w:rsidR="00CB09F7" w:rsidRPr="008D1B47">
        <w:rPr>
          <w:rFonts w:asciiTheme="minorHAnsi" w:hAnsiTheme="minorHAnsi" w:cstheme="minorHAnsi"/>
        </w:rPr>
        <w:t>,</w:t>
      </w:r>
      <w:r w:rsidR="001C5E0C" w:rsidRPr="008D1B47">
        <w:rPr>
          <w:rFonts w:asciiTheme="minorHAnsi" w:hAnsiTheme="minorHAnsi" w:cstheme="minorHAnsi"/>
        </w:rPr>
        <w:t xml:space="preserve"> išskyrus Sutarties 2.</w:t>
      </w:r>
      <w:r w:rsidR="00137A20" w:rsidRPr="008D1B47">
        <w:rPr>
          <w:rFonts w:asciiTheme="minorHAnsi" w:hAnsiTheme="minorHAnsi" w:cstheme="minorHAnsi"/>
        </w:rPr>
        <w:t>8</w:t>
      </w:r>
      <w:r w:rsidR="001C5E0C" w:rsidRPr="008D1B47">
        <w:rPr>
          <w:rFonts w:asciiTheme="minorHAnsi" w:hAnsiTheme="minorHAnsi" w:cstheme="minorHAnsi"/>
        </w:rPr>
        <w:t xml:space="preserve"> papunktyje nurodytą atvejį.</w:t>
      </w:r>
    </w:p>
    <w:p w14:paraId="7E608F05" w14:textId="77777777" w:rsidR="00174D15" w:rsidRPr="008D1B47" w:rsidRDefault="001C5E0C" w:rsidP="001C5E0C">
      <w:pPr>
        <w:ind w:firstLine="709"/>
        <w:jc w:val="both"/>
        <w:rPr>
          <w:rFonts w:asciiTheme="minorHAnsi" w:hAnsiTheme="minorHAnsi" w:cstheme="minorHAnsi"/>
        </w:rPr>
      </w:pPr>
      <w:r w:rsidRPr="008D1B47">
        <w:rPr>
          <w:rFonts w:asciiTheme="minorHAnsi" w:hAnsiTheme="minorHAnsi" w:cstheme="minorHAnsi"/>
        </w:rPr>
        <w:t xml:space="preserve">2.5. Paslaugų teikėjui mokama už </w:t>
      </w:r>
      <w:r w:rsidR="005335AF" w:rsidRPr="008D1B47">
        <w:rPr>
          <w:rFonts w:asciiTheme="minorHAnsi" w:hAnsiTheme="minorHAnsi" w:cstheme="minorHAnsi"/>
        </w:rPr>
        <w:t xml:space="preserve">faktiškai ir </w:t>
      </w:r>
      <w:r w:rsidRPr="008D1B47">
        <w:rPr>
          <w:rFonts w:asciiTheme="minorHAnsi" w:hAnsiTheme="minorHAnsi" w:cstheme="minorHAnsi"/>
        </w:rPr>
        <w:t>tinkamai praėjusį mėnesį suteiktas kokybiškas Paslaugas pagal tinkamai išrašytą PVM sąskaitą faktūrą (ar ją atitinkantį finansinį dokumentą), remiantis Sutarties 2.2 punkte nustatytais įkainiais</w:t>
      </w:r>
      <w:r w:rsidR="000A3316" w:rsidRPr="008D1B47">
        <w:rPr>
          <w:rFonts w:asciiTheme="minorHAnsi" w:hAnsiTheme="minorHAnsi" w:cstheme="minorHAnsi"/>
        </w:rPr>
        <w:t>.</w:t>
      </w:r>
      <w:r w:rsidRPr="008D1B47">
        <w:rPr>
          <w:rFonts w:asciiTheme="minorHAnsi" w:hAnsiTheme="minorHAnsi" w:cstheme="minorHAnsi"/>
        </w:rPr>
        <w:t xml:space="preserve">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w:t>
      </w:r>
      <w:r w:rsidR="00DE2C38" w:rsidRPr="008D1B47">
        <w:rPr>
          <w:rFonts w:asciiTheme="minorHAnsi" w:hAnsiTheme="minorHAnsi" w:cstheme="minorHAnsi"/>
        </w:rPr>
        <w:t xml:space="preserve"> PVM sąskaitos faktūros (ar ją atitinkančio finansinio dokumento) abiejų Šalių įgaliotų atstovų pasirašymas patvirtinta, jog Paslaugos buvo suteiktos tinkamai ir nė viena iš Šalių pretenzijų kitai Šaliai neturi.</w:t>
      </w:r>
    </w:p>
    <w:p w14:paraId="595BBF4E"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2.</w:t>
      </w:r>
      <w:r w:rsidR="001C5E0C" w:rsidRPr="008D1B47">
        <w:rPr>
          <w:rFonts w:asciiTheme="minorHAnsi" w:hAnsiTheme="minorHAnsi" w:cstheme="minorHAnsi"/>
        </w:rPr>
        <w:t>6</w:t>
      </w:r>
      <w:r w:rsidRPr="008D1B47">
        <w:rPr>
          <w:rFonts w:asciiTheme="minorHAnsi" w:hAnsiTheme="minorHAnsi" w:cstheme="minorHAnsi"/>
        </w:rPr>
        <w:t xml:space="preserve">. </w:t>
      </w:r>
      <w:r w:rsidR="00C93324" w:rsidRPr="008D1B47">
        <w:rPr>
          <w:rFonts w:asciiTheme="minorHAnsi" w:hAnsiTheme="minorHAnsi" w:cstheme="minorHAnsi"/>
        </w:rPr>
        <w:t xml:space="preserve">Visi atsiskaitymai su Paslaugų teikėju vykdomi mokėjimo pavedimu, pinigus pervedant į Paslaugų teikėjo Sutartyje nurodytą atsiskaitomąją sąskaitą ne vėliau kaip per 30 </w:t>
      </w:r>
      <w:r w:rsidR="00C93324" w:rsidRPr="008D1B47">
        <w:rPr>
          <w:rFonts w:asciiTheme="minorHAnsi" w:hAnsiTheme="minorHAnsi" w:cstheme="minorHAnsi"/>
        </w:rPr>
        <w:lastRenderedPageBreak/>
        <w:t>(trisdešimt) kalendorinių dienų nuo PVM sąskaitos faktūros (ar ją atitinkančio finansinio dokumento) pateikimo Paslaugų gavėjui dienos.</w:t>
      </w:r>
    </w:p>
    <w:p w14:paraId="2FC7035B" w14:textId="77777777" w:rsidR="00002AFA" w:rsidRPr="008D1B47" w:rsidRDefault="00002AFA" w:rsidP="00002AFA">
      <w:pPr>
        <w:ind w:firstLine="851"/>
        <w:jc w:val="both"/>
        <w:rPr>
          <w:rFonts w:asciiTheme="minorHAnsi" w:hAnsiTheme="minorHAnsi" w:cstheme="minorHAnsi"/>
        </w:rPr>
      </w:pPr>
      <w:r w:rsidRPr="008D1B47">
        <w:rPr>
          <w:rFonts w:asciiTheme="minorHAnsi" w:hAnsiTheme="minorHAnsi" w:cstheme="minorHAnsi"/>
        </w:rPr>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00D882BE" w14:textId="77777777" w:rsidR="00002AFA" w:rsidRPr="008D1B47" w:rsidRDefault="00002AFA" w:rsidP="00002AFA">
      <w:pPr>
        <w:ind w:firstLine="851"/>
        <w:jc w:val="both"/>
        <w:rPr>
          <w:rFonts w:asciiTheme="minorHAnsi" w:hAnsiTheme="minorHAnsi" w:cstheme="minorHAnsi"/>
        </w:rPr>
      </w:pPr>
      <w:r w:rsidRPr="008D1B47">
        <w:rPr>
          <w:rFonts w:asciiTheme="minorHAnsi" w:hAnsiTheme="minorHAnsi" w:cstheme="minorHAnsi"/>
        </w:rPr>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8D1B47">
        <w:rPr>
          <w:rFonts w:asciiTheme="minorHAnsi" w:hAnsiTheme="minorHAnsi" w:cstheme="minorHAnsi"/>
        </w:rPr>
        <w:t>subtiekimo</w:t>
      </w:r>
      <w:proofErr w:type="spellEnd"/>
      <w:r w:rsidRPr="008D1B47">
        <w:rPr>
          <w:rFonts w:asciiTheme="minorHAnsi" w:hAnsiTheme="minorHAnsi" w:cstheme="minorHAnsi"/>
        </w:rPr>
        <w:t xml:space="preserve"> sutartyje nustatytus reikalavimus.</w:t>
      </w:r>
    </w:p>
    <w:p w14:paraId="0D1C6DD8" w14:textId="77777777" w:rsidR="00137A20" w:rsidRPr="008D1B47" w:rsidRDefault="00137A20" w:rsidP="003332C7">
      <w:pPr>
        <w:ind w:firstLine="709"/>
        <w:jc w:val="both"/>
        <w:rPr>
          <w:rFonts w:asciiTheme="minorHAnsi" w:hAnsiTheme="minorHAnsi" w:cstheme="minorHAnsi"/>
        </w:rPr>
      </w:pPr>
      <w:r w:rsidRPr="008D1B47">
        <w:rPr>
          <w:rFonts w:asciiTheme="minorHAnsi" w:hAnsiTheme="minorHAnsi" w:cstheme="minorHAnsi"/>
        </w:rPr>
        <w:t xml:space="preserve">2.7. </w:t>
      </w:r>
      <w:r w:rsidR="00F8774C" w:rsidRPr="008D1B47">
        <w:rPr>
          <w:rFonts w:asciiTheme="minorHAnsi" w:hAnsiTheme="minorHAnsi" w:cstheme="minorHAnsi"/>
          <w:iCs/>
        </w:rPr>
        <w:t xml:space="preserve">Paslaugų teikėjas finansinius dokumentus (PVM sąskaitas faktūras, sąskaitas faktūras, kreditinius ir debetinius dokumentus bei avansines sąskaitas) teikia Paslaugų gavėjui naudodamasis elektronine paslauga SABIS („SABIS“ svetainė pasiekiama adresu </w:t>
      </w:r>
      <w:hyperlink r:id="rId8" w:history="1">
        <w:r w:rsidR="00F8774C" w:rsidRPr="008D1B47">
          <w:rPr>
            <w:rStyle w:val="Hipersaitas"/>
            <w:rFonts w:asciiTheme="minorHAnsi" w:hAnsiTheme="minorHAnsi" w:cstheme="minorHAnsi"/>
            <w:iCs/>
          </w:rPr>
          <w:t>https://sabis.nbfc.lt/</w:t>
        </w:r>
      </w:hyperlink>
      <w:r w:rsidR="00F8774C" w:rsidRPr="008D1B47">
        <w:rPr>
          <w:rFonts w:asciiTheme="minorHAnsi" w:hAnsiTheme="minorHAnsi" w:cstheme="minorHAnsi"/>
          <w:iCs/>
        </w:rPr>
        <w:t xml:space="preserve">) ar kita Viešųjų pirkimų įstatymo 22 straipsnio 3 dalyje numatyta tvarka. Nesant objektyvių galimybių finansinius dokumentus pateikti naudojantis elektronine paslauga SABIS ar kita Viešųjų pirkimų įstatymo 22 straipsnio 3 dalyje numatyta tvarka, Paslaugų teikėjas finansinius dokumentus teikia Paslaugų gavėjui elektroniniu paštu </w:t>
      </w:r>
      <w:hyperlink r:id="rId9" w:history="1">
        <w:r w:rsidR="00F8774C" w:rsidRPr="008D1B47">
          <w:rPr>
            <w:rStyle w:val="Hipersaitas"/>
            <w:rFonts w:asciiTheme="minorHAnsi" w:hAnsiTheme="minorHAnsi" w:cstheme="minorHAnsi"/>
            <w:i/>
            <w:iCs/>
          </w:rPr>
          <w:t>info@teismai.lt</w:t>
        </w:r>
      </w:hyperlink>
      <w:r w:rsidR="00F8774C" w:rsidRPr="008D1B47">
        <w:rPr>
          <w:rFonts w:asciiTheme="minorHAnsi" w:hAnsiTheme="minorHAnsi" w:cstheme="minorHAnsi"/>
          <w:iCs/>
        </w:rPr>
        <w:t xml:space="preserve"> ar kitu su Paslaugų gavėju suderintu būdu</w:t>
      </w:r>
      <w:r w:rsidR="00C526EB" w:rsidRPr="008D1B47">
        <w:rPr>
          <w:rStyle w:val="Emfaz"/>
          <w:rFonts w:asciiTheme="minorHAnsi" w:hAnsiTheme="minorHAnsi" w:cstheme="minorHAnsi"/>
          <w:i w:val="0"/>
          <w:iCs w:val="0"/>
        </w:rPr>
        <w:t>.</w:t>
      </w:r>
    </w:p>
    <w:p w14:paraId="16AEC180" w14:textId="77777777" w:rsidR="005D5BE4" w:rsidRPr="008D1B47" w:rsidRDefault="003332C7" w:rsidP="005D5BE4">
      <w:pPr>
        <w:ind w:firstLine="851"/>
        <w:jc w:val="both"/>
        <w:rPr>
          <w:rFonts w:asciiTheme="minorHAnsi" w:hAnsiTheme="minorHAnsi" w:cstheme="minorHAnsi"/>
        </w:rPr>
      </w:pPr>
      <w:r w:rsidRPr="008D1B47">
        <w:rPr>
          <w:rFonts w:asciiTheme="minorHAnsi" w:hAnsiTheme="minorHAnsi" w:cstheme="minorHAnsi"/>
        </w:rPr>
        <w:t>2.</w:t>
      </w:r>
      <w:r w:rsidR="00137A20" w:rsidRPr="008D1B47">
        <w:rPr>
          <w:rFonts w:asciiTheme="minorHAnsi" w:hAnsiTheme="minorHAnsi" w:cstheme="minorHAnsi"/>
        </w:rPr>
        <w:t>8</w:t>
      </w:r>
      <w:r w:rsidRPr="008D1B47">
        <w:rPr>
          <w:rFonts w:asciiTheme="minorHAnsi" w:hAnsiTheme="minorHAnsi" w:cstheme="minorHAnsi"/>
        </w:rPr>
        <w:t xml:space="preserve">. </w:t>
      </w:r>
      <w:r w:rsidR="005D5BE4" w:rsidRPr="008D1B47">
        <w:rPr>
          <w:rFonts w:asciiTheme="minorHAnsi" w:hAnsiTheme="minorHAnsi" w:cstheme="minorHAnsi"/>
        </w:rPr>
        <w:t xml:space="preserve">Sutarties kaina Sutarties galiojimo laikotarpiu negali būti perskaičiuojama (didinama ar mažinama), išskyrus atvejus, kai pasikeičia (padidėja ar sumažėja) PVM tarifas, kuris turėjo tiesioginės įtakos Sutarties kainai ir/ar pagal Ūkio subjektams suteiktų paslaugų kainų indeksą J62 „Kompiuterių programavimo, konsultacinė ir susijusi veikla“ atsiranda Ūkio subjektams suteiktų paslaugų kainų pokytis. </w:t>
      </w:r>
    </w:p>
    <w:p w14:paraId="49421C29" w14:textId="77777777" w:rsidR="005D5BE4" w:rsidRPr="008D1B47" w:rsidRDefault="005D5BE4" w:rsidP="005D5BE4">
      <w:pPr>
        <w:ind w:firstLine="851"/>
        <w:jc w:val="both"/>
        <w:rPr>
          <w:rFonts w:asciiTheme="minorHAnsi" w:hAnsiTheme="minorHAnsi" w:cstheme="minorHAnsi"/>
        </w:rPr>
      </w:pPr>
      <w:r w:rsidRPr="008D1B47">
        <w:rPr>
          <w:rFonts w:asciiTheme="minorHAnsi" w:hAnsiTheme="minorHAnsi" w:cstheme="minorHAnsi"/>
        </w:rPr>
        <w:t>2.8.1. Raštu susitarus Teikėjui ir Užsakovui ir ne vėliau kaip iki bet kurio Paslaugų perdavimo – priėmimo akto pasirašymo dienos, perskaičiuojama tik ta kainos dalis, kuriai turėjo įtakos pasikeitęs PVM tarifas, ir tik pasikeitusio mokesčio dydžiu. Sutarties kainos perskaičiavimą dėl pasikeitusio (padidėjusio ar sumažėjusio) PVM tarifo inicijuoja Teikėjas,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083F2C20" w14:textId="77777777" w:rsidR="005D5BE4" w:rsidRPr="008D1B47" w:rsidRDefault="005D5BE4" w:rsidP="005D5BE4">
      <w:pPr>
        <w:ind w:firstLine="709"/>
        <w:jc w:val="both"/>
        <w:rPr>
          <w:rFonts w:asciiTheme="minorHAnsi" w:hAnsiTheme="minorHAnsi" w:cstheme="minorHAnsi"/>
        </w:rPr>
      </w:pPr>
      <w:r w:rsidRPr="008D1B47">
        <w:rPr>
          <w:rFonts w:asciiTheme="minorHAnsi" w:hAnsiTheme="minorHAnsi" w:cstheme="minorHAnsi"/>
        </w:rPr>
        <w:t>2.8.2. Bet kuri Sutarties šalis Sutarties galiojimo metu turi teisę inicijuoti Sutartyje numatyto įkainio perskaičiavimą (keitimą) ne anksčiau kaip po 6 (šešių) mėnesių nuo Sutarties sudarymo dienos (jeigu perskaičiavimas jau buvo atliktas – nuo paskutinio perskaičiavimo pagal šį punktą dienos), jeigu Ūkio subjektams suteiktų paslaugų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A8C6D89" w14:textId="77777777" w:rsidR="005D5BE4" w:rsidRPr="008D1B47" w:rsidRDefault="005D5BE4" w:rsidP="005D5BE4">
      <w:pPr>
        <w:ind w:firstLine="709"/>
        <w:jc w:val="both"/>
        <w:rPr>
          <w:rFonts w:asciiTheme="minorHAnsi" w:hAnsiTheme="minorHAnsi" w:cstheme="minorHAnsi"/>
        </w:rPr>
      </w:pPr>
      <w:r w:rsidRPr="008D1B47">
        <w:rPr>
          <w:rFonts w:asciiTheme="minorHAnsi" w:hAnsiTheme="minorHAnsi" w:cstheme="minorHAnsi"/>
        </w:rPr>
        <w:lastRenderedPageBreak/>
        <w:t>Šalys privalo Susitarime nurodyti indekso reikšmę laikotarpio pradžioje ir jos nustatymo datą, indekso reikšmę laikotarpio pabaigoje ir jos nustatymo datą, kainų pokytį (k), perskaičiuotą įkainį, sutarties kainą be PVM (perskaičiuotą pradinės sutarties vertę).</w:t>
      </w:r>
    </w:p>
    <w:p w14:paraId="78531D86" w14:textId="77777777" w:rsidR="005D5BE4" w:rsidRPr="008D1B47" w:rsidRDefault="005D5BE4" w:rsidP="005D5BE4">
      <w:pPr>
        <w:ind w:firstLine="709"/>
        <w:jc w:val="both"/>
        <w:rPr>
          <w:rFonts w:asciiTheme="minorHAnsi" w:hAnsiTheme="minorHAnsi" w:cstheme="minorHAnsi"/>
        </w:rPr>
      </w:pPr>
      <w:r w:rsidRPr="008D1B47">
        <w:rPr>
          <w:rFonts w:asciiTheme="minorHAnsi" w:hAnsiTheme="minorHAnsi" w:cstheme="minorHAnsi"/>
        </w:rPr>
        <w:t>Perskaičiuotas įkainis taikomas užsakymams, pateiktiems po to, kai Šalys sudaro susitarimą dėl įkainio perskaičiavimo.</w:t>
      </w:r>
    </w:p>
    <w:p w14:paraId="27A08828" w14:textId="77777777" w:rsidR="005D5BE4" w:rsidRPr="008D1B47" w:rsidRDefault="005D5BE4" w:rsidP="005D5BE4">
      <w:pPr>
        <w:ind w:firstLine="709"/>
        <w:jc w:val="both"/>
        <w:rPr>
          <w:rFonts w:asciiTheme="minorHAnsi" w:hAnsiTheme="minorHAnsi" w:cstheme="minorHAnsi"/>
        </w:rPr>
      </w:pPr>
      <w:r w:rsidRPr="008D1B47">
        <w:rPr>
          <w:rFonts w:asciiTheme="minorHAnsi" w:hAnsiTheme="minorHAnsi" w:cstheme="minorHAnsi"/>
        </w:rPr>
        <w:t>Naujas įkainis / sutarties kaina be PVM apskaičiuojami pagal formulę:</w:t>
      </w:r>
    </w:p>
    <w:p w14:paraId="54941E5A" w14:textId="47DA7B8C" w:rsidR="005D5BE4" w:rsidRPr="008D1B47" w:rsidRDefault="000E377B" w:rsidP="005D5BE4">
      <w:pPr>
        <w:ind w:firstLine="709"/>
        <w:jc w:val="both"/>
        <w:rPr>
          <w:rFonts w:asciiTheme="minorHAnsi" w:hAnsiTheme="minorHAnsi"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=a+</m:t>
        </m:r>
        <m:d>
          <m:dPr>
            <m:ctrlPr>
              <w:rPr>
                <w:rFonts w:ascii="Cambria Math" w:hAnsi="Cambria Math" w:cstheme="minorHAnsi"/>
                <w:i/>
                <w:lang w:val="en-US"/>
              </w:rPr>
            </m:ctrlPr>
          </m:dPr>
          <m:e>
            <m:f>
              <m:fPr>
                <m:ctrlPr>
                  <w:rPr>
                    <w:rFonts w:ascii="Cambria Math" w:hAnsi="Cambria Math" w:cstheme="minorHAnsi"/>
                    <w:i/>
                    <w:lang w:val="en-US"/>
                  </w:rPr>
                </m:ctrlPr>
              </m:fPr>
              <m:num>
                <m:r>
                  <w:rPr>
                    <w:rFonts w:ascii="Cambria Math" w:hAnsi="Cambria Math" w:cstheme="minorHAnsi"/>
                  </w:rPr>
                  <m:t>k</m:t>
                </m:r>
              </m:num>
              <m:den>
                <m:r>
                  <w:rPr>
                    <w:rFonts w:ascii="Cambria Math" w:hAnsi="Cambria Math" w:cstheme="minorHAnsi"/>
                  </w:rPr>
                  <m:t>100</m:t>
                </m:r>
              </m:den>
            </m:f>
            <m:r>
              <w:rPr>
                <w:rFonts w:ascii="Cambria Math" w:hAnsi="Cambria Math" w:cstheme="minorHAnsi"/>
              </w:rPr>
              <m:t>×a</m:t>
            </m:r>
          </m:e>
        </m:d>
      </m:oMath>
      <w:r w:rsidR="005D5BE4" w:rsidRPr="008D1B47">
        <w:rPr>
          <w:rFonts w:asciiTheme="minorHAnsi" w:hAnsiTheme="minorHAnsi" w:cstheme="minorHAnsi"/>
          <w:i/>
        </w:rPr>
        <w:t>, kur</w:t>
      </w:r>
    </w:p>
    <w:p w14:paraId="515D48E6" w14:textId="77777777" w:rsidR="005D5BE4" w:rsidRPr="008D1B47" w:rsidRDefault="005D5BE4" w:rsidP="005D5BE4">
      <w:pPr>
        <w:ind w:firstLine="709"/>
        <w:jc w:val="both"/>
        <w:rPr>
          <w:rFonts w:asciiTheme="minorHAnsi" w:hAnsiTheme="minorHAnsi" w:cstheme="minorHAnsi"/>
          <w:i/>
        </w:rPr>
      </w:pPr>
      <w:r w:rsidRPr="008D1B47">
        <w:rPr>
          <w:rFonts w:asciiTheme="minorHAnsi" w:hAnsiTheme="minorHAnsi" w:cstheme="minorHAnsi"/>
        </w:rPr>
        <w:t>a – įkainis / sutarties kaina (Eur be PVM) (jei jis jau buvo perskaičiuotas, tai po paskutinio perskaičiavimo);</w:t>
      </w:r>
    </w:p>
    <w:p w14:paraId="02C2701B" w14:textId="77777777" w:rsidR="005D5BE4" w:rsidRPr="008D1B47" w:rsidRDefault="005D5BE4" w:rsidP="005D5BE4">
      <w:pPr>
        <w:ind w:firstLine="709"/>
        <w:jc w:val="both"/>
        <w:rPr>
          <w:rFonts w:asciiTheme="minorHAnsi" w:hAnsiTheme="minorHAnsi" w:cstheme="minorHAnsi"/>
        </w:rPr>
      </w:pPr>
      <w:r w:rsidRPr="008D1B47">
        <w:rPr>
          <w:rFonts w:asciiTheme="minorHAnsi" w:hAnsiTheme="minorHAnsi" w:cstheme="minorHAnsi"/>
        </w:rPr>
        <w:t>a</w:t>
      </w:r>
      <w:r w:rsidRPr="008D1B47">
        <w:rPr>
          <w:rFonts w:asciiTheme="minorHAnsi" w:hAnsiTheme="minorHAnsi" w:cstheme="minorHAnsi"/>
          <w:vertAlign w:val="subscript"/>
        </w:rPr>
        <w:t>1</w:t>
      </w:r>
      <w:r w:rsidRPr="008D1B47">
        <w:rPr>
          <w:rFonts w:asciiTheme="minorHAnsi" w:hAnsiTheme="minorHAnsi" w:cstheme="minorHAnsi"/>
        </w:rPr>
        <w:t xml:space="preserve"> – perskaičiuotas (pakeistas) įkainis / sutarties kaina (Eur be PVM);</w:t>
      </w:r>
    </w:p>
    <w:p w14:paraId="78537966" w14:textId="77777777" w:rsidR="005D5BE4" w:rsidRPr="008D1B47" w:rsidRDefault="005D5BE4" w:rsidP="005D5BE4">
      <w:pPr>
        <w:ind w:firstLine="709"/>
        <w:jc w:val="both"/>
        <w:rPr>
          <w:rFonts w:asciiTheme="minorHAnsi" w:hAnsiTheme="minorHAnsi" w:cstheme="minorHAnsi"/>
        </w:rPr>
      </w:pPr>
      <w:r w:rsidRPr="008D1B47">
        <w:rPr>
          <w:rFonts w:asciiTheme="minorHAnsi" w:hAnsiTheme="minorHAnsi" w:cstheme="minorHAnsi"/>
        </w:rPr>
        <w:t xml:space="preserve">k – pagal Ūkio subjektams suteiktų paslaugų kainų indeksą J62 „Kompiuterių programavimo, konsultacinė ir susijusi veikla“ apskaičiuotas Ūkio subjektams suteiktų paslaugų kainų pokytis (padidėjimas arba sumažėjimas) (%). „k“ reikšmė skaičiuojama pagal formulę: </w:t>
      </w:r>
    </w:p>
    <w:p w14:paraId="356523BC" w14:textId="6A06B8DA" w:rsidR="005D5BE4" w:rsidRPr="008D1B47" w:rsidRDefault="00DE2C4E" w:rsidP="005D5BE4">
      <w:pPr>
        <w:ind w:firstLine="709"/>
        <w:jc w:val="both"/>
        <w:rPr>
          <w:rFonts w:asciiTheme="minorHAnsi" w:hAnsiTheme="minorHAnsi" w:cstheme="minorHAnsi"/>
        </w:rPr>
      </w:pPr>
      <m:oMath>
        <m:r>
          <w:rPr>
            <w:rFonts w:ascii="Cambria Math" w:hAnsi="Cambria Math" w:cstheme="minorHAnsi"/>
          </w:rPr>
          <m:t>k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Ind</m:t>
                </m:r>
              </m:e>
              <m:sub>
                <m:r>
                  <w:rPr>
                    <w:rFonts w:ascii="Cambria Math" w:hAnsi="Cambria Math" w:cstheme="minorHAnsi"/>
                  </w:rPr>
                  <m:t>naujausias</m:t>
                </m:r>
              </m:sub>
            </m:sSub>
          </m:num>
          <m:den>
            <m:sSub>
              <m:sSubPr>
                <m:ctrlPr>
                  <w:rPr>
                    <w:rFonts w:ascii="Cambria Math" w:hAnsi="Cambria Math" w:cstheme="minorHAnsi"/>
                    <w:i/>
                  </w:rPr>
                </m:ctrlPr>
              </m:sSubPr>
              <m:e>
                <m:r>
                  <w:rPr>
                    <w:rFonts w:ascii="Cambria Math" w:hAnsi="Cambria Math" w:cstheme="minorHAnsi"/>
                  </w:rPr>
                  <m:t>Ind</m:t>
                </m:r>
              </m:e>
              <m:sub>
                <m:r>
                  <w:rPr>
                    <w:rFonts w:ascii="Cambria Math" w:hAnsi="Cambria Math" w:cstheme="minorHAnsi"/>
                  </w:rPr>
                  <m:t>pradžia</m:t>
                </m:r>
              </m:sub>
            </m:sSub>
          </m:den>
        </m:f>
        <m:r>
          <w:rPr>
            <w:rFonts w:ascii="Cambria Math" w:hAnsi="Cambria Math" w:cstheme="minorHAnsi"/>
          </w:rPr>
          <m:t>×100-100</m:t>
        </m:r>
      </m:oMath>
      <w:r w:rsidR="005D5BE4" w:rsidRPr="008D1B47">
        <w:rPr>
          <w:rFonts w:asciiTheme="minorHAnsi" w:hAnsiTheme="minorHAnsi" w:cstheme="minorHAnsi"/>
        </w:rPr>
        <w:t>, (proc.) kur</w:t>
      </w:r>
    </w:p>
    <w:p w14:paraId="0418C070" w14:textId="77777777" w:rsidR="005D5BE4" w:rsidRPr="008D1B47" w:rsidRDefault="005D5BE4" w:rsidP="005D5BE4">
      <w:pPr>
        <w:ind w:firstLine="709"/>
        <w:jc w:val="both"/>
        <w:rPr>
          <w:rFonts w:asciiTheme="minorHAnsi" w:hAnsiTheme="minorHAnsi" w:cstheme="minorHAnsi"/>
        </w:rPr>
      </w:pPr>
      <w:proofErr w:type="spellStart"/>
      <w:r w:rsidRPr="008D1B47">
        <w:rPr>
          <w:rFonts w:asciiTheme="minorHAnsi" w:hAnsiTheme="minorHAnsi" w:cstheme="minorHAnsi"/>
        </w:rPr>
        <w:t>Ind</w:t>
      </w:r>
      <w:r w:rsidRPr="008D1B47">
        <w:rPr>
          <w:rFonts w:asciiTheme="minorHAnsi" w:hAnsiTheme="minorHAnsi" w:cstheme="minorHAnsi"/>
          <w:vertAlign w:val="subscript"/>
        </w:rPr>
        <w:t>naujausias</w:t>
      </w:r>
      <w:proofErr w:type="spellEnd"/>
      <w:r w:rsidRPr="008D1B47">
        <w:rPr>
          <w:rFonts w:asciiTheme="minorHAnsi" w:hAnsiTheme="minorHAnsi" w:cstheme="minorHAnsi"/>
        </w:rPr>
        <w:t xml:space="preserve"> – kreipimosi dėl kainos perskaičiavimo išsiuntimo kitai šaliai datą naujausias paskelbtas Ūkio subjektams suteiktų paslaugų indeksas J62 „Kompiuterių programavimo, konsultacinė ir susijusi veikla“;</w:t>
      </w:r>
    </w:p>
    <w:p w14:paraId="449B33B2" w14:textId="77777777" w:rsidR="005D5BE4" w:rsidRPr="008D1B47" w:rsidRDefault="005D5BE4" w:rsidP="005D5BE4">
      <w:pPr>
        <w:ind w:firstLine="709"/>
        <w:jc w:val="both"/>
        <w:rPr>
          <w:rFonts w:asciiTheme="minorHAnsi" w:hAnsiTheme="minorHAnsi" w:cstheme="minorHAnsi"/>
        </w:rPr>
      </w:pPr>
      <w:proofErr w:type="spellStart"/>
      <w:r w:rsidRPr="008D1B47">
        <w:rPr>
          <w:rFonts w:asciiTheme="minorHAnsi" w:hAnsiTheme="minorHAnsi" w:cstheme="minorHAnsi"/>
        </w:rPr>
        <w:t>Ind</w:t>
      </w:r>
      <w:r w:rsidRPr="008D1B47">
        <w:rPr>
          <w:rFonts w:asciiTheme="minorHAnsi" w:hAnsiTheme="minorHAnsi" w:cstheme="minorHAnsi"/>
          <w:vertAlign w:val="subscript"/>
        </w:rPr>
        <w:t>pradžia</w:t>
      </w:r>
      <w:proofErr w:type="spellEnd"/>
      <w:r w:rsidRPr="008D1B47">
        <w:rPr>
          <w:rFonts w:asciiTheme="minorHAnsi" w:hAnsiTheme="minorHAnsi" w:cstheme="minorHAnsi"/>
        </w:rPr>
        <w:t xml:space="preserve"> – laikotarpio pradžios datos (mėnesio) Ūkio subjektams suteiktų paslaugų indeksas J62 „Kompiuterių programavimo, konsultacinė ir susijusi veikla“.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11B178C" w14:textId="77777777" w:rsidR="005D5BE4" w:rsidRPr="008D1B47" w:rsidRDefault="005D5BE4" w:rsidP="005D5BE4">
      <w:pPr>
        <w:ind w:firstLine="709"/>
        <w:jc w:val="both"/>
        <w:rPr>
          <w:rFonts w:asciiTheme="minorHAnsi" w:hAnsiTheme="minorHAnsi" w:cstheme="minorHAnsi"/>
        </w:rPr>
      </w:pPr>
      <w:r w:rsidRPr="008D1B47">
        <w:rPr>
          <w:rFonts w:asciiTheme="minorHAnsi" w:hAnsiTheme="minorHAnsi" w:cstheme="minorHAnsi"/>
        </w:rPr>
        <w:t xml:space="preserve">Skaičiavimams indeksų reikšmės imamos </w:t>
      </w:r>
      <w:r w:rsidRPr="008D1B47">
        <w:rPr>
          <w:rFonts w:asciiTheme="minorHAnsi" w:hAnsiTheme="minorHAnsi" w:cstheme="minorHAnsi"/>
          <w:b/>
          <w:bCs/>
        </w:rPr>
        <w:t>keturių</w:t>
      </w:r>
      <w:r w:rsidRPr="008D1B47">
        <w:rPr>
          <w:rFonts w:asciiTheme="minorHAnsi" w:hAnsiTheme="minorHAnsi" w:cstheme="minorHAnsi"/>
        </w:rPr>
        <w:t xml:space="preserve"> skaitmenų po kablelio tikslumu. Apskaičiuotas pokytis (k) tolimesniems skaičiavimams naudojamas suapvalinus iki </w:t>
      </w:r>
      <w:r w:rsidRPr="008D1B47">
        <w:rPr>
          <w:rFonts w:asciiTheme="minorHAnsi" w:hAnsiTheme="minorHAnsi" w:cstheme="minorHAnsi"/>
          <w:b/>
          <w:bCs/>
        </w:rPr>
        <w:t>vieno</w:t>
      </w:r>
      <w:r w:rsidRPr="008D1B47">
        <w:rPr>
          <w:rFonts w:asciiTheme="minorHAnsi" w:hAnsiTheme="minorHAnsi" w:cstheme="minorHAnsi"/>
        </w:rPr>
        <w:t xml:space="preserve"> skaitmens po kablelio, o apskaičiuotas įkainis „a“ suapvalinamas iki </w:t>
      </w:r>
      <w:r w:rsidRPr="008D1B47">
        <w:rPr>
          <w:rFonts w:asciiTheme="minorHAnsi" w:hAnsiTheme="minorHAnsi" w:cstheme="minorHAnsi"/>
          <w:b/>
          <w:bCs/>
        </w:rPr>
        <w:t xml:space="preserve">dviejų </w:t>
      </w:r>
      <w:r w:rsidRPr="008D1B47">
        <w:rPr>
          <w:rFonts w:asciiTheme="minorHAnsi" w:hAnsiTheme="minorHAnsi" w:cstheme="minorHAnsi"/>
        </w:rPr>
        <w:t xml:space="preserve">skaitmenų po kablelio. </w:t>
      </w:r>
    </w:p>
    <w:p w14:paraId="57630E34" w14:textId="77777777" w:rsidR="005D5BE4" w:rsidRPr="008D1B47" w:rsidRDefault="005D5BE4" w:rsidP="005D5BE4">
      <w:pPr>
        <w:ind w:firstLine="709"/>
        <w:jc w:val="both"/>
        <w:rPr>
          <w:rFonts w:asciiTheme="minorHAnsi" w:hAnsiTheme="minorHAnsi" w:cstheme="minorHAnsi"/>
        </w:rPr>
      </w:pPr>
      <w:r w:rsidRPr="008D1B47">
        <w:rPr>
          <w:rFonts w:asciiTheme="minorHAnsi" w:hAnsiTheme="minorHAnsi" w:cstheme="minorHAnsi"/>
        </w:rPr>
        <w:t xml:space="preserve">Vėlesnis sutarties kainos ar įkainio perskaičiavimas negali apimti laikotarpio, už kurį jau buvo atliktas perskaičiavimas. </w:t>
      </w:r>
    </w:p>
    <w:p w14:paraId="0E24D183" w14:textId="77777777" w:rsidR="006D3CB6" w:rsidRPr="008D1B47" w:rsidRDefault="005D5BE4" w:rsidP="003332C7">
      <w:pPr>
        <w:tabs>
          <w:tab w:val="left" w:pos="627"/>
          <w:tab w:val="left" w:pos="720"/>
        </w:tabs>
        <w:ind w:firstLine="709"/>
        <w:jc w:val="both"/>
        <w:rPr>
          <w:rFonts w:asciiTheme="minorHAnsi" w:hAnsiTheme="minorHAnsi" w:cstheme="minorHAnsi"/>
        </w:rPr>
      </w:pPr>
      <w:r w:rsidRPr="008D1B47">
        <w:rPr>
          <w:rFonts w:asciiTheme="minorHAnsi" w:hAnsiTheme="minorHAnsi" w:cstheme="minorHAnsi"/>
        </w:rPr>
        <w:t>Už Sutartyje nenurodytas, tačiau Teikėjo dėl kokių nors priežasčių suteiktas paslaugas (jeigu taip įvyktų), Užsakovas nemoka.</w:t>
      </w:r>
    </w:p>
    <w:p w14:paraId="3586424B" w14:textId="77777777" w:rsidR="003332C7" w:rsidRPr="008D1B47" w:rsidRDefault="003332C7" w:rsidP="003332C7">
      <w:pPr>
        <w:tabs>
          <w:tab w:val="left" w:pos="627"/>
          <w:tab w:val="left" w:pos="720"/>
        </w:tabs>
        <w:ind w:firstLine="709"/>
        <w:jc w:val="both"/>
        <w:rPr>
          <w:rFonts w:asciiTheme="minorHAnsi" w:hAnsiTheme="minorHAnsi" w:cstheme="minorHAnsi"/>
        </w:rPr>
      </w:pPr>
      <w:r w:rsidRPr="008D1B47">
        <w:rPr>
          <w:rFonts w:asciiTheme="minorHAnsi" w:hAnsiTheme="minorHAnsi" w:cstheme="minorHAnsi"/>
        </w:rPr>
        <w:t>2.</w:t>
      </w:r>
      <w:r w:rsidR="00137A20" w:rsidRPr="008D1B47">
        <w:rPr>
          <w:rFonts w:asciiTheme="minorHAnsi" w:hAnsiTheme="minorHAnsi" w:cstheme="minorHAnsi"/>
        </w:rPr>
        <w:t>9</w:t>
      </w:r>
      <w:r w:rsidRPr="008D1B47">
        <w:rPr>
          <w:rFonts w:asciiTheme="minorHAnsi" w:hAnsiTheme="minorHAnsi" w:cstheme="minorHAnsi"/>
        </w:rPr>
        <w:t xml:space="preserve">. Už Sutartyje nenurodytas, tačiau Paslaugų teikėjo dėl kokių nors priežasčių suteiktas </w:t>
      </w:r>
      <w:r w:rsidR="00C93324" w:rsidRPr="008D1B47">
        <w:rPr>
          <w:rFonts w:asciiTheme="minorHAnsi" w:hAnsiTheme="minorHAnsi" w:cstheme="minorHAnsi"/>
        </w:rPr>
        <w:t>p</w:t>
      </w:r>
      <w:r w:rsidRPr="008D1B47">
        <w:rPr>
          <w:rFonts w:asciiTheme="minorHAnsi" w:hAnsiTheme="minorHAnsi" w:cstheme="minorHAnsi"/>
        </w:rPr>
        <w:t>aslaugas (jeigu taip įvyktų), Paslaugų gavėjas nemoka.</w:t>
      </w:r>
    </w:p>
    <w:p w14:paraId="7AA9F775" w14:textId="77777777" w:rsidR="003332C7" w:rsidRPr="008D1B47" w:rsidRDefault="003332C7" w:rsidP="003332C7">
      <w:pPr>
        <w:tabs>
          <w:tab w:val="left" w:pos="627"/>
          <w:tab w:val="left" w:pos="720"/>
        </w:tabs>
        <w:jc w:val="both"/>
        <w:rPr>
          <w:rFonts w:asciiTheme="minorHAnsi" w:hAnsiTheme="minorHAnsi" w:cstheme="minorHAnsi"/>
        </w:rPr>
      </w:pPr>
    </w:p>
    <w:p w14:paraId="658736E4" w14:textId="77777777" w:rsidR="003332C7" w:rsidRPr="008D1B47" w:rsidRDefault="003332C7" w:rsidP="003332C7">
      <w:pPr>
        <w:jc w:val="center"/>
        <w:rPr>
          <w:rFonts w:asciiTheme="minorHAnsi" w:hAnsiTheme="minorHAnsi" w:cstheme="minorHAnsi"/>
          <w:b/>
          <w:bCs/>
        </w:rPr>
      </w:pPr>
      <w:r w:rsidRPr="008D1B47">
        <w:rPr>
          <w:rFonts w:asciiTheme="minorHAnsi" w:hAnsiTheme="minorHAnsi" w:cstheme="minorHAnsi"/>
          <w:b/>
          <w:bCs/>
        </w:rPr>
        <w:t>3. ŠALIŲ  ĮSIPAREIGOJIMAI</w:t>
      </w:r>
    </w:p>
    <w:p w14:paraId="0F51BE8B" w14:textId="77777777" w:rsidR="003332C7" w:rsidRPr="008D1B47" w:rsidRDefault="003332C7" w:rsidP="003332C7">
      <w:pPr>
        <w:tabs>
          <w:tab w:val="left" w:pos="1080"/>
        </w:tabs>
        <w:ind w:firstLine="540"/>
        <w:jc w:val="both"/>
        <w:rPr>
          <w:rFonts w:asciiTheme="minorHAnsi" w:hAnsiTheme="minorHAnsi" w:cstheme="minorHAnsi"/>
        </w:rPr>
      </w:pPr>
    </w:p>
    <w:p w14:paraId="4E079BAF"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 xml:space="preserve">3.1. </w:t>
      </w:r>
      <w:r w:rsidRPr="008D1B47">
        <w:rPr>
          <w:rFonts w:asciiTheme="minorHAnsi" w:hAnsiTheme="minorHAnsi" w:cstheme="minorHAnsi"/>
          <w:b/>
        </w:rPr>
        <w:t>Paslaugų teikėjas įsipareigoja</w:t>
      </w:r>
      <w:r w:rsidRPr="008D1B47">
        <w:rPr>
          <w:rFonts w:asciiTheme="minorHAnsi" w:hAnsiTheme="minorHAnsi" w:cstheme="minorHAnsi"/>
        </w:rPr>
        <w:t>:</w:t>
      </w:r>
    </w:p>
    <w:p w14:paraId="14EC6377" w14:textId="636D512B" w:rsidR="00096DAA" w:rsidRPr="008D1B47" w:rsidRDefault="003332C7" w:rsidP="00096DAA">
      <w:pPr>
        <w:ind w:firstLine="709"/>
        <w:jc w:val="both"/>
        <w:rPr>
          <w:rFonts w:asciiTheme="minorHAnsi" w:hAnsiTheme="minorHAnsi" w:cstheme="minorHAnsi"/>
        </w:rPr>
      </w:pPr>
      <w:r w:rsidRPr="008D1B47">
        <w:rPr>
          <w:rFonts w:asciiTheme="minorHAnsi" w:hAnsiTheme="minorHAnsi" w:cstheme="minorHAnsi"/>
        </w:rPr>
        <w:t xml:space="preserve">3.1.1. </w:t>
      </w:r>
      <w:r w:rsidR="00096DAA" w:rsidRPr="008D1B47">
        <w:rPr>
          <w:rFonts w:asciiTheme="minorHAnsi" w:hAnsiTheme="minorHAnsi" w:cstheme="minorHAnsi"/>
        </w:rPr>
        <w:t>ne vėliau kaip per 3 (tris) darbo dienas nuo Sutarties įsigaliojimo dienos paskirti kompetentingą asmenį, kuris b</w:t>
      </w:r>
      <w:r w:rsidR="003E24B4" w:rsidRPr="008D1B47">
        <w:rPr>
          <w:rFonts w:asciiTheme="minorHAnsi" w:hAnsiTheme="minorHAnsi" w:cstheme="minorHAnsi"/>
        </w:rPr>
        <w:t>u</w:t>
      </w:r>
      <w:r w:rsidR="00F9504B" w:rsidRPr="008D1B47">
        <w:rPr>
          <w:rFonts w:asciiTheme="minorHAnsi" w:hAnsiTheme="minorHAnsi" w:cstheme="minorHAnsi"/>
        </w:rPr>
        <w:t>s</w:t>
      </w:r>
      <w:r w:rsidR="00096DAA" w:rsidRPr="008D1B47">
        <w:rPr>
          <w:rFonts w:asciiTheme="minorHAnsi" w:hAnsiTheme="minorHAnsi" w:cstheme="minorHAnsi"/>
        </w:rPr>
        <w:t xml:space="preserve"> atsakingas už ryšių su Paslaugų gavėjo paskirtu atstovu palaikymą, ir apie tai el.</w:t>
      </w:r>
      <w:r w:rsidR="00FA6977" w:rsidRPr="008D1B47">
        <w:rPr>
          <w:rFonts w:asciiTheme="minorHAnsi" w:hAnsiTheme="minorHAnsi" w:cstheme="minorHAnsi"/>
        </w:rPr>
        <w:t xml:space="preserve"> </w:t>
      </w:r>
      <w:r w:rsidR="00096DAA" w:rsidRPr="008D1B47">
        <w:rPr>
          <w:rFonts w:asciiTheme="minorHAnsi" w:hAnsiTheme="minorHAnsi" w:cstheme="minorHAnsi"/>
        </w:rPr>
        <w:t xml:space="preserve">paštu </w:t>
      </w:r>
      <w:hyperlink r:id="rId10" w:history="1">
        <w:r w:rsidR="008D1B47" w:rsidRPr="008D1B47">
          <w:rPr>
            <w:rStyle w:val="Hipersaitas"/>
            <w:rFonts w:asciiTheme="minorHAnsi" w:hAnsiTheme="minorHAnsi" w:cstheme="minorHAnsi"/>
          </w:rPr>
          <w:t>it</w:t>
        </w:r>
        <w:r w:rsidR="008D1B47" w:rsidRPr="008D1B47">
          <w:rPr>
            <w:rStyle w:val="Hipersaitas"/>
            <w:rFonts w:asciiTheme="minorHAnsi" w:hAnsiTheme="minorHAnsi" w:cstheme="minorHAnsi"/>
            <w:lang w:val="en-US"/>
          </w:rPr>
          <w:t>@teismai.lt</w:t>
        </w:r>
      </w:hyperlink>
      <w:r w:rsidR="008D1B47" w:rsidRPr="008D1B47">
        <w:rPr>
          <w:rFonts w:asciiTheme="minorHAnsi" w:hAnsiTheme="minorHAnsi" w:cstheme="minorHAnsi"/>
        </w:rPr>
        <w:t xml:space="preserve"> </w:t>
      </w:r>
      <w:r w:rsidR="00096DAA" w:rsidRPr="008D1B47">
        <w:rPr>
          <w:rFonts w:asciiTheme="minorHAnsi" w:hAnsiTheme="minorHAnsi" w:cstheme="minorHAnsi"/>
        </w:rPr>
        <w:t>informuoti Paslaugų gavėją;</w:t>
      </w:r>
    </w:p>
    <w:p w14:paraId="4BB08C5E" w14:textId="77777777" w:rsidR="00096DAA" w:rsidRPr="008D1B47" w:rsidRDefault="00096DAA" w:rsidP="00096DAA">
      <w:pPr>
        <w:ind w:right="142" w:firstLine="709"/>
        <w:jc w:val="both"/>
        <w:rPr>
          <w:rFonts w:asciiTheme="minorHAnsi" w:hAnsiTheme="minorHAnsi" w:cstheme="minorHAnsi"/>
        </w:rPr>
      </w:pPr>
      <w:r w:rsidRPr="008D1B47">
        <w:rPr>
          <w:rFonts w:asciiTheme="minorHAnsi" w:hAnsiTheme="minorHAnsi" w:cstheme="minorHAnsi"/>
        </w:rPr>
        <w:t>3.1.2. įsigaliojus Sutarčiai, per protingą terminą kreiptis į Paslaugų gavėją dėl papildomos informacijos, reikalingos tinkamai ir nustatytais terminais įvykdyti Sutartį, pateikimo;</w:t>
      </w:r>
    </w:p>
    <w:p w14:paraId="4F05DE92" w14:textId="77777777" w:rsidR="003332C7" w:rsidRPr="008D1B47" w:rsidRDefault="00096DAA" w:rsidP="003332C7">
      <w:pPr>
        <w:ind w:firstLine="709"/>
        <w:jc w:val="both"/>
        <w:rPr>
          <w:rFonts w:asciiTheme="minorHAnsi" w:hAnsiTheme="minorHAnsi" w:cstheme="minorHAnsi"/>
        </w:rPr>
      </w:pPr>
      <w:r w:rsidRPr="008D1B47">
        <w:rPr>
          <w:rFonts w:asciiTheme="minorHAnsi" w:hAnsiTheme="minorHAnsi" w:cstheme="minorHAnsi"/>
        </w:rPr>
        <w:t xml:space="preserve">3.1.3. </w:t>
      </w:r>
      <w:r w:rsidR="003332C7" w:rsidRPr="008D1B47">
        <w:rPr>
          <w:rFonts w:asciiTheme="minorHAnsi" w:hAnsiTheme="minorHAnsi" w:cstheme="minorHAnsi"/>
        </w:rPr>
        <w:t xml:space="preserve">suteikti visas Sutarties 1 skyriuje „Sutarties </w:t>
      </w:r>
      <w:r w:rsidRPr="008D1B47">
        <w:rPr>
          <w:rFonts w:asciiTheme="minorHAnsi" w:hAnsiTheme="minorHAnsi" w:cstheme="minorHAnsi"/>
        </w:rPr>
        <w:t>objektas</w:t>
      </w:r>
      <w:r w:rsidR="003332C7" w:rsidRPr="008D1B47">
        <w:rPr>
          <w:rFonts w:asciiTheme="minorHAnsi" w:hAnsiTheme="minorHAnsi" w:cstheme="minorHAnsi"/>
        </w:rPr>
        <w:t xml:space="preserve">“ nurodytas Paslaugas Sutartyje nustatytomis sąlygomis, tvarka ir terminais; </w:t>
      </w:r>
    </w:p>
    <w:p w14:paraId="2F385A83" w14:textId="77777777" w:rsidR="00370E0C" w:rsidRPr="008D1B47" w:rsidRDefault="00096DAA" w:rsidP="00370E0C">
      <w:pPr>
        <w:tabs>
          <w:tab w:val="left" w:pos="-142"/>
          <w:tab w:val="left" w:pos="1134"/>
        </w:tabs>
        <w:ind w:firstLine="709"/>
        <w:jc w:val="both"/>
        <w:rPr>
          <w:rFonts w:asciiTheme="minorHAnsi" w:hAnsiTheme="minorHAnsi" w:cstheme="minorHAnsi"/>
          <w:color w:val="FF0000"/>
          <w:spacing w:val="-2"/>
        </w:rPr>
      </w:pPr>
      <w:r w:rsidRPr="008D1B47">
        <w:rPr>
          <w:rFonts w:asciiTheme="minorHAnsi" w:hAnsiTheme="minorHAnsi" w:cstheme="minorHAnsi"/>
        </w:rPr>
        <w:t xml:space="preserve">3.1.4. </w:t>
      </w:r>
      <w:r w:rsidR="00370E0C" w:rsidRPr="008D1B47">
        <w:rPr>
          <w:rFonts w:asciiTheme="minorHAnsi" w:hAnsiTheme="minorHAnsi" w:cstheme="minorHAnsi"/>
          <w:spacing w:val="-2"/>
        </w:rPr>
        <w:t xml:space="preserve"> </w:t>
      </w:r>
      <w:r w:rsidR="00050ACC" w:rsidRPr="008D1B47">
        <w:rPr>
          <w:rFonts w:asciiTheme="minorHAnsi" w:hAnsiTheme="minorHAnsi" w:cstheme="minorHAnsi"/>
          <w:spacing w:val="-2"/>
        </w:rPr>
        <w:t xml:space="preserve">Sutartyje numatytas Paslaugas pradėti </w:t>
      </w:r>
      <w:r w:rsidR="006D3CB6" w:rsidRPr="008D1B47">
        <w:rPr>
          <w:rFonts w:asciiTheme="minorHAnsi" w:hAnsiTheme="minorHAnsi" w:cstheme="minorHAnsi"/>
          <w:spacing w:val="-2"/>
        </w:rPr>
        <w:t>teikti nuo Sutarties įsigaliojimo dienos ir teikti iki Sutarties 2.2.1 ir 2.2.2 papunkčiuose numatytų lėšų išnaudojimo, bet ne ilgiau kaip 24 (dvidešimt keturis) mėnesius.</w:t>
      </w:r>
    </w:p>
    <w:p w14:paraId="1FF51468" w14:textId="77777777" w:rsidR="00096DAA" w:rsidRPr="008D1B47" w:rsidRDefault="003332C7" w:rsidP="00096DAA">
      <w:pPr>
        <w:tabs>
          <w:tab w:val="left" w:pos="720"/>
        </w:tabs>
        <w:ind w:firstLine="709"/>
        <w:jc w:val="both"/>
        <w:rPr>
          <w:rFonts w:asciiTheme="minorHAnsi" w:hAnsiTheme="minorHAnsi" w:cstheme="minorHAnsi"/>
          <w:color w:val="000000"/>
        </w:rPr>
      </w:pPr>
      <w:r w:rsidRPr="008D1B47">
        <w:rPr>
          <w:rFonts w:asciiTheme="minorHAnsi" w:hAnsiTheme="minorHAnsi" w:cstheme="minorHAnsi"/>
        </w:rPr>
        <w:lastRenderedPageBreak/>
        <w:t xml:space="preserve">3.1.5. </w:t>
      </w:r>
      <w:r w:rsidR="00096DAA" w:rsidRPr="008D1B47">
        <w:rPr>
          <w:rFonts w:asciiTheme="minorHAnsi" w:hAnsiTheme="minorHAnsi" w:cstheme="minorHAnsi"/>
          <w:color w:val="000000"/>
        </w:rPr>
        <w:t>suteikus Paslaugas (ar jų dalį), Sutarties 2 skyriuje numatyta tvarka pateikti Paslaugų gavėjui PVM sąskaitą faktūrą (ar jį atitinkantį finansinį dokumentą) už faktiškai ir tinkamai suteiktas kokybiškas Paslaugas;</w:t>
      </w:r>
    </w:p>
    <w:p w14:paraId="181C91D5" w14:textId="77777777" w:rsidR="00FA6977" w:rsidRPr="008D1B47" w:rsidRDefault="00FA6977" w:rsidP="00FA6977">
      <w:pPr>
        <w:tabs>
          <w:tab w:val="left" w:pos="720"/>
        </w:tabs>
        <w:ind w:firstLine="709"/>
        <w:jc w:val="both"/>
        <w:rPr>
          <w:rFonts w:asciiTheme="minorHAnsi" w:hAnsiTheme="minorHAnsi" w:cstheme="minorHAnsi"/>
          <w:color w:val="FF0000"/>
        </w:rPr>
      </w:pPr>
      <w:r w:rsidRPr="008D1B47">
        <w:rPr>
          <w:rFonts w:asciiTheme="minorHAnsi" w:hAnsiTheme="minorHAnsi" w:cstheme="minorHAnsi"/>
          <w:color w:val="000000"/>
        </w:rPr>
        <w:t xml:space="preserve">3.1.6. </w:t>
      </w:r>
      <w:r w:rsidR="00050ACC" w:rsidRPr="008D1B47">
        <w:rPr>
          <w:rFonts w:asciiTheme="minorHAnsi" w:hAnsiTheme="minorHAnsi" w:cstheme="minorHAnsi"/>
          <w:color w:val="000000"/>
        </w:rPr>
        <w:t>PVM sąskait</w:t>
      </w:r>
      <w:r w:rsidR="00DD05F4" w:rsidRPr="008D1B47">
        <w:rPr>
          <w:rFonts w:asciiTheme="minorHAnsi" w:hAnsiTheme="minorHAnsi" w:cstheme="minorHAnsi"/>
          <w:color w:val="000000"/>
        </w:rPr>
        <w:t>a</w:t>
      </w:r>
      <w:r w:rsidR="00050ACC" w:rsidRPr="008D1B47">
        <w:rPr>
          <w:rFonts w:asciiTheme="minorHAnsi" w:hAnsiTheme="minorHAnsi" w:cstheme="minorHAnsi"/>
          <w:color w:val="000000"/>
        </w:rPr>
        <w:t xml:space="preserve"> faktūra (ar ją atitinkančiu finansiniu dokumentu) </w:t>
      </w:r>
      <w:r w:rsidRPr="008D1B47">
        <w:rPr>
          <w:rFonts w:asciiTheme="minorHAnsi" w:hAnsiTheme="minorHAnsi" w:cstheme="minorHAnsi"/>
          <w:color w:val="000000"/>
        </w:rPr>
        <w:t>perduoti Paslaugų gavėjui nuosavybės teisę ir visas išimtines autoriaus turtines teises,</w:t>
      </w:r>
      <w:r w:rsidRPr="008D1B47">
        <w:rPr>
          <w:rFonts w:asciiTheme="minorHAnsi" w:hAnsiTheme="minorHAnsi" w:cstheme="minorHAnsi"/>
        </w:rPr>
        <w:t xml:space="preserve"> nustatytas Lietuvos Respublikos autorių teisių ir gretutinių teisių įstatymo 15 straipsnio 1 dalyje,</w:t>
      </w:r>
      <w:r w:rsidRPr="008D1B47">
        <w:rPr>
          <w:rFonts w:asciiTheme="minorHAnsi" w:hAnsiTheme="minorHAnsi" w:cstheme="minorHAnsi"/>
          <w:color w:val="000000"/>
        </w:rPr>
        <w:t xml:space="preserve"> neribojant jų galiojimo teritorijos, į Paslaugų teikimo metu sukurtus produktus visam turtinių teisių galiojimo terminui, jį skaičiuojant </w:t>
      </w:r>
      <w:r w:rsidRPr="008D1B47">
        <w:rPr>
          <w:rFonts w:asciiTheme="minorHAnsi" w:hAnsiTheme="minorHAnsi" w:cstheme="minorHAnsi"/>
        </w:rPr>
        <w:t>nuo</w:t>
      </w:r>
      <w:r w:rsidR="00F8774C" w:rsidRPr="008D1B47">
        <w:rPr>
          <w:rFonts w:asciiTheme="minorHAnsi" w:hAnsiTheme="minorHAnsi" w:cstheme="minorHAnsi"/>
        </w:rPr>
        <w:t xml:space="preserve"> Sąskaitos faktūros pasirašymo dienos</w:t>
      </w:r>
      <w:r w:rsidRPr="008D1B47">
        <w:rPr>
          <w:rFonts w:asciiTheme="minorHAnsi" w:hAnsiTheme="minorHAnsi" w:cstheme="minorHAnsi"/>
        </w:rPr>
        <w:t>;</w:t>
      </w:r>
    </w:p>
    <w:p w14:paraId="1B1346C3" w14:textId="77777777" w:rsidR="00FA6977" w:rsidRPr="008D1B47" w:rsidRDefault="00FA6977" w:rsidP="00096DAA">
      <w:pPr>
        <w:tabs>
          <w:tab w:val="left" w:pos="720"/>
        </w:tabs>
        <w:ind w:firstLine="709"/>
        <w:jc w:val="both"/>
        <w:rPr>
          <w:rFonts w:asciiTheme="minorHAnsi" w:hAnsiTheme="minorHAnsi" w:cstheme="minorHAnsi"/>
          <w:color w:val="000000"/>
        </w:rPr>
      </w:pPr>
      <w:r w:rsidRPr="008D1B47">
        <w:rPr>
          <w:rFonts w:asciiTheme="minorHAnsi" w:hAnsiTheme="minorHAnsi" w:cstheme="minorHAnsi"/>
          <w:color w:val="000000"/>
        </w:rPr>
        <w:t xml:space="preserve">3.1.7. </w:t>
      </w:r>
      <w:r w:rsidRPr="008D1B47">
        <w:rPr>
          <w:rFonts w:asciiTheme="minorHAnsi" w:hAnsiTheme="minorHAnsi" w:cstheme="minorHAnsi"/>
        </w:rPr>
        <w:t>gavęs Paslaugų gavėjo raštišką atsisakymą priimti Paslaugas, per Paslaugų gavėjo nurodytą terminą įgyvendinti pranešime apie atsisakymą priimti Paslaugas nurodytą Paslaugų gavėjo reikalavimą, numatytą Sutarties 4.2.2 papunktyje;</w:t>
      </w:r>
    </w:p>
    <w:p w14:paraId="4D8E6B06" w14:textId="77777777" w:rsidR="003332C7" w:rsidRPr="008D1B47" w:rsidRDefault="00FA6977" w:rsidP="003332C7">
      <w:pPr>
        <w:ind w:firstLine="709"/>
        <w:jc w:val="both"/>
        <w:rPr>
          <w:rFonts w:asciiTheme="minorHAnsi" w:hAnsiTheme="minorHAnsi" w:cstheme="minorHAnsi"/>
        </w:rPr>
      </w:pPr>
      <w:r w:rsidRPr="008D1B47">
        <w:rPr>
          <w:rFonts w:asciiTheme="minorHAnsi" w:hAnsiTheme="minorHAnsi" w:cstheme="minorHAnsi"/>
        </w:rPr>
        <w:t xml:space="preserve">3.1.8. </w:t>
      </w:r>
      <w:r w:rsidR="003332C7" w:rsidRPr="008D1B47">
        <w:rPr>
          <w:rFonts w:asciiTheme="minorHAnsi" w:hAnsiTheme="minorHAnsi" w:cstheme="minorHAnsi"/>
        </w:rPr>
        <w:t xml:space="preserve">laikytis konfidencialumo </w:t>
      </w:r>
      <w:r w:rsidR="00D853EB" w:rsidRPr="008D1B47">
        <w:rPr>
          <w:rFonts w:asciiTheme="minorHAnsi" w:hAnsiTheme="minorHAnsi" w:cstheme="minorHAnsi"/>
        </w:rPr>
        <w:t xml:space="preserve">ir asmens duomenų apsaugos </w:t>
      </w:r>
      <w:r w:rsidR="003332C7" w:rsidRPr="008D1B47">
        <w:rPr>
          <w:rFonts w:asciiTheme="minorHAnsi" w:hAnsiTheme="minorHAnsi" w:cstheme="minorHAnsi"/>
        </w:rPr>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6BACAA41" w14:textId="77777777" w:rsidR="003332C7" w:rsidRPr="008D1B47" w:rsidRDefault="003332C7" w:rsidP="00FA6977">
      <w:pPr>
        <w:pStyle w:val="Betarp"/>
        <w:ind w:firstLine="709"/>
        <w:jc w:val="both"/>
        <w:rPr>
          <w:rFonts w:asciiTheme="minorHAnsi" w:hAnsiTheme="minorHAnsi" w:cstheme="minorHAnsi"/>
        </w:rPr>
      </w:pPr>
      <w:r w:rsidRPr="008D1B47">
        <w:rPr>
          <w:rFonts w:asciiTheme="minorHAnsi" w:hAnsiTheme="minorHAnsi" w:cstheme="minorHAnsi"/>
        </w:rPr>
        <w:t>3.1.</w:t>
      </w:r>
      <w:r w:rsidR="00FA6977" w:rsidRPr="008D1B47">
        <w:rPr>
          <w:rFonts w:asciiTheme="minorHAnsi" w:hAnsiTheme="minorHAnsi" w:cstheme="minorHAnsi"/>
        </w:rPr>
        <w:t>9</w:t>
      </w:r>
      <w:r w:rsidRPr="008D1B47">
        <w:rPr>
          <w:rFonts w:asciiTheme="minorHAnsi" w:hAnsiTheme="minorHAnsi" w:cstheme="minorHAnsi"/>
        </w:rPr>
        <w:t>. nedelsdamas raštu (Sutartyje nurodytu elektroniniu paštu) informuoti Paslaugų gavėją:</w:t>
      </w:r>
    </w:p>
    <w:p w14:paraId="5A0C8117" w14:textId="77777777" w:rsidR="003332C7" w:rsidRPr="008D1B47" w:rsidRDefault="003332C7" w:rsidP="00FA6977">
      <w:pPr>
        <w:pStyle w:val="Betarp"/>
        <w:ind w:firstLine="709"/>
        <w:jc w:val="both"/>
        <w:rPr>
          <w:rFonts w:asciiTheme="minorHAnsi" w:hAnsiTheme="minorHAnsi" w:cstheme="minorHAnsi"/>
        </w:rPr>
      </w:pPr>
      <w:r w:rsidRPr="008D1B47">
        <w:rPr>
          <w:rFonts w:asciiTheme="minorHAnsi" w:hAnsiTheme="minorHAnsi" w:cstheme="minorHAnsi"/>
        </w:rPr>
        <w:t>3.1.</w:t>
      </w:r>
      <w:r w:rsidR="00FA6977" w:rsidRPr="008D1B47">
        <w:rPr>
          <w:rFonts w:asciiTheme="minorHAnsi" w:hAnsiTheme="minorHAnsi" w:cstheme="minorHAnsi"/>
        </w:rPr>
        <w:t>9.</w:t>
      </w:r>
      <w:r w:rsidRPr="008D1B47">
        <w:rPr>
          <w:rFonts w:asciiTheme="minorHAnsi" w:hAnsiTheme="minorHAnsi" w:cstheme="minorHAnsi"/>
        </w:rPr>
        <w:t>1. jei laiku negalės suteikti Paslaugų;</w:t>
      </w:r>
    </w:p>
    <w:p w14:paraId="2CC12467" w14:textId="77777777" w:rsidR="003332C7" w:rsidRPr="008D1B47" w:rsidRDefault="003332C7" w:rsidP="00FA6977">
      <w:pPr>
        <w:pStyle w:val="Betarp"/>
        <w:ind w:firstLine="709"/>
        <w:jc w:val="both"/>
        <w:rPr>
          <w:rFonts w:asciiTheme="minorHAnsi" w:hAnsiTheme="minorHAnsi" w:cstheme="minorHAnsi"/>
        </w:rPr>
      </w:pPr>
      <w:r w:rsidRPr="008D1B47">
        <w:rPr>
          <w:rFonts w:asciiTheme="minorHAnsi" w:hAnsiTheme="minorHAnsi" w:cstheme="minorHAnsi"/>
        </w:rPr>
        <w:t>3.1.</w:t>
      </w:r>
      <w:r w:rsidR="00FA6977" w:rsidRPr="008D1B47">
        <w:rPr>
          <w:rFonts w:asciiTheme="minorHAnsi" w:hAnsiTheme="minorHAnsi" w:cstheme="minorHAnsi"/>
        </w:rPr>
        <w:t>9</w:t>
      </w:r>
      <w:r w:rsidRPr="008D1B47">
        <w:rPr>
          <w:rFonts w:asciiTheme="minorHAnsi" w:hAnsiTheme="minorHAnsi" w:cstheme="minorHAnsi"/>
        </w:rPr>
        <w:t>.2. apie pasikeitusius savo rekvizitus, teisinį statusą;</w:t>
      </w:r>
    </w:p>
    <w:p w14:paraId="089E3D1E"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3.1.</w:t>
      </w:r>
      <w:r w:rsidR="00FA6977" w:rsidRPr="008D1B47">
        <w:rPr>
          <w:rFonts w:asciiTheme="minorHAnsi" w:hAnsiTheme="minorHAnsi" w:cstheme="minorHAnsi"/>
        </w:rPr>
        <w:t>10</w:t>
      </w:r>
      <w:r w:rsidRPr="008D1B47">
        <w:rPr>
          <w:rFonts w:asciiTheme="minorHAnsi" w:hAnsiTheme="minorHAnsi" w:cstheme="minorHAnsi"/>
        </w:rPr>
        <w:t>. kilus ginčui dėl Sutarties, ne vėliau kaip per 3 (tris) darbo dienas nuo ginčo kilimo dienos deleguoti atstovą spręsti ginčą;</w:t>
      </w:r>
    </w:p>
    <w:p w14:paraId="399B5621" w14:textId="77777777" w:rsidR="003332C7" w:rsidRPr="008D1B47" w:rsidRDefault="003332C7" w:rsidP="00FA6977">
      <w:pPr>
        <w:tabs>
          <w:tab w:val="left" w:pos="1418"/>
        </w:tabs>
        <w:ind w:firstLine="709"/>
        <w:jc w:val="both"/>
        <w:rPr>
          <w:rFonts w:asciiTheme="minorHAnsi" w:hAnsiTheme="minorHAnsi" w:cstheme="minorHAnsi"/>
        </w:rPr>
      </w:pPr>
      <w:r w:rsidRPr="008D1B47">
        <w:rPr>
          <w:rFonts w:asciiTheme="minorHAnsi" w:hAnsiTheme="minorHAnsi" w:cstheme="minorHAnsi"/>
        </w:rPr>
        <w:t>3.1.</w:t>
      </w:r>
      <w:r w:rsidR="00FA6977" w:rsidRPr="008D1B47">
        <w:rPr>
          <w:rFonts w:asciiTheme="minorHAnsi" w:hAnsiTheme="minorHAnsi" w:cstheme="minorHAnsi"/>
        </w:rPr>
        <w:t>11</w:t>
      </w:r>
      <w:r w:rsidRPr="008D1B47">
        <w:rPr>
          <w:rFonts w:asciiTheme="minorHAnsi" w:hAnsiTheme="minorHAnsi" w:cstheme="minorHAnsi"/>
        </w:rPr>
        <w:t xml:space="preserve">. tinkamai vykdyti visas </w:t>
      </w:r>
      <w:r w:rsidR="00FA6977" w:rsidRPr="008D1B47">
        <w:rPr>
          <w:rFonts w:asciiTheme="minorHAnsi" w:hAnsiTheme="minorHAnsi" w:cstheme="minorHAnsi"/>
        </w:rPr>
        <w:t xml:space="preserve">kitas </w:t>
      </w:r>
      <w:r w:rsidRPr="008D1B47">
        <w:rPr>
          <w:rFonts w:asciiTheme="minorHAnsi" w:hAnsiTheme="minorHAnsi" w:cstheme="minorHAnsi"/>
        </w:rPr>
        <w:t xml:space="preserve">prievoles, nustatytas Sutartyje, teisės aktuose, taikomuose </w:t>
      </w:r>
      <w:r w:rsidR="001921A5" w:rsidRPr="008D1B47">
        <w:rPr>
          <w:rFonts w:asciiTheme="minorHAnsi" w:hAnsiTheme="minorHAnsi" w:cstheme="minorHAnsi"/>
        </w:rPr>
        <w:t>vykdant Sutartį</w:t>
      </w:r>
      <w:r w:rsidR="005335AF" w:rsidRPr="008D1B47">
        <w:rPr>
          <w:rFonts w:asciiTheme="minorHAnsi" w:hAnsiTheme="minorHAnsi" w:cstheme="minorHAnsi"/>
        </w:rPr>
        <w:t>,</w:t>
      </w:r>
      <w:r w:rsidRPr="008D1B47">
        <w:rPr>
          <w:rFonts w:asciiTheme="minorHAnsi" w:hAnsiTheme="minorHAnsi" w:cstheme="minorHAnsi"/>
        </w:rPr>
        <w:t xml:space="preserve"> ir (ar) kylančias iš šios Sutarties esmės.</w:t>
      </w:r>
    </w:p>
    <w:p w14:paraId="17440C9A" w14:textId="77777777" w:rsidR="003332C7" w:rsidRPr="008D1B47" w:rsidRDefault="003332C7" w:rsidP="003332C7">
      <w:pPr>
        <w:ind w:firstLine="709"/>
        <w:jc w:val="both"/>
        <w:rPr>
          <w:rFonts w:asciiTheme="minorHAnsi" w:hAnsiTheme="minorHAnsi" w:cstheme="minorHAnsi"/>
          <w:b/>
        </w:rPr>
      </w:pPr>
      <w:r w:rsidRPr="008D1B47">
        <w:rPr>
          <w:rFonts w:asciiTheme="minorHAnsi" w:hAnsiTheme="minorHAnsi" w:cstheme="minorHAnsi"/>
        </w:rPr>
        <w:t xml:space="preserve">3.2. </w:t>
      </w:r>
      <w:r w:rsidRPr="008D1B47">
        <w:rPr>
          <w:rFonts w:asciiTheme="minorHAnsi" w:hAnsiTheme="minorHAnsi" w:cstheme="minorHAnsi"/>
          <w:b/>
        </w:rPr>
        <w:t>Paslaugų gavėjas įsipareigoja:</w:t>
      </w:r>
    </w:p>
    <w:p w14:paraId="28A436E7" w14:textId="720BD9A6" w:rsidR="00FA6977" w:rsidRPr="008D1B47" w:rsidRDefault="003332C7" w:rsidP="008D1B47">
      <w:pPr>
        <w:ind w:firstLine="709"/>
        <w:jc w:val="both"/>
        <w:rPr>
          <w:rFonts w:asciiTheme="minorHAnsi" w:hAnsiTheme="minorHAnsi" w:cstheme="minorHAnsi"/>
          <w:color w:val="000000"/>
        </w:rPr>
      </w:pPr>
      <w:r w:rsidRPr="008D1B47">
        <w:rPr>
          <w:rFonts w:asciiTheme="minorHAnsi" w:hAnsiTheme="minorHAnsi" w:cstheme="minorHAnsi"/>
        </w:rPr>
        <w:t xml:space="preserve">3.2.1. </w:t>
      </w:r>
      <w:r w:rsidR="00FA6977" w:rsidRPr="008D1B47">
        <w:rPr>
          <w:rFonts w:asciiTheme="minorHAnsi" w:hAnsiTheme="minorHAnsi" w:cstheme="minorHAnsi"/>
        </w:rPr>
        <w:t xml:space="preserve">ne vėliau kaip per 3 (tris) darbo dienas nuo Sutarties įsigaliojimo dienos paskirti asmenį ryšiams su Paslaugų teikėju palaikyti ir apie tai el. paštu: </w:t>
      </w:r>
      <w:hyperlink r:id="rId11" w:history="1">
        <w:r w:rsidR="008D1B47" w:rsidRPr="008D1B47">
          <w:rPr>
            <w:rStyle w:val="Hipersaitas"/>
            <w:rFonts w:asciiTheme="minorHAnsi" w:hAnsiTheme="minorHAnsi" w:cstheme="minorHAnsi"/>
          </w:rPr>
          <w:t>info@freshmedia.lt</w:t>
        </w:r>
      </w:hyperlink>
      <w:r w:rsidR="008D1B47" w:rsidRPr="008D1B47">
        <w:rPr>
          <w:rFonts w:asciiTheme="minorHAnsi" w:hAnsiTheme="minorHAnsi" w:cstheme="minorHAnsi"/>
        </w:rPr>
        <w:t xml:space="preserve"> </w:t>
      </w:r>
      <w:r w:rsidR="00FA6977" w:rsidRPr="008D1B47">
        <w:rPr>
          <w:rFonts w:asciiTheme="minorHAnsi" w:hAnsiTheme="minorHAnsi" w:cstheme="minorHAnsi"/>
        </w:rPr>
        <w:t xml:space="preserve"> informuoti Paslaugų teikėją;</w:t>
      </w:r>
    </w:p>
    <w:p w14:paraId="3EDB1648" w14:textId="77777777" w:rsidR="00FA6977" w:rsidRPr="008D1B47" w:rsidRDefault="00FA6977" w:rsidP="00FA6977">
      <w:pPr>
        <w:tabs>
          <w:tab w:val="left" w:pos="720"/>
        </w:tabs>
        <w:ind w:firstLine="709"/>
        <w:jc w:val="both"/>
        <w:rPr>
          <w:rFonts w:asciiTheme="minorHAnsi" w:hAnsiTheme="minorHAnsi" w:cstheme="minorHAnsi"/>
        </w:rPr>
      </w:pPr>
      <w:r w:rsidRPr="008D1B47">
        <w:rPr>
          <w:rFonts w:asciiTheme="minorHAnsi" w:hAnsiTheme="minorHAnsi" w:cstheme="minorHAnsi"/>
        </w:rPr>
        <w:t xml:space="preserve">3.2.2. </w:t>
      </w:r>
      <w:r w:rsidRPr="008D1B47">
        <w:rPr>
          <w:rFonts w:asciiTheme="minorHAnsi" w:hAnsiTheme="minorHAnsi" w:cstheme="minorHAnsi"/>
          <w:color w:val="000000"/>
        </w:rPr>
        <w:t>teikti Paslaugų teikėjui Sutarčiai vykdyti pagrįstai reikalingą Paslaugų gavėjo turimą informaciją;</w:t>
      </w:r>
    </w:p>
    <w:p w14:paraId="75F2A43D" w14:textId="77777777" w:rsidR="00FA6977" w:rsidRPr="008D1B47" w:rsidRDefault="00FA6977" w:rsidP="00FA6977">
      <w:pPr>
        <w:tabs>
          <w:tab w:val="left" w:pos="720"/>
        </w:tabs>
        <w:ind w:firstLine="709"/>
        <w:jc w:val="both"/>
        <w:rPr>
          <w:rFonts w:asciiTheme="minorHAnsi" w:hAnsiTheme="minorHAnsi" w:cstheme="minorHAnsi"/>
        </w:rPr>
      </w:pPr>
      <w:r w:rsidRPr="008D1B47">
        <w:rPr>
          <w:rFonts w:asciiTheme="minorHAnsi" w:hAnsiTheme="minorHAnsi" w:cstheme="minorHAnsi"/>
        </w:rPr>
        <w:t xml:space="preserve">3.2.3. ne vėliau kaip per 5 (penkias) darbo dienas nuo </w:t>
      </w:r>
      <w:r w:rsidR="00050ACC" w:rsidRPr="008D1B47">
        <w:rPr>
          <w:rFonts w:asciiTheme="minorHAnsi" w:hAnsiTheme="minorHAnsi" w:cstheme="minorHAnsi"/>
        </w:rPr>
        <w:t xml:space="preserve">PVM sąskaitos faktūros (ar ją atitinkančio finansinio dokumento) </w:t>
      </w:r>
      <w:r w:rsidRPr="008D1B47">
        <w:rPr>
          <w:rFonts w:asciiTheme="minorHAnsi" w:hAnsiTheme="minorHAnsi" w:cstheme="minorHAnsi"/>
        </w:rPr>
        <w:t xml:space="preserve">gavimo dienos priimti faktiškai ir tinkamai suteiktas kokybiškas Paslaugas, pasirašant </w:t>
      </w:r>
      <w:r w:rsidR="00050ACC" w:rsidRPr="008D1B47">
        <w:rPr>
          <w:rFonts w:asciiTheme="minorHAnsi" w:hAnsiTheme="minorHAnsi" w:cstheme="minorHAnsi"/>
        </w:rPr>
        <w:t>PVM sąskaitą faktūrą (ar ją atitinkantį finansinį dokumentą)</w:t>
      </w:r>
      <w:r w:rsidRPr="008D1B47">
        <w:rPr>
          <w:rFonts w:asciiTheme="minorHAnsi" w:hAnsiTheme="minorHAnsi" w:cstheme="minorHAnsi"/>
        </w:rPr>
        <w:t>, arba el. paštu informuoti Paslaugų teikėją apie atsisakymą priimti paslaugas, nurodant suteiktų paslaugų trūkumus ir reikalavimą, numatytą Sutarties 4.2.2 papunktyje;</w:t>
      </w:r>
    </w:p>
    <w:p w14:paraId="7893C16D" w14:textId="77777777" w:rsidR="00FA6977" w:rsidRPr="008D1B47" w:rsidRDefault="00FA6977" w:rsidP="00FA6977">
      <w:pPr>
        <w:ind w:firstLine="709"/>
        <w:jc w:val="both"/>
        <w:rPr>
          <w:rFonts w:asciiTheme="minorHAnsi" w:hAnsiTheme="minorHAnsi" w:cstheme="minorHAnsi"/>
        </w:rPr>
      </w:pPr>
      <w:r w:rsidRPr="008D1B47">
        <w:rPr>
          <w:rFonts w:asciiTheme="minorHAnsi" w:hAnsiTheme="minorHAnsi" w:cstheme="minorHAnsi"/>
        </w:rPr>
        <w:t xml:space="preserve">3.2.4. sumokėti už </w:t>
      </w:r>
      <w:r w:rsidR="005335AF" w:rsidRPr="008D1B47">
        <w:rPr>
          <w:rFonts w:asciiTheme="minorHAnsi" w:hAnsiTheme="minorHAnsi" w:cstheme="minorHAnsi"/>
        </w:rPr>
        <w:t xml:space="preserve">faktiškai ir </w:t>
      </w:r>
      <w:r w:rsidRPr="008D1B47">
        <w:rPr>
          <w:rFonts w:asciiTheme="minorHAnsi" w:hAnsiTheme="minorHAnsi" w:cstheme="minorHAnsi"/>
        </w:rPr>
        <w:t>tinkamai suteiktas kokybiškas Paslaugas Sutartyje nustatyta tvarka, sąlygomis ir terminais;</w:t>
      </w:r>
    </w:p>
    <w:p w14:paraId="577069CF"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3.2.</w:t>
      </w:r>
      <w:r w:rsidR="00FA6977" w:rsidRPr="008D1B47">
        <w:rPr>
          <w:rFonts w:asciiTheme="minorHAnsi" w:hAnsiTheme="minorHAnsi" w:cstheme="minorHAnsi"/>
        </w:rPr>
        <w:t>5</w:t>
      </w:r>
      <w:r w:rsidRPr="008D1B47">
        <w:rPr>
          <w:rFonts w:asciiTheme="minorHAnsi" w:hAnsiTheme="minorHAnsi" w:cstheme="minorHAnsi"/>
        </w:rPr>
        <w:t>. nedelsdamas raštu (Sutartyje nurodytu elektroniniu paštu) informuoti Paslaugų teikėją apie pasikeitusius savo rekvizitus, teisinį statusą;</w:t>
      </w:r>
    </w:p>
    <w:p w14:paraId="0E9803BE"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3.2.</w:t>
      </w:r>
      <w:r w:rsidR="00FA6977" w:rsidRPr="008D1B47">
        <w:rPr>
          <w:rFonts w:asciiTheme="minorHAnsi" w:hAnsiTheme="minorHAnsi" w:cstheme="minorHAnsi"/>
        </w:rPr>
        <w:t>6</w:t>
      </w:r>
      <w:r w:rsidRPr="008D1B47">
        <w:rPr>
          <w:rFonts w:asciiTheme="minorHAnsi" w:hAnsiTheme="minorHAnsi" w:cstheme="minorHAnsi"/>
        </w:rPr>
        <w:t>. kilus ginčui dėl Sutarties, ne vėliau kaip per 3 (tris) darbo dienas nuo ginčo kilimo dienos deleguoti atstovą spręsti ginčą;</w:t>
      </w:r>
    </w:p>
    <w:p w14:paraId="78D445D2"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3.2.</w:t>
      </w:r>
      <w:r w:rsidR="00FA6977" w:rsidRPr="008D1B47">
        <w:rPr>
          <w:rFonts w:asciiTheme="minorHAnsi" w:hAnsiTheme="minorHAnsi" w:cstheme="minorHAnsi"/>
        </w:rPr>
        <w:t>7</w:t>
      </w:r>
      <w:r w:rsidRPr="008D1B47">
        <w:rPr>
          <w:rFonts w:asciiTheme="minorHAnsi" w:hAnsiTheme="minorHAnsi" w:cstheme="minorHAnsi"/>
        </w:rPr>
        <w:t xml:space="preserve">. tinkamai vykdyti visas </w:t>
      </w:r>
      <w:r w:rsidR="00FA6977" w:rsidRPr="008D1B47">
        <w:rPr>
          <w:rFonts w:asciiTheme="minorHAnsi" w:hAnsiTheme="minorHAnsi" w:cstheme="minorHAnsi"/>
        </w:rPr>
        <w:t xml:space="preserve">kitas </w:t>
      </w:r>
      <w:r w:rsidRPr="008D1B47">
        <w:rPr>
          <w:rFonts w:asciiTheme="minorHAnsi" w:hAnsiTheme="minorHAnsi" w:cstheme="minorHAnsi"/>
        </w:rPr>
        <w:t xml:space="preserve">prievoles, nustatytas Sutartyje, jos prieduose, teisės aktuose, </w:t>
      </w:r>
      <w:r w:rsidR="001921A5" w:rsidRPr="008D1B47">
        <w:rPr>
          <w:rFonts w:asciiTheme="minorHAnsi" w:hAnsiTheme="minorHAnsi" w:cstheme="minorHAnsi"/>
        </w:rPr>
        <w:t>taikomuose vykdant Sutartį</w:t>
      </w:r>
      <w:r w:rsidR="005335AF" w:rsidRPr="008D1B47">
        <w:rPr>
          <w:rFonts w:asciiTheme="minorHAnsi" w:hAnsiTheme="minorHAnsi" w:cstheme="minorHAnsi"/>
        </w:rPr>
        <w:t>,</w:t>
      </w:r>
      <w:r w:rsidR="001921A5" w:rsidRPr="008D1B47">
        <w:rPr>
          <w:rFonts w:asciiTheme="minorHAnsi" w:hAnsiTheme="minorHAnsi" w:cstheme="minorHAnsi"/>
        </w:rPr>
        <w:t xml:space="preserve"> ir (ar) kylančias iš šios Sutarties esmės.</w:t>
      </w:r>
    </w:p>
    <w:p w14:paraId="0287732B" w14:textId="77777777" w:rsidR="003332C7" w:rsidRPr="008D1B47" w:rsidRDefault="003332C7" w:rsidP="003332C7">
      <w:pPr>
        <w:jc w:val="center"/>
        <w:rPr>
          <w:rFonts w:asciiTheme="minorHAnsi" w:hAnsiTheme="minorHAnsi" w:cstheme="minorHAnsi"/>
          <w:b/>
          <w:bCs/>
          <w:lang w:eastAsia="lt-LT"/>
        </w:rPr>
      </w:pPr>
    </w:p>
    <w:p w14:paraId="2159DF10" w14:textId="77777777" w:rsidR="003332C7" w:rsidRPr="008D1B47" w:rsidRDefault="003332C7" w:rsidP="003332C7">
      <w:pPr>
        <w:jc w:val="center"/>
        <w:rPr>
          <w:rFonts w:asciiTheme="minorHAnsi" w:hAnsiTheme="minorHAnsi" w:cstheme="minorHAnsi"/>
          <w:b/>
          <w:bCs/>
          <w:lang w:eastAsia="lt-LT"/>
        </w:rPr>
      </w:pPr>
      <w:r w:rsidRPr="008D1B47">
        <w:rPr>
          <w:rFonts w:asciiTheme="minorHAnsi" w:hAnsiTheme="minorHAnsi" w:cstheme="minorHAnsi"/>
          <w:b/>
          <w:bCs/>
          <w:lang w:eastAsia="lt-LT"/>
        </w:rPr>
        <w:t>4. ŠALIŲ TEISĖS</w:t>
      </w:r>
    </w:p>
    <w:p w14:paraId="0FCF2343" w14:textId="77777777" w:rsidR="003332C7" w:rsidRPr="008D1B47" w:rsidRDefault="003332C7" w:rsidP="003332C7">
      <w:pPr>
        <w:jc w:val="center"/>
        <w:rPr>
          <w:rFonts w:asciiTheme="minorHAnsi" w:hAnsiTheme="minorHAnsi" w:cstheme="minorHAnsi"/>
          <w:b/>
          <w:bCs/>
          <w:lang w:eastAsia="lt-LT"/>
        </w:rPr>
      </w:pPr>
    </w:p>
    <w:p w14:paraId="18887F88" w14:textId="77777777" w:rsidR="003332C7" w:rsidRPr="008D1B47" w:rsidRDefault="003332C7" w:rsidP="003332C7">
      <w:pPr>
        <w:ind w:firstLine="709"/>
        <w:jc w:val="both"/>
        <w:rPr>
          <w:rFonts w:asciiTheme="minorHAnsi" w:hAnsiTheme="minorHAnsi" w:cstheme="minorHAnsi"/>
          <w:b/>
        </w:rPr>
      </w:pPr>
      <w:r w:rsidRPr="008D1B47">
        <w:rPr>
          <w:rFonts w:asciiTheme="minorHAnsi" w:hAnsiTheme="minorHAnsi" w:cstheme="minorHAnsi"/>
          <w:lang w:eastAsia="lt-LT"/>
        </w:rPr>
        <w:lastRenderedPageBreak/>
        <w:t>4</w:t>
      </w:r>
      <w:r w:rsidRPr="008D1B47">
        <w:rPr>
          <w:rFonts w:asciiTheme="minorHAnsi" w:hAnsiTheme="minorHAnsi" w:cstheme="minorHAnsi"/>
        </w:rPr>
        <w:t xml:space="preserve">.1. </w:t>
      </w:r>
      <w:r w:rsidRPr="008D1B47">
        <w:rPr>
          <w:rFonts w:asciiTheme="minorHAnsi" w:hAnsiTheme="minorHAnsi" w:cstheme="minorHAnsi"/>
          <w:b/>
        </w:rPr>
        <w:t>Paslaugų teikėjas turi teisę:</w:t>
      </w:r>
    </w:p>
    <w:p w14:paraId="4791551B" w14:textId="77777777" w:rsidR="00AE71F1"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 xml:space="preserve">4.1.1. </w:t>
      </w:r>
      <w:r w:rsidR="00AE71F1" w:rsidRPr="008D1B47">
        <w:rPr>
          <w:rFonts w:asciiTheme="minorHAnsi" w:hAnsiTheme="minorHAnsi" w:cstheme="minorHAnsi"/>
        </w:rPr>
        <w:t xml:space="preserve">reikalauti iš Paslaugų gavėjo pateikti informaciją, būtiną </w:t>
      </w:r>
      <w:r w:rsidR="0046376C" w:rsidRPr="008D1B47">
        <w:rPr>
          <w:rFonts w:asciiTheme="minorHAnsi" w:hAnsiTheme="minorHAnsi" w:cstheme="minorHAnsi"/>
        </w:rPr>
        <w:t>Sutarties vykdymui</w:t>
      </w:r>
      <w:r w:rsidR="00AE71F1" w:rsidRPr="008D1B47">
        <w:rPr>
          <w:rFonts w:asciiTheme="minorHAnsi" w:hAnsiTheme="minorHAnsi" w:cstheme="minorHAnsi"/>
        </w:rPr>
        <w:t xml:space="preserve">;  </w:t>
      </w:r>
    </w:p>
    <w:p w14:paraId="2D7AB856" w14:textId="77777777" w:rsidR="003332C7" w:rsidRPr="008D1B47" w:rsidRDefault="00AE71F1" w:rsidP="003332C7">
      <w:pPr>
        <w:ind w:firstLine="709"/>
        <w:jc w:val="both"/>
        <w:rPr>
          <w:rFonts w:asciiTheme="minorHAnsi" w:hAnsiTheme="minorHAnsi" w:cstheme="minorHAnsi"/>
        </w:rPr>
      </w:pPr>
      <w:r w:rsidRPr="008D1B47">
        <w:rPr>
          <w:rFonts w:asciiTheme="minorHAnsi" w:hAnsiTheme="minorHAnsi" w:cstheme="minorHAnsi"/>
        </w:rPr>
        <w:t>4.1</w:t>
      </w:r>
      <w:r w:rsidR="00520527" w:rsidRPr="008D1B47">
        <w:rPr>
          <w:rFonts w:asciiTheme="minorHAnsi" w:hAnsiTheme="minorHAnsi" w:cstheme="minorHAnsi"/>
        </w:rPr>
        <w:t>.</w:t>
      </w:r>
      <w:r w:rsidRPr="008D1B47">
        <w:rPr>
          <w:rFonts w:asciiTheme="minorHAnsi" w:hAnsiTheme="minorHAnsi" w:cstheme="minorHAnsi"/>
        </w:rPr>
        <w:t xml:space="preserve">2. </w:t>
      </w:r>
      <w:r w:rsidR="003332C7" w:rsidRPr="008D1B47">
        <w:rPr>
          <w:rFonts w:asciiTheme="minorHAnsi" w:hAnsiTheme="minorHAnsi" w:cstheme="minorHAnsi"/>
        </w:rPr>
        <w:t xml:space="preserve">reikalauti, kad Paslaugų gavėjas priimtų </w:t>
      </w:r>
      <w:r w:rsidR="005335AF" w:rsidRPr="008D1B47">
        <w:rPr>
          <w:rFonts w:asciiTheme="minorHAnsi" w:hAnsiTheme="minorHAnsi" w:cstheme="minorHAnsi"/>
        </w:rPr>
        <w:t xml:space="preserve">faktiškai ir </w:t>
      </w:r>
      <w:r w:rsidR="003332C7" w:rsidRPr="008D1B47">
        <w:rPr>
          <w:rFonts w:asciiTheme="minorHAnsi" w:hAnsiTheme="minorHAnsi" w:cstheme="minorHAnsi"/>
        </w:rPr>
        <w:t xml:space="preserve">tinkamai suteiktas </w:t>
      </w:r>
      <w:r w:rsidRPr="008D1B47">
        <w:rPr>
          <w:rFonts w:asciiTheme="minorHAnsi" w:hAnsiTheme="minorHAnsi" w:cstheme="minorHAnsi"/>
        </w:rPr>
        <w:t xml:space="preserve">kokybiškas </w:t>
      </w:r>
      <w:r w:rsidR="003332C7" w:rsidRPr="008D1B47">
        <w:rPr>
          <w:rFonts w:asciiTheme="minorHAnsi" w:hAnsiTheme="minorHAnsi" w:cstheme="minorHAnsi"/>
        </w:rPr>
        <w:t>Paslaugas, atitinkančias Sutarties</w:t>
      </w:r>
      <w:r w:rsidRPr="008D1B47">
        <w:rPr>
          <w:rFonts w:asciiTheme="minorHAnsi" w:hAnsiTheme="minorHAnsi" w:cstheme="minorHAnsi"/>
        </w:rPr>
        <w:t xml:space="preserve"> ir jos priedų</w:t>
      </w:r>
      <w:r w:rsidR="003332C7" w:rsidRPr="008D1B47">
        <w:rPr>
          <w:rFonts w:asciiTheme="minorHAnsi" w:hAnsiTheme="minorHAnsi" w:cstheme="minorHAnsi"/>
        </w:rPr>
        <w:t xml:space="preserve"> reikalavimus, arba atsisakyti vykdyti Sutartį, jeigu Paslaugų gavėjas, pažeisdamas savo įsipareigojimus, atsisako jas priimti;</w:t>
      </w:r>
    </w:p>
    <w:p w14:paraId="57FE98AD"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4.1.</w:t>
      </w:r>
      <w:r w:rsidR="00520527" w:rsidRPr="008D1B47">
        <w:rPr>
          <w:rFonts w:asciiTheme="minorHAnsi" w:hAnsiTheme="minorHAnsi" w:cstheme="minorHAnsi"/>
        </w:rPr>
        <w:t>3</w:t>
      </w:r>
      <w:r w:rsidRPr="008D1B47">
        <w:rPr>
          <w:rFonts w:asciiTheme="minorHAnsi" w:hAnsiTheme="minorHAnsi" w:cstheme="minorHAnsi"/>
        </w:rPr>
        <w:t xml:space="preserve">. reikalauti, kad Paslaugų gavėjas sumokėtų už </w:t>
      </w:r>
      <w:r w:rsidR="005335AF" w:rsidRPr="008D1B47">
        <w:rPr>
          <w:rFonts w:asciiTheme="minorHAnsi" w:hAnsiTheme="minorHAnsi" w:cstheme="minorHAnsi"/>
        </w:rPr>
        <w:t xml:space="preserve">faktiškai ir </w:t>
      </w:r>
      <w:r w:rsidRPr="008D1B47">
        <w:rPr>
          <w:rFonts w:asciiTheme="minorHAnsi" w:hAnsiTheme="minorHAnsi" w:cstheme="minorHAnsi"/>
        </w:rPr>
        <w:t>tinkamai suteiktas kokybiškas Paslaugas Sutartyje nu</w:t>
      </w:r>
      <w:r w:rsidR="00AE71F1" w:rsidRPr="008D1B47">
        <w:rPr>
          <w:rFonts w:asciiTheme="minorHAnsi" w:hAnsiTheme="minorHAnsi" w:cstheme="minorHAnsi"/>
        </w:rPr>
        <w:t xml:space="preserve">statyta </w:t>
      </w:r>
      <w:r w:rsidRPr="008D1B47">
        <w:rPr>
          <w:rFonts w:asciiTheme="minorHAnsi" w:hAnsiTheme="minorHAnsi" w:cstheme="minorHAnsi"/>
        </w:rPr>
        <w:t>tvarka, sąlygomis ir terminais;</w:t>
      </w:r>
    </w:p>
    <w:p w14:paraId="5D341217"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4.1.</w:t>
      </w:r>
      <w:r w:rsidR="00520527" w:rsidRPr="008D1B47">
        <w:rPr>
          <w:rFonts w:asciiTheme="minorHAnsi" w:hAnsiTheme="minorHAnsi" w:cstheme="minorHAnsi"/>
        </w:rPr>
        <w:t>4</w:t>
      </w:r>
      <w:r w:rsidRPr="008D1B47">
        <w:rPr>
          <w:rFonts w:asciiTheme="minorHAnsi" w:hAnsiTheme="minorHAnsi" w:cstheme="minorHAnsi"/>
        </w:rPr>
        <w:t>. vienašališkai nutraukti Sutartį joje nustatyta tvarka, sąlygomis ir terminais;</w:t>
      </w:r>
    </w:p>
    <w:p w14:paraId="31A6F61D"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4.1.</w:t>
      </w:r>
      <w:r w:rsidR="00520527" w:rsidRPr="008D1B47">
        <w:rPr>
          <w:rFonts w:asciiTheme="minorHAnsi" w:hAnsiTheme="minorHAnsi" w:cstheme="minorHAnsi"/>
        </w:rPr>
        <w:t>5</w:t>
      </w:r>
      <w:r w:rsidRPr="008D1B47">
        <w:rPr>
          <w:rFonts w:asciiTheme="minorHAnsi" w:hAnsiTheme="minorHAnsi" w:cstheme="minorHAnsi"/>
        </w:rPr>
        <w:t xml:space="preserve">. naudotis kitomis Paslaugų teikėjo teisėmis, nurodytomis Sutartyje, teisės aktuose, </w:t>
      </w:r>
      <w:r w:rsidR="00266476" w:rsidRPr="008D1B47">
        <w:rPr>
          <w:rFonts w:asciiTheme="minorHAnsi" w:hAnsiTheme="minorHAnsi" w:cstheme="minorHAnsi"/>
        </w:rPr>
        <w:t>taikomuose vykdant Sutartį</w:t>
      </w:r>
      <w:r w:rsidR="005335AF" w:rsidRPr="008D1B47">
        <w:rPr>
          <w:rFonts w:asciiTheme="minorHAnsi" w:hAnsiTheme="minorHAnsi" w:cstheme="minorHAnsi"/>
        </w:rPr>
        <w:t>,</w:t>
      </w:r>
      <w:r w:rsidR="00266476" w:rsidRPr="008D1B47">
        <w:rPr>
          <w:rFonts w:asciiTheme="minorHAnsi" w:hAnsiTheme="minorHAnsi" w:cstheme="minorHAnsi"/>
        </w:rPr>
        <w:t xml:space="preserve"> ir (ar) kylanči</w:t>
      </w:r>
      <w:r w:rsidR="005335AF" w:rsidRPr="008D1B47">
        <w:rPr>
          <w:rFonts w:asciiTheme="minorHAnsi" w:hAnsiTheme="minorHAnsi" w:cstheme="minorHAnsi"/>
        </w:rPr>
        <w:t>omi</w:t>
      </w:r>
      <w:r w:rsidR="006E53C0" w:rsidRPr="008D1B47">
        <w:rPr>
          <w:rFonts w:asciiTheme="minorHAnsi" w:hAnsiTheme="minorHAnsi" w:cstheme="minorHAnsi"/>
        </w:rPr>
        <w:t>s</w:t>
      </w:r>
      <w:r w:rsidR="00266476" w:rsidRPr="008D1B47">
        <w:rPr>
          <w:rFonts w:asciiTheme="minorHAnsi" w:hAnsiTheme="minorHAnsi" w:cstheme="minorHAnsi"/>
        </w:rPr>
        <w:t xml:space="preserve"> iš šios Sutarties esmės.</w:t>
      </w:r>
    </w:p>
    <w:p w14:paraId="6D3C96BE" w14:textId="77777777" w:rsidR="003332C7" w:rsidRPr="008D1B47" w:rsidRDefault="003332C7" w:rsidP="003332C7">
      <w:pPr>
        <w:ind w:firstLine="709"/>
        <w:jc w:val="both"/>
        <w:rPr>
          <w:rFonts w:asciiTheme="minorHAnsi" w:hAnsiTheme="minorHAnsi" w:cstheme="minorHAnsi"/>
          <w:b/>
        </w:rPr>
      </w:pPr>
      <w:r w:rsidRPr="008D1B47">
        <w:rPr>
          <w:rFonts w:asciiTheme="minorHAnsi" w:hAnsiTheme="minorHAnsi" w:cstheme="minorHAnsi"/>
        </w:rPr>
        <w:t xml:space="preserve">4.2. </w:t>
      </w:r>
      <w:r w:rsidRPr="008D1B47">
        <w:rPr>
          <w:rFonts w:asciiTheme="minorHAnsi" w:hAnsiTheme="minorHAnsi" w:cstheme="minorHAnsi"/>
          <w:b/>
        </w:rPr>
        <w:t>Paslaugų gavėjas turi teisę:</w:t>
      </w:r>
    </w:p>
    <w:p w14:paraId="486FD98E"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 xml:space="preserve">4.2.1. nemokėti už suteiktas Paslaugas, jeigu PVM sąskaitoje faktūroje </w:t>
      </w:r>
      <w:r w:rsidR="00FD1109" w:rsidRPr="008D1B47">
        <w:rPr>
          <w:rFonts w:asciiTheme="minorHAnsi" w:hAnsiTheme="minorHAnsi" w:cstheme="minorHAnsi"/>
        </w:rPr>
        <w:t>(</w:t>
      </w:r>
      <w:r w:rsidRPr="008D1B47">
        <w:rPr>
          <w:rFonts w:asciiTheme="minorHAnsi" w:hAnsiTheme="minorHAnsi" w:cstheme="minorHAnsi"/>
        </w:rPr>
        <w:t>ar ją atitinkančiame finansiniame dokumente</w:t>
      </w:r>
      <w:r w:rsidR="00FD1109" w:rsidRPr="008D1B47">
        <w:rPr>
          <w:rFonts w:asciiTheme="minorHAnsi" w:hAnsiTheme="minorHAnsi" w:cstheme="minorHAnsi"/>
        </w:rPr>
        <w:t>)</w:t>
      </w:r>
      <w:r w:rsidRPr="008D1B47">
        <w:rPr>
          <w:rFonts w:asciiTheme="minorHAnsi" w:hAnsiTheme="minorHAnsi" w:cstheme="minorHAnsi"/>
        </w:rPr>
        <w:t xml:space="preserve"> </w:t>
      </w:r>
      <w:r w:rsidR="00050ACC" w:rsidRPr="008D1B47">
        <w:rPr>
          <w:rFonts w:asciiTheme="minorHAnsi" w:hAnsiTheme="minorHAnsi" w:cstheme="minorHAnsi"/>
        </w:rPr>
        <w:t>nurodyta neteisinga informacija apie faktiškai suteiktas Paslaugas ir (arba) nurodyta neteisinga suma</w:t>
      </w:r>
      <w:r w:rsidRPr="008D1B47">
        <w:rPr>
          <w:rFonts w:asciiTheme="minorHAnsi" w:hAnsiTheme="minorHAnsi" w:cstheme="minorHAnsi"/>
        </w:rPr>
        <w:t xml:space="preserve">, iki bus išsiaiškinta su Paslaugų teikėju ir PVM sąskaitoje faktūroje </w:t>
      </w:r>
      <w:r w:rsidR="00FD1109" w:rsidRPr="008D1B47">
        <w:rPr>
          <w:rFonts w:asciiTheme="minorHAnsi" w:hAnsiTheme="minorHAnsi" w:cstheme="minorHAnsi"/>
        </w:rPr>
        <w:t>(</w:t>
      </w:r>
      <w:r w:rsidRPr="008D1B47">
        <w:rPr>
          <w:rFonts w:asciiTheme="minorHAnsi" w:hAnsiTheme="minorHAnsi" w:cstheme="minorHAnsi"/>
        </w:rPr>
        <w:t>ar ją atitinkančiame finansiniame dokumente</w:t>
      </w:r>
      <w:r w:rsidR="00FD1109" w:rsidRPr="008D1B47">
        <w:rPr>
          <w:rFonts w:asciiTheme="minorHAnsi" w:hAnsiTheme="minorHAnsi" w:cstheme="minorHAnsi"/>
        </w:rPr>
        <w:t>)</w:t>
      </w:r>
      <w:r w:rsidRPr="008D1B47">
        <w:rPr>
          <w:rFonts w:asciiTheme="minorHAnsi" w:hAnsiTheme="minorHAnsi" w:cstheme="minorHAnsi"/>
        </w:rPr>
        <w:t xml:space="preserve"> </w:t>
      </w:r>
      <w:r w:rsidR="00050ACC" w:rsidRPr="008D1B47">
        <w:rPr>
          <w:rFonts w:asciiTheme="minorHAnsi" w:hAnsiTheme="minorHAnsi" w:cstheme="minorHAnsi"/>
        </w:rPr>
        <w:t>bus nurodyta teisinga informacija ir (ar) suma</w:t>
      </w:r>
      <w:r w:rsidRPr="008D1B47">
        <w:rPr>
          <w:rFonts w:asciiTheme="minorHAnsi" w:hAnsiTheme="minorHAnsi" w:cstheme="minorHAnsi"/>
        </w:rPr>
        <w:t>;</w:t>
      </w:r>
    </w:p>
    <w:p w14:paraId="05F9F109" w14:textId="77777777" w:rsidR="00FD1109"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 xml:space="preserve">4.2.2. </w:t>
      </w:r>
      <w:r w:rsidR="00FD1109" w:rsidRPr="008D1B47">
        <w:rPr>
          <w:rFonts w:asciiTheme="minorHAnsi" w:hAnsiTheme="minorHAnsi" w:cstheme="minorHAnsi"/>
        </w:rPr>
        <w:t>nustatęs suteiktų Paslaugų trūkumus, reikalauti, kad Paslaugų teikėjas per Paslaugų gavėjo nurodytą terminą neatlygintinai pašalintų šiuos trūkumus ir (arba) atlygintų nuostolius, susijusius su netinkamu Sutarties vykdymu;</w:t>
      </w:r>
    </w:p>
    <w:p w14:paraId="60A08E94" w14:textId="77777777" w:rsidR="00FD1109" w:rsidRPr="008D1B47" w:rsidRDefault="003332C7" w:rsidP="00FD1109">
      <w:pPr>
        <w:ind w:firstLine="709"/>
        <w:jc w:val="both"/>
        <w:rPr>
          <w:rFonts w:asciiTheme="minorHAnsi" w:hAnsiTheme="minorHAnsi" w:cstheme="minorHAnsi"/>
        </w:rPr>
      </w:pPr>
      <w:r w:rsidRPr="008D1B47">
        <w:rPr>
          <w:rFonts w:asciiTheme="minorHAnsi" w:hAnsiTheme="minorHAnsi" w:cstheme="minorHAnsi"/>
        </w:rPr>
        <w:t xml:space="preserve">4.2.3. </w:t>
      </w:r>
      <w:r w:rsidR="00FD1109" w:rsidRPr="008D1B47">
        <w:rPr>
          <w:rFonts w:asciiTheme="minorHAnsi" w:hAnsiTheme="minorHAnsi" w:cstheme="minorHAnsi"/>
        </w:rPr>
        <w:t>priskaičiuotų delspinigių, baudos ir (ar) patirtų nuostolių sumos dydžiu mažinti savo piniginę prievolę Paslaugų teikėjui pagal įsipareigojimus, kylančius iš Sutarties;</w:t>
      </w:r>
    </w:p>
    <w:p w14:paraId="0A8AB955"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4.2.4. vienašališkai nutraukti Sutartį joje nustatyta tvarka, sąlygomis ir terminais;</w:t>
      </w:r>
    </w:p>
    <w:p w14:paraId="06F4A522"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 xml:space="preserve">4.2.5. naudotis kitomis Paslaugų gavėjo teisėmis, nurodytomis Sutartyje, teisės aktuose, </w:t>
      </w:r>
      <w:r w:rsidR="00266476" w:rsidRPr="008D1B47">
        <w:rPr>
          <w:rFonts w:asciiTheme="minorHAnsi" w:hAnsiTheme="minorHAnsi" w:cstheme="minorHAnsi"/>
        </w:rPr>
        <w:t>taikomuose vykdant Sutartį</w:t>
      </w:r>
      <w:r w:rsidR="005335AF" w:rsidRPr="008D1B47">
        <w:rPr>
          <w:rFonts w:asciiTheme="minorHAnsi" w:hAnsiTheme="minorHAnsi" w:cstheme="minorHAnsi"/>
        </w:rPr>
        <w:t>,</w:t>
      </w:r>
      <w:r w:rsidR="00266476" w:rsidRPr="008D1B47">
        <w:rPr>
          <w:rFonts w:asciiTheme="minorHAnsi" w:hAnsiTheme="minorHAnsi" w:cstheme="minorHAnsi"/>
        </w:rPr>
        <w:t xml:space="preserve"> ir (ar) kylanči</w:t>
      </w:r>
      <w:r w:rsidR="005335AF" w:rsidRPr="008D1B47">
        <w:rPr>
          <w:rFonts w:asciiTheme="minorHAnsi" w:hAnsiTheme="minorHAnsi" w:cstheme="minorHAnsi"/>
        </w:rPr>
        <w:t>omis</w:t>
      </w:r>
      <w:r w:rsidR="00266476" w:rsidRPr="008D1B47">
        <w:rPr>
          <w:rFonts w:asciiTheme="minorHAnsi" w:hAnsiTheme="minorHAnsi" w:cstheme="minorHAnsi"/>
        </w:rPr>
        <w:t xml:space="preserve"> iš šios Sutarties esmės.</w:t>
      </w:r>
    </w:p>
    <w:p w14:paraId="726FC61E" w14:textId="77777777" w:rsidR="007F24D9" w:rsidRPr="008D1B47" w:rsidRDefault="007F24D9" w:rsidP="00266476">
      <w:pPr>
        <w:jc w:val="both"/>
        <w:rPr>
          <w:rFonts w:asciiTheme="minorHAnsi" w:hAnsiTheme="minorHAnsi" w:cstheme="minorHAnsi"/>
        </w:rPr>
      </w:pPr>
    </w:p>
    <w:p w14:paraId="451052A7" w14:textId="77777777" w:rsidR="007F24D9" w:rsidRPr="008D1B47" w:rsidRDefault="007F24D9" w:rsidP="00266476">
      <w:pPr>
        <w:jc w:val="both"/>
        <w:rPr>
          <w:rFonts w:asciiTheme="minorHAnsi" w:hAnsiTheme="minorHAnsi" w:cstheme="minorHAnsi"/>
        </w:rPr>
      </w:pPr>
    </w:p>
    <w:p w14:paraId="1E3F9DEC" w14:textId="77777777" w:rsidR="003332C7" w:rsidRPr="008D1B47" w:rsidRDefault="003332C7" w:rsidP="003332C7">
      <w:pPr>
        <w:jc w:val="center"/>
        <w:rPr>
          <w:rFonts w:asciiTheme="minorHAnsi" w:hAnsiTheme="minorHAnsi" w:cstheme="minorHAnsi"/>
          <w:b/>
          <w:bCs/>
        </w:rPr>
      </w:pPr>
      <w:r w:rsidRPr="008D1B47">
        <w:rPr>
          <w:rFonts w:asciiTheme="minorHAnsi" w:hAnsiTheme="minorHAnsi" w:cstheme="minorHAnsi"/>
          <w:b/>
          <w:bCs/>
        </w:rPr>
        <w:t>5. ŠALIŲ ATSAKOMYBĖ</w:t>
      </w:r>
    </w:p>
    <w:p w14:paraId="099A24A1" w14:textId="77777777" w:rsidR="003332C7" w:rsidRPr="008D1B47" w:rsidRDefault="00666EE7" w:rsidP="00666EE7">
      <w:pPr>
        <w:tabs>
          <w:tab w:val="left" w:pos="1530"/>
        </w:tabs>
        <w:rPr>
          <w:rFonts w:asciiTheme="minorHAnsi" w:hAnsiTheme="minorHAnsi" w:cstheme="minorHAnsi"/>
          <w:b/>
          <w:bCs/>
        </w:rPr>
      </w:pPr>
      <w:r w:rsidRPr="008D1B47">
        <w:rPr>
          <w:rFonts w:asciiTheme="minorHAnsi" w:hAnsiTheme="minorHAnsi" w:cstheme="minorHAnsi"/>
          <w:b/>
          <w:bCs/>
        </w:rPr>
        <w:tab/>
      </w:r>
    </w:p>
    <w:p w14:paraId="797BE94F" w14:textId="77777777" w:rsidR="003332C7" w:rsidRPr="008D1B47" w:rsidRDefault="003332C7" w:rsidP="003332C7">
      <w:pPr>
        <w:ind w:firstLine="709"/>
        <w:jc w:val="both"/>
        <w:rPr>
          <w:rFonts w:asciiTheme="minorHAnsi" w:hAnsiTheme="minorHAnsi" w:cstheme="minorHAnsi"/>
        </w:rPr>
      </w:pPr>
      <w:r w:rsidRPr="008D1B47">
        <w:rPr>
          <w:rFonts w:asciiTheme="minorHAnsi" w:hAnsiTheme="minorHAnsi" w:cstheme="minorHAnsi"/>
        </w:rPr>
        <w:t>5.1. Už įsipareigojimų, prisiimtų Sutartimi, nevykdymą arba netinkamą vykdymą Šalys atsako įstatymų nustatyta tvarka, atsižvelgdamos į Sutartyje nustatytus ypatumus.</w:t>
      </w:r>
    </w:p>
    <w:p w14:paraId="21B27E14" w14:textId="4096BDEB" w:rsidR="003332C7" w:rsidRPr="008D1B47" w:rsidRDefault="003332C7" w:rsidP="003332C7">
      <w:pPr>
        <w:ind w:right="-64" w:firstLine="709"/>
        <w:jc w:val="both"/>
        <w:rPr>
          <w:rFonts w:asciiTheme="minorHAnsi" w:eastAsia="Calibri" w:hAnsiTheme="minorHAnsi" w:cstheme="minorHAnsi"/>
          <w:bCs/>
          <w:szCs w:val="22"/>
        </w:rPr>
      </w:pPr>
      <w:r w:rsidRPr="008D1B47">
        <w:rPr>
          <w:rFonts w:asciiTheme="minorHAnsi" w:hAnsiTheme="minorHAnsi" w:cstheme="minorHAnsi"/>
          <w:color w:val="000000"/>
          <w:spacing w:val="-2"/>
        </w:rPr>
        <w:t xml:space="preserve">5.2. </w:t>
      </w:r>
      <w:r w:rsidRPr="008D1B47">
        <w:rPr>
          <w:rFonts w:asciiTheme="minorHAnsi" w:eastAsia="Calibri" w:hAnsiTheme="minorHAnsi" w:cstheme="minorHAnsi"/>
          <w:color w:val="000000"/>
          <w:szCs w:val="22"/>
        </w:rPr>
        <w:t xml:space="preserve">Paslaugų teikėjas atsako už visus pagal Sutartį prisiimtus įsipareigojimus, nepaisant to, ar jiems vykdyti bus pasitelkiami tretieji asmenys. Paslaugų teikėjas patvirtina, kad </w:t>
      </w:r>
      <w:r w:rsidR="0084739D" w:rsidRPr="008D1B47">
        <w:rPr>
          <w:rFonts w:asciiTheme="minorHAnsi" w:eastAsia="Calibri" w:hAnsiTheme="minorHAnsi" w:cstheme="minorHAnsi"/>
          <w:color w:val="000000"/>
          <w:szCs w:val="22"/>
        </w:rPr>
        <w:t xml:space="preserve">vykdyti </w:t>
      </w:r>
      <w:r w:rsidRPr="008D1B47">
        <w:rPr>
          <w:rFonts w:asciiTheme="minorHAnsi" w:eastAsia="Calibri" w:hAnsiTheme="minorHAnsi" w:cstheme="minorHAnsi"/>
          <w:color w:val="000000"/>
          <w:szCs w:val="22"/>
        </w:rPr>
        <w:t>Sutart</w:t>
      </w:r>
      <w:r w:rsidR="0084739D" w:rsidRPr="008D1B47">
        <w:rPr>
          <w:rFonts w:asciiTheme="minorHAnsi" w:eastAsia="Calibri" w:hAnsiTheme="minorHAnsi" w:cstheme="minorHAnsi"/>
          <w:color w:val="000000"/>
          <w:szCs w:val="22"/>
        </w:rPr>
        <w:t>į</w:t>
      </w:r>
      <w:r w:rsidRPr="008D1B47">
        <w:rPr>
          <w:rFonts w:asciiTheme="minorHAnsi" w:eastAsia="Calibri" w:hAnsiTheme="minorHAnsi" w:cstheme="minorHAnsi"/>
          <w:color w:val="000000"/>
          <w:szCs w:val="22"/>
        </w:rPr>
        <w:t xml:space="preserve"> pasitelks konkurso pasiūlyme nurodytą </w:t>
      </w:r>
      <w:r w:rsidR="0084739D" w:rsidRPr="008D1B47">
        <w:rPr>
          <w:rFonts w:asciiTheme="minorHAnsi" w:eastAsia="Calibri" w:hAnsiTheme="minorHAnsi" w:cstheme="minorHAnsi"/>
          <w:color w:val="000000"/>
          <w:szCs w:val="22"/>
        </w:rPr>
        <w:t>(-</w:t>
      </w:r>
      <w:proofErr w:type="spellStart"/>
      <w:r w:rsidR="0084739D" w:rsidRPr="008D1B47">
        <w:rPr>
          <w:rFonts w:asciiTheme="minorHAnsi" w:eastAsia="Calibri" w:hAnsiTheme="minorHAnsi" w:cstheme="minorHAnsi"/>
          <w:color w:val="000000"/>
          <w:szCs w:val="22"/>
        </w:rPr>
        <w:t>us</w:t>
      </w:r>
      <w:proofErr w:type="spellEnd"/>
      <w:r w:rsidR="0084739D" w:rsidRPr="008D1B47">
        <w:rPr>
          <w:rFonts w:asciiTheme="minorHAnsi" w:eastAsia="Calibri" w:hAnsiTheme="minorHAnsi" w:cstheme="minorHAnsi"/>
          <w:color w:val="000000"/>
          <w:szCs w:val="22"/>
        </w:rPr>
        <w:t xml:space="preserve">) </w:t>
      </w:r>
      <w:r w:rsidRPr="008D1B47">
        <w:rPr>
          <w:rFonts w:asciiTheme="minorHAnsi" w:eastAsia="Calibri" w:hAnsiTheme="minorHAnsi" w:cstheme="minorHAnsi"/>
          <w:color w:val="000000"/>
          <w:szCs w:val="22"/>
        </w:rPr>
        <w:t xml:space="preserve">subtiekėją </w:t>
      </w:r>
      <w:r w:rsidR="0084739D" w:rsidRPr="008D1B47">
        <w:rPr>
          <w:rFonts w:asciiTheme="minorHAnsi" w:eastAsia="Calibri" w:hAnsiTheme="minorHAnsi" w:cstheme="minorHAnsi"/>
          <w:color w:val="000000"/>
          <w:szCs w:val="22"/>
        </w:rPr>
        <w:t>(-</w:t>
      </w:r>
      <w:proofErr w:type="spellStart"/>
      <w:r w:rsidR="0084739D" w:rsidRPr="008D1B47">
        <w:rPr>
          <w:rFonts w:asciiTheme="minorHAnsi" w:eastAsia="Calibri" w:hAnsiTheme="minorHAnsi" w:cstheme="minorHAnsi"/>
          <w:color w:val="000000"/>
          <w:szCs w:val="22"/>
        </w:rPr>
        <w:t>us</w:t>
      </w:r>
      <w:proofErr w:type="spellEnd"/>
      <w:r w:rsidR="0084739D" w:rsidRPr="008D1B47">
        <w:rPr>
          <w:rFonts w:asciiTheme="minorHAnsi" w:eastAsia="Calibri" w:hAnsiTheme="minorHAnsi" w:cstheme="minorHAnsi"/>
          <w:color w:val="000000"/>
          <w:szCs w:val="22"/>
        </w:rPr>
        <w:t xml:space="preserve">) </w:t>
      </w:r>
      <w:r w:rsidRPr="008D1B47">
        <w:rPr>
          <w:rFonts w:asciiTheme="minorHAnsi" w:eastAsia="Calibri" w:hAnsiTheme="minorHAnsi" w:cstheme="minorHAnsi"/>
          <w:color w:val="000000"/>
          <w:szCs w:val="22"/>
        </w:rPr>
        <w:t xml:space="preserve">– </w:t>
      </w:r>
      <w:r w:rsidR="008D1B47" w:rsidRPr="008D1B47">
        <w:rPr>
          <w:rFonts w:asciiTheme="minorHAnsi" w:eastAsia="Calibri" w:hAnsiTheme="minorHAnsi" w:cstheme="minorHAnsi"/>
          <w:color w:val="000000"/>
          <w:szCs w:val="22"/>
        </w:rPr>
        <w:t xml:space="preserve">nepasitelks. </w:t>
      </w:r>
      <w:r w:rsidRPr="008D1B47">
        <w:rPr>
          <w:rFonts w:asciiTheme="minorHAnsi" w:eastAsia="Calibri" w:hAnsiTheme="minorHAnsi" w:cstheme="minorHAnsi"/>
          <w:bCs/>
          <w:szCs w:val="22"/>
        </w:rPr>
        <w:t xml:space="preserve">Sutartyje nurodytus subtiekėjus galima keisti </w:t>
      </w:r>
      <w:r w:rsidR="008464BD" w:rsidRPr="008D1B47">
        <w:rPr>
          <w:rFonts w:asciiTheme="minorHAnsi" w:eastAsia="Calibri" w:hAnsiTheme="minorHAnsi" w:cstheme="minorHAnsi"/>
          <w:bCs/>
          <w:szCs w:val="22"/>
        </w:rPr>
        <w:t xml:space="preserve">ir/ar įtraukti naujus </w:t>
      </w:r>
      <w:r w:rsidRPr="008D1B47">
        <w:rPr>
          <w:rFonts w:asciiTheme="minorHAnsi" w:eastAsia="Calibri" w:hAnsiTheme="minorHAnsi" w:cstheme="minorHAnsi"/>
          <w:bCs/>
          <w:szCs w:val="22"/>
        </w:rPr>
        <w:t>dėl objektyvių priežasčių raštu informavus apie tai Paslaugų gavėją ir gavus jo raštišką sutikimą. Keičiamų</w:t>
      </w:r>
      <w:r w:rsidR="008464BD" w:rsidRPr="008D1B47">
        <w:rPr>
          <w:rFonts w:asciiTheme="minorHAnsi" w:eastAsia="Calibri" w:hAnsiTheme="minorHAnsi" w:cstheme="minorHAnsi"/>
          <w:bCs/>
          <w:szCs w:val="22"/>
        </w:rPr>
        <w:t xml:space="preserve"> ir/ar įtraukiamų naujų</w:t>
      </w:r>
      <w:r w:rsidRPr="008D1B47">
        <w:rPr>
          <w:rFonts w:asciiTheme="minorHAnsi" w:eastAsia="Calibri" w:hAnsiTheme="minorHAnsi" w:cstheme="minorHAnsi"/>
          <w:bCs/>
          <w:szCs w:val="22"/>
        </w:rPr>
        <w:t xml:space="preserve"> subtiekėjų kvalifikacija privalo atitikti viešojo pirkimo konkurso sąlygose nurodytus reikalavimus</w:t>
      </w:r>
      <w:r w:rsidR="00987BF2" w:rsidRPr="008D1B47">
        <w:rPr>
          <w:rFonts w:asciiTheme="minorHAnsi" w:eastAsia="Calibri" w:hAnsiTheme="minorHAnsi" w:cstheme="minorHAnsi"/>
          <w:bCs/>
          <w:szCs w:val="22"/>
        </w:rPr>
        <w:t xml:space="preserve"> (jei tokie reikalavimai buvo keliami)</w:t>
      </w:r>
      <w:r w:rsidRPr="008D1B47">
        <w:rPr>
          <w:rFonts w:asciiTheme="minorHAnsi" w:eastAsia="Calibri" w:hAnsiTheme="minorHAnsi" w:cstheme="minorHAnsi"/>
          <w:bCs/>
          <w:szCs w:val="22"/>
        </w:rPr>
        <w:t xml:space="preserve">, turi būti pateikiami šių reikalavimų atitikimą pagrindžiantys dokumentai. </w:t>
      </w:r>
      <w:r w:rsidR="003F22A2" w:rsidRPr="008D1B47">
        <w:rPr>
          <w:rFonts w:asciiTheme="minorHAnsi" w:hAnsiTheme="minorHAnsi" w:cstheme="minorHAnsi"/>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579B7AD7" w14:textId="77777777" w:rsidR="003332C7" w:rsidRPr="008D1B47" w:rsidRDefault="003332C7" w:rsidP="003332C7">
      <w:pPr>
        <w:ind w:right="-64" w:firstLine="709"/>
        <w:jc w:val="both"/>
        <w:rPr>
          <w:rFonts w:asciiTheme="minorHAnsi" w:hAnsiTheme="minorHAnsi" w:cstheme="minorHAnsi"/>
        </w:rPr>
      </w:pPr>
      <w:r w:rsidRPr="008D1B47">
        <w:rPr>
          <w:rFonts w:asciiTheme="minorHAnsi" w:hAnsiTheme="minorHAnsi" w:cstheme="minorHAnsi"/>
        </w:rPr>
        <w:t>5.3. Nė viena iš Šalių nėra atsakinga už įsipareigojimų nevykdymą ar netinkamą vykdymą, jeigu juos vykdyti trukdė nenugalima jėga (</w:t>
      </w:r>
      <w:r w:rsidRPr="008D1B47">
        <w:rPr>
          <w:rFonts w:asciiTheme="minorHAnsi" w:hAnsiTheme="minorHAnsi" w:cstheme="minorHAnsi"/>
          <w:i/>
          <w:iCs/>
        </w:rPr>
        <w:t>force majeure</w:t>
      </w:r>
      <w:r w:rsidRPr="008D1B47">
        <w:rPr>
          <w:rFonts w:asciiTheme="minorHAnsi" w:hAnsiTheme="minorHAnsi" w:cstheme="minorHAnsi"/>
        </w:rPr>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8D1B47">
        <w:rPr>
          <w:rFonts w:asciiTheme="minorHAnsi" w:hAnsiTheme="minorHAnsi" w:cstheme="minorHAnsi"/>
        </w:rPr>
        <w:t xml:space="preserve">per 5 (penkias) kalendorines dienas </w:t>
      </w:r>
      <w:r w:rsidRPr="008D1B47">
        <w:rPr>
          <w:rFonts w:asciiTheme="minorHAnsi" w:hAnsiTheme="minorHAnsi" w:cstheme="minorHAnsi"/>
        </w:rPr>
        <w:t>po to, kai Sutarties neįvykdžiusi Šalis sužinojo ar turėjo sužinoti apie nenugalimą jėgą lemiančias aplinkybes, tai pastaroji Šalis privalo atlyginti kitai Šaliai dėl negauto pranešimo susidariusius tiesioginius nuostolius.</w:t>
      </w:r>
    </w:p>
    <w:p w14:paraId="02C45F14" w14:textId="77777777" w:rsidR="003332C7" w:rsidRPr="008D1B47" w:rsidRDefault="003332C7" w:rsidP="003332C7">
      <w:pPr>
        <w:ind w:right="-64" w:firstLine="709"/>
        <w:jc w:val="both"/>
        <w:rPr>
          <w:rFonts w:asciiTheme="minorHAnsi" w:hAnsiTheme="minorHAnsi" w:cstheme="minorHAnsi"/>
        </w:rPr>
      </w:pPr>
      <w:r w:rsidRPr="008D1B47">
        <w:rPr>
          <w:rFonts w:asciiTheme="minorHAnsi" w:hAnsiTheme="minorHAnsi" w:cstheme="minorHAnsi"/>
        </w:rPr>
        <w:lastRenderedPageBreak/>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8D1B47">
        <w:rPr>
          <w:rFonts w:asciiTheme="minorHAnsi" w:hAnsiTheme="minorHAnsi" w:cstheme="minorHAnsi"/>
        </w:rPr>
        <w:t>5</w:t>
      </w:r>
      <w:r w:rsidRPr="008D1B47">
        <w:rPr>
          <w:rFonts w:asciiTheme="minorHAnsi" w:hAnsiTheme="minorHAnsi" w:cstheme="minorHAnsi"/>
        </w:rPr>
        <w:t xml:space="preserve"> (</w:t>
      </w:r>
      <w:r w:rsidR="00753C80" w:rsidRPr="008D1B47">
        <w:rPr>
          <w:rFonts w:asciiTheme="minorHAnsi" w:hAnsiTheme="minorHAnsi" w:cstheme="minorHAnsi"/>
        </w:rPr>
        <w:t>penkias</w:t>
      </w:r>
      <w:r w:rsidRPr="008D1B47">
        <w:rPr>
          <w:rFonts w:asciiTheme="minorHAnsi" w:hAnsiTheme="minorHAnsi" w:cstheme="minorHAnsi"/>
        </w:rPr>
        <w:t>)</w:t>
      </w:r>
      <w:r w:rsidR="00753C80" w:rsidRPr="008D1B47">
        <w:rPr>
          <w:rFonts w:asciiTheme="minorHAnsi" w:hAnsiTheme="minorHAnsi" w:cstheme="minorHAnsi"/>
        </w:rPr>
        <w:t xml:space="preserve"> kalendorines </w:t>
      </w:r>
      <w:r w:rsidRPr="008D1B47">
        <w:rPr>
          <w:rFonts w:asciiTheme="minorHAnsi" w:hAnsiTheme="minorHAnsi" w:cstheme="minorHAnsi"/>
        </w:rPr>
        <w:t>dien</w:t>
      </w:r>
      <w:r w:rsidR="00753C80" w:rsidRPr="008D1B47">
        <w:rPr>
          <w:rFonts w:asciiTheme="minorHAnsi" w:hAnsiTheme="minorHAnsi" w:cstheme="minorHAnsi"/>
        </w:rPr>
        <w:t>as</w:t>
      </w:r>
      <w:r w:rsidRPr="008D1B47">
        <w:rPr>
          <w:rFonts w:asciiTheme="minorHAnsi" w:hAnsiTheme="minorHAnsi" w:cstheme="minorHAnsi"/>
        </w:rPr>
        <w:t xml:space="preserve">, kita Šalis turi teisę nedelsdama nutraukti Sutartį, pranešdama kitai Šaliai apie tai raštu. </w:t>
      </w:r>
    </w:p>
    <w:p w14:paraId="428034FE" w14:textId="77777777" w:rsidR="003E2F91" w:rsidRPr="008D1B47" w:rsidRDefault="00FA3D09" w:rsidP="003E2F91">
      <w:pPr>
        <w:ind w:firstLine="709"/>
        <w:jc w:val="both"/>
        <w:rPr>
          <w:rFonts w:asciiTheme="minorHAnsi" w:hAnsiTheme="minorHAnsi" w:cstheme="minorHAnsi"/>
        </w:rPr>
      </w:pPr>
      <w:r w:rsidRPr="008D1B47">
        <w:rPr>
          <w:rFonts w:asciiTheme="minorHAnsi" w:hAnsiTheme="minorHAnsi" w:cstheme="minorHAnsi"/>
        </w:rPr>
        <w:t xml:space="preserve">5.5. </w:t>
      </w:r>
      <w:r w:rsidR="003E2F91" w:rsidRPr="008D1B47">
        <w:rPr>
          <w:rFonts w:asciiTheme="minorHAnsi" w:hAnsiTheme="minorHAnsi" w:cstheme="minorHAnsi"/>
        </w:rPr>
        <w:t>Jei Šalis nevykdo savo sutartinių įsipareigojimų Sutartyje nustatytais terminais, kita Šalis turi teisę be atskiro rašytinio įspėjimo ir neribodama kitų savo teisių gynimo būdų pradėti skaičiuoti 0,02 (dviejų šimtųjų) procent</w:t>
      </w:r>
      <w:r w:rsidR="003871DD" w:rsidRPr="008D1B47">
        <w:rPr>
          <w:rFonts w:asciiTheme="minorHAnsi" w:hAnsiTheme="minorHAnsi" w:cstheme="minorHAnsi"/>
        </w:rPr>
        <w:t>o</w:t>
      </w:r>
      <w:r w:rsidR="003E2F91" w:rsidRPr="008D1B47">
        <w:rPr>
          <w:rFonts w:asciiTheme="minorHAnsi" w:hAnsiTheme="minorHAnsi" w:cstheme="minorHAnsi"/>
        </w:rPr>
        <w:t xml:space="preserve"> dydžio delspinigius, juos skaičiuojant nuo bendros Sutarties kainos. </w:t>
      </w:r>
    </w:p>
    <w:p w14:paraId="4B7DCCFE" w14:textId="77777777" w:rsidR="003332C7" w:rsidRPr="008D1B47" w:rsidRDefault="003332C7" w:rsidP="003332C7">
      <w:pPr>
        <w:ind w:right="-64" w:firstLine="709"/>
        <w:jc w:val="both"/>
        <w:rPr>
          <w:rFonts w:asciiTheme="minorHAnsi" w:eastAsia="Calibri" w:hAnsiTheme="minorHAnsi" w:cstheme="minorHAnsi"/>
          <w:szCs w:val="22"/>
        </w:rPr>
      </w:pPr>
      <w:r w:rsidRPr="008D1B47">
        <w:rPr>
          <w:rFonts w:asciiTheme="minorHAnsi" w:hAnsiTheme="minorHAnsi" w:cstheme="minorHAnsi"/>
          <w:bCs/>
        </w:rPr>
        <w:t>5.</w:t>
      </w:r>
      <w:r w:rsidR="00FA3D09" w:rsidRPr="008D1B47">
        <w:rPr>
          <w:rFonts w:asciiTheme="minorHAnsi" w:hAnsiTheme="minorHAnsi" w:cstheme="minorHAnsi"/>
          <w:bCs/>
        </w:rPr>
        <w:t>6</w:t>
      </w:r>
      <w:r w:rsidRPr="008D1B47">
        <w:rPr>
          <w:rFonts w:asciiTheme="minorHAnsi" w:hAnsiTheme="minorHAnsi" w:cstheme="minorHAnsi"/>
          <w:bCs/>
        </w:rPr>
        <w:t xml:space="preserve">. </w:t>
      </w:r>
      <w:r w:rsidRPr="008D1B47">
        <w:rPr>
          <w:rFonts w:asciiTheme="minorHAnsi" w:hAnsiTheme="minorHAnsi" w:cstheme="minorHAnsi"/>
        </w:rPr>
        <w:t xml:space="preserve">Jei Paslaugų teikėjas netinkamai, nekokybiškai, ne pagal Sutarties </w:t>
      </w:r>
      <w:r w:rsidR="00B95BEB" w:rsidRPr="008D1B47">
        <w:rPr>
          <w:rFonts w:asciiTheme="minorHAnsi" w:hAnsiTheme="minorHAnsi" w:cstheme="minorHAnsi"/>
        </w:rPr>
        <w:t xml:space="preserve">ir (ar) jos priedų </w:t>
      </w:r>
      <w:r w:rsidRPr="008D1B47">
        <w:rPr>
          <w:rFonts w:asciiTheme="minorHAnsi" w:hAnsiTheme="minorHAnsi" w:cstheme="minorHAnsi"/>
        </w:rPr>
        <w:t xml:space="preserve">reikalavimus vykdo </w:t>
      </w:r>
      <w:r w:rsidR="0063708B" w:rsidRPr="008D1B47">
        <w:rPr>
          <w:rFonts w:asciiTheme="minorHAnsi" w:hAnsiTheme="minorHAnsi" w:cstheme="minorHAnsi"/>
        </w:rPr>
        <w:t>sutartinius įsipareigojimus</w:t>
      </w:r>
      <w:r w:rsidRPr="008D1B47">
        <w:rPr>
          <w:rFonts w:asciiTheme="minorHAnsi" w:hAnsiTheme="minorHAnsi" w:cstheme="minorHAnsi"/>
        </w:rPr>
        <w:t xml:space="preserve">, išskyrus Sutarties 5.5 papunktyje numatytą atvejį, Paslaugų gavėjas turi teisę reikalauti sumokėti, o Paslaugų teikėjas, gavęs Paslaugų gavėjo reikalavimą raštu, privalo sumokėti 10 (dešimties) procentų nuo </w:t>
      </w:r>
      <w:r w:rsidRPr="008D1B47">
        <w:rPr>
          <w:rFonts w:asciiTheme="minorHAnsi" w:hAnsiTheme="minorHAnsi" w:cstheme="minorHAnsi"/>
          <w:lang w:eastAsia="lt-LT"/>
        </w:rPr>
        <w:t xml:space="preserve">Sutarties kainos </w:t>
      </w:r>
      <w:r w:rsidRPr="008D1B47">
        <w:rPr>
          <w:rFonts w:asciiTheme="minorHAnsi" w:hAnsiTheme="minorHAnsi" w:cstheme="minorHAnsi"/>
        </w:rPr>
        <w:t>dydžio baudą, kuri Šalių susitarimu laikoma minimaliais, teisingais, sąžiningais ir nekvestionuojamais (neginčijamais) Paslaugų gavėjo nuostoliais.</w:t>
      </w:r>
      <w:r w:rsidRPr="008D1B47">
        <w:rPr>
          <w:rFonts w:asciiTheme="minorHAnsi" w:eastAsia="Calibri" w:hAnsiTheme="minorHAnsi" w:cstheme="minorHAnsi"/>
          <w:szCs w:val="22"/>
        </w:rPr>
        <w:t xml:space="preserve"> Paslaugų gavėjas reikalavimą sumokėti baudą (toliau </w:t>
      </w:r>
      <w:r w:rsidR="003E2F91" w:rsidRPr="008D1B47">
        <w:rPr>
          <w:rFonts w:asciiTheme="minorHAnsi" w:eastAsia="Calibri" w:hAnsiTheme="minorHAnsi" w:cstheme="minorHAnsi"/>
          <w:szCs w:val="22"/>
        </w:rPr>
        <w:t xml:space="preserve">šiame papunktyje </w:t>
      </w:r>
      <w:r w:rsidRPr="008D1B47">
        <w:rPr>
          <w:rFonts w:asciiTheme="minorHAnsi" w:eastAsia="Calibri" w:hAnsiTheme="minorHAnsi" w:cstheme="minorHAnsi"/>
          <w:szCs w:val="22"/>
        </w:rPr>
        <w:t xml:space="preserve">– reikalavimas) pateikia Paslaugų teikėjui raštu registruotu arba elektroniniu paštu Paslaugų teikėjo Sutartyje nurodytu adresu. Paslaugų gavėjo reikalavimas, laikomas pateiktu Paslaugų teikėjui: jei teikiamas registruotu paštu </w:t>
      </w:r>
      <w:r w:rsidR="003E2F91" w:rsidRPr="008D1B47">
        <w:rPr>
          <w:rFonts w:asciiTheme="minorHAnsi" w:eastAsia="Calibri" w:hAnsiTheme="minorHAnsi" w:cstheme="minorHAnsi"/>
          <w:szCs w:val="22"/>
        </w:rPr>
        <w:t>–</w:t>
      </w:r>
      <w:r w:rsidRPr="008D1B47">
        <w:rPr>
          <w:rFonts w:asciiTheme="minorHAnsi" w:eastAsia="Calibri" w:hAnsiTheme="minorHAnsi" w:cstheme="minorHAns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14:paraId="342DF927" w14:textId="77777777" w:rsidR="003332C7" w:rsidRPr="008D1B47" w:rsidRDefault="003332C7" w:rsidP="003332C7">
      <w:pPr>
        <w:tabs>
          <w:tab w:val="left" w:pos="720"/>
        </w:tabs>
        <w:ind w:firstLine="709"/>
        <w:jc w:val="both"/>
        <w:rPr>
          <w:rFonts w:asciiTheme="minorHAnsi" w:hAnsiTheme="minorHAnsi" w:cstheme="minorHAnsi"/>
        </w:rPr>
      </w:pPr>
      <w:r w:rsidRPr="008D1B47">
        <w:rPr>
          <w:rFonts w:asciiTheme="minorHAnsi" w:hAnsiTheme="minorHAnsi" w:cstheme="minorHAnsi"/>
        </w:rPr>
        <w:t>5.</w:t>
      </w:r>
      <w:r w:rsidR="00EB7B9B" w:rsidRPr="008D1B47">
        <w:rPr>
          <w:rFonts w:asciiTheme="minorHAnsi" w:hAnsiTheme="minorHAnsi" w:cstheme="minorHAnsi"/>
        </w:rPr>
        <w:t>7</w:t>
      </w:r>
      <w:r w:rsidRPr="008D1B47">
        <w:rPr>
          <w:rFonts w:asciiTheme="minorHAnsi" w:hAnsiTheme="minorHAnsi" w:cstheme="minorHAnsi"/>
        </w:rPr>
        <w:t xml:space="preserve">. Delspinigių ir (ar) baudos sumokėjimas neatleidžia nuo </w:t>
      </w:r>
      <w:r w:rsidR="00472C54" w:rsidRPr="008D1B47">
        <w:rPr>
          <w:rFonts w:asciiTheme="minorHAnsi" w:hAnsiTheme="minorHAnsi" w:cstheme="minorHAnsi"/>
        </w:rPr>
        <w:t xml:space="preserve">kitų </w:t>
      </w:r>
      <w:r w:rsidRPr="008D1B47">
        <w:rPr>
          <w:rFonts w:asciiTheme="minorHAnsi" w:hAnsiTheme="minorHAnsi" w:cstheme="minorHAnsi"/>
        </w:rPr>
        <w:t>Sutarties sąlygų vykdymo.</w:t>
      </w:r>
    </w:p>
    <w:p w14:paraId="62BC0E94" w14:textId="77777777" w:rsidR="00C278DF" w:rsidRPr="008D1B47" w:rsidRDefault="00C278DF" w:rsidP="00C278DF">
      <w:pPr>
        <w:ind w:firstLine="709"/>
        <w:jc w:val="both"/>
        <w:rPr>
          <w:rFonts w:asciiTheme="minorHAnsi" w:hAnsiTheme="minorHAnsi" w:cstheme="minorHAnsi"/>
        </w:rPr>
      </w:pPr>
      <w:r w:rsidRPr="008D1B47">
        <w:rPr>
          <w:rFonts w:asciiTheme="minorHAnsi" w:hAnsiTheme="minorHAnsi" w:cstheme="minorHAnsi"/>
        </w:rPr>
        <w:t xml:space="preserve">5.8. </w:t>
      </w:r>
      <w:r w:rsidRPr="008D1B47">
        <w:rPr>
          <w:rFonts w:asciiTheme="minorHAnsi" w:hAnsiTheme="minorHAnsi" w:cstheme="minorHAnsi"/>
          <w:spacing w:val="-2"/>
        </w:rPr>
        <w:t xml:space="preserve">Iš Paslaugų gavėjo pusės už Sutarties vykdymą atsakingas </w:t>
      </w:r>
      <w:r w:rsidR="006122E1" w:rsidRPr="008D1B47">
        <w:rPr>
          <w:rFonts w:asciiTheme="minorHAnsi" w:hAnsiTheme="minorHAnsi" w:cstheme="minorHAnsi"/>
          <w:spacing w:val="-2"/>
        </w:rPr>
        <w:t>Informacinių technologijų sistemų ir tinklo administratorius Kęstutis Maškė</w:t>
      </w:r>
      <w:r w:rsidRPr="008D1B47">
        <w:rPr>
          <w:rFonts w:asciiTheme="minorHAnsi" w:hAnsiTheme="minorHAnsi" w:cstheme="minorHAnsi"/>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6388338F" w14:textId="77777777" w:rsidR="003332C7" w:rsidRPr="008D1B47" w:rsidRDefault="003332C7" w:rsidP="003332C7">
      <w:pPr>
        <w:ind w:firstLine="540"/>
        <w:jc w:val="center"/>
        <w:rPr>
          <w:rFonts w:asciiTheme="minorHAnsi" w:hAnsiTheme="minorHAnsi" w:cstheme="minorHAnsi"/>
          <w:b/>
          <w:bCs/>
        </w:rPr>
      </w:pPr>
    </w:p>
    <w:p w14:paraId="7B2ECF16" w14:textId="77777777" w:rsidR="003332C7" w:rsidRPr="008D1B47" w:rsidRDefault="003332C7" w:rsidP="003332C7">
      <w:pPr>
        <w:ind w:left="360"/>
        <w:jc w:val="center"/>
        <w:rPr>
          <w:rFonts w:asciiTheme="minorHAnsi" w:hAnsiTheme="minorHAnsi" w:cstheme="minorHAnsi"/>
          <w:b/>
          <w:bCs/>
        </w:rPr>
      </w:pPr>
      <w:r w:rsidRPr="008D1B47">
        <w:rPr>
          <w:rFonts w:asciiTheme="minorHAnsi" w:hAnsiTheme="minorHAnsi" w:cstheme="minorHAnsi"/>
          <w:b/>
          <w:bCs/>
        </w:rPr>
        <w:t>6. SUTARTIES GALIOJIMAS</w:t>
      </w:r>
    </w:p>
    <w:p w14:paraId="4DCB6C89" w14:textId="77777777" w:rsidR="003332C7" w:rsidRPr="008D1B47" w:rsidRDefault="003332C7" w:rsidP="003332C7">
      <w:pPr>
        <w:tabs>
          <w:tab w:val="left" w:pos="-142"/>
          <w:tab w:val="left" w:pos="1134"/>
        </w:tabs>
        <w:jc w:val="both"/>
        <w:rPr>
          <w:rFonts w:asciiTheme="minorHAnsi" w:hAnsiTheme="minorHAnsi" w:cstheme="minorHAnsi"/>
          <w:b/>
          <w:bCs/>
        </w:rPr>
      </w:pPr>
    </w:p>
    <w:p w14:paraId="100FB331" w14:textId="77777777" w:rsidR="003332C7" w:rsidRPr="008D1B47" w:rsidRDefault="003332C7" w:rsidP="003332C7">
      <w:pPr>
        <w:shd w:val="clear" w:color="auto" w:fill="FFFFFF"/>
        <w:tabs>
          <w:tab w:val="left" w:pos="426"/>
          <w:tab w:val="left" w:pos="1311"/>
          <w:tab w:val="num" w:pos="1368"/>
        </w:tabs>
        <w:ind w:firstLine="709"/>
        <w:jc w:val="both"/>
        <w:rPr>
          <w:rFonts w:asciiTheme="minorHAnsi" w:hAnsiTheme="minorHAnsi" w:cstheme="minorHAnsi"/>
          <w:spacing w:val="-2"/>
        </w:rPr>
      </w:pPr>
      <w:r w:rsidRPr="008D1B47">
        <w:rPr>
          <w:rFonts w:asciiTheme="minorHAnsi" w:hAnsiTheme="minorHAnsi" w:cstheme="minorHAnsi"/>
          <w:spacing w:val="-2"/>
        </w:rPr>
        <w:t xml:space="preserve">6.1. </w:t>
      </w:r>
      <w:r w:rsidRPr="008D1B47">
        <w:rPr>
          <w:rFonts w:asciiTheme="minorHAnsi" w:hAnsiTheme="minorHAnsi" w:cstheme="minorHAnsi"/>
          <w:lang w:eastAsia="lt-LT"/>
        </w:rPr>
        <w:t xml:space="preserve">Sutartis įsigalioja nuo jos pasirašymo abiejų Šalių įgaliotų atstovų parašais dienos </w:t>
      </w:r>
      <w:r w:rsidRPr="008D1B47">
        <w:rPr>
          <w:rFonts w:asciiTheme="minorHAnsi" w:hAnsiTheme="minorHAnsi" w:cstheme="minorHAnsi"/>
        </w:rPr>
        <w:t>ir galioja iki visiško Šalių įsipareigojimų įvykdymo</w:t>
      </w:r>
      <w:r w:rsidR="00697A64" w:rsidRPr="008D1B47">
        <w:rPr>
          <w:rFonts w:asciiTheme="minorHAnsi" w:hAnsiTheme="minorHAnsi" w:cstheme="minorHAnsi"/>
        </w:rPr>
        <w:t>.</w:t>
      </w:r>
      <w:r w:rsidR="00805FE5" w:rsidRPr="008D1B47">
        <w:rPr>
          <w:rFonts w:asciiTheme="minorHAnsi" w:hAnsiTheme="minorHAnsi" w:cstheme="minorHAnsi"/>
        </w:rPr>
        <w:t xml:space="preserve"> </w:t>
      </w:r>
      <w:r w:rsidR="00F8774C" w:rsidRPr="008D1B47">
        <w:rPr>
          <w:rFonts w:asciiTheme="minorHAnsi" w:hAnsiTheme="minorHAnsi" w:cstheme="minorHAnsi"/>
        </w:rPr>
        <w:t>Sutarties originalai pasirašomi Šalių įgaliotų atstovų originaliais parašais ar teisės aktų reikalavimus atitinkančiais elektroniniais parašais</w:t>
      </w:r>
      <w:r w:rsidR="00805FE5" w:rsidRPr="008D1B47">
        <w:rPr>
          <w:rFonts w:asciiTheme="minorHAnsi" w:hAnsiTheme="minorHAnsi" w:cstheme="minorHAnsi"/>
        </w:rPr>
        <w:t xml:space="preserve">.  </w:t>
      </w:r>
    </w:p>
    <w:p w14:paraId="455A1619" w14:textId="77777777" w:rsidR="003332C7" w:rsidRPr="008D1B47" w:rsidRDefault="003332C7" w:rsidP="003332C7">
      <w:pPr>
        <w:tabs>
          <w:tab w:val="left" w:pos="-142"/>
          <w:tab w:val="left" w:pos="1134"/>
        </w:tabs>
        <w:ind w:firstLine="709"/>
        <w:jc w:val="both"/>
        <w:rPr>
          <w:rFonts w:asciiTheme="minorHAnsi" w:hAnsiTheme="minorHAnsi" w:cstheme="minorHAnsi"/>
          <w:spacing w:val="-2"/>
        </w:rPr>
      </w:pPr>
      <w:r w:rsidRPr="008D1B47">
        <w:rPr>
          <w:rFonts w:asciiTheme="minorHAnsi" w:hAnsiTheme="minorHAnsi" w:cstheme="minorHAnsi"/>
          <w:spacing w:val="-2"/>
        </w:rPr>
        <w:t>6.</w:t>
      </w:r>
      <w:r w:rsidR="00201415" w:rsidRPr="008D1B47">
        <w:rPr>
          <w:rFonts w:asciiTheme="minorHAnsi" w:hAnsiTheme="minorHAnsi" w:cstheme="minorHAnsi"/>
          <w:spacing w:val="-2"/>
        </w:rPr>
        <w:t>2</w:t>
      </w:r>
      <w:r w:rsidRPr="008D1B47">
        <w:rPr>
          <w:rFonts w:asciiTheme="minorHAnsi" w:hAnsiTheme="minorHAnsi" w:cstheme="minorHAnsi"/>
          <w:spacing w:val="-2"/>
        </w:rPr>
        <w:t xml:space="preserve">. </w:t>
      </w:r>
      <w:r w:rsidRPr="008D1B47">
        <w:rPr>
          <w:rFonts w:asciiTheme="minorHAnsi" w:hAnsiTheme="minorHAnsi" w:cstheme="minorHAnsi"/>
        </w:rPr>
        <w:t>Sutartis gali būti nutraukiama:</w:t>
      </w:r>
    </w:p>
    <w:p w14:paraId="2C0E98DF" w14:textId="77777777" w:rsidR="003332C7" w:rsidRPr="008D1B47" w:rsidRDefault="003332C7" w:rsidP="003332C7">
      <w:pPr>
        <w:pStyle w:val="Pagrindiniotekstotrauka"/>
        <w:tabs>
          <w:tab w:val="left" w:pos="-142"/>
          <w:tab w:val="left" w:pos="1134"/>
        </w:tabs>
        <w:spacing w:after="0"/>
        <w:ind w:left="0" w:firstLine="709"/>
        <w:rPr>
          <w:rFonts w:asciiTheme="minorHAnsi" w:hAnsiTheme="minorHAnsi" w:cstheme="minorHAnsi"/>
        </w:rPr>
      </w:pPr>
      <w:r w:rsidRPr="008D1B47">
        <w:rPr>
          <w:rFonts w:asciiTheme="minorHAnsi" w:hAnsiTheme="minorHAnsi" w:cstheme="minorHAnsi"/>
        </w:rPr>
        <w:t>6.</w:t>
      </w:r>
      <w:r w:rsidR="00201415" w:rsidRPr="008D1B47">
        <w:rPr>
          <w:rFonts w:asciiTheme="minorHAnsi" w:hAnsiTheme="minorHAnsi" w:cstheme="minorHAnsi"/>
        </w:rPr>
        <w:t>2</w:t>
      </w:r>
      <w:r w:rsidRPr="008D1B47">
        <w:rPr>
          <w:rFonts w:asciiTheme="minorHAnsi" w:hAnsiTheme="minorHAnsi" w:cstheme="minorHAnsi"/>
        </w:rPr>
        <w:t>.1. rašytiniu abiejų Šalių susitarimu;</w:t>
      </w:r>
    </w:p>
    <w:p w14:paraId="470B6A0B" w14:textId="77777777" w:rsidR="003332C7" w:rsidRPr="008D1B47" w:rsidRDefault="003332C7" w:rsidP="003332C7">
      <w:pPr>
        <w:pStyle w:val="Pagrindiniotekstotrauka"/>
        <w:tabs>
          <w:tab w:val="left" w:pos="-142"/>
          <w:tab w:val="left" w:pos="1134"/>
        </w:tabs>
        <w:spacing w:after="0"/>
        <w:ind w:left="0" w:firstLine="709"/>
        <w:rPr>
          <w:rFonts w:asciiTheme="minorHAnsi" w:hAnsiTheme="minorHAnsi" w:cstheme="minorHAnsi"/>
        </w:rPr>
      </w:pPr>
      <w:r w:rsidRPr="008D1B47">
        <w:rPr>
          <w:rFonts w:asciiTheme="minorHAnsi" w:hAnsiTheme="minorHAnsi" w:cstheme="minorHAnsi"/>
        </w:rPr>
        <w:t>6.</w:t>
      </w:r>
      <w:r w:rsidR="00854E50" w:rsidRPr="008D1B47">
        <w:rPr>
          <w:rFonts w:asciiTheme="minorHAnsi" w:hAnsiTheme="minorHAnsi" w:cstheme="minorHAnsi"/>
        </w:rPr>
        <w:t>2</w:t>
      </w:r>
      <w:r w:rsidRPr="008D1B47">
        <w:rPr>
          <w:rFonts w:asciiTheme="minorHAnsi" w:hAnsiTheme="minorHAnsi" w:cstheme="minorHAnsi"/>
        </w:rPr>
        <w:t>.2. vienašališkai Sutart</w:t>
      </w:r>
      <w:r w:rsidR="00201415" w:rsidRPr="008D1B47">
        <w:rPr>
          <w:rFonts w:asciiTheme="minorHAnsi" w:hAnsiTheme="minorHAnsi" w:cstheme="minorHAnsi"/>
        </w:rPr>
        <w:t xml:space="preserve">yje </w:t>
      </w:r>
      <w:r w:rsidRPr="008D1B47">
        <w:rPr>
          <w:rFonts w:asciiTheme="minorHAnsi" w:hAnsiTheme="minorHAnsi" w:cstheme="minorHAnsi"/>
        </w:rPr>
        <w:t>nustatyt</w:t>
      </w:r>
      <w:r w:rsidR="00201415" w:rsidRPr="008D1B47">
        <w:rPr>
          <w:rFonts w:asciiTheme="minorHAnsi" w:hAnsiTheme="minorHAnsi" w:cstheme="minorHAnsi"/>
        </w:rPr>
        <w:t xml:space="preserve">omis </w:t>
      </w:r>
      <w:r w:rsidRPr="008D1B47">
        <w:rPr>
          <w:rFonts w:asciiTheme="minorHAnsi" w:hAnsiTheme="minorHAnsi" w:cstheme="minorHAnsi"/>
        </w:rPr>
        <w:t>sąlygomis</w:t>
      </w:r>
      <w:r w:rsidR="00201415" w:rsidRPr="008D1B47">
        <w:rPr>
          <w:rFonts w:asciiTheme="minorHAnsi" w:hAnsiTheme="minorHAnsi" w:cstheme="minorHAnsi"/>
        </w:rPr>
        <w:t xml:space="preserve">, tvarka </w:t>
      </w:r>
      <w:r w:rsidR="003E3A44" w:rsidRPr="008D1B47">
        <w:rPr>
          <w:rFonts w:asciiTheme="minorHAnsi" w:hAnsiTheme="minorHAnsi" w:cstheme="minorHAnsi"/>
        </w:rPr>
        <w:t>ir terminais;</w:t>
      </w:r>
    </w:p>
    <w:p w14:paraId="1BF00955" w14:textId="77777777" w:rsidR="003E3A44" w:rsidRPr="008D1B47" w:rsidRDefault="003E3A44" w:rsidP="003332C7">
      <w:pPr>
        <w:pStyle w:val="Pagrindiniotekstotrauka"/>
        <w:tabs>
          <w:tab w:val="left" w:pos="-142"/>
          <w:tab w:val="left" w:pos="1134"/>
        </w:tabs>
        <w:spacing w:after="0"/>
        <w:ind w:left="0" w:firstLine="709"/>
        <w:rPr>
          <w:rFonts w:asciiTheme="minorHAnsi" w:hAnsiTheme="minorHAnsi" w:cstheme="minorHAnsi"/>
        </w:rPr>
      </w:pPr>
      <w:r w:rsidRPr="008D1B47">
        <w:rPr>
          <w:rFonts w:asciiTheme="minorHAnsi" w:hAnsiTheme="minorHAnsi" w:cstheme="minorHAnsi"/>
        </w:rPr>
        <w:t>6.2.3. Viešųjų pirkimų įstatymo 90 straipsnyje nustatytais atvejais, tvarka ir terminais</w:t>
      </w:r>
      <w:r w:rsidR="006C5FEC" w:rsidRPr="008D1B47">
        <w:rPr>
          <w:rFonts w:asciiTheme="minorHAnsi" w:hAnsiTheme="minorHAnsi" w:cstheme="minorHAnsi"/>
        </w:rPr>
        <w:t>;</w:t>
      </w:r>
    </w:p>
    <w:p w14:paraId="62A2B37B" w14:textId="77777777" w:rsidR="006C5FEC" w:rsidRPr="008D1B47" w:rsidRDefault="006C5FEC" w:rsidP="006C5FEC">
      <w:pPr>
        <w:pStyle w:val="Pagrindiniotekstotrauka"/>
        <w:tabs>
          <w:tab w:val="left" w:pos="-142"/>
          <w:tab w:val="left" w:pos="1134"/>
        </w:tabs>
        <w:spacing w:after="0"/>
        <w:ind w:left="0" w:firstLine="709"/>
        <w:jc w:val="both"/>
        <w:rPr>
          <w:rFonts w:asciiTheme="minorHAnsi" w:hAnsiTheme="minorHAnsi" w:cstheme="minorHAnsi"/>
        </w:rPr>
      </w:pPr>
      <w:r w:rsidRPr="008D1B47">
        <w:rPr>
          <w:rFonts w:asciiTheme="minorHAnsi" w:hAnsiTheme="minorHAnsi" w:cstheme="minorHAnsi"/>
        </w:rPr>
        <w:t xml:space="preserve">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w:t>
      </w:r>
      <w:r w:rsidRPr="008D1B47">
        <w:rPr>
          <w:rFonts w:asciiTheme="minorHAnsi" w:hAnsiTheme="minorHAnsi" w:cstheme="minorHAnsi"/>
        </w:rPr>
        <w:lastRenderedPageBreak/>
        <w:t>teikėjas privalo atlyginti Paslaugų gavėjui visas patirtas išlaidas, susijusias su Sutarties vykdymo užbaigimu, bei kompensuoti visus dėl Sutarties nutraukimo patirtus nuostolius.</w:t>
      </w:r>
    </w:p>
    <w:p w14:paraId="16CC58F7" w14:textId="77777777" w:rsidR="00854E50" w:rsidRPr="008D1B47" w:rsidRDefault="003332C7" w:rsidP="003332C7">
      <w:pPr>
        <w:ind w:right="-64" w:firstLine="709"/>
        <w:jc w:val="both"/>
        <w:rPr>
          <w:rFonts w:asciiTheme="minorHAnsi" w:hAnsiTheme="minorHAnsi" w:cstheme="minorHAnsi"/>
          <w:bCs/>
        </w:rPr>
      </w:pPr>
      <w:r w:rsidRPr="008D1B47">
        <w:rPr>
          <w:rFonts w:asciiTheme="minorHAnsi" w:hAnsiTheme="minorHAnsi" w:cstheme="minorHAnsi"/>
        </w:rPr>
        <w:t>6.</w:t>
      </w:r>
      <w:r w:rsidR="00854E50" w:rsidRPr="008D1B47">
        <w:rPr>
          <w:rFonts w:asciiTheme="minorHAnsi" w:hAnsiTheme="minorHAnsi" w:cstheme="minorHAnsi"/>
        </w:rPr>
        <w:t>3</w:t>
      </w:r>
      <w:r w:rsidRPr="008D1B47">
        <w:rPr>
          <w:rFonts w:asciiTheme="minorHAnsi" w:hAnsiTheme="minorHAnsi" w:cstheme="minorHAnsi"/>
        </w:rPr>
        <w:t xml:space="preserve">. </w:t>
      </w:r>
      <w:r w:rsidR="00854E50" w:rsidRPr="008D1B47">
        <w:rPr>
          <w:rFonts w:asciiTheme="minorHAnsi" w:hAnsiTheme="minorHAnsi" w:cstheme="minorHAnsi"/>
          <w:bCs/>
        </w:rPr>
        <w:t xml:space="preserve">Jei Sutartis nutraukiama Šalių susitarimu, Šalių tarpusavio atsiskaitymų pagrindu laikoma </w:t>
      </w:r>
      <w:r w:rsidR="005335AF" w:rsidRPr="008D1B47">
        <w:rPr>
          <w:rFonts w:asciiTheme="minorHAnsi" w:hAnsiTheme="minorHAnsi" w:cstheme="minorHAnsi"/>
          <w:bCs/>
        </w:rPr>
        <w:t xml:space="preserve">faktiškai ir </w:t>
      </w:r>
      <w:r w:rsidR="00854E50" w:rsidRPr="008D1B47">
        <w:rPr>
          <w:rFonts w:asciiTheme="minorHAnsi" w:hAnsiTheme="minorHAnsi" w:cstheme="minorHAnsi"/>
          <w:bCs/>
        </w:rPr>
        <w:t>tinkamai iki Sutarties nutraukimo suteiktų kokybiškų Paslaugų, atitinkančių Sutarties ir jos priedų reikalavimus, kaina.</w:t>
      </w:r>
    </w:p>
    <w:p w14:paraId="387DC90F" w14:textId="77777777" w:rsidR="003332C7" w:rsidRPr="008D1B47" w:rsidRDefault="00EA4868" w:rsidP="003332C7">
      <w:pPr>
        <w:ind w:right="-64" w:firstLine="709"/>
        <w:jc w:val="both"/>
        <w:rPr>
          <w:rFonts w:asciiTheme="minorHAnsi" w:eastAsia="Calibri" w:hAnsiTheme="minorHAnsi" w:cstheme="minorHAnsi"/>
        </w:rPr>
      </w:pPr>
      <w:r w:rsidRPr="008D1B47">
        <w:rPr>
          <w:rFonts w:asciiTheme="minorHAnsi" w:hAnsiTheme="minorHAnsi" w:cstheme="minorHAnsi"/>
        </w:rPr>
        <w:t xml:space="preserve">6.4. </w:t>
      </w:r>
      <w:r w:rsidR="003332C7" w:rsidRPr="008D1B47">
        <w:rPr>
          <w:rFonts w:asciiTheme="minorHAnsi" w:hAnsiTheme="minorHAnsi" w:cstheme="minorHAnsi"/>
        </w:rPr>
        <w:t>Vis</w:t>
      </w:r>
      <w:r w:rsidR="00B24340" w:rsidRPr="008D1B47">
        <w:rPr>
          <w:rFonts w:asciiTheme="minorHAnsi" w:hAnsiTheme="minorHAnsi" w:cstheme="minorHAnsi"/>
        </w:rPr>
        <w:t>i</w:t>
      </w:r>
      <w:r w:rsidR="003332C7" w:rsidRPr="008D1B47">
        <w:rPr>
          <w:rFonts w:asciiTheme="minorHAnsi" w:hAnsiTheme="minorHAnsi" w:cstheme="minorHAnsi"/>
        </w:rPr>
        <w:t xml:space="preserve"> Sutartyje, jos prieduose ir iš Sutarties esmės kylan</w:t>
      </w:r>
      <w:r w:rsidR="00B24340" w:rsidRPr="008D1B47">
        <w:rPr>
          <w:rFonts w:asciiTheme="minorHAnsi" w:hAnsiTheme="minorHAnsi" w:cstheme="minorHAnsi"/>
        </w:rPr>
        <w:t>tys</w:t>
      </w:r>
      <w:r w:rsidR="003332C7" w:rsidRPr="008D1B47">
        <w:rPr>
          <w:rFonts w:asciiTheme="minorHAnsi" w:hAnsiTheme="minorHAnsi" w:cstheme="minorHAnsi"/>
        </w:rPr>
        <w:t xml:space="preserve"> Šalių įsipareigojim</w:t>
      </w:r>
      <w:r w:rsidR="00B24340" w:rsidRPr="008D1B47">
        <w:rPr>
          <w:rFonts w:asciiTheme="minorHAnsi" w:hAnsiTheme="minorHAnsi" w:cstheme="minorHAnsi"/>
        </w:rPr>
        <w:t xml:space="preserve">ai </w:t>
      </w:r>
      <w:r w:rsidR="005335AF" w:rsidRPr="008D1B47">
        <w:rPr>
          <w:rFonts w:asciiTheme="minorHAnsi" w:hAnsiTheme="minorHAnsi" w:cstheme="minorHAnsi"/>
        </w:rPr>
        <w:t xml:space="preserve">dėl Paslaugų kokybės ir (ar) įsipareigojimų įgyvendinimo terminų  </w:t>
      </w:r>
      <w:r w:rsidR="003332C7" w:rsidRPr="008D1B47">
        <w:rPr>
          <w:rFonts w:asciiTheme="minorHAnsi" w:hAnsiTheme="minorHAnsi" w:cstheme="minorHAnsi"/>
        </w:rPr>
        <w:t>laikomi esminiais ir jų pažeidimas laikomas esminiu Sutarties pažeidimu</w:t>
      </w:r>
      <w:r w:rsidR="005335AF" w:rsidRPr="008D1B47">
        <w:rPr>
          <w:rFonts w:asciiTheme="minorHAnsi" w:hAnsiTheme="minorHAnsi" w:cstheme="minorHAnsi"/>
        </w:rPr>
        <w:t xml:space="preserve">. Ši nuostata neapriboja galimybės kitų Sutartyje, jos prieduose ir iš Sutarties esmės kylančių įsipareigojimų pažeidimus kvalifikuoti esminiais vadovaujantis </w:t>
      </w:r>
      <w:r w:rsidR="003332C7" w:rsidRPr="008D1B47">
        <w:rPr>
          <w:rFonts w:asciiTheme="minorHAnsi" w:hAnsiTheme="minorHAnsi" w:cstheme="minorHAnsi"/>
        </w:rPr>
        <w:t>Lietuvos Respublikos civilinio kodekso 6.217 str</w:t>
      </w:r>
      <w:r w:rsidR="00B24340" w:rsidRPr="008D1B47">
        <w:rPr>
          <w:rFonts w:asciiTheme="minorHAnsi" w:hAnsiTheme="minorHAnsi" w:cstheme="minorHAnsi"/>
        </w:rPr>
        <w:t xml:space="preserve">aipsnio </w:t>
      </w:r>
      <w:r w:rsidR="003332C7" w:rsidRPr="008D1B47">
        <w:rPr>
          <w:rFonts w:asciiTheme="minorHAnsi" w:hAnsiTheme="minorHAnsi" w:cstheme="minorHAnsi"/>
        </w:rPr>
        <w:t>2 d</w:t>
      </w:r>
      <w:r w:rsidR="00B24340" w:rsidRPr="008D1B47">
        <w:rPr>
          <w:rFonts w:asciiTheme="minorHAnsi" w:hAnsiTheme="minorHAnsi" w:cstheme="minorHAnsi"/>
        </w:rPr>
        <w:t>ali</w:t>
      </w:r>
      <w:r w:rsidR="005335AF" w:rsidRPr="008D1B47">
        <w:rPr>
          <w:rFonts w:asciiTheme="minorHAnsi" w:hAnsiTheme="minorHAnsi" w:cstheme="minorHAnsi"/>
        </w:rPr>
        <w:t>mi</w:t>
      </w:r>
      <w:r w:rsidR="003332C7" w:rsidRPr="008D1B47">
        <w:rPr>
          <w:rFonts w:asciiTheme="minorHAnsi" w:hAnsiTheme="minorHAnsi" w:cstheme="minorHAnsi"/>
          <w:color w:val="000000"/>
        </w:rPr>
        <w:t xml:space="preserve">. </w:t>
      </w:r>
      <w:r w:rsidR="003332C7" w:rsidRPr="008D1B47">
        <w:rPr>
          <w:rFonts w:asciiTheme="minorHAnsi" w:eastAsia="Calibri" w:hAnsiTheme="minorHAnsi" w:cstheme="minorHAns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8D1B47">
        <w:rPr>
          <w:rFonts w:asciiTheme="minorHAnsi" w:eastAsia="Calibri" w:hAnsiTheme="minorHAnsi" w:cstheme="minorHAnsi"/>
        </w:rPr>
        <w:t xml:space="preserve">jas </w:t>
      </w:r>
      <w:r w:rsidR="003332C7" w:rsidRPr="008D1B47">
        <w:rPr>
          <w:rFonts w:asciiTheme="minorHAnsi" w:eastAsia="Calibri" w:hAnsiTheme="minorHAnsi" w:cstheme="minorHAnsi"/>
        </w:rPr>
        <w:t>skaičiuoja</w:t>
      </w:r>
      <w:r w:rsidR="00B24340" w:rsidRPr="008D1B47">
        <w:rPr>
          <w:rFonts w:asciiTheme="minorHAnsi" w:eastAsia="Calibri" w:hAnsiTheme="minorHAnsi" w:cstheme="minorHAnsi"/>
        </w:rPr>
        <w:t>nt</w:t>
      </w:r>
      <w:r w:rsidR="003332C7" w:rsidRPr="008D1B47">
        <w:rPr>
          <w:rFonts w:asciiTheme="minorHAnsi" w:eastAsia="Calibri" w:hAnsiTheme="minorHAnsi" w:cstheme="minorHAnsi"/>
        </w:rPr>
        <w:t xml:space="preserve"> nuo </w:t>
      </w:r>
      <w:r w:rsidR="00B24340" w:rsidRPr="008D1B47">
        <w:rPr>
          <w:rFonts w:asciiTheme="minorHAnsi" w:eastAsia="Calibri" w:hAnsiTheme="minorHAnsi" w:cstheme="minorHAnsi"/>
        </w:rPr>
        <w:t>reikalavimo</w:t>
      </w:r>
      <w:r w:rsidR="003332C7" w:rsidRPr="008D1B47">
        <w:rPr>
          <w:rFonts w:asciiTheme="minorHAnsi" w:eastAsia="Calibri" w:hAnsiTheme="minorHAnsi" w:cstheme="minorHAnsi"/>
        </w:rPr>
        <w:t xml:space="preserve"> išsiuntimo elektroniniu paštu Sutartyje nurodytu Sutartį pažeidusios Šalies adresu dienos. Jeigu </w:t>
      </w:r>
      <w:r w:rsidR="00F47341" w:rsidRPr="008D1B47">
        <w:rPr>
          <w:rFonts w:asciiTheme="minorHAnsi" w:eastAsia="Calibri" w:hAnsiTheme="minorHAnsi" w:cstheme="minorHAnsi"/>
        </w:rPr>
        <w:t xml:space="preserve">šios aplinkybės (priežastys) </w:t>
      </w:r>
      <w:r w:rsidR="003332C7" w:rsidRPr="008D1B47">
        <w:rPr>
          <w:rFonts w:asciiTheme="minorHAnsi" w:eastAsia="Calibri" w:hAnsiTheme="minorHAnsi" w:cstheme="minorHAnsi"/>
        </w:rPr>
        <w:t>nepašalina</w:t>
      </w:r>
      <w:r w:rsidR="00F47341" w:rsidRPr="008D1B47">
        <w:rPr>
          <w:rFonts w:asciiTheme="minorHAnsi" w:eastAsia="Calibri" w:hAnsiTheme="minorHAnsi" w:cstheme="minorHAnsi"/>
        </w:rPr>
        <w:t>mos</w:t>
      </w:r>
      <w:r w:rsidR="003332C7" w:rsidRPr="008D1B47">
        <w:rPr>
          <w:rFonts w:asciiTheme="minorHAnsi" w:eastAsia="Calibri" w:hAnsiTheme="minorHAnsi" w:cstheme="minorHAns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8D1B47">
        <w:rPr>
          <w:rFonts w:asciiTheme="minorHAnsi" w:eastAsia="Calibri" w:hAnsiTheme="minorHAnsi" w:cstheme="minorHAnsi"/>
          <w:szCs w:val="22"/>
        </w:rPr>
        <w:t xml:space="preserve">laikomas pateiktu kitai šaliai: jei teikiamas registruotu paštu </w:t>
      </w:r>
      <w:r w:rsidR="00F47341" w:rsidRPr="008D1B47">
        <w:rPr>
          <w:rFonts w:asciiTheme="minorHAnsi" w:eastAsia="Calibri" w:hAnsiTheme="minorHAnsi" w:cstheme="minorHAnsi"/>
          <w:szCs w:val="22"/>
        </w:rPr>
        <w:t>–</w:t>
      </w:r>
      <w:r w:rsidR="003332C7" w:rsidRPr="008D1B47">
        <w:rPr>
          <w:rFonts w:asciiTheme="minorHAnsi" w:eastAsia="Calibri" w:hAnsiTheme="minorHAnsi" w:cstheme="minorHAnsi"/>
          <w:szCs w:val="22"/>
        </w:rPr>
        <w:t xml:space="preserve"> po 3 (trijų) darbo dienų nuo jo išsiuntimo registruotu paštu dienos, jei teikiamas el. paštu – kitą darbo dieną po </w:t>
      </w:r>
      <w:r w:rsidR="00285FBF" w:rsidRPr="008D1B47">
        <w:rPr>
          <w:rFonts w:asciiTheme="minorHAnsi" w:eastAsia="Calibri" w:hAnsiTheme="minorHAnsi" w:cstheme="minorHAnsi"/>
          <w:szCs w:val="22"/>
        </w:rPr>
        <w:t>pranešimo</w:t>
      </w:r>
      <w:r w:rsidR="003332C7" w:rsidRPr="008D1B47">
        <w:rPr>
          <w:rFonts w:asciiTheme="minorHAnsi" w:eastAsia="Calibri" w:hAnsiTheme="minorHAnsi" w:cstheme="minorHAnsi"/>
          <w:szCs w:val="22"/>
        </w:rPr>
        <w:t xml:space="preserve"> išsiuntimo.</w:t>
      </w:r>
    </w:p>
    <w:p w14:paraId="4C97094F" w14:textId="77777777" w:rsidR="003332C7" w:rsidRPr="008D1B47" w:rsidRDefault="003332C7" w:rsidP="003332C7">
      <w:pPr>
        <w:shd w:val="clear" w:color="auto" w:fill="FFFFFF"/>
        <w:tabs>
          <w:tab w:val="left" w:pos="426"/>
          <w:tab w:val="left" w:pos="1311"/>
          <w:tab w:val="left" w:pos="1368"/>
        </w:tabs>
        <w:ind w:firstLine="709"/>
        <w:jc w:val="both"/>
        <w:rPr>
          <w:rFonts w:asciiTheme="minorHAnsi" w:hAnsiTheme="minorHAnsi" w:cstheme="minorHAnsi"/>
          <w:bCs/>
        </w:rPr>
      </w:pPr>
      <w:r w:rsidRPr="008D1B47">
        <w:rPr>
          <w:rFonts w:asciiTheme="minorHAnsi" w:hAnsiTheme="minorHAnsi" w:cstheme="minorHAnsi"/>
          <w:bCs/>
        </w:rPr>
        <w:t>6.</w:t>
      </w:r>
      <w:r w:rsidR="00E947AB" w:rsidRPr="008D1B47">
        <w:rPr>
          <w:rFonts w:asciiTheme="minorHAnsi" w:hAnsiTheme="minorHAnsi" w:cstheme="minorHAnsi"/>
          <w:bCs/>
        </w:rPr>
        <w:t>5</w:t>
      </w:r>
      <w:r w:rsidRPr="008D1B47">
        <w:rPr>
          <w:rFonts w:asciiTheme="minorHAnsi" w:hAnsiTheme="minorHAnsi" w:cstheme="minorHAnsi"/>
          <w:bCs/>
        </w:rPr>
        <w:t xml:space="preserve">. </w:t>
      </w:r>
      <w:r w:rsidRPr="008D1B47">
        <w:rPr>
          <w:rFonts w:asciiTheme="minorHAnsi" w:hAnsiTheme="minorHAnsi" w:cstheme="minorHAnsi"/>
        </w:rPr>
        <w:t>Jei Sutarties 6.</w:t>
      </w:r>
      <w:r w:rsidR="00E947AB" w:rsidRPr="008D1B47">
        <w:rPr>
          <w:rFonts w:asciiTheme="minorHAnsi" w:hAnsiTheme="minorHAnsi" w:cstheme="minorHAnsi"/>
        </w:rPr>
        <w:t>4</w:t>
      </w:r>
      <w:r w:rsidRPr="008D1B47">
        <w:rPr>
          <w:rFonts w:asciiTheme="minorHAnsi" w:hAnsiTheme="minorHAnsi" w:cstheme="minorHAnsi"/>
        </w:rPr>
        <w:t xml:space="preserve"> papunktyje numatyta tvarka Sutartis </w:t>
      </w:r>
      <w:r w:rsidR="00B737F1" w:rsidRPr="008D1B47">
        <w:rPr>
          <w:rFonts w:asciiTheme="minorHAnsi" w:hAnsiTheme="minorHAnsi" w:cstheme="minorHAnsi"/>
        </w:rPr>
        <w:t xml:space="preserve">vienašališkai </w:t>
      </w:r>
      <w:r w:rsidRPr="008D1B47">
        <w:rPr>
          <w:rFonts w:asciiTheme="minorHAnsi" w:hAnsiTheme="minorHAnsi" w:cstheme="minorHAnsi"/>
        </w:rPr>
        <w:t xml:space="preserve">nutraukiama dėl Paslaugų teikėjo kaltės, be jam priklausančio atlyginimo už </w:t>
      </w:r>
      <w:r w:rsidR="005335AF" w:rsidRPr="008D1B47">
        <w:rPr>
          <w:rFonts w:asciiTheme="minorHAnsi" w:hAnsiTheme="minorHAnsi" w:cstheme="minorHAnsi"/>
        </w:rPr>
        <w:t xml:space="preserve">faktiškai ir </w:t>
      </w:r>
      <w:r w:rsidRPr="008D1B47">
        <w:rPr>
          <w:rFonts w:asciiTheme="minorHAnsi" w:hAnsiTheme="minorHAnsi" w:cstheme="minorHAnsi"/>
        </w:rPr>
        <w:t>tinkamai suteiktas kokybiškas Paslaugas</w:t>
      </w:r>
      <w:r w:rsidR="00AF2DF8" w:rsidRPr="008D1B47">
        <w:rPr>
          <w:rFonts w:asciiTheme="minorHAnsi" w:hAnsiTheme="minorHAnsi" w:cstheme="minorHAnsi"/>
        </w:rPr>
        <w:t xml:space="preserve"> iki Sutarties nutraukimo</w:t>
      </w:r>
      <w:r w:rsidRPr="008D1B47">
        <w:rPr>
          <w:rFonts w:asciiTheme="minorHAnsi" w:hAnsiTheme="minorHAnsi" w:cstheme="minorHAnsi"/>
        </w:rPr>
        <w:t>, atitinkančias Sutarties ir jos priedų reikalavimus, Paslaugų teikėjas neturi teisės į kokių nors patirtų nuostolių ar žalos kompensaciją.</w:t>
      </w:r>
    </w:p>
    <w:p w14:paraId="594CF2C4" w14:textId="77777777" w:rsidR="003332C7" w:rsidRPr="008D1B47" w:rsidRDefault="003332C7" w:rsidP="003332C7">
      <w:pPr>
        <w:shd w:val="clear" w:color="auto" w:fill="FFFFFF"/>
        <w:tabs>
          <w:tab w:val="left" w:pos="426"/>
          <w:tab w:val="left" w:pos="1311"/>
          <w:tab w:val="left" w:pos="1368"/>
        </w:tabs>
        <w:ind w:firstLine="709"/>
        <w:jc w:val="both"/>
        <w:rPr>
          <w:rFonts w:asciiTheme="minorHAnsi" w:hAnsiTheme="minorHAnsi" w:cstheme="minorHAnsi"/>
          <w:bCs/>
        </w:rPr>
      </w:pPr>
      <w:r w:rsidRPr="008D1B47">
        <w:rPr>
          <w:rFonts w:asciiTheme="minorHAnsi" w:hAnsiTheme="minorHAnsi" w:cstheme="minorHAnsi"/>
        </w:rPr>
        <w:t>6.</w:t>
      </w:r>
      <w:r w:rsidR="00C8702D" w:rsidRPr="008D1B47">
        <w:rPr>
          <w:rFonts w:asciiTheme="minorHAnsi" w:hAnsiTheme="minorHAnsi" w:cstheme="minorHAnsi"/>
        </w:rPr>
        <w:t>6</w:t>
      </w:r>
      <w:r w:rsidRPr="008D1B47">
        <w:rPr>
          <w:rFonts w:asciiTheme="minorHAnsi" w:hAnsiTheme="minorHAnsi" w:cstheme="minorHAnsi"/>
        </w:rPr>
        <w:t xml:space="preserve">. </w:t>
      </w:r>
      <w:r w:rsidRPr="008D1B47">
        <w:rPr>
          <w:rFonts w:asciiTheme="minorHAnsi" w:eastAsia="Calibri" w:hAnsiTheme="minorHAnsi" w:cstheme="minorHAnsi"/>
        </w:rPr>
        <w:t>Jei Sutarties 6.</w:t>
      </w:r>
      <w:r w:rsidR="00E947AB" w:rsidRPr="008D1B47">
        <w:rPr>
          <w:rFonts w:asciiTheme="minorHAnsi" w:eastAsia="Calibri" w:hAnsiTheme="minorHAnsi" w:cstheme="minorHAnsi"/>
        </w:rPr>
        <w:t>4</w:t>
      </w:r>
      <w:r w:rsidRPr="008D1B47">
        <w:rPr>
          <w:rFonts w:asciiTheme="minorHAnsi" w:eastAsia="Calibri" w:hAnsiTheme="minorHAnsi" w:cstheme="minorHAnsi"/>
        </w:rPr>
        <w:t xml:space="preserve"> p</w:t>
      </w:r>
      <w:r w:rsidR="00B2018A" w:rsidRPr="008D1B47">
        <w:rPr>
          <w:rFonts w:asciiTheme="minorHAnsi" w:eastAsia="Calibri" w:hAnsiTheme="minorHAnsi" w:cstheme="minorHAnsi"/>
        </w:rPr>
        <w:t>apunktyje</w:t>
      </w:r>
      <w:r w:rsidRPr="008D1B47">
        <w:rPr>
          <w:rFonts w:asciiTheme="minorHAnsi" w:eastAsia="Calibri" w:hAnsiTheme="minorHAnsi" w:cstheme="minorHAnsi"/>
        </w:rPr>
        <w:t xml:space="preserve"> numatyta tvarka Sutartis vienašališkai nutraukiama dėl Paslaugų teikėjo kaltės, Paslaugų gavėjas turi teisę reikalauti sumokėti, o Paslaugų teikėjas, gavęs Paslaugų gavėjo reikalavimą raštu, </w:t>
      </w:r>
      <w:r w:rsidRPr="008D1B47">
        <w:rPr>
          <w:rFonts w:asciiTheme="minorHAnsi" w:hAnsiTheme="minorHAnsi" w:cstheme="minorHAnsi"/>
        </w:rPr>
        <w:t xml:space="preserve">privalo sumokėti 10 (dešimties) procentų nuo </w:t>
      </w:r>
      <w:r w:rsidRPr="008D1B47">
        <w:rPr>
          <w:rFonts w:asciiTheme="minorHAnsi" w:hAnsiTheme="minorHAnsi" w:cstheme="minorHAnsi"/>
          <w:lang w:eastAsia="lt-LT"/>
        </w:rPr>
        <w:t xml:space="preserve">Sutarties kainos </w:t>
      </w:r>
      <w:r w:rsidRPr="008D1B47">
        <w:rPr>
          <w:rFonts w:asciiTheme="minorHAnsi" w:hAnsiTheme="minorHAnsi" w:cstheme="minorHAnsi"/>
        </w:rPr>
        <w:t>dydžio baudą,</w:t>
      </w:r>
      <w:r w:rsidRPr="008D1B47">
        <w:rPr>
          <w:rFonts w:asciiTheme="minorHAnsi" w:eastAsia="Calibri" w:hAnsiTheme="minorHAnsi" w:cstheme="minorHAnsi"/>
        </w:rPr>
        <w:t xml:space="preserve"> kuri Šalių susitarimu yra laikoma minimaliais, teisingais, sąžiningais ir nekvestionuojamais (neginčijamais) Paslaugų gavėjo nuostoliais. Paslaugų gavėjas reikalavimą sumokėti baudą (toliau </w:t>
      </w:r>
      <w:r w:rsidR="00E947AB" w:rsidRPr="008D1B47">
        <w:rPr>
          <w:rFonts w:asciiTheme="minorHAnsi" w:eastAsia="Calibri" w:hAnsiTheme="minorHAnsi" w:cstheme="minorHAnsi"/>
        </w:rPr>
        <w:t xml:space="preserve">šiame papunktyje </w:t>
      </w:r>
      <w:r w:rsidRPr="008D1B47">
        <w:rPr>
          <w:rFonts w:asciiTheme="minorHAnsi" w:eastAsia="Calibri" w:hAnsiTheme="minorHAnsi" w:cstheme="minorHAnsi"/>
        </w:rPr>
        <w:t>– reikalavimas) pateikia Paslaugų teikėjui raštu registruotu</w:t>
      </w:r>
      <w:r w:rsidR="00B2018A" w:rsidRPr="008D1B47">
        <w:rPr>
          <w:rFonts w:asciiTheme="minorHAnsi" w:eastAsia="Calibri" w:hAnsiTheme="minorHAnsi" w:cstheme="minorHAnsi"/>
        </w:rPr>
        <w:t xml:space="preserve"> ar elektroniniu</w:t>
      </w:r>
      <w:r w:rsidRPr="008D1B47">
        <w:rPr>
          <w:rFonts w:asciiTheme="minorHAnsi" w:eastAsia="Calibri" w:hAnsiTheme="minorHAnsi" w:cstheme="minorHAnsi"/>
        </w:rPr>
        <w:t xml:space="preserve"> paštu Pa</w:t>
      </w:r>
      <w:r w:rsidR="00B2018A" w:rsidRPr="008D1B47">
        <w:rPr>
          <w:rFonts w:asciiTheme="minorHAnsi" w:eastAsia="Calibri" w:hAnsiTheme="minorHAnsi" w:cstheme="minorHAnsi"/>
        </w:rPr>
        <w:t xml:space="preserve">slaugų teikėjo </w:t>
      </w:r>
      <w:r w:rsidRPr="008D1B47">
        <w:rPr>
          <w:rFonts w:asciiTheme="minorHAnsi" w:eastAsia="Calibri" w:hAnsiTheme="minorHAnsi" w:cstheme="minorHAnsi"/>
        </w:rPr>
        <w:t>Sutartyje nurodytu adresu kartu su Sutarties 6.</w:t>
      </w:r>
      <w:r w:rsidR="00E947AB" w:rsidRPr="008D1B47">
        <w:rPr>
          <w:rFonts w:asciiTheme="minorHAnsi" w:eastAsia="Calibri" w:hAnsiTheme="minorHAnsi" w:cstheme="minorHAnsi"/>
        </w:rPr>
        <w:t>4</w:t>
      </w:r>
      <w:r w:rsidRPr="008D1B47">
        <w:rPr>
          <w:rFonts w:asciiTheme="minorHAnsi" w:eastAsia="Calibri" w:hAnsiTheme="minorHAnsi" w:cstheme="minorHAnsi"/>
        </w:rPr>
        <w:t xml:space="preserve"> </w:t>
      </w:r>
      <w:r w:rsidR="001C3115" w:rsidRPr="008D1B47">
        <w:rPr>
          <w:rFonts w:asciiTheme="minorHAnsi" w:eastAsia="Calibri" w:hAnsiTheme="minorHAnsi" w:cstheme="minorHAnsi"/>
        </w:rPr>
        <w:t>papunktyje</w:t>
      </w:r>
      <w:r w:rsidRPr="008D1B47">
        <w:rPr>
          <w:rFonts w:asciiTheme="minorHAnsi" w:eastAsia="Calibri" w:hAnsiTheme="minorHAnsi" w:cstheme="minorHAnsi"/>
        </w:rPr>
        <w:t xml:space="preserve"> numatytu pranešimu apie vienašališką Sutarties nutraukimą. </w:t>
      </w:r>
      <w:r w:rsidRPr="008D1B47">
        <w:rPr>
          <w:rFonts w:asciiTheme="minorHAnsi" w:eastAsia="Calibri" w:hAnsiTheme="minorHAnsi" w:cstheme="minorHAnsi"/>
          <w:szCs w:val="22"/>
        </w:rPr>
        <w:t xml:space="preserve">Paslaugų gavėjo reikalavimas, laikomas pateiktu Paslaugų teikėjui: jei teikiamas registruotu paštu </w:t>
      </w:r>
      <w:r w:rsidR="0019305C" w:rsidRPr="008D1B47">
        <w:rPr>
          <w:rFonts w:asciiTheme="minorHAnsi" w:eastAsia="Calibri" w:hAnsiTheme="minorHAnsi" w:cstheme="minorHAnsi"/>
          <w:szCs w:val="22"/>
        </w:rPr>
        <w:t>–</w:t>
      </w:r>
      <w:r w:rsidRPr="008D1B47">
        <w:rPr>
          <w:rFonts w:asciiTheme="minorHAnsi" w:eastAsia="Calibri" w:hAnsiTheme="minorHAnsi" w:cstheme="minorHAnsi"/>
          <w:szCs w:val="22"/>
        </w:rPr>
        <w:t xml:space="preserve"> po 3 (trijų) darbo dienų nuo jo išsiuntimo registruotu paštu dienos, jei teikiamas el. paštu – kitą darbo dieną po reikalavimo išsiuntimo.</w:t>
      </w:r>
      <w:r w:rsidRPr="008D1B47">
        <w:rPr>
          <w:rFonts w:asciiTheme="minorHAnsi" w:eastAsia="Calibri" w:hAnsiTheme="minorHAnsi" w:cstheme="minorHAns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780A2596" w14:textId="77777777" w:rsidR="003332C7" w:rsidRPr="008D1B47" w:rsidRDefault="003332C7" w:rsidP="003332C7">
      <w:pPr>
        <w:shd w:val="clear" w:color="auto" w:fill="FFFFFF"/>
        <w:tabs>
          <w:tab w:val="left" w:pos="426"/>
          <w:tab w:val="left" w:pos="1311"/>
          <w:tab w:val="left" w:pos="1368"/>
        </w:tabs>
        <w:ind w:firstLine="709"/>
        <w:jc w:val="both"/>
        <w:rPr>
          <w:rFonts w:asciiTheme="minorHAnsi" w:hAnsiTheme="minorHAnsi" w:cstheme="minorHAnsi"/>
          <w:bCs/>
        </w:rPr>
      </w:pPr>
      <w:r w:rsidRPr="008D1B47">
        <w:rPr>
          <w:rFonts w:asciiTheme="minorHAnsi" w:hAnsiTheme="minorHAnsi" w:cstheme="minorHAnsi"/>
        </w:rPr>
        <w:t>6.</w:t>
      </w:r>
      <w:r w:rsidR="00C8702D" w:rsidRPr="008D1B47">
        <w:rPr>
          <w:rFonts w:asciiTheme="minorHAnsi" w:hAnsiTheme="minorHAnsi" w:cstheme="minorHAnsi"/>
        </w:rPr>
        <w:t>7</w:t>
      </w:r>
      <w:r w:rsidRPr="008D1B47">
        <w:rPr>
          <w:rFonts w:asciiTheme="minorHAnsi" w:hAnsiTheme="minorHAnsi" w:cstheme="minorHAnsi"/>
        </w:rPr>
        <w:t>. Jei Sutarties 6.</w:t>
      </w:r>
      <w:r w:rsidR="00B05B3D" w:rsidRPr="008D1B47">
        <w:rPr>
          <w:rFonts w:asciiTheme="minorHAnsi" w:hAnsiTheme="minorHAnsi" w:cstheme="minorHAnsi"/>
        </w:rPr>
        <w:t>4</w:t>
      </w:r>
      <w:r w:rsidRPr="008D1B47">
        <w:rPr>
          <w:rFonts w:asciiTheme="minorHAnsi" w:hAnsiTheme="minorHAnsi" w:cstheme="minorHAnsi"/>
        </w:rPr>
        <w:t xml:space="preserve"> papunktyje numatyta tvarka Sutartis </w:t>
      </w:r>
      <w:r w:rsidR="00B737F1" w:rsidRPr="008D1B47">
        <w:rPr>
          <w:rFonts w:asciiTheme="minorHAnsi" w:hAnsiTheme="minorHAnsi" w:cstheme="minorHAnsi"/>
        </w:rPr>
        <w:t xml:space="preserve">vienašališkai </w:t>
      </w:r>
      <w:r w:rsidRPr="008D1B47">
        <w:rPr>
          <w:rFonts w:asciiTheme="minorHAnsi" w:hAnsiTheme="minorHAnsi" w:cstheme="minorHAnsi"/>
        </w:rPr>
        <w:t xml:space="preserve">nutraukiama dėl Paslaugų gavėjo kaltės, Paslaugų gavėjas įsipareigoja sumokėti Paslaugų teikėjui už </w:t>
      </w:r>
      <w:r w:rsidR="005335AF" w:rsidRPr="008D1B47">
        <w:rPr>
          <w:rFonts w:asciiTheme="minorHAnsi" w:hAnsiTheme="minorHAnsi" w:cstheme="minorHAnsi"/>
        </w:rPr>
        <w:t xml:space="preserve">faktiškai ir </w:t>
      </w:r>
      <w:r w:rsidRPr="008D1B47">
        <w:rPr>
          <w:rFonts w:asciiTheme="minorHAnsi" w:hAnsiTheme="minorHAnsi" w:cstheme="minorHAnsi"/>
        </w:rPr>
        <w:t>tinkamai</w:t>
      </w:r>
      <w:r w:rsidR="00AF2DF8" w:rsidRPr="008D1B47">
        <w:rPr>
          <w:rFonts w:asciiTheme="minorHAnsi" w:hAnsiTheme="minorHAnsi" w:cstheme="minorHAnsi"/>
        </w:rPr>
        <w:t xml:space="preserve"> iki Sutarties nutraukimo</w:t>
      </w:r>
      <w:r w:rsidRPr="008D1B47">
        <w:rPr>
          <w:rFonts w:asciiTheme="minorHAnsi" w:hAnsiTheme="minorHAnsi" w:cstheme="minorHAnsi"/>
        </w:rPr>
        <w:t xml:space="preserve"> suteiktas kokybiškas Paslaugas, atitinkančias Sutarties ir jos priedų reikalavimus.</w:t>
      </w:r>
    </w:p>
    <w:p w14:paraId="3850EA46" w14:textId="77777777" w:rsidR="003332C7" w:rsidRPr="008D1B47" w:rsidRDefault="003332C7" w:rsidP="003332C7">
      <w:pPr>
        <w:shd w:val="clear" w:color="auto" w:fill="FFFFFF"/>
        <w:tabs>
          <w:tab w:val="left" w:pos="540"/>
          <w:tab w:val="left" w:pos="9720"/>
        </w:tabs>
        <w:ind w:right="-82" w:firstLine="709"/>
        <w:jc w:val="both"/>
        <w:rPr>
          <w:rFonts w:asciiTheme="minorHAnsi" w:hAnsiTheme="minorHAnsi" w:cstheme="minorHAnsi"/>
        </w:rPr>
      </w:pPr>
      <w:r w:rsidRPr="008D1B47">
        <w:rPr>
          <w:rFonts w:asciiTheme="minorHAnsi" w:hAnsiTheme="minorHAnsi" w:cstheme="minorHAnsi"/>
        </w:rPr>
        <w:t>6.</w:t>
      </w:r>
      <w:r w:rsidR="00C8702D" w:rsidRPr="008D1B47">
        <w:rPr>
          <w:rFonts w:asciiTheme="minorHAnsi" w:hAnsiTheme="minorHAnsi" w:cstheme="minorHAnsi"/>
        </w:rPr>
        <w:t>8</w:t>
      </w:r>
      <w:r w:rsidRPr="008D1B47">
        <w:rPr>
          <w:rFonts w:asciiTheme="minorHAnsi" w:hAnsiTheme="minorHAnsi" w:cstheme="minorHAnsi"/>
        </w:rPr>
        <w:t>. Nutraukus Sutartį ar jai pasibaigus, lieka galioti Sutarties nuostatos, susijusios su atsakomybe, konfidencialumo reikalavimais bei atsiskaitymais tarp Šalių pagal Sutartį.</w:t>
      </w:r>
    </w:p>
    <w:p w14:paraId="13383FCC" w14:textId="77777777" w:rsidR="003332C7" w:rsidRPr="008D1B47" w:rsidRDefault="003332C7" w:rsidP="003332C7">
      <w:pPr>
        <w:shd w:val="clear" w:color="auto" w:fill="FFFFFF"/>
        <w:tabs>
          <w:tab w:val="left" w:pos="540"/>
          <w:tab w:val="left" w:pos="9720"/>
        </w:tabs>
        <w:ind w:right="-82" w:firstLine="709"/>
        <w:jc w:val="both"/>
        <w:rPr>
          <w:rFonts w:asciiTheme="minorHAnsi" w:hAnsiTheme="minorHAnsi" w:cstheme="minorHAnsi"/>
        </w:rPr>
      </w:pPr>
    </w:p>
    <w:p w14:paraId="6FF429B5" w14:textId="77777777" w:rsidR="003332C7" w:rsidRPr="008D1B47" w:rsidRDefault="003332C7" w:rsidP="003332C7">
      <w:pPr>
        <w:jc w:val="center"/>
        <w:rPr>
          <w:rFonts w:asciiTheme="minorHAnsi" w:hAnsiTheme="minorHAnsi" w:cstheme="minorHAnsi"/>
          <w:b/>
          <w:bCs/>
        </w:rPr>
      </w:pPr>
      <w:r w:rsidRPr="008D1B47">
        <w:rPr>
          <w:rFonts w:asciiTheme="minorHAnsi" w:hAnsiTheme="minorHAnsi" w:cstheme="minorHAnsi"/>
          <w:b/>
          <w:bCs/>
        </w:rPr>
        <w:t>7. KITOS  SĄLYGOS</w:t>
      </w:r>
    </w:p>
    <w:p w14:paraId="04F0F23A" w14:textId="77777777" w:rsidR="003332C7" w:rsidRPr="008D1B47" w:rsidRDefault="003332C7" w:rsidP="003332C7">
      <w:pPr>
        <w:jc w:val="center"/>
        <w:rPr>
          <w:rFonts w:asciiTheme="minorHAnsi" w:hAnsiTheme="minorHAnsi" w:cstheme="minorHAnsi"/>
          <w:b/>
          <w:bCs/>
        </w:rPr>
      </w:pPr>
    </w:p>
    <w:p w14:paraId="2A895D15" w14:textId="77777777" w:rsidR="003332C7" w:rsidRPr="008D1B47" w:rsidRDefault="003332C7" w:rsidP="003332C7">
      <w:pPr>
        <w:shd w:val="clear" w:color="auto" w:fill="FFFFFF"/>
        <w:ind w:firstLine="709"/>
        <w:jc w:val="both"/>
        <w:rPr>
          <w:rFonts w:asciiTheme="minorHAnsi" w:hAnsiTheme="minorHAnsi" w:cstheme="minorHAnsi"/>
          <w:spacing w:val="-2"/>
        </w:rPr>
      </w:pPr>
      <w:r w:rsidRPr="008D1B47">
        <w:rPr>
          <w:rFonts w:asciiTheme="minorHAnsi" w:hAnsiTheme="minorHAnsi" w:cstheme="minorHAnsi"/>
          <w:spacing w:val="-2"/>
        </w:rPr>
        <w:lastRenderedPageBreak/>
        <w:t xml:space="preserve">7.1. </w:t>
      </w:r>
      <w:r w:rsidR="00563E56" w:rsidRPr="008D1B47">
        <w:rPr>
          <w:rFonts w:asciiTheme="minorHAnsi" w:hAnsiTheme="minorHAnsi" w:cstheme="minorHAnsi"/>
          <w:spacing w:val="-2"/>
        </w:rPr>
        <w:t>Sutarties sąlygos Sutarties galiojimo laikotarpiu negali būti keičiamos, išskyrus Viešųjų pirkimų įstatymo 89 straipsnyje numatytas išimtis</w:t>
      </w:r>
      <w:r w:rsidRPr="008D1B47">
        <w:rPr>
          <w:rFonts w:asciiTheme="minorHAnsi" w:hAnsiTheme="minorHAnsi" w:cstheme="minorHAnsi"/>
          <w:spacing w:val="-2"/>
        </w:rPr>
        <w:t xml:space="preserve">. Visi Sutarties pakeitimai galioja tik tada, kai jie sudaryti raštu ir pasirašyti </w:t>
      </w:r>
      <w:r w:rsidR="005616D5" w:rsidRPr="008D1B47">
        <w:rPr>
          <w:rFonts w:asciiTheme="minorHAnsi" w:hAnsiTheme="minorHAnsi" w:cstheme="minorHAnsi"/>
          <w:spacing w:val="-2"/>
        </w:rPr>
        <w:t xml:space="preserve">abiejų </w:t>
      </w:r>
      <w:r w:rsidRPr="008D1B47">
        <w:rPr>
          <w:rFonts w:asciiTheme="minorHAnsi" w:hAnsiTheme="minorHAnsi" w:cstheme="minorHAnsi"/>
          <w:spacing w:val="-2"/>
        </w:rPr>
        <w:t>Šalių įgaliotų atstovų originaliais parašais</w:t>
      </w:r>
      <w:r w:rsidR="005616D5" w:rsidRPr="008D1B47">
        <w:rPr>
          <w:rFonts w:asciiTheme="minorHAnsi" w:hAnsiTheme="minorHAnsi" w:cstheme="minorHAnsi"/>
          <w:spacing w:val="-2"/>
        </w:rPr>
        <w:t xml:space="preserve"> – tokie Sutarties pakeitimai įsigalioja nuo abiejų Šalių pasirašymo momento, jei juose nėra nurodyta kitaip</w:t>
      </w:r>
      <w:r w:rsidRPr="008D1B47">
        <w:rPr>
          <w:rFonts w:asciiTheme="minorHAnsi" w:hAnsiTheme="minorHAnsi" w:cstheme="minorHAnsi"/>
          <w:spacing w:val="-2"/>
        </w:rPr>
        <w:t>.</w:t>
      </w:r>
    </w:p>
    <w:p w14:paraId="72C4C970" w14:textId="77777777" w:rsidR="00AA0687" w:rsidRPr="008D1B47" w:rsidRDefault="00AA0687" w:rsidP="00AA0687">
      <w:pPr>
        <w:shd w:val="clear" w:color="auto" w:fill="FFFFFF"/>
        <w:ind w:firstLine="709"/>
        <w:jc w:val="both"/>
        <w:rPr>
          <w:rFonts w:asciiTheme="minorHAnsi" w:hAnsiTheme="minorHAnsi" w:cstheme="minorHAnsi"/>
          <w:spacing w:val="-2"/>
        </w:rPr>
      </w:pPr>
      <w:r w:rsidRPr="008D1B47">
        <w:rPr>
          <w:rFonts w:asciiTheme="minorHAnsi" w:hAnsiTheme="minorHAnsi" w:cstheme="minorHAnsi"/>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0270D397" w14:textId="77777777" w:rsidR="003332C7" w:rsidRPr="008D1B47" w:rsidRDefault="003332C7" w:rsidP="003332C7">
      <w:pPr>
        <w:shd w:val="clear" w:color="auto" w:fill="FFFFFF"/>
        <w:ind w:firstLine="709"/>
        <w:jc w:val="both"/>
        <w:rPr>
          <w:rFonts w:asciiTheme="minorHAnsi" w:hAnsiTheme="minorHAnsi" w:cstheme="minorHAnsi"/>
          <w:spacing w:val="-2"/>
        </w:rPr>
      </w:pPr>
      <w:r w:rsidRPr="008D1B47">
        <w:rPr>
          <w:rFonts w:asciiTheme="minorHAnsi" w:hAnsiTheme="minorHAnsi" w:cstheme="minorHAnsi"/>
        </w:rPr>
        <w:t>7.2. Nei viena Šalis neturi teisės perleisti visų ar dalies teisių ir pareigų pagal šią Sutartį jokiai trečiajai šaliai be išankstinio rašytinio kitos Šalies sutikimo.</w:t>
      </w:r>
    </w:p>
    <w:p w14:paraId="3D71EBBF" w14:textId="77777777" w:rsidR="003332C7" w:rsidRPr="008D1B47" w:rsidRDefault="003332C7" w:rsidP="003332C7">
      <w:pPr>
        <w:shd w:val="clear" w:color="auto" w:fill="FFFFFF"/>
        <w:ind w:firstLine="709"/>
        <w:jc w:val="both"/>
        <w:rPr>
          <w:rFonts w:asciiTheme="minorHAnsi" w:hAnsiTheme="minorHAnsi" w:cstheme="minorHAnsi"/>
          <w:spacing w:val="-2"/>
        </w:rPr>
      </w:pPr>
      <w:r w:rsidRPr="008D1B47">
        <w:rPr>
          <w:rFonts w:asciiTheme="minorHAnsi" w:hAnsiTheme="minorHAnsi" w:cstheme="minorHAnsi"/>
          <w:spacing w:val="-2"/>
        </w:rPr>
        <w:t xml:space="preserve">7.3. Visi ginčai, kylantys dėl Sutarties, sprendžiami gera valia ir bendru Šalių sutarimu. Nepavykus ginčo išspręsti derybomis per 30 (trisdešimt) </w:t>
      </w:r>
      <w:r w:rsidR="006F0A97" w:rsidRPr="008D1B47">
        <w:rPr>
          <w:rFonts w:asciiTheme="minorHAnsi" w:hAnsiTheme="minorHAnsi" w:cstheme="minorHAnsi"/>
          <w:spacing w:val="-2"/>
        </w:rPr>
        <w:t xml:space="preserve">kalendorinių </w:t>
      </w:r>
      <w:r w:rsidRPr="008D1B47">
        <w:rPr>
          <w:rFonts w:asciiTheme="minorHAnsi" w:hAnsiTheme="minorHAnsi" w:cstheme="minorHAnsi"/>
          <w:spacing w:val="-2"/>
        </w:rPr>
        <w:t>dienų nuo derybų pradžios, bet koks ginčas sprendžiamas Lietuvos Respublikos teismuose. Derybų pradžia laikoma diena, kurią viena iš Šalių pateikė prašymą raštu kitai Šaliai su siūlymu pradėti derybas.</w:t>
      </w:r>
    </w:p>
    <w:p w14:paraId="566DD874" w14:textId="77777777" w:rsidR="003332C7" w:rsidRPr="008D1B47" w:rsidRDefault="003332C7" w:rsidP="003332C7">
      <w:pPr>
        <w:shd w:val="clear" w:color="auto" w:fill="FFFFFF"/>
        <w:ind w:firstLine="709"/>
        <w:jc w:val="both"/>
        <w:rPr>
          <w:rFonts w:asciiTheme="minorHAnsi" w:hAnsiTheme="minorHAnsi" w:cstheme="minorHAnsi"/>
          <w:spacing w:val="-2"/>
        </w:rPr>
      </w:pPr>
      <w:r w:rsidRPr="008D1B47">
        <w:rPr>
          <w:rFonts w:asciiTheme="minorHAnsi" w:hAnsiTheme="minorHAnsi" w:cstheme="minorHAnsi"/>
          <w:color w:val="000000"/>
        </w:rPr>
        <w:t xml:space="preserve">7.4. Sutarčiai aiškinti ir ginčams spręsti taikoma Lietuvos Respublikos teisė.  </w:t>
      </w:r>
    </w:p>
    <w:p w14:paraId="4F15B15B" w14:textId="77777777" w:rsidR="003332C7" w:rsidRPr="008D1B47" w:rsidRDefault="003332C7" w:rsidP="003332C7">
      <w:pPr>
        <w:shd w:val="clear" w:color="auto" w:fill="FFFFFF"/>
        <w:ind w:firstLine="709"/>
        <w:jc w:val="both"/>
        <w:rPr>
          <w:rFonts w:asciiTheme="minorHAnsi" w:hAnsiTheme="minorHAnsi" w:cstheme="minorHAnsi"/>
          <w:spacing w:val="-2"/>
        </w:rPr>
      </w:pPr>
      <w:r w:rsidRPr="008D1B47">
        <w:rPr>
          <w:rFonts w:asciiTheme="minorHAnsi" w:hAnsiTheme="minorHAnsi" w:cstheme="minorHAnsi"/>
          <w:spacing w:val="-2"/>
        </w:rPr>
        <w:t>7.5. Šalių tarpusavio santykiai, neaptarti Sutartyje, reguliuojami Civilinio kodekso ir kitų teisės aktų nustatyta tvarka.</w:t>
      </w:r>
    </w:p>
    <w:p w14:paraId="0E41DA63" w14:textId="77777777" w:rsidR="00D26EB0" w:rsidRPr="008D1B47" w:rsidRDefault="003332C7" w:rsidP="00D26EB0">
      <w:pPr>
        <w:pStyle w:val="Betarp"/>
        <w:ind w:firstLine="709"/>
        <w:jc w:val="both"/>
        <w:rPr>
          <w:rFonts w:asciiTheme="minorHAnsi" w:hAnsiTheme="minorHAnsi" w:cstheme="minorHAnsi"/>
        </w:rPr>
      </w:pPr>
      <w:r w:rsidRPr="008D1B47">
        <w:rPr>
          <w:rFonts w:asciiTheme="minorHAnsi" w:hAnsiTheme="minorHAnsi" w:cstheme="minorHAnsi"/>
          <w:spacing w:val="-2"/>
        </w:rPr>
        <w:t xml:space="preserve">7.6. </w:t>
      </w:r>
      <w:r w:rsidRPr="008D1B47">
        <w:rPr>
          <w:rFonts w:asciiTheme="minorHAnsi" w:hAnsiTheme="minorHAnsi" w:cstheme="minorHAnsi"/>
        </w:rPr>
        <w:t>Visi Sutarties priedai, Šalių pasirašyti susitarimai dėl Sutarties pakeitimo ir (ar) papildymo yra neatskiriama Sutarties dalis.</w:t>
      </w:r>
    </w:p>
    <w:p w14:paraId="0F63B1C7" w14:textId="77777777" w:rsidR="003332C7" w:rsidRPr="008D1B47" w:rsidRDefault="003332C7" w:rsidP="003332C7">
      <w:pPr>
        <w:shd w:val="clear" w:color="auto" w:fill="FFFFFF"/>
        <w:ind w:firstLine="709"/>
        <w:jc w:val="both"/>
        <w:rPr>
          <w:rFonts w:asciiTheme="minorHAnsi" w:hAnsiTheme="minorHAnsi" w:cstheme="minorHAnsi"/>
          <w:spacing w:val="-2"/>
        </w:rPr>
      </w:pPr>
      <w:r w:rsidRPr="008D1B47">
        <w:rPr>
          <w:rFonts w:asciiTheme="minorHAnsi" w:hAnsiTheme="minorHAnsi" w:cstheme="minorHAnsi"/>
          <w:spacing w:val="-2"/>
        </w:rPr>
        <w:t xml:space="preserve">7.7. </w:t>
      </w:r>
      <w:r w:rsidR="00F8774C" w:rsidRPr="008D1B47">
        <w:rPr>
          <w:rFonts w:asciiTheme="minorHAnsi" w:hAnsiTheme="minorHAnsi" w:cstheme="minorHAnsi"/>
          <w:spacing w:val="-2"/>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r w:rsidRPr="008D1B47">
        <w:rPr>
          <w:rFonts w:asciiTheme="minorHAnsi" w:hAnsiTheme="minorHAnsi" w:cstheme="minorHAnsi"/>
          <w:spacing w:val="-2"/>
        </w:rPr>
        <w:t>.</w:t>
      </w:r>
    </w:p>
    <w:p w14:paraId="7EA7E067" w14:textId="77777777" w:rsidR="003332C7" w:rsidRPr="008D1B47" w:rsidRDefault="003332C7" w:rsidP="003332C7">
      <w:pPr>
        <w:shd w:val="clear" w:color="auto" w:fill="FFFFFF"/>
        <w:ind w:right="-82" w:firstLine="709"/>
        <w:jc w:val="both"/>
        <w:rPr>
          <w:rFonts w:asciiTheme="minorHAnsi" w:hAnsiTheme="minorHAnsi" w:cstheme="minorHAnsi"/>
        </w:rPr>
      </w:pPr>
      <w:r w:rsidRPr="008D1B47">
        <w:rPr>
          <w:rFonts w:asciiTheme="minorHAnsi" w:hAnsiTheme="minorHAnsi" w:cstheme="minorHAnsi"/>
        </w:rPr>
        <w:t>7.8. Sutarties priedai:</w:t>
      </w:r>
    </w:p>
    <w:p w14:paraId="0958C9B4" w14:textId="77777777" w:rsidR="003332C7" w:rsidRPr="008D1B47" w:rsidRDefault="003332C7" w:rsidP="003332C7">
      <w:pPr>
        <w:shd w:val="clear" w:color="auto" w:fill="FFFFFF"/>
        <w:ind w:right="-82" w:firstLine="709"/>
        <w:jc w:val="both"/>
        <w:rPr>
          <w:rFonts w:asciiTheme="minorHAnsi" w:hAnsiTheme="minorHAnsi" w:cstheme="minorHAnsi"/>
          <w:spacing w:val="-2"/>
        </w:rPr>
      </w:pPr>
      <w:r w:rsidRPr="008D1B47">
        <w:rPr>
          <w:rFonts w:asciiTheme="minorHAnsi" w:hAnsiTheme="minorHAnsi" w:cstheme="minorHAnsi"/>
          <w:bCs/>
        </w:rPr>
        <w:t>1 priedas T</w:t>
      </w:r>
      <w:r w:rsidRPr="008D1B47">
        <w:rPr>
          <w:rFonts w:asciiTheme="minorHAnsi" w:hAnsiTheme="minorHAnsi" w:cstheme="minorHAnsi"/>
          <w:spacing w:val="-2"/>
        </w:rPr>
        <w:t>echninė specifikacija;</w:t>
      </w:r>
    </w:p>
    <w:p w14:paraId="2E3EC2A7" w14:textId="77777777" w:rsidR="003332C7" w:rsidRPr="008D1B47" w:rsidRDefault="003332C7" w:rsidP="003332C7">
      <w:pPr>
        <w:shd w:val="clear" w:color="auto" w:fill="FFFFFF"/>
        <w:ind w:right="-82" w:firstLine="709"/>
        <w:jc w:val="both"/>
        <w:rPr>
          <w:rFonts w:asciiTheme="minorHAnsi" w:hAnsiTheme="minorHAnsi" w:cstheme="minorHAnsi"/>
        </w:rPr>
      </w:pPr>
      <w:r w:rsidRPr="008D1B47">
        <w:rPr>
          <w:rFonts w:asciiTheme="minorHAnsi" w:hAnsiTheme="minorHAnsi" w:cstheme="minorHAnsi"/>
          <w:bCs/>
        </w:rPr>
        <w:t xml:space="preserve">2 priedas </w:t>
      </w:r>
      <w:r w:rsidRPr="008D1B47">
        <w:rPr>
          <w:rFonts w:asciiTheme="minorHAnsi" w:hAnsiTheme="minorHAnsi" w:cstheme="minorHAnsi"/>
          <w:spacing w:val="-2"/>
        </w:rPr>
        <w:t>Teikėjo pasiūlymas</w:t>
      </w:r>
      <w:r w:rsidRPr="008D1B47">
        <w:rPr>
          <w:rFonts w:asciiTheme="minorHAnsi" w:hAnsiTheme="minorHAnsi" w:cstheme="minorHAnsi"/>
        </w:rPr>
        <w:t>.</w:t>
      </w:r>
    </w:p>
    <w:p w14:paraId="38BE465A" w14:textId="77777777" w:rsidR="003332C7" w:rsidRPr="008D1B47" w:rsidRDefault="003332C7" w:rsidP="003332C7">
      <w:pPr>
        <w:shd w:val="clear" w:color="auto" w:fill="FFFFFF"/>
        <w:ind w:left="720"/>
        <w:jc w:val="center"/>
        <w:rPr>
          <w:rFonts w:asciiTheme="minorHAnsi" w:hAnsiTheme="minorHAnsi" w:cstheme="minorHAnsi"/>
          <w:b/>
          <w:bCs/>
        </w:rPr>
      </w:pPr>
    </w:p>
    <w:p w14:paraId="769DC1AF" w14:textId="77777777" w:rsidR="003332C7" w:rsidRPr="008D1B47" w:rsidRDefault="00285FBF" w:rsidP="003332C7">
      <w:pPr>
        <w:shd w:val="clear" w:color="auto" w:fill="FFFFFF"/>
        <w:jc w:val="center"/>
        <w:rPr>
          <w:rFonts w:asciiTheme="minorHAnsi" w:hAnsiTheme="minorHAnsi" w:cstheme="minorHAnsi"/>
          <w:b/>
          <w:bCs/>
        </w:rPr>
      </w:pPr>
      <w:r w:rsidRPr="008D1B47">
        <w:rPr>
          <w:rFonts w:asciiTheme="minorHAnsi" w:hAnsiTheme="minorHAnsi" w:cstheme="minorHAnsi"/>
          <w:b/>
          <w:bCs/>
        </w:rPr>
        <w:t xml:space="preserve">8. </w:t>
      </w:r>
      <w:r w:rsidR="003332C7" w:rsidRPr="008D1B47">
        <w:rPr>
          <w:rFonts w:asciiTheme="minorHAnsi" w:hAnsiTheme="minorHAnsi" w:cstheme="minorHAnsi"/>
          <w:b/>
          <w:bCs/>
        </w:rPr>
        <w:t>ŠALIŲ REKVIZITAI</w:t>
      </w:r>
    </w:p>
    <w:p w14:paraId="1D1C525C" w14:textId="77777777" w:rsidR="003332C7" w:rsidRPr="008D1B47" w:rsidRDefault="003332C7" w:rsidP="003332C7">
      <w:pPr>
        <w:rPr>
          <w:rFonts w:asciiTheme="minorHAnsi" w:hAnsiTheme="minorHAnsi" w:cstheme="minorHAnsi"/>
          <w:b/>
          <w:bCs/>
        </w:rPr>
      </w:pPr>
    </w:p>
    <w:tbl>
      <w:tblPr>
        <w:tblW w:w="9663" w:type="dxa"/>
        <w:tblInd w:w="-106" w:type="dxa"/>
        <w:tblLook w:val="0000" w:firstRow="0" w:lastRow="0" w:firstColumn="0" w:lastColumn="0" w:noHBand="0" w:noVBand="0"/>
      </w:tblPr>
      <w:tblGrid>
        <w:gridCol w:w="4968"/>
        <w:gridCol w:w="4695"/>
      </w:tblGrid>
      <w:tr w:rsidR="003332C7" w:rsidRPr="008D1B47" w14:paraId="4380E64B" w14:textId="77777777" w:rsidTr="00D52386">
        <w:trPr>
          <w:trHeight w:val="5173"/>
        </w:trPr>
        <w:tc>
          <w:tcPr>
            <w:tcW w:w="4968" w:type="dxa"/>
          </w:tcPr>
          <w:p w14:paraId="62904998" w14:textId="77777777" w:rsidR="003332C7" w:rsidRPr="008D1B47" w:rsidRDefault="003332C7" w:rsidP="00D52386">
            <w:pPr>
              <w:rPr>
                <w:rFonts w:asciiTheme="minorHAnsi" w:hAnsiTheme="minorHAnsi" w:cstheme="minorHAnsi"/>
                <w:b/>
              </w:rPr>
            </w:pPr>
            <w:r w:rsidRPr="008D1B47">
              <w:rPr>
                <w:rFonts w:asciiTheme="minorHAnsi" w:hAnsiTheme="minorHAnsi" w:cstheme="minorHAnsi"/>
                <w:b/>
              </w:rPr>
              <w:t>PASLAUGŲ GAVĖJAS</w:t>
            </w:r>
          </w:p>
          <w:p w14:paraId="54643292" w14:textId="77777777" w:rsidR="003332C7" w:rsidRPr="008D1B47" w:rsidRDefault="003332C7" w:rsidP="00D52386">
            <w:pPr>
              <w:rPr>
                <w:rFonts w:asciiTheme="minorHAnsi" w:hAnsiTheme="minorHAnsi" w:cstheme="minorHAnsi"/>
              </w:rPr>
            </w:pPr>
          </w:p>
          <w:p w14:paraId="22F4E987" w14:textId="77777777" w:rsidR="003332C7" w:rsidRPr="008D1B47" w:rsidRDefault="003332C7" w:rsidP="00D52386">
            <w:pPr>
              <w:rPr>
                <w:rFonts w:asciiTheme="minorHAnsi" w:hAnsiTheme="minorHAnsi" w:cstheme="minorHAnsi"/>
                <w:b/>
                <w:bCs/>
              </w:rPr>
            </w:pPr>
            <w:r w:rsidRPr="008D1B47">
              <w:rPr>
                <w:rFonts w:asciiTheme="minorHAnsi" w:hAnsiTheme="minorHAnsi" w:cstheme="minorHAnsi"/>
                <w:b/>
                <w:bCs/>
              </w:rPr>
              <w:t>Nacionalinė teismų administracija</w:t>
            </w:r>
          </w:p>
          <w:p w14:paraId="730303C1" w14:textId="77777777" w:rsidR="003332C7" w:rsidRPr="008D1B47" w:rsidRDefault="003332C7" w:rsidP="00D52386">
            <w:pPr>
              <w:rPr>
                <w:rFonts w:asciiTheme="minorHAnsi" w:hAnsiTheme="minorHAnsi" w:cstheme="minorHAnsi"/>
              </w:rPr>
            </w:pPr>
            <w:r w:rsidRPr="008D1B47">
              <w:rPr>
                <w:rFonts w:asciiTheme="minorHAnsi" w:hAnsiTheme="minorHAnsi" w:cstheme="minorHAnsi"/>
              </w:rPr>
              <w:t>Juridinio asmens kodas 188724424</w:t>
            </w:r>
          </w:p>
          <w:p w14:paraId="55B3E891" w14:textId="77777777" w:rsidR="00FB4BCC" w:rsidRPr="008D1B47" w:rsidRDefault="003332C7" w:rsidP="00D52386">
            <w:pPr>
              <w:rPr>
                <w:rFonts w:asciiTheme="minorHAnsi" w:hAnsiTheme="minorHAnsi" w:cstheme="minorHAnsi"/>
              </w:rPr>
            </w:pPr>
            <w:r w:rsidRPr="008D1B47">
              <w:rPr>
                <w:rFonts w:asciiTheme="minorHAnsi" w:hAnsiTheme="minorHAnsi" w:cstheme="minorHAnsi"/>
              </w:rPr>
              <w:t>L. Sapiegos g. 15, LT-10312, Vilnius</w:t>
            </w:r>
            <w:r w:rsidRPr="008D1B47">
              <w:rPr>
                <w:rFonts w:asciiTheme="minorHAnsi" w:hAnsiTheme="minorHAnsi" w:cstheme="minorHAnsi"/>
              </w:rPr>
              <w:br/>
              <w:t>Tel. +370 5 268 5186</w:t>
            </w:r>
          </w:p>
          <w:p w14:paraId="0EBA9DE6" w14:textId="77777777" w:rsidR="007B1736" w:rsidRPr="008D1B47" w:rsidRDefault="00FB4BCC" w:rsidP="007B1736">
            <w:pPr>
              <w:rPr>
                <w:rFonts w:asciiTheme="minorHAnsi" w:hAnsiTheme="minorHAnsi" w:cstheme="minorHAnsi"/>
              </w:rPr>
            </w:pPr>
            <w:r w:rsidRPr="008D1B47">
              <w:rPr>
                <w:rFonts w:asciiTheme="minorHAnsi" w:hAnsiTheme="minorHAnsi" w:cstheme="minorHAnsi"/>
              </w:rPr>
              <w:t>El.</w:t>
            </w:r>
            <w:r w:rsidR="00672F01" w:rsidRPr="008D1B47">
              <w:rPr>
                <w:rFonts w:asciiTheme="minorHAnsi" w:hAnsiTheme="minorHAnsi" w:cstheme="minorHAnsi"/>
              </w:rPr>
              <w:t xml:space="preserve"> </w:t>
            </w:r>
            <w:r w:rsidRPr="008D1B47">
              <w:rPr>
                <w:rFonts w:asciiTheme="minorHAnsi" w:hAnsiTheme="minorHAnsi" w:cstheme="minorHAnsi"/>
              </w:rPr>
              <w:t xml:space="preserve">paštas: </w:t>
            </w:r>
            <w:hyperlink r:id="rId12" w:history="1">
              <w:r w:rsidRPr="008D1B47">
                <w:rPr>
                  <w:rStyle w:val="Hipersaitas"/>
                  <w:rFonts w:asciiTheme="minorHAnsi" w:hAnsiTheme="minorHAnsi" w:cstheme="minorHAnsi"/>
                </w:rPr>
                <w:t>info@teismai.lt</w:t>
              </w:r>
            </w:hyperlink>
            <w:r w:rsidR="003332C7" w:rsidRPr="008D1B47">
              <w:rPr>
                <w:rFonts w:asciiTheme="minorHAnsi" w:hAnsiTheme="minorHAnsi" w:cstheme="minorHAnsi"/>
              </w:rPr>
              <w:br/>
            </w:r>
            <w:r w:rsidR="007B1736" w:rsidRPr="008D1B47">
              <w:rPr>
                <w:rFonts w:asciiTheme="minorHAnsi" w:hAnsiTheme="minorHAnsi" w:cstheme="minorHAnsi"/>
              </w:rPr>
              <w:t>A. s. LT26 4040 0636 1000 0756</w:t>
            </w:r>
          </w:p>
          <w:p w14:paraId="284835FB" w14:textId="77777777" w:rsidR="007B1736" w:rsidRPr="008D1B47" w:rsidRDefault="007B1736" w:rsidP="007B1736">
            <w:pPr>
              <w:rPr>
                <w:rFonts w:asciiTheme="minorHAnsi" w:hAnsiTheme="minorHAnsi" w:cstheme="minorHAnsi"/>
              </w:rPr>
            </w:pPr>
            <w:r w:rsidRPr="008D1B47">
              <w:rPr>
                <w:rFonts w:asciiTheme="minorHAnsi" w:hAnsiTheme="minorHAnsi" w:cstheme="minorHAnsi"/>
              </w:rPr>
              <w:t>Lietuvos Respublikos finansų ministerija</w:t>
            </w:r>
          </w:p>
          <w:p w14:paraId="754BA536" w14:textId="77777777" w:rsidR="007B1736" w:rsidRPr="008D1B47" w:rsidRDefault="007B1736" w:rsidP="007B1736">
            <w:pPr>
              <w:rPr>
                <w:rFonts w:asciiTheme="minorHAnsi" w:hAnsiTheme="minorHAnsi" w:cstheme="minorHAnsi"/>
              </w:rPr>
            </w:pPr>
            <w:r w:rsidRPr="008D1B47">
              <w:rPr>
                <w:rFonts w:asciiTheme="minorHAnsi" w:hAnsiTheme="minorHAnsi" w:cstheme="minorHAnsi"/>
              </w:rPr>
              <w:t>Finansų įstaigos kodas 40400</w:t>
            </w:r>
          </w:p>
          <w:p w14:paraId="702C8FB9" w14:textId="77777777" w:rsidR="003332C7" w:rsidRPr="008D1B47" w:rsidRDefault="003332C7" w:rsidP="00D52386">
            <w:pPr>
              <w:rPr>
                <w:rFonts w:asciiTheme="minorHAnsi" w:hAnsiTheme="minorHAnsi" w:cstheme="minorHAnsi"/>
              </w:rPr>
            </w:pPr>
          </w:p>
          <w:p w14:paraId="7892A43D" w14:textId="77777777" w:rsidR="003332C7" w:rsidRPr="008D1B47" w:rsidRDefault="003E050D" w:rsidP="00D52386">
            <w:pPr>
              <w:rPr>
                <w:rFonts w:asciiTheme="minorHAnsi" w:hAnsiTheme="minorHAnsi" w:cstheme="minorHAnsi"/>
              </w:rPr>
            </w:pPr>
            <w:r w:rsidRPr="008D1B47">
              <w:rPr>
                <w:rFonts w:asciiTheme="minorHAnsi" w:hAnsiTheme="minorHAnsi" w:cstheme="minorHAnsi"/>
              </w:rPr>
              <w:t>Direktor</w:t>
            </w:r>
            <w:r w:rsidR="00F8774C" w:rsidRPr="008D1B47">
              <w:rPr>
                <w:rFonts w:asciiTheme="minorHAnsi" w:hAnsiTheme="minorHAnsi" w:cstheme="minorHAnsi"/>
              </w:rPr>
              <w:t>ė</w:t>
            </w:r>
          </w:p>
          <w:p w14:paraId="2CB3B810" w14:textId="77777777" w:rsidR="003332C7" w:rsidRPr="008D1B47" w:rsidRDefault="003332C7" w:rsidP="00D52386">
            <w:pPr>
              <w:rPr>
                <w:rFonts w:asciiTheme="minorHAnsi" w:hAnsiTheme="minorHAnsi" w:cstheme="minorHAnsi"/>
              </w:rPr>
            </w:pPr>
          </w:p>
          <w:p w14:paraId="05A91A0E" w14:textId="77777777" w:rsidR="00BC7DED" w:rsidRPr="008D1B47" w:rsidRDefault="00BC7DED" w:rsidP="00D52386">
            <w:pPr>
              <w:rPr>
                <w:rFonts w:asciiTheme="minorHAnsi" w:hAnsiTheme="minorHAnsi" w:cstheme="minorHAnsi"/>
              </w:rPr>
            </w:pPr>
          </w:p>
          <w:p w14:paraId="43592F34" w14:textId="77777777" w:rsidR="00BC7DED" w:rsidRPr="008D1B47" w:rsidRDefault="00BC7DED" w:rsidP="00D52386">
            <w:pPr>
              <w:rPr>
                <w:rFonts w:asciiTheme="minorHAnsi" w:hAnsiTheme="minorHAnsi" w:cstheme="minorHAnsi"/>
              </w:rPr>
            </w:pPr>
            <w:r w:rsidRPr="008D1B47">
              <w:rPr>
                <w:rFonts w:asciiTheme="minorHAnsi" w:hAnsiTheme="minorHAnsi" w:cstheme="minorHAnsi"/>
              </w:rPr>
              <w:t>__________________________</w:t>
            </w:r>
          </w:p>
          <w:p w14:paraId="4F74A67F" w14:textId="77777777" w:rsidR="00BC7DED" w:rsidRPr="008D1B47" w:rsidRDefault="00F8774C" w:rsidP="00D52386">
            <w:pPr>
              <w:rPr>
                <w:rFonts w:asciiTheme="minorHAnsi" w:hAnsiTheme="minorHAnsi" w:cstheme="minorHAnsi"/>
              </w:rPr>
            </w:pPr>
            <w:r w:rsidRPr="008D1B47">
              <w:rPr>
                <w:rFonts w:asciiTheme="minorHAnsi" w:hAnsiTheme="minorHAnsi" w:cstheme="minorHAnsi"/>
              </w:rPr>
              <w:t>Natalija Kaminskienė</w:t>
            </w:r>
          </w:p>
          <w:p w14:paraId="4924305A" w14:textId="77777777" w:rsidR="00BC7DED" w:rsidRPr="008D1B47" w:rsidRDefault="00BC7DED" w:rsidP="00BC7DED">
            <w:pPr>
              <w:jc w:val="center"/>
              <w:rPr>
                <w:rFonts w:asciiTheme="minorHAnsi" w:hAnsiTheme="minorHAnsi" w:cstheme="minorHAnsi"/>
              </w:rPr>
            </w:pPr>
            <w:r w:rsidRPr="008D1B47">
              <w:rPr>
                <w:rFonts w:asciiTheme="minorHAnsi" w:hAnsiTheme="minorHAnsi" w:cstheme="minorHAnsi"/>
              </w:rPr>
              <w:t xml:space="preserve">       A.V.</w:t>
            </w:r>
          </w:p>
          <w:p w14:paraId="0C5FBAD9" w14:textId="77777777" w:rsidR="00BC7DED" w:rsidRPr="008D1B47" w:rsidRDefault="00BC7DED" w:rsidP="00BC7DED">
            <w:pPr>
              <w:rPr>
                <w:rFonts w:asciiTheme="minorHAnsi" w:hAnsiTheme="minorHAnsi" w:cstheme="minorHAnsi"/>
              </w:rPr>
            </w:pPr>
            <w:r w:rsidRPr="008D1B47">
              <w:rPr>
                <w:rFonts w:asciiTheme="minorHAnsi" w:hAnsiTheme="minorHAnsi" w:cstheme="minorHAnsi"/>
              </w:rPr>
              <w:tab/>
            </w:r>
          </w:p>
          <w:p w14:paraId="4F8FDB9E" w14:textId="77777777" w:rsidR="003332C7" w:rsidRPr="008D1B47" w:rsidRDefault="00BC7DED" w:rsidP="00BC7DED">
            <w:pPr>
              <w:tabs>
                <w:tab w:val="left" w:pos="3060"/>
              </w:tabs>
              <w:rPr>
                <w:rFonts w:asciiTheme="minorHAnsi" w:hAnsiTheme="minorHAnsi" w:cstheme="minorHAnsi"/>
              </w:rPr>
            </w:pPr>
            <w:r w:rsidRPr="008D1B47">
              <w:rPr>
                <w:rFonts w:asciiTheme="minorHAnsi" w:hAnsiTheme="minorHAnsi" w:cstheme="minorHAnsi"/>
              </w:rPr>
              <w:tab/>
            </w:r>
          </w:p>
        </w:tc>
        <w:tc>
          <w:tcPr>
            <w:tcW w:w="4695" w:type="dxa"/>
          </w:tcPr>
          <w:p w14:paraId="5CE90C7F" w14:textId="77777777" w:rsidR="003332C7" w:rsidRPr="008D1B47" w:rsidRDefault="003332C7" w:rsidP="00D52386">
            <w:pPr>
              <w:rPr>
                <w:rFonts w:asciiTheme="minorHAnsi" w:hAnsiTheme="minorHAnsi" w:cstheme="minorHAnsi"/>
                <w:b/>
              </w:rPr>
            </w:pPr>
            <w:r w:rsidRPr="008D1B47">
              <w:rPr>
                <w:rFonts w:asciiTheme="minorHAnsi" w:hAnsiTheme="minorHAnsi" w:cstheme="minorHAnsi"/>
                <w:b/>
              </w:rPr>
              <w:t>PASLAUGŲ TEIKĖJAS</w:t>
            </w:r>
          </w:p>
          <w:p w14:paraId="739144A4" w14:textId="77777777" w:rsidR="003332C7" w:rsidRPr="008D1B47" w:rsidRDefault="003332C7" w:rsidP="00D52386">
            <w:pPr>
              <w:rPr>
                <w:rFonts w:asciiTheme="minorHAnsi" w:hAnsiTheme="minorHAnsi" w:cstheme="minorHAnsi"/>
              </w:rPr>
            </w:pPr>
          </w:p>
          <w:p w14:paraId="0111869D" w14:textId="235A58B5" w:rsidR="007B1736" w:rsidRPr="008D1B47" w:rsidRDefault="007B1736" w:rsidP="007B1736">
            <w:pPr>
              <w:rPr>
                <w:rFonts w:asciiTheme="minorHAnsi" w:hAnsiTheme="minorHAnsi" w:cstheme="minorHAnsi"/>
                <w:b/>
                <w:bCs/>
              </w:rPr>
            </w:pPr>
            <w:r w:rsidRPr="008D1B47">
              <w:rPr>
                <w:rFonts w:asciiTheme="minorHAnsi" w:hAnsiTheme="minorHAnsi" w:cstheme="minorHAnsi"/>
                <w:b/>
                <w:bCs/>
              </w:rPr>
              <w:t>UAB "</w:t>
            </w:r>
            <w:proofErr w:type="spellStart"/>
            <w:r w:rsidRPr="008D1B47">
              <w:rPr>
                <w:rFonts w:asciiTheme="minorHAnsi" w:hAnsiTheme="minorHAnsi" w:cstheme="minorHAnsi"/>
                <w:b/>
                <w:bCs/>
              </w:rPr>
              <w:t>Fresh</w:t>
            </w:r>
            <w:proofErr w:type="spellEnd"/>
            <w:r w:rsidRPr="008D1B47">
              <w:rPr>
                <w:rFonts w:asciiTheme="minorHAnsi" w:hAnsiTheme="minorHAnsi" w:cstheme="minorHAnsi"/>
                <w:b/>
                <w:bCs/>
              </w:rPr>
              <w:t xml:space="preserve"> </w:t>
            </w:r>
            <w:proofErr w:type="spellStart"/>
            <w:r w:rsidRPr="008D1B47">
              <w:rPr>
                <w:rFonts w:asciiTheme="minorHAnsi" w:hAnsiTheme="minorHAnsi" w:cstheme="minorHAnsi"/>
                <w:b/>
                <w:bCs/>
              </w:rPr>
              <w:t>media</w:t>
            </w:r>
            <w:proofErr w:type="spellEnd"/>
            <w:r w:rsidRPr="008D1B47">
              <w:rPr>
                <w:rFonts w:asciiTheme="minorHAnsi" w:hAnsiTheme="minorHAnsi" w:cstheme="minorHAnsi"/>
                <w:b/>
                <w:bCs/>
              </w:rPr>
              <w:t>"</w:t>
            </w:r>
          </w:p>
          <w:p w14:paraId="1865DE66" w14:textId="1DEFE972" w:rsidR="007B1736" w:rsidRPr="008D1B47" w:rsidRDefault="007B1736" w:rsidP="007B1736">
            <w:pPr>
              <w:rPr>
                <w:rFonts w:asciiTheme="minorHAnsi" w:hAnsiTheme="minorHAnsi" w:cstheme="minorHAnsi"/>
              </w:rPr>
            </w:pPr>
            <w:r w:rsidRPr="008D1B47">
              <w:rPr>
                <w:rFonts w:asciiTheme="minorHAnsi" w:hAnsiTheme="minorHAnsi" w:cstheme="minorHAnsi"/>
              </w:rPr>
              <w:t>Juridinio asmens kodas 126032084</w:t>
            </w:r>
          </w:p>
          <w:p w14:paraId="1711ACBA" w14:textId="7C19F240" w:rsidR="007B1736" w:rsidRPr="008D1B47" w:rsidRDefault="007B1736" w:rsidP="007B1736">
            <w:pPr>
              <w:rPr>
                <w:rFonts w:asciiTheme="minorHAnsi" w:hAnsiTheme="minorHAnsi" w:cstheme="minorHAnsi"/>
              </w:rPr>
            </w:pPr>
            <w:r w:rsidRPr="008D1B47">
              <w:rPr>
                <w:rFonts w:asciiTheme="minorHAnsi" w:hAnsiTheme="minorHAnsi" w:cstheme="minorHAnsi"/>
              </w:rPr>
              <w:t xml:space="preserve">K. Ulvydo g. 11 - 102, LT-08355 Vilnius </w:t>
            </w:r>
          </w:p>
          <w:p w14:paraId="1C1C06FE" w14:textId="08B00B59" w:rsidR="007B1736" w:rsidRPr="008D1B47" w:rsidRDefault="007B1736" w:rsidP="007B1736">
            <w:pPr>
              <w:rPr>
                <w:rFonts w:asciiTheme="minorHAnsi" w:hAnsiTheme="minorHAnsi" w:cstheme="minorHAnsi"/>
              </w:rPr>
            </w:pPr>
            <w:r w:rsidRPr="008D1B47">
              <w:rPr>
                <w:rFonts w:asciiTheme="minorHAnsi" w:hAnsiTheme="minorHAnsi" w:cstheme="minorHAnsi"/>
              </w:rPr>
              <w:t>Tel. +370 523 43485</w:t>
            </w:r>
          </w:p>
          <w:p w14:paraId="3474A8DF" w14:textId="28A82341" w:rsidR="007B1736" w:rsidRPr="008D1B47" w:rsidRDefault="007B1736" w:rsidP="007B1736">
            <w:pPr>
              <w:rPr>
                <w:rFonts w:asciiTheme="minorHAnsi" w:hAnsiTheme="minorHAnsi" w:cstheme="minorHAnsi"/>
              </w:rPr>
            </w:pPr>
            <w:r w:rsidRPr="008D1B47">
              <w:rPr>
                <w:rFonts w:asciiTheme="minorHAnsi" w:hAnsiTheme="minorHAnsi" w:cstheme="minorHAnsi"/>
              </w:rPr>
              <w:t xml:space="preserve">El. paštas: </w:t>
            </w:r>
            <w:hyperlink r:id="rId13" w:history="1">
              <w:r w:rsidRPr="008D1B47">
                <w:rPr>
                  <w:rStyle w:val="Hipersaitas"/>
                  <w:rFonts w:asciiTheme="minorHAnsi" w:hAnsiTheme="minorHAnsi" w:cstheme="minorHAnsi"/>
                </w:rPr>
                <w:t>info@freshmedia.lt</w:t>
              </w:r>
            </w:hyperlink>
          </w:p>
          <w:p w14:paraId="4CC88E56" w14:textId="77777777" w:rsidR="007B1736" w:rsidRPr="008D1B47" w:rsidRDefault="007B1736" w:rsidP="007B1736">
            <w:pPr>
              <w:rPr>
                <w:rFonts w:asciiTheme="minorHAnsi" w:hAnsiTheme="minorHAnsi" w:cstheme="minorHAnsi"/>
              </w:rPr>
            </w:pPr>
            <w:r w:rsidRPr="008D1B47">
              <w:rPr>
                <w:rFonts w:asciiTheme="minorHAnsi" w:hAnsiTheme="minorHAnsi" w:cstheme="minorHAnsi"/>
              </w:rPr>
              <w:t xml:space="preserve">A. s. LT837300010079531772 </w:t>
            </w:r>
          </w:p>
          <w:p w14:paraId="7A450EEE" w14:textId="2B7ED097" w:rsidR="007B1736" w:rsidRPr="008D1B47" w:rsidRDefault="007B1736" w:rsidP="007B1736">
            <w:pPr>
              <w:rPr>
                <w:rFonts w:asciiTheme="minorHAnsi" w:hAnsiTheme="minorHAnsi" w:cstheme="minorHAnsi"/>
              </w:rPr>
            </w:pPr>
            <w:r w:rsidRPr="008D1B47">
              <w:rPr>
                <w:rFonts w:asciiTheme="minorHAnsi" w:hAnsiTheme="minorHAnsi" w:cstheme="minorHAnsi"/>
              </w:rPr>
              <w:t>AB Swedbank, banko kodas 73000</w:t>
            </w:r>
            <w:r w:rsidRPr="008D1B47">
              <w:rPr>
                <w:rFonts w:asciiTheme="minorHAnsi" w:hAnsiTheme="minorHAnsi" w:cstheme="minorHAnsi"/>
              </w:rPr>
              <w:br/>
            </w:r>
          </w:p>
          <w:p w14:paraId="695DC6BD" w14:textId="77777777" w:rsidR="008D1B47" w:rsidRPr="008D1B47" w:rsidRDefault="008D1B47" w:rsidP="007B1736">
            <w:pPr>
              <w:rPr>
                <w:rFonts w:asciiTheme="minorHAnsi" w:hAnsiTheme="minorHAnsi" w:cstheme="minorHAnsi"/>
              </w:rPr>
            </w:pPr>
          </w:p>
          <w:p w14:paraId="465AC20D" w14:textId="55D86314" w:rsidR="007B1736" w:rsidRPr="008D1B47" w:rsidRDefault="007B1736" w:rsidP="007B1736">
            <w:pPr>
              <w:rPr>
                <w:rFonts w:asciiTheme="minorHAnsi" w:hAnsiTheme="minorHAnsi" w:cstheme="minorHAnsi"/>
              </w:rPr>
            </w:pPr>
            <w:r w:rsidRPr="008D1B47">
              <w:rPr>
                <w:rFonts w:asciiTheme="minorHAnsi" w:hAnsiTheme="minorHAnsi" w:cstheme="minorHAnsi"/>
              </w:rPr>
              <w:t xml:space="preserve">Direktorius </w:t>
            </w:r>
          </w:p>
          <w:p w14:paraId="4F932200" w14:textId="77777777" w:rsidR="003332C7" w:rsidRPr="008D1B47" w:rsidRDefault="003332C7" w:rsidP="00D52386">
            <w:pPr>
              <w:rPr>
                <w:rFonts w:asciiTheme="minorHAnsi" w:hAnsiTheme="minorHAnsi" w:cstheme="minorHAnsi"/>
              </w:rPr>
            </w:pPr>
          </w:p>
          <w:p w14:paraId="5A8C4479" w14:textId="77777777" w:rsidR="00196B36" w:rsidRPr="008D1B47" w:rsidRDefault="00196B36" w:rsidP="00D52386">
            <w:pPr>
              <w:rPr>
                <w:rFonts w:asciiTheme="minorHAnsi" w:hAnsiTheme="minorHAnsi" w:cstheme="minorHAnsi"/>
              </w:rPr>
            </w:pPr>
          </w:p>
          <w:p w14:paraId="522BB411" w14:textId="77777777" w:rsidR="00BC7DED" w:rsidRPr="008D1B47" w:rsidRDefault="00BC7DED" w:rsidP="00D52386">
            <w:pPr>
              <w:rPr>
                <w:rFonts w:asciiTheme="minorHAnsi" w:hAnsiTheme="minorHAnsi" w:cstheme="minorHAnsi"/>
              </w:rPr>
            </w:pPr>
            <w:r w:rsidRPr="008D1B47">
              <w:rPr>
                <w:rFonts w:asciiTheme="minorHAnsi" w:hAnsiTheme="minorHAnsi" w:cstheme="minorHAnsi"/>
              </w:rPr>
              <w:t>_____________________________</w:t>
            </w:r>
          </w:p>
          <w:p w14:paraId="5C3CFF60" w14:textId="15D292F2" w:rsidR="007B1736" w:rsidRPr="008D1B47" w:rsidRDefault="007B1736" w:rsidP="007B1736">
            <w:pPr>
              <w:rPr>
                <w:rFonts w:asciiTheme="minorHAnsi" w:hAnsiTheme="minorHAnsi" w:cstheme="minorHAnsi"/>
              </w:rPr>
            </w:pPr>
            <w:r w:rsidRPr="008D1B47">
              <w:rPr>
                <w:rFonts w:asciiTheme="minorHAnsi" w:hAnsiTheme="minorHAnsi" w:cstheme="minorHAnsi"/>
              </w:rPr>
              <w:t>Mindaugas Tautkus</w:t>
            </w:r>
          </w:p>
          <w:p w14:paraId="4DCCC3D0" w14:textId="77777777" w:rsidR="003332C7" w:rsidRPr="008D1B47" w:rsidRDefault="00BC7DED" w:rsidP="00BC7DED">
            <w:pPr>
              <w:jc w:val="center"/>
              <w:rPr>
                <w:rFonts w:asciiTheme="minorHAnsi" w:hAnsiTheme="minorHAnsi" w:cstheme="minorHAnsi"/>
              </w:rPr>
            </w:pPr>
            <w:r w:rsidRPr="008D1B47">
              <w:rPr>
                <w:rFonts w:asciiTheme="minorHAnsi" w:hAnsiTheme="minorHAnsi" w:cstheme="minorHAnsi"/>
              </w:rPr>
              <w:t xml:space="preserve">    A.V.</w:t>
            </w:r>
          </w:p>
        </w:tc>
      </w:tr>
    </w:tbl>
    <w:p w14:paraId="5A2C0DFA" w14:textId="340090F6" w:rsidR="00BF77F8" w:rsidRPr="008D1B47" w:rsidRDefault="003332C7" w:rsidP="008D1B47">
      <w:pPr>
        <w:rPr>
          <w:rFonts w:asciiTheme="minorHAnsi" w:hAnsiTheme="minorHAnsi" w:cstheme="minorHAnsi"/>
        </w:rPr>
      </w:pPr>
      <w:r w:rsidRPr="008D1B47">
        <w:rPr>
          <w:rFonts w:asciiTheme="minorHAnsi" w:hAnsiTheme="minorHAnsi" w:cstheme="minorHAnsi"/>
        </w:rPr>
        <w:tab/>
      </w:r>
      <w:r w:rsidRPr="008D1B47">
        <w:rPr>
          <w:rFonts w:asciiTheme="minorHAnsi" w:hAnsiTheme="minorHAnsi" w:cstheme="minorHAnsi"/>
        </w:rPr>
        <w:tab/>
      </w:r>
    </w:p>
    <w:sectPr w:rsidR="00BF77F8" w:rsidRPr="008D1B47" w:rsidSect="008D1B47">
      <w:headerReference w:type="default" r:id="rId14"/>
      <w:footerReference w:type="default" r:id="rId15"/>
      <w:pgSz w:w="11906" w:h="16838"/>
      <w:pgMar w:top="993" w:right="991"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22600" w14:textId="77777777" w:rsidR="0010388F" w:rsidRDefault="0010388F" w:rsidP="003332C7">
      <w:r>
        <w:separator/>
      </w:r>
    </w:p>
  </w:endnote>
  <w:endnote w:type="continuationSeparator" w:id="0">
    <w:p w14:paraId="316DB6D9" w14:textId="77777777" w:rsidR="0010388F" w:rsidRDefault="0010388F"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119C6" w14:textId="77777777" w:rsidR="00FB4BCC" w:rsidRDefault="00FB4BCC">
    <w:pPr>
      <w:pStyle w:val="Porat"/>
      <w:jc w:val="center"/>
    </w:pPr>
  </w:p>
  <w:p w14:paraId="76767C45"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22B09" w14:textId="77777777" w:rsidR="0010388F" w:rsidRDefault="0010388F" w:rsidP="003332C7">
      <w:r>
        <w:separator/>
      </w:r>
    </w:p>
  </w:footnote>
  <w:footnote w:type="continuationSeparator" w:id="0">
    <w:p w14:paraId="03D4AF54" w14:textId="77777777" w:rsidR="0010388F" w:rsidRDefault="0010388F"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8778E" w14:textId="77777777" w:rsidR="00FB4BCC" w:rsidRDefault="00FA24D2">
    <w:pPr>
      <w:pStyle w:val="Antrats"/>
      <w:jc w:val="center"/>
    </w:pPr>
    <w:r>
      <w:fldChar w:fldCharType="begin"/>
    </w:r>
    <w:r>
      <w:instrText xml:space="preserve"> PAGE   \* MERGEFORMAT </w:instrText>
    </w:r>
    <w:r>
      <w:fldChar w:fldCharType="separate"/>
    </w:r>
    <w:r w:rsidR="00525BCD">
      <w:rPr>
        <w:noProof/>
      </w:rPr>
      <w:t>4</w:t>
    </w:r>
    <w:r>
      <w:rPr>
        <w:noProof/>
      </w:rPr>
      <w:fldChar w:fldCharType="end"/>
    </w:r>
  </w:p>
  <w:p w14:paraId="3BBF6052"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3085446">
    <w:abstractNumId w:val="1"/>
  </w:num>
  <w:num w:numId="2" w16cid:durableId="82046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2BA1"/>
    <w:rsid w:val="00003CA8"/>
    <w:rsid w:val="00020541"/>
    <w:rsid w:val="00021B97"/>
    <w:rsid w:val="000226B8"/>
    <w:rsid w:val="00022DA9"/>
    <w:rsid w:val="00024670"/>
    <w:rsid w:val="00041CF4"/>
    <w:rsid w:val="0004562A"/>
    <w:rsid w:val="00050ACC"/>
    <w:rsid w:val="00050F82"/>
    <w:rsid w:val="00051026"/>
    <w:rsid w:val="00065B8D"/>
    <w:rsid w:val="0007096E"/>
    <w:rsid w:val="0007387C"/>
    <w:rsid w:val="000824F9"/>
    <w:rsid w:val="00092482"/>
    <w:rsid w:val="00096DAA"/>
    <w:rsid w:val="000A3316"/>
    <w:rsid w:val="000E377B"/>
    <w:rsid w:val="000E3A6C"/>
    <w:rsid w:val="000F0D07"/>
    <w:rsid w:val="000F1A72"/>
    <w:rsid w:val="000F5920"/>
    <w:rsid w:val="0010388F"/>
    <w:rsid w:val="001113B6"/>
    <w:rsid w:val="001143EF"/>
    <w:rsid w:val="00114E1C"/>
    <w:rsid w:val="0011792D"/>
    <w:rsid w:val="00120B08"/>
    <w:rsid w:val="001275CE"/>
    <w:rsid w:val="00136357"/>
    <w:rsid w:val="00137104"/>
    <w:rsid w:val="001372FB"/>
    <w:rsid w:val="001375DE"/>
    <w:rsid w:val="00137A20"/>
    <w:rsid w:val="00150D65"/>
    <w:rsid w:val="00174D15"/>
    <w:rsid w:val="00180E84"/>
    <w:rsid w:val="001921A5"/>
    <w:rsid w:val="0019305C"/>
    <w:rsid w:val="00196B36"/>
    <w:rsid w:val="00196EC3"/>
    <w:rsid w:val="00196FFF"/>
    <w:rsid w:val="001B2DCE"/>
    <w:rsid w:val="001C10F7"/>
    <w:rsid w:val="001C3115"/>
    <w:rsid w:val="001C41E7"/>
    <w:rsid w:val="001C5E0C"/>
    <w:rsid w:val="001E073A"/>
    <w:rsid w:val="00201415"/>
    <w:rsid w:val="00204D41"/>
    <w:rsid w:val="00207554"/>
    <w:rsid w:val="0025252F"/>
    <w:rsid w:val="00264E12"/>
    <w:rsid w:val="002650BD"/>
    <w:rsid w:val="00266476"/>
    <w:rsid w:val="002668EE"/>
    <w:rsid w:val="00284236"/>
    <w:rsid w:val="00285FBF"/>
    <w:rsid w:val="002A43BA"/>
    <w:rsid w:val="002C0B6B"/>
    <w:rsid w:val="002F6C24"/>
    <w:rsid w:val="002F79A4"/>
    <w:rsid w:val="00326B60"/>
    <w:rsid w:val="003332C7"/>
    <w:rsid w:val="00346DE3"/>
    <w:rsid w:val="00360269"/>
    <w:rsid w:val="003641C1"/>
    <w:rsid w:val="00370E0C"/>
    <w:rsid w:val="00375553"/>
    <w:rsid w:val="0037724E"/>
    <w:rsid w:val="00382910"/>
    <w:rsid w:val="003871DD"/>
    <w:rsid w:val="00391BD8"/>
    <w:rsid w:val="00392733"/>
    <w:rsid w:val="00395A82"/>
    <w:rsid w:val="003A73D9"/>
    <w:rsid w:val="003B2B7D"/>
    <w:rsid w:val="003B5308"/>
    <w:rsid w:val="003D6E8B"/>
    <w:rsid w:val="003E050D"/>
    <w:rsid w:val="003E24B4"/>
    <w:rsid w:val="003E2F91"/>
    <w:rsid w:val="003E3A44"/>
    <w:rsid w:val="003F22A2"/>
    <w:rsid w:val="003F4F06"/>
    <w:rsid w:val="00433FA0"/>
    <w:rsid w:val="00434752"/>
    <w:rsid w:val="004415D3"/>
    <w:rsid w:val="00444389"/>
    <w:rsid w:val="00445C24"/>
    <w:rsid w:val="004576D4"/>
    <w:rsid w:val="00463328"/>
    <w:rsid w:val="0046376C"/>
    <w:rsid w:val="00472C54"/>
    <w:rsid w:val="00480855"/>
    <w:rsid w:val="00481F54"/>
    <w:rsid w:val="0049631A"/>
    <w:rsid w:val="00496CE3"/>
    <w:rsid w:val="004A1C1F"/>
    <w:rsid w:val="004A3FE5"/>
    <w:rsid w:val="004E09EC"/>
    <w:rsid w:val="005156BB"/>
    <w:rsid w:val="00520527"/>
    <w:rsid w:val="00525BCD"/>
    <w:rsid w:val="005312EA"/>
    <w:rsid w:val="00532D9D"/>
    <w:rsid w:val="005335AF"/>
    <w:rsid w:val="00533E06"/>
    <w:rsid w:val="00537283"/>
    <w:rsid w:val="00540537"/>
    <w:rsid w:val="005432B0"/>
    <w:rsid w:val="00544004"/>
    <w:rsid w:val="00544DBF"/>
    <w:rsid w:val="005474E6"/>
    <w:rsid w:val="005534BC"/>
    <w:rsid w:val="005562BF"/>
    <w:rsid w:val="005616D5"/>
    <w:rsid w:val="00563E56"/>
    <w:rsid w:val="00567C3C"/>
    <w:rsid w:val="0058175D"/>
    <w:rsid w:val="005A3644"/>
    <w:rsid w:val="005B1CAE"/>
    <w:rsid w:val="005B5442"/>
    <w:rsid w:val="005B612E"/>
    <w:rsid w:val="005B74D9"/>
    <w:rsid w:val="005B7B2A"/>
    <w:rsid w:val="005C1616"/>
    <w:rsid w:val="005C721F"/>
    <w:rsid w:val="005D5BE4"/>
    <w:rsid w:val="005E3A53"/>
    <w:rsid w:val="005E7AEF"/>
    <w:rsid w:val="006122E1"/>
    <w:rsid w:val="006149F2"/>
    <w:rsid w:val="006176D0"/>
    <w:rsid w:val="0063708B"/>
    <w:rsid w:val="00642C36"/>
    <w:rsid w:val="00651CD7"/>
    <w:rsid w:val="0065581E"/>
    <w:rsid w:val="00661E5A"/>
    <w:rsid w:val="00666979"/>
    <w:rsid w:val="00666EE7"/>
    <w:rsid w:val="00672F01"/>
    <w:rsid w:val="0067408E"/>
    <w:rsid w:val="0067471E"/>
    <w:rsid w:val="00682389"/>
    <w:rsid w:val="00697A64"/>
    <w:rsid w:val="006A28A0"/>
    <w:rsid w:val="006B785B"/>
    <w:rsid w:val="006C5FEC"/>
    <w:rsid w:val="006D3CB6"/>
    <w:rsid w:val="006E133C"/>
    <w:rsid w:val="006E53C0"/>
    <w:rsid w:val="006E588C"/>
    <w:rsid w:val="006E6B79"/>
    <w:rsid w:val="006F0A97"/>
    <w:rsid w:val="007037AB"/>
    <w:rsid w:val="00735933"/>
    <w:rsid w:val="00745C93"/>
    <w:rsid w:val="00753C80"/>
    <w:rsid w:val="00757A27"/>
    <w:rsid w:val="00761574"/>
    <w:rsid w:val="007803E8"/>
    <w:rsid w:val="00783100"/>
    <w:rsid w:val="00797260"/>
    <w:rsid w:val="007A5208"/>
    <w:rsid w:val="007B1736"/>
    <w:rsid w:val="007B7D22"/>
    <w:rsid w:val="007C7F83"/>
    <w:rsid w:val="007D5A8F"/>
    <w:rsid w:val="007D75FE"/>
    <w:rsid w:val="007E0CE6"/>
    <w:rsid w:val="007F24D9"/>
    <w:rsid w:val="007F40EF"/>
    <w:rsid w:val="007F50DC"/>
    <w:rsid w:val="00805FE5"/>
    <w:rsid w:val="00822CCE"/>
    <w:rsid w:val="00841422"/>
    <w:rsid w:val="008464BD"/>
    <w:rsid w:val="0084739D"/>
    <w:rsid w:val="008507FC"/>
    <w:rsid w:val="00854E50"/>
    <w:rsid w:val="00855984"/>
    <w:rsid w:val="0086670B"/>
    <w:rsid w:val="008957AF"/>
    <w:rsid w:val="0089662E"/>
    <w:rsid w:val="008968A3"/>
    <w:rsid w:val="008A0A59"/>
    <w:rsid w:val="008A1023"/>
    <w:rsid w:val="008A715B"/>
    <w:rsid w:val="008A7295"/>
    <w:rsid w:val="008B1FE8"/>
    <w:rsid w:val="008B2ABB"/>
    <w:rsid w:val="008D1B47"/>
    <w:rsid w:val="008D737C"/>
    <w:rsid w:val="008F18A3"/>
    <w:rsid w:val="00912E56"/>
    <w:rsid w:val="009220DC"/>
    <w:rsid w:val="0093160F"/>
    <w:rsid w:val="00941C24"/>
    <w:rsid w:val="009459B5"/>
    <w:rsid w:val="009617D3"/>
    <w:rsid w:val="00967FA0"/>
    <w:rsid w:val="00981CBC"/>
    <w:rsid w:val="00987BF2"/>
    <w:rsid w:val="00987E94"/>
    <w:rsid w:val="00994D1A"/>
    <w:rsid w:val="009A358F"/>
    <w:rsid w:val="009B2118"/>
    <w:rsid w:val="009D3D49"/>
    <w:rsid w:val="009E205D"/>
    <w:rsid w:val="009E7BB9"/>
    <w:rsid w:val="00A01D0A"/>
    <w:rsid w:val="00A06057"/>
    <w:rsid w:val="00A13655"/>
    <w:rsid w:val="00A15F4E"/>
    <w:rsid w:val="00A41D36"/>
    <w:rsid w:val="00A51D23"/>
    <w:rsid w:val="00A622E8"/>
    <w:rsid w:val="00A741BD"/>
    <w:rsid w:val="00A831C7"/>
    <w:rsid w:val="00A94794"/>
    <w:rsid w:val="00AA0687"/>
    <w:rsid w:val="00AA45B2"/>
    <w:rsid w:val="00AB0289"/>
    <w:rsid w:val="00AB5FB1"/>
    <w:rsid w:val="00AC399B"/>
    <w:rsid w:val="00AE0ACE"/>
    <w:rsid w:val="00AE64BD"/>
    <w:rsid w:val="00AE71F1"/>
    <w:rsid w:val="00AF2DF8"/>
    <w:rsid w:val="00B05B3D"/>
    <w:rsid w:val="00B05B83"/>
    <w:rsid w:val="00B16B4B"/>
    <w:rsid w:val="00B2018A"/>
    <w:rsid w:val="00B24340"/>
    <w:rsid w:val="00B323FD"/>
    <w:rsid w:val="00B3677C"/>
    <w:rsid w:val="00B43C6B"/>
    <w:rsid w:val="00B47C76"/>
    <w:rsid w:val="00B673D0"/>
    <w:rsid w:val="00B737F1"/>
    <w:rsid w:val="00B7765F"/>
    <w:rsid w:val="00B8380D"/>
    <w:rsid w:val="00B8720D"/>
    <w:rsid w:val="00B90CB9"/>
    <w:rsid w:val="00B92506"/>
    <w:rsid w:val="00B93459"/>
    <w:rsid w:val="00B95BEB"/>
    <w:rsid w:val="00BA7CC7"/>
    <w:rsid w:val="00BC01E3"/>
    <w:rsid w:val="00BC7154"/>
    <w:rsid w:val="00BC7DED"/>
    <w:rsid w:val="00BD4194"/>
    <w:rsid w:val="00BF77F8"/>
    <w:rsid w:val="00C15A83"/>
    <w:rsid w:val="00C277C4"/>
    <w:rsid w:val="00C278DF"/>
    <w:rsid w:val="00C34518"/>
    <w:rsid w:val="00C46DBC"/>
    <w:rsid w:val="00C526EB"/>
    <w:rsid w:val="00C849C0"/>
    <w:rsid w:val="00C8702D"/>
    <w:rsid w:val="00C93324"/>
    <w:rsid w:val="00CA4458"/>
    <w:rsid w:val="00CA6044"/>
    <w:rsid w:val="00CB09F7"/>
    <w:rsid w:val="00CC3832"/>
    <w:rsid w:val="00CC66AD"/>
    <w:rsid w:val="00CD0404"/>
    <w:rsid w:val="00CD1782"/>
    <w:rsid w:val="00CE5B7A"/>
    <w:rsid w:val="00D044B1"/>
    <w:rsid w:val="00D26EB0"/>
    <w:rsid w:val="00D34B8D"/>
    <w:rsid w:val="00D4069F"/>
    <w:rsid w:val="00D443B3"/>
    <w:rsid w:val="00D50D4B"/>
    <w:rsid w:val="00D52386"/>
    <w:rsid w:val="00D62ED4"/>
    <w:rsid w:val="00D74EDF"/>
    <w:rsid w:val="00D82678"/>
    <w:rsid w:val="00D853EB"/>
    <w:rsid w:val="00DA1D81"/>
    <w:rsid w:val="00DA3300"/>
    <w:rsid w:val="00DB0F7E"/>
    <w:rsid w:val="00DB60F5"/>
    <w:rsid w:val="00DC12C2"/>
    <w:rsid w:val="00DC1357"/>
    <w:rsid w:val="00DC351B"/>
    <w:rsid w:val="00DC41A1"/>
    <w:rsid w:val="00DD05F4"/>
    <w:rsid w:val="00DD78C3"/>
    <w:rsid w:val="00DE2C38"/>
    <w:rsid w:val="00DE2C4E"/>
    <w:rsid w:val="00DF5FFB"/>
    <w:rsid w:val="00E04D6B"/>
    <w:rsid w:val="00E25985"/>
    <w:rsid w:val="00E504A6"/>
    <w:rsid w:val="00E6015E"/>
    <w:rsid w:val="00E64756"/>
    <w:rsid w:val="00E7616B"/>
    <w:rsid w:val="00E947AB"/>
    <w:rsid w:val="00EA23B4"/>
    <w:rsid w:val="00EA4868"/>
    <w:rsid w:val="00EB2344"/>
    <w:rsid w:val="00EB4A39"/>
    <w:rsid w:val="00EB6217"/>
    <w:rsid w:val="00EB7901"/>
    <w:rsid w:val="00EB7B9B"/>
    <w:rsid w:val="00EC1061"/>
    <w:rsid w:val="00EC1840"/>
    <w:rsid w:val="00ED022F"/>
    <w:rsid w:val="00ED77E1"/>
    <w:rsid w:val="00F03465"/>
    <w:rsid w:val="00F10550"/>
    <w:rsid w:val="00F22033"/>
    <w:rsid w:val="00F41F23"/>
    <w:rsid w:val="00F42003"/>
    <w:rsid w:val="00F47341"/>
    <w:rsid w:val="00F64F36"/>
    <w:rsid w:val="00F654B4"/>
    <w:rsid w:val="00F72400"/>
    <w:rsid w:val="00F814DC"/>
    <w:rsid w:val="00F85787"/>
    <w:rsid w:val="00F86BAF"/>
    <w:rsid w:val="00F8774C"/>
    <w:rsid w:val="00F91E8A"/>
    <w:rsid w:val="00F94CFB"/>
    <w:rsid w:val="00F9504B"/>
    <w:rsid w:val="00F95125"/>
    <w:rsid w:val="00FA0C55"/>
    <w:rsid w:val="00FA24D2"/>
    <w:rsid w:val="00FA3D09"/>
    <w:rsid w:val="00FA6977"/>
    <w:rsid w:val="00FB0F8D"/>
    <w:rsid w:val="00FB20EA"/>
    <w:rsid w:val="00FB4BCC"/>
    <w:rsid w:val="00FD1109"/>
    <w:rsid w:val="00FD5715"/>
    <w:rsid w:val="00FD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B8B6"/>
  <w15:chartTrackingRefBased/>
  <w15:docId w15:val="{0CED30C3-9A95-4E22-981B-7D130579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val="lt-LT"/>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val="lt-LT"/>
    </w:rPr>
  </w:style>
  <w:style w:type="character" w:styleId="Neapdorotaspaminjimas">
    <w:name w:val="Unresolved Mention"/>
    <w:uiPriority w:val="99"/>
    <w:semiHidden/>
    <w:unhideWhenUsed/>
    <w:rsid w:val="00B3677C"/>
    <w:rPr>
      <w:color w:val="605E5C"/>
      <w:shd w:val="clear" w:color="auto" w:fill="E1DFDD"/>
    </w:rPr>
  </w:style>
  <w:style w:type="paragraph" w:styleId="prastasiniatinklio">
    <w:name w:val="Normal (Web)"/>
    <w:basedOn w:val="prastasis"/>
    <w:uiPriority w:val="99"/>
    <w:semiHidden/>
    <w:unhideWhenUsed/>
    <w:rsid w:val="007B1736"/>
  </w:style>
  <w:style w:type="paragraph" w:styleId="Sraopastraipa">
    <w:name w:val="List Paragraph"/>
    <w:basedOn w:val="prastasis"/>
    <w:uiPriority w:val="34"/>
    <w:qFormat/>
    <w:rsid w:val="007B1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427649">
      <w:bodyDiv w:val="1"/>
      <w:marLeft w:val="0"/>
      <w:marRight w:val="0"/>
      <w:marTop w:val="0"/>
      <w:marBottom w:val="0"/>
      <w:divBdr>
        <w:top w:val="none" w:sz="0" w:space="0" w:color="auto"/>
        <w:left w:val="none" w:sz="0" w:space="0" w:color="auto"/>
        <w:bottom w:val="none" w:sz="0" w:space="0" w:color="auto"/>
        <w:right w:val="none" w:sz="0" w:space="0" w:color="auto"/>
      </w:divBdr>
    </w:div>
    <w:div w:id="967736753">
      <w:bodyDiv w:val="1"/>
      <w:marLeft w:val="0"/>
      <w:marRight w:val="0"/>
      <w:marTop w:val="0"/>
      <w:marBottom w:val="0"/>
      <w:divBdr>
        <w:top w:val="none" w:sz="0" w:space="0" w:color="auto"/>
        <w:left w:val="none" w:sz="0" w:space="0" w:color="auto"/>
        <w:bottom w:val="none" w:sz="0" w:space="0" w:color="auto"/>
        <w:right w:val="none" w:sz="0" w:space="0" w:color="auto"/>
      </w:divBdr>
    </w:div>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yperlink" Target="mailto:info@freshmedi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reshmedi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t@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056C-D3ED-4E82-9985-16EEF8A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4622</Words>
  <Characters>26349</Characters>
  <Application>Microsoft Office Word</Application>
  <DocSecurity>0</DocSecurity>
  <Lines>219</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30910</CharactersWithSpaces>
  <SharedDoc>false</SharedDoc>
  <HLinks>
    <vt:vector size="18" baseType="variant">
      <vt:variant>
        <vt:i4>62</vt:i4>
      </vt:variant>
      <vt:variant>
        <vt:i4>12</vt:i4>
      </vt:variant>
      <vt:variant>
        <vt:i4>0</vt:i4>
      </vt:variant>
      <vt:variant>
        <vt:i4>5</vt:i4>
      </vt:variant>
      <vt:variant>
        <vt:lpwstr>mailto:info@teismai.lt</vt:lpwstr>
      </vt:variant>
      <vt:variant>
        <vt:lpwstr/>
      </vt:variant>
      <vt:variant>
        <vt:i4>62</vt:i4>
      </vt:variant>
      <vt:variant>
        <vt:i4>3</vt:i4>
      </vt:variant>
      <vt:variant>
        <vt:i4>0</vt:i4>
      </vt:variant>
      <vt:variant>
        <vt:i4>5</vt:i4>
      </vt:variant>
      <vt:variant>
        <vt:lpwstr>mailto:info@teismai.lt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4</cp:revision>
  <cp:lastPrinted>2017-04-07T07:47:00Z</cp:lastPrinted>
  <dcterms:created xsi:type="dcterms:W3CDTF">2024-12-09T11:08:00Z</dcterms:created>
  <dcterms:modified xsi:type="dcterms:W3CDTF">2024-12-09T13:32:00Z</dcterms:modified>
</cp:coreProperties>
</file>