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735B9" w14:textId="18F1F673" w:rsidR="005A5832" w:rsidRPr="008A7328" w:rsidRDefault="00202D95" w:rsidP="008A7328">
      <w:pPr>
        <w:widowControl w:val="0"/>
        <w:pBdr>
          <w:top w:val="nil"/>
          <w:left w:val="nil"/>
          <w:bottom w:val="nil"/>
          <w:right w:val="nil"/>
          <w:between w:val="nil"/>
        </w:pBdr>
        <w:tabs>
          <w:tab w:val="left" w:pos="567"/>
          <w:tab w:val="left" w:pos="851"/>
        </w:tabs>
        <w:jc w:val="center"/>
        <w:rPr>
          <w:caps/>
          <w:szCs w:val="24"/>
        </w:rPr>
      </w:pPr>
      <w:r w:rsidRPr="008A7328">
        <w:rPr>
          <w:b/>
          <w:bCs/>
          <w:kern w:val="2"/>
          <w:szCs w:val="24"/>
        </w:rPr>
        <w:t xml:space="preserve">NAUJŲ LENGVŲJŲ AUTOMOBILIŲ </w:t>
      </w:r>
      <w:r w:rsidR="00A10867" w:rsidRPr="008A7328">
        <w:rPr>
          <w:b/>
          <w:caps/>
          <w:szCs w:val="24"/>
        </w:rPr>
        <w:t xml:space="preserve">Prekių pirkimo-pardavimo sutarties </w:t>
      </w:r>
      <w:r w:rsidR="00A10867" w:rsidRPr="008A7328">
        <w:rPr>
          <w:b/>
          <w:bCs/>
          <w:caps/>
          <w:szCs w:val="24"/>
        </w:rPr>
        <w:t>Specialiosios</w:t>
      </w:r>
      <w:r w:rsidR="00A10867" w:rsidRPr="008A7328">
        <w:rPr>
          <w:b/>
          <w:caps/>
          <w:szCs w:val="24"/>
        </w:rPr>
        <w:t xml:space="preserve"> sąlygos</w:t>
      </w:r>
      <w:r w:rsidR="00A10867" w:rsidRPr="008A7328">
        <w:rPr>
          <w:caps/>
          <w:szCs w:val="24"/>
        </w:rPr>
        <w:t xml:space="preserve"> </w:t>
      </w:r>
    </w:p>
    <w:p w14:paraId="5794F47D" w14:textId="77777777" w:rsidR="005A5832" w:rsidRPr="008A7328" w:rsidRDefault="005A5832" w:rsidP="008A732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7328" w:rsidRPr="008A7328" w14:paraId="3BB667A2" w14:textId="77777777">
        <w:tc>
          <w:tcPr>
            <w:tcW w:w="2448" w:type="dxa"/>
          </w:tcPr>
          <w:p w14:paraId="08744A09" w14:textId="77777777" w:rsidR="005A5832" w:rsidRPr="008A7328" w:rsidRDefault="00A10867" w:rsidP="008A7328">
            <w:pPr>
              <w:jc w:val="both"/>
              <w:rPr>
                <w:b/>
                <w:bCs/>
                <w:kern w:val="2"/>
                <w:szCs w:val="24"/>
              </w:rPr>
            </w:pPr>
            <w:r w:rsidRPr="008A7328">
              <w:rPr>
                <w:b/>
                <w:bCs/>
                <w:kern w:val="2"/>
                <w:szCs w:val="24"/>
              </w:rPr>
              <w:t>Sutarties pavadinimas</w:t>
            </w:r>
          </w:p>
        </w:tc>
        <w:tc>
          <w:tcPr>
            <w:tcW w:w="7110" w:type="dxa"/>
            <w:gridSpan w:val="3"/>
          </w:tcPr>
          <w:p w14:paraId="704900F3" w14:textId="124DA739" w:rsidR="005A5832" w:rsidRPr="008A7328" w:rsidRDefault="00157ED9" w:rsidP="008A7328">
            <w:pPr>
              <w:jc w:val="both"/>
              <w:rPr>
                <w:b/>
                <w:bCs/>
                <w:kern w:val="2"/>
                <w:szCs w:val="24"/>
              </w:rPr>
            </w:pPr>
            <w:r w:rsidRPr="008A7328">
              <w:rPr>
                <w:b/>
                <w:bCs/>
                <w:kern w:val="2"/>
                <w:szCs w:val="24"/>
              </w:rPr>
              <w:t>NAUJŲ LENGVŲJŲ AUTOMOBILIŲ LIETUVOS RESPUBLIKOS TEISMAMS PIRKIMO – PARDAVIMO SUTARTIS</w:t>
            </w:r>
          </w:p>
        </w:tc>
      </w:tr>
      <w:tr w:rsidR="005A5832" w:rsidRPr="008A7328" w14:paraId="7D7BC5F2" w14:textId="77777777">
        <w:tc>
          <w:tcPr>
            <w:tcW w:w="2448" w:type="dxa"/>
          </w:tcPr>
          <w:p w14:paraId="5FB28758" w14:textId="77777777" w:rsidR="005A5832" w:rsidRPr="008A7328" w:rsidRDefault="00A10867" w:rsidP="008A7328">
            <w:pPr>
              <w:jc w:val="both"/>
              <w:rPr>
                <w:b/>
                <w:bCs/>
                <w:kern w:val="2"/>
                <w:szCs w:val="24"/>
              </w:rPr>
            </w:pPr>
            <w:r w:rsidRPr="008A7328">
              <w:rPr>
                <w:b/>
                <w:bCs/>
                <w:kern w:val="2"/>
                <w:szCs w:val="24"/>
              </w:rPr>
              <w:t>Sutarties data</w:t>
            </w:r>
          </w:p>
        </w:tc>
        <w:tc>
          <w:tcPr>
            <w:tcW w:w="2177" w:type="dxa"/>
          </w:tcPr>
          <w:p w14:paraId="5EFF1E79" w14:textId="60C86D78" w:rsidR="005A5832" w:rsidRPr="008A7328" w:rsidRDefault="00D21B83" w:rsidP="008A7328">
            <w:pPr>
              <w:jc w:val="both"/>
              <w:rPr>
                <w:kern w:val="2"/>
                <w:szCs w:val="24"/>
              </w:rPr>
            </w:pPr>
            <w:r w:rsidRPr="008A7328">
              <w:rPr>
                <w:kern w:val="2"/>
                <w:szCs w:val="24"/>
              </w:rPr>
              <w:t>2024-12-</w:t>
            </w:r>
            <w:r w:rsidR="003F2527">
              <w:rPr>
                <w:kern w:val="2"/>
                <w:szCs w:val="24"/>
              </w:rPr>
              <w:t>0</w:t>
            </w:r>
            <w:r w:rsidR="00F44C5D">
              <w:rPr>
                <w:kern w:val="2"/>
                <w:szCs w:val="24"/>
              </w:rPr>
              <w:t>6</w:t>
            </w:r>
          </w:p>
        </w:tc>
        <w:tc>
          <w:tcPr>
            <w:tcW w:w="2362" w:type="dxa"/>
          </w:tcPr>
          <w:p w14:paraId="7C40EA2F" w14:textId="77777777" w:rsidR="005A5832" w:rsidRPr="008A7328" w:rsidRDefault="00A10867" w:rsidP="008A7328">
            <w:pPr>
              <w:jc w:val="both"/>
              <w:rPr>
                <w:b/>
                <w:bCs/>
                <w:kern w:val="2"/>
                <w:szCs w:val="24"/>
              </w:rPr>
            </w:pPr>
            <w:r w:rsidRPr="008A7328">
              <w:rPr>
                <w:b/>
                <w:bCs/>
                <w:kern w:val="2"/>
                <w:szCs w:val="24"/>
              </w:rPr>
              <w:t>Sutarties numeris</w:t>
            </w:r>
          </w:p>
        </w:tc>
        <w:tc>
          <w:tcPr>
            <w:tcW w:w="2571" w:type="dxa"/>
          </w:tcPr>
          <w:p w14:paraId="6165124C" w14:textId="2E3C3C36" w:rsidR="005A5832" w:rsidRPr="008A7328" w:rsidRDefault="00D21B83" w:rsidP="008A7328">
            <w:pPr>
              <w:jc w:val="both"/>
              <w:rPr>
                <w:kern w:val="2"/>
                <w:szCs w:val="24"/>
              </w:rPr>
            </w:pPr>
            <w:r w:rsidRPr="008A7328">
              <w:rPr>
                <w:kern w:val="2"/>
                <w:szCs w:val="24"/>
              </w:rPr>
              <w:t>41P-</w:t>
            </w:r>
            <w:r w:rsidR="003F2527" w:rsidRPr="003F2527">
              <w:rPr>
                <w:kern w:val="2"/>
                <w:szCs w:val="24"/>
              </w:rPr>
              <w:t>271</w:t>
            </w:r>
            <w:r w:rsidRPr="008A7328">
              <w:rPr>
                <w:kern w:val="2"/>
                <w:szCs w:val="24"/>
              </w:rPr>
              <w:t>-(4.11.Mr)</w:t>
            </w:r>
          </w:p>
        </w:tc>
      </w:tr>
    </w:tbl>
    <w:p w14:paraId="1065DB0A" w14:textId="77777777" w:rsidR="005A5832" w:rsidRPr="008A7328" w:rsidRDefault="005A5832" w:rsidP="008A732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7328" w:rsidRPr="008A7328" w14:paraId="03427489" w14:textId="77777777">
        <w:tc>
          <w:tcPr>
            <w:tcW w:w="9558" w:type="dxa"/>
            <w:gridSpan w:val="3"/>
          </w:tcPr>
          <w:p w14:paraId="2E90C781" w14:textId="77777777" w:rsidR="005A5832" w:rsidRPr="008A7328" w:rsidRDefault="00A10867" w:rsidP="008A7328">
            <w:pPr>
              <w:jc w:val="center"/>
              <w:rPr>
                <w:b/>
                <w:bCs/>
                <w:kern w:val="2"/>
                <w:szCs w:val="24"/>
              </w:rPr>
            </w:pPr>
            <w:r w:rsidRPr="008A7328">
              <w:rPr>
                <w:b/>
                <w:bCs/>
                <w:kern w:val="2"/>
                <w:szCs w:val="24"/>
              </w:rPr>
              <w:t>1. SUTARTIES ŠALYS</w:t>
            </w:r>
          </w:p>
        </w:tc>
      </w:tr>
      <w:tr w:rsidR="008A7328" w:rsidRPr="008A7328" w14:paraId="6EB57B00" w14:textId="77777777">
        <w:tc>
          <w:tcPr>
            <w:tcW w:w="2808" w:type="dxa"/>
            <w:vMerge w:val="restart"/>
          </w:tcPr>
          <w:p w14:paraId="277D68FD" w14:textId="77777777" w:rsidR="005A5832" w:rsidRPr="008A7328" w:rsidRDefault="005A5832" w:rsidP="008A7328">
            <w:pPr>
              <w:jc w:val="center"/>
              <w:rPr>
                <w:b/>
                <w:bCs/>
                <w:kern w:val="2"/>
                <w:szCs w:val="24"/>
              </w:rPr>
            </w:pPr>
          </w:p>
          <w:p w14:paraId="113174C0" w14:textId="77777777" w:rsidR="005A5832" w:rsidRPr="008A7328" w:rsidRDefault="005A5832" w:rsidP="008A7328">
            <w:pPr>
              <w:jc w:val="center"/>
              <w:rPr>
                <w:b/>
                <w:bCs/>
                <w:kern w:val="2"/>
                <w:szCs w:val="24"/>
              </w:rPr>
            </w:pPr>
          </w:p>
          <w:p w14:paraId="3158B521" w14:textId="77777777" w:rsidR="005A5832" w:rsidRPr="008A7328" w:rsidRDefault="005A5832" w:rsidP="008A7328">
            <w:pPr>
              <w:jc w:val="center"/>
              <w:rPr>
                <w:b/>
                <w:bCs/>
                <w:kern w:val="2"/>
                <w:szCs w:val="24"/>
              </w:rPr>
            </w:pPr>
          </w:p>
          <w:p w14:paraId="3329827D" w14:textId="77777777" w:rsidR="005A5832" w:rsidRPr="008A7328" w:rsidRDefault="005A5832" w:rsidP="008A7328">
            <w:pPr>
              <w:rPr>
                <w:b/>
                <w:bCs/>
                <w:kern w:val="2"/>
                <w:szCs w:val="24"/>
              </w:rPr>
            </w:pPr>
          </w:p>
          <w:p w14:paraId="5A7FC488" w14:textId="77777777" w:rsidR="005A5832" w:rsidRPr="008A7328" w:rsidRDefault="00A10867" w:rsidP="008A7328">
            <w:pPr>
              <w:rPr>
                <w:b/>
                <w:bCs/>
                <w:kern w:val="2"/>
                <w:szCs w:val="24"/>
              </w:rPr>
            </w:pPr>
            <w:r w:rsidRPr="008A7328">
              <w:rPr>
                <w:b/>
                <w:bCs/>
                <w:kern w:val="2"/>
                <w:szCs w:val="24"/>
              </w:rPr>
              <w:t>1.1. Pirkėjas</w:t>
            </w:r>
          </w:p>
        </w:tc>
        <w:tc>
          <w:tcPr>
            <w:tcW w:w="3240" w:type="dxa"/>
          </w:tcPr>
          <w:p w14:paraId="72A38E6A" w14:textId="77777777" w:rsidR="005A5832" w:rsidRPr="008A7328" w:rsidRDefault="00A10867" w:rsidP="008A7328">
            <w:pPr>
              <w:rPr>
                <w:kern w:val="2"/>
                <w:szCs w:val="24"/>
              </w:rPr>
            </w:pPr>
            <w:r w:rsidRPr="008A7328">
              <w:rPr>
                <w:kern w:val="2"/>
                <w:szCs w:val="24"/>
              </w:rPr>
              <w:t>1.1.1. Pavadinimas</w:t>
            </w:r>
          </w:p>
        </w:tc>
        <w:tc>
          <w:tcPr>
            <w:tcW w:w="3510" w:type="dxa"/>
          </w:tcPr>
          <w:p w14:paraId="079B5FC3" w14:textId="786D1C82" w:rsidR="005A5832" w:rsidRPr="008A7328" w:rsidRDefault="00157ED9" w:rsidP="008A7328">
            <w:pPr>
              <w:tabs>
                <w:tab w:val="left" w:pos="585"/>
              </w:tabs>
              <w:rPr>
                <w:kern w:val="2"/>
                <w:szCs w:val="24"/>
              </w:rPr>
            </w:pPr>
            <w:r w:rsidRPr="008A7328">
              <w:rPr>
                <w:b/>
                <w:bCs/>
              </w:rPr>
              <w:t>Nacionalinė teismų administracija</w:t>
            </w:r>
          </w:p>
        </w:tc>
      </w:tr>
      <w:tr w:rsidR="008A7328" w:rsidRPr="008A7328" w14:paraId="136DD82D" w14:textId="77777777">
        <w:tc>
          <w:tcPr>
            <w:tcW w:w="2808" w:type="dxa"/>
            <w:vMerge/>
          </w:tcPr>
          <w:p w14:paraId="433CB3EC" w14:textId="77777777" w:rsidR="005A5832" w:rsidRPr="008A7328" w:rsidRDefault="005A5832" w:rsidP="008A7328">
            <w:pPr>
              <w:rPr>
                <w:kern w:val="2"/>
                <w:szCs w:val="24"/>
              </w:rPr>
            </w:pPr>
          </w:p>
        </w:tc>
        <w:tc>
          <w:tcPr>
            <w:tcW w:w="3240" w:type="dxa"/>
          </w:tcPr>
          <w:p w14:paraId="0ACF4792" w14:textId="77777777" w:rsidR="005A5832" w:rsidRPr="008A7328" w:rsidRDefault="00A10867" w:rsidP="008A7328">
            <w:pPr>
              <w:rPr>
                <w:kern w:val="2"/>
                <w:szCs w:val="24"/>
              </w:rPr>
            </w:pPr>
            <w:r w:rsidRPr="008A7328">
              <w:rPr>
                <w:kern w:val="2"/>
                <w:szCs w:val="24"/>
              </w:rPr>
              <w:t>1.1.2. Juridinio asmens kodas</w:t>
            </w:r>
          </w:p>
        </w:tc>
        <w:tc>
          <w:tcPr>
            <w:tcW w:w="3510" w:type="dxa"/>
          </w:tcPr>
          <w:p w14:paraId="4CF94F8E" w14:textId="3B7D8019" w:rsidR="005A5832" w:rsidRPr="008A7328" w:rsidRDefault="00157ED9" w:rsidP="008A7328">
            <w:pPr>
              <w:tabs>
                <w:tab w:val="left" w:pos="735"/>
              </w:tabs>
              <w:rPr>
                <w:kern w:val="2"/>
                <w:szCs w:val="24"/>
              </w:rPr>
            </w:pPr>
            <w:r w:rsidRPr="008A7328">
              <w:t>188724424</w:t>
            </w:r>
          </w:p>
        </w:tc>
      </w:tr>
      <w:tr w:rsidR="008A7328" w:rsidRPr="008A7328" w14:paraId="75038701" w14:textId="77777777" w:rsidTr="005216CF">
        <w:trPr>
          <w:trHeight w:val="305"/>
        </w:trPr>
        <w:tc>
          <w:tcPr>
            <w:tcW w:w="2808" w:type="dxa"/>
            <w:vMerge/>
          </w:tcPr>
          <w:p w14:paraId="780AE4CD" w14:textId="77777777" w:rsidR="005216CF" w:rsidRPr="008A7328" w:rsidRDefault="005216CF" w:rsidP="008A7328">
            <w:pPr>
              <w:rPr>
                <w:kern w:val="2"/>
                <w:szCs w:val="24"/>
              </w:rPr>
            </w:pPr>
          </w:p>
        </w:tc>
        <w:tc>
          <w:tcPr>
            <w:tcW w:w="3240" w:type="dxa"/>
          </w:tcPr>
          <w:p w14:paraId="54F87DFD" w14:textId="77777777" w:rsidR="005216CF" w:rsidRPr="008A7328" w:rsidRDefault="005216CF" w:rsidP="008A7328">
            <w:pPr>
              <w:rPr>
                <w:kern w:val="2"/>
                <w:szCs w:val="24"/>
              </w:rPr>
            </w:pPr>
            <w:r w:rsidRPr="008A7328">
              <w:rPr>
                <w:kern w:val="2"/>
                <w:szCs w:val="24"/>
              </w:rPr>
              <w:t>1.1.3. Adresas</w:t>
            </w:r>
          </w:p>
        </w:tc>
        <w:tc>
          <w:tcPr>
            <w:tcW w:w="3510" w:type="dxa"/>
          </w:tcPr>
          <w:p w14:paraId="5C0633F1" w14:textId="4FD104AB" w:rsidR="005216CF" w:rsidRPr="008A7328" w:rsidRDefault="005216CF" w:rsidP="008A7328">
            <w:pPr>
              <w:rPr>
                <w:kern w:val="2"/>
                <w:szCs w:val="24"/>
              </w:rPr>
            </w:pPr>
            <w:r w:rsidRPr="008A7328">
              <w:t>L. Sapiegos g. 15, Vilnius</w:t>
            </w:r>
          </w:p>
        </w:tc>
      </w:tr>
      <w:tr w:rsidR="008A7328" w:rsidRPr="008A7328" w14:paraId="71759C38" w14:textId="77777777">
        <w:tc>
          <w:tcPr>
            <w:tcW w:w="2808" w:type="dxa"/>
            <w:vMerge/>
          </w:tcPr>
          <w:p w14:paraId="179DC607" w14:textId="77777777" w:rsidR="005A5832" w:rsidRPr="008A7328" w:rsidRDefault="005A5832" w:rsidP="008A7328">
            <w:pPr>
              <w:rPr>
                <w:kern w:val="2"/>
                <w:szCs w:val="24"/>
              </w:rPr>
            </w:pPr>
          </w:p>
        </w:tc>
        <w:tc>
          <w:tcPr>
            <w:tcW w:w="3240" w:type="dxa"/>
          </w:tcPr>
          <w:p w14:paraId="1AC2C925" w14:textId="77777777" w:rsidR="005A5832" w:rsidRPr="008A7328" w:rsidRDefault="00A10867" w:rsidP="008A7328">
            <w:pPr>
              <w:rPr>
                <w:kern w:val="2"/>
                <w:szCs w:val="24"/>
              </w:rPr>
            </w:pPr>
            <w:r w:rsidRPr="008A7328">
              <w:rPr>
                <w:kern w:val="2"/>
                <w:szCs w:val="24"/>
              </w:rPr>
              <w:t>1.1.5. Atsiskaitomoji sąskaita</w:t>
            </w:r>
          </w:p>
        </w:tc>
        <w:tc>
          <w:tcPr>
            <w:tcW w:w="3510" w:type="dxa"/>
          </w:tcPr>
          <w:p w14:paraId="3DAB58AC" w14:textId="2582AA0F" w:rsidR="005A5832" w:rsidRPr="008A7328" w:rsidRDefault="00157ED9" w:rsidP="008A7328">
            <w:pPr>
              <w:rPr>
                <w:kern w:val="2"/>
                <w:szCs w:val="24"/>
              </w:rPr>
            </w:pPr>
            <w:r w:rsidRPr="008A7328">
              <w:t>LT264040063610000756</w:t>
            </w:r>
          </w:p>
        </w:tc>
      </w:tr>
      <w:tr w:rsidR="008A7328" w:rsidRPr="008A7328" w14:paraId="42B7A26E" w14:textId="77777777">
        <w:tc>
          <w:tcPr>
            <w:tcW w:w="2808" w:type="dxa"/>
            <w:vMerge/>
          </w:tcPr>
          <w:p w14:paraId="47F6F319" w14:textId="77777777" w:rsidR="005A5832" w:rsidRPr="008A7328" w:rsidRDefault="005A5832" w:rsidP="008A7328">
            <w:pPr>
              <w:rPr>
                <w:kern w:val="2"/>
                <w:szCs w:val="24"/>
              </w:rPr>
            </w:pPr>
          </w:p>
        </w:tc>
        <w:tc>
          <w:tcPr>
            <w:tcW w:w="3240" w:type="dxa"/>
          </w:tcPr>
          <w:p w14:paraId="67D8EF81" w14:textId="77777777" w:rsidR="005A5832" w:rsidRPr="008A7328" w:rsidRDefault="00A10867" w:rsidP="008A7328">
            <w:pPr>
              <w:rPr>
                <w:kern w:val="2"/>
                <w:szCs w:val="24"/>
              </w:rPr>
            </w:pPr>
            <w:r w:rsidRPr="008A7328">
              <w:rPr>
                <w:kern w:val="2"/>
                <w:szCs w:val="24"/>
              </w:rPr>
              <w:t>1.1.6. Bankas, banko kodas</w:t>
            </w:r>
          </w:p>
        </w:tc>
        <w:tc>
          <w:tcPr>
            <w:tcW w:w="3510" w:type="dxa"/>
          </w:tcPr>
          <w:p w14:paraId="08691783" w14:textId="272E9E02" w:rsidR="005A5832" w:rsidRPr="008A7328" w:rsidRDefault="00157ED9" w:rsidP="008A7328">
            <w:pPr>
              <w:rPr>
                <w:kern w:val="2"/>
                <w:szCs w:val="24"/>
              </w:rPr>
            </w:pPr>
            <w:r w:rsidRPr="008A7328">
              <w:rPr>
                <w:kern w:val="2"/>
                <w:szCs w:val="24"/>
              </w:rPr>
              <w:t>Lietuvos Respublikos finansų ministerija, 40400</w:t>
            </w:r>
          </w:p>
        </w:tc>
      </w:tr>
      <w:tr w:rsidR="008A7328" w:rsidRPr="008A7328" w14:paraId="6C68C66B" w14:textId="77777777">
        <w:tc>
          <w:tcPr>
            <w:tcW w:w="2808" w:type="dxa"/>
            <w:vMerge/>
          </w:tcPr>
          <w:p w14:paraId="19DF2563" w14:textId="77777777" w:rsidR="005A5832" w:rsidRPr="008A7328" w:rsidRDefault="005A5832" w:rsidP="008A7328">
            <w:pPr>
              <w:rPr>
                <w:kern w:val="2"/>
                <w:szCs w:val="24"/>
              </w:rPr>
            </w:pPr>
          </w:p>
        </w:tc>
        <w:tc>
          <w:tcPr>
            <w:tcW w:w="3240" w:type="dxa"/>
          </w:tcPr>
          <w:p w14:paraId="20AA0F1F" w14:textId="77777777" w:rsidR="005A5832" w:rsidRPr="008A7328" w:rsidRDefault="00A10867" w:rsidP="008A7328">
            <w:pPr>
              <w:rPr>
                <w:kern w:val="2"/>
                <w:szCs w:val="24"/>
              </w:rPr>
            </w:pPr>
            <w:r w:rsidRPr="008A7328">
              <w:rPr>
                <w:kern w:val="2"/>
                <w:szCs w:val="24"/>
              </w:rPr>
              <w:t>1.1.7. Telefonas</w:t>
            </w:r>
          </w:p>
        </w:tc>
        <w:tc>
          <w:tcPr>
            <w:tcW w:w="3510" w:type="dxa"/>
          </w:tcPr>
          <w:p w14:paraId="3712EF08" w14:textId="2C575E36" w:rsidR="005A5832" w:rsidRPr="008A7328" w:rsidRDefault="00157ED9" w:rsidP="008A7328">
            <w:pPr>
              <w:rPr>
                <w:kern w:val="2"/>
                <w:szCs w:val="24"/>
              </w:rPr>
            </w:pPr>
            <w:r w:rsidRPr="008A7328">
              <w:t>(8 5) 268 5186</w:t>
            </w:r>
          </w:p>
        </w:tc>
      </w:tr>
      <w:tr w:rsidR="008A7328" w:rsidRPr="008A7328" w14:paraId="52FC780F" w14:textId="77777777">
        <w:tc>
          <w:tcPr>
            <w:tcW w:w="2808" w:type="dxa"/>
            <w:vMerge/>
          </w:tcPr>
          <w:p w14:paraId="0A90DFC6" w14:textId="77777777" w:rsidR="005A5832" w:rsidRPr="008A7328" w:rsidRDefault="005A5832" w:rsidP="008A7328">
            <w:pPr>
              <w:rPr>
                <w:kern w:val="2"/>
                <w:szCs w:val="24"/>
              </w:rPr>
            </w:pPr>
          </w:p>
        </w:tc>
        <w:tc>
          <w:tcPr>
            <w:tcW w:w="3240" w:type="dxa"/>
          </w:tcPr>
          <w:p w14:paraId="72E56DCB" w14:textId="77777777" w:rsidR="005A5832" w:rsidRPr="008A7328" w:rsidRDefault="00A10867" w:rsidP="008A7328">
            <w:pPr>
              <w:rPr>
                <w:kern w:val="2"/>
                <w:szCs w:val="24"/>
              </w:rPr>
            </w:pPr>
            <w:r w:rsidRPr="008A7328">
              <w:rPr>
                <w:kern w:val="2"/>
                <w:szCs w:val="24"/>
              </w:rPr>
              <w:t>1.1.8. El. paštas</w:t>
            </w:r>
          </w:p>
        </w:tc>
        <w:tc>
          <w:tcPr>
            <w:tcW w:w="3510" w:type="dxa"/>
          </w:tcPr>
          <w:p w14:paraId="66B1EDCB" w14:textId="1C3A2874" w:rsidR="005A5832" w:rsidRPr="008A7328" w:rsidRDefault="008427BD" w:rsidP="008A7328">
            <w:pPr>
              <w:rPr>
                <w:kern w:val="2"/>
                <w:szCs w:val="24"/>
              </w:rPr>
            </w:pPr>
            <w:hyperlink r:id="rId10" w:history="1">
              <w:r w:rsidRPr="008A7328">
                <w:rPr>
                  <w:rStyle w:val="Hipersaitas"/>
                  <w:color w:val="auto"/>
                </w:rPr>
                <w:t>info@teismai.lt</w:t>
              </w:r>
            </w:hyperlink>
          </w:p>
        </w:tc>
      </w:tr>
      <w:tr w:rsidR="008A7328" w:rsidRPr="008A7328" w14:paraId="65C9EA9E" w14:textId="77777777">
        <w:tc>
          <w:tcPr>
            <w:tcW w:w="2808" w:type="dxa"/>
            <w:vMerge/>
          </w:tcPr>
          <w:p w14:paraId="3A96C632" w14:textId="77777777" w:rsidR="005A5832" w:rsidRPr="008A7328" w:rsidRDefault="005A5832" w:rsidP="008A7328">
            <w:pPr>
              <w:rPr>
                <w:kern w:val="2"/>
                <w:szCs w:val="24"/>
              </w:rPr>
            </w:pPr>
          </w:p>
        </w:tc>
        <w:tc>
          <w:tcPr>
            <w:tcW w:w="3240" w:type="dxa"/>
          </w:tcPr>
          <w:p w14:paraId="453E3179" w14:textId="77777777" w:rsidR="005A5832" w:rsidRPr="008A7328" w:rsidRDefault="00A10867" w:rsidP="008A7328">
            <w:pPr>
              <w:rPr>
                <w:kern w:val="2"/>
                <w:szCs w:val="24"/>
              </w:rPr>
            </w:pPr>
            <w:r w:rsidRPr="008A7328">
              <w:rPr>
                <w:kern w:val="2"/>
                <w:szCs w:val="24"/>
              </w:rPr>
              <w:t>1.1.9. Šalies atstovas</w:t>
            </w:r>
          </w:p>
        </w:tc>
        <w:tc>
          <w:tcPr>
            <w:tcW w:w="3510" w:type="dxa"/>
          </w:tcPr>
          <w:p w14:paraId="7DFCC978" w14:textId="0258B038" w:rsidR="005A5832" w:rsidRPr="008A7328" w:rsidRDefault="00157ED9" w:rsidP="008A7328">
            <w:pPr>
              <w:rPr>
                <w:kern w:val="2"/>
                <w:szCs w:val="24"/>
              </w:rPr>
            </w:pPr>
            <w:r w:rsidRPr="008A7328">
              <w:t>direktorė Natalija Kaminskienė</w:t>
            </w:r>
          </w:p>
        </w:tc>
      </w:tr>
      <w:tr w:rsidR="008A7328" w:rsidRPr="008A7328" w14:paraId="7964544C" w14:textId="77777777">
        <w:tc>
          <w:tcPr>
            <w:tcW w:w="2808" w:type="dxa"/>
            <w:vMerge/>
          </w:tcPr>
          <w:p w14:paraId="0E3A8A24" w14:textId="77777777" w:rsidR="005A5832" w:rsidRPr="008A7328" w:rsidRDefault="005A5832" w:rsidP="008A7328">
            <w:pPr>
              <w:rPr>
                <w:kern w:val="2"/>
                <w:szCs w:val="24"/>
              </w:rPr>
            </w:pPr>
          </w:p>
        </w:tc>
        <w:tc>
          <w:tcPr>
            <w:tcW w:w="3240" w:type="dxa"/>
          </w:tcPr>
          <w:p w14:paraId="76D23947" w14:textId="77777777" w:rsidR="005A5832" w:rsidRPr="008A7328" w:rsidRDefault="00A10867" w:rsidP="008A7328">
            <w:pPr>
              <w:rPr>
                <w:kern w:val="2"/>
                <w:szCs w:val="24"/>
              </w:rPr>
            </w:pPr>
            <w:r w:rsidRPr="008A7328">
              <w:rPr>
                <w:kern w:val="2"/>
                <w:szCs w:val="24"/>
              </w:rPr>
              <w:t>1.1.10. Atstovavimo pagrindas</w:t>
            </w:r>
          </w:p>
        </w:tc>
        <w:tc>
          <w:tcPr>
            <w:tcW w:w="3510" w:type="dxa"/>
          </w:tcPr>
          <w:p w14:paraId="79EC4D74" w14:textId="5B6F0309" w:rsidR="005A5832" w:rsidRPr="008A7328" w:rsidRDefault="00157ED9" w:rsidP="008A7328">
            <w:pPr>
              <w:jc w:val="both"/>
              <w:rPr>
                <w:kern w:val="2"/>
                <w:szCs w:val="24"/>
              </w:rPr>
            </w:pPr>
            <w:r w:rsidRPr="008A7328">
              <w:t>Nacionalinės teismų administracijos nuostat</w:t>
            </w:r>
            <w:r w:rsidR="00EE50A9" w:rsidRPr="008A7328">
              <w:t>ai</w:t>
            </w:r>
            <w:r w:rsidRPr="008A7328">
              <w:t>, patvirtint</w:t>
            </w:r>
            <w:r w:rsidR="00EE50A9" w:rsidRPr="008A7328">
              <w:t>i</w:t>
            </w:r>
            <w:r w:rsidRPr="008A7328">
              <w:t xml:space="preserve"> Lietuvos Aukščiausiojo Teismo pirmininko 2012 m. spalio 24 d. įsakymu Nr. (1.4)-1T-36 „Dėl Nacionalinės teismų administracijos nuostatų patvirtinimo</w:t>
            </w:r>
            <w:r w:rsidR="00EE50A9" w:rsidRPr="008A7328">
              <w:t>“</w:t>
            </w:r>
          </w:p>
        </w:tc>
      </w:tr>
      <w:tr w:rsidR="008A7328" w:rsidRPr="008A7328" w14:paraId="50734D15" w14:textId="77777777">
        <w:tc>
          <w:tcPr>
            <w:tcW w:w="2808" w:type="dxa"/>
            <w:vMerge w:val="restart"/>
          </w:tcPr>
          <w:p w14:paraId="1902DCE0" w14:textId="77777777" w:rsidR="005A5832" w:rsidRPr="008A7328" w:rsidRDefault="005A5832" w:rsidP="008A7328">
            <w:pPr>
              <w:rPr>
                <w:b/>
                <w:bCs/>
                <w:kern w:val="2"/>
                <w:szCs w:val="24"/>
              </w:rPr>
            </w:pPr>
          </w:p>
          <w:p w14:paraId="1DE03B31" w14:textId="77777777" w:rsidR="005A5832" w:rsidRPr="008A7328" w:rsidRDefault="005A5832" w:rsidP="008A7328">
            <w:pPr>
              <w:rPr>
                <w:b/>
                <w:bCs/>
                <w:kern w:val="2"/>
                <w:szCs w:val="24"/>
              </w:rPr>
            </w:pPr>
          </w:p>
          <w:p w14:paraId="3E4B9B05" w14:textId="77777777" w:rsidR="005A5832" w:rsidRPr="008A7328" w:rsidRDefault="005A5832" w:rsidP="008A7328">
            <w:pPr>
              <w:rPr>
                <w:b/>
                <w:bCs/>
                <w:kern w:val="2"/>
                <w:szCs w:val="24"/>
              </w:rPr>
            </w:pPr>
          </w:p>
          <w:p w14:paraId="42F7FFBF" w14:textId="4A50B102" w:rsidR="005A5832" w:rsidRPr="008A7328" w:rsidRDefault="00A10867" w:rsidP="008A7328">
            <w:pPr>
              <w:rPr>
                <w:b/>
                <w:bCs/>
                <w:kern w:val="2"/>
                <w:szCs w:val="24"/>
              </w:rPr>
            </w:pPr>
            <w:r w:rsidRPr="008A7328">
              <w:rPr>
                <w:b/>
                <w:bCs/>
                <w:kern w:val="2"/>
                <w:szCs w:val="24"/>
              </w:rPr>
              <w:t>1.2. Tiekėjas</w:t>
            </w:r>
          </w:p>
        </w:tc>
        <w:tc>
          <w:tcPr>
            <w:tcW w:w="3240" w:type="dxa"/>
          </w:tcPr>
          <w:p w14:paraId="3F1B17A8" w14:textId="77777777" w:rsidR="005A5832" w:rsidRPr="008A7328" w:rsidRDefault="00A10867" w:rsidP="008A7328">
            <w:pPr>
              <w:rPr>
                <w:kern w:val="2"/>
                <w:szCs w:val="24"/>
              </w:rPr>
            </w:pPr>
            <w:r w:rsidRPr="008A7328">
              <w:rPr>
                <w:kern w:val="2"/>
                <w:szCs w:val="24"/>
              </w:rPr>
              <w:t>1.2.1. Pavadinimas</w:t>
            </w:r>
          </w:p>
        </w:tc>
        <w:tc>
          <w:tcPr>
            <w:tcW w:w="3510" w:type="dxa"/>
          </w:tcPr>
          <w:p w14:paraId="0D6756A2" w14:textId="7B873919" w:rsidR="005A5832" w:rsidRPr="008A7328" w:rsidRDefault="005216CF" w:rsidP="00224792">
            <w:pPr>
              <w:rPr>
                <w:b/>
                <w:bCs/>
                <w:kern w:val="2"/>
                <w:szCs w:val="24"/>
              </w:rPr>
            </w:pPr>
            <w:r w:rsidRPr="008A7328">
              <w:rPr>
                <w:b/>
                <w:bCs/>
                <w:kern w:val="2"/>
                <w:szCs w:val="24"/>
              </w:rPr>
              <w:t>UAB „</w:t>
            </w:r>
            <w:proofErr w:type="spellStart"/>
            <w:r w:rsidRPr="008A7328">
              <w:rPr>
                <w:b/>
                <w:bCs/>
                <w:kern w:val="2"/>
                <w:szCs w:val="24"/>
              </w:rPr>
              <w:t>Mototoja</w:t>
            </w:r>
            <w:proofErr w:type="spellEnd"/>
            <w:r w:rsidRPr="008A7328">
              <w:rPr>
                <w:b/>
                <w:bCs/>
                <w:kern w:val="2"/>
                <w:szCs w:val="24"/>
              </w:rPr>
              <w:t>“</w:t>
            </w:r>
          </w:p>
        </w:tc>
      </w:tr>
      <w:tr w:rsidR="008A7328" w:rsidRPr="008A7328" w14:paraId="6A9DE03A" w14:textId="77777777">
        <w:tc>
          <w:tcPr>
            <w:tcW w:w="2808" w:type="dxa"/>
            <w:vMerge/>
          </w:tcPr>
          <w:p w14:paraId="7260FC5D" w14:textId="77777777" w:rsidR="005A5832" w:rsidRPr="008A7328" w:rsidRDefault="005A5832" w:rsidP="008A7328">
            <w:pPr>
              <w:rPr>
                <w:b/>
                <w:bCs/>
                <w:kern w:val="2"/>
                <w:szCs w:val="24"/>
              </w:rPr>
            </w:pPr>
          </w:p>
        </w:tc>
        <w:tc>
          <w:tcPr>
            <w:tcW w:w="3240" w:type="dxa"/>
          </w:tcPr>
          <w:p w14:paraId="0DBE5E8B" w14:textId="77777777" w:rsidR="005A5832" w:rsidRPr="008A7328" w:rsidRDefault="00A10867" w:rsidP="008A7328">
            <w:pPr>
              <w:rPr>
                <w:kern w:val="2"/>
                <w:szCs w:val="24"/>
              </w:rPr>
            </w:pPr>
            <w:r w:rsidRPr="008A7328">
              <w:rPr>
                <w:kern w:val="2"/>
                <w:szCs w:val="24"/>
              </w:rPr>
              <w:t>1.2.2. Juridinio asmens kodas</w:t>
            </w:r>
          </w:p>
        </w:tc>
        <w:tc>
          <w:tcPr>
            <w:tcW w:w="3510" w:type="dxa"/>
          </w:tcPr>
          <w:p w14:paraId="5B3DBD8E" w14:textId="660E303A" w:rsidR="005A5832" w:rsidRPr="008A7328" w:rsidRDefault="005216CF" w:rsidP="00224792">
            <w:pPr>
              <w:rPr>
                <w:kern w:val="2"/>
                <w:szCs w:val="24"/>
              </w:rPr>
            </w:pPr>
            <w:r w:rsidRPr="008A7328">
              <w:rPr>
                <w:kern w:val="2"/>
                <w:szCs w:val="24"/>
              </w:rPr>
              <w:t>110900052</w:t>
            </w:r>
          </w:p>
        </w:tc>
      </w:tr>
      <w:tr w:rsidR="008A7328" w:rsidRPr="008A7328" w14:paraId="6C8D3D10" w14:textId="77777777">
        <w:tc>
          <w:tcPr>
            <w:tcW w:w="2808" w:type="dxa"/>
            <w:vMerge/>
          </w:tcPr>
          <w:p w14:paraId="45B003A3" w14:textId="77777777" w:rsidR="005A5832" w:rsidRPr="008A7328" w:rsidRDefault="005A5832" w:rsidP="008A7328">
            <w:pPr>
              <w:rPr>
                <w:b/>
                <w:bCs/>
                <w:kern w:val="2"/>
                <w:szCs w:val="24"/>
              </w:rPr>
            </w:pPr>
          </w:p>
        </w:tc>
        <w:tc>
          <w:tcPr>
            <w:tcW w:w="3240" w:type="dxa"/>
          </w:tcPr>
          <w:p w14:paraId="0C8853A4" w14:textId="77777777" w:rsidR="005A5832" w:rsidRPr="008A7328" w:rsidRDefault="00A10867" w:rsidP="008A7328">
            <w:pPr>
              <w:rPr>
                <w:kern w:val="2"/>
                <w:szCs w:val="24"/>
              </w:rPr>
            </w:pPr>
            <w:r w:rsidRPr="008A7328">
              <w:rPr>
                <w:kern w:val="2"/>
                <w:szCs w:val="24"/>
              </w:rPr>
              <w:t>1.2.3. Adresas</w:t>
            </w:r>
          </w:p>
        </w:tc>
        <w:tc>
          <w:tcPr>
            <w:tcW w:w="3510" w:type="dxa"/>
          </w:tcPr>
          <w:p w14:paraId="64FD82BB" w14:textId="2B344A5D" w:rsidR="005A5832" w:rsidRPr="008A7328" w:rsidRDefault="005216CF" w:rsidP="00224792">
            <w:pPr>
              <w:rPr>
                <w:kern w:val="2"/>
                <w:szCs w:val="24"/>
              </w:rPr>
            </w:pPr>
            <w:r w:rsidRPr="008A7328">
              <w:rPr>
                <w:kern w:val="2"/>
                <w:szCs w:val="24"/>
              </w:rPr>
              <w:t>Ukmergės g. 425, LT-12107 Vilnius</w:t>
            </w:r>
          </w:p>
        </w:tc>
      </w:tr>
      <w:tr w:rsidR="008A7328" w:rsidRPr="008A7328" w14:paraId="50D7B77F" w14:textId="77777777">
        <w:tc>
          <w:tcPr>
            <w:tcW w:w="2808" w:type="dxa"/>
            <w:vMerge/>
          </w:tcPr>
          <w:p w14:paraId="016C75B1" w14:textId="77777777" w:rsidR="005A5832" w:rsidRPr="008A7328" w:rsidRDefault="005A5832" w:rsidP="008A7328">
            <w:pPr>
              <w:rPr>
                <w:b/>
                <w:bCs/>
                <w:kern w:val="2"/>
                <w:szCs w:val="24"/>
              </w:rPr>
            </w:pPr>
          </w:p>
        </w:tc>
        <w:tc>
          <w:tcPr>
            <w:tcW w:w="3240" w:type="dxa"/>
          </w:tcPr>
          <w:p w14:paraId="38EBC9EA" w14:textId="77777777" w:rsidR="005A5832" w:rsidRPr="008A7328" w:rsidRDefault="00A10867" w:rsidP="008A7328">
            <w:pPr>
              <w:rPr>
                <w:kern w:val="2"/>
                <w:szCs w:val="24"/>
              </w:rPr>
            </w:pPr>
            <w:r w:rsidRPr="008A7328">
              <w:rPr>
                <w:kern w:val="2"/>
                <w:szCs w:val="24"/>
              </w:rPr>
              <w:t>1.2.4. PVM mokėtojo kodas</w:t>
            </w:r>
          </w:p>
        </w:tc>
        <w:tc>
          <w:tcPr>
            <w:tcW w:w="3510" w:type="dxa"/>
          </w:tcPr>
          <w:p w14:paraId="48ADDBD8" w14:textId="59F47BBD" w:rsidR="005A5832" w:rsidRPr="008A7328" w:rsidRDefault="005216CF" w:rsidP="00224792">
            <w:pPr>
              <w:rPr>
                <w:kern w:val="2"/>
                <w:szCs w:val="24"/>
              </w:rPr>
            </w:pPr>
            <w:r w:rsidRPr="008A7328">
              <w:rPr>
                <w:kern w:val="2"/>
                <w:szCs w:val="24"/>
              </w:rPr>
              <w:t>LT100001036716</w:t>
            </w:r>
          </w:p>
        </w:tc>
      </w:tr>
      <w:tr w:rsidR="008A7328" w:rsidRPr="008A7328" w14:paraId="74830C26" w14:textId="77777777">
        <w:tc>
          <w:tcPr>
            <w:tcW w:w="2808" w:type="dxa"/>
            <w:vMerge/>
          </w:tcPr>
          <w:p w14:paraId="7EA76EA8" w14:textId="77777777" w:rsidR="005A5832" w:rsidRPr="008A7328" w:rsidRDefault="005A5832" w:rsidP="008A7328">
            <w:pPr>
              <w:rPr>
                <w:b/>
                <w:bCs/>
                <w:kern w:val="2"/>
                <w:szCs w:val="24"/>
              </w:rPr>
            </w:pPr>
          </w:p>
        </w:tc>
        <w:tc>
          <w:tcPr>
            <w:tcW w:w="3240" w:type="dxa"/>
          </w:tcPr>
          <w:p w14:paraId="784D15F8" w14:textId="77777777" w:rsidR="005A5832" w:rsidRPr="008A7328" w:rsidRDefault="00A10867" w:rsidP="008A7328">
            <w:pPr>
              <w:rPr>
                <w:kern w:val="2"/>
                <w:szCs w:val="24"/>
              </w:rPr>
            </w:pPr>
            <w:r w:rsidRPr="008A7328">
              <w:rPr>
                <w:kern w:val="2"/>
                <w:szCs w:val="24"/>
              </w:rPr>
              <w:t>1.2.5. Atsiskaitomoji sąskaita</w:t>
            </w:r>
          </w:p>
        </w:tc>
        <w:tc>
          <w:tcPr>
            <w:tcW w:w="3510" w:type="dxa"/>
          </w:tcPr>
          <w:p w14:paraId="4050BD82" w14:textId="77777777" w:rsidR="005A5832" w:rsidRPr="008A7328" w:rsidRDefault="005A5832" w:rsidP="00224792">
            <w:pPr>
              <w:rPr>
                <w:kern w:val="2"/>
                <w:szCs w:val="24"/>
              </w:rPr>
            </w:pPr>
          </w:p>
        </w:tc>
      </w:tr>
      <w:tr w:rsidR="008A7328" w:rsidRPr="008A7328" w14:paraId="10C98EBC" w14:textId="77777777">
        <w:tc>
          <w:tcPr>
            <w:tcW w:w="2808" w:type="dxa"/>
            <w:vMerge/>
          </w:tcPr>
          <w:p w14:paraId="62760B88" w14:textId="77777777" w:rsidR="005A5832" w:rsidRPr="008A7328" w:rsidRDefault="005A5832" w:rsidP="008A7328">
            <w:pPr>
              <w:rPr>
                <w:b/>
                <w:bCs/>
                <w:kern w:val="2"/>
                <w:szCs w:val="24"/>
              </w:rPr>
            </w:pPr>
          </w:p>
        </w:tc>
        <w:tc>
          <w:tcPr>
            <w:tcW w:w="3240" w:type="dxa"/>
          </w:tcPr>
          <w:p w14:paraId="65A558D0" w14:textId="77777777" w:rsidR="005A5832" w:rsidRPr="008A7328" w:rsidRDefault="00A10867" w:rsidP="008A7328">
            <w:pPr>
              <w:rPr>
                <w:kern w:val="2"/>
                <w:szCs w:val="24"/>
              </w:rPr>
            </w:pPr>
            <w:r w:rsidRPr="008A7328">
              <w:rPr>
                <w:kern w:val="2"/>
                <w:szCs w:val="24"/>
              </w:rPr>
              <w:t>1.2.6. Bankas, banko kodas</w:t>
            </w:r>
          </w:p>
        </w:tc>
        <w:tc>
          <w:tcPr>
            <w:tcW w:w="3510" w:type="dxa"/>
          </w:tcPr>
          <w:p w14:paraId="134D1FCC" w14:textId="77777777" w:rsidR="005A5832" w:rsidRPr="008A7328" w:rsidRDefault="005A5832" w:rsidP="00224792">
            <w:pPr>
              <w:rPr>
                <w:kern w:val="2"/>
                <w:szCs w:val="24"/>
              </w:rPr>
            </w:pPr>
          </w:p>
        </w:tc>
      </w:tr>
      <w:tr w:rsidR="008A7328" w:rsidRPr="008A7328" w14:paraId="78162790" w14:textId="77777777">
        <w:tc>
          <w:tcPr>
            <w:tcW w:w="2808" w:type="dxa"/>
            <w:vMerge/>
          </w:tcPr>
          <w:p w14:paraId="1F756990" w14:textId="77777777" w:rsidR="005A5832" w:rsidRPr="008A7328" w:rsidRDefault="005A5832" w:rsidP="008A7328">
            <w:pPr>
              <w:rPr>
                <w:b/>
                <w:bCs/>
                <w:kern w:val="2"/>
                <w:szCs w:val="24"/>
              </w:rPr>
            </w:pPr>
          </w:p>
        </w:tc>
        <w:tc>
          <w:tcPr>
            <w:tcW w:w="3240" w:type="dxa"/>
          </w:tcPr>
          <w:p w14:paraId="765F73AE" w14:textId="77777777" w:rsidR="005A5832" w:rsidRPr="008A7328" w:rsidRDefault="00A10867" w:rsidP="008A7328">
            <w:pPr>
              <w:rPr>
                <w:kern w:val="2"/>
                <w:szCs w:val="24"/>
              </w:rPr>
            </w:pPr>
            <w:r w:rsidRPr="008A7328">
              <w:rPr>
                <w:kern w:val="2"/>
                <w:szCs w:val="24"/>
              </w:rPr>
              <w:t>1.2.7. Telefonas</w:t>
            </w:r>
          </w:p>
        </w:tc>
        <w:tc>
          <w:tcPr>
            <w:tcW w:w="3510" w:type="dxa"/>
          </w:tcPr>
          <w:p w14:paraId="46E5C728" w14:textId="35F7C477" w:rsidR="005A5832" w:rsidRPr="008A7328" w:rsidRDefault="005216CF" w:rsidP="00224792">
            <w:pPr>
              <w:rPr>
                <w:kern w:val="2"/>
                <w:szCs w:val="24"/>
              </w:rPr>
            </w:pPr>
            <w:r w:rsidRPr="008A7328">
              <w:rPr>
                <w:kern w:val="2"/>
                <w:szCs w:val="24"/>
              </w:rPr>
              <w:t>+370 5 235 6440</w:t>
            </w:r>
          </w:p>
        </w:tc>
      </w:tr>
      <w:tr w:rsidR="008A7328" w:rsidRPr="008A7328" w14:paraId="65BE58B3" w14:textId="77777777">
        <w:tc>
          <w:tcPr>
            <w:tcW w:w="2808" w:type="dxa"/>
            <w:vMerge/>
          </w:tcPr>
          <w:p w14:paraId="04F8BDF2" w14:textId="77777777" w:rsidR="005A5832" w:rsidRPr="008A7328" w:rsidRDefault="005A5832" w:rsidP="008A7328">
            <w:pPr>
              <w:rPr>
                <w:b/>
                <w:bCs/>
                <w:kern w:val="2"/>
                <w:szCs w:val="24"/>
              </w:rPr>
            </w:pPr>
          </w:p>
        </w:tc>
        <w:tc>
          <w:tcPr>
            <w:tcW w:w="3240" w:type="dxa"/>
          </w:tcPr>
          <w:p w14:paraId="559B9F7D" w14:textId="77777777" w:rsidR="005A5832" w:rsidRPr="008A7328" w:rsidRDefault="00A10867" w:rsidP="008A7328">
            <w:pPr>
              <w:rPr>
                <w:kern w:val="2"/>
                <w:szCs w:val="24"/>
              </w:rPr>
            </w:pPr>
            <w:r w:rsidRPr="008A7328">
              <w:rPr>
                <w:kern w:val="2"/>
                <w:szCs w:val="24"/>
              </w:rPr>
              <w:t>1.2.8. El. paštas</w:t>
            </w:r>
          </w:p>
        </w:tc>
        <w:tc>
          <w:tcPr>
            <w:tcW w:w="3510" w:type="dxa"/>
          </w:tcPr>
          <w:p w14:paraId="4E426F8D" w14:textId="041C860A" w:rsidR="005A5832" w:rsidRPr="008A7328" w:rsidRDefault="005A5832" w:rsidP="00224792">
            <w:pPr>
              <w:rPr>
                <w:kern w:val="2"/>
                <w:szCs w:val="24"/>
              </w:rPr>
            </w:pPr>
          </w:p>
        </w:tc>
      </w:tr>
      <w:tr w:rsidR="008A7328" w:rsidRPr="008A7328" w14:paraId="3951F04F" w14:textId="77777777">
        <w:tc>
          <w:tcPr>
            <w:tcW w:w="2808" w:type="dxa"/>
            <w:vMerge/>
          </w:tcPr>
          <w:p w14:paraId="525DBB1F" w14:textId="77777777" w:rsidR="005A5832" w:rsidRPr="008A7328" w:rsidRDefault="005A5832" w:rsidP="008A7328">
            <w:pPr>
              <w:rPr>
                <w:b/>
                <w:bCs/>
                <w:kern w:val="2"/>
                <w:szCs w:val="24"/>
              </w:rPr>
            </w:pPr>
          </w:p>
        </w:tc>
        <w:tc>
          <w:tcPr>
            <w:tcW w:w="3240" w:type="dxa"/>
          </w:tcPr>
          <w:p w14:paraId="70E063E8" w14:textId="77777777" w:rsidR="005A5832" w:rsidRPr="008A7328" w:rsidRDefault="00A10867" w:rsidP="008A7328">
            <w:pPr>
              <w:rPr>
                <w:kern w:val="2"/>
                <w:szCs w:val="24"/>
              </w:rPr>
            </w:pPr>
            <w:r w:rsidRPr="008A7328">
              <w:rPr>
                <w:kern w:val="2"/>
                <w:szCs w:val="24"/>
              </w:rPr>
              <w:t>1.2.9. Šalies atstovas</w:t>
            </w:r>
          </w:p>
        </w:tc>
        <w:tc>
          <w:tcPr>
            <w:tcW w:w="3510" w:type="dxa"/>
          </w:tcPr>
          <w:p w14:paraId="6B65BEB4" w14:textId="04872F98" w:rsidR="005A5832" w:rsidRPr="008A7328" w:rsidRDefault="00791ED6" w:rsidP="00224792">
            <w:pPr>
              <w:rPr>
                <w:kern w:val="2"/>
                <w:szCs w:val="24"/>
              </w:rPr>
            </w:pPr>
            <w:r>
              <w:rPr>
                <w:kern w:val="2"/>
                <w:szCs w:val="24"/>
              </w:rPr>
              <w:t>Karolis Urniežius</w:t>
            </w:r>
          </w:p>
        </w:tc>
      </w:tr>
      <w:tr w:rsidR="005A5832" w:rsidRPr="008A7328" w14:paraId="243CD2B9" w14:textId="77777777">
        <w:tc>
          <w:tcPr>
            <w:tcW w:w="2808" w:type="dxa"/>
            <w:vMerge/>
          </w:tcPr>
          <w:p w14:paraId="177CD65A" w14:textId="77777777" w:rsidR="005A5832" w:rsidRPr="008A7328" w:rsidRDefault="005A5832" w:rsidP="008A7328">
            <w:pPr>
              <w:rPr>
                <w:b/>
                <w:bCs/>
                <w:kern w:val="2"/>
                <w:szCs w:val="24"/>
              </w:rPr>
            </w:pPr>
          </w:p>
        </w:tc>
        <w:tc>
          <w:tcPr>
            <w:tcW w:w="3240" w:type="dxa"/>
          </w:tcPr>
          <w:p w14:paraId="2B37F165" w14:textId="77777777" w:rsidR="005A5832" w:rsidRPr="008A7328" w:rsidRDefault="00A10867" w:rsidP="008A7328">
            <w:pPr>
              <w:rPr>
                <w:kern w:val="2"/>
                <w:szCs w:val="24"/>
              </w:rPr>
            </w:pPr>
            <w:r w:rsidRPr="008A7328">
              <w:rPr>
                <w:kern w:val="2"/>
                <w:szCs w:val="24"/>
              </w:rPr>
              <w:t>1.2.10. Atstovavimo pagrindas</w:t>
            </w:r>
          </w:p>
        </w:tc>
        <w:tc>
          <w:tcPr>
            <w:tcW w:w="3510" w:type="dxa"/>
          </w:tcPr>
          <w:p w14:paraId="1C347A19" w14:textId="1CCAC437" w:rsidR="005A5832" w:rsidRPr="008A7328" w:rsidRDefault="00791ED6" w:rsidP="00224792">
            <w:pPr>
              <w:rPr>
                <w:kern w:val="2"/>
                <w:szCs w:val="24"/>
              </w:rPr>
            </w:pPr>
            <w:r>
              <w:rPr>
                <w:kern w:val="2"/>
                <w:szCs w:val="24"/>
              </w:rPr>
              <w:t>Toyota pardavimų vadovas</w:t>
            </w:r>
          </w:p>
        </w:tc>
      </w:tr>
    </w:tbl>
    <w:p w14:paraId="4C6CBB2E" w14:textId="77777777" w:rsidR="005A5832" w:rsidRPr="008A7328" w:rsidRDefault="005A5832" w:rsidP="008A732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A7328" w:rsidRPr="008A7328" w14:paraId="2A2100B8" w14:textId="77777777">
        <w:trPr>
          <w:trHeight w:val="300"/>
        </w:trPr>
        <w:tc>
          <w:tcPr>
            <w:tcW w:w="9535" w:type="dxa"/>
            <w:gridSpan w:val="4"/>
          </w:tcPr>
          <w:p w14:paraId="0255A17E" w14:textId="77777777" w:rsidR="005A5832" w:rsidRPr="008A7328" w:rsidRDefault="00A10867" w:rsidP="008A7328">
            <w:pPr>
              <w:jc w:val="center"/>
              <w:rPr>
                <w:b/>
                <w:bCs/>
                <w:kern w:val="2"/>
                <w:szCs w:val="24"/>
              </w:rPr>
            </w:pPr>
            <w:r w:rsidRPr="008A7328">
              <w:rPr>
                <w:b/>
                <w:bCs/>
                <w:kern w:val="2"/>
                <w:szCs w:val="24"/>
              </w:rPr>
              <w:t>2. ATSAKINGI ASMENYS</w:t>
            </w:r>
          </w:p>
        </w:tc>
      </w:tr>
      <w:tr w:rsidR="008A7328" w:rsidRPr="008A7328" w14:paraId="0985BFB4" w14:textId="77777777">
        <w:trPr>
          <w:trHeight w:val="300"/>
        </w:trPr>
        <w:tc>
          <w:tcPr>
            <w:tcW w:w="2704" w:type="dxa"/>
            <w:gridSpan w:val="2"/>
          </w:tcPr>
          <w:p w14:paraId="4F255130" w14:textId="5DFBB353" w:rsidR="005A5832" w:rsidRPr="008A7328" w:rsidRDefault="00A10867" w:rsidP="008A7328">
            <w:pPr>
              <w:rPr>
                <w:b/>
                <w:bCs/>
                <w:kern w:val="2"/>
                <w:szCs w:val="24"/>
              </w:rPr>
            </w:pPr>
            <w:r w:rsidRPr="008A7328">
              <w:rPr>
                <w:b/>
                <w:bCs/>
                <w:kern w:val="2"/>
                <w:szCs w:val="24"/>
              </w:rPr>
              <w:t xml:space="preserve">2.1. Pirkėjo kontaktiniai asmenys, atsakingi už Sutarties vykdymą, Prekių priėmimą, Sąskaitų per informacinę sistemą </w:t>
            </w:r>
            <w:r w:rsidR="00D57E72" w:rsidRPr="008A7328">
              <w:rPr>
                <w:b/>
                <w:bCs/>
                <w:kern w:val="2"/>
                <w:szCs w:val="24"/>
              </w:rPr>
              <w:t>„SABIS“</w:t>
            </w:r>
            <w:r w:rsidRPr="008A7328">
              <w:rPr>
                <w:b/>
                <w:bCs/>
                <w:kern w:val="2"/>
                <w:szCs w:val="24"/>
              </w:rPr>
              <w:t xml:space="preserve"> priėmimą</w:t>
            </w:r>
          </w:p>
        </w:tc>
        <w:tc>
          <w:tcPr>
            <w:tcW w:w="6831" w:type="dxa"/>
            <w:gridSpan w:val="2"/>
          </w:tcPr>
          <w:p w14:paraId="65A86DB6" w14:textId="529C1E76" w:rsidR="005A5832" w:rsidRPr="008A7328" w:rsidRDefault="0001478C" w:rsidP="008A7328">
            <w:pPr>
              <w:jc w:val="both"/>
              <w:rPr>
                <w:kern w:val="2"/>
                <w:szCs w:val="24"/>
              </w:rPr>
            </w:pPr>
            <w:r w:rsidRPr="008A7328">
              <w:rPr>
                <w:kern w:val="2"/>
                <w:szCs w:val="24"/>
              </w:rPr>
              <w:t>Iš Pirkėjo pusės už Sutarties vykdymą atsakingas Ričardas Strazdauskas, tel. 864716140, el. p. ricardas.strazdauskas@teismai.lt, o už Sutarties ir jos pakeitimų paskelbimą pagal Viešųjų pirkimų įstatymo 86 straipsnio 9 dalies nuostatas atsakingas Viešųjų pirkimų skyriaus vedėjas ir/ar Viešųjų pirkimų skyriaus darbuotojas, kuriam buvo pavesta atlikti pirkimo procedūras.</w:t>
            </w:r>
          </w:p>
        </w:tc>
      </w:tr>
      <w:tr w:rsidR="008A7328" w:rsidRPr="008A7328" w14:paraId="150C72B6" w14:textId="77777777">
        <w:trPr>
          <w:trHeight w:val="300"/>
        </w:trPr>
        <w:tc>
          <w:tcPr>
            <w:tcW w:w="2704" w:type="dxa"/>
            <w:gridSpan w:val="2"/>
          </w:tcPr>
          <w:p w14:paraId="6B181509" w14:textId="77777777" w:rsidR="005A5832" w:rsidRPr="008A7328" w:rsidRDefault="00A10867" w:rsidP="008A7328">
            <w:pPr>
              <w:rPr>
                <w:b/>
                <w:bCs/>
                <w:kern w:val="2"/>
                <w:szCs w:val="24"/>
              </w:rPr>
            </w:pPr>
            <w:r w:rsidRPr="008A7328">
              <w:rPr>
                <w:b/>
                <w:bCs/>
                <w:kern w:val="2"/>
                <w:szCs w:val="24"/>
              </w:rPr>
              <w:lastRenderedPageBreak/>
              <w:t>2.2. Tiekėjo kontaktiniai asmenys, atsakingi už Sutarties vykdymą</w:t>
            </w:r>
          </w:p>
        </w:tc>
        <w:tc>
          <w:tcPr>
            <w:tcW w:w="6831" w:type="dxa"/>
            <w:gridSpan w:val="2"/>
          </w:tcPr>
          <w:p w14:paraId="15EBE066" w14:textId="554EE142" w:rsidR="005A5832" w:rsidRPr="008A7328" w:rsidRDefault="005A5832" w:rsidP="008A7328">
            <w:pPr>
              <w:rPr>
                <w:kern w:val="2"/>
                <w:szCs w:val="24"/>
              </w:rPr>
            </w:pPr>
          </w:p>
        </w:tc>
      </w:tr>
      <w:tr w:rsidR="008A7328" w:rsidRPr="008A7328" w14:paraId="2FBC0B4B" w14:textId="77777777">
        <w:trPr>
          <w:trHeight w:val="300"/>
        </w:trPr>
        <w:tc>
          <w:tcPr>
            <w:tcW w:w="9535" w:type="dxa"/>
            <w:gridSpan w:val="4"/>
          </w:tcPr>
          <w:p w14:paraId="199978CD" w14:textId="77777777" w:rsidR="005A5832" w:rsidRPr="008A7328" w:rsidRDefault="00A10867" w:rsidP="008A7328">
            <w:pPr>
              <w:jc w:val="center"/>
              <w:rPr>
                <w:b/>
                <w:bCs/>
                <w:kern w:val="2"/>
                <w:szCs w:val="24"/>
              </w:rPr>
            </w:pPr>
            <w:r w:rsidRPr="008A7328">
              <w:rPr>
                <w:b/>
                <w:bCs/>
                <w:kern w:val="2"/>
                <w:szCs w:val="24"/>
              </w:rPr>
              <w:t>3. SUTARTIES DALYKAS</w:t>
            </w:r>
          </w:p>
        </w:tc>
      </w:tr>
      <w:tr w:rsidR="008A7328" w:rsidRPr="008A7328" w14:paraId="07DCBF40" w14:textId="77777777">
        <w:trPr>
          <w:trHeight w:val="300"/>
        </w:trPr>
        <w:tc>
          <w:tcPr>
            <w:tcW w:w="2704" w:type="dxa"/>
            <w:gridSpan w:val="2"/>
          </w:tcPr>
          <w:p w14:paraId="5C0A0646" w14:textId="77777777" w:rsidR="005A5832" w:rsidRPr="008A7328" w:rsidRDefault="00A10867" w:rsidP="008A7328">
            <w:pPr>
              <w:rPr>
                <w:b/>
                <w:bCs/>
                <w:kern w:val="2"/>
                <w:szCs w:val="24"/>
              </w:rPr>
            </w:pPr>
            <w:r w:rsidRPr="008A7328">
              <w:rPr>
                <w:b/>
                <w:bCs/>
                <w:kern w:val="2"/>
                <w:szCs w:val="24"/>
              </w:rPr>
              <w:t xml:space="preserve">3.1. Sutarties dalykas </w:t>
            </w:r>
          </w:p>
        </w:tc>
        <w:tc>
          <w:tcPr>
            <w:tcW w:w="6831" w:type="dxa"/>
            <w:gridSpan w:val="2"/>
          </w:tcPr>
          <w:p w14:paraId="079F96F5" w14:textId="7FD2DF9D" w:rsidR="005A5832" w:rsidRPr="008A7328" w:rsidRDefault="00A10867" w:rsidP="008A7328">
            <w:pPr>
              <w:jc w:val="both"/>
              <w:rPr>
                <w:kern w:val="2"/>
                <w:szCs w:val="24"/>
              </w:rPr>
            </w:pPr>
            <w:r w:rsidRPr="008A7328">
              <w:rPr>
                <w:kern w:val="2"/>
                <w:szCs w:val="24"/>
              </w:rPr>
              <w:t xml:space="preserve">Tiekėjas įsipareigoja Sutartyje numatytomis sąlygomis perduoti Pirkėjui </w:t>
            </w:r>
            <w:r w:rsidR="007A09EA" w:rsidRPr="008A7328">
              <w:rPr>
                <w:bCs/>
              </w:rPr>
              <w:t xml:space="preserve">7 (septynis) naujus lengvuosius automobilius - hibridus </w:t>
            </w:r>
            <w:r w:rsidRPr="008A7328">
              <w:rPr>
                <w:kern w:val="2"/>
                <w:szCs w:val="24"/>
              </w:rPr>
              <w:t xml:space="preserve"> (toliau – Prekės).</w:t>
            </w:r>
          </w:p>
          <w:p w14:paraId="106EDB38" w14:textId="6DF50BB2" w:rsidR="005A5832" w:rsidRPr="008A7328" w:rsidRDefault="00A10867" w:rsidP="008A7328">
            <w:pPr>
              <w:jc w:val="both"/>
              <w:rPr>
                <w:kern w:val="2"/>
                <w:szCs w:val="24"/>
              </w:rPr>
            </w:pPr>
            <w:r w:rsidRPr="008A7328">
              <w:rPr>
                <w:kern w:val="2"/>
                <w:szCs w:val="24"/>
              </w:rPr>
              <w:t xml:space="preserve">Išsamus Prekių aprašymas ir kiti reikalavimai tiekiamoms Prekėms nustatyti Sutarties priede Nr. </w:t>
            </w:r>
            <w:r w:rsidR="007A09EA" w:rsidRPr="008A7328">
              <w:rPr>
                <w:kern w:val="2"/>
                <w:szCs w:val="24"/>
              </w:rPr>
              <w:t xml:space="preserve">[1] </w:t>
            </w:r>
            <w:r w:rsidRPr="008A7328">
              <w:rPr>
                <w:kern w:val="2"/>
                <w:szCs w:val="24"/>
              </w:rPr>
              <w:t xml:space="preserve">„Techninė specifikacija“ (toliau – Techninė specifikacija) ir Sutarties priede Nr. </w:t>
            </w:r>
            <w:r w:rsidR="007A09EA" w:rsidRPr="008A7328">
              <w:rPr>
                <w:kern w:val="2"/>
                <w:szCs w:val="24"/>
              </w:rPr>
              <w:t xml:space="preserve">[2] </w:t>
            </w:r>
            <w:r w:rsidRPr="008A7328">
              <w:rPr>
                <w:kern w:val="2"/>
                <w:szCs w:val="24"/>
              </w:rPr>
              <w:t>„Pasiūlymas“.</w:t>
            </w:r>
          </w:p>
        </w:tc>
      </w:tr>
      <w:tr w:rsidR="008A7328" w:rsidRPr="008A7328" w14:paraId="6A14AFCD" w14:textId="77777777">
        <w:trPr>
          <w:trHeight w:val="300"/>
        </w:trPr>
        <w:tc>
          <w:tcPr>
            <w:tcW w:w="2704" w:type="dxa"/>
            <w:gridSpan w:val="2"/>
          </w:tcPr>
          <w:p w14:paraId="3AA1ADCD" w14:textId="77777777" w:rsidR="005A5832" w:rsidRPr="008A7328" w:rsidRDefault="00A10867" w:rsidP="008A7328">
            <w:pPr>
              <w:rPr>
                <w:b/>
                <w:bCs/>
                <w:kern w:val="2"/>
                <w:szCs w:val="24"/>
              </w:rPr>
            </w:pPr>
            <w:r w:rsidRPr="008A7328">
              <w:rPr>
                <w:b/>
                <w:bCs/>
                <w:kern w:val="2"/>
                <w:szCs w:val="24"/>
              </w:rPr>
              <w:t>3.2. Pirkimo numeris</w:t>
            </w:r>
          </w:p>
        </w:tc>
        <w:tc>
          <w:tcPr>
            <w:tcW w:w="6831" w:type="dxa"/>
            <w:gridSpan w:val="2"/>
          </w:tcPr>
          <w:p w14:paraId="67956A1C" w14:textId="17C16C0A" w:rsidR="005A5832" w:rsidRPr="008A7328" w:rsidRDefault="00C74292" w:rsidP="008A7328">
            <w:pPr>
              <w:rPr>
                <w:kern w:val="2"/>
                <w:szCs w:val="24"/>
              </w:rPr>
            </w:pPr>
            <w:r w:rsidRPr="008A7328">
              <w:rPr>
                <w:kern w:val="2"/>
                <w:szCs w:val="24"/>
              </w:rPr>
              <w:t>743871</w:t>
            </w:r>
          </w:p>
        </w:tc>
      </w:tr>
      <w:tr w:rsidR="008A7328" w:rsidRPr="008A7328" w14:paraId="7C8267B2" w14:textId="77777777">
        <w:trPr>
          <w:trHeight w:val="300"/>
        </w:trPr>
        <w:tc>
          <w:tcPr>
            <w:tcW w:w="2704" w:type="dxa"/>
            <w:gridSpan w:val="2"/>
          </w:tcPr>
          <w:p w14:paraId="36A94070" w14:textId="77777777" w:rsidR="005A5832" w:rsidRPr="008A7328" w:rsidRDefault="00A10867" w:rsidP="008A7328">
            <w:pPr>
              <w:rPr>
                <w:b/>
                <w:bCs/>
                <w:kern w:val="2"/>
                <w:szCs w:val="24"/>
              </w:rPr>
            </w:pPr>
            <w:r w:rsidRPr="008A7328">
              <w:rPr>
                <w:b/>
                <w:bCs/>
                <w:kern w:val="2"/>
                <w:szCs w:val="24"/>
              </w:rPr>
              <w:t>3.3. Informacija apie Europos Sąjungos lėšomis finansuojamą projektą arba kitą projektą</w:t>
            </w:r>
          </w:p>
        </w:tc>
        <w:tc>
          <w:tcPr>
            <w:tcW w:w="6831" w:type="dxa"/>
            <w:gridSpan w:val="2"/>
          </w:tcPr>
          <w:p w14:paraId="1619D0EC" w14:textId="77777777" w:rsidR="005A5832" w:rsidRPr="008A7328" w:rsidRDefault="00A10867" w:rsidP="008A7328">
            <w:pPr>
              <w:rPr>
                <w:kern w:val="2"/>
                <w:szCs w:val="24"/>
                <w:u w:val="single"/>
              </w:rPr>
            </w:pPr>
            <w:r w:rsidRPr="008A7328">
              <w:rPr>
                <w:kern w:val="2"/>
                <w:szCs w:val="24"/>
                <w:u w:val="single"/>
              </w:rPr>
              <w:t>Netaikoma</w:t>
            </w:r>
          </w:p>
          <w:p w14:paraId="7770A51A" w14:textId="77777777" w:rsidR="005A5832" w:rsidRPr="008A7328" w:rsidRDefault="005A5832" w:rsidP="008A7328">
            <w:pPr>
              <w:rPr>
                <w:kern w:val="2"/>
                <w:szCs w:val="24"/>
              </w:rPr>
            </w:pPr>
          </w:p>
          <w:p w14:paraId="7F8716CB" w14:textId="196DA7AE" w:rsidR="005A5832" w:rsidRPr="008A7328" w:rsidRDefault="005A5832" w:rsidP="008A7328">
            <w:pPr>
              <w:rPr>
                <w:kern w:val="2"/>
                <w:szCs w:val="24"/>
              </w:rPr>
            </w:pPr>
          </w:p>
        </w:tc>
      </w:tr>
      <w:tr w:rsidR="008A7328" w:rsidRPr="008A7328" w14:paraId="3F819AE5" w14:textId="77777777">
        <w:trPr>
          <w:trHeight w:val="300"/>
        </w:trPr>
        <w:tc>
          <w:tcPr>
            <w:tcW w:w="9535" w:type="dxa"/>
            <w:gridSpan w:val="4"/>
          </w:tcPr>
          <w:p w14:paraId="31D124E8" w14:textId="77777777" w:rsidR="005A5832" w:rsidRPr="008A7328" w:rsidRDefault="00A10867" w:rsidP="008A7328">
            <w:pPr>
              <w:jc w:val="center"/>
              <w:rPr>
                <w:b/>
                <w:bCs/>
                <w:kern w:val="2"/>
                <w:szCs w:val="24"/>
              </w:rPr>
            </w:pPr>
            <w:r w:rsidRPr="008A7328">
              <w:rPr>
                <w:b/>
                <w:bCs/>
                <w:kern w:val="2"/>
                <w:szCs w:val="24"/>
              </w:rPr>
              <w:t>4. PREKIŲ PRISTATYMO TERMINAI IR PREKIŲ PERDAVIMO - PRIĖMIMO TVARKA</w:t>
            </w:r>
          </w:p>
        </w:tc>
      </w:tr>
      <w:tr w:rsidR="008A7328" w:rsidRPr="008A7328" w14:paraId="3847BB8C" w14:textId="77777777">
        <w:trPr>
          <w:trHeight w:val="300"/>
        </w:trPr>
        <w:tc>
          <w:tcPr>
            <w:tcW w:w="2704" w:type="dxa"/>
            <w:gridSpan w:val="2"/>
          </w:tcPr>
          <w:p w14:paraId="7A2EACBD" w14:textId="39164720" w:rsidR="005A5832" w:rsidRPr="008A7328" w:rsidRDefault="00A10867" w:rsidP="008A7328">
            <w:pPr>
              <w:rPr>
                <w:b/>
                <w:bCs/>
                <w:kern w:val="2"/>
                <w:szCs w:val="24"/>
              </w:rPr>
            </w:pPr>
            <w:r w:rsidRPr="008A7328">
              <w:rPr>
                <w:b/>
                <w:bCs/>
                <w:kern w:val="2"/>
                <w:szCs w:val="24"/>
              </w:rPr>
              <w:t>4.1. Prekių pristatymo terminas, kai Prekės pristatomos vienu kartu</w:t>
            </w:r>
          </w:p>
        </w:tc>
        <w:tc>
          <w:tcPr>
            <w:tcW w:w="6831" w:type="dxa"/>
            <w:gridSpan w:val="2"/>
          </w:tcPr>
          <w:p w14:paraId="0920541E" w14:textId="668CC76D" w:rsidR="005A5832" w:rsidRPr="008A7328" w:rsidRDefault="00A10867" w:rsidP="008A7328">
            <w:pPr>
              <w:jc w:val="both"/>
              <w:rPr>
                <w:szCs w:val="24"/>
              </w:rPr>
            </w:pPr>
            <w:r w:rsidRPr="008A7328">
              <w:rPr>
                <w:kern w:val="2"/>
                <w:szCs w:val="24"/>
              </w:rPr>
              <w:t xml:space="preserve">Tiekėjas Prekes (visą Prekių kiekį) įsipareigoja pristatyti </w:t>
            </w:r>
            <w:r w:rsidRPr="008A7328">
              <w:rPr>
                <w:b/>
                <w:bCs/>
                <w:kern w:val="2"/>
                <w:szCs w:val="24"/>
              </w:rPr>
              <w:t>ne vėliau kaip per</w:t>
            </w:r>
            <w:r w:rsidRPr="008A7328">
              <w:rPr>
                <w:kern w:val="2"/>
                <w:szCs w:val="24"/>
              </w:rPr>
              <w:t xml:space="preserve"> </w:t>
            </w:r>
            <w:r w:rsidR="0083736F" w:rsidRPr="008A7328">
              <w:rPr>
                <w:kern w:val="2"/>
                <w:szCs w:val="24"/>
              </w:rPr>
              <w:t>270 (du šimtai septyniasdešimt) kalendorinių dienų</w:t>
            </w:r>
            <w:r w:rsidRPr="008A7328">
              <w:rPr>
                <w:kern w:val="2"/>
                <w:szCs w:val="24"/>
              </w:rPr>
              <w:t xml:space="preserve"> nuo Sutarties įsigaliojimo dienos šiuo adresu: </w:t>
            </w:r>
            <w:r w:rsidR="0083736F" w:rsidRPr="008A7328">
              <w:rPr>
                <w:kern w:val="2"/>
                <w:szCs w:val="24"/>
              </w:rPr>
              <w:t>L. Sapiegos g. 15, Vilnius (arba į kitą abejoms šalims tinkamą ir suderintą vietą), konkretų pristatymo laiką iš anksto suderinus su Pirkėjo paskirtu atstovu.</w:t>
            </w:r>
          </w:p>
        </w:tc>
      </w:tr>
      <w:tr w:rsidR="008A7328" w:rsidRPr="008A7328" w14:paraId="6CD24A0F" w14:textId="77777777">
        <w:trPr>
          <w:trHeight w:val="300"/>
        </w:trPr>
        <w:tc>
          <w:tcPr>
            <w:tcW w:w="2704" w:type="dxa"/>
            <w:gridSpan w:val="2"/>
          </w:tcPr>
          <w:p w14:paraId="42565223" w14:textId="77777777" w:rsidR="005A5832" w:rsidRPr="008A7328" w:rsidRDefault="00A10867" w:rsidP="008A7328">
            <w:pPr>
              <w:rPr>
                <w:b/>
                <w:bCs/>
                <w:kern w:val="2"/>
                <w:szCs w:val="24"/>
              </w:rPr>
            </w:pPr>
            <w:r w:rsidRPr="008A7328">
              <w:rPr>
                <w:b/>
                <w:bCs/>
                <w:kern w:val="2"/>
                <w:szCs w:val="24"/>
              </w:rPr>
              <w:t>4.2. Prekių (ar jų dalies) pristatymo termino pratęsimas</w:t>
            </w:r>
          </w:p>
        </w:tc>
        <w:tc>
          <w:tcPr>
            <w:tcW w:w="6831" w:type="dxa"/>
            <w:gridSpan w:val="2"/>
          </w:tcPr>
          <w:p w14:paraId="4FD9AD18" w14:textId="356D8BCB" w:rsidR="005A5832" w:rsidRPr="008A7328" w:rsidRDefault="00A10867" w:rsidP="008A7328">
            <w:pPr>
              <w:jc w:val="both"/>
              <w:rPr>
                <w:kern w:val="2"/>
                <w:szCs w:val="24"/>
              </w:rPr>
            </w:pPr>
            <w:r w:rsidRPr="008A7328">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E50A7" w:rsidRPr="008A7328">
              <w:rPr>
                <w:kern w:val="2"/>
                <w:szCs w:val="24"/>
              </w:rPr>
              <w:t xml:space="preserve">10 </w:t>
            </w:r>
            <w:r w:rsidRPr="008A7328">
              <w:rPr>
                <w:kern w:val="2"/>
                <w:szCs w:val="24"/>
              </w:rPr>
              <w:t>(</w:t>
            </w:r>
            <w:r w:rsidR="00EE50A7" w:rsidRPr="008A7328">
              <w:rPr>
                <w:kern w:val="2"/>
                <w:szCs w:val="24"/>
              </w:rPr>
              <w:t xml:space="preserve"> dešimt</w:t>
            </w:r>
            <w:r w:rsidRPr="008A7328">
              <w:rPr>
                <w:kern w:val="2"/>
                <w:szCs w:val="24"/>
              </w:rPr>
              <w:t>)</w:t>
            </w:r>
            <w:r w:rsidR="00EE50A7" w:rsidRPr="008A7328">
              <w:rPr>
                <w:kern w:val="2"/>
                <w:szCs w:val="24"/>
              </w:rPr>
              <w:t xml:space="preserve"> kalendorinių dienų</w:t>
            </w:r>
            <w:r w:rsidRPr="008A7328">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EE50A7" w:rsidRPr="008A7328">
              <w:rPr>
                <w:kern w:val="2"/>
                <w:szCs w:val="24"/>
              </w:rPr>
              <w:t xml:space="preserve">3 (tris) kartus, ne ilgesniam kaip po 30 (trisdešimt) kalendorinių dienų laikotarpiui. Jei likus vienam mėnesiui iki pristatymo termino laikotarpio pabaigos, </w:t>
            </w:r>
            <w:r w:rsidR="00D57E72" w:rsidRPr="008A7328">
              <w:rPr>
                <w:kern w:val="2"/>
                <w:szCs w:val="24"/>
              </w:rPr>
              <w:t xml:space="preserve">Tiekėjas </w:t>
            </w:r>
            <w:r w:rsidR="00EE50A7" w:rsidRPr="008A7328">
              <w:rPr>
                <w:kern w:val="2"/>
                <w:szCs w:val="24"/>
              </w:rPr>
              <w:t xml:space="preserve">raštu nurodo objektyvias priežastis, dėl ko negali pristatyti Prekių laiku, Prekių pristatymo terminas esant Pirkėjo pritarimui pratęsiamas automatiškai dar vieną kartą 30 (trisdešimčiai) dienų ir taip iki 3 kartų (iš viso Prekių pristatymo terminas neviršija </w:t>
            </w:r>
            <w:r w:rsidR="00EE50A7" w:rsidRPr="008A7328">
              <w:rPr>
                <w:b/>
                <w:bCs/>
                <w:kern w:val="2"/>
                <w:szCs w:val="24"/>
              </w:rPr>
              <w:t>360 (trijų šimtų šešiasdešimties) dienų)</w:t>
            </w:r>
            <w:r w:rsidRPr="008A7328">
              <w:rPr>
                <w:b/>
                <w:bCs/>
                <w:kern w:val="2"/>
                <w:szCs w:val="24"/>
              </w:rPr>
              <w:t xml:space="preserve"> laikotarpiui</w:t>
            </w:r>
            <w:r w:rsidRPr="008A7328">
              <w:rPr>
                <w:kern w:val="2"/>
                <w:szCs w:val="24"/>
              </w:rPr>
              <w:t>.</w:t>
            </w:r>
          </w:p>
        </w:tc>
      </w:tr>
      <w:tr w:rsidR="008A7328" w:rsidRPr="008A7328" w14:paraId="7A3CE913" w14:textId="77777777">
        <w:trPr>
          <w:trHeight w:val="300"/>
        </w:trPr>
        <w:tc>
          <w:tcPr>
            <w:tcW w:w="2704" w:type="dxa"/>
            <w:gridSpan w:val="2"/>
          </w:tcPr>
          <w:p w14:paraId="5A700135" w14:textId="77777777" w:rsidR="005A5832" w:rsidRPr="008A7328" w:rsidRDefault="00A10867" w:rsidP="008A7328">
            <w:pPr>
              <w:rPr>
                <w:b/>
                <w:bCs/>
                <w:kern w:val="2"/>
                <w:szCs w:val="24"/>
              </w:rPr>
            </w:pPr>
            <w:r w:rsidRPr="008A7328">
              <w:rPr>
                <w:b/>
                <w:bCs/>
                <w:kern w:val="2"/>
                <w:szCs w:val="24"/>
              </w:rPr>
              <w:t>4.3. Užsakymų teikimo tvarka</w:t>
            </w:r>
          </w:p>
        </w:tc>
        <w:tc>
          <w:tcPr>
            <w:tcW w:w="6831" w:type="dxa"/>
            <w:gridSpan w:val="2"/>
          </w:tcPr>
          <w:p w14:paraId="15EB2D7E" w14:textId="356F0EAE" w:rsidR="005A5832" w:rsidRPr="008A7328" w:rsidRDefault="00EE50A9" w:rsidP="008A7328">
            <w:pPr>
              <w:rPr>
                <w:kern w:val="2"/>
                <w:szCs w:val="24"/>
              </w:rPr>
            </w:pPr>
            <w:r w:rsidRPr="008A7328">
              <w:rPr>
                <w:kern w:val="2"/>
                <w:szCs w:val="24"/>
              </w:rPr>
              <w:t>Netaikoma</w:t>
            </w:r>
          </w:p>
        </w:tc>
      </w:tr>
      <w:tr w:rsidR="008A7328" w:rsidRPr="008A7328" w14:paraId="3D25015E" w14:textId="77777777">
        <w:trPr>
          <w:trHeight w:val="300"/>
        </w:trPr>
        <w:tc>
          <w:tcPr>
            <w:tcW w:w="2704" w:type="dxa"/>
            <w:gridSpan w:val="2"/>
          </w:tcPr>
          <w:p w14:paraId="0DC687D9" w14:textId="77777777" w:rsidR="005A5832" w:rsidRPr="008A7328" w:rsidRDefault="00A10867" w:rsidP="008A7328">
            <w:pPr>
              <w:rPr>
                <w:b/>
                <w:bCs/>
                <w:kern w:val="2"/>
                <w:szCs w:val="24"/>
              </w:rPr>
            </w:pPr>
            <w:r w:rsidRPr="008A7328">
              <w:rPr>
                <w:b/>
                <w:bCs/>
                <w:kern w:val="2"/>
                <w:szCs w:val="24"/>
              </w:rPr>
              <w:t>4.4. Dėl Prekių pristatymo dalimis vertės / apimties</w:t>
            </w:r>
          </w:p>
        </w:tc>
        <w:tc>
          <w:tcPr>
            <w:tcW w:w="6831" w:type="dxa"/>
            <w:gridSpan w:val="2"/>
          </w:tcPr>
          <w:p w14:paraId="23DBAA67" w14:textId="378203B9" w:rsidR="005A5832" w:rsidRPr="008A7328" w:rsidRDefault="00EE50A9" w:rsidP="008A7328">
            <w:pPr>
              <w:rPr>
                <w:kern w:val="2"/>
                <w:szCs w:val="24"/>
              </w:rPr>
            </w:pPr>
            <w:r w:rsidRPr="008A7328">
              <w:rPr>
                <w:kern w:val="2"/>
                <w:szCs w:val="24"/>
              </w:rPr>
              <w:t>Netaikoma</w:t>
            </w:r>
          </w:p>
        </w:tc>
      </w:tr>
      <w:tr w:rsidR="008A7328" w:rsidRPr="008A7328" w14:paraId="4B5E4DF8" w14:textId="77777777">
        <w:trPr>
          <w:trHeight w:val="300"/>
        </w:trPr>
        <w:tc>
          <w:tcPr>
            <w:tcW w:w="2704" w:type="dxa"/>
            <w:gridSpan w:val="2"/>
          </w:tcPr>
          <w:p w14:paraId="4FB245B8" w14:textId="77777777" w:rsidR="005A5832" w:rsidRPr="008A7328" w:rsidRDefault="00A10867" w:rsidP="008A7328">
            <w:pPr>
              <w:rPr>
                <w:b/>
                <w:bCs/>
                <w:kern w:val="2"/>
                <w:szCs w:val="24"/>
              </w:rPr>
            </w:pPr>
            <w:r w:rsidRPr="008A7328">
              <w:rPr>
                <w:b/>
                <w:bCs/>
                <w:kern w:val="2"/>
                <w:szCs w:val="24"/>
              </w:rPr>
              <w:lastRenderedPageBreak/>
              <w:t xml:space="preserve">4.5. Kartu su Prekėmis pateikiami dokumentai </w:t>
            </w:r>
          </w:p>
        </w:tc>
        <w:tc>
          <w:tcPr>
            <w:tcW w:w="6831" w:type="dxa"/>
            <w:gridSpan w:val="2"/>
          </w:tcPr>
          <w:p w14:paraId="382DAD4E" w14:textId="03E9B190" w:rsidR="005A5832" w:rsidRPr="008A7328" w:rsidRDefault="00A10867" w:rsidP="008A7328">
            <w:pPr>
              <w:jc w:val="both"/>
              <w:rPr>
                <w:kern w:val="2"/>
                <w:szCs w:val="24"/>
              </w:rPr>
            </w:pPr>
            <w:r w:rsidRPr="008A7328">
              <w:rPr>
                <w:kern w:val="2"/>
                <w:szCs w:val="24"/>
              </w:rPr>
              <w:t xml:space="preserve">Kartu su Prekėmis pateikiami šie dokumentai: </w:t>
            </w:r>
            <w:r w:rsidR="00035913" w:rsidRPr="008A7328">
              <w:rPr>
                <w:bCs/>
              </w:rPr>
              <w:t>perdavimo–priėmimo aktai,</w:t>
            </w:r>
            <w:r w:rsidR="00035913" w:rsidRPr="008A7328">
              <w:rPr>
                <w:kern w:val="2"/>
                <w:szCs w:val="24"/>
              </w:rPr>
              <w:t xml:space="preserve"> visi eksploatavimo (naudojimo) vadovai ir/ar instrukcijos, garantinės priežiūros ir aptarnavimo knygelės, garantinės sąlygos, gamintojo techniniai dokumentai arba kiti lygiaverčiai įrodymai, t.y. automobilio atitikties liudijimas / sertifikatas bei kiti dokumentai, reikalingi Hibridinio automobilio eksploatacijai</w:t>
            </w:r>
            <w:r w:rsidRPr="008A7328">
              <w:rPr>
                <w:kern w:val="2"/>
                <w:szCs w:val="24"/>
              </w:rPr>
              <w:t>. Tiekėjui nepateikus nurodytų dokumentų, laikoma, kad Prekės neatitinka Sutartyje nustatytų reikalavimų.</w:t>
            </w:r>
          </w:p>
        </w:tc>
      </w:tr>
      <w:tr w:rsidR="008A7328" w:rsidRPr="008A7328" w14:paraId="29E49526" w14:textId="77777777">
        <w:trPr>
          <w:trHeight w:val="300"/>
        </w:trPr>
        <w:tc>
          <w:tcPr>
            <w:tcW w:w="9535" w:type="dxa"/>
            <w:gridSpan w:val="4"/>
          </w:tcPr>
          <w:p w14:paraId="7BE20B9E" w14:textId="77777777" w:rsidR="005A5832" w:rsidRPr="008A7328" w:rsidRDefault="00A10867" w:rsidP="008A7328">
            <w:pPr>
              <w:jc w:val="center"/>
              <w:rPr>
                <w:b/>
                <w:bCs/>
                <w:kern w:val="2"/>
                <w:szCs w:val="24"/>
              </w:rPr>
            </w:pPr>
            <w:r w:rsidRPr="008A7328">
              <w:rPr>
                <w:b/>
                <w:bCs/>
                <w:kern w:val="2"/>
                <w:szCs w:val="24"/>
              </w:rPr>
              <w:t>5. SUTARTIES KAINA IR ATSISKAITYMO TVARKA</w:t>
            </w:r>
          </w:p>
        </w:tc>
      </w:tr>
      <w:tr w:rsidR="008A7328" w:rsidRPr="008A7328" w14:paraId="6868C87B" w14:textId="77777777">
        <w:trPr>
          <w:trHeight w:val="300"/>
        </w:trPr>
        <w:tc>
          <w:tcPr>
            <w:tcW w:w="2704" w:type="dxa"/>
            <w:gridSpan w:val="2"/>
          </w:tcPr>
          <w:p w14:paraId="413AAA3F" w14:textId="77777777" w:rsidR="005A5832" w:rsidRPr="008A7328" w:rsidRDefault="00A10867" w:rsidP="008A7328">
            <w:pPr>
              <w:rPr>
                <w:b/>
                <w:bCs/>
                <w:kern w:val="2"/>
                <w:szCs w:val="24"/>
              </w:rPr>
            </w:pPr>
            <w:r w:rsidRPr="008A7328">
              <w:rPr>
                <w:b/>
                <w:bCs/>
                <w:kern w:val="2"/>
                <w:szCs w:val="24"/>
              </w:rPr>
              <w:t>5.1. Sutarčiai taikomas kainos apskaičiavimo būdas</w:t>
            </w:r>
          </w:p>
        </w:tc>
        <w:tc>
          <w:tcPr>
            <w:tcW w:w="6831" w:type="dxa"/>
            <w:gridSpan w:val="2"/>
          </w:tcPr>
          <w:p w14:paraId="75BCD5F3" w14:textId="78578532" w:rsidR="005A5832" w:rsidRPr="008A7328" w:rsidRDefault="00A10867" w:rsidP="008A7328">
            <w:pPr>
              <w:rPr>
                <w:kern w:val="2"/>
              </w:rPr>
            </w:pPr>
            <w:r w:rsidRPr="008A7328">
              <w:rPr>
                <w:kern w:val="2"/>
                <w:szCs w:val="24"/>
              </w:rPr>
              <w:t>Fiksuotos kainos kainodara</w:t>
            </w:r>
          </w:p>
        </w:tc>
      </w:tr>
      <w:tr w:rsidR="008A7328" w:rsidRPr="008A7328" w14:paraId="731D5171" w14:textId="77777777">
        <w:trPr>
          <w:trHeight w:val="300"/>
        </w:trPr>
        <w:tc>
          <w:tcPr>
            <w:tcW w:w="2704" w:type="dxa"/>
            <w:gridSpan w:val="2"/>
          </w:tcPr>
          <w:p w14:paraId="16E0049B" w14:textId="77777777" w:rsidR="005A5832" w:rsidRPr="008A7328" w:rsidRDefault="00A10867" w:rsidP="008A7328">
            <w:pPr>
              <w:rPr>
                <w:b/>
                <w:bCs/>
                <w:kern w:val="2"/>
                <w:szCs w:val="24"/>
              </w:rPr>
            </w:pPr>
            <w:r w:rsidRPr="008A7328">
              <w:rPr>
                <w:b/>
                <w:bCs/>
                <w:kern w:val="2"/>
                <w:szCs w:val="24"/>
              </w:rPr>
              <w:t xml:space="preserve">5.2. Pradinės Sutarties vertė ir Sutarties kaina, kai taikoma </w:t>
            </w:r>
            <w:r w:rsidRPr="008A7328">
              <w:rPr>
                <w:b/>
                <w:bCs/>
                <w:kern w:val="2"/>
                <w:szCs w:val="24"/>
                <w:u w:val="single"/>
              </w:rPr>
              <w:t>fiksuotos kainos</w:t>
            </w:r>
            <w:r w:rsidRPr="008A7328">
              <w:rPr>
                <w:b/>
                <w:bCs/>
                <w:kern w:val="2"/>
                <w:szCs w:val="24"/>
              </w:rPr>
              <w:t xml:space="preserve"> kainodara</w:t>
            </w:r>
          </w:p>
          <w:p w14:paraId="2B1D73B2" w14:textId="77777777" w:rsidR="005A5832" w:rsidRPr="008A7328" w:rsidRDefault="005A5832" w:rsidP="008A7328">
            <w:pPr>
              <w:rPr>
                <w:b/>
                <w:bCs/>
                <w:kern w:val="2"/>
                <w:szCs w:val="24"/>
              </w:rPr>
            </w:pPr>
          </w:p>
          <w:p w14:paraId="23EC2EC9" w14:textId="77777777" w:rsidR="005A5832" w:rsidRPr="008A7328" w:rsidRDefault="005A5832" w:rsidP="008A7328">
            <w:pPr>
              <w:rPr>
                <w:b/>
                <w:bCs/>
                <w:kern w:val="2"/>
                <w:szCs w:val="24"/>
              </w:rPr>
            </w:pPr>
          </w:p>
          <w:p w14:paraId="36CB948F" w14:textId="77777777" w:rsidR="005A5832" w:rsidRPr="008A7328" w:rsidRDefault="005A5832" w:rsidP="008A7328">
            <w:pPr>
              <w:rPr>
                <w:b/>
                <w:bCs/>
                <w:kern w:val="2"/>
                <w:szCs w:val="24"/>
              </w:rPr>
            </w:pPr>
          </w:p>
          <w:p w14:paraId="4B7213FC" w14:textId="77777777" w:rsidR="005A5832" w:rsidRPr="008A7328" w:rsidRDefault="005A5832" w:rsidP="008A7328">
            <w:pPr>
              <w:jc w:val="both"/>
              <w:rPr>
                <w:b/>
                <w:bCs/>
                <w:kern w:val="2"/>
                <w:szCs w:val="24"/>
              </w:rPr>
            </w:pPr>
          </w:p>
        </w:tc>
        <w:tc>
          <w:tcPr>
            <w:tcW w:w="6831" w:type="dxa"/>
            <w:gridSpan w:val="2"/>
          </w:tcPr>
          <w:p w14:paraId="72758EB9" w14:textId="03226FFD" w:rsidR="005A5832" w:rsidRPr="008A7328" w:rsidRDefault="00A10867" w:rsidP="008A7328">
            <w:pPr>
              <w:jc w:val="both"/>
              <w:rPr>
                <w:kern w:val="2"/>
                <w:szCs w:val="24"/>
              </w:rPr>
            </w:pPr>
            <w:r w:rsidRPr="008A7328">
              <w:rPr>
                <w:b/>
                <w:bCs/>
                <w:kern w:val="2"/>
                <w:szCs w:val="24"/>
              </w:rPr>
              <w:t xml:space="preserve">Pradinės Sutarties vertė yra </w:t>
            </w:r>
            <w:r w:rsidR="00453111" w:rsidRPr="008A7328">
              <w:rPr>
                <w:b/>
                <w:bCs/>
                <w:kern w:val="2"/>
                <w:szCs w:val="24"/>
              </w:rPr>
              <w:t xml:space="preserve">142661,98 </w:t>
            </w:r>
            <w:r w:rsidRPr="008A7328">
              <w:rPr>
                <w:b/>
                <w:bCs/>
                <w:kern w:val="2"/>
                <w:szCs w:val="24"/>
              </w:rPr>
              <w:t>(</w:t>
            </w:r>
            <w:r w:rsidR="00453111" w:rsidRPr="008A7328">
              <w:rPr>
                <w:b/>
                <w:bCs/>
                <w:kern w:val="2"/>
                <w:szCs w:val="24"/>
              </w:rPr>
              <w:t>vienas šimtas keturiasdešimt du tūkstančiai šeši šimtai šešiasdešimt vienas euras, 98 ct.</w:t>
            </w:r>
            <w:r w:rsidRPr="008A7328">
              <w:rPr>
                <w:b/>
                <w:bCs/>
                <w:kern w:val="2"/>
                <w:szCs w:val="24"/>
              </w:rPr>
              <w:t>) be pridėtinės vertės mokesčio (toliau – PVM</w:t>
            </w:r>
            <w:r w:rsidRPr="008A7328">
              <w:rPr>
                <w:kern w:val="2"/>
                <w:szCs w:val="24"/>
              </w:rPr>
              <w:t xml:space="preserve">). </w:t>
            </w:r>
          </w:p>
          <w:p w14:paraId="22F149CB" w14:textId="7BBBFA2F" w:rsidR="005A5832" w:rsidRPr="008A7328" w:rsidRDefault="00A10867" w:rsidP="008A7328">
            <w:pPr>
              <w:jc w:val="both"/>
              <w:rPr>
                <w:kern w:val="2"/>
                <w:szCs w:val="24"/>
              </w:rPr>
            </w:pPr>
            <w:r w:rsidRPr="008A7328">
              <w:rPr>
                <w:kern w:val="2"/>
                <w:szCs w:val="24"/>
              </w:rPr>
              <w:t xml:space="preserve">PVM sudaro </w:t>
            </w:r>
            <w:r w:rsidR="00453111" w:rsidRPr="008A7328">
              <w:rPr>
                <w:kern w:val="2"/>
                <w:szCs w:val="24"/>
              </w:rPr>
              <w:t>29 959,02</w:t>
            </w:r>
            <w:r w:rsidRPr="008A7328">
              <w:rPr>
                <w:kern w:val="2"/>
                <w:szCs w:val="24"/>
              </w:rPr>
              <w:t xml:space="preserve"> (</w:t>
            </w:r>
            <w:r w:rsidR="00453111" w:rsidRPr="008A7328">
              <w:rPr>
                <w:kern w:val="2"/>
                <w:szCs w:val="24"/>
              </w:rPr>
              <w:t>dvidešimt devyni tūkstančiai devyni šimtai penkiasdešimt devyni eurai, du ct.</w:t>
            </w:r>
            <w:r w:rsidRPr="008A7328">
              <w:rPr>
                <w:kern w:val="2"/>
                <w:szCs w:val="24"/>
              </w:rPr>
              <w:t>)</w:t>
            </w:r>
            <w:r w:rsidR="00453111" w:rsidRPr="008A7328">
              <w:rPr>
                <w:kern w:val="2"/>
                <w:szCs w:val="24"/>
              </w:rPr>
              <w:t xml:space="preserve"> Eur</w:t>
            </w:r>
            <w:r w:rsidRPr="008A7328">
              <w:rPr>
                <w:kern w:val="2"/>
                <w:szCs w:val="24"/>
              </w:rPr>
              <w:t>.</w:t>
            </w:r>
          </w:p>
          <w:p w14:paraId="1DA8AA85" w14:textId="5091E97B" w:rsidR="005A5832" w:rsidRPr="008A7328" w:rsidRDefault="00A10867" w:rsidP="008A7328">
            <w:pPr>
              <w:jc w:val="both"/>
              <w:rPr>
                <w:kern w:val="2"/>
                <w:szCs w:val="24"/>
              </w:rPr>
            </w:pPr>
            <w:r w:rsidRPr="008A7328">
              <w:rPr>
                <w:b/>
                <w:bCs/>
                <w:kern w:val="2"/>
                <w:szCs w:val="24"/>
              </w:rPr>
              <w:t>Sutarties kaina yra</w:t>
            </w:r>
            <w:r w:rsidR="00C74292" w:rsidRPr="008A7328">
              <w:rPr>
                <w:b/>
                <w:bCs/>
                <w:kern w:val="2"/>
                <w:szCs w:val="24"/>
              </w:rPr>
              <w:t xml:space="preserve"> 172621,00</w:t>
            </w:r>
            <w:r w:rsidRPr="008A7328">
              <w:rPr>
                <w:b/>
                <w:bCs/>
                <w:kern w:val="2"/>
                <w:szCs w:val="24"/>
              </w:rPr>
              <w:t xml:space="preserve"> (</w:t>
            </w:r>
            <w:r w:rsidR="00BA3321" w:rsidRPr="008A7328">
              <w:rPr>
                <w:b/>
                <w:bCs/>
                <w:kern w:val="2"/>
                <w:szCs w:val="24"/>
              </w:rPr>
              <w:t>vienas šimtas septyniasdešimt du tūkstančiai šeši šimtai dvidešimt vienas euras</w:t>
            </w:r>
            <w:r w:rsidRPr="008A7328">
              <w:rPr>
                <w:b/>
                <w:bCs/>
                <w:kern w:val="2"/>
                <w:szCs w:val="24"/>
              </w:rPr>
              <w:t>) Eur su PVM</w:t>
            </w:r>
            <w:r w:rsidRPr="008A7328">
              <w:rPr>
                <w:kern w:val="2"/>
                <w:szCs w:val="24"/>
              </w:rPr>
              <w:t>.</w:t>
            </w:r>
          </w:p>
          <w:p w14:paraId="6AA26583" w14:textId="77777777" w:rsidR="005A5832" w:rsidRPr="008A7328" w:rsidRDefault="00A10867" w:rsidP="008A7328">
            <w:pPr>
              <w:jc w:val="both"/>
              <w:rPr>
                <w:kern w:val="2"/>
                <w:szCs w:val="24"/>
              </w:rPr>
            </w:pPr>
            <w:r w:rsidRPr="008A7328">
              <w:rPr>
                <w:kern w:val="2"/>
                <w:szCs w:val="24"/>
              </w:rPr>
              <w:t>Šioje Sutartyje Pradinės Sutarties vertė yra lygi Tiekėjo pasiūlymo kainai be PVM, nurodytai už visą pirkimo dokumentuose ir Sutartyje nurodytą Prekių kiekį ir (ar) apimtį.</w:t>
            </w:r>
          </w:p>
        </w:tc>
      </w:tr>
      <w:tr w:rsidR="008A7328" w:rsidRPr="008A7328" w14:paraId="4AC6964F" w14:textId="77777777">
        <w:trPr>
          <w:trHeight w:val="300"/>
        </w:trPr>
        <w:tc>
          <w:tcPr>
            <w:tcW w:w="2704" w:type="dxa"/>
            <w:gridSpan w:val="2"/>
          </w:tcPr>
          <w:p w14:paraId="555992E5" w14:textId="77777777" w:rsidR="005A5832" w:rsidRPr="008A7328" w:rsidRDefault="00A10867" w:rsidP="008A7328">
            <w:pPr>
              <w:rPr>
                <w:b/>
                <w:bCs/>
                <w:kern w:val="2"/>
                <w:szCs w:val="24"/>
              </w:rPr>
            </w:pPr>
            <w:r w:rsidRPr="008A7328">
              <w:rPr>
                <w:b/>
                <w:bCs/>
                <w:kern w:val="2"/>
                <w:szCs w:val="24"/>
              </w:rPr>
              <w:t xml:space="preserve">5.3. Sutarties kainos / įkainių perskaičiavimas taikant </w:t>
            </w:r>
            <w:r w:rsidRPr="008A7328">
              <w:rPr>
                <w:b/>
                <w:bCs/>
                <w:kern w:val="2"/>
                <w:szCs w:val="24"/>
                <w:u w:val="single"/>
              </w:rPr>
              <w:t>peržiūros</w:t>
            </w:r>
            <w:r w:rsidRPr="008A7328">
              <w:rPr>
                <w:b/>
                <w:bCs/>
                <w:kern w:val="2"/>
                <w:szCs w:val="24"/>
              </w:rPr>
              <w:t xml:space="preserve"> taisykles</w:t>
            </w:r>
          </w:p>
          <w:p w14:paraId="686548A9" w14:textId="77777777" w:rsidR="005A5832" w:rsidRPr="008A7328" w:rsidRDefault="005A5832" w:rsidP="008A7328">
            <w:pPr>
              <w:rPr>
                <w:b/>
                <w:bCs/>
                <w:kern w:val="2"/>
                <w:szCs w:val="24"/>
              </w:rPr>
            </w:pPr>
          </w:p>
          <w:p w14:paraId="10A163B3" w14:textId="77777777" w:rsidR="005A5832" w:rsidRPr="008A7328" w:rsidRDefault="005A5832" w:rsidP="008A7328">
            <w:pPr>
              <w:rPr>
                <w:kern w:val="2"/>
                <w:szCs w:val="24"/>
              </w:rPr>
            </w:pPr>
          </w:p>
        </w:tc>
        <w:tc>
          <w:tcPr>
            <w:tcW w:w="6831" w:type="dxa"/>
            <w:gridSpan w:val="2"/>
          </w:tcPr>
          <w:p w14:paraId="40E73CE8" w14:textId="1385E5E8" w:rsidR="005A5832" w:rsidRPr="008A7328" w:rsidRDefault="00A10867" w:rsidP="008A7328">
            <w:pPr>
              <w:rPr>
                <w:kern w:val="2"/>
                <w:szCs w:val="24"/>
              </w:rPr>
            </w:pPr>
            <w:r w:rsidRPr="008A7328">
              <w:rPr>
                <w:kern w:val="2"/>
                <w:szCs w:val="24"/>
              </w:rPr>
              <w:t xml:space="preserve">Sutarties kaina bus </w:t>
            </w:r>
            <w:r w:rsidR="00980A75" w:rsidRPr="008A7328">
              <w:rPr>
                <w:kern w:val="2"/>
                <w:szCs w:val="24"/>
              </w:rPr>
              <w:t>perskaičiuojama</w:t>
            </w:r>
            <w:r w:rsidRPr="008A7328">
              <w:rPr>
                <w:kern w:val="2"/>
                <w:szCs w:val="24"/>
              </w:rPr>
              <w:t>:</w:t>
            </w:r>
          </w:p>
          <w:p w14:paraId="021866E7" w14:textId="5DE80EED" w:rsidR="005A5832" w:rsidRPr="008A7328" w:rsidRDefault="00A10867" w:rsidP="008A7328">
            <w:pPr>
              <w:rPr>
                <w:kern w:val="2"/>
                <w:szCs w:val="24"/>
              </w:rPr>
            </w:pPr>
            <w:r w:rsidRPr="008A7328">
              <w:rPr>
                <w:kern w:val="2"/>
                <w:szCs w:val="24"/>
              </w:rPr>
              <w:t>5.3.1. dėl PVM tarifo pasikeitimo</w:t>
            </w:r>
            <w:r w:rsidR="00980A75" w:rsidRPr="008A7328">
              <w:rPr>
                <w:kern w:val="2"/>
                <w:szCs w:val="24"/>
              </w:rPr>
              <w:t>.</w:t>
            </w:r>
          </w:p>
          <w:p w14:paraId="7D305E7E" w14:textId="6E4424E3" w:rsidR="005A5832" w:rsidRPr="008A7328" w:rsidRDefault="00A10867" w:rsidP="008A7328">
            <w:pPr>
              <w:rPr>
                <w:kern w:val="2"/>
                <w:szCs w:val="24"/>
              </w:rPr>
            </w:pPr>
            <w:r w:rsidRPr="008A7328">
              <w:rPr>
                <w:kern w:val="2"/>
                <w:szCs w:val="24"/>
              </w:rPr>
              <w:t>5.3.2. dėl kitų mokesčių, lemiančių Prekių kainos pokytį, pasikeitimo (</w:t>
            </w:r>
            <w:r w:rsidR="003332DC" w:rsidRPr="008A7328">
              <w:rPr>
                <w:kern w:val="2"/>
                <w:szCs w:val="24"/>
              </w:rPr>
              <w:t>Netaikoma</w:t>
            </w:r>
            <w:r w:rsidRPr="008A7328">
              <w:rPr>
                <w:kern w:val="2"/>
                <w:szCs w:val="24"/>
              </w:rPr>
              <w:t>);</w:t>
            </w:r>
          </w:p>
          <w:p w14:paraId="43A5F8EB" w14:textId="6CE7D7D2" w:rsidR="005A5832" w:rsidRPr="008A7328" w:rsidRDefault="00A10867" w:rsidP="008A7328">
            <w:pPr>
              <w:rPr>
                <w:kern w:val="2"/>
                <w:szCs w:val="24"/>
              </w:rPr>
            </w:pPr>
            <w:r w:rsidRPr="008A7328">
              <w:rPr>
                <w:kern w:val="2"/>
                <w:szCs w:val="24"/>
              </w:rPr>
              <w:t>5.3.3. dėl kainų lygio pokyčio;</w:t>
            </w:r>
          </w:p>
          <w:p w14:paraId="514B2490" w14:textId="3A389D3D" w:rsidR="005A5832" w:rsidRPr="008A7328" w:rsidRDefault="00A10867" w:rsidP="008A7328">
            <w:pPr>
              <w:rPr>
                <w:kern w:val="2"/>
              </w:rPr>
            </w:pPr>
            <w:r w:rsidRPr="008A7328">
              <w:rPr>
                <w:kern w:val="2"/>
              </w:rPr>
              <w:t>5.3.4. pagal Prekių grupių (</w:t>
            </w:r>
            <w:r w:rsidR="003332DC" w:rsidRPr="008A7328">
              <w:rPr>
                <w:kern w:val="2"/>
              </w:rPr>
              <w:t>Netaikoma</w:t>
            </w:r>
            <w:r w:rsidRPr="008A7328">
              <w:rPr>
                <w:kern w:val="2"/>
              </w:rPr>
              <w:t>) kainų pokyčius.</w:t>
            </w:r>
          </w:p>
        </w:tc>
      </w:tr>
      <w:tr w:rsidR="008A7328" w:rsidRPr="008A7328" w14:paraId="5EA6E21C" w14:textId="77777777">
        <w:trPr>
          <w:trHeight w:val="300"/>
        </w:trPr>
        <w:tc>
          <w:tcPr>
            <w:tcW w:w="2704" w:type="dxa"/>
            <w:gridSpan w:val="2"/>
          </w:tcPr>
          <w:p w14:paraId="3F81210D" w14:textId="77777777" w:rsidR="005A5832" w:rsidRPr="008A7328" w:rsidRDefault="00A10867" w:rsidP="008A7328">
            <w:pPr>
              <w:rPr>
                <w:b/>
                <w:bCs/>
                <w:kern w:val="2"/>
                <w:szCs w:val="24"/>
              </w:rPr>
            </w:pPr>
            <w:r w:rsidRPr="008A7328">
              <w:rPr>
                <w:b/>
                <w:bCs/>
                <w:kern w:val="2"/>
                <w:szCs w:val="24"/>
              </w:rPr>
              <w:t>5.3.1. Sutarties kainos / įkainių peržiūra dėl PVM tarifo pasikeitimo</w:t>
            </w:r>
          </w:p>
        </w:tc>
        <w:tc>
          <w:tcPr>
            <w:tcW w:w="6831" w:type="dxa"/>
            <w:gridSpan w:val="2"/>
          </w:tcPr>
          <w:p w14:paraId="731184E7" w14:textId="78F15A9F" w:rsidR="005A5832" w:rsidRPr="008A7328" w:rsidRDefault="00A10867" w:rsidP="008A7328">
            <w:pPr>
              <w:jc w:val="both"/>
              <w:rPr>
                <w:kern w:val="2"/>
                <w:szCs w:val="24"/>
              </w:rPr>
            </w:pPr>
            <w:r w:rsidRPr="008A732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02248FCD" w14:textId="1F6632EF" w:rsidR="005A5832" w:rsidRPr="008A7328" w:rsidRDefault="00A10867" w:rsidP="008A7328">
            <w:pPr>
              <w:jc w:val="both"/>
              <w:rPr>
                <w:kern w:val="2"/>
              </w:rPr>
            </w:pPr>
            <w:r w:rsidRPr="008A7328">
              <w:rPr>
                <w:kern w:val="2"/>
              </w:rPr>
              <w:t xml:space="preserve">Perskaičiavimas įforminamas Susitarimu ne vėliau kaip per </w:t>
            </w:r>
            <w:r w:rsidR="00A444CE" w:rsidRPr="008A7328">
              <w:rPr>
                <w:kern w:val="2"/>
              </w:rPr>
              <w:t>10</w:t>
            </w:r>
            <w:r w:rsidR="009F7BD7" w:rsidRPr="008A7328">
              <w:rPr>
                <w:kern w:val="2"/>
              </w:rPr>
              <w:t xml:space="preserve"> darbo dien</w:t>
            </w:r>
            <w:r w:rsidR="00A444CE" w:rsidRPr="008A7328">
              <w:rPr>
                <w:kern w:val="2"/>
              </w:rPr>
              <w:t>ų</w:t>
            </w:r>
            <w:r w:rsidRPr="008A7328">
              <w:rPr>
                <w:kern w:val="2"/>
              </w:rPr>
              <w:t xml:space="preserve"> nuo PVM mokėjimą reglamentuojančių teisės aktų pasikeitimo, kuris tampa neatskiriama Sutarties dalimi. Perskaičiuota (-as) Sutarties kaina/įkainis taikoma (-as) už tą Prekių dalį, kurios bus tiekiamos nuo Šalių </w:t>
            </w:r>
            <w:r w:rsidR="009403A0" w:rsidRPr="008A7328">
              <w:rPr>
                <w:kern w:val="2"/>
              </w:rPr>
              <w:t xml:space="preserve">pasirašytame Susitarime </w:t>
            </w:r>
            <w:r w:rsidRPr="008A7328">
              <w:rPr>
                <w:kern w:val="2"/>
              </w:rPr>
              <w:t>nurodytos dienos.</w:t>
            </w:r>
          </w:p>
          <w:p w14:paraId="085276DE" w14:textId="0C54D9A5" w:rsidR="005A5832" w:rsidRPr="008A7328" w:rsidRDefault="00A10867" w:rsidP="008A7328">
            <w:pPr>
              <w:jc w:val="both"/>
              <w:rPr>
                <w:kern w:val="2"/>
                <w:szCs w:val="24"/>
              </w:rPr>
            </w:pPr>
            <w:r w:rsidRPr="008A7328">
              <w:rPr>
                <w:kern w:val="2"/>
                <w:szCs w:val="24"/>
              </w:rPr>
              <w:t>Perskaičiuota Sutarties kaina įforminam</w:t>
            </w:r>
            <w:r w:rsidR="009403A0" w:rsidRPr="008A7328">
              <w:rPr>
                <w:kern w:val="2"/>
                <w:szCs w:val="24"/>
              </w:rPr>
              <w:t>a</w:t>
            </w:r>
            <w:r w:rsidRPr="008A7328">
              <w:rPr>
                <w:kern w:val="2"/>
                <w:szCs w:val="24"/>
              </w:rPr>
              <w:t xml:space="preserve"> Susitarimu ir turi būti </w:t>
            </w:r>
            <w:r w:rsidR="009403A0" w:rsidRPr="008A7328">
              <w:rPr>
                <w:kern w:val="2"/>
                <w:szCs w:val="24"/>
              </w:rPr>
              <w:t xml:space="preserve">taikoma </w:t>
            </w:r>
            <w:r w:rsidRPr="008A7328">
              <w:rPr>
                <w:kern w:val="2"/>
                <w:szCs w:val="24"/>
              </w:rPr>
              <w:t>nuo naujo PVM įvedimo datos (nepriklausomai nuo to, kada pasirašytas Susitarimas).</w:t>
            </w:r>
          </w:p>
        </w:tc>
      </w:tr>
      <w:tr w:rsidR="008A7328" w:rsidRPr="008A7328" w14:paraId="3385718B" w14:textId="77777777">
        <w:trPr>
          <w:trHeight w:val="300"/>
        </w:trPr>
        <w:tc>
          <w:tcPr>
            <w:tcW w:w="2704" w:type="dxa"/>
            <w:gridSpan w:val="2"/>
          </w:tcPr>
          <w:p w14:paraId="433D469B" w14:textId="77777777" w:rsidR="005A5832" w:rsidRPr="008A7328" w:rsidRDefault="00A10867" w:rsidP="008A7328">
            <w:pPr>
              <w:rPr>
                <w:kern w:val="2"/>
                <w:szCs w:val="24"/>
              </w:rPr>
            </w:pPr>
            <w:r w:rsidRPr="008A7328">
              <w:rPr>
                <w:b/>
                <w:bCs/>
                <w:kern w:val="2"/>
                <w:szCs w:val="24"/>
              </w:rPr>
              <w:t>5.3.2.</w:t>
            </w:r>
            <w:r w:rsidRPr="008A7328">
              <w:rPr>
                <w:kern w:val="2"/>
                <w:szCs w:val="24"/>
              </w:rPr>
              <w:t xml:space="preserve"> </w:t>
            </w:r>
            <w:r w:rsidRPr="008A7328">
              <w:rPr>
                <w:b/>
                <w:bCs/>
                <w:kern w:val="2"/>
                <w:szCs w:val="24"/>
              </w:rPr>
              <w:t>Sutarties kainos / įkainių peržiūra dėl kitų mokesčių, lemiančių Prekių kainos pokytį, pasikeitimo</w:t>
            </w:r>
          </w:p>
        </w:tc>
        <w:tc>
          <w:tcPr>
            <w:tcW w:w="6831" w:type="dxa"/>
            <w:gridSpan w:val="2"/>
          </w:tcPr>
          <w:p w14:paraId="20CA7A82" w14:textId="23C2AD65" w:rsidR="005A5832" w:rsidRPr="008A7328" w:rsidRDefault="00A10867" w:rsidP="008A7328">
            <w:pPr>
              <w:rPr>
                <w:kern w:val="2"/>
                <w:szCs w:val="24"/>
              </w:rPr>
            </w:pPr>
            <w:r w:rsidRPr="008A7328">
              <w:rPr>
                <w:kern w:val="2"/>
                <w:szCs w:val="24"/>
              </w:rPr>
              <w:t>Netaikoma</w:t>
            </w:r>
          </w:p>
          <w:p w14:paraId="23B00A3C" w14:textId="7149D695" w:rsidR="005A5832" w:rsidRPr="008A7328" w:rsidRDefault="005A5832" w:rsidP="008A7328">
            <w:pPr>
              <w:rPr>
                <w:kern w:val="2"/>
              </w:rPr>
            </w:pPr>
          </w:p>
        </w:tc>
      </w:tr>
      <w:tr w:rsidR="008A7328" w:rsidRPr="008A7328" w14:paraId="651C17C5" w14:textId="77777777">
        <w:trPr>
          <w:trHeight w:val="300"/>
        </w:trPr>
        <w:tc>
          <w:tcPr>
            <w:tcW w:w="2704" w:type="dxa"/>
            <w:gridSpan w:val="2"/>
          </w:tcPr>
          <w:p w14:paraId="1FF71DE3" w14:textId="77A0782D" w:rsidR="005A5832" w:rsidRPr="008A7328" w:rsidRDefault="00A10867" w:rsidP="008A7328">
            <w:pPr>
              <w:rPr>
                <w:b/>
                <w:bCs/>
                <w:kern w:val="2"/>
                <w:szCs w:val="24"/>
              </w:rPr>
            </w:pPr>
            <w:r w:rsidRPr="008A7328">
              <w:rPr>
                <w:b/>
                <w:bCs/>
                <w:kern w:val="2"/>
                <w:szCs w:val="24"/>
              </w:rPr>
              <w:t>5.3.3. Sutarties kainos / įkainių peržiūra dėl kainų lygio pokyčio</w:t>
            </w:r>
          </w:p>
        </w:tc>
        <w:tc>
          <w:tcPr>
            <w:tcW w:w="6831" w:type="dxa"/>
            <w:gridSpan w:val="2"/>
          </w:tcPr>
          <w:p w14:paraId="3317D9C6" w14:textId="6C239694" w:rsidR="005A5832" w:rsidRPr="008A7328" w:rsidRDefault="00A10867" w:rsidP="008A7328">
            <w:pPr>
              <w:jc w:val="both"/>
              <w:rPr>
                <w:kern w:val="2"/>
                <w:szCs w:val="24"/>
              </w:rPr>
            </w:pPr>
            <w:r w:rsidRPr="008A7328">
              <w:rPr>
                <w:kern w:val="2"/>
                <w:szCs w:val="24"/>
              </w:rPr>
              <w:t xml:space="preserve">5.3.3.1 Bet kuri Sutarties šalis Sutarties galiojimo metu turi teisę inicijuoti Sutarties kainos peržiūrą (keitimą) ne anksčiau kaip po </w:t>
            </w:r>
            <w:r w:rsidR="00EC3542" w:rsidRPr="008A7328">
              <w:rPr>
                <w:kern w:val="2"/>
                <w:szCs w:val="24"/>
              </w:rPr>
              <w:t>šešių mėnesių</w:t>
            </w:r>
            <w:r w:rsidRPr="008A7328">
              <w:rPr>
                <w:kern w:val="2"/>
                <w:szCs w:val="24"/>
              </w:rPr>
              <w:t xml:space="preserve"> nuo Sutarties įsigaliojimo dienos (jeigu peržiūra jau buvo </w:t>
            </w:r>
            <w:r w:rsidRPr="008A7328">
              <w:rPr>
                <w:kern w:val="2"/>
                <w:szCs w:val="24"/>
              </w:rPr>
              <w:lastRenderedPageBreak/>
              <w:t>atlikta – nuo Susitarimo dėl paskutinio perskaičiavimo pagal šį Specialiųjų sąlygų punktą įsigaliojimo dienos)</w:t>
            </w:r>
            <w:r w:rsidR="00EC3542" w:rsidRPr="008A7328">
              <w:rPr>
                <w:kern w:val="2"/>
                <w:szCs w:val="24"/>
              </w:rPr>
              <w:t>, jeigu vartojimo prekių ir paslaugų kainų pokytis (k), apskaičiuotas kaip nustatyta 5.3.3.6 punkte, viršija 5 procentus.</w:t>
            </w:r>
            <w:r w:rsidR="00EC3542" w:rsidRPr="008A7328" w:rsidDel="00EC3542">
              <w:rPr>
                <w:kern w:val="2"/>
                <w:szCs w:val="24"/>
              </w:rPr>
              <w:t xml:space="preserve"> </w:t>
            </w:r>
          </w:p>
          <w:p w14:paraId="350A3DEC" w14:textId="76733066" w:rsidR="005A5832" w:rsidRPr="008A7328" w:rsidRDefault="00A10867" w:rsidP="008A7328">
            <w:pPr>
              <w:jc w:val="both"/>
              <w:rPr>
                <w:kern w:val="2"/>
                <w:szCs w:val="24"/>
                <w:shd w:val="clear" w:color="auto" w:fill="FFFFFF"/>
              </w:rPr>
            </w:pPr>
            <w:r w:rsidRPr="008A7328">
              <w:rPr>
                <w:kern w:val="2"/>
                <w:szCs w:val="24"/>
              </w:rPr>
              <w:t>5.3.3.2. Sutarties k</w:t>
            </w:r>
            <w:r w:rsidRPr="008A7328">
              <w:rPr>
                <w:kern w:val="2"/>
                <w:szCs w:val="24"/>
                <w:shd w:val="clear" w:color="auto" w:fill="FFFFFF"/>
              </w:rPr>
              <w:t>aina peržiūrim</w:t>
            </w:r>
            <w:r w:rsidR="00367173" w:rsidRPr="008A7328">
              <w:rPr>
                <w:kern w:val="2"/>
                <w:szCs w:val="24"/>
                <w:shd w:val="clear" w:color="auto" w:fill="FFFFFF"/>
              </w:rPr>
              <w:t>a</w:t>
            </w:r>
            <w:r w:rsidRPr="008A7328">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64F65B07" w14:textId="25CB513F" w:rsidR="005A5832" w:rsidRPr="008A7328" w:rsidRDefault="00A10867" w:rsidP="008A7328">
            <w:pPr>
              <w:jc w:val="both"/>
              <w:rPr>
                <w:kern w:val="2"/>
                <w:szCs w:val="24"/>
                <w:shd w:val="clear" w:color="auto" w:fill="FFFFFF"/>
              </w:rPr>
            </w:pPr>
            <w:r w:rsidRPr="008A7328">
              <w:rPr>
                <w:kern w:val="2"/>
                <w:szCs w:val="24"/>
              </w:rPr>
              <w:t xml:space="preserve">5.3.3.3. </w:t>
            </w:r>
            <w:r w:rsidRPr="008A7328">
              <w:rPr>
                <w:kern w:val="2"/>
                <w:szCs w:val="24"/>
                <w:shd w:val="clear" w:color="auto" w:fill="FFFFFF"/>
              </w:rPr>
              <w:t>Jeigu Prekių tiekimas vėluoja dėl Tiekėjo kaltės, uždelstų pristatyti Prekių kaina nėra perskaičiuojam</w:t>
            </w:r>
            <w:r w:rsidR="00367173" w:rsidRPr="008A7328">
              <w:rPr>
                <w:kern w:val="2"/>
                <w:szCs w:val="24"/>
                <w:shd w:val="clear" w:color="auto" w:fill="FFFFFF"/>
              </w:rPr>
              <w:t>a</w:t>
            </w:r>
            <w:r w:rsidRPr="008A7328">
              <w:rPr>
                <w:kern w:val="2"/>
                <w:szCs w:val="24"/>
                <w:shd w:val="clear" w:color="auto" w:fill="FFFFFF"/>
              </w:rPr>
              <w:t xml:space="preserve"> dėl kainų lygio kilimo (negali būti didinam</w:t>
            </w:r>
            <w:r w:rsidR="00367173" w:rsidRPr="008A7328">
              <w:rPr>
                <w:kern w:val="2"/>
                <w:szCs w:val="24"/>
                <w:shd w:val="clear" w:color="auto" w:fill="FFFFFF"/>
              </w:rPr>
              <w:t>a</w:t>
            </w:r>
            <w:r w:rsidRPr="008A7328">
              <w:rPr>
                <w:kern w:val="2"/>
                <w:szCs w:val="24"/>
                <w:shd w:val="clear" w:color="auto" w:fill="FFFFFF"/>
              </w:rPr>
              <w:t>).</w:t>
            </w:r>
          </w:p>
          <w:p w14:paraId="5A0F02A5" w14:textId="1F1267E0" w:rsidR="005A5832" w:rsidRPr="008A7328" w:rsidRDefault="00A10867" w:rsidP="008A7328">
            <w:pPr>
              <w:jc w:val="both"/>
              <w:rPr>
                <w:kern w:val="2"/>
                <w:szCs w:val="24"/>
                <w:shd w:val="clear" w:color="auto" w:fill="FFFFFF"/>
              </w:rPr>
            </w:pPr>
            <w:r w:rsidRPr="008A7328">
              <w:rPr>
                <w:kern w:val="2"/>
                <w:szCs w:val="24"/>
              </w:rPr>
              <w:t xml:space="preserve">5.3.3.4. Atlikdamos Sutarties kainos peržiūrą </w:t>
            </w:r>
            <w:r w:rsidRPr="008A7328">
              <w:rPr>
                <w:kern w:val="2"/>
                <w:szCs w:val="24"/>
                <w:shd w:val="clear" w:color="auto" w:fill="FFFFFF"/>
              </w:rPr>
              <w:t xml:space="preserve">Šalys vadovaujasi </w:t>
            </w:r>
            <w:r w:rsidR="00367173" w:rsidRPr="008A7328">
              <w:t>Lietuvos statistikos departamento viešai oficialiosios statistikos portale paskelbtais rodiklių duomenų bazės duomenimis</w:t>
            </w:r>
            <w:r w:rsidRPr="008A7328">
              <w:rPr>
                <w:kern w:val="2"/>
                <w:szCs w:val="24"/>
                <w:shd w:val="clear" w:color="auto" w:fill="FFFFFF"/>
              </w:rPr>
              <w:t>. Iš kitos Šalies nereikalaujama pateikti oficialaus Valstybės duomenų agentūros ar kitos institucijos išduoto dokumento ar patvirtinimo.</w:t>
            </w:r>
          </w:p>
          <w:p w14:paraId="0CE54B63" w14:textId="7E7803CE" w:rsidR="005A5832" w:rsidRPr="008A7328" w:rsidRDefault="00A10867" w:rsidP="008A7328">
            <w:pPr>
              <w:jc w:val="both"/>
              <w:rPr>
                <w:kern w:val="2"/>
                <w:szCs w:val="24"/>
                <w:shd w:val="clear" w:color="auto" w:fill="FFFFFF"/>
              </w:rPr>
            </w:pPr>
            <w:r w:rsidRPr="008A732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389C777" w14:textId="4C649F61" w:rsidR="005A5832" w:rsidRPr="008A7328" w:rsidRDefault="00A10867" w:rsidP="008A7328">
            <w:pPr>
              <w:jc w:val="both"/>
              <w:rPr>
                <w:kern w:val="2"/>
                <w:szCs w:val="24"/>
                <w:shd w:val="clear" w:color="auto" w:fill="FFFFFF"/>
              </w:rPr>
            </w:pPr>
            <w:r w:rsidRPr="008A7328">
              <w:rPr>
                <w:kern w:val="2"/>
                <w:szCs w:val="24"/>
                <w:shd w:val="clear" w:color="auto" w:fill="FFFFFF"/>
              </w:rPr>
              <w:t>5.3.3.6. Nauja Sutarties kaina apskaičiuojam</w:t>
            </w:r>
            <w:r w:rsidR="00367173" w:rsidRPr="008A7328">
              <w:rPr>
                <w:kern w:val="2"/>
                <w:szCs w:val="24"/>
                <w:shd w:val="clear" w:color="auto" w:fill="FFFFFF"/>
              </w:rPr>
              <w:t>a</w:t>
            </w:r>
            <w:r w:rsidRPr="008A7328">
              <w:rPr>
                <w:kern w:val="2"/>
                <w:szCs w:val="24"/>
                <w:shd w:val="clear" w:color="auto" w:fill="FFFFFF"/>
              </w:rPr>
              <w:t xml:space="preserve"> pagal žemiau pateiktą formulę:</w:t>
            </w:r>
          </w:p>
          <w:p w14:paraId="67B60A67" w14:textId="4D53D7B9" w:rsidR="005A5832" w:rsidRPr="008A7328" w:rsidRDefault="00000000" w:rsidP="008A73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8A7328">
              <w:rPr>
                <w:kern w:val="2"/>
                <w:szCs w:val="24"/>
              </w:rPr>
              <w:t>, kur a – kaina (Eur be PVM)) (jei peržiūra jau buvo atlikta, tai po paskutinio perskaičiavimo) </w:t>
            </w:r>
          </w:p>
          <w:p w14:paraId="4DB9FA04" w14:textId="180C1CEE" w:rsidR="005A5832" w:rsidRPr="008A7328" w:rsidRDefault="00A10867" w:rsidP="008A7328">
            <w:pPr>
              <w:jc w:val="both"/>
              <w:textAlignment w:val="baseline"/>
              <w:rPr>
                <w:kern w:val="2"/>
                <w:szCs w:val="24"/>
              </w:rPr>
            </w:pPr>
            <w:r w:rsidRPr="008A7328">
              <w:rPr>
                <w:kern w:val="2"/>
                <w:szCs w:val="24"/>
              </w:rPr>
              <w:t>a</w:t>
            </w:r>
            <w:r w:rsidRPr="008A7328">
              <w:rPr>
                <w:kern w:val="2"/>
                <w:szCs w:val="24"/>
                <w:vertAlign w:val="subscript"/>
              </w:rPr>
              <w:t>1</w:t>
            </w:r>
            <w:r w:rsidRPr="008A7328">
              <w:rPr>
                <w:kern w:val="2"/>
                <w:szCs w:val="24"/>
              </w:rPr>
              <w:t xml:space="preserve"> – perskaičiuota (pakeista) kaina (Eur be PVM) </w:t>
            </w:r>
          </w:p>
          <w:p w14:paraId="72B95B2B" w14:textId="00ACFB36" w:rsidR="005A5832" w:rsidRPr="008A7328" w:rsidRDefault="00A10867" w:rsidP="008A7328">
            <w:pPr>
              <w:jc w:val="both"/>
              <w:textAlignment w:val="baseline"/>
              <w:rPr>
                <w:kern w:val="2"/>
                <w:szCs w:val="24"/>
              </w:rPr>
            </w:pPr>
            <w:r w:rsidRPr="008A7328">
              <w:rPr>
                <w:kern w:val="2"/>
                <w:szCs w:val="24"/>
              </w:rPr>
              <w:t>k – pagal vartotojų kainų indeksą (</w:t>
            </w:r>
            <w:r w:rsidR="00367173" w:rsidRPr="008A7328">
              <w:rPr>
                <w:kern w:val="2"/>
                <w:szCs w:val="24"/>
              </w:rPr>
              <w:t>0711 Automobiliai)</w:t>
            </w:r>
            <w:r w:rsidRPr="008A7328">
              <w:rPr>
                <w:kern w:val="2"/>
                <w:szCs w:val="24"/>
              </w:rPr>
              <w:t xml:space="preserve"> apskaičiuotas Vartojimo prekių ir paslaugų kainų pokytis (padidėjimas arba sumažėjimas) (%). „k“ reikšmė skaičiuojama pagal formulę</w:t>
            </w:r>
            <w:r w:rsidR="00367173" w:rsidRPr="008A7328">
              <w:rPr>
                <w:kern w:val="2"/>
                <w:szCs w:val="24"/>
              </w:rPr>
              <w:t>:</w:t>
            </w:r>
          </w:p>
          <w:p w14:paraId="4BEB7A28" w14:textId="39485B17" w:rsidR="005A5832" w:rsidRPr="008A7328" w:rsidRDefault="00A10867" w:rsidP="008A73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A7328">
              <w:rPr>
                <w:kern w:val="2"/>
                <w:szCs w:val="24"/>
              </w:rPr>
              <w:t>, (proc.) kur</w:t>
            </w:r>
          </w:p>
          <w:p w14:paraId="23BA1BFC" w14:textId="16B37EB7" w:rsidR="005A5832" w:rsidRPr="008A7328" w:rsidRDefault="00A10867" w:rsidP="008A7328">
            <w:pPr>
              <w:jc w:val="both"/>
              <w:textAlignment w:val="baseline"/>
              <w:rPr>
                <w:kern w:val="2"/>
                <w:szCs w:val="24"/>
              </w:rPr>
            </w:pPr>
            <w:r w:rsidRPr="008A7328">
              <w:rPr>
                <w:kern w:val="2"/>
                <w:szCs w:val="24"/>
              </w:rPr>
              <w:t>Ind</w:t>
            </w:r>
            <w:r w:rsidRPr="008A7328">
              <w:rPr>
                <w:kern w:val="2"/>
                <w:szCs w:val="24"/>
                <w:vertAlign w:val="subscript"/>
              </w:rPr>
              <w:t>naujausias</w:t>
            </w:r>
            <w:r w:rsidRPr="008A7328">
              <w:rPr>
                <w:kern w:val="2"/>
                <w:szCs w:val="24"/>
              </w:rPr>
              <w:t xml:space="preserve"> – kreipimosi dėl kainos peržiūros išsiuntimo kitai šaliai dieną paskelbtas naujausias vartojimo prekių ir paslaugų indeksas (</w:t>
            </w:r>
            <w:r w:rsidR="00367173" w:rsidRPr="008A7328">
              <w:rPr>
                <w:kern w:val="2"/>
                <w:szCs w:val="24"/>
              </w:rPr>
              <w:t>0711 Automobiliai</w:t>
            </w:r>
            <w:r w:rsidRPr="008A7328">
              <w:rPr>
                <w:kern w:val="2"/>
                <w:szCs w:val="24"/>
              </w:rPr>
              <w:t>).</w:t>
            </w:r>
          </w:p>
          <w:p w14:paraId="35D06904" w14:textId="77FA63AF" w:rsidR="005A5832" w:rsidRPr="008A7328" w:rsidRDefault="00A10867" w:rsidP="008A7328">
            <w:pPr>
              <w:jc w:val="both"/>
              <w:rPr>
                <w:kern w:val="2"/>
                <w:szCs w:val="24"/>
              </w:rPr>
            </w:pPr>
            <w:r w:rsidRPr="008A7328">
              <w:rPr>
                <w:kern w:val="2"/>
                <w:szCs w:val="24"/>
              </w:rPr>
              <w:t>Ind</w:t>
            </w:r>
            <w:r w:rsidRPr="008A7328">
              <w:rPr>
                <w:kern w:val="2"/>
                <w:szCs w:val="24"/>
                <w:vertAlign w:val="subscript"/>
              </w:rPr>
              <w:t>pradžia</w:t>
            </w:r>
            <w:r w:rsidRPr="008A7328">
              <w:rPr>
                <w:kern w:val="2"/>
                <w:szCs w:val="24"/>
              </w:rPr>
              <w:t xml:space="preserve"> – laikotarpio pradžios datos (mėnesio) vartojimo prekių ir paslaugų indeksas (</w:t>
            </w:r>
            <w:r w:rsidR="00367173" w:rsidRPr="008A7328">
              <w:t>0711 Automobiliai)</w:t>
            </w:r>
            <w:r w:rsidRPr="008A732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598976" w14:textId="07BFAD33" w:rsidR="005A5832" w:rsidRPr="008A7328" w:rsidRDefault="00A10867" w:rsidP="008A7328">
            <w:pPr>
              <w:jc w:val="both"/>
              <w:rPr>
                <w:kern w:val="2"/>
                <w:szCs w:val="24"/>
                <w:shd w:val="clear" w:color="auto" w:fill="FFFFFF"/>
              </w:rPr>
            </w:pPr>
            <w:r w:rsidRPr="008A7328">
              <w:rPr>
                <w:kern w:val="2"/>
                <w:szCs w:val="24"/>
              </w:rPr>
              <w:t xml:space="preserve">5.3.3.7. </w:t>
            </w:r>
            <w:r w:rsidRPr="008A7328">
              <w:rPr>
                <w:kern w:val="2"/>
                <w:szCs w:val="24"/>
                <w:shd w:val="clear" w:color="auto" w:fill="FFFFFF"/>
              </w:rPr>
              <w:t xml:space="preserve">Skaičiavimams indeksų reikšmės imamos </w:t>
            </w:r>
            <w:r w:rsidRPr="008A7328">
              <w:rPr>
                <w:b/>
                <w:bCs/>
                <w:kern w:val="2"/>
                <w:szCs w:val="24"/>
                <w:shd w:val="clear" w:color="auto" w:fill="FFFFFF"/>
              </w:rPr>
              <w:t>keturių</w:t>
            </w:r>
            <w:r w:rsidRPr="008A7328">
              <w:rPr>
                <w:kern w:val="2"/>
                <w:szCs w:val="24"/>
                <w:shd w:val="clear" w:color="auto" w:fill="FFFFFF"/>
              </w:rPr>
              <w:t xml:space="preserve"> skaitmenų po kablelio tikslumu. Apskaičiuotas pokytis (k) tolimesniems skaičiavimams naudojamas suapvalinus iki </w:t>
            </w:r>
            <w:r w:rsidRPr="008A7328">
              <w:rPr>
                <w:b/>
                <w:bCs/>
                <w:kern w:val="2"/>
                <w:szCs w:val="24"/>
                <w:shd w:val="clear" w:color="auto" w:fill="FFFFFF"/>
              </w:rPr>
              <w:t>vieno</w:t>
            </w:r>
            <w:r w:rsidRPr="008A7328">
              <w:rPr>
                <w:kern w:val="2"/>
                <w:szCs w:val="24"/>
                <w:shd w:val="clear" w:color="auto" w:fill="FFFFFF"/>
              </w:rPr>
              <w:t xml:space="preserve"> </w:t>
            </w:r>
            <w:r w:rsidR="00367173" w:rsidRPr="008A7328">
              <w:rPr>
                <w:kern w:val="2"/>
                <w:szCs w:val="24"/>
                <w:shd w:val="clear" w:color="auto" w:fill="FFFFFF"/>
              </w:rPr>
              <w:t>(Lietuvos Statistikos Departamentas pokyčius skelbia apvalindamas iki vieno skaitmens po kablelio</w:t>
            </w:r>
            <w:r w:rsidRPr="008A7328">
              <w:rPr>
                <w:kern w:val="2"/>
                <w:szCs w:val="24"/>
                <w:shd w:val="clear" w:color="auto" w:fill="FFFFFF"/>
              </w:rPr>
              <w:t>) skaitmens po kablelio, o apskaičiuotas įkainis „a</w:t>
            </w:r>
            <w:r w:rsidRPr="008A7328">
              <w:rPr>
                <w:kern w:val="2"/>
                <w:szCs w:val="24"/>
                <w:shd w:val="clear" w:color="auto" w:fill="FFFFFF"/>
                <w:vertAlign w:val="subscript"/>
              </w:rPr>
              <w:t>1</w:t>
            </w:r>
            <w:r w:rsidRPr="008A7328">
              <w:rPr>
                <w:kern w:val="2"/>
                <w:szCs w:val="24"/>
                <w:shd w:val="clear" w:color="auto" w:fill="FFFFFF"/>
              </w:rPr>
              <w:t xml:space="preserve">“ suapvalinamas iki </w:t>
            </w:r>
            <w:r w:rsidRPr="008A7328">
              <w:rPr>
                <w:b/>
                <w:bCs/>
                <w:kern w:val="2"/>
                <w:szCs w:val="24"/>
                <w:shd w:val="clear" w:color="auto" w:fill="FFFFFF"/>
              </w:rPr>
              <w:t xml:space="preserve">dviejų </w:t>
            </w:r>
            <w:r w:rsidRPr="008A7328">
              <w:rPr>
                <w:kern w:val="2"/>
                <w:szCs w:val="24"/>
                <w:shd w:val="clear" w:color="auto" w:fill="FFFFFF"/>
              </w:rPr>
              <w:t>skaitmenų po kablelio.</w:t>
            </w:r>
          </w:p>
          <w:p w14:paraId="60FB2086" w14:textId="462D453A" w:rsidR="005A5832" w:rsidRPr="008A7328" w:rsidRDefault="00A10867" w:rsidP="008A7328">
            <w:pPr>
              <w:jc w:val="both"/>
              <w:rPr>
                <w:kern w:val="2"/>
                <w:szCs w:val="24"/>
                <w:shd w:val="clear" w:color="auto" w:fill="FFFFFF"/>
              </w:rPr>
            </w:pPr>
            <w:r w:rsidRPr="008A7328">
              <w:rPr>
                <w:kern w:val="2"/>
                <w:szCs w:val="24"/>
                <w:shd w:val="clear" w:color="auto" w:fill="FFFFFF"/>
              </w:rPr>
              <w:t xml:space="preserve">5.3.3.8. Šalis, siekianti Sutarties kainos peržiūros, privalo raštu kreiptis į kitą Šalį ir prašyme pateikti visą reikalingą informaciją: </w:t>
            </w:r>
            <w:r w:rsidRPr="008A7328">
              <w:rPr>
                <w:kern w:val="2"/>
                <w:szCs w:val="24"/>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8A7328">
              <w:rPr>
                <w:kern w:val="2"/>
                <w:szCs w:val="24"/>
                <w:bdr w:val="none" w:sz="0" w:space="0" w:color="auto" w:frame="1"/>
              </w:rPr>
              <w:t>kitus oficialius šaltinių duomenis</w:t>
            </w:r>
            <w:r w:rsidRPr="008A7328">
              <w:rPr>
                <w:kern w:val="2"/>
                <w:szCs w:val="24"/>
                <w:shd w:val="clear" w:color="auto" w:fill="FFFFFF"/>
              </w:rPr>
              <w:t>, kita svarbi informacija. Prašyme Šalis neturi teisės nurodyti kito Indekso ar prašyti perskaičiavimo pagal kitą Indeksą nei nurodytas šioje procedūroje.</w:t>
            </w:r>
          </w:p>
          <w:p w14:paraId="1D1B9869" w14:textId="0E37F876" w:rsidR="005A5832" w:rsidRPr="008A7328" w:rsidRDefault="00A10867" w:rsidP="008A7328">
            <w:pPr>
              <w:jc w:val="both"/>
              <w:rPr>
                <w:kern w:val="2"/>
                <w:szCs w:val="24"/>
                <w:shd w:val="clear" w:color="auto" w:fill="FFFFFF"/>
              </w:rPr>
            </w:pPr>
            <w:r w:rsidRPr="008A7328">
              <w:rPr>
                <w:kern w:val="2"/>
                <w:szCs w:val="24"/>
                <w:shd w:val="clear" w:color="auto" w:fill="FFFFFF"/>
              </w:rPr>
              <w:t>5</w:t>
            </w:r>
            <w:r w:rsidRPr="008A7328">
              <w:rPr>
                <w:kern w:val="2"/>
                <w:szCs w:val="24"/>
              </w:rPr>
              <w:t xml:space="preserve">.3.3.9. </w:t>
            </w:r>
            <w:r w:rsidRPr="008A7328">
              <w:rPr>
                <w:kern w:val="2"/>
                <w:szCs w:val="24"/>
                <w:shd w:val="clear" w:color="auto" w:fill="FFFFFF"/>
              </w:rPr>
              <w:t xml:space="preserve">Susitarimas turi būti sudarytas per </w:t>
            </w:r>
            <w:r w:rsidR="00367173" w:rsidRPr="008A7328">
              <w:rPr>
                <w:kern w:val="2"/>
                <w:szCs w:val="24"/>
                <w:shd w:val="clear" w:color="auto" w:fill="FFFFFF"/>
              </w:rPr>
              <w:t>20 darbo dienų</w:t>
            </w:r>
            <w:r w:rsidRPr="008A7328">
              <w:rPr>
                <w:kern w:val="2"/>
                <w:szCs w:val="24"/>
                <w:shd w:val="clear" w:color="auto" w:fill="FFFFFF"/>
              </w:rPr>
              <w:t xml:space="preserve"> nuo Šalies pateikto tinkamo prašymo perskaičiuoti S</w:t>
            </w:r>
            <w:r w:rsidRPr="008A7328">
              <w:rPr>
                <w:kern w:val="2"/>
                <w:szCs w:val="24"/>
              </w:rPr>
              <w:t xml:space="preserve">utarties </w:t>
            </w:r>
            <w:r w:rsidRPr="008A7328">
              <w:rPr>
                <w:kern w:val="2"/>
                <w:szCs w:val="24"/>
                <w:shd w:val="clear" w:color="auto" w:fill="FFFFFF"/>
              </w:rPr>
              <w:t>kainą gavimo dienos.</w:t>
            </w:r>
          </w:p>
          <w:p w14:paraId="04A911CA" w14:textId="5F17DD36" w:rsidR="005A5832" w:rsidRPr="008A7328" w:rsidRDefault="00A10867" w:rsidP="008A7328">
            <w:pPr>
              <w:jc w:val="both"/>
              <w:rPr>
                <w:kern w:val="2"/>
                <w:szCs w:val="24"/>
                <w:bdr w:val="none" w:sz="0" w:space="0" w:color="auto" w:frame="1"/>
              </w:rPr>
            </w:pPr>
            <w:r w:rsidRPr="008A7328">
              <w:rPr>
                <w:kern w:val="2"/>
                <w:szCs w:val="24"/>
                <w:shd w:val="clear" w:color="auto" w:fill="FFFFFF"/>
              </w:rPr>
              <w:t xml:space="preserve">5.3.3.10. </w:t>
            </w:r>
            <w:r w:rsidRPr="008A7328">
              <w:rPr>
                <w:kern w:val="2"/>
                <w:szCs w:val="24"/>
                <w:bdr w:val="none" w:sz="0" w:space="0" w:color="auto" w:frame="1"/>
              </w:rPr>
              <w:t>Susitarimu Šalys neturi teisės keisti procedūroje nurodytos tvarkos ar kitų Sutarties nuostatų, išskyrus, jei keitimas atliekamas pagal VPĮ nuostatas.</w:t>
            </w:r>
          </w:p>
        </w:tc>
      </w:tr>
      <w:tr w:rsidR="008A7328" w:rsidRPr="008A7328" w14:paraId="53F23D07" w14:textId="77777777">
        <w:trPr>
          <w:trHeight w:val="300"/>
        </w:trPr>
        <w:tc>
          <w:tcPr>
            <w:tcW w:w="2704" w:type="dxa"/>
            <w:gridSpan w:val="2"/>
          </w:tcPr>
          <w:p w14:paraId="01C8D2E9" w14:textId="77777777" w:rsidR="005A5832" w:rsidRPr="008A7328" w:rsidRDefault="00A10867" w:rsidP="008A7328">
            <w:pPr>
              <w:rPr>
                <w:b/>
                <w:bCs/>
                <w:kern w:val="2"/>
                <w:szCs w:val="24"/>
              </w:rPr>
            </w:pPr>
            <w:r w:rsidRPr="008A7328">
              <w:rPr>
                <w:b/>
                <w:bCs/>
                <w:kern w:val="2"/>
                <w:szCs w:val="24"/>
              </w:rPr>
              <w:lastRenderedPageBreak/>
              <w:t>5.3.4. Sutarties kainos / įkainių peržiūra dėl kainų lygio pokyčio pagal Prekių grupių kainų pokyčius</w:t>
            </w:r>
          </w:p>
        </w:tc>
        <w:tc>
          <w:tcPr>
            <w:tcW w:w="6831" w:type="dxa"/>
            <w:gridSpan w:val="2"/>
          </w:tcPr>
          <w:p w14:paraId="104FEF2B" w14:textId="77777777" w:rsidR="005A5832" w:rsidRPr="008A7328" w:rsidRDefault="00A10867" w:rsidP="008A7328">
            <w:pPr>
              <w:rPr>
                <w:kern w:val="2"/>
                <w:szCs w:val="24"/>
              </w:rPr>
            </w:pPr>
            <w:r w:rsidRPr="008A7328">
              <w:rPr>
                <w:kern w:val="2"/>
                <w:szCs w:val="24"/>
              </w:rPr>
              <w:t>Netaikoma</w:t>
            </w:r>
          </w:p>
          <w:p w14:paraId="40D55A33" w14:textId="6D81A74E" w:rsidR="005A5832" w:rsidRPr="008A7328" w:rsidRDefault="005A5832" w:rsidP="008A7328">
            <w:pPr>
              <w:rPr>
                <w:kern w:val="2"/>
                <w:szCs w:val="24"/>
              </w:rPr>
            </w:pPr>
          </w:p>
        </w:tc>
      </w:tr>
      <w:tr w:rsidR="008A7328" w:rsidRPr="008A7328" w14:paraId="494B7292" w14:textId="77777777">
        <w:trPr>
          <w:trHeight w:val="300"/>
        </w:trPr>
        <w:tc>
          <w:tcPr>
            <w:tcW w:w="2704" w:type="dxa"/>
            <w:gridSpan w:val="2"/>
          </w:tcPr>
          <w:p w14:paraId="0F1C21F8" w14:textId="77777777" w:rsidR="005A5832" w:rsidRPr="008A7328" w:rsidRDefault="00A10867" w:rsidP="008A7328">
            <w:pPr>
              <w:rPr>
                <w:b/>
                <w:bCs/>
                <w:kern w:val="2"/>
                <w:szCs w:val="24"/>
              </w:rPr>
            </w:pPr>
            <w:r w:rsidRPr="008A7328">
              <w:rPr>
                <w:b/>
                <w:bCs/>
                <w:kern w:val="2"/>
                <w:szCs w:val="24"/>
              </w:rPr>
              <w:t xml:space="preserve">5.4. Sutarties kainos / įkainių apskaičiavimas taikant </w:t>
            </w:r>
            <w:r w:rsidRPr="008A7328">
              <w:rPr>
                <w:b/>
                <w:bCs/>
                <w:kern w:val="2"/>
                <w:szCs w:val="24"/>
                <w:u w:val="single"/>
              </w:rPr>
              <w:t>kiekio (apimties)</w:t>
            </w:r>
            <w:r w:rsidRPr="008A7328">
              <w:rPr>
                <w:b/>
                <w:bCs/>
                <w:kern w:val="2"/>
                <w:szCs w:val="24"/>
              </w:rPr>
              <w:t xml:space="preserve"> keitimo taisykles</w:t>
            </w:r>
          </w:p>
        </w:tc>
        <w:tc>
          <w:tcPr>
            <w:tcW w:w="6831" w:type="dxa"/>
            <w:gridSpan w:val="2"/>
          </w:tcPr>
          <w:p w14:paraId="454FD433" w14:textId="77777777" w:rsidR="005A5832" w:rsidRPr="008A7328" w:rsidRDefault="00A10867" w:rsidP="008A7328">
            <w:pPr>
              <w:rPr>
                <w:kern w:val="2"/>
                <w:szCs w:val="24"/>
              </w:rPr>
            </w:pPr>
            <w:r w:rsidRPr="008A7328">
              <w:rPr>
                <w:kern w:val="2"/>
                <w:szCs w:val="24"/>
              </w:rPr>
              <w:t>Netaikoma</w:t>
            </w:r>
          </w:p>
          <w:p w14:paraId="5A31F331" w14:textId="21D51808" w:rsidR="005A5832" w:rsidRPr="008A7328" w:rsidRDefault="005A5832" w:rsidP="008A7328">
            <w:pPr>
              <w:rPr>
                <w:kern w:val="2"/>
                <w:szCs w:val="24"/>
              </w:rPr>
            </w:pPr>
          </w:p>
        </w:tc>
      </w:tr>
      <w:tr w:rsidR="008A7328" w:rsidRPr="008A7328" w14:paraId="00B25F4C" w14:textId="77777777">
        <w:trPr>
          <w:trHeight w:val="300"/>
        </w:trPr>
        <w:tc>
          <w:tcPr>
            <w:tcW w:w="2704" w:type="dxa"/>
            <w:gridSpan w:val="2"/>
          </w:tcPr>
          <w:p w14:paraId="6E7727B9" w14:textId="77777777" w:rsidR="005A5832" w:rsidRPr="008A7328" w:rsidRDefault="00A10867" w:rsidP="008A7328">
            <w:pPr>
              <w:rPr>
                <w:b/>
                <w:bCs/>
                <w:kern w:val="2"/>
                <w:szCs w:val="24"/>
              </w:rPr>
            </w:pPr>
            <w:r w:rsidRPr="008A7328">
              <w:rPr>
                <w:b/>
                <w:bCs/>
                <w:kern w:val="2"/>
                <w:szCs w:val="24"/>
              </w:rPr>
              <w:t>5.5. Atsiskaitymo su Tiekėju terminas ir tvarka</w:t>
            </w:r>
          </w:p>
        </w:tc>
        <w:tc>
          <w:tcPr>
            <w:tcW w:w="6831" w:type="dxa"/>
            <w:gridSpan w:val="2"/>
          </w:tcPr>
          <w:p w14:paraId="3A88D2A6" w14:textId="77777777" w:rsidR="00EB7A2C" w:rsidRPr="008A7328" w:rsidRDefault="00A10867" w:rsidP="008A7328">
            <w:pPr>
              <w:jc w:val="both"/>
            </w:pPr>
            <w:r w:rsidRPr="008A7328">
              <w:rPr>
                <w:kern w:val="2"/>
                <w:szCs w:val="24"/>
              </w:rPr>
              <w:t xml:space="preserve">Pirkėjas atsiskaito su Tiekėju ne vėliau kaip per </w:t>
            </w:r>
            <w:r w:rsidR="00590785" w:rsidRPr="008A7328">
              <w:rPr>
                <w:kern w:val="2"/>
                <w:szCs w:val="24"/>
              </w:rPr>
              <w:t>30</w:t>
            </w:r>
            <w:r w:rsidR="008041B4" w:rsidRPr="008A7328">
              <w:rPr>
                <w:kern w:val="2"/>
                <w:szCs w:val="24"/>
              </w:rPr>
              <w:t xml:space="preserve"> (</w:t>
            </w:r>
            <w:r w:rsidR="00590785" w:rsidRPr="008A7328">
              <w:rPr>
                <w:kern w:val="2"/>
                <w:szCs w:val="24"/>
              </w:rPr>
              <w:t>trisdešimt</w:t>
            </w:r>
            <w:r w:rsidR="008041B4" w:rsidRPr="008A7328">
              <w:rPr>
                <w:kern w:val="2"/>
                <w:szCs w:val="24"/>
              </w:rPr>
              <w:t>) kalendorinių dienų</w:t>
            </w:r>
            <w:r w:rsidRPr="008A7328">
              <w:rPr>
                <w:kern w:val="2"/>
                <w:szCs w:val="24"/>
              </w:rPr>
              <w:t xml:space="preserve"> nuo Sąskaitos gavimo dienos.</w:t>
            </w:r>
            <w:r w:rsidR="00590785" w:rsidRPr="008A7328">
              <w:t xml:space="preserve"> </w:t>
            </w:r>
          </w:p>
          <w:p w14:paraId="6C3BD87E" w14:textId="3C1FC3A6" w:rsidR="005A5832" w:rsidRPr="008A7328" w:rsidRDefault="00590785" w:rsidP="008A7328">
            <w:pPr>
              <w:jc w:val="both"/>
              <w:rPr>
                <w:kern w:val="2"/>
                <w:szCs w:val="24"/>
              </w:rPr>
            </w:pPr>
            <w:r w:rsidRPr="008A7328">
              <w:rPr>
                <w:kern w:val="2"/>
                <w:szCs w:val="24"/>
              </w:rPr>
              <w:t>Tuo atveju, jei prekės būtų pristatytos iki 2024 m. gruodžio 2 d. – atsiskaitymas derinamas Šalių susitarimu. Likusią Sutarties kainą už gautas prekes Pirkėjas sumoka iki 2025 m. I</w:t>
            </w:r>
            <w:r w:rsidR="00FB45A8" w:rsidRPr="008A7328">
              <w:rPr>
                <w:kern w:val="2"/>
                <w:szCs w:val="24"/>
              </w:rPr>
              <w:t>I</w:t>
            </w:r>
            <w:r w:rsidRPr="008A7328">
              <w:rPr>
                <w:kern w:val="2"/>
                <w:szCs w:val="24"/>
              </w:rPr>
              <w:t xml:space="preserve"> ketvirčio pabaigos.</w:t>
            </w:r>
          </w:p>
          <w:p w14:paraId="4EED5661" w14:textId="77777777" w:rsidR="005A5832" w:rsidRPr="008A7328" w:rsidRDefault="005A5832" w:rsidP="008A7328">
            <w:pPr>
              <w:rPr>
                <w:kern w:val="2"/>
                <w:szCs w:val="24"/>
              </w:rPr>
            </w:pPr>
          </w:p>
          <w:p w14:paraId="0217A3C7" w14:textId="42978F68" w:rsidR="005A5832" w:rsidRPr="008A7328" w:rsidRDefault="00A10867" w:rsidP="008A7328">
            <w:pPr>
              <w:rPr>
                <w:kern w:val="2"/>
                <w:szCs w:val="24"/>
                <w:shd w:val="clear" w:color="auto" w:fill="FFFFFF"/>
              </w:rPr>
            </w:pPr>
            <w:r w:rsidRPr="008A7328">
              <w:rPr>
                <w:kern w:val="2"/>
                <w:szCs w:val="24"/>
                <w:shd w:val="clear" w:color="auto" w:fill="FFFFFF"/>
              </w:rPr>
              <w:t>Apmokėjimo sąlygos: įvykdžius visus sutartinius įsipareigojimus, sumokama visa Sutarties kaina</w:t>
            </w:r>
            <w:r w:rsidR="00631106" w:rsidRPr="008A7328">
              <w:rPr>
                <w:kern w:val="2"/>
                <w:szCs w:val="24"/>
                <w:shd w:val="clear" w:color="auto" w:fill="FFFFFF"/>
              </w:rPr>
              <w:t>.</w:t>
            </w:r>
          </w:p>
          <w:p w14:paraId="5FF2C948" w14:textId="77777777" w:rsidR="005A5832" w:rsidRPr="008A7328" w:rsidRDefault="005A5832" w:rsidP="008A7328">
            <w:pPr>
              <w:rPr>
                <w:kern w:val="2"/>
                <w:szCs w:val="24"/>
                <w:shd w:val="clear" w:color="auto" w:fill="FFFFFF"/>
              </w:rPr>
            </w:pPr>
          </w:p>
          <w:p w14:paraId="2193B645" w14:textId="6D8A14BA" w:rsidR="008041B4" w:rsidRPr="008A7328" w:rsidRDefault="008041B4" w:rsidP="008A7328">
            <w:pPr>
              <w:jc w:val="both"/>
              <w:rPr>
                <w:kern w:val="2"/>
                <w:szCs w:val="24"/>
                <w:shd w:val="clear" w:color="auto" w:fill="FFFFFF"/>
              </w:rPr>
            </w:pPr>
            <w:r w:rsidRPr="008A7328">
              <w:rPr>
                <w:kern w:val="2"/>
                <w:szCs w:val="24"/>
                <w:shd w:val="clear" w:color="auto" w:fill="FFFFFF"/>
              </w:rPr>
              <w:t xml:space="preserve">Atsiskaitymui už Prekes Pirkėjas gali sumokėti iki 30 proc. Sutarties vertės išankstinį apmokėjimą (konkretų išankstinio mokėjimo dydį Šalys gali susitarti atskirai), kuris po Sutarties įsigaliojimo gali būti atliekamas per 30 (trisdešimt) kalendorinių dienų nuo išankstinės sąskaitos faktūros pateikimo dienos, kuri turi būti pateikta ne vėliau kaip iki </w:t>
            </w:r>
            <w:r w:rsidRPr="008A7328">
              <w:rPr>
                <w:b/>
                <w:bCs/>
                <w:i/>
                <w:iCs/>
                <w:kern w:val="2"/>
                <w:szCs w:val="24"/>
                <w:shd w:val="clear" w:color="auto" w:fill="FFFFFF"/>
              </w:rPr>
              <w:t>2024 m. gruodžio 13 d. dienos.</w:t>
            </w:r>
            <w:r w:rsidRPr="008A7328">
              <w:rPr>
                <w:kern w:val="2"/>
                <w:szCs w:val="24"/>
                <w:shd w:val="clear" w:color="auto" w:fill="FFFFFF"/>
              </w:rPr>
              <w:t xml:space="preserve"> </w:t>
            </w:r>
            <w:r w:rsidR="00545F6B" w:rsidRPr="008A7328">
              <w:rPr>
                <w:kern w:val="2"/>
                <w:szCs w:val="24"/>
                <w:shd w:val="clear" w:color="auto" w:fill="FFFFFF"/>
              </w:rPr>
              <w:t>Išankstinė sąskaita turi būti išrašyta kiekvienam automobiliui turi būti išrašyta pirkėjui, įskaitant kiekvienam Prekių gavėjui pagal techninės specifikacijos 3 punktą.</w:t>
            </w:r>
          </w:p>
          <w:p w14:paraId="3AC44072" w14:textId="512E6CC0" w:rsidR="008041B4" w:rsidRPr="008A7328" w:rsidRDefault="008041B4" w:rsidP="008A7328">
            <w:pPr>
              <w:jc w:val="both"/>
              <w:rPr>
                <w:kern w:val="2"/>
                <w:szCs w:val="24"/>
                <w:shd w:val="clear" w:color="auto" w:fill="FFFFFF"/>
              </w:rPr>
            </w:pPr>
            <w:r w:rsidRPr="008A7328">
              <w:rPr>
                <w:kern w:val="2"/>
                <w:szCs w:val="24"/>
                <w:shd w:val="clear" w:color="auto" w:fill="FFFFFF"/>
              </w:rPr>
              <w:t xml:space="preserve">Galutinis mokėjimas, išskaičius anksčiau Pirkėjo atliktą išankstinį mokėjimą,  atliekamas </w:t>
            </w:r>
            <w:r w:rsidR="00D57E72" w:rsidRPr="008A7328">
              <w:rPr>
                <w:kern w:val="2"/>
                <w:szCs w:val="24"/>
                <w:shd w:val="clear" w:color="auto" w:fill="FFFFFF"/>
              </w:rPr>
              <w:t xml:space="preserve">Tiekėjui </w:t>
            </w:r>
            <w:r w:rsidRPr="008A7328">
              <w:rPr>
                <w:kern w:val="2"/>
                <w:szCs w:val="24"/>
                <w:shd w:val="clear" w:color="auto" w:fill="FFFFFF"/>
              </w:rPr>
              <w:t>už faktiškai ir tinkamai perduotas kokybiškas Prekes po jų perdavimo</w:t>
            </w:r>
            <w:r w:rsidR="002405CC" w:rsidRPr="008A7328">
              <w:rPr>
                <w:kern w:val="2"/>
                <w:szCs w:val="24"/>
                <w:shd w:val="clear" w:color="auto" w:fill="FFFFFF"/>
              </w:rPr>
              <w:t xml:space="preserve"> </w:t>
            </w:r>
            <w:r w:rsidRPr="008A7328">
              <w:rPr>
                <w:kern w:val="2"/>
                <w:szCs w:val="24"/>
                <w:shd w:val="clear" w:color="auto" w:fill="FFFFFF"/>
              </w:rPr>
              <w:t xml:space="preserve">per </w:t>
            </w:r>
            <w:r w:rsidR="00590785" w:rsidRPr="008A7328">
              <w:rPr>
                <w:kern w:val="2"/>
                <w:szCs w:val="24"/>
                <w:shd w:val="clear" w:color="auto" w:fill="FFFFFF"/>
              </w:rPr>
              <w:t xml:space="preserve">30 </w:t>
            </w:r>
            <w:r w:rsidRPr="008A7328">
              <w:rPr>
                <w:kern w:val="2"/>
                <w:szCs w:val="24"/>
                <w:shd w:val="clear" w:color="auto" w:fill="FFFFFF"/>
              </w:rPr>
              <w:t>(</w:t>
            </w:r>
            <w:r w:rsidR="00590785" w:rsidRPr="008A7328">
              <w:rPr>
                <w:kern w:val="2"/>
                <w:szCs w:val="24"/>
                <w:shd w:val="clear" w:color="auto" w:fill="FFFFFF"/>
              </w:rPr>
              <w:t>trisdešimt</w:t>
            </w:r>
            <w:r w:rsidRPr="008A7328">
              <w:rPr>
                <w:kern w:val="2"/>
                <w:szCs w:val="24"/>
                <w:shd w:val="clear" w:color="auto" w:fill="FFFFFF"/>
              </w:rPr>
              <w:t>) kalendorinių dienų</w:t>
            </w:r>
            <w:r w:rsidR="002405CC" w:rsidRPr="008A7328">
              <w:rPr>
                <w:kern w:val="2"/>
                <w:szCs w:val="24"/>
                <w:shd w:val="clear" w:color="auto" w:fill="FFFFFF"/>
              </w:rPr>
              <w:t xml:space="preserve">. </w:t>
            </w:r>
            <w:r w:rsidRPr="008A7328">
              <w:rPr>
                <w:kern w:val="2"/>
                <w:szCs w:val="24"/>
                <w:shd w:val="clear" w:color="auto" w:fill="FFFFFF"/>
              </w:rPr>
              <w:t xml:space="preserve">Prekių perdavimas ir priėmimas įforminamas Prekių perdavimo–priėmimo aktu, kuris pasirašomas </w:t>
            </w:r>
            <w:r w:rsidR="00D57E72" w:rsidRPr="008A7328">
              <w:rPr>
                <w:kern w:val="2"/>
                <w:szCs w:val="24"/>
                <w:shd w:val="clear" w:color="auto" w:fill="FFFFFF"/>
              </w:rPr>
              <w:t xml:space="preserve">Tiekėjui </w:t>
            </w:r>
            <w:r w:rsidRPr="008A7328">
              <w:rPr>
                <w:kern w:val="2"/>
                <w:szCs w:val="24"/>
                <w:shd w:val="clear" w:color="auto" w:fill="FFFFFF"/>
              </w:rPr>
              <w:t xml:space="preserve">pristačius eksploatavimui parengtas Prekes adresu L. Sapiegos g. 15, Vilnius (arba į kitą abejoms šalims tinkamą ir suderintą vietą), ir įvykdžius visus kitus Sutartyje bei jos prieduose numatytus įsipareigojimus. Perduodamų Prekių kokybė privalo atitikti gamintojo standartus, būti </w:t>
            </w:r>
            <w:r w:rsidRPr="008A7328">
              <w:rPr>
                <w:kern w:val="2"/>
                <w:szCs w:val="24"/>
                <w:shd w:val="clear" w:color="auto" w:fill="FFFFFF"/>
              </w:rPr>
              <w:lastRenderedPageBreak/>
              <w:t>sukomplektuota kaip tai numatyta Techninėje specifikacijoje bei atitikti kitus Techninėje specifikacijoje nustatytus reikalavimus. Prekių perdavimo – priėmimo akto pasirašymo Šalių</w:t>
            </w:r>
            <w:r w:rsidR="0067633E" w:rsidRPr="008A7328">
              <w:rPr>
                <w:kern w:val="2"/>
                <w:szCs w:val="24"/>
                <w:shd w:val="clear" w:color="auto" w:fill="FFFFFF"/>
              </w:rPr>
              <w:t xml:space="preserve"> (Tiekėjo, Pirkėjo ir/arba Prekės gavėjo)</w:t>
            </w:r>
            <w:r w:rsidRPr="008A7328">
              <w:rPr>
                <w:kern w:val="2"/>
                <w:szCs w:val="24"/>
                <w:shd w:val="clear" w:color="auto" w:fill="FFFFFF"/>
              </w:rPr>
              <w:t xml:space="preserve"> diena laikoma Prekių perdavimo diena. Šalių</w:t>
            </w:r>
            <w:r w:rsidR="0067633E" w:rsidRPr="008A7328">
              <w:rPr>
                <w:kern w:val="2"/>
                <w:szCs w:val="24"/>
                <w:shd w:val="clear" w:color="auto" w:fill="FFFFFF"/>
              </w:rPr>
              <w:t xml:space="preserve"> (Tiekėjo, Pirkėjo ir/arba Prekės gavėjo)</w:t>
            </w:r>
            <w:r w:rsidRPr="008A7328">
              <w:rPr>
                <w:kern w:val="2"/>
                <w:szCs w:val="24"/>
                <w:shd w:val="clear" w:color="auto" w:fill="FFFFFF"/>
              </w:rPr>
              <w:t xml:space="preserve"> pasirašytas Prekių perdavimo–priėmimo aktas yra pagrindas PVM sąskaitai faktūrai (ar kitam ją atitinkančiam finansiniam dokumentui) išrašyti, kurioje būtų nurodytos Prekės, taip pat Teismo pavadinimas su prierašu „Prekės gavėjas“, Teismo juridinio asmens kodas ir adresas. PVM sąskaita faktūra (ar ją atitinkantis finansinis dokumentas) turi būti išrašyta</w:t>
            </w:r>
            <w:r w:rsidR="00545F6B" w:rsidRPr="008A7328">
              <w:rPr>
                <w:kern w:val="2"/>
                <w:szCs w:val="24"/>
                <w:shd w:val="clear" w:color="auto" w:fill="FFFFFF"/>
              </w:rPr>
              <w:t xml:space="preserve"> Pagal kiekvieną Prekių gavėją atskirai, kurios vertė turi atitikti</w:t>
            </w:r>
            <w:r w:rsidRPr="008A7328">
              <w:rPr>
                <w:kern w:val="2"/>
                <w:szCs w:val="24"/>
                <w:shd w:val="clear" w:color="auto" w:fill="FFFFFF"/>
              </w:rPr>
              <w:t xml:space="preserve"> Sutarties vertei, bei pažymėta, kokiai sumai buvo atliktas išankstinis apmokėjimas, per 5 (penkias) darbo dienas nuo Prekių perdavimo–priėmimo akto pasirašymo Šalių </w:t>
            </w:r>
            <w:r w:rsidR="0067633E" w:rsidRPr="008A7328">
              <w:rPr>
                <w:kern w:val="2"/>
                <w:szCs w:val="24"/>
                <w:shd w:val="clear" w:color="auto" w:fill="FFFFFF"/>
              </w:rPr>
              <w:t xml:space="preserve">(Tiekėjo, Pirkėjo ir/arba Prekės gavėjo) </w:t>
            </w:r>
            <w:r w:rsidRPr="008A7328">
              <w:rPr>
                <w:kern w:val="2"/>
                <w:szCs w:val="24"/>
                <w:shd w:val="clear" w:color="auto" w:fill="FFFFFF"/>
              </w:rPr>
              <w:t>dienos</w:t>
            </w:r>
            <w:r w:rsidR="00CC3060" w:rsidRPr="008A7328">
              <w:rPr>
                <w:kern w:val="2"/>
                <w:szCs w:val="24"/>
                <w:shd w:val="clear" w:color="auto" w:fill="FFFFFF"/>
              </w:rPr>
              <w:t>.</w:t>
            </w:r>
          </w:p>
          <w:p w14:paraId="0020ADA6" w14:textId="7FD56436" w:rsidR="005A5832" w:rsidRPr="008A7328" w:rsidRDefault="00D57E72" w:rsidP="008A7328">
            <w:pPr>
              <w:jc w:val="both"/>
              <w:rPr>
                <w:kern w:val="2"/>
                <w:szCs w:val="24"/>
                <w:shd w:val="clear" w:color="auto" w:fill="FFFFFF"/>
              </w:rPr>
            </w:pPr>
            <w:r w:rsidRPr="008A7328">
              <w:rPr>
                <w:kern w:val="2"/>
                <w:szCs w:val="24"/>
                <w:shd w:val="clear" w:color="auto" w:fill="FFFFFF"/>
              </w:rPr>
              <w:t xml:space="preserve">Tiekėjas finansinius dokumentus (PVM sąskaitas faktūras, sąskaitas faktūras, kreditinius ir debetinius dokumentus) teikia Pirkėjui naudodamasis elektronine paslauga „SABIS“ (elektroninės paslaugos „SABIS“ svetainė pasiekiama adresu </w:t>
            </w:r>
            <w:hyperlink r:id="rId11" w:history="1">
              <w:r w:rsidRPr="008A7328">
                <w:rPr>
                  <w:rStyle w:val="Hipersaitas"/>
                  <w:color w:val="auto"/>
                  <w:kern w:val="2"/>
                  <w:szCs w:val="24"/>
                  <w:shd w:val="clear" w:color="auto" w:fill="FFFFFF"/>
                </w:rPr>
                <w:t>SABIS (nbfc.lt)</w:t>
              </w:r>
            </w:hyperlink>
            <w:r w:rsidRPr="008A7328">
              <w:rPr>
                <w:kern w:val="2"/>
                <w:szCs w:val="24"/>
                <w:shd w:val="clear" w:color="auto" w:fill="FFFFFF"/>
              </w:rPr>
              <w:t xml:space="preserve">) ar kita Lietuvos Respublikos viešųjų pirkimų įstatymo 22 straipsnio 3 dalyje numatyta tvarka. Nesant objektyvių galimybių finansinius dokumentus pateikti naudojantis elektronine paslauga „SABIS“ ar kita Viešųjų pirkimų įstatymo 22 straipsnio 3 dalyje numatyta tvarka, Tiekėjas finansinius dokumentus teikia Pirkėjui elektroniniu paštu </w:t>
            </w:r>
            <w:hyperlink r:id="rId12" w:history="1">
              <w:r w:rsidRPr="008A7328">
                <w:rPr>
                  <w:rStyle w:val="Hipersaitas"/>
                  <w:color w:val="auto"/>
                  <w:kern w:val="2"/>
                  <w:szCs w:val="24"/>
                  <w:shd w:val="clear" w:color="auto" w:fill="FFFFFF"/>
                </w:rPr>
                <w:t>info@teismai.lt</w:t>
              </w:r>
            </w:hyperlink>
            <w:r w:rsidRPr="008A7328">
              <w:rPr>
                <w:kern w:val="2"/>
                <w:szCs w:val="24"/>
                <w:shd w:val="clear" w:color="auto" w:fill="FFFFFF"/>
              </w:rPr>
              <w:t xml:space="preserve"> ar kitu su Pirkėju suderintu būdu.</w:t>
            </w:r>
            <w:r w:rsidR="008041B4" w:rsidRPr="008A7328">
              <w:rPr>
                <w:kern w:val="2"/>
                <w:szCs w:val="24"/>
                <w:shd w:val="clear" w:color="auto" w:fill="FFFFFF"/>
              </w:rPr>
              <w:t>.</w:t>
            </w:r>
          </w:p>
        </w:tc>
      </w:tr>
      <w:tr w:rsidR="008A7328" w:rsidRPr="008A7328" w14:paraId="238BBCB8" w14:textId="77777777">
        <w:trPr>
          <w:trHeight w:val="300"/>
        </w:trPr>
        <w:tc>
          <w:tcPr>
            <w:tcW w:w="2704" w:type="dxa"/>
            <w:gridSpan w:val="2"/>
          </w:tcPr>
          <w:p w14:paraId="55FE9D9B" w14:textId="77777777" w:rsidR="005A5832" w:rsidRPr="008A7328" w:rsidRDefault="00A10867" w:rsidP="008A7328">
            <w:pPr>
              <w:rPr>
                <w:b/>
                <w:bCs/>
                <w:kern w:val="2"/>
                <w:szCs w:val="24"/>
              </w:rPr>
            </w:pPr>
            <w:r w:rsidRPr="008A7328">
              <w:rPr>
                <w:b/>
                <w:bCs/>
                <w:kern w:val="2"/>
                <w:szCs w:val="24"/>
              </w:rPr>
              <w:lastRenderedPageBreak/>
              <w:t>5.6. Avansas</w:t>
            </w:r>
          </w:p>
        </w:tc>
        <w:tc>
          <w:tcPr>
            <w:tcW w:w="6831" w:type="dxa"/>
            <w:gridSpan w:val="2"/>
          </w:tcPr>
          <w:p w14:paraId="3D25D2E8" w14:textId="29A19D82" w:rsidR="002405CC" w:rsidRPr="008A7328" w:rsidRDefault="00A10867" w:rsidP="008A7328">
            <w:pPr>
              <w:jc w:val="both"/>
              <w:rPr>
                <w:kern w:val="2"/>
                <w:szCs w:val="24"/>
                <w:shd w:val="clear" w:color="auto" w:fill="FFFFFF"/>
              </w:rPr>
            </w:pPr>
            <w:r w:rsidRPr="008A7328">
              <w:rPr>
                <w:kern w:val="2"/>
                <w:szCs w:val="24"/>
                <w:shd w:val="clear" w:color="auto" w:fill="FFFFFF"/>
              </w:rPr>
              <w:t xml:space="preserve">Tiekėjui išmokėto avanso suma </w:t>
            </w:r>
            <w:r w:rsidR="002405CC" w:rsidRPr="008A7328">
              <w:rPr>
                <w:kern w:val="2"/>
                <w:szCs w:val="24"/>
                <w:shd w:val="clear" w:color="auto" w:fill="FFFFFF"/>
              </w:rPr>
              <w:t>- šalių susitarimu, iki 2024 m. IV ketvirčio pabaigos sumokamas iki 60 tūkst. Eur avansas (</w:t>
            </w:r>
            <w:r w:rsidR="00631106" w:rsidRPr="008A7328">
              <w:rPr>
                <w:kern w:val="2"/>
                <w:szCs w:val="24"/>
                <w:shd w:val="clear" w:color="auto" w:fill="FFFFFF"/>
              </w:rPr>
              <w:t xml:space="preserve">tačiau </w:t>
            </w:r>
            <w:r w:rsidR="002405CC" w:rsidRPr="008A7328">
              <w:rPr>
                <w:kern w:val="2"/>
                <w:szCs w:val="24"/>
                <w:shd w:val="clear" w:color="auto" w:fill="FFFFFF"/>
              </w:rPr>
              <w:t xml:space="preserve">ne daugiau kaip 30 proc. pirkimo </w:t>
            </w:r>
            <w:r w:rsidR="00631106" w:rsidRPr="008A7328">
              <w:rPr>
                <w:kern w:val="2"/>
                <w:szCs w:val="24"/>
                <w:shd w:val="clear" w:color="auto" w:fill="FFFFFF"/>
              </w:rPr>
              <w:t xml:space="preserve">sutarties </w:t>
            </w:r>
            <w:r w:rsidR="002405CC" w:rsidRPr="008A7328">
              <w:rPr>
                <w:kern w:val="2"/>
                <w:szCs w:val="24"/>
                <w:shd w:val="clear" w:color="auto" w:fill="FFFFFF"/>
              </w:rPr>
              <w:t>vertės). Tuo atveju, jei prekės būtų pristatytos iki 2024 m. gruodžio 2</w:t>
            </w:r>
            <w:r w:rsidR="00413E96" w:rsidRPr="008A7328">
              <w:rPr>
                <w:kern w:val="2"/>
                <w:szCs w:val="24"/>
              </w:rPr>
              <w:t> </w:t>
            </w:r>
            <w:r w:rsidR="002405CC" w:rsidRPr="008A7328">
              <w:rPr>
                <w:kern w:val="2"/>
                <w:szCs w:val="24"/>
                <w:shd w:val="clear" w:color="auto" w:fill="FFFFFF"/>
              </w:rPr>
              <w:t>d. – atsiskaitymas derinamas Šalių susitarimu. Likusią Sutarties kainą</w:t>
            </w:r>
            <w:r w:rsidR="00CC3060" w:rsidRPr="008A7328">
              <w:rPr>
                <w:kern w:val="2"/>
                <w:szCs w:val="24"/>
                <w:shd w:val="clear" w:color="auto" w:fill="FFFFFF"/>
              </w:rPr>
              <w:t xml:space="preserve"> už gautas prekes</w:t>
            </w:r>
            <w:r w:rsidR="002405CC" w:rsidRPr="008A7328">
              <w:rPr>
                <w:kern w:val="2"/>
                <w:szCs w:val="24"/>
                <w:shd w:val="clear" w:color="auto" w:fill="FFFFFF"/>
              </w:rPr>
              <w:t xml:space="preserve"> </w:t>
            </w:r>
            <w:r w:rsidR="00CC3060" w:rsidRPr="008A7328">
              <w:rPr>
                <w:kern w:val="2"/>
                <w:szCs w:val="24"/>
                <w:shd w:val="clear" w:color="auto" w:fill="FFFFFF"/>
              </w:rPr>
              <w:t>Pirkėjas</w:t>
            </w:r>
            <w:r w:rsidR="002405CC" w:rsidRPr="008A7328">
              <w:rPr>
                <w:kern w:val="2"/>
                <w:szCs w:val="24"/>
                <w:shd w:val="clear" w:color="auto" w:fill="FFFFFF"/>
              </w:rPr>
              <w:t xml:space="preserve"> sumoka iki 2025 m. I</w:t>
            </w:r>
            <w:r w:rsidR="00FB45A8" w:rsidRPr="008A7328">
              <w:rPr>
                <w:kern w:val="2"/>
                <w:szCs w:val="24"/>
                <w:shd w:val="clear" w:color="auto" w:fill="FFFFFF"/>
              </w:rPr>
              <w:t>I</w:t>
            </w:r>
            <w:r w:rsidR="002405CC" w:rsidRPr="008A7328">
              <w:rPr>
                <w:kern w:val="2"/>
                <w:szCs w:val="24"/>
                <w:shd w:val="clear" w:color="auto" w:fill="FFFFFF"/>
              </w:rPr>
              <w:t xml:space="preserve"> ketvirčio pabaigos.</w:t>
            </w:r>
          </w:p>
          <w:p w14:paraId="48669C6C" w14:textId="697D5BCC" w:rsidR="005A5832" w:rsidRPr="008A7328" w:rsidRDefault="00A10867" w:rsidP="008A7328">
            <w:pPr>
              <w:jc w:val="both"/>
              <w:rPr>
                <w:kern w:val="2"/>
                <w:szCs w:val="24"/>
              </w:rPr>
            </w:pPr>
            <w:r w:rsidRPr="008A7328">
              <w:rPr>
                <w:kern w:val="2"/>
                <w:szCs w:val="24"/>
                <w:shd w:val="clear" w:color="auto" w:fill="FFFFFF"/>
              </w:rPr>
              <w:t xml:space="preserve">Pirkėjas sumoka Tiekėjui avansą pagal Tiekėjo pateiktą prašymą ir išankstinio mokėjimo sąskaitą ne vėliau kaip per </w:t>
            </w:r>
            <w:r w:rsidR="002405CC" w:rsidRPr="008A7328">
              <w:rPr>
                <w:kern w:val="2"/>
                <w:szCs w:val="24"/>
                <w:shd w:val="clear" w:color="auto" w:fill="FFFFFF"/>
              </w:rPr>
              <w:t>30 (trisdešimt) kalendorinių dienų</w:t>
            </w:r>
            <w:r w:rsidRPr="008A7328">
              <w:rPr>
                <w:kern w:val="2"/>
                <w:szCs w:val="24"/>
                <w:shd w:val="clear" w:color="auto" w:fill="FFFFFF"/>
              </w:rPr>
              <w:t xml:space="preserve"> nuo Tiekėjo prašymo ir išankstinio mokėjimo sąskaitos</w:t>
            </w:r>
            <w:r w:rsidRPr="008A7328">
              <w:rPr>
                <w:kern w:val="2"/>
                <w:szCs w:val="24"/>
              </w:rPr>
              <w:t xml:space="preserve"> ir</w:t>
            </w:r>
            <w:r w:rsidR="002405CC" w:rsidRPr="008A7328">
              <w:rPr>
                <w:kern w:val="2"/>
                <w:szCs w:val="24"/>
              </w:rPr>
              <w:t xml:space="preserve"> </w:t>
            </w:r>
            <w:r w:rsidRPr="008A7328">
              <w:rPr>
                <w:kern w:val="2"/>
                <w:szCs w:val="24"/>
              </w:rPr>
              <w:t>Avanso užtikrinimo</w:t>
            </w:r>
            <w:r w:rsidRPr="008A7328">
              <w:rPr>
                <w:kern w:val="2"/>
                <w:szCs w:val="24"/>
                <w:shd w:val="clear" w:color="auto" w:fill="FFFFFF"/>
              </w:rPr>
              <w:t xml:space="preserve"> gavimo dienos.</w:t>
            </w:r>
          </w:p>
        </w:tc>
      </w:tr>
      <w:tr w:rsidR="008A7328" w:rsidRPr="008A7328" w14:paraId="1F4E3CC1" w14:textId="77777777">
        <w:trPr>
          <w:trHeight w:val="300"/>
        </w:trPr>
        <w:tc>
          <w:tcPr>
            <w:tcW w:w="2704" w:type="dxa"/>
            <w:gridSpan w:val="2"/>
          </w:tcPr>
          <w:p w14:paraId="42D39E62" w14:textId="77777777" w:rsidR="005A5832" w:rsidRPr="008A7328" w:rsidRDefault="00A10867" w:rsidP="008A7328">
            <w:pPr>
              <w:rPr>
                <w:b/>
                <w:bCs/>
                <w:kern w:val="2"/>
                <w:szCs w:val="24"/>
              </w:rPr>
            </w:pPr>
            <w:r w:rsidRPr="008A7328">
              <w:rPr>
                <w:b/>
                <w:bCs/>
                <w:kern w:val="2"/>
                <w:szCs w:val="24"/>
              </w:rPr>
              <w:t>5.7. Avanso užtikrinimas</w:t>
            </w:r>
          </w:p>
        </w:tc>
        <w:tc>
          <w:tcPr>
            <w:tcW w:w="6831" w:type="dxa"/>
            <w:gridSpan w:val="2"/>
          </w:tcPr>
          <w:p w14:paraId="5E05CB1F" w14:textId="7FD82920" w:rsidR="005A5832" w:rsidRPr="008A7328" w:rsidRDefault="002405CC" w:rsidP="008A7328">
            <w:pPr>
              <w:jc w:val="both"/>
              <w:rPr>
                <w:kern w:val="2"/>
                <w:szCs w:val="24"/>
              </w:rPr>
            </w:pPr>
            <w:r w:rsidRPr="008A7328">
              <w:rPr>
                <w:kern w:val="2"/>
                <w:szCs w:val="24"/>
              </w:rPr>
              <w:t xml:space="preserve">Jeigu Šalių susitartas išankstinio mokėjimo dydis sudaro daugiau nei 15 proc. Sutarties vertės, </w:t>
            </w:r>
            <w:r w:rsidR="00D57E72" w:rsidRPr="008A7328">
              <w:rPr>
                <w:kern w:val="2"/>
                <w:szCs w:val="24"/>
              </w:rPr>
              <w:t xml:space="preserve">Tiekėjas </w:t>
            </w:r>
            <w:r w:rsidRPr="008A7328">
              <w:rPr>
                <w:kern w:val="2"/>
                <w:szCs w:val="24"/>
              </w:rPr>
              <w:t xml:space="preserve">iki išankstinės sąskaitos faktūros pateikimo dienos turi Pirkėjui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mokėjimo dydžiui ir suderinta su Pirkėju ir turi galioti iki visiško </w:t>
            </w:r>
            <w:r w:rsidR="00D57E72" w:rsidRPr="008A7328">
              <w:rPr>
                <w:kern w:val="2"/>
                <w:szCs w:val="24"/>
              </w:rPr>
              <w:t xml:space="preserve">Tiekėjas </w:t>
            </w:r>
            <w:r w:rsidRPr="008A7328">
              <w:rPr>
                <w:kern w:val="2"/>
                <w:szCs w:val="24"/>
              </w:rPr>
              <w:t xml:space="preserve">prievolių pagal Sutartį įvykdymo, t. y. turi galioti visą Sutarties galiojimo terminą. Tuo atveju, jei būtų pratęsiamas Sutarties galiojimo terminas, atitinkamai turi būti pratęsiamas ir Išankstinio mokėjimo grąžinimo garantijos galiojimo terminas. </w:t>
            </w:r>
            <w:r w:rsidR="00A10867" w:rsidRPr="008A7328">
              <w:rPr>
                <w:kern w:val="2"/>
                <w:szCs w:val="24"/>
                <w:shd w:val="clear" w:color="auto" w:fill="FFFFFF"/>
              </w:rPr>
              <w:t xml:space="preserve">Reikalavimai Avanso užtikrinimui nustatyti Bendrųjų sąlygų 12.1 poskyryje. </w:t>
            </w:r>
          </w:p>
        </w:tc>
      </w:tr>
      <w:tr w:rsidR="008A7328" w:rsidRPr="008A7328" w14:paraId="448F0F42" w14:textId="77777777">
        <w:trPr>
          <w:trHeight w:val="300"/>
        </w:trPr>
        <w:tc>
          <w:tcPr>
            <w:tcW w:w="9535" w:type="dxa"/>
            <w:gridSpan w:val="4"/>
          </w:tcPr>
          <w:p w14:paraId="177D7F73" w14:textId="77777777" w:rsidR="005A5832" w:rsidRPr="008A7328" w:rsidRDefault="00A10867" w:rsidP="008A7328">
            <w:pPr>
              <w:jc w:val="center"/>
              <w:rPr>
                <w:b/>
                <w:bCs/>
                <w:kern w:val="2"/>
                <w:szCs w:val="24"/>
              </w:rPr>
            </w:pPr>
            <w:r w:rsidRPr="008A7328">
              <w:rPr>
                <w:b/>
                <w:bCs/>
                <w:kern w:val="2"/>
                <w:szCs w:val="24"/>
              </w:rPr>
              <w:lastRenderedPageBreak/>
              <w:t>6. PREKIŲ KOKYBĖ IR GARANTINIAI ĮSIPAREIGOJIMAI</w:t>
            </w:r>
          </w:p>
        </w:tc>
      </w:tr>
      <w:tr w:rsidR="008A7328" w:rsidRPr="008A7328" w14:paraId="6F5BB6D0" w14:textId="77777777">
        <w:trPr>
          <w:trHeight w:val="300"/>
        </w:trPr>
        <w:tc>
          <w:tcPr>
            <w:tcW w:w="2704" w:type="dxa"/>
            <w:gridSpan w:val="2"/>
          </w:tcPr>
          <w:p w14:paraId="3F491E75" w14:textId="77777777" w:rsidR="005A5832" w:rsidRPr="008A7328" w:rsidRDefault="00A10867" w:rsidP="008A7328">
            <w:pPr>
              <w:rPr>
                <w:b/>
                <w:bCs/>
                <w:kern w:val="2"/>
                <w:szCs w:val="24"/>
              </w:rPr>
            </w:pPr>
            <w:r w:rsidRPr="008A7328">
              <w:rPr>
                <w:b/>
                <w:bCs/>
                <w:kern w:val="2"/>
                <w:szCs w:val="24"/>
              </w:rPr>
              <w:t>6.1. Garantinis terminas</w:t>
            </w:r>
          </w:p>
        </w:tc>
        <w:tc>
          <w:tcPr>
            <w:tcW w:w="6831" w:type="dxa"/>
            <w:gridSpan w:val="2"/>
          </w:tcPr>
          <w:p w14:paraId="505D92B4" w14:textId="47EA649E" w:rsidR="005A5832" w:rsidRPr="008A7328" w:rsidRDefault="00A10867" w:rsidP="008A7328">
            <w:pPr>
              <w:jc w:val="both"/>
              <w:rPr>
                <w:kern w:val="2"/>
                <w:szCs w:val="24"/>
              </w:rPr>
            </w:pPr>
            <w:r w:rsidRPr="008A7328">
              <w:rPr>
                <w:kern w:val="2"/>
                <w:szCs w:val="24"/>
              </w:rPr>
              <w:t xml:space="preserve">Prekėms nustatomas Tiekėjo pasiūlytas arba Prekių gamintojo taikomas Garantinis terminas, tačiau bet kokiu atveju </w:t>
            </w:r>
            <w:r w:rsidRPr="008A7328">
              <w:rPr>
                <w:b/>
                <w:bCs/>
                <w:kern w:val="2"/>
                <w:szCs w:val="24"/>
              </w:rPr>
              <w:t>ne trumpesnis kaip</w:t>
            </w:r>
            <w:r w:rsidRPr="008A7328">
              <w:rPr>
                <w:kern w:val="2"/>
                <w:szCs w:val="24"/>
              </w:rPr>
              <w:t xml:space="preserve"> </w:t>
            </w:r>
            <w:r w:rsidR="00A705E9" w:rsidRPr="008A7328">
              <w:rPr>
                <w:kern w:val="2"/>
                <w:szCs w:val="24"/>
              </w:rPr>
              <w:t>36 (trisdešimt šeši) mėnesiai arba ne mažesnei nei 100 000 km ridai</w:t>
            </w:r>
            <w:r w:rsidRPr="008A7328">
              <w:rPr>
                <w:kern w:val="2"/>
                <w:szCs w:val="24"/>
              </w:rPr>
              <w:t>. Garantinis terminas, skaičiuojamas nuo Prekių perdavimo–priėmimo akto ar Sąskaitos (kai Prekių perdavimo–priėmimo aktas nėra pasirašomas) pasirašymo dienos.</w:t>
            </w:r>
          </w:p>
          <w:p w14:paraId="29279A6B" w14:textId="2CF6F59D" w:rsidR="00A705E9" w:rsidRPr="008A7328" w:rsidRDefault="00A705E9" w:rsidP="008A7328">
            <w:pPr>
              <w:jc w:val="both"/>
              <w:rPr>
                <w:kern w:val="2"/>
                <w:szCs w:val="24"/>
              </w:rPr>
            </w:pPr>
            <w:r w:rsidRPr="008A7328">
              <w:rPr>
                <w:kern w:val="2"/>
                <w:szCs w:val="24"/>
              </w:rPr>
              <w:t>Garantija kėbului nuo kiauryminio prarūdijimo Prekėms turi būti ne trumpesnė kaip 10 (dešimt) metų</w:t>
            </w:r>
          </w:p>
        </w:tc>
      </w:tr>
      <w:tr w:rsidR="008A7328" w:rsidRPr="008A7328" w14:paraId="5125727E" w14:textId="77777777">
        <w:trPr>
          <w:trHeight w:val="300"/>
        </w:trPr>
        <w:tc>
          <w:tcPr>
            <w:tcW w:w="2704" w:type="dxa"/>
            <w:gridSpan w:val="2"/>
          </w:tcPr>
          <w:p w14:paraId="2C813AE5" w14:textId="77777777" w:rsidR="005A5832" w:rsidRPr="008A7328" w:rsidRDefault="00A10867" w:rsidP="008A7328">
            <w:pPr>
              <w:rPr>
                <w:b/>
                <w:bCs/>
                <w:kern w:val="2"/>
                <w:szCs w:val="24"/>
              </w:rPr>
            </w:pPr>
            <w:r w:rsidRPr="008A7328">
              <w:rPr>
                <w:b/>
                <w:bCs/>
                <w:kern w:val="2"/>
                <w:szCs w:val="24"/>
              </w:rPr>
              <w:t>6.2. Garantinė priežiūra</w:t>
            </w:r>
          </w:p>
        </w:tc>
        <w:tc>
          <w:tcPr>
            <w:tcW w:w="6831" w:type="dxa"/>
            <w:gridSpan w:val="2"/>
          </w:tcPr>
          <w:p w14:paraId="5C3E862A" w14:textId="06F4364C" w:rsidR="005A5832" w:rsidRPr="008A7328" w:rsidRDefault="00A10867" w:rsidP="008A7328">
            <w:pPr>
              <w:jc w:val="both"/>
              <w:rPr>
                <w:kern w:val="2"/>
                <w:szCs w:val="24"/>
              </w:rPr>
            </w:pPr>
            <w:r w:rsidRPr="008A7328">
              <w:rPr>
                <w:kern w:val="2"/>
                <w:szCs w:val="24"/>
              </w:rPr>
              <w:t xml:space="preserve">Garantinio termino laikotarpiu Tiekėjas privalo pašalinti trūkumus ne vėliau kaip per </w:t>
            </w:r>
            <w:r w:rsidR="00A705E9" w:rsidRPr="008A7328">
              <w:rPr>
                <w:kern w:val="2"/>
                <w:szCs w:val="24"/>
              </w:rPr>
              <w:t>30 (trisdešimt) kalendorinių dienų</w:t>
            </w:r>
            <w:r w:rsidRPr="008A7328">
              <w:rPr>
                <w:kern w:val="2"/>
                <w:szCs w:val="24"/>
              </w:rPr>
              <w:t>.</w:t>
            </w:r>
          </w:p>
          <w:p w14:paraId="5A964016" w14:textId="77777777" w:rsidR="005A5832" w:rsidRPr="008A7328" w:rsidRDefault="00A10867" w:rsidP="008A7328">
            <w:pPr>
              <w:jc w:val="both"/>
              <w:rPr>
                <w:kern w:val="2"/>
                <w:szCs w:val="24"/>
              </w:rPr>
            </w:pPr>
            <w:r w:rsidRPr="008A7328">
              <w:rPr>
                <w:kern w:val="2"/>
                <w:szCs w:val="24"/>
              </w:rPr>
              <w:t>Prekių trūkumų nustatymo bei šalinimo tvarka nustatyta Bendrųjų sąlygų 7 skyriuje.</w:t>
            </w:r>
          </w:p>
        </w:tc>
      </w:tr>
      <w:tr w:rsidR="008A7328" w:rsidRPr="008A7328" w14:paraId="17C6A9A3" w14:textId="77777777">
        <w:trPr>
          <w:trHeight w:val="300"/>
        </w:trPr>
        <w:tc>
          <w:tcPr>
            <w:tcW w:w="9535" w:type="dxa"/>
            <w:gridSpan w:val="4"/>
          </w:tcPr>
          <w:p w14:paraId="24A63832" w14:textId="77777777" w:rsidR="005A5832" w:rsidRPr="008A7328" w:rsidRDefault="00A10867" w:rsidP="008A7328">
            <w:pPr>
              <w:jc w:val="center"/>
              <w:rPr>
                <w:b/>
                <w:bCs/>
                <w:kern w:val="2"/>
                <w:szCs w:val="24"/>
              </w:rPr>
            </w:pPr>
            <w:r w:rsidRPr="008A7328">
              <w:rPr>
                <w:b/>
                <w:bCs/>
                <w:kern w:val="2"/>
                <w:szCs w:val="24"/>
              </w:rPr>
              <w:t>7. SUTARTIES VYKDYMUI PASITELKIAMI SUBTIEKĖJAI</w:t>
            </w:r>
          </w:p>
        </w:tc>
      </w:tr>
      <w:tr w:rsidR="008A7328" w:rsidRPr="008A7328" w14:paraId="5AD88206" w14:textId="77777777">
        <w:trPr>
          <w:trHeight w:val="300"/>
        </w:trPr>
        <w:tc>
          <w:tcPr>
            <w:tcW w:w="2704" w:type="dxa"/>
            <w:gridSpan w:val="2"/>
          </w:tcPr>
          <w:p w14:paraId="3B669307" w14:textId="77777777" w:rsidR="005A5832" w:rsidRPr="008A7328" w:rsidRDefault="00A10867" w:rsidP="008A7328">
            <w:pPr>
              <w:rPr>
                <w:b/>
                <w:bCs/>
                <w:kern w:val="2"/>
                <w:szCs w:val="24"/>
              </w:rPr>
            </w:pPr>
            <w:r w:rsidRPr="008A7328">
              <w:rPr>
                <w:b/>
                <w:bCs/>
                <w:kern w:val="2"/>
                <w:szCs w:val="24"/>
              </w:rPr>
              <w:t>Sutarties vykdymui pasitelkiami subtiekėjai ir (ar) specialistai</w:t>
            </w:r>
          </w:p>
        </w:tc>
        <w:tc>
          <w:tcPr>
            <w:tcW w:w="6831" w:type="dxa"/>
            <w:gridSpan w:val="2"/>
          </w:tcPr>
          <w:p w14:paraId="692351F3" w14:textId="77777777" w:rsidR="005A5832" w:rsidRPr="008A7328" w:rsidRDefault="00A10867" w:rsidP="008A7328">
            <w:pPr>
              <w:rPr>
                <w:kern w:val="2"/>
                <w:szCs w:val="24"/>
              </w:rPr>
            </w:pPr>
            <w:r w:rsidRPr="008A7328">
              <w:rPr>
                <w:kern w:val="2"/>
                <w:szCs w:val="24"/>
              </w:rPr>
              <w:t>Sutarties vykdymui subtiekėjai ir (ar) specialistai nepasitelkiami.</w:t>
            </w:r>
          </w:p>
          <w:p w14:paraId="4BDC3B37" w14:textId="29BD97ED" w:rsidR="005A5832" w:rsidRPr="008A7328" w:rsidRDefault="005A5832" w:rsidP="008A7328">
            <w:pPr>
              <w:rPr>
                <w:b/>
                <w:bCs/>
                <w:kern w:val="2"/>
                <w:szCs w:val="24"/>
              </w:rPr>
            </w:pPr>
          </w:p>
        </w:tc>
      </w:tr>
      <w:tr w:rsidR="008A7328" w:rsidRPr="008A7328" w14:paraId="2472F8C2" w14:textId="77777777">
        <w:trPr>
          <w:trHeight w:val="300"/>
        </w:trPr>
        <w:tc>
          <w:tcPr>
            <w:tcW w:w="9535" w:type="dxa"/>
            <w:gridSpan w:val="4"/>
          </w:tcPr>
          <w:p w14:paraId="3F01003D" w14:textId="77777777" w:rsidR="005A5832" w:rsidRPr="008A7328" w:rsidRDefault="00A10867" w:rsidP="008A7328">
            <w:pPr>
              <w:jc w:val="center"/>
              <w:rPr>
                <w:b/>
                <w:bCs/>
                <w:kern w:val="2"/>
                <w:szCs w:val="24"/>
              </w:rPr>
            </w:pPr>
            <w:r w:rsidRPr="008A7328">
              <w:rPr>
                <w:b/>
                <w:bCs/>
                <w:kern w:val="2"/>
                <w:szCs w:val="24"/>
              </w:rPr>
              <w:t>8. PRIEVOLIŲ PAGAL SUTARTĮ ĮVYKDYMO UŽTIKRINIMAS</w:t>
            </w:r>
          </w:p>
        </w:tc>
      </w:tr>
      <w:tr w:rsidR="008A7328" w:rsidRPr="008A7328" w14:paraId="4D77BACA" w14:textId="77777777">
        <w:trPr>
          <w:trHeight w:val="300"/>
        </w:trPr>
        <w:tc>
          <w:tcPr>
            <w:tcW w:w="2704" w:type="dxa"/>
            <w:gridSpan w:val="2"/>
          </w:tcPr>
          <w:p w14:paraId="69BDE0B9" w14:textId="77777777" w:rsidR="005A5832" w:rsidRPr="008A7328" w:rsidRDefault="00A10867" w:rsidP="008A7328">
            <w:pPr>
              <w:rPr>
                <w:b/>
                <w:bCs/>
                <w:kern w:val="2"/>
                <w:szCs w:val="24"/>
              </w:rPr>
            </w:pPr>
            <w:r w:rsidRPr="008A7328">
              <w:rPr>
                <w:b/>
                <w:bCs/>
                <w:kern w:val="2"/>
                <w:szCs w:val="24"/>
              </w:rPr>
              <w:t>8.1. Prievolių pagal Sutartį įvykdymo užtikrinimas</w:t>
            </w:r>
          </w:p>
        </w:tc>
        <w:tc>
          <w:tcPr>
            <w:tcW w:w="6831" w:type="dxa"/>
            <w:gridSpan w:val="2"/>
          </w:tcPr>
          <w:p w14:paraId="77C14B6E" w14:textId="1CCF2230" w:rsidR="005A5832" w:rsidRPr="008A7328" w:rsidRDefault="00D430DE" w:rsidP="008A7328">
            <w:pPr>
              <w:rPr>
                <w:kern w:val="2"/>
                <w:szCs w:val="24"/>
              </w:rPr>
            </w:pPr>
            <w:r w:rsidRPr="008A7328">
              <w:rPr>
                <w:kern w:val="2"/>
                <w:szCs w:val="24"/>
              </w:rPr>
              <w:t>Netaikoma</w:t>
            </w:r>
          </w:p>
        </w:tc>
      </w:tr>
      <w:tr w:rsidR="008A7328" w:rsidRPr="008A7328" w14:paraId="755F9D8B" w14:textId="77777777">
        <w:trPr>
          <w:trHeight w:val="300"/>
        </w:trPr>
        <w:tc>
          <w:tcPr>
            <w:tcW w:w="2704" w:type="dxa"/>
            <w:gridSpan w:val="2"/>
          </w:tcPr>
          <w:p w14:paraId="0545ACBB" w14:textId="77777777" w:rsidR="005A5832" w:rsidRPr="008A7328" w:rsidRDefault="00A10867" w:rsidP="008A7328">
            <w:pPr>
              <w:rPr>
                <w:b/>
                <w:bCs/>
                <w:kern w:val="2"/>
                <w:szCs w:val="24"/>
              </w:rPr>
            </w:pPr>
            <w:r w:rsidRPr="008A7328">
              <w:rPr>
                <w:b/>
                <w:bCs/>
                <w:kern w:val="2"/>
                <w:szCs w:val="24"/>
              </w:rPr>
              <w:t xml:space="preserve">8.2. Sutarties įvykdymo užtikrinimo pateikimas </w:t>
            </w:r>
          </w:p>
        </w:tc>
        <w:tc>
          <w:tcPr>
            <w:tcW w:w="6831" w:type="dxa"/>
            <w:gridSpan w:val="2"/>
          </w:tcPr>
          <w:p w14:paraId="5D003123" w14:textId="77777777" w:rsidR="005A5832" w:rsidRPr="008A7328" w:rsidRDefault="00A10867" w:rsidP="008A7328">
            <w:pPr>
              <w:rPr>
                <w:kern w:val="2"/>
                <w:szCs w:val="24"/>
              </w:rPr>
            </w:pPr>
            <w:r w:rsidRPr="008A7328">
              <w:rPr>
                <w:kern w:val="2"/>
                <w:szCs w:val="24"/>
              </w:rPr>
              <w:t>Netaikoma</w:t>
            </w:r>
          </w:p>
          <w:p w14:paraId="62CD3463" w14:textId="137AFC94" w:rsidR="005A5832" w:rsidRPr="008A7328" w:rsidRDefault="005A5832" w:rsidP="008A7328">
            <w:pPr>
              <w:rPr>
                <w:kern w:val="2"/>
                <w:szCs w:val="24"/>
              </w:rPr>
            </w:pPr>
          </w:p>
        </w:tc>
      </w:tr>
      <w:tr w:rsidR="008A7328" w:rsidRPr="008A7328" w14:paraId="5A727567" w14:textId="77777777">
        <w:trPr>
          <w:trHeight w:val="300"/>
        </w:trPr>
        <w:tc>
          <w:tcPr>
            <w:tcW w:w="9535" w:type="dxa"/>
            <w:gridSpan w:val="4"/>
          </w:tcPr>
          <w:p w14:paraId="702BC6B1" w14:textId="77777777" w:rsidR="005A5832" w:rsidRPr="008A7328" w:rsidRDefault="00A10867" w:rsidP="008A7328">
            <w:pPr>
              <w:ind w:firstLine="720"/>
              <w:jc w:val="center"/>
              <w:rPr>
                <w:b/>
                <w:bCs/>
                <w:kern w:val="2"/>
                <w:szCs w:val="24"/>
              </w:rPr>
            </w:pPr>
            <w:r w:rsidRPr="008A7328">
              <w:rPr>
                <w:b/>
                <w:bCs/>
                <w:kern w:val="2"/>
                <w:szCs w:val="24"/>
              </w:rPr>
              <w:t>9. ŠALIŲ ATSAKOMYBĖ</w:t>
            </w:r>
            <w:r w:rsidRPr="008A7328">
              <w:rPr>
                <w:b/>
                <w:bCs/>
                <w:kern w:val="2"/>
                <w:szCs w:val="24"/>
              </w:rPr>
              <w:tab/>
            </w:r>
          </w:p>
        </w:tc>
      </w:tr>
      <w:tr w:rsidR="008A7328" w:rsidRPr="008A7328" w14:paraId="1126652A" w14:textId="77777777">
        <w:trPr>
          <w:trHeight w:val="300"/>
        </w:trPr>
        <w:tc>
          <w:tcPr>
            <w:tcW w:w="2704" w:type="dxa"/>
            <w:gridSpan w:val="2"/>
          </w:tcPr>
          <w:p w14:paraId="740EC90E" w14:textId="77777777" w:rsidR="005A5832" w:rsidRPr="008A7328" w:rsidRDefault="00A10867" w:rsidP="008A7328">
            <w:pPr>
              <w:rPr>
                <w:b/>
                <w:bCs/>
                <w:kern w:val="2"/>
                <w:szCs w:val="24"/>
              </w:rPr>
            </w:pPr>
            <w:r w:rsidRPr="008A7328">
              <w:rPr>
                <w:b/>
                <w:bCs/>
                <w:kern w:val="2"/>
                <w:szCs w:val="24"/>
              </w:rPr>
              <w:t>9.1. Pirkėjui taikomos netesybos už mokėjimų pagal Sutartį vėlavimą</w:t>
            </w:r>
          </w:p>
        </w:tc>
        <w:tc>
          <w:tcPr>
            <w:tcW w:w="6831" w:type="dxa"/>
            <w:gridSpan w:val="2"/>
          </w:tcPr>
          <w:p w14:paraId="764419B7" w14:textId="784E3865" w:rsidR="005A5832" w:rsidRPr="008A7328" w:rsidRDefault="00A10867" w:rsidP="008A7328">
            <w:pPr>
              <w:jc w:val="both"/>
              <w:rPr>
                <w:kern w:val="2"/>
                <w:szCs w:val="24"/>
              </w:rPr>
            </w:pPr>
            <w:r w:rsidRPr="008A732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54EC87E6" w14:textId="7E2EA171" w:rsidR="005A5832" w:rsidRPr="008A7328" w:rsidRDefault="005A5832" w:rsidP="008A7328">
            <w:pPr>
              <w:rPr>
                <w:kern w:val="2"/>
                <w:szCs w:val="24"/>
              </w:rPr>
            </w:pPr>
          </w:p>
        </w:tc>
      </w:tr>
      <w:tr w:rsidR="008A7328" w:rsidRPr="008A7328" w14:paraId="721F1E6E" w14:textId="77777777">
        <w:trPr>
          <w:trHeight w:val="300"/>
        </w:trPr>
        <w:tc>
          <w:tcPr>
            <w:tcW w:w="2704" w:type="dxa"/>
            <w:gridSpan w:val="2"/>
          </w:tcPr>
          <w:p w14:paraId="0903B13C" w14:textId="77777777" w:rsidR="005A5832" w:rsidRPr="008A7328" w:rsidRDefault="00A10867" w:rsidP="008A7328">
            <w:pPr>
              <w:rPr>
                <w:b/>
                <w:bCs/>
                <w:kern w:val="2"/>
                <w:szCs w:val="24"/>
              </w:rPr>
            </w:pPr>
            <w:r w:rsidRPr="008A7328">
              <w:rPr>
                <w:b/>
                <w:bCs/>
                <w:kern w:val="2"/>
                <w:szCs w:val="24"/>
              </w:rPr>
              <w:t>9.2. Tiekėjui taikomos netesybos</w:t>
            </w:r>
          </w:p>
        </w:tc>
        <w:tc>
          <w:tcPr>
            <w:tcW w:w="6831" w:type="dxa"/>
            <w:gridSpan w:val="2"/>
          </w:tcPr>
          <w:p w14:paraId="6DB30E61" w14:textId="01B6904C" w:rsidR="005A5832" w:rsidRPr="008A7328" w:rsidRDefault="00A10867" w:rsidP="008A7328">
            <w:pPr>
              <w:jc w:val="both"/>
              <w:rPr>
                <w:kern w:val="2"/>
                <w:szCs w:val="24"/>
              </w:rPr>
            </w:pPr>
            <w:r w:rsidRPr="008A732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93B994D" w14:textId="77777777" w:rsidR="005A5832" w:rsidRPr="008A7328" w:rsidRDefault="005A5832" w:rsidP="008A7328">
            <w:pPr>
              <w:rPr>
                <w:kern w:val="2"/>
                <w:szCs w:val="24"/>
              </w:rPr>
            </w:pPr>
          </w:p>
          <w:p w14:paraId="4E74CE67" w14:textId="53CA65CF" w:rsidR="005A5832" w:rsidRPr="008A7328" w:rsidRDefault="00A10867" w:rsidP="008A7328">
            <w:pPr>
              <w:jc w:val="both"/>
              <w:rPr>
                <w:b/>
                <w:bCs/>
                <w:kern w:val="2"/>
                <w:szCs w:val="24"/>
              </w:rPr>
            </w:pPr>
            <w:r w:rsidRPr="008A7328">
              <w:rPr>
                <w:kern w:val="2"/>
                <w:szCs w:val="24"/>
              </w:rPr>
              <w:t xml:space="preserve">9.2.2. Tiekėjas privalo sumokėti Pirkėjui netesybas per </w:t>
            </w:r>
            <w:r w:rsidR="00DA4AB5" w:rsidRPr="008A7328">
              <w:rPr>
                <w:kern w:val="2"/>
                <w:szCs w:val="24"/>
              </w:rPr>
              <w:t>30 (trisdešimt) kalendorinių</w:t>
            </w:r>
            <w:r w:rsidRPr="008A7328">
              <w:rPr>
                <w:kern w:val="2"/>
                <w:szCs w:val="24"/>
              </w:rPr>
              <w:t xml:space="preserve"> dienų nuo Pirkėjo pareikalavimo. </w:t>
            </w:r>
          </w:p>
        </w:tc>
      </w:tr>
      <w:tr w:rsidR="008A7328" w:rsidRPr="008A7328" w14:paraId="4105FD50" w14:textId="77777777">
        <w:trPr>
          <w:trHeight w:val="300"/>
        </w:trPr>
        <w:tc>
          <w:tcPr>
            <w:tcW w:w="2704" w:type="dxa"/>
            <w:gridSpan w:val="2"/>
          </w:tcPr>
          <w:p w14:paraId="2EDF5A13" w14:textId="77777777" w:rsidR="005A5832" w:rsidRPr="008A7328" w:rsidRDefault="00A10867" w:rsidP="008A7328">
            <w:pPr>
              <w:rPr>
                <w:b/>
                <w:bCs/>
                <w:kern w:val="2"/>
                <w:szCs w:val="24"/>
              </w:rPr>
            </w:pPr>
            <w:r w:rsidRPr="008A7328">
              <w:rPr>
                <w:b/>
                <w:bCs/>
                <w:kern w:val="2"/>
                <w:szCs w:val="24"/>
              </w:rPr>
              <w:t>9.3. Tiekėjui / Pirkėjui taikoma bauda nutraukus Sutartį dėl esminio Sutarties pažeidimo</w:t>
            </w:r>
          </w:p>
        </w:tc>
        <w:tc>
          <w:tcPr>
            <w:tcW w:w="6831" w:type="dxa"/>
            <w:gridSpan w:val="2"/>
          </w:tcPr>
          <w:p w14:paraId="498F44F9" w14:textId="16F22CCC" w:rsidR="005A5832" w:rsidRPr="008A7328" w:rsidRDefault="00A10867" w:rsidP="008A7328">
            <w:pPr>
              <w:jc w:val="both"/>
              <w:rPr>
                <w:kern w:val="2"/>
                <w:szCs w:val="24"/>
              </w:rPr>
            </w:pPr>
            <w:r w:rsidRPr="008A7328">
              <w:rPr>
                <w:kern w:val="2"/>
                <w:szCs w:val="24"/>
              </w:rPr>
              <w:t xml:space="preserve">Nutraukus Sutartį dėl esminio Sutarties pažeidimo, nustatyto Sutarties Specialiosiose sąlygose, mokama </w:t>
            </w:r>
            <w:r w:rsidR="00F556B6" w:rsidRPr="008A7328">
              <w:rPr>
                <w:kern w:val="2"/>
                <w:szCs w:val="24"/>
              </w:rPr>
              <w:t>10</w:t>
            </w:r>
            <w:r w:rsidRPr="008A7328">
              <w:rPr>
                <w:kern w:val="2"/>
                <w:szCs w:val="24"/>
              </w:rPr>
              <w:t xml:space="preserve"> procentų dydžio bauda nuo Pradinės Sutarties vertės be PVM, nurodytos Specialiųjų sąlygų 5.2 punkte. </w:t>
            </w:r>
          </w:p>
          <w:p w14:paraId="12DCF093" w14:textId="53F9D70B" w:rsidR="005A5832" w:rsidRPr="008A7328" w:rsidRDefault="005A5832" w:rsidP="008A7328">
            <w:pPr>
              <w:rPr>
                <w:kern w:val="2"/>
                <w:szCs w:val="24"/>
              </w:rPr>
            </w:pPr>
          </w:p>
        </w:tc>
      </w:tr>
      <w:tr w:rsidR="008A7328" w:rsidRPr="008A7328" w14:paraId="216F2659" w14:textId="77777777">
        <w:trPr>
          <w:trHeight w:val="300"/>
        </w:trPr>
        <w:tc>
          <w:tcPr>
            <w:tcW w:w="2704" w:type="dxa"/>
            <w:gridSpan w:val="2"/>
          </w:tcPr>
          <w:p w14:paraId="1DD3AB99" w14:textId="77777777" w:rsidR="005A5832" w:rsidRPr="008A7328" w:rsidRDefault="00A10867" w:rsidP="008A7328">
            <w:pPr>
              <w:rPr>
                <w:b/>
                <w:bCs/>
                <w:kern w:val="2"/>
                <w:szCs w:val="24"/>
              </w:rPr>
            </w:pPr>
            <w:r w:rsidRPr="008A7328">
              <w:rPr>
                <w:b/>
                <w:bCs/>
                <w:kern w:val="2"/>
                <w:szCs w:val="24"/>
              </w:rPr>
              <w:t xml:space="preserve">9.4. Tiekėjui taikoma bauda dėl esamų subtiekėjų ar specialistų </w:t>
            </w:r>
            <w:r w:rsidRPr="008A7328">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5C6AD5A3" w14:textId="77777777" w:rsidR="005A5832" w:rsidRPr="008A7328" w:rsidRDefault="00A10867" w:rsidP="008A7328">
            <w:pPr>
              <w:rPr>
                <w:kern w:val="2"/>
                <w:szCs w:val="24"/>
              </w:rPr>
            </w:pPr>
            <w:r w:rsidRPr="008A7328">
              <w:rPr>
                <w:kern w:val="2"/>
                <w:szCs w:val="24"/>
              </w:rPr>
              <w:lastRenderedPageBreak/>
              <w:t>Netaikoma</w:t>
            </w:r>
          </w:p>
          <w:p w14:paraId="1D780BF3" w14:textId="77777777" w:rsidR="005A5832" w:rsidRPr="008A7328" w:rsidRDefault="005A5832" w:rsidP="008A7328">
            <w:pPr>
              <w:rPr>
                <w:kern w:val="2"/>
                <w:szCs w:val="24"/>
              </w:rPr>
            </w:pPr>
          </w:p>
        </w:tc>
      </w:tr>
      <w:tr w:rsidR="008A7328" w:rsidRPr="008A7328" w14:paraId="7978C41E" w14:textId="77777777">
        <w:trPr>
          <w:trHeight w:val="300"/>
        </w:trPr>
        <w:tc>
          <w:tcPr>
            <w:tcW w:w="2704" w:type="dxa"/>
            <w:gridSpan w:val="2"/>
          </w:tcPr>
          <w:p w14:paraId="401ED93B" w14:textId="77777777" w:rsidR="005A5832" w:rsidRPr="008A7328" w:rsidRDefault="00A10867" w:rsidP="008A7328">
            <w:pPr>
              <w:rPr>
                <w:b/>
                <w:bCs/>
                <w:kern w:val="2"/>
                <w:szCs w:val="24"/>
              </w:rPr>
            </w:pPr>
            <w:r w:rsidRPr="008A7328">
              <w:rPr>
                <w:b/>
                <w:bCs/>
                <w:kern w:val="2"/>
                <w:szCs w:val="24"/>
              </w:rPr>
              <w:t>9.5. Tiekėjui taikomos baudos dėl aplinkosauginių ir (arba) socialinių kriterijų nesilaikymo</w:t>
            </w:r>
          </w:p>
        </w:tc>
        <w:tc>
          <w:tcPr>
            <w:tcW w:w="6831" w:type="dxa"/>
            <w:gridSpan w:val="2"/>
          </w:tcPr>
          <w:p w14:paraId="7A808F69" w14:textId="77777777" w:rsidR="005A5832" w:rsidRPr="008A7328" w:rsidRDefault="00A10867" w:rsidP="008A7328">
            <w:pPr>
              <w:rPr>
                <w:kern w:val="2"/>
                <w:szCs w:val="24"/>
              </w:rPr>
            </w:pPr>
            <w:r w:rsidRPr="008A7328">
              <w:rPr>
                <w:kern w:val="2"/>
                <w:szCs w:val="24"/>
              </w:rPr>
              <w:t>Netaikoma</w:t>
            </w:r>
          </w:p>
          <w:p w14:paraId="2FF23219" w14:textId="59E52AAB" w:rsidR="005A5832" w:rsidRPr="008A7328" w:rsidRDefault="005A5832" w:rsidP="008A7328">
            <w:pPr>
              <w:rPr>
                <w:kern w:val="2"/>
                <w:szCs w:val="24"/>
              </w:rPr>
            </w:pPr>
          </w:p>
        </w:tc>
      </w:tr>
      <w:tr w:rsidR="008A7328" w:rsidRPr="008A7328" w14:paraId="0EC4A820" w14:textId="77777777">
        <w:trPr>
          <w:trHeight w:val="300"/>
        </w:trPr>
        <w:tc>
          <w:tcPr>
            <w:tcW w:w="2704" w:type="dxa"/>
            <w:gridSpan w:val="2"/>
          </w:tcPr>
          <w:p w14:paraId="2908A757" w14:textId="77777777" w:rsidR="005A5832" w:rsidRPr="008A7328" w:rsidRDefault="00A10867" w:rsidP="008A7328">
            <w:pPr>
              <w:rPr>
                <w:b/>
                <w:bCs/>
                <w:kern w:val="2"/>
                <w:szCs w:val="24"/>
              </w:rPr>
            </w:pPr>
            <w:r w:rsidRPr="008A7328">
              <w:rPr>
                <w:b/>
                <w:bCs/>
                <w:kern w:val="2"/>
                <w:szCs w:val="24"/>
              </w:rPr>
              <w:t>9.6. Tiekėjui / Pirkėjui taikoma bauda dėl konfidencialumo reikalavimų nesilaikymo</w:t>
            </w:r>
          </w:p>
        </w:tc>
        <w:tc>
          <w:tcPr>
            <w:tcW w:w="6831" w:type="dxa"/>
            <w:gridSpan w:val="2"/>
          </w:tcPr>
          <w:p w14:paraId="4C087292" w14:textId="77777777" w:rsidR="005A5832" w:rsidRPr="008A7328" w:rsidRDefault="00A10867" w:rsidP="008A7328">
            <w:pPr>
              <w:rPr>
                <w:kern w:val="2"/>
                <w:szCs w:val="24"/>
              </w:rPr>
            </w:pPr>
            <w:r w:rsidRPr="008A7328">
              <w:rPr>
                <w:kern w:val="2"/>
                <w:szCs w:val="24"/>
              </w:rPr>
              <w:t>Netaikoma</w:t>
            </w:r>
          </w:p>
          <w:p w14:paraId="070CBD3E" w14:textId="3CF41D23" w:rsidR="005A5832" w:rsidRPr="008A7328" w:rsidRDefault="005A5832" w:rsidP="008A7328">
            <w:pPr>
              <w:rPr>
                <w:kern w:val="2"/>
                <w:szCs w:val="24"/>
              </w:rPr>
            </w:pPr>
          </w:p>
        </w:tc>
      </w:tr>
      <w:tr w:rsidR="008A7328" w:rsidRPr="008A7328" w14:paraId="25860241" w14:textId="77777777">
        <w:trPr>
          <w:trHeight w:val="300"/>
        </w:trPr>
        <w:tc>
          <w:tcPr>
            <w:tcW w:w="2704" w:type="dxa"/>
            <w:gridSpan w:val="2"/>
          </w:tcPr>
          <w:p w14:paraId="29729ABC" w14:textId="77777777" w:rsidR="005A5832" w:rsidRPr="008A7328" w:rsidRDefault="00A10867" w:rsidP="008A7328">
            <w:pPr>
              <w:rPr>
                <w:b/>
                <w:bCs/>
                <w:kern w:val="2"/>
                <w:szCs w:val="24"/>
              </w:rPr>
            </w:pPr>
            <w:r w:rsidRPr="008A7328">
              <w:rPr>
                <w:b/>
                <w:bCs/>
                <w:kern w:val="2"/>
                <w:szCs w:val="24"/>
              </w:rPr>
              <w:t>9.7. Tiekėjui taikomos netesybos dėl pirkimo dokumentuose nustatytų kokybinių kriterijų nepasiekimo Sutarties vykdymo metu</w:t>
            </w:r>
          </w:p>
        </w:tc>
        <w:tc>
          <w:tcPr>
            <w:tcW w:w="6831" w:type="dxa"/>
            <w:gridSpan w:val="2"/>
          </w:tcPr>
          <w:p w14:paraId="5DEE9990" w14:textId="4E298657" w:rsidR="005A5832" w:rsidRPr="008A7328" w:rsidRDefault="00A10867" w:rsidP="008A7328">
            <w:pPr>
              <w:rPr>
                <w:kern w:val="2"/>
                <w:szCs w:val="24"/>
              </w:rPr>
            </w:pPr>
            <w:r w:rsidRPr="008A7328">
              <w:rPr>
                <w:kern w:val="2"/>
                <w:szCs w:val="24"/>
              </w:rPr>
              <w:t xml:space="preserve">Netaikoma </w:t>
            </w:r>
          </w:p>
        </w:tc>
      </w:tr>
      <w:tr w:rsidR="008A7328" w:rsidRPr="008A7328" w14:paraId="16B11D46" w14:textId="77777777">
        <w:trPr>
          <w:trHeight w:val="300"/>
        </w:trPr>
        <w:tc>
          <w:tcPr>
            <w:tcW w:w="2704" w:type="dxa"/>
            <w:gridSpan w:val="2"/>
          </w:tcPr>
          <w:p w14:paraId="21114265" w14:textId="77777777" w:rsidR="005A5832" w:rsidRPr="008A7328" w:rsidRDefault="00A10867" w:rsidP="008A7328">
            <w:pPr>
              <w:rPr>
                <w:b/>
                <w:bCs/>
                <w:kern w:val="2"/>
                <w:szCs w:val="24"/>
              </w:rPr>
            </w:pPr>
            <w:r w:rsidRPr="008A7328">
              <w:rPr>
                <w:b/>
                <w:bCs/>
                <w:kern w:val="2"/>
                <w:szCs w:val="24"/>
              </w:rPr>
              <w:t>9.8. Tiekėjui taikomos netesybos dėl Sutarties įvykdymo užtikrinimo nepratęsimo</w:t>
            </w:r>
          </w:p>
        </w:tc>
        <w:tc>
          <w:tcPr>
            <w:tcW w:w="6831" w:type="dxa"/>
            <w:gridSpan w:val="2"/>
          </w:tcPr>
          <w:p w14:paraId="2E2CDACF" w14:textId="77777777" w:rsidR="005A5832" w:rsidRPr="008A7328" w:rsidRDefault="00A10867" w:rsidP="008A7328">
            <w:pPr>
              <w:rPr>
                <w:kern w:val="2"/>
                <w:szCs w:val="24"/>
              </w:rPr>
            </w:pPr>
            <w:r w:rsidRPr="008A7328">
              <w:rPr>
                <w:kern w:val="2"/>
                <w:szCs w:val="24"/>
              </w:rPr>
              <w:t>Netaikoma</w:t>
            </w:r>
          </w:p>
          <w:p w14:paraId="2AC3055A" w14:textId="4B947607" w:rsidR="005A5832" w:rsidRPr="008A7328" w:rsidRDefault="005A5832" w:rsidP="008A7328">
            <w:pPr>
              <w:rPr>
                <w:kern w:val="2"/>
                <w:szCs w:val="24"/>
              </w:rPr>
            </w:pPr>
          </w:p>
        </w:tc>
      </w:tr>
      <w:tr w:rsidR="008A7328" w:rsidRPr="008A7328" w14:paraId="6C9A1D7F" w14:textId="77777777">
        <w:trPr>
          <w:trHeight w:val="300"/>
        </w:trPr>
        <w:tc>
          <w:tcPr>
            <w:tcW w:w="2704" w:type="dxa"/>
            <w:gridSpan w:val="2"/>
          </w:tcPr>
          <w:p w14:paraId="23BCB629" w14:textId="77777777" w:rsidR="005A5832" w:rsidRPr="008A7328" w:rsidRDefault="00A10867" w:rsidP="008A7328">
            <w:pPr>
              <w:rPr>
                <w:b/>
                <w:bCs/>
                <w:kern w:val="2"/>
                <w:szCs w:val="24"/>
              </w:rPr>
            </w:pPr>
            <w:r w:rsidRPr="008A7328">
              <w:rPr>
                <w:b/>
                <w:bCs/>
                <w:kern w:val="2"/>
                <w:szCs w:val="24"/>
              </w:rPr>
              <w:t>9.9. Kitos netesybos</w:t>
            </w:r>
          </w:p>
        </w:tc>
        <w:tc>
          <w:tcPr>
            <w:tcW w:w="6831" w:type="dxa"/>
            <w:gridSpan w:val="2"/>
          </w:tcPr>
          <w:p w14:paraId="19A5116C" w14:textId="3D1801D1" w:rsidR="005A5832" w:rsidRPr="008A7328" w:rsidRDefault="008C3F66" w:rsidP="008A7328">
            <w:pPr>
              <w:rPr>
                <w:kern w:val="2"/>
                <w:szCs w:val="24"/>
              </w:rPr>
            </w:pPr>
            <w:r w:rsidRPr="008A7328">
              <w:rPr>
                <w:kern w:val="2"/>
                <w:szCs w:val="24"/>
              </w:rPr>
              <w:t>Netaikoma</w:t>
            </w:r>
          </w:p>
        </w:tc>
      </w:tr>
      <w:tr w:rsidR="008A7328" w:rsidRPr="008A7328" w14:paraId="61CA5CCD" w14:textId="77777777">
        <w:trPr>
          <w:trHeight w:val="300"/>
        </w:trPr>
        <w:tc>
          <w:tcPr>
            <w:tcW w:w="9535" w:type="dxa"/>
            <w:gridSpan w:val="4"/>
          </w:tcPr>
          <w:p w14:paraId="6F6A72FE" w14:textId="77777777" w:rsidR="005A5832" w:rsidRPr="008A7328" w:rsidRDefault="00A10867" w:rsidP="008A7328">
            <w:pPr>
              <w:jc w:val="center"/>
              <w:rPr>
                <w:b/>
                <w:bCs/>
                <w:kern w:val="2"/>
                <w:szCs w:val="24"/>
              </w:rPr>
            </w:pPr>
            <w:r w:rsidRPr="008A7328">
              <w:rPr>
                <w:b/>
                <w:bCs/>
                <w:kern w:val="2"/>
                <w:szCs w:val="24"/>
              </w:rPr>
              <w:t>10. SUTARTIES GALIOJIMAS IR KEITIMAS</w:t>
            </w:r>
          </w:p>
        </w:tc>
      </w:tr>
      <w:tr w:rsidR="008A7328" w:rsidRPr="008A7328" w14:paraId="60F40B68" w14:textId="77777777">
        <w:trPr>
          <w:trHeight w:val="300"/>
        </w:trPr>
        <w:tc>
          <w:tcPr>
            <w:tcW w:w="2704" w:type="dxa"/>
            <w:gridSpan w:val="2"/>
          </w:tcPr>
          <w:p w14:paraId="2B571F48" w14:textId="77777777" w:rsidR="005A5832" w:rsidRPr="008A7328" w:rsidRDefault="00A10867" w:rsidP="008A7328">
            <w:pPr>
              <w:rPr>
                <w:b/>
                <w:bCs/>
                <w:kern w:val="2"/>
                <w:szCs w:val="24"/>
              </w:rPr>
            </w:pPr>
            <w:r w:rsidRPr="008A7328">
              <w:rPr>
                <w:b/>
                <w:bCs/>
                <w:kern w:val="2"/>
                <w:szCs w:val="24"/>
              </w:rPr>
              <w:t>10.1. Sutarties sudarymas ir įsigaliojimas</w:t>
            </w:r>
          </w:p>
        </w:tc>
        <w:tc>
          <w:tcPr>
            <w:tcW w:w="6831" w:type="dxa"/>
            <w:gridSpan w:val="2"/>
          </w:tcPr>
          <w:p w14:paraId="591E485E" w14:textId="77777777" w:rsidR="005A5832" w:rsidRPr="008A7328" w:rsidRDefault="00A10867" w:rsidP="008A7328">
            <w:pPr>
              <w:jc w:val="both"/>
              <w:rPr>
                <w:kern w:val="2"/>
                <w:szCs w:val="24"/>
              </w:rPr>
            </w:pPr>
            <w:r w:rsidRPr="008A7328">
              <w:rPr>
                <w:kern w:val="2"/>
                <w:szCs w:val="24"/>
              </w:rPr>
              <w:t>Ši Sutartis laikoma sudaryta ir įsigalioja nuo Sutarties pasirašymo dienos (antrosios Šalies pasirašymo dieną).</w:t>
            </w:r>
          </w:p>
          <w:p w14:paraId="08593287" w14:textId="4EEE0345" w:rsidR="005A5832" w:rsidRPr="008A7328" w:rsidRDefault="00A10867" w:rsidP="008A7328">
            <w:pPr>
              <w:jc w:val="both"/>
              <w:rPr>
                <w:kern w:val="2"/>
                <w:szCs w:val="24"/>
              </w:rPr>
            </w:pPr>
            <w:r w:rsidRPr="008A7328">
              <w:rPr>
                <w:kern w:val="2"/>
                <w:szCs w:val="24"/>
              </w:rPr>
              <w:t>Sutartis galioja iki visiško prievolių įvykdymo (kol bus išnaudota Pradinės Sutarties vertė</w:t>
            </w:r>
            <w:r w:rsidR="000107F4" w:rsidRPr="008A7328">
              <w:rPr>
                <w:kern w:val="2"/>
                <w:szCs w:val="24"/>
              </w:rPr>
              <w:t>.</w:t>
            </w:r>
            <w:r w:rsidRPr="008A7328">
              <w:rPr>
                <w:kern w:val="2"/>
                <w:szCs w:val="24"/>
              </w:rPr>
              <w:t xml:space="preserve"> </w:t>
            </w:r>
          </w:p>
        </w:tc>
      </w:tr>
      <w:tr w:rsidR="008A7328" w:rsidRPr="008A7328" w14:paraId="67286D12" w14:textId="77777777">
        <w:trPr>
          <w:trHeight w:val="300"/>
        </w:trPr>
        <w:tc>
          <w:tcPr>
            <w:tcW w:w="2704" w:type="dxa"/>
            <w:gridSpan w:val="2"/>
          </w:tcPr>
          <w:p w14:paraId="0D666EA0" w14:textId="77777777" w:rsidR="005A5832" w:rsidRPr="008A7328" w:rsidRDefault="00A10867" w:rsidP="008A7328">
            <w:pPr>
              <w:rPr>
                <w:b/>
                <w:bCs/>
                <w:kern w:val="2"/>
                <w:szCs w:val="24"/>
              </w:rPr>
            </w:pPr>
            <w:r w:rsidRPr="008A7328">
              <w:rPr>
                <w:b/>
                <w:bCs/>
                <w:kern w:val="2"/>
                <w:szCs w:val="24"/>
              </w:rPr>
              <w:t>10.2. Sutarties galiojimo termino pratęsimas</w:t>
            </w:r>
          </w:p>
        </w:tc>
        <w:tc>
          <w:tcPr>
            <w:tcW w:w="6831" w:type="dxa"/>
            <w:gridSpan w:val="2"/>
          </w:tcPr>
          <w:p w14:paraId="6E0F9733" w14:textId="5E1046E8" w:rsidR="005A5832" w:rsidRPr="008A7328" w:rsidRDefault="000107F4" w:rsidP="008A7328">
            <w:pPr>
              <w:jc w:val="both"/>
              <w:rPr>
                <w:kern w:val="2"/>
                <w:szCs w:val="24"/>
              </w:rPr>
            </w:pPr>
            <w:r w:rsidRPr="008A7328">
              <w:rPr>
                <w:kern w:val="2"/>
                <w:szCs w:val="24"/>
              </w:rPr>
              <w:t xml:space="preserve">Prekės turi būti pristatytos per 270 (du šimtai septyniasdešimt) kalendorinių dienų nuo Sutarties įsigaliojimo dienos adresu L. Sapiegos g. 15, Vilnius (arba į kitą abejoms šalims tinkamą ir suderintą vietą), konkretų pristatymo laiką iš anksto suderinus su Pirkėjo paskirtu atstovu. Esant objektyvioms aplinkybėms ir Pirkėjo sutikimui, automobilių pristatymo terminas gali būti pratęstas 3 (tris) kartus, ne ilgesniam kaip po 30 (trisdešimt) kalendorinių dienų laikotarpiui. Jei likus vienam mėnesiui iki pristatymo termino laikotarpio pabaigos, </w:t>
            </w:r>
            <w:r w:rsidR="00D57E72" w:rsidRPr="008A7328">
              <w:rPr>
                <w:kern w:val="2"/>
                <w:szCs w:val="24"/>
              </w:rPr>
              <w:t xml:space="preserve">Tiekėjas </w:t>
            </w:r>
            <w:r w:rsidRPr="008A7328">
              <w:rPr>
                <w:kern w:val="2"/>
                <w:szCs w:val="24"/>
              </w:rPr>
              <w:t xml:space="preserve">raštu nurodo objektyvias priežastis, dėl ko negali pristatyti Prekių laiku, Prekių pristatymo terminas esant Pirkėjo pritarimui pratęsiamas automatiškai dar vieną kartą 30 (trisdešimčiai) dienų ir taip iki 3 kartų (iš viso Prekių pristatymo terminas neviršija </w:t>
            </w:r>
            <w:r w:rsidRPr="008A7328">
              <w:rPr>
                <w:b/>
                <w:bCs/>
                <w:kern w:val="2"/>
                <w:szCs w:val="24"/>
              </w:rPr>
              <w:t>360 (trijų šimtų šešiasdešimties) dienų)</w:t>
            </w:r>
            <w:r w:rsidRPr="008A7328">
              <w:rPr>
                <w:kern w:val="2"/>
                <w:szCs w:val="24"/>
              </w:rPr>
              <w:t>.</w:t>
            </w:r>
            <w:r w:rsidR="00813E1C" w:rsidRPr="008A7328">
              <w:rPr>
                <w:kern w:val="2"/>
                <w:szCs w:val="24"/>
              </w:rPr>
              <w:t xml:space="preserve"> </w:t>
            </w:r>
            <w:r w:rsidRPr="008A7328">
              <w:rPr>
                <w:kern w:val="2"/>
                <w:szCs w:val="24"/>
              </w:rPr>
              <w:t xml:space="preserve">Esant objektyvioms aplinkybėms ir </w:t>
            </w:r>
            <w:r w:rsidR="00D57E72" w:rsidRPr="008A7328">
              <w:rPr>
                <w:kern w:val="2"/>
                <w:szCs w:val="24"/>
              </w:rPr>
              <w:t xml:space="preserve">Tiekėjo </w:t>
            </w:r>
            <w:r w:rsidRPr="008A7328">
              <w:rPr>
                <w:kern w:val="2"/>
                <w:szCs w:val="24"/>
              </w:rPr>
              <w:t xml:space="preserve">sutikimui, sąskaitos </w:t>
            </w:r>
            <w:r w:rsidRPr="008A7328">
              <w:rPr>
                <w:kern w:val="2"/>
                <w:szCs w:val="24"/>
              </w:rPr>
              <w:lastRenderedPageBreak/>
              <w:t xml:space="preserve">apmokėjimo terminas gali būti pratęstas 3 (tris) kartus, ne ilgesniam kaip po 30 (trisdešimt) kalendorinių dienų laikotarpiui. Jei likus vienam mėnesiui iki apmokėjimo termino laikotarpio pabaigos, Pirkėjas raštu nurodo objektyvias priežastis, dėl ko negali apmokėti sąskaitų  laiku, Sąskaitų apmokėjimo terminas esant </w:t>
            </w:r>
            <w:r w:rsidR="00D57E72" w:rsidRPr="008A7328">
              <w:rPr>
                <w:kern w:val="2"/>
                <w:szCs w:val="24"/>
              </w:rPr>
              <w:t xml:space="preserve">Tiekėjo </w:t>
            </w:r>
            <w:r w:rsidRPr="008A7328">
              <w:rPr>
                <w:kern w:val="2"/>
                <w:szCs w:val="24"/>
              </w:rPr>
              <w:t>pritarimui pratęsiamas automatiškai dar vieną kartą 30 (trisdešimčiai) dienų ir taip iki 3 kartų.</w:t>
            </w:r>
          </w:p>
        </w:tc>
      </w:tr>
      <w:tr w:rsidR="008A7328" w:rsidRPr="008A7328" w14:paraId="6BFBA6A9" w14:textId="77777777">
        <w:trPr>
          <w:trHeight w:val="300"/>
        </w:trPr>
        <w:tc>
          <w:tcPr>
            <w:tcW w:w="9535" w:type="dxa"/>
            <w:gridSpan w:val="4"/>
          </w:tcPr>
          <w:p w14:paraId="14ED3AF6" w14:textId="77777777" w:rsidR="005A5832" w:rsidRPr="008A7328" w:rsidRDefault="00A10867" w:rsidP="008A7328">
            <w:pPr>
              <w:jc w:val="center"/>
              <w:rPr>
                <w:b/>
                <w:bCs/>
                <w:kern w:val="2"/>
                <w:szCs w:val="24"/>
              </w:rPr>
            </w:pPr>
            <w:r w:rsidRPr="008A7328">
              <w:rPr>
                <w:b/>
                <w:bCs/>
                <w:kern w:val="2"/>
                <w:szCs w:val="24"/>
              </w:rPr>
              <w:lastRenderedPageBreak/>
              <w:t>11. SUTARTIES NUTRAUKIMAS</w:t>
            </w:r>
          </w:p>
        </w:tc>
      </w:tr>
      <w:tr w:rsidR="008A7328" w:rsidRPr="008A7328" w14:paraId="79CE814F" w14:textId="77777777">
        <w:trPr>
          <w:trHeight w:val="300"/>
        </w:trPr>
        <w:tc>
          <w:tcPr>
            <w:tcW w:w="2532" w:type="dxa"/>
          </w:tcPr>
          <w:p w14:paraId="3035A38C" w14:textId="77777777" w:rsidR="005A5832" w:rsidRPr="008A7328" w:rsidRDefault="00A10867" w:rsidP="008A7328">
            <w:pPr>
              <w:rPr>
                <w:b/>
                <w:bCs/>
                <w:kern w:val="2"/>
                <w:szCs w:val="24"/>
              </w:rPr>
            </w:pPr>
            <w:r w:rsidRPr="008A7328">
              <w:rPr>
                <w:b/>
                <w:bCs/>
                <w:kern w:val="2"/>
                <w:szCs w:val="24"/>
              </w:rPr>
              <w:t>11.1. Sutarties nutraukimo pagrindai</w:t>
            </w:r>
          </w:p>
        </w:tc>
        <w:tc>
          <w:tcPr>
            <w:tcW w:w="7003" w:type="dxa"/>
            <w:gridSpan w:val="3"/>
          </w:tcPr>
          <w:p w14:paraId="4360F61D" w14:textId="09B874AF" w:rsidR="005A5832" w:rsidRPr="008A7328" w:rsidRDefault="00A10867" w:rsidP="008A7328">
            <w:pPr>
              <w:rPr>
                <w:kern w:val="2"/>
                <w:szCs w:val="24"/>
              </w:rPr>
            </w:pPr>
            <w:r w:rsidRPr="008A7328">
              <w:rPr>
                <w:kern w:val="2"/>
                <w:szCs w:val="24"/>
              </w:rPr>
              <w:t>Sutartis gali būti nutraukiama rašytiniu Šalių susitarimu arba vienašališkai, Bendrosiose sąlygose nustatyta tvarka.</w:t>
            </w:r>
          </w:p>
        </w:tc>
      </w:tr>
      <w:tr w:rsidR="008A7328" w:rsidRPr="008A7328" w14:paraId="14D78D54" w14:textId="77777777">
        <w:trPr>
          <w:trHeight w:val="300"/>
        </w:trPr>
        <w:tc>
          <w:tcPr>
            <w:tcW w:w="2532" w:type="dxa"/>
          </w:tcPr>
          <w:p w14:paraId="0243BE8C" w14:textId="77777777" w:rsidR="005A5832" w:rsidRPr="008A7328" w:rsidRDefault="00A10867" w:rsidP="008A7328">
            <w:pPr>
              <w:rPr>
                <w:b/>
                <w:bCs/>
                <w:kern w:val="2"/>
                <w:szCs w:val="24"/>
              </w:rPr>
            </w:pPr>
            <w:r w:rsidRPr="008A7328">
              <w:rPr>
                <w:b/>
                <w:bCs/>
                <w:kern w:val="2"/>
                <w:szCs w:val="24"/>
              </w:rPr>
              <w:t>11.2. Esminiai Sutarties pažeidimai</w:t>
            </w:r>
          </w:p>
          <w:p w14:paraId="7BF1A44C" w14:textId="77777777" w:rsidR="005A5832" w:rsidRPr="008A7328" w:rsidRDefault="005A5832" w:rsidP="008A7328">
            <w:pPr>
              <w:rPr>
                <w:b/>
                <w:bCs/>
                <w:kern w:val="2"/>
                <w:szCs w:val="24"/>
              </w:rPr>
            </w:pPr>
          </w:p>
        </w:tc>
        <w:tc>
          <w:tcPr>
            <w:tcW w:w="7003" w:type="dxa"/>
            <w:gridSpan w:val="3"/>
          </w:tcPr>
          <w:p w14:paraId="240C34E0" w14:textId="77777777" w:rsidR="005A5832" w:rsidRPr="008A7328" w:rsidRDefault="00A10867" w:rsidP="008A7328">
            <w:pPr>
              <w:jc w:val="both"/>
              <w:rPr>
                <w:kern w:val="2"/>
                <w:szCs w:val="24"/>
              </w:rPr>
            </w:pPr>
            <w:r w:rsidRPr="008A7328">
              <w:rPr>
                <w:kern w:val="2"/>
                <w:szCs w:val="24"/>
              </w:rPr>
              <w:t>11.2.1. jeigu Tiekėjas nevykdo prisiimtų įsipareigojimų už Sutartyje nustatytą Sutarties kainą / įkainius;</w:t>
            </w:r>
          </w:p>
          <w:p w14:paraId="783A8EA7" w14:textId="251591B7" w:rsidR="005A5832" w:rsidRPr="008A7328" w:rsidRDefault="00A10867" w:rsidP="008A7328">
            <w:pPr>
              <w:jc w:val="both"/>
              <w:rPr>
                <w:kern w:val="2"/>
                <w:szCs w:val="24"/>
              </w:rPr>
            </w:pPr>
            <w:r w:rsidRPr="008A7328">
              <w:rPr>
                <w:kern w:val="2"/>
                <w:szCs w:val="24"/>
              </w:rPr>
              <w:t>11.2.</w:t>
            </w:r>
            <w:r w:rsidR="00DD6F69" w:rsidRPr="008A7328">
              <w:rPr>
                <w:kern w:val="2"/>
                <w:szCs w:val="24"/>
              </w:rPr>
              <w:t>2</w:t>
            </w:r>
            <w:r w:rsidRPr="008A7328">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D7EC6" w:rsidRPr="008A7328">
              <w:rPr>
                <w:kern w:val="2"/>
                <w:szCs w:val="24"/>
              </w:rPr>
              <w:t>30 (trisdešimt) kalendorinių</w:t>
            </w:r>
            <w:r w:rsidRPr="008A7328">
              <w:rPr>
                <w:kern w:val="2"/>
                <w:szCs w:val="24"/>
              </w:rPr>
              <w:t xml:space="preserve"> dienų neištaiso pažeidimų;</w:t>
            </w:r>
          </w:p>
          <w:p w14:paraId="797F8844" w14:textId="740B7DD1" w:rsidR="005A5832" w:rsidRPr="008A7328" w:rsidRDefault="00A10867" w:rsidP="008A7328">
            <w:pPr>
              <w:jc w:val="both"/>
              <w:rPr>
                <w:rFonts w:eastAsia="Arial"/>
                <w:kern w:val="2"/>
                <w:szCs w:val="24"/>
              </w:rPr>
            </w:pPr>
            <w:r w:rsidRPr="008A7328">
              <w:rPr>
                <w:rFonts w:eastAsia="Arial"/>
                <w:kern w:val="2"/>
                <w:szCs w:val="24"/>
              </w:rPr>
              <w:t>11.2.</w:t>
            </w:r>
            <w:r w:rsidR="00DD6F69" w:rsidRPr="008A7328">
              <w:rPr>
                <w:rFonts w:eastAsia="Arial"/>
                <w:kern w:val="2"/>
                <w:szCs w:val="24"/>
              </w:rPr>
              <w:t>3</w:t>
            </w:r>
            <w:r w:rsidRPr="008A7328">
              <w:rPr>
                <w:rFonts w:eastAsia="Arial"/>
                <w:kern w:val="2"/>
                <w:szCs w:val="24"/>
              </w:rPr>
              <w:t xml:space="preserve">. jeigu Tiekėjas nesilaiko Sutartyje nustatytų Prekių tiekimo terminų </w:t>
            </w:r>
            <w:r w:rsidR="00ED7EC6" w:rsidRPr="008A7328">
              <w:rPr>
                <w:rFonts w:eastAsia="Arial"/>
                <w:kern w:val="2"/>
                <w:szCs w:val="24"/>
              </w:rPr>
              <w:t xml:space="preserve">3 </w:t>
            </w:r>
            <w:r w:rsidRPr="008A7328">
              <w:rPr>
                <w:rFonts w:eastAsia="Arial"/>
                <w:kern w:val="2"/>
                <w:szCs w:val="24"/>
              </w:rPr>
              <w:t>(</w:t>
            </w:r>
            <w:r w:rsidR="00ED7EC6" w:rsidRPr="008A7328">
              <w:rPr>
                <w:rFonts w:eastAsia="Arial"/>
                <w:kern w:val="2"/>
                <w:szCs w:val="24"/>
              </w:rPr>
              <w:t>tris</w:t>
            </w:r>
            <w:r w:rsidRPr="008A7328">
              <w:rPr>
                <w:rFonts w:eastAsia="Arial"/>
                <w:kern w:val="2"/>
                <w:szCs w:val="24"/>
              </w:rPr>
              <w:t xml:space="preserve">) kartus iš eilės arba vėluoja pristatyti Prekes daugiau nei </w:t>
            </w:r>
            <w:r w:rsidR="00ED7EC6" w:rsidRPr="008A7328">
              <w:rPr>
                <w:rFonts w:eastAsia="Arial"/>
                <w:b/>
                <w:bCs/>
                <w:kern w:val="2"/>
                <w:szCs w:val="24"/>
              </w:rPr>
              <w:t>360 (trys šimtus šešiasdešimt) kalendorinių dienų</w:t>
            </w:r>
            <w:r w:rsidRPr="008A7328">
              <w:rPr>
                <w:rFonts w:eastAsia="Arial"/>
                <w:kern w:val="2"/>
                <w:szCs w:val="24"/>
              </w:rPr>
              <w:t xml:space="preserve"> Sutartyje nustatytas Prekių pristatymo terminas;</w:t>
            </w:r>
          </w:p>
          <w:p w14:paraId="49C6A264" w14:textId="680746F4" w:rsidR="005A5832" w:rsidRPr="008A7328" w:rsidRDefault="00A10867" w:rsidP="008A7328">
            <w:pPr>
              <w:tabs>
                <w:tab w:val="left" w:pos="567"/>
                <w:tab w:val="left" w:pos="851"/>
                <w:tab w:val="left" w:pos="992"/>
                <w:tab w:val="left" w:pos="1134"/>
              </w:tabs>
              <w:jc w:val="both"/>
              <w:rPr>
                <w:rFonts w:eastAsia="Arial"/>
                <w:kern w:val="2"/>
                <w:szCs w:val="24"/>
              </w:rPr>
            </w:pPr>
            <w:r w:rsidRPr="008A7328">
              <w:rPr>
                <w:rFonts w:eastAsia="Arial"/>
                <w:kern w:val="2"/>
                <w:szCs w:val="24"/>
              </w:rPr>
              <w:t>11.2.</w:t>
            </w:r>
            <w:r w:rsidR="00DD6F69" w:rsidRPr="008A7328">
              <w:rPr>
                <w:rFonts w:eastAsia="Arial"/>
                <w:kern w:val="2"/>
                <w:szCs w:val="24"/>
              </w:rPr>
              <w:t>4</w:t>
            </w:r>
            <w:r w:rsidRPr="008A7328">
              <w:rPr>
                <w:rFonts w:eastAsia="Arial"/>
                <w:kern w:val="2"/>
                <w:szCs w:val="24"/>
              </w:rPr>
              <w:t>. Tiekėjas daugiau kaip 2 (du) kartus pristato Prekes, kurios neatitinka Sutartyje ir (ar) Įstatymuose nustatytų reikalavimų Prekėms;</w:t>
            </w:r>
          </w:p>
          <w:p w14:paraId="56F87619" w14:textId="63236876" w:rsidR="005A5832" w:rsidRPr="008A7328" w:rsidRDefault="00A10867" w:rsidP="008A7328">
            <w:pPr>
              <w:tabs>
                <w:tab w:val="left" w:pos="567"/>
                <w:tab w:val="left" w:pos="851"/>
                <w:tab w:val="left" w:pos="992"/>
                <w:tab w:val="left" w:pos="1134"/>
              </w:tabs>
              <w:jc w:val="both"/>
              <w:rPr>
                <w:rFonts w:eastAsia="Arial"/>
                <w:kern w:val="2"/>
                <w:szCs w:val="24"/>
              </w:rPr>
            </w:pPr>
            <w:r w:rsidRPr="008A7328">
              <w:rPr>
                <w:rFonts w:eastAsia="Arial"/>
                <w:kern w:val="2"/>
                <w:szCs w:val="24"/>
              </w:rPr>
              <w:t>11.2.</w:t>
            </w:r>
            <w:r w:rsidR="00DD6F69" w:rsidRPr="008A7328">
              <w:rPr>
                <w:rFonts w:eastAsia="Arial"/>
                <w:kern w:val="2"/>
                <w:szCs w:val="24"/>
              </w:rPr>
              <w:t>5</w:t>
            </w:r>
            <w:r w:rsidRPr="008A7328">
              <w:rPr>
                <w:rFonts w:eastAsia="Arial"/>
                <w:kern w:val="2"/>
                <w:szCs w:val="24"/>
              </w:rPr>
              <w:t>. Tiekėjas pažeidžia šios Sutarties nuostatas, reglamentuojančias konkurenciją, intelektinės nuosavybės ar konfidencialios informacijos valdymą</w:t>
            </w:r>
            <w:r w:rsidR="00742D33" w:rsidRPr="008A7328">
              <w:rPr>
                <w:rFonts w:eastAsia="Arial"/>
                <w:kern w:val="2"/>
                <w:szCs w:val="24"/>
              </w:rPr>
              <w:t>.</w:t>
            </w:r>
          </w:p>
        </w:tc>
      </w:tr>
      <w:tr w:rsidR="008A7328" w:rsidRPr="008A7328" w14:paraId="681ED57A" w14:textId="77777777">
        <w:trPr>
          <w:trHeight w:val="300"/>
        </w:trPr>
        <w:tc>
          <w:tcPr>
            <w:tcW w:w="9535" w:type="dxa"/>
            <w:gridSpan w:val="4"/>
          </w:tcPr>
          <w:p w14:paraId="2C5586BD" w14:textId="77777777" w:rsidR="005A5832" w:rsidRPr="008A7328" w:rsidRDefault="00A10867" w:rsidP="008A7328">
            <w:pPr>
              <w:jc w:val="center"/>
              <w:rPr>
                <w:kern w:val="2"/>
                <w:szCs w:val="24"/>
              </w:rPr>
            </w:pPr>
            <w:r w:rsidRPr="008A7328">
              <w:rPr>
                <w:b/>
                <w:bCs/>
                <w:kern w:val="2"/>
                <w:szCs w:val="24"/>
              </w:rPr>
              <w:t xml:space="preserve">12. APLINKOSAUGINIAI IR SOCIALINIAI KRITERIJAI </w:t>
            </w:r>
            <w:r w:rsidRPr="008A7328">
              <w:rPr>
                <w:kern w:val="2"/>
                <w:szCs w:val="24"/>
              </w:rPr>
              <w:t>(taikoma, jeigu aplinkosauginiai ir (arba) socialiniai kriterijai nustatomi kaip Sutarties vykdymo sąlygos)</w:t>
            </w:r>
          </w:p>
        </w:tc>
      </w:tr>
      <w:tr w:rsidR="008A7328" w:rsidRPr="008A7328" w14:paraId="34028285" w14:textId="77777777">
        <w:trPr>
          <w:trHeight w:val="300"/>
        </w:trPr>
        <w:tc>
          <w:tcPr>
            <w:tcW w:w="2532" w:type="dxa"/>
          </w:tcPr>
          <w:p w14:paraId="01F09AD7" w14:textId="77777777" w:rsidR="005A5832" w:rsidRPr="008A7328" w:rsidRDefault="00A10867" w:rsidP="008A7328">
            <w:pPr>
              <w:rPr>
                <w:b/>
                <w:bCs/>
                <w:kern w:val="2"/>
                <w:szCs w:val="24"/>
              </w:rPr>
            </w:pPr>
            <w:r w:rsidRPr="008A7328">
              <w:rPr>
                <w:b/>
                <w:bCs/>
                <w:kern w:val="2"/>
                <w:szCs w:val="24"/>
              </w:rPr>
              <w:t>12.1. Aplinkosauginių kriterijų nustatymo teisinis pagrindas</w:t>
            </w:r>
          </w:p>
        </w:tc>
        <w:tc>
          <w:tcPr>
            <w:tcW w:w="7003" w:type="dxa"/>
            <w:gridSpan w:val="3"/>
          </w:tcPr>
          <w:p w14:paraId="0670E4B4" w14:textId="4EBF6628" w:rsidR="005A5832" w:rsidRPr="008A7328" w:rsidRDefault="00A10867" w:rsidP="008A7328">
            <w:pPr>
              <w:jc w:val="both"/>
              <w:rPr>
                <w:b/>
                <w:bCs/>
                <w:kern w:val="2"/>
                <w:szCs w:val="24"/>
              </w:rPr>
            </w:pPr>
            <w:r w:rsidRPr="008A7328">
              <w:rPr>
                <w:kern w:val="2"/>
                <w:szCs w:val="24"/>
                <w:shd w:val="clear" w:color="auto" w:fill="FFFFFF"/>
              </w:rPr>
              <w:t xml:space="preserve">Aplinkosauginiai kriterijai Prekėms nustatomi vadovaujantis </w:t>
            </w:r>
            <w:r w:rsidRPr="008A7328">
              <w:rPr>
                <w:kern w:val="2"/>
                <w:szCs w:val="24"/>
              </w:rPr>
              <w:t>Aplinkos apsaugos kriterijų taikymo, vykdant žaliuosius pirkimus, tvarkos aprašo, patvirtinto 2011 m. birželio 28 d. įsakymu D1-508</w:t>
            </w:r>
            <w:r w:rsidRPr="008A7328">
              <w:rPr>
                <w:kern w:val="2"/>
                <w:szCs w:val="24"/>
                <w:shd w:val="clear" w:color="auto" w:fill="FFFFFF"/>
              </w:rPr>
              <w:t xml:space="preserve"> „Dėl Aplinkos apsaugos kriterijų taikymo, vykdant žaliuosius pirkimus, tvarkos aprašo patvirtinimo“ (toliau – Tvarkos aprašas) </w:t>
            </w:r>
            <w:r w:rsidR="00535DE3" w:rsidRPr="008A7328">
              <w:rPr>
                <w:kern w:val="2"/>
                <w:szCs w:val="24"/>
                <w:shd w:val="clear" w:color="auto" w:fill="FFFFFF"/>
              </w:rPr>
              <w:t>4.</w:t>
            </w:r>
            <w:r w:rsidR="00804855" w:rsidRPr="008A7328">
              <w:rPr>
                <w:kern w:val="2"/>
                <w:szCs w:val="24"/>
                <w:shd w:val="clear" w:color="auto" w:fill="FFFFFF"/>
                <w:lang w:val="en-US"/>
              </w:rPr>
              <w:t>4</w:t>
            </w:r>
            <w:r w:rsidR="00535DE3" w:rsidRPr="008A7328">
              <w:rPr>
                <w:kern w:val="2"/>
                <w:szCs w:val="24"/>
                <w:shd w:val="clear" w:color="auto" w:fill="FFFFFF"/>
              </w:rPr>
              <w:t xml:space="preserve"> punktą. </w:t>
            </w:r>
          </w:p>
        </w:tc>
      </w:tr>
      <w:tr w:rsidR="008A7328" w:rsidRPr="008A7328" w14:paraId="0A7786BD" w14:textId="77777777">
        <w:trPr>
          <w:trHeight w:val="300"/>
        </w:trPr>
        <w:tc>
          <w:tcPr>
            <w:tcW w:w="2532" w:type="dxa"/>
          </w:tcPr>
          <w:p w14:paraId="5F55EA78" w14:textId="77777777" w:rsidR="005A5832" w:rsidRPr="008A7328" w:rsidRDefault="00A10867" w:rsidP="008A7328">
            <w:pPr>
              <w:rPr>
                <w:b/>
                <w:bCs/>
                <w:kern w:val="2"/>
                <w:szCs w:val="24"/>
              </w:rPr>
            </w:pPr>
            <w:r w:rsidRPr="008A7328">
              <w:rPr>
                <w:b/>
                <w:bCs/>
                <w:kern w:val="2"/>
                <w:szCs w:val="24"/>
              </w:rPr>
              <w:t xml:space="preserve">12.2. </w:t>
            </w:r>
            <w:r w:rsidRPr="008A7328">
              <w:rPr>
                <w:b/>
                <w:bCs/>
                <w:kern w:val="2"/>
                <w:szCs w:val="24"/>
                <w:shd w:val="clear" w:color="auto" w:fill="FFFFFF"/>
              </w:rPr>
              <w:t>Su Prekių pakuotėmis susiję aplinkosauginiai kriterijai</w:t>
            </w:r>
            <w:r w:rsidRPr="008A7328">
              <w:rPr>
                <w:b/>
                <w:bCs/>
                <w:kern w:val="2"/>
                <w:szCs w:val="24"/>
              </w:rPr>
              <w:t xml:space="preserve"> </w:t>
            </w:r>
          </w:p>
        </w:tc>
        <w:tc>
          <w:tcPr>
            <w:tcW w:w="7003" w:type="dxa"/>
            <w:gridSpan w:val="3"/>
          </w:tcPr>
          <w:p w14:paraId="36B03974" w14:textId="57B2F319" w:rsidR="005A5832" w:rsidRPr="008A7328" w:rsidRDefault="00A10867" w:rsidP="008A7328">
            <w:pPr>
              <w:rPr>
                <w:kern w:val="2"/>
                <w:szCs w:val="24"/>
                <w:shd w:val="clear" w:color="auto" w:fill="FFFFFF"/>
              </w:rPr>
            </w:pPr>
            <w:r w:rsidRPr="008A7328">
              <w:rPr>
                <w:kern w:val="2"/>
                <w:szCs w:val="24"/>
                <w:shd w:val="clear" w:color="auto" w:fill="FFFFFF"/>
              </w:rPr>
              <w:t>Netaikoma</w:t>
            </w:r>
          </w:p>
          <w:p w14:paraId="27A545E7" w14:textId="6EB21B89" w:rsidR="005A5832" w:rsidRPr="008A7328" w:rsidRDefault="005A5832" w:rsidP="008A7328">
            <w:pPr>
              <w:rPr>
                <w:szCs w:val="24"/>
              </w:rPr>
            </w:pPr>
          </w:p>
        </w:tc>
      </w:tr>
      <w:tr w:rsidR="008A7328" w:rsidRPr="008A7328" w14:paraId="35FF4D87" w14:textId="77777777">
        <w:trPr>
          <w:trHeight w:val="300"/>
        </w:trPr>
        <w:tc>
          <w:tcPr>
            <w:tcW w:w="2532" w:type="dxa"/>
          </w:tcPr>
          <w:p w14:paraId="2678AFA4" w14:textId="77777777" w:rsidR="005A5832" w:rsidRPr="008A7328" w:rsidRDefault="00A10867" w:rsidP="008A7328">
            <w:pPr>
              <w:rPr>
                <w:b/>
                <w:bCs/>
                <w:kern w:val="2"/>
                <w:szCs w:val="24"/>
              </w:rPr>
            </w:pPr>
            <w:r w:rsidRPr="008A7328">
              <w:rPr>
                <w:b/>
                <w:bCs/>
                <w:kern w:val="2"/>
                <w:szCs w:val="24"/>
              </w:rPr>
              <w:t xml:space="preserve">12.3. </w:t>
            </w:r>
            <w:r w:rsidRPr="008A7328">
              <w:rPr>
                <w:b/>
                <w:bCs/>
                <w:kern w:val="2"/>
                <w:szCs w:val="24"/>
                <w:shd w:val="clear" w:color="auto" w:fill="FFFFFF"/>
              </w:rPr>
              <w:t>Su Prekių pristatymu susiję aplinkosauginiai kriterijai</w:t>
            </w:r>
            <w:r w:rsidRPr="008A7328">
              <w:rPr>
                <w:kern w:val="2"/>
                <w:szCs w:val="24"/>
                <w:u w:val="single"/>
                <w:shd w:val="clear" w:color="auto" w:fill="FFFFFF"/>
              </w:rPr>
              <w:t xml:space="preserve"> </w:t>
            </w:r>
          </w:p>
        </w:tc>
        <w:tc>
          <w:tcPr>
            <w:tcW w:w="7003" w:type="dxa"/>
            <w:gridSpan w:val="3"/>
          </w:tcPr>
          <w:p w14:paraId="3A3A4C31" w14:textId="224584D5" w:rsidR="005A5832" w:rsidRPr="008A7328" w:rsidRDefault="00A10867" w:rsidP="008A7328">
            <w:pPr>
              <w:rPr>
                <w:kern w:val="2"/>
                <w:szCs w:val="24"/>
              </w:rPr>
            </w:pPr>
            <w:r w:rsidRPr="008A7328">
              <w:rPr>
                <w:kern w:val="2"/>
                <w:szCs w:val="24"/>
              </w:rPr>
              <w:t>Netaikoma</w:t>
            </w:r>
          </w:p>
          <w:p w14:paraId="67BCFD78" w14:textId="77777777" w:rsidR="005A5832" w:rsidRPr="008A7328" w:rsidRDefault="005A5832" w:rsidP="008A7328">
            <w:pPr>
              <w:rPr>
                <w:szCs w:val="24"/>
                <w:u w:val="single"/>
              </w:rPr>
            </w:pPr>
          </w:p>
          <w:p w14:paraId="0CA52168" w14:textId="603CCBCA" w:rsidR="005A5832" w:rsidRPr="008A7328" w:rsidRDefault="005A5832" w:rsidP="008A7328">
            <w:pPr>
              <w:rPr>
                <w:szCs w:val="24"/>
              </w:rPr>
            </w:pPr>
          </w:p>
        </w:tc>
      </w:tr>
      <w:tr w:rsidR="008A7328" w:rsidRPr="008A7328" w14:paraId="7B83C09C" w14:textId="77777777">
        <w:trPr>
          <w:trHeight w:val="300"/>
        </w:trPr>
        <w:tc>
          <w:tcPr>
            <w:tcW w:w="2532" w:type="dxa"/>
          </w:tcPr>
          <w:p w14:paraId="1E4DF71B" w14:textId="77777777" w:rsidR="005A5832" w:rsidRPr="008A7328" w:rsidRDefault="00A10867" w:rsidP="008A7328">
            <w:pPr>
              <w:rPr>
                <w:b/>
                <w:bCs/>
                <w:kern w:val="2"/>
                <w:szCs w:val="24"/>
              </w:rPr>
            </w:pPr>
            <w:r w:rsidRPr="008A7328">
              <w:rPr>
                <w:b/>
                <w:bCs/>
                <w:kern w:val="2"/>
                <w:szCs w:val="24"/>
              </w:rPr>
              <w:t xml:space="preserve">12.4. </w:t>
            </w:r>
            <w:r w:rsidRPr="008A7328">
              <w:rPr>
                <w:b/>
                <w:bCs/>
                <w:kern w:val="2"/>
                <w:szCs w:val="24"/>
                <w:shd w:val="clear" w:color="auto" w:fill="FFFFFF"/>
              </w:rPr>
              <w:t xml:space="preserve">Su Prekėmis susijusių paslaugų (pavyzdžiui, montavimo, apmokymo ir kitos parengimui naudoti </w:t>
            </w:r>
            <w:r w:rsidRPr="008A7328">
              <w:rPr>
                <w:b/>
                <w:bCs/>
                <w:kern w:val="2"/>
                <w:szCs w:val="24"/>
                <w:shd w:val="clear" w:color="auto" w:fill="FFFFFF"/>
              </w:rPr>
              <w:lastRenderedPageBreak/>
              <w:t>skirtos paslaugos) teikimu susiję aplinkosauginiai k</w:t>
            </w:r>
            <w:r w:rsidRPr="008A7328">
              <w:rPr>
                <w:b/>
                <w:kern w:val="2"/>
                <w:szCs w:val="24"/>
                <w:shd w:val="clear" w:color="auto" w:fill="FFFFFF"/>
              </w:rPr>
              <w:t>riterijai</w:t>
            </w:r>
          </w:p>
        </w:tc>
        <w:tc>
          <w:tcPr>
            <w:tcW w:w="7003" w:type="dxa"/>
            <w:gridSpan w:val="3"/>
          </w:tcPr>
          <w:p w14:paraId="0732D361" w14:textId="36B1168E" w:rsidR="005A5832" w:rsidRPr="008A7328" w:rsidRDefault="00A10867" w:rsidP="008A7328">
            <w:pPr>
              <w:rPr>
                <w:kern w:val="2"/>
                <w:szCs w:val="24"/>
              </w:rPr>
            </w:pPr>
            <w:r w:rsidRPr="008A7328">
              <w:rPr>
                <w:kern w:val="2"/>
                <w:szCs w:val="24"/>
              </w:rPr>
              <w:lastRenderedPageBreak/>
              <w:t>Netaikoma</w:t>
            </w:r>
          </w:p>
          <w:p w14:paraId="1926AB3B" w14:textId="27A1AF27" w:rsidR="005A5832" w:rsidRPr="008A7328" w:rsidRDefault="005A5832" w:rsidP="008A7328">
            <w:pPr>
              <w:rPr>
                <w:kern w:val="2"/>
                <w:szCs w:val="24"/>
              </w:rPr>
            </w:pPr>
          </w:p>
        </w:tc>
      </w:tr>
      <w:tr w:rsidR="008A7328" w:rsidRPr="008A7328" w14:paraId="09E52BCA" w14:textId="77777777">
        <w:trPr>
          <w:trHeight w:val="300"/>
        </w:trPr>
        <w:tc>
          <w:tcPr>
            <w:tcW w:w="2532" w:type="dxa"/>
          </w:tcPr>
          <w:p w14:paraId="08811A22" w14:textId="77777777" w:rsidR="005A5832" w:rsidRPr="008A7328" w:rsidRDefault="00A10867" w:rsidP="008A7328">
            <w:pPr>
              <w:rPr>
                <w:b/>
                <w:bCs/>
                <w:kern w:val="2"/>
                <w:szCs w:val="24"/>
              </w:rPr>
            </w:pPr>
            <w:r w:rsidRPr="008A7328">
              <w:rPr>
                <w:b/>
                <w:bCs/>
                <w:kern w:val="2"/>
                <w:szCs w:val="24"/>
              </w:rPr>
              <w:t>12.5. Su perkamomis Prekėmis susiję socialiniai kriterijai</w:t>
            </w:r>
          </w:p>
        </w:tc>
        <w:tc>
          <w:tcPr>
            <w:tcW w:w="7003" w:type="dxa"/>
            <w:gridSpan w:val="3"/>
          </w:tcPr>
          <w:p w14:paraId="5BD44EC2" w14:textId="77777777" w:rsidR="005A5832" w:rsidRPr="008A7328" w:rsidRDefault="00A10867" w:rsidP="008A7328">
            <w:pPr>
              <w:rPr>
                <w:kern w:val="2"/>
                <w:szCs w:val="24"/>
                <w:shd w:val="clear" w:color="auto" w:fill="FFFFFF"/>
              </w:rPr>
            </w:pPr>
            <w:r w:rsidRPr="008A7328">
              <w:rPr>
                <w:kern w:val="2"/>
                <w:szCs w:val="24"/>
                <w:shd w:val="clear" w:color="auto" w:fill="FFFFFF"/>
              </w:rPr>
              <w:t>Netaikoma</w:t>
            </w:r>
          </w:p>
          <w:p w14:paraId="7ADE6275" w14:textId="77777777" w:rsidR="005A5832" w:rsidRPr="008A7328" w:rsidRDefault="005A5832" w:rsidP="008A7328">
            <w:pPr>
              <w:rPr>
                <w:kern w:val="2"/>
                <w:szCs w:val="24"/>
                <w:shd w:val="clear" w:color="auto" w:fill="FFFFFF"/>
              </w:rPr>
            </w:pPr>
          </w:p>
          <w:p w14:paraId="508B450F" w14:textId="3DDE7B67" w:rsidR="005A5832" w:rsidRPr="008A7328" w:rsidRDefault="005A5832" w:rsidP="008A7328">
            <w:pPr>
              <w:rPr>
                <w:kern w:val="2"/>
                <w:szCs w:val="24"/>
              </w:rPr>
            </w:pPr>
          </w:p>
        </w:tc>
      </w:tr>
      <w:tr w:rsidR="008A7328" w:rsidRPr="008A7328" w14:paraId="25A5231A" w14:textId="77777777">
        <w:trPr>
          <w:trHeight w:val="300"/>
        </w:trPr>
        <w:tc>
          <w:tcPr>
            <w:tcW w:w="9535" w:type="dxa"/>
            <w:gridSpan w:val="4"/>
          </w:tcPr>
          <w:p w14:paraId="37CDA7F8" w14:textId="77777777" w:rsidR="005A5832" w:rsidRPr="008A7328" w:rsidRDefault="00A10867" w:rsidP="008A7328">
            <w:pPr>
              <w:jc w:val="center"/>
              <w:rPr>
                <w:b/>
                <w:bCs/>
                <w:kern w:val="2"/>
                <w:szCs w:val="24"/>
              </w:rPr>
            </w:pPr>
            <w:r w:rsidRPr="008A7328">
              <w:rPr>
                <w:b/>
                <w:bCs/>
                <w:kern w:val="2"/>
                <w:szCs w:val="24"/>
              </w:rPr>
              <w:t xml:space="preserve">13. BENDRŲJŲ SĄLYGŲ PAKEITIMAI IR PAPILDYMAI </w:t>
            </w:r>
          </w:p>
          <w:p w14:paraId="67B1A8C9" w14:textId="77777777" w:rsidR="005A5832" w:rsidRPr="008A7328" w:rsidRDefault="00A10867" w:rsidP="008A7328">
            <w:pPr>
              <w:jc w:val="center"/>
              <w:rPr>
                <w:kern w:val="2"/>
                <w:szCs w:val="24"/>
              </w:rPr>
            </w:pPr>
            <w:r w:rsidRPr="008A7328">
              <w:rPr>
                <w:kern w:val="2"/>
                <w:szCs w:val="24"/>
              </w:rPr>
              <w:t xml:space="preserve">(jeigu būtina dėl konkretaus Sutarties dalyko specifikos) </w:t>
            </w:r>
          </w:p>
        </w:tc>
      </w:tr>
      <w:tr w:rsidR="008A7328" w:rsidRPr="008A7328" w14:paraId="3E02FDF1" w14:textId="77777777">
        <w:trPr>
          <w:trHeight w:val="300"/>
        </w:trPr>
        <w:tc>
          <w:tcPr>
            <w:tcW w:w="2532" w:type="dxa"/>
          </w:tcPr>
          <w:p w14:paraId="4B406E7E" w14:textId="77777777" w:rsidR="005A5832" w:rsidRPr="008A7328" w:rsidRDefault="00A10867" w:rsidP="008A7328">
            <w:pPr>
              <w:rPr>
                <w:b/>
                <w:bCs/>
                <w:kern w:val="2"/>
                <w:szCs w:val="24"/>
              </w:rPr>
            </w:pPr>
            <w:r w:rsidRPr="008A7328">
              <w:rPr>
                <w:b/>
                <w:bCs/>
                <w:kern w:val="2"/>
                <w:szCs w:val="24"/>
              </w:rPr>
              <w:t xml:space="preserve">13.1. </w:t>
            </w:r>
          </w:p>
        </w:tc>
        <w:tc>
          <w:tcPr>
            <w:tcW w:w="7003" w:type="dxa"/>
            <w:gridSpan w:val="3"/>
          </w:tcPr>
          <w:p w14:paraId="01DBADA5" w14:textId="77777777" w:rsidR="005A5832" w:rsidRPr="008A7328" w:rsidRDefault="00A10867" w:rsidP="008A7328">
            <w:pPr>
              <w:rPr>
                <w:kern w:val="2"/>
                <w:szCs w:val="24"/>
              </w:rPr>
            </w:pPr>
            <w:r w:rsidRPr="008A7328">
              <w:rPr>
                <w:kern w:val="2"/>
                <w:szCs w:val="24"/>
              </w:rPr>
              <w:t>(pildyti jei keičiamas Sutarties Bendrųjų sąlygų punktas, jį išdėstant nauja redakcija):</w:t>
            </w:r>
          </w:p>
          <w:p w14:paraId="63A14C8F" w14:textId="77777777" w:rsidR="005A5832" w:rsidRPr="008A7328" w:rsidRDefault="00A10867" w:rsidP="008A7328">
            <w:pPr>
              <w:rPr>
                <w:kern w:val="2"/>
                <w:szCs w:val="24"/>
              </w:rPr>
            </w:pPr>
            <w:r w:rsidRPr="008A7328">
              <w:rPr>
                <w:kern w:val="2"/>
                <w:szCs w:val="24"/>
              </w:rPr>
              <w:t>Šalys susitaria pakeisti nurodytą Sutarties Bendrųjų sąlygų punktą ir išdėstyti jį nauja redakcija: ____.</w:t>
            </w:r>
          </w:p>
        </w:tc>
      </w:tr>
      <w:tr w:rsidR="008A7328" w:rsidRPr="008A7328" w14:paraId="366056A4" w14:textId="77777777">
        <w:trPr>
          <w:trHeight w:val="300"/>
        </w:trPr>
        <w:tc>
          <w:tcPr>
            <w:tcW w:w="2532" w:type="dxa"/>
          </w:tcPr>
          <w:p w14:paraId="13D4D7ED" w14:textId="77777777" w:rsidR="005A5832" w:rsidRPr="008A7328" w:rsidRDefault="00A10867" w:rsidP="008A7328">
            <w:pPr>
              <w:rPr>
                <w:b/>
                <w:bCs/>
                <w:kern w:val="2"/>
                <w:szCs w:val="24"/>
              </w:rPr>
            </w:pPr>
            <w:r w:rsidRPr="008A7328">
              <w:rPr>
                <w:b/>
                <w:bCs/>
                <w:kern w:val="2"/>
                <w:szCs w:val="24"/>
              </w:rPr>
              <w:t>13.2.</w:t>
            </w:r>
          </w:p>
        </w:tc>
        <w:tc>
          <w:tcPr>
            <w:tcW w:w="7003" w:type="dxa"/>
            <w:gridSpan w:val="3"/>
          </w:tcPr>
          <w:p w14:paraId="676C5C9D" w14:textId="77777777" w:rsidR="005A5832" w:rsidRPr="008A7328" w:rsidRDefault="00A10867" w:rsidP="008A7328">
            <w:pPr>
              <w:rPr>
                <w:kern w:val="2"/>
                <w:szCs w:val="24"/>
              </w:rPr>
            </w:pPr>
            <w:r w:rsidRPr="008A7328">
              <w:rPr>
                <w:kern w:val="2"/>
                <w:szCs w:val="24"/>
              </w:rPr>
              <w:t>(pildyti jei papildomos Sutarties Bendrosios sąlygos naujomis nuostatomis):</w:t>
            </w:r>
          </w:p>
          <w:p w14:paraId="4329D1BF" w14:textId="77777777" w:rsidR="005A5832" w:rsidRPr="008A7328" w:rsidRDefault="00A10867" w:rsidP="008A7328">
            <w:pPr>
              <w:rPr>
                <w:kern w:val="2"/>
                <w:szCs w:val="24"/>
              </w:rPr>
            </w:pPr>
            <w:r w:rsidRPr="008A7328">
              <w:rPr>
                <w:kern w:val="2"/>
                <w:szCs w:val="24"/>
              </w:rPr>
              <w:t>Šalys susitaria papildyti Sutarties Bendrąsias sąlygas nurodytu punktu, tačiau kitų punktų numeracijos nekeisti: ________.</w:t>
            </w:r>
          </w:p>
        </w:tc>
      </w:tr>
      <w:tr w:rsidR="008A7328" w:rsidRPr="008A7328" w14:paraId="3FBA1D4D" w14:textId="77777777">
        <w:trPr>
          <w:trHeight w:val="300"/>
        </w:trPr>
        <w:tc>
          <w:tcPr>
            <w:tcW w:w="2532" w:type="dxa"/>
          </w:tcPr>
          <w:p w14:paraId="28E8ABA5" w14:textId="77777777" w:rsidR="005A5832" w:rsidRPr="008A7328" w:rsidRDefault="00A10867" w:rsidP="008A7328">
            <w:pPr>
              <w:rPr>
                <w:b/>
                <w:bCs/>
                <w:kern w:val="2"/>
                <w:szCs w:val="24"/>
              </w:rPr>
            </w:pPr>
            <w:r w:rsidRPr="008A7328">
              <w:rPr>
                <w:b/>
                <w:bCs/>
                <w:kern w:val="2"/>
                <w:szCs w:val="24"/>
              </w:rPr>
              <w:t>13.3.</w:t>
            </w:r>
          </w:p>
        </w:tc>
        <w:tc>
          <w:tcPr>
            <w:tcW w:w="7003" w:type="dxa"/>
            <w:gridSpan w:val="3"/>
          </w:tcPr>
          <w:p w14:paraId="010D9929" w14:textId="77777777" w:rsidR="005A5832" w:rsidRPr="008A7328" w:rsidRDefault="00A10867" w:rsidP="008A7328">
            <w:pPr>
              <w:rPr>
                <w:kern w:val="2"/>
                <w:szCs w:val="24"/>
              </w:rPr>
            </w:pPr>
            <w:r w:rsidRPr="008A7328">
              <w:rPr>
                <w:kern w:val="2"/>
                <w:szCs w:val="24"/>
              </w:rPr>
              <w:t>(pildyti jei išbraukiamas Sutarties Bendrųjų sąlygų atitinkamas punktas:</w:t>
            </w:r>
          </w:p>
          <w:p w14:paraId="01B96090" w14:textId="77777777" w:rsidR="005A5832" w:rsidRPr="008A7328" w:rsidRDefault="00A10867" w:rsidP="008A7328">
            <w:pPr>
              <w:rPr>
                <w:kern w:val="2"/>
                <w:szCs w:val="24"/>
              </w:rPr>
            </w:pPr>
            <w:r w:rsidRPr="008A7328">
              <w:rPr>
                <w:kern w:val="2"/>
                <w:szCs w:val="24"/>
              </w:rPr>
              <w:t>Šalys susitaria išbraukti nurodytą Sutarties Bendrųjų sąlygų punktą, tačiau kitų punktų numeracijos nekeisti: _____.</w:t>
            </w:r>
          </w:p>
        </w:tc>
      </w:tr>
      <w:tr w:rsidR="008A7328" w:rsidRPr="008A7328" w14:paraId="6E8F9896" w14:textId="77777777">
        <w:trPr>
          <w:trHeight w:val="300"/>
        </w:trPr>
        <w:tc>
          <w:tcPr>
            <w:tcW w:w="2532" w:type="dxa"/>
          </w:tcPr>
          <w:p w14:paraId="6202DFA8" w14:textId="77777777" w:rsidR="005A5832" w:rsidRPr="008A7328" w:rsidRDefault="00A10867" w:rsidP="008A7328">
            <w:pPr>
              <w:rPr>
                <w:b/>
                <w:bCs/>
                <w:kern w:val="2"/>
                <w:szCs w:val="24"/>
              </w:rPr>
            </w:pPr>
            <w:r w:rsidRPr="008A7328">
              <w:rPr>
                <w:b/>
                <w:bCs/>
                <w:kern w:val="2"/>
                <w:szCs w:val="24"/>
              </w:rPr>
              <w:t>13.4.</w:t>
            </w:r>
          </w:p>
        </w:tc>
        <w:tc>
          <w:tcPr>
            <w:tcW w:w="7003" w:type="dxa"/>
            <w:gridSpan w:val="3"/>
          </w:tcPr>
          <w:p w14:paraId="234B28F8" w14:textId="77777777" w:rsidR="005A5832" w:rsidRPr="008A7328" w:rsidRDefault="00A10867" w:rsidP="008A7328">
            <w:pPr>
              <w:rPr>
                <w:kern w:val="2"/>
                <w:szCs w:val="24"/>
              </w:rPr>
            </w:pPr>
            <w:r w:rsidRPr="008A7328">
              <w:rPr>
                <w:kern w:val="2"/>
                <w:szCs w:val="24"/>
              </w:rPr>
              <w:t>(pildyti jei nustatomos kitokios nei Sutarties Bendrosiose sąlygose nustatytos nuostatos dėl Prekių intelektinės nuosavybės):</w:t>
            </w:r>
          </w:p>
          <w:p w14:paraId="156F6C04" w14:textId="77777777" w:rsidR="005A5832" w:rsidRPr="008A7328" w:rsidRDefault="005A5832" w:rsidP="008A7328">
            <w:pPr>
              <w:rPr>
                <w:kern w:val="2"/>
                <w:szCs w:val="24"/>
              </w:rPr>
            </w:pPr>
          </w:p>
        </w:tc>
      </w:tr>
      <w:tr w:rsidR="008A7328" w:rsidRPr="008A7328" w14:paraId="576F327F" w14:textId="77777777">
        <w:trPr>
          <w:trHeight w:val="300"/>
        </w:trPr>
        <w:tc>
          <w:tcPr>
            <w:tcW w:w="2532" w:type="dxa"/>
          </w:tcPr>
          <w:p w14:paraId="15DDA91B" w14:textId="77777777" w:rsidR="005A5832" w:rsidRPr="008A7328" w:rsidRDefault="00A10867" w:rsidP="008A7328">
            <w:pPr>
              <w:rPr>
                <w:b/>
                <w:bCs/>
                <w:kern w:val="2"/>
                <w:szCs w:val="24"/>
              </w:rPr>
            </w:pPr>
            <w:r w:rsidRPr="008A7328">
              <w:rPr>
                <w:b/>
                <w:bCs/>
                <w:kern w:val="2"/>
                <w:szCs w:val="24"/>
              </w:rPr>
              <w:t>13.5.</w:t>
            </w:r>
          </w:p>
        </w:tc>
        <w:tc>
          <w:tcPr>
            <w:tcW w:w="7003" w:type="dxa"/>
            <w:gridSpan w:val="3"/>
          </w:tcPr>
          <w:p w14:paraId="73AD38F6" w14:textId="77777777" w:rsidR="005A5832" w:rsidRPr="008A7328" w:rsidRDefault="00A10867" w:rsidP="008A7328">
            <w:pPr>
              <w:rPr>
                <w:kern w:val="2"/>
                <w:szCs w:val="24"/>
              </w:rPr>
            </w:pPr>
            <w:r w:rsidRPr="008A7328">
              <w:rPr>
                <w:kern w:val="2"/>
                <w:szCs w:val="24"/>
              </w:rPr>
              <w:t>Sutarties Bendrosiose sąlygose nurodytos alternatyvios nuostatos (su prierašu „jei taikoma“ ir pan.) taikomos tik tokiu atveju, jeigu jos konkrečiai aprašomos Sutarties Specialiosiose sąlygose.</w:t>
            </w:r>
          </w:p>
        </w:tc>
      </w:tr>
      <w:tr w:rsidR="008A7328" w:rsidRPr="008A7328" w14:paraId="3F5F30BB" w14:textId="77777777">
        <w:trPr>
          <w:trHeight w:val="300"/>
        </w:trPr>
        <w:tc>
          <w:tcPr>
            <w:tcW w:w="9535" w:type="dxa"/>
            <w:gridSpan w:val="4"/>
          </w:tcPr>
          <w:p w14:paraId="5FF11929" w14:textId="77777777" w:rsidR="005A5832" w:rsidRPr="008A7328" w:rsidRDefault="00A10867" w:rsidP="008A7328">
            <w:pPr>
              <w:jc w:val="center"/>
              <w:rPr>
                <w:b/>
                <w:bCs/>
                <w:kern w:val="2"/>
                <w:szCs w:val="24"/>
              </w:rPr>
            </w:pPr>
            <w:r w:rsidRPr="008A7328">
              <w:rPr>
                <w:b/>
                <w:bCs/>
                <w:kern w:val="2"/>
                <w:szCs w:val="24"/>
              </w:rPr>
              <w:t>14. SUTARTIES PRIEDAI</w:t>
            </w:r>
          </w:p>
        </w:tc>
      </w:tr>
      <w:tr w:rsidR="008A7328" w:rsidRPr="008A7328" w14:paraId="6AC4BCBE" w14:textId="77777777">
        <w:trPr>
          <w:trHeight w:val="300"/>
        </w:trPr>
        <w:tc>
          <w:tcPr>
            <w:tcW w:w="2532" w:type="dxa"/>
          </w:tcPr>
          <w:p w14:paraId="41DD52EB" w14:textId="77777777" w:rsidR="005A5832" w:rsidRPr="008A7328" w:rsidRDefault="00A10867" w:rsidP="008A7328">
            <w:pPr>
              <w:jc w:val="center"/>
              <w:rPr>
                <w:b/>
                <w:bCs/>
                <w:kern w:val="2"/>
                <w:szCs w:val="24"/>
              </w:rPr>
            </w:pPr>
            <w:r w:rsidRPr="008A7328">
              <w:rPr>
                <w:b/>
                <w:bCs/>
                <w:kern w:val="2"/>
                <w:szCs w:val="24"/>
              </w:rPr>
              <w:t>14.1. Priedas Nr. 1</w:t>
            </w:r>
          </w:p>
        </w:tc>
        <w:tc>
          <w:tcPr>
            <w:tcW w:w="7003" w:type="dxa"/>
            <w:gridSpan w:val="3"/>
          </w:tcPr>
          <w:p w14:paraId="4FBBAEC5" w14:textId="44C4F7BE" w:rsidR="00C905F9" w:rsidRPr="008A7328" w:rsidRDefault="00C905F9" w:rsidP="008A7328">
            <w:pPr>
              <w:shd w:val="clear" w:color="auto" w:fill="FFFFFF"/>
              <w:ind w:right="-82" w:firstLine="709"/>
              <w:jc w:val="both"/>
            </w:pPr>
            <w:r w:rsidRPr="008A7328">
              <w:t>Prekių techninė specifikacija</w:t>
            </w:r>
          </w:p>
          <w:p w14:paraId="62C2EB2B" w14:textId="77777777" w:rsidR="005A5832" w:rsidRPr="008A7328" w:rsidRDefault="005A5832" w:rsidP="008A7328">
            <w:pPr>
              <w:shd w:val="clear" w:color="auto" w:fill="FFFFFF"/>
              <w:ind w:right="-82" w:firstLine="709"/>
              <w:jc w:val="both"/>
              <w:rPr>
                <w:b/>
                <w:bCs/>
                <w:kern w:val="2"/>
                <w:szCs w:val="24"/>
              </w:rPr>
            </w:pPr>
          </w:p>
        </w:tc>
      </w:tr>
      <w:tr w:rsidR="008A7328" w:rsidRPr="008A7328" w14:paraId="3D2F3161" w14:textId="77777777">
        <w:trPr>
          <w:trHeight w:val="300"/>
        </w:trPr>
        <w:tc>
          <w:tcPr>
            <w:tcW w:w="2532" w:type="dxa"/>
          </w:tcPr>
          <w:p w14:paraId="1889A2FC" w14:textId="77777777" w:rsidR="005A5832" w:rsidRPr="008A7328" w:rsidRDefault="00A10867" w:rsidP="008A7328">
            <w:pPr>
              <w:jc w:val="center"/>
              <w:rPr>
                <w:b/>
                <w:bCs/>
                <w:kern w:val="2"/>
                <w:szCs w:val="24"/>
              </w:rPr>
            </w:pPr>
            <w:r w:rsidRPr="008A7328">
              <w:rPr>
                <w:b/>
                <w:bCs/>
                <w:kern w:val="2"/>
                <w:szCs w:val="24"/>
              </w:rPr>
              <w:t>14.2. Priedas Nr. 2</w:t>
            </w:r>
          </w:p>
        </w:tc>
        <w:tc>
          <w:tcPr>
            <w:tcW w:w="7003" w:type="dxa"/>
            <w:gridSpan w:val="3"/>
          </w:tcPr>
          <w:p w14:paraId="775D591D" w14:textId="2999B996" w:rsidR="00C905F9" w:rsidRPr="008A7328" w:rsidRDefault="00D57E72" w:rsidP="008A7328">
            <w:pPr>
              <w:shd w:val="clear" w:color="auto" w:fill="FFFFFF"/>
              <w:ind w:right="-82" w:firstLine="709"/>
              <w:jc w:val="both"/>
            </w:pPr>
            <w:r w:rsidRPr="008A7328">
              <w:t xml:space="preserve">Tiekėjo </w:t>
            </w:r>
            <w:r w:rsidR="00C905F9" w:rsidRPr="008A7328">
              <w:t>techninis pasiūlymas.</w:t>
            </w:r>
          </w:p>
          <w:p w14:paraId="733E6ED7" w14:textId="77777777" w:rsidR="005A5832" w:rsidRPr="008A7328" w:rsidRDefault="005A5832" w:rsidP="008A7328">
            <w:pPr>
              <w:jc w:val="center"/>
              <w:rPr>
                <w:b/>
                <w:bCs/>
                <w:kern w:val="2"/>
                <w:szCs w:val="24"/>
              </w:rPr>
            </w:pPr>
          </w:p>
        </w:tc>
      </w:tr>
      <w:tr w:rsidR="008A7328" w:rsidRPr="008A7328" w14:paraId="4A9CB375" w14:textId="77777777">
        <w:trPr>
          <w:trHeight w:val="300"/>
        </w:trPr>
        <w:tc>
          <w:tcPr>
            <w:tcW w:w="2532" w:type="dxa"/>
          </w:tcPr>
          <w:p w14:paraId="56863911" w14:textId="77777777" w:rsidR="005A5832" w:rsidRPr="008A7328" w:rsidRDefault="00A10867" w:rsidP="008A7328">
            <w:pPr>
              <w:jc w:val="center"/>
              <w:rPr>
                <w:b/>
                <w:bCs/>
                <w:kern w:val="2"/>
                <w:szCs w:val="24"/>
              </w:rPr>
            </w:pPr>
            <w:r w:rsidRPr="008A7328">
              <w:rPr>
                <w:b/>
                <w:bCs/>
                <w:kern w:val="2"/>
                <w:szCs w:val="24"/>
              </w:rPr>
              <w:t>14.3. Priedas Nr. 3</w:t>
            </w:r>
          </w:p>
        </w:tc>
        <w:tc>
          <w:tcPr>
            <w:tcW w:w="7003" w:type="dxa"/>
            <w:gridSpan w:val="3"/>
          </w:tcPr>
          <w:p w14:paraId="7648316A" w14:textId="77777777" w:rsidR="005A5832" w:rsidRPr="008A7328" w:rsidRDefault="005A5832" w:rsidP="008A7328">
            <w:pPr>
              <w:jc w:val="center"/>
              <w:rPr>
                <w:b/>
                <w:bCs/>
                <w:kern w:val="2"/>
                <w:szCs w:val="24"/>
              </w:rPr>
            </w:pPr>
          </w:p>
        </w:tc>
      </w:tr>
      <w:tr w:rsidR="008A7328" w:rsidRPr="008A7328" w14:paraId="22B2EE30" w14:textId="77777777">
        <w:trPr>
          <w:trHeight w:val="300"/>
        </w:trPr>
        <w:tc>
          <w:tcPr>
            <w:tcW w:w="2532" w:type="dxa"/>
          </w:tcPr>
          <w:p w14:paraId="789D6465" w14:textId="77777777" w:rsidR="005A5832" w:rsidRPr="008A7328" w:rsidRDefault="00A10867" w:rsidP="008A7328">
            <w:pPr>
              <w:jc w:val="center"/>
              <w:rPr>
                <w:b/>
                <w:bCs/>
                <w:kern w:val="2"/>
                <w:szCs w:val="24"/>
              </w:rPr>
            </w:pPr>
            <w:r w:rsidRPr="008A7328">
              <w:rPr>
                <w:b/>
                <w:bCs/>
                <w:kern w:val="2"/>
                <w:szCs w:val="24"/>
              </w:rPr>
              <w:t>14.4. Priedas Nr. 4</w:t>
            </w:r>
          </w:p>
        </w:tc>
        <w:tc>
          <w:tcPr>
            <w:tcW w:w="7003" w:type="dxa"/>
            <w:gridSpan w:val="3"/>
          </w:tcPr>
          <w:p w14:paraId="49216F2D" w14:textId="77777777" w:rsidR="005A5832" w:rsidRPr="008A7328" w:rsidRDefault="005A5832" w:rsidP="008A7328">
            <w:pPr>
              <w:jc w:val="center"/>
              <w:rPr>
                <w:b/>
                <w:bCs/>
                <w:kern w:val="2"/>
                <w:szCs w:val="24"/>
              </w:rPr>
            </w:pPr>
          </w:p>
        </w:tc>
      </w:tr>
      <w:tr w:rsidR="008A7328" w:rsidRPr="008A7328" w14:paraId="67E5DBA5" w14:textId="77777777">
        <w:trPr>
          <w:trHeight w:val="300"/>
        </w:trPr>
        <w:tc>
          <w:tcPr>
            <w:tcW w:w="2532" w:type="dxa"/>
          </w:tcPr>
          <w:p w14:paraId="45685CF0" w14:textId="77777777" w:rsidR="005A5832" w:rsidRPr="008A7328" w:rsidRDefault="00A10867" w:rsidP="008A7328">
            <w:pPr>
              <w:jc w:val="center"/>
              <w:rPr>
                <w:b/>
                <w:bCs/>
                <w:kern w:val="2"/>
                <w:szCs w:val="24"/>
              </w:rPr>
            </w:pPr>
            <w:r w:rsidRPr="008A7328">
              <w:rPr>
                <w:b/>
                <w:bCs/>
                <w:kern w:val="2"/>
                <w:szCs w:val="24"/>
              </w:rPr>
              <w:t>14.5. Priedas Nr. 5</w:t>
            </w:r>
          </w:p>
        </w:tc>
        <w:tc>
          <w:tcPr>
            <w:tcW w:w="7003" w:type="dxa"/>
            <w:gridSpan w:val="3"/>
          </w:tcPr>
          <w:p w14:paraId="4FC23130" w14:textId="77777777" w:rsidR="005A5832" w:rsidRPr="008A7328" w:rsidRDefault="005A5832" w:rsidP="008A7328">
            <w:pPr>
              <w:jc w:val="center"/>
              <w:rPr>
                <w:b/>
                <w:bCs/>
                <w:kern w:val="2"/>
                <w:szCs w:val="24"/>
              </w:rPr>
            </w:pPr>
          </w:p>
        </w:tc>
      </w:tr>
      <w:tr w:rsidR="008A7328" w:rsidRPr="008A7328" w14:paraId="3C5164B3" w14:textId="77777777">
        <w:tc>
          <w:tcPr>
            <w:tcW w:w="9535" w:type="dxa"/>
            <w:gridSpan w:val="4"/>
          </w:tcPr>
          <w:p w14:paraId="782847A4" w14:textId="77777777" w:rsidR="005A5832" w:rsidRPr="008A7328" w:rsidRDefault="00A10867" w:rsidP="008A7328">
            <w:pPr>
              <w:jc w:val="center"/>
              <w:rPr>
                <w:b/>
                <w:bCs/>
                <w:kern w:val="2"/>
                <w:szCs w:val="24"/>
              </w:rPr>
            </w:pPr>
            <w:r w:rsidRPr="008A7328">
              <w:rPr>
                <w:b/>
                <w:bCs/>
                <w:kern w:val="2"/>
                <w:szCs w:val="24"/>
              </w:rPr>
              <w:t>15. ŠALIŲ ATSTOVŲ PARAŠAI</w:t>
            </w:r>
          </w:p>
        </w:tc>
      </w:tr>
      <w:tr w:rsidR="008A7328" w:rsidRPr="008A7328" w14:paraId="75C1E94E" w14:textId="77777777">
        <w:tc>
          <w:tcPr>
            <w:tcW w:w="4788" w:type="dxa"/>
            <w:gridSpan w:val="3"/>
          </w:tcPr>
          <w:p w14:paraId="19910644" w14:textId="77777777" w:rsidR="005A5832" w:rsidRPr="008A7328" w:rsidRDefault="00A10867" w:rsidP="008A7328">
            <w:pPr>
              <w:jc w:val="center"/>
              <w:rPr>
                <w:b/>
                <w:bCs/>
                <w:kern w:val="2"/>
                <w:szCs w:val="24"/>
              </w:rPr>
            </w:pPr>
            <w:r w:rsidRPr="008A7328">
              <w:rPr>
                <w:b/>
                <w:bCs/>
                <w:kern w:val="2"/>
                <w:szCs w:val="24"/>
              </w:rPr>
              <w:t>PIRKĖJAS</w:t>
            </w:r>
          </w:p>
        </w:tc>
        <w:tc>
          <w:tcPr>
            <w:tcW w:w="4747" w:type="dxa"/>
          </w:tcPr>
          <w:p w14:paraId="6BAA0D02" w14:textId="77777777" w:rsidR="005A5832" w:rsidRPr="008A7328" w:rsidRDefault="00A10867" w:rsidP="008A7328">
            <w:pPr>
              <w:jc w:val="center"/>
              <w:rPr>
                <w:b/>
                <w:bCs/>
                <w:kern w:val="2"/>
                <w:szCs w:val="24"/>
              </w:rPr>
            </w:pPr>
            <w:r w:rsidRPr="008A7328">
              <w:rPr>
                <w:b/>
                <w:bCs/>
                <w:kern w:val="2"/>
                <w:szCs w:val="24"/>
              </w:rPr>
              <w:t>TIEKĖJAS</w:t>
            </w:r>
          </w:p>
        </w:tc>
      </w:tr>
      <w:tr w:rsidR="008A7328" w:rsidRPr="008A7328" w14:paraId="452CE58E" w14:textId="77777777">
        <w:tc>
          <w:tcPr>
            <w:tcW w:w="4788" w:type="dxa"/>
            <w:gridSpan w:val="3"/>
          </w:tcPr>
          <w:p w14:paraId="2B203E9D" w14:textId="26140318" w:rsidR="005A5832" w:rsidRPr="008A7328" w:rsidRDefault="008A7328" w:rsidP="008A7328">
            <w:pPr>
              <w:jc w:val="center"/>
              <w:rPr>
                <w:b/>
                <w:bCs/>
                <w:kern w:val="2"/>
                <w:szCs w:val="24"/>
              </w:rPr>
            </w:pPr>
            <w:r w:rsidRPr="008A7328">
              <w:rPr>
                <w:b/>
                <w:bCs/>
                <w:kern w:val="2"/>
                <w:szCs w:val="24"/>
              </w:rPr>
              <w:t>Direktorė Natalija Kaminskienė</w:t>
            </w:r>
          </w:p>
        </w:tc>
        <w:tc>
          <w:tcPr>
            <w:tcW w:w="4747" w:type="dxa"/>
          </w:tcPr>
          <w:p w14:paraId="0F0EC875" w14:textId="79BA6953" w:rsidR="005A5832" w:rsidRPr="008A7328" w:rsidRDefault="00791ED6" w:rsidP="008A7328">
            <w:pPr>
              <w:jc w:val="center"/>
              <w:rPr>
                <w:b/>
                <w:bCs/>
                <w:kern w:val="2"/>
                <w:szCs w:val="24"/>
              </w:rPr>
            </w:pPr>
            <w:r w:rsidRPr="00791ED6">
              <w:rPr>
                <w:b/>
                <w:bCs/>
                <w:kern w:val="2"/>
                <w:szCs w:val="24"/>
              </w:rPr>
              <w:t>Toyota pardavimų vadovas</w:t>
            </w:r>
            <w:r>
              <w:rPr>
                <w:b/>
                <w:bCs/>
                <w:kern w:val="2"/>
                <w:szCs w:val="24"/>
              </w:rPr>
              <w:t xml:space="preserve"> Karolis Urniežius</w:t>
            </w:r>
          </w:p>
        </w:tc>
      </w:tr>
      <w:tr w:rsidR="008A7328" w:rsidRPr="008A7328" w14:paraId="39C28588" w14:textId="77777777">
        <w:tc>
          <w:tcPr>
            <w:tcW w:w="4788" w:type="dxa"/>
            <w:gridSpan w:val="3"/>
          </w:tcPr>
          <w:p w14:paraId="666F4323" w14:textId="77777777" w:rsidR="005A5832" w:rsidRPr="008A7328" w:rsidRDefault="005A5832" w:rsidP="008A7328">
            <w:pPr>
              <w:jc w:val="center"/>
              <w:rPr>
                <w:b/>
                <w:bCs/>
                <w:kern w:val="2"/>
                <w:szCs w:val="24"/>
              </w:rPr>
            </w:pPr>
          </w:p>
          <w:p w14:paraId="556F8BA7" w14:textId="77777777" w:rsidR="005A5832" w:rsidRPr="008A7328" w:rsidRDefault="00A10867" w:rsidP="008A7328">
            <w:pPr>
              <w:jc w:val="center"/>
              <w:rPr>
                <w:b/>
                <w:bCs/>
                <w:kern w:val="2"/>
                <w:szCs w:val="24"/>
              </w:rPr>
            </w:pPr>
            <w:r w:rsidRPr="008A7328">
              <w:rPr>
                <w:b/>
                <w:bCs/>
                <w:kern w:val="2"/>
                <w:szCs w:val="24"/>
              </w:rPr>
              <w:t>(parašas)</w:t>
            </w:r>
          </w:p>
          <w:p w14:paraId="334D5BC3" w14:textId="77777777" w:rsidR="005A5832" w:rsidRPr="008A7328" w:rsidRDefault="005A5832" w:rsidP="008A7328">
            <w:pPr>
              <w:jc w:val="center"/>
              <w:rPr>
                <w:b/>
                <w:bCs/>
                <w:kern w:val="2"/>
                <w:szCs w:val="24"/>
              </w:rPr>
            </w:pPr>
          </w:p>
          <w:p w14:paraId="39C6165E" w14:textId="77777777" w:rsidR="005A5832" w:rsidRPr="008A7328" w:rsidRDefault="005A5832" w:rsidP="008A7328">
            <w:pPr>
              <w:jc w:val="center"/>
              <w:rPr>
                <w:b/>
                <w:bCs/>
                <w:kern w:val="2"/>
                <w:szCs w:val="24"/>
              </w:rPr>
            </w:pPr>
          </w:p>
        </w:tc>
        <w:tc>
          <w:tcPr>
            <w:tcW w:w="4747" w:type="dxa"/>
          </w:tcPr>
          <w:p w14:paraId="7F54D568" w14:textId="77777777" w:rsidR="005A5832" w:rsidRPr="008A7328" w:rsidRDefault="005A5832" w:rsidP="008A7328">
            <w:pPr>
              <w:jc w:val="center"/>
              <w:rPr>
                <w:b/>
                <w:bCs/>
                <w:kern w:val="2"/>
                <w:szCs w:val="24"/>
              </w:rPr>
            </w:pPr>
          </w:p>
          <w:p w14:paraId="748BFEFF" w14:textId="77777777" w:rsidR="005A5832" w:rsidRPr="008A7328" w:rsidRDefault="00A10867" w:rsidP="008A7328">
            <w:pPr>
              <w:jc w:val="center"/>
              <w:rPr>
                <w:b/>
                <w:bCs/>
                <w:kern w:val="2"/>
                <w:szCs w:val="24"/>
              </w:rPr>
            </w:pPr>
            <w:r w:rsidRPr="008A7328">
              <w:rPr>
                <w:b/>
                <w:bCs/>
                <w:kern w:val="2"/>
                <w:szCs w:val="24"/>
              </w:rPr>
              <w:t>(parašas)</w:t>
            </w:r>
          </w:p>
        </w:tc>
      </w:tr>
    </w:tbl>
    <w:p w14:paraId="768986D9" w14:textId="77777777" w:rsidR="005A5832" w:rsidRPr="008A7328" w:rsidRDefault="00A10867" w:rsidP="008A7328">
      <w:pPr>
        <w:jc w:val="center"/>
        <w:rPr>
          <w:szCs w:val="24"/>
        </w:rPr>
      </w:pPr>
      <w:r w:rsidRPr="008A7328">
        <w:rPr>
          <w:szCs w:val="24"/>
        </w:rPr>
        <w:t>_______________</w:t>
      </w:r>
    </w:p>
    <w:sectPr w:rsidR="005A5832" w:rsidRPr="008A7328" w:rsidSect="00202D9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20338" w14:textId="77777777" w:rsidR="00865122" w:rsidRPr="00367173" w:rsidRDefault="00865122">
      <w:pPr>
        <w:rPr>
          <w:kern w:val="2"/>
          <w:sz w:val="22"/>
          <w:szCs w:val="22"/>
        </w:rPr>
      </w:pPr>
      <w:r w:rsidRPr="00367173">
        <w:rPr>
          <w:kern w:val="2"/>
          <w:sz w:val="22"/>
          <w:szCs w:val="22"/>
        </w:rPr>
        <w:separator/>
      </w:r>
    </w:p>
  </w:endnote>
  <w:endnote w:type="continuationSeparator" w:id="0">
    <w:p w14:paraId="45827527" w14:textId="77777777" w:rsidR="00865122" w:rsidRPr="00367173" w:rsidRDefault="00865122">
      <w:pPr>
        <w:rPr>
          <w:kern w:val="2"/>
          <w:sz w:val="22"/>
          <w:szCs w:val="22"/>
        </w:rPr>
      </w:pPr>
      <w:r w:rsidRPr="00367173">
        <w:rPr>
          <w:kern w:val="2"/>
          <w:sz w:val="22"/>
          <w:szCs w:val="22"/>
        </w:rPr>
        <w:continuationSeparator/>
      </w:r>
    </w:p>
  </w:endnote>
  <w:endnote w:type="continuationNotice" w:id="1">
    <w:p w14:paraId="6890C8B0" w14:textId="77777777" w:rsidR="00865122" w:rsidRPr="00367173" w:rsidRDefault="00865122">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B836" w14:textId="77777777" w:rsidR="005A5832" w:rsidRPr="00367173"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4E91" w14:textId="77777777" w:rsidR="005A5832" w:rsidRPr="00367173"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5866" w14:textId="77777777" w:rsidR="005A5832" w:rsidRPr="00367173"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76EC3" w14:textId="77777777" w:rsidR="00865122" w:rsidRPr="00367173" w:rsidRDefault="00865122">
      <w:pPr>
        <w:rPr>
          <w:kern w:val="2"/>
          <w:sz w:val="22"/>
          <w:szCs w:val="22"/>
        </w:rPr>
      </w:pPr>
      <w:r w:rsidRPr="00367173">
        <w:rPr>
          <w:kern w:val="2"/>
          <w:sz w:val="22"/>
          <w:szCs w:val="22"/>
        </w:rPr>
        <w:separator/>
      </w:r>
    </w:p>
  </w:footnote>
  <w:footnote w:type="continuationSeparator" w:id="0">
    <w:p w14:paraId="28D26753" w14:textId="77777777" w:rsidR="00865122" w:rsidRPr="00367173" w:rsidRDefault="00865122">
      <w:pPr>
        <w:rPr>
          <w:kern w:val="2"/>
          <w:sz w:val="22"/>
          <w:szCs w:val="22"/>
        </w:rPr>
      </w:pPr>
      <w:r w:rsidRPr="00367173">
        <w:rPr>
          <w:kern w:val="2"/>
          <w:sz w:val="22"/>
          <w:szCs w:val="22"/>
        </w:rPr>
        <w:continuationSeparator/>
      </w:r>
    </w:p>
  </w:footnote>
  <w:footnote w:type="continuationNotice" w:id="1">
    <w:p w14:paraId="6CD5CFB7" w14:textId="77777777" w:rsidR="00865122" w:rsidRPr="00367173" w:rsidRDefault="00865122">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2418A" w14:textId="77777777" w:rsidR="005A5832" w:rsidRPr="00367173" w:rsidRDefault="005A5832">
    <w:pPr>
      <w:tabs>
        <w:tab w:val="center" w:pos="4680"/>
        <w:tab w:val="right" w:pos="9360"/>
      </w:tabs>
      <w:spacing w:after="160" w:line="259" w:lineRule="auto"/>
      <w:rPr>
        <w:kern w:val="2"/>
        <w:sz w:val="22"/>
        <w:szCs w:val="22"/>
      </w:rPr>
    </w:pPr>
  </w:p>
  <w:p w14:paraId="54E9128A" w14:textId="77777777" w:rsidR="005A5832" w:rsidRPr="00367173"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A847" w14:textId="77777777" w:rsidR="005A5832" w:rsidRPr="00367173" w:rsidRDefault="00A10867" w:rsidP="00A10867">
    <w:pPr>
      <w:tabs>
        <w:tab w:val="center" w:pos="4819"/>
        <w:tab w:val="right" w:pos="9638"/>
      </w:tabs>
      <w:jc w:val="center"/>
    </w:pPr>
    <w:r w:rsidRPr="00367173">
      <w:fldChar w:fldCharType="begin"/>
    </w:r>
    <w:r w:rsidRPr="00367173">
      <w:instrText>PAGE   \* MERGEFORMAT</w:instrText>
    </w:r>
    <w:r w:rsidRPr="00367173">
      <w:fldChar w:fldCharType="separate"/>
    </w:r>
    <w:r w:rsidRPr="00367173">
      <w:t>23</w:t>
    </w:r>
    <w:r w:rsidRPr="0036717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2AA1" w14:textId="77777777" w:rsidR="005A5832" w:rsidRPr="00367173"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B4"/>
    <w:rsid w:val="00007B2B"/>
    <w:rsid w:val="000107F4"/>
    <w:rsid w:val="000109E9"/>
    <w:rsid w:val="00013E8B"/>
    <w:rsid w:val="0001478C"/>
    <w:rsid w:val="00035913"/>
    <w:rsid w:val="000C2A16"/>
    <w:rsid w:val="00105C52"/>
    <w:rsid w:val="0010632E"/>
    <w:rsid w:val="00110341"/>
    <w:rsid w:val="001425BE"/>
    <w:rsid w:val="00157ED9"/>
    <w:rsid w:val="00165041"/>
    <w:rsid w:val="001765A3"/>
    <w:rsid w:val="00194D0F"/>
    <w:rsid w:val="001E5E0C"/>
    <w:rsid w:val="001E7322"/>
    <w:rsid w:val="001F038A"/>
    <w:rsid w:val="00202D95"/>
    <w:rsid w:val="00221BED"/>
    <w:rsid w:val="00224792"/>
    <w:rsid w:val="00226564"/>
    <w:rsid w:val="00235BC1"/>
    <w:rsid w:val="002405CC"/>
    <w:rsid w:val="0025069E"/>
    <w:rsid w:val="002510C7"/>
    <w:rsid w:val="00272B45"/>
    <w:rsid w:val="00280B6F"/>
    <w:rsid w:val="002D0D8B"/>
    <w:rsid w:val="002D15B2"/>
    <w:rsid w:val="002F4F94"/>
    <w:rsid w:val="003332DC"/>
    <w:rsid w:val="00367173"/>
    <w:rsid w:val="00380AF0"/>
    <w:rsid w:val="003A40F3"/>
    <w:rsid w:val="003B1836"/>
    <w:rsid w:val="003B7802"/>
    <w:rsid w:val="003B7AAD"/>
    <w:rsid w:val="003C4247"/>
    <w:rsid w:val="003C710B"/>
    <w:rsid w:val="003D2CBF"/>
    <w:rsid w:val="003F2527"/>
    <w:rsid w:val="003F4ADE"/>
    <w:rsid w:val="00413E96"/>
    <w:rsid w:val="004361D3"/>
    <w:rsid w:val="00453111"/>
    <w:rsid w:val="005200A8"/>
    <w:rsid w:val="005216CF"/>
    <w:rsid w:val="00535DE3"/>
    <w:rsid w:val="00545F6B"/>
    <w:rsid w:val="00572C8B"/>
    <w:rsid w:val="005859AC"/>
    <w:rsid w:val="00590785"/>
    <w:rsid w:val="005944DC"/>
    <w:rsid w:val="005A5832"/>
    <w:rsid w:val="005C06E0"/>
    <w:rsid w:val="005C52F5"/>
    <w:rsid w:val="005F2179"/>
    <w:rsid w:val="005F5B23"/>
    <w:rsid w:val="00611300"/>
    <w:rsid w:val="006129B7"/>
    <w:rsid w:val="00631106"/>
    <w:rsid w:val="0067633E"/>
    <w:rsid w:val="006B6FA7"/>
    <w:rsid w:val="006E4F66"/>
    <w:rsid w:val="007135F9"/>
    <w:rsid w:val="0073250C"/>
    <w:rsid w:val="00742D33"/>
    <w:rsid w:val="00791ED6"/>
    <w:rsid w:val="007A09EA"/>
    <w:rsid w:val="008041B4"/>
    <w:rsid w:val="00804855"/>
    <w:rsid w:val="00813499"/>
    <w:rsid w:val="00813E1C"/>
    <w:rsid w:val="00823B88"/>
    <w:rsid w:val="00825330"/>
    <w:rsid w:val="0083382B"/>
    <w:rsid w:val="0083736F"/>
    <w:rsid w:val="008427BD"/>
    <w:rsid w:val="00865122"/>
    <w:rsid w:val="008762F0"/>
    <w:rsid w:val="008A7328"/>
    <w:rsid w:val="008C3F66"/>
    <w:rsid w:val="008E4862"/>
    <w:rsid w:val="00904C78"/>
    <w:rsid w:val="00911879"/>
    <w:rsid w:val="009403A0"/>
    <w:rsid w:val="00953199"/>
    <w:rsid w:val="00953B20"/>
    <w:rsid w:val="00980A75"/>
    <w:rsid w:val="00991C1A"/>
    <w:rsid w:val="009F4218"/>
    <w:rsid w:val="009F7BD7"/>
    <w:rsid w:val="00A10867"/>
    <w:rsid w:val="00A1663C"/>
    <w:rsid w:val="00A313DC"/>
    <w:rsid w:val="00A444CE"/>
    <w:rsid w:val="00A705E9"/>
    <w:rsid w:val="00A94D2A"/>
    <w:rsid w:val="00AB4464"/>
    <w:rsid w:val="00AD52D4"/>
    <w:rsid w:val="00B106D7"/>
    <w:rsid w:val="00B4425F"/>
    <w:rsid w:val="00B51E65"/>
    <w:rsid w:val="00B56E8A"/>
    <w:rsid w:val="00B60B38"/>
    <w:rsid w:val="00BA3321"/>
    <w:rsid w:val="00BD7F05"/>
    <w:rsid w:val="00C43D05"/>
    <w:rsid w:val="00C74292"/>
    <w:rsid w:val="00C81776"/>
    <w:rsid w:val="00C905F9"/>
    <w:rsid w:val="00CA355E"/>
    <w:rsid w:val="00CB7096"/>
    <w:rsid w:val="00CC3060"/>
    <w:rsid w:val="00CE2AC8"/>
    <w:rsid w:val="00CF42F2"/>
    <w:rsid w:val="00D1750E"/>
    <w:rsid w:val="00D21B83"/>
    <w:rsid w:val="00D354FF"/>
    <w:rsid w:val="00D41365"/>
    <w:rsid w:val="00D430DE"/>
    <w:rsid w:val="00D57E72"/>
    <w:rsid w:val="00D9371A"/>
    <w:rsid w:val="00DA4AB5"/>
    <w:rsid w:val="00DB3059"/>
    <w:rsid w:val="00DD6F69"/>
    <w:rsid w:val="00DE7219"/>
    <w:rsid w:val="00E3634A"/>
    <w:rsid w:val="00E6081D"/>
    <w:rsid w:val="00EB34FD"/>
    <w:rsid w:val="00EB7A2C"/>
    <w:rsid w:val="00EC3542"/>
    <w:rsid w:val="00EC3AA8"/>
    <w:rsid w:val="00EC795C"/>
    <w:rsid w:val="00ED7EC6"/>
    <w:rsid w:val="00EE50A7"/>
    <w:rsid w:val="00EE50A9"/>
    <w:rsid w:val="00F12895"/>
    <w:rsid w:val="00F44C5D"/>
    <w:rsid w:val="00F51182"/>
    <w:rsid w:val="00F556B6"/>
    <w:rsid w:val="00F71A5E"/>
    <w:rsid w:val="00F76C9F"/>
    <w:rsid w:val="00F83CA0"/>
    <w:rsid w:val="00F86D51"/>
    <w:rsid w:val="00FB45A8"/>
    <w:rsid w:val="00FF4DD2"/>
    <w:rsid w:val="00FF566A"/>
    <w:rsid w:val="00FF6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51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157ED9"/>
    <w:rPr>
      <w:rFonts w:ascii="Times New Roman" w:hAnsi="Times New Roman" w:cs="Times New Roman"/>
      <w:color w:val="0000FF"/>
      <w:u w:val="single"/>
    </w:rPr>
  </w:style>
  <w:style w:type="paragraph" w:styleId="Pataisymai">
    <w:name w:val="Revision"/>
    <w:hidden/>
    <w:semiHidden/>
    <w:rsid w:val="0001478C"/>
  </w:style>
  <w:style w:type="character" w:styleId="Komentaronuoroda">
    <w:name w:val="annotation reference"/>
    <w:basedOn w:val="Numatytasispastraiposriftas"/>
    <w:semiHidden/>
    <w:unhideWhenUsed/>
    <w:rsid w:val="005859AC"/>
    <w:rPr>
      <w:sz w:val="16"/>
      <w:szCs w:val="16"/>
    </w:rPr>
  </w:style>
  <w:style w:type="paragraph" w:styleId="Komentarotekstas">
    <w:name w:val="annotation text"/>
    <w:basedOn w:val="prastasis"/>
    <w:link w:val="KomentarotekstasDiagrama"/>
    <w:unhideWhenUsed/>
    <w:rsid w:val="005859AC"/>
    <w:rPr>
      <w:sz w:val="20"/>
    </w:rPr>
  </w:style>
  <w:style w:type="character" w:customStyle="1" w:styleId="KomentarotekstasDiagrama">
    <w:name w:val="Komentaro tekstas Diagrama"/>
    <w:basedOn w:val="Numatytasispastraiposriftas"/>
    <w:link w:val="Komentarotekstas"/>
    <w:rsid w:val="005859AC"/>
    <w:rPr>
      <w:sz w:val="20"/>
    </w:rPr>
  </w:style>
  <w:style w:type="paragraph" w:styleId="Komentarotema">
    <w:name w:val="annotation subject"/>
    <w:basedOn w:val="Komentarotekstas"/>
    <w:next w:val="Komentarotekstas"/>
    <w:link w:val="KomentarotemaDiagrama"/>
    <w:semiHidden/>
    <w:unhideWhenUsed/>
    <w:rsid w:val="005859AC"/>
    <w:rPr>
      <w:b/>
      <w:bCs/>
    </w:rPr>
  </w:style>
  <w:style w:type="character" w:customStyle="1" w:styleId="KomentarotemaDiagrama">
    <w:name w:val="Komentaro tema Diagrama"/>
    <w:basedOn w:val="KomentarotekstasDiagrama"/>
    <w:link w:val="Komentarotema"/>
    <w:semiHidden/>
    <w:rsid w:val="005859AC"/>
    <w:rPr>
      <w:b/>
      <w:bCs/>
      <w:sz w:val="20"/>
    </w:rPr>
  </w:style>
  <w:style w:type="character" w:styleId="Neapdorotaspaminjimas">
    <w:name w:val="Unresolved Mention"/>
    <w:basedOn w:val="Numatytasispastraiposriftas"/>
    <w:uiPriority w:val="99"/>
    <w:semiHidden/>
    <w:unhideWhenUsed/>
    <w:rsid w:val="0084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535532">
      <w:bodyDiv w:val="1"/>
      <w:marLeft w:val="0"/>
      <w:marRight w:val="0"/>
      <w:marTop w:val="0"/>
      <w:marBottom w:val="0"/>
      <w:divBdr>
        <w:top w:val="none" w:sz="0" w:space="0" w:color="auto"/>
        <w:left w:val="none" w:sz="0" w:space="0" w:color="auto"/>
        <w:bottom w:val="none" w:sz="0" w:space="0" w:color="auto"/>
        <w:right w:val="none" w:sz="0" w:space="0" w:color="auto"/>
      </w:divBdr>
    </w:div>
    <w:div w:id="4651957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eism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teismai.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3579</Words>
  <Characters>20401</Characters>
  <Application>Microsoft Office Word</Application>
  <DocSecurity>0</DocSecurity>
  <Lines>170</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Vita Puišienė</cp:lastModifiedBy>
  <cp:revision>17</cp:revision>
  <dcterms:created xsi:type="dcterms:W3CDTF">2024-08-19T08:20:00Z</dcterms:created>
  <dcterms:modified xsi:type="dcterms:W3CDTF">2024-12-12T10:26:00Z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