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AD235" w14:textId="77777777" w:rsidR="008A40BF" w:rsidRPr="00E65109" w:rsidRDefault="008A40BF" w:rsidP="00E752A5">
      <w:pPr>
        <w:pStyle w:val="CentrBoldm"/>
        <w:tabs>
          <w:tab w:val="left" w:pos="5954"/>
        </w:tabs>
        <w:ind w:left="2880" w:firstLine="360"/>
        <w:jc w:val="left"/>
        <w:rPr>
          <w:rFonts w:ascii="Arial" w:hAnsi="Arial" w:cs="Arial"/>
          <w:b w:val="0"/>
          <w:sz w:val="24"/>
          <w:szCs w:val="24"/>
          <w:lang w:val="lt-LT"/>
        </w:rPr>
      </w:pPr>
      <w:r w:rsidRPr="00E65109">
        <w:rPr>
          <w:rFonts w:ascii="Arial" w:hAnsi="Arial" w:cs="Arial"/>
          <w:sz w:val="24"/>
          <w:szCs w:val="24"/>
          <w:lang w:val="lt-LT"/>
        </w:rPr>
        <w:t xml:space="preserve">                                  </w:t>
      </w:r>
    </w:p>
    <w:p w14:paraId="206EEBAA" w14:textId="77777777" w:rsidR="008A40BF" w:rsidRPr="00E65109" w:rsidRDefault="008A40BF" w:rsidP="008A40BF">
      <w:pPr>
        <w:spacing w:after="0" w:line="240" w:lineRule="auto"/>
        <w:ind w:firstLine="360"/>
        <w:jc w:val="center"/>
        <w:rPr>
          <w:rFonts w:ascii="Arial" w:hAnsi="Arial" w:cs="Arial"/>
          <w:b/>
          <w:sz w:val="24"/>
          <w:szCs w:val="24"/>
        </w:rPr>
      </w:pPr>
      <w:r w:rsidRPr="00E65109">
        <w:rPr>
          <w:rFonts w:ascii="Arial" w:hAnsi="Arial" w:cs="Arial"/>
          <w:b/>
          <w:sz w:val="24"/>
          <w:szCs w:val="24"/>
        </w:rPr>
        <w:t xml:space="preserve"> PASLAUGŲ VIEŠOJO PIRKIMO – PARDAVIMO SUTARTIS </w:t>
      </w:r>
    </w:p>
    <w:p w14:paraId="5A5389E9" w14:textId="77777777" w:rsidR="008A40BF" w:rsidRPr="00E65109" w:rsidRDefault="008A40BF" w:rsidP="008A40BF">
      <w:pPr>
        <w:spacing w:after="0" w:line="240" w:lineRule="auto"/>
        <w:ind w:firstLine="360"/>
        <w:jc w:val="center"/>
        <w:rPr>
          <w:rFonts w:ascii="Arial" w:hAnsi="Arial" w:cs="Arial"/>
          <w:sz w:val="24"/>
          <w:szCs w:val="24"/>
        </w:rPr>
      </w:pPr>
    </w:p>
    <w:p w14:paraId="51DE8F7A" w14:textId="573DF66F" w:rsidR="008A40BF" w:rsidRPr="00E65109" w:rsidRDefault="008A40BF" w:rsidP="008A40BF">
      <w:pPr>
        <w:spacing w:after="0" w:line="240" w:lineRule="auto"/>
        <w:ind w:firstLine="360"/>
        <w:jc w:val="center"/>
        <w:rPr>
          <w:rFonts w:ascii="Arial" w:hAnsi="Arial" w:cs="Arial"/>
        </w:rPr>
      </w:pPr>
      <w:r w:rsidRPr="00E65109">
        <w:rPr>
          <w:rFonts w:ascii="Arial" w:hAnsi="Arial" w:cs="Arial"/>
        </w:rPr>
        <w:t>20</w:t>
      </w:r>
      <w:r w:rsidR="009A4A6E">
        <w:rPr>
          <w:rFonts w:ascii="Arial" w:hAnsi="Arial" w:cs="Arial"/>
        </w:rPr>
        <w:t>24</w:t>
      </w:r>
      <w:r w:rsidRPr="00E65109">
        <w:rPr>
          <w:rFonts w:ascii="Arial" w:hAnsi="Arial" w:cs="Arial"/>
        </w:rPr>
        <w:t xml:space="preserve">m.  </w:t>
      </w:r>
      <w:r w:rsidR="009A4A6E">
        <w:rPr>
          <w:rFonts w:ascii="Arial" w:hAnsi="Arial" w:cs="Arial"/>
        </w:rPr>
        <w:t>gruodžio</w:t>
      </w:r>
      <w:r w:rsidRPr="00E65109">
        <w:rPr>
          <w:rFonts w:ascii="Arial" w:hAnsi="Arial" w:cs="Arial"/>
        </w:rPr>
        <w:t xml:space="preserve">     </w:t>
      </w:r>
      <w:r w:rsidR="0033148A">
        <w:rPr>
          <w:rFonts w:ascii="Arial" w:hAnsi="Arial" w:cs="Arial"/>
        </w:rPr>
        <w:t>09</w:t>
      </w:r>
      <w:r w:rsidRPr="00E65109">
        <w:rPr>
          <w:rFonts w:ascii="Arial" w:hAnsi="Arial" w:cs="Arial"/>
        </w:rPr>
        <w:t xml:space="preserve">          d.   Nr.</w:t>
      </w:r>
      <w:r w:rsidR="0033148A">
        <w:rPr>
          <w:rFonts w:ascii="Arial" w:hAnsi="Arial" w:cs="Arial"/>
        </w:rPr>
        <w:t>77-VP-8842-2024</w:t>
      </w:r>
    </w:p>
    <w:p w14:paraId="6233215F" w14:textId="77777777" w:rsidR="008A40BF" w:rsidRPr="00E65109" w:rsidRDefault="00CD0585" w:rsidP="008A40BF">
      <w:pPr>
        <w:spacing w:after="0" w:line="240" w:lineRule="auto"/>
        <w:ind w:firstLine="360"/>
        <w:jc w:val="center"/>
        <w:rPr>
          <w:rFonts w:ascii="Arial" w:eastAsia="Calibri" w:hAnsi="Arial" w:cs="Arial"/>
        </w:rPr>
      </w:pPr>
      <w:r w:rsidRPr="00E65109">
        <w:rPr>
          <w:rFonts w:ascii="Arial" w:eastAsia="Calibri" w:hAnsi="Arial" w:cs="Arial"/>
        </w:rPr>
        <w:t>Vilnius</w:t>
      </w:r>
    </w:p>
    <w:p w14:paraId="5E94227C" w14:textId="77777777" w:rsidR="008A40BF" w:rsidRPr="00E65109" w:rsidRDefault="008A40BF" w:rsidP="008A40BF">
      <w:pPr>
        <w:spacing w:after="0" w:line="240" w:lineRule="auto"/>
        <w:ind w:firstLine="360"/>
        <w:jc w:val="center"/>
        <w:rPr>
          <w:rFonts w:ascii="Arial" w:hAnsi="Arial" w:cs="Arial"/>
        </w:rPr>
      </w:pPr>
    </w:p>
    <w:p w14:paraId="73FBDB3E" w14:textId="77777777" w:rsidR="008A40BF" w:rsidRPr="00E65109" w:rsidRDefault="008A40BF" w:rsidP="008A40BF">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E65109">
        <w:rPr>
          <w:rFonts w:ascii="Arial" w:eastAsia="Times New Roman" w:hAnsi="Arial" w:cs="Arial"/>
          <w:b/>
          <w:bCs/>
        </w:rPr>
        <w:t>SPECIALIOSIOS SĄLYGOS</w:t>
      </w:r>
      <w:bookmarkEnd w:id="0"/>
      <w:bookmarkEnd w:id="1"/>
    </w:p>
    <w:p w14:paraId="2016BE74" w14:textId="77777777" w:rsidR="008A40BF" w:rsidRPr="00E65109" w:rsidRDefault="008A40BF" w:rsidP="008A40BF">
      <w:pPr>
        <w:keepNext/>
        <w:spacing w:after="0" w:line="240" w:lineRule="auto"/>
        <w:ind w:right="-82" w:firstLine="360"/>
        <w:jc w:val="center"/>
        <w:outlineLvl w:val="1"/>
        <w:rPr>
          <w:rFonts w:ascii="Arial" w:eastAsia="Times New Roman" w:hAnsi="Arial" w:cs="Arial"/>
          <w:b/>
          <w:bCs/>
          <w:sz w:val="24"/>
          <w:szCs w:val="24"/>
        </w:rPr>
      </w:pPr>
    </w:p>
    <w:p w14:paraId="3760A083" w14:textId="68F9E289" w:rsidR="009A4A6E" w:rsidRPr="00E65109" w:rsidRDefault="009A4A6E" w:rsidP="009A4A6E">
      <w:pPr>
        <w:spacing w:after="0" w:line="240" w:lineRule="auto"/>
        <w:ind w:firstLine="360"/>
        <w:jc w:val="both"/>
        <w:rPr>
          <w:rFonts w:ascii="Arial" w:eastAsia="Times New Roman" w:hAnsi="Arial" w:cs="Arial"/>
        </w:rPr>
      </w:pPr>
      <w:r w:rsidRPr="00E65109">
        <w:rPr>
          <w:rFonts w:ascii="Arial" w:eastAsia="Calibri" w:hAnsi="Arial" w:cs="Arial"/>
          <w:b/>
          <w:iCs/>
          <w:color w:val="000000" w:themeColor="text1"/>
        </w:rPr>
        <w:t>V</w:t>
      </w:r>
      <w:r w:rsidRPr="00E65109">
        <w:rPr>
          <w:rFonts w:ascii="Arial" w:eastAsia="Calibri" w:hAnsi="Arial" w:cs="Arial"/>
          <w:b/>
          <w:bCs/>
          <w:iCs/>
          <w:color w:val="000000" w:themeColor="text1"/>
        </w:rPr>
        <w:t>alstybės įmonė Valstybinių miškų urėdija</w:t>
      </w:r>
      <w:r w:rsidRPr="00E65109">
        <w:rPr>
          <w:rFonts w:ascii="Arial" w:eastAsia="Times New Roman" w:hAnsi="Arial" w:cs="Arial"/>
        </w:rPr>
        <w:t>,</w:t>
      </w:r>
      <w:r w:rsidRPr="00E65109">
        <w:rPr>
          <w:rFonts w:ascii="Arial" w:eastAsia="Times New Roman" w:hAnsi="Arial" w:cs="Arial"/>
          <w:b/>
        </w:rPr>
        <w:t xml:space="preserve"> </w:t>
      </w:r>
      <w:r w:rsidRPr="00E65109">
        <w:rPr>
          <w:rFonts w:ascii="Arial" w:eastAsia="Times New Roman" w:hAnsi="Arial" w:cs="Arial"/>
        </w:rPr>
        <w:t xml:space="preserve">įmonės kodas </w:t>
      </w:r>
      <w:r w:rsidRPr="00E65109">
        <w:rPr>
          <w:rFonts w:ascii="Arial" w:eastAsia="Times New Roman" w:hAnsi="Arial" w:cs="Arial"/>
          <w:color w:val="000000" w:themeColor="text1"/>
        </w:rPr>
        <w:t>132340880</w:t>
      </w:r>
      <w:r w:rsidRPr="00E65109">
        <w:rPr>
          <w:rFonts w:ascii="Arial" w:eastAsia="Times New Roman" w:hAnsi="Arial" w:cs="Arial"/>
          <w:iCs/>
          <w:color w:val="000000" w:themeColor="text1"/>
        </w:rPr>
        <w:t>, atstovaujama</w:t>
      </w:r>
      <w:r w:rsidRPr="00E65109">
        <w:rPr>
          <w:rFonts w:ascii="Arial" w:eastAsia="Times New Roman" w:hAnsi="Arial" w:cs="Arial"/>
          <w:color w:val="000000" w:themeColor="text1"/>
        </w:rPr>
        <w:t xml:space="preserve"> </w:t>
      </w:r>
      <w:r>
        <w:rPr>
          <w:rFonts w:ascii="Arial" w:eastAsia="Times New Roman" w:hAnsi="Arial" w:cs="Arial"/>
          <w:color w:val="000000" w:themeColor="text1"/>
        </w:rPr>
        <w:t xml:space="preserve">generalinio </w:t>
      </w:r>
      <w:r w:rsidRPr="00460422">
        <w:rPr>
          <w:rFonts w:ascii="Arial" w:hAnsi="Arial" w:cs="Arial"/>
          <w:iCs/>
          <w:color w:val="000000" w:themeColor="text1"/>
        </w:rPr>
        <w:t>direktoriaus Valdo Kaubrės, veikiančio pagal įmonės įstatus</w:t>
      </w:r>
      <w:r w:rsidRPr="00E65109">
        <w:rPr>
          <w:rFonts w:ascii="Arial" w:eastAsia="Times New Roman" w:hAnsi="Arial" w:cs="Arial"/>
          <w:color w:val="538135" w:themeColor="accent6" w:themeShade="BF"/>
        </w:rPr>
        <w:t xml:space="preserve"> </w:t>
      </w:r>
      <w:r w:rsidRPr="00E65109">
        <w:rPr>
          <w:rFonts w:ascii="Arial" w:eastAsia="Times New Roman" w:hAnsi="Arial" w:cs="Arial"/>
        </w:rPr>
        <w:t xml:space="preserve">(toliau – </w:t>
      </w:r>
      <w:r w:rsidRPr="00E65109">
        <w:rPr>
          <w:rFonts w:ascii="Arial" w:eastAsia="Times New Roman" w:hAnsi="Arial" w:cs="Arial"/>
          <w:b/>
        </w:rPr>
        <w:t>Užsakovas</w:t>
      </w:r>
      <w:r w:rsidRPr="00E65109">
        <w:rPr>
          <w:rFonts w:ascii="Arial" w:eastAsia="Times New Roman" w:hAnsi="Arial" w:cs="Arial"/>
        </w:rPr>
        <w:t xml:space="preserve">), </w:t>
      </w:r>
    </w:p>
    <w:p w14:paraId="10FA96DD" w14:textId="77777777" w:rsidR="009A4A6E" w:rsidRDefault="009A4A6E" w:rsidP="009A4A6E">
      <w:pPr>
        <w:spacing w:after="0" w:line="240" w:lineRule="auto"/>
        <w:ind w:firstLine="360"/>
        <w:jc w:val="both"/>
        <w:rPr>
          <w:rFonts w:ascii="Arial" w:eastAsia="Times New Roman" w:hAnsi="Arial" w:cs="Arial"/>
        </w:rPr>
      </w:pPr>
      <w:r w:rsidRPr="00E65109">
        <w:rPr>
          <w:rFonts w:ascii="Arial" w:eastAsia="Times New Roman" w:hAnsi="Arial" w:cs="Arial"/>
        </w:rPr>
        <w:t xml:space="preserve">ir </w:t>
      </w:r>
    </w:p>
    <w:p w14:paraId="787A4485" w14:textId="77777777" w:rsidR="009A4A6E" w:rsidRPr="00E65109" w:rsidRDefault="009A4A6E" w:rsidP="009A4A6E">
      <w:pPr>
        <w:spacing w:after="0" w:line="240" w:lineRule="auto"/>
        <w:ind w:firstLine="360"/>
        <w:jc w:val="both"/>
        <w:rPr>
          <w:rFonts w:ascii="Arial" w:eastAsia="Times New Roman" w:hAnsi="Arial" w:cs="Arial"/>
        </w:rPr>
      </w:pPr>
      <w:r w:rsidRPr="009342F7">
        <w:rPr>
          <w:rFonts w:ascii="Arial" w:eastAsia="Times New Roman" w:hAnsi="Arial" w:cs="Arial"/>
          <w:b/>
          <w:bCs/>
        </w:rPr>
        <w:t>Lietuvos nepriklausomų medienos matuotojų asociacija</w:t>
      </w:r>
      <w:r>
        <w:rPr>
          <w:rFonts w:ascii="Arial" w:eastAsia="Times New Roman" w:hAnsi="Arial" w:cs="Arial"/>
        </w:rPr>
        <w:t xml:space="preserve">, </w:t>
      </w:r>
      <w:r w:rsidRPr="00E65109">
        <w:rPr>
          <w:rFonts w:ascii="Arial" w:eastAsia="Times New Roman" w:hAnsi="Arial" w:cs="Arial"/>
        </w:rPr>
        <w:t>juridinio asmens kodas</w:t>
      </w:r>
      <w:r>
        <w:rPr>
          <w:rFonts w:ascii="Arial" w:eastAsia="Times New Roman" w:hAnsi="Arial" w:cs="Arial"/>
        </w:rPr>
        <w:t xml:space="preserve"> </w:t>
      </w:r>
      <w:r w:rsidRPr="009342F7">
        <w:rPr>
          <w:rFonts w:ascii="Arial" w:eastAsia="Times New Roman" w:hAnsi="Arial" w:cs="Arial"/>
        </w:rPr>
        <w:t>300052224</w:t>
      </w:r>
      <w:r w:rsidRPr="00E65109">
        <w:rPr>
          <w:rFonts w:ascii="Arial" w:eastAsia="Times New Roman" w:hAnsi="Arial" w:cs="Arial"/>
        </w:rPr>
        <w:t>, atstovaujama</w:t>
      </w:r>
      <w:r>
        <w:rPr>
          <w:rFonts w:ascii="Arial" w:eastAsia="Times New Roman" w:hAnsi="Arial" w:cs="Arial"/>
        </w:rPr>
        <w:t xml:space="preserve"> pirmininko Edmundo Petrausko</w:t>
      </w:r>
      <w:r w:rsidRPr="00E65109">
        <w:rPr>
          <w:rFonts w:ascii="Arial" w:eastAsia="Times New Roman" w:hAnsi="Arial" w:cs="Arial"/>
        </w:rPr>
        <w:t>, veikiančio pagal</w:t>
      </w:r>
      <w:r>
        <w:rPr>
          <w:rFonts w:ascii="Arial" w:eastAsia="Times New Roman" w:hAnsi="Arial" w:cs="Arial"/>
        </w:rPr>
        <w:t xml:space="preserve"> asociacijos įstatus</w:t>
      </w:r>
      <w:r w:rsidRPr="00E65109">
        <w:rPr>
          <w:rFonts w:ascii="Arial" w:eastAsia="Times New Roman" w:hAnsi="Arial" w:cs="Arial"/>
          <w:color w:val="538135" w:themeColor="accent6" w:themeShade="BF"/>
        </w:rPr>
        <w:t xml:space="preserve"> </w:t>
      </w:r>
      <w:r w:rsidRPr="00E65109">
        <w:rPr>
          <w:rFonts w:ascii="Arial" w:eastAsia="Times New Roman" w:hAnsi="Arial" w:cs="Arial"/>
        </w:rPr>
        <w:t xml:space="preserve">(toliau – </w:t>
      </w:r>
      <w:r w:rsidRPr="00E65109">
        <w:rPr>
          <w:rFonts w:ascii="Arial" w:eastAsia="Times New Roman" w:hAnsi="Arial" w:cs="Arial"/>
          <w:b/>
        </w:rPr>
        <w:t>Paslaugų teikėjas</w:t>
      </w:r>
      <w:r w:rsidRPr="00E65109">
        <w:rPr>
          <w:rFonts w:ascii="Arial" w:eastAsia="Times New Roman" w:hAnsi="Arial" w:cs="Arial"/>
        </w:rPr>
        <w:t>),</w:t>
      </w:r>
    </w:p>
    <w:p w14:paraId="260DD3A0" w14:textId="0DF37451" w:rsidR="008A40BF" w:rsidRPr="00E65109" w:rsidRDefault="008A40BF" w:rsidP="008A40BF">
      <w:pPr>
        <w:spacing w:after="0" w:line="240" w:lineRule="auto"/>
        <w:ind w:firstLine="360"/>
        <w:jc w:val="both"/>
        <w:rPr>
          <w:rFonts w:ascii="Arial" w:eastAsia="Times New Roman" w:hAnsi="Arial" w:cs="Arial"/>
        </w:rPr>
      </w:pPr>
      <w:r w:rsidRPr="00E65109">
        <w:rPr>
          <w:rFonts w:ascii="Arial" w:eastAsia="Times New Roman" w:hAnsi="Arial" w:cs="Arial"/>
        </w:rPr>
        <w:t xml:space="preserve">toliau kartu vadinami </w:t>
      </w:r>
      <w:r w:rsidRPr="00E65109">
        <w:rPr>
          <w:rFonts w:ascii="Arial" w:hAnsi="Arial" w:cs="Arial"/>
          <w:b/>
        </w:rPr>
        <w:t>„</w:t>
      </w:r>
      <w:r w:rsidRPr="00E65109">
        <w:rPr>
          <w:rFonts w:ascii="Arial" w:eastAsia="Times New Roman" w:hAnsi="Arial" w:cs="Arial"/>
          <w:b/>
        </w:rPr>
        <w:t>Šalimis</w:t>
      </w:r>
      <w:r w:rsidRPr="00E65109">
        <w:rPr>
          <w:rFonts w:ascii="Arial" w:hAnsi="Arial" w:cs="Arial"/>
          <w:b/>
        </w:rPr>
        <w:t>“</w:t>
      </w:r>
      <w:r w:rsidRPr="00E65109">
        <w:rPr>
          <w:rFonts w:ascii="Arial" w:eastAsia="Times New Roman" w:hAnsi="Arial" w:cs="Arial"/>
        </w:rPr>
        <w:t xml:space="preserve">, o kiekviena atskirai – </w:t>
      </w:r>
      <w:r w:rsidRPr="00E65109">
        <w:rPr>
          <w:rFonts w:ascii="Arial" w:hAnsi="Arial" w:cs="Arial"/>
          <w:b/>
        </w:rPr>
        <w:t>„</w:t>
      </w:r>
      <w:r w:rsidRPr="00E65109">
        <w:rPr>
          <w:rFonts w:ascii="Arial" w:eastAsia="Times New Roman" w:hAnsi="Arial" w:cs="Arial"/>
          <w:b/>
        </w:rPr>
        <w:t>Šalimi</w:t>
      </w:r>
      <w:r w:rsidRPr="00E65109">
        <w:rPr>
          <w:rFonts w:ascii="Arial" w:hAnsi="Arial" w:cs="Arial"/>
          <w:b/>
        </w:rPr>
        <w:t>“</w:t>
      </w:r>
      <w:r w:rsidRPr="00E65109">
        <w:rPr>
          <w:rFonts w:ascii="Arial" w:eastAsia="Times New Roman" w:hAnsi="Arial" w:cs="Arial"/>
        </w:rPr>
        <w:t xml:space="preserve">, sudarė šią Paslaugų viešojo pirkimo – pardavimo sutartį, toliau vadinamą </w:t>
      </w:r>
      <w:r w:rsidRPr="00E65109">
        <w:rPr>
          <w:rFonts w:ascii="Arial" w:hAnsi="Arial" w:cs="Arial"/>
          <w:b/>
        </w:rPr>
        <w:t>„</w:t>
      </w:r>
      <w:r w:rsidRPr="00E65109">
        <w:rPr>
          <w:rFonts w:ascii="Arial" w:eastAsia="Times New Roman" w:hAnsi="Arial" w:cs="Arial"/>
          <w:b/>
        </w:rPr>
        <w:t>Sutartimi</w:t>
      </w:r>
      <w:r w:rsidRPr="00E65109">
        <w:rPr>
          <w:rFonts w:ascii="Arial" w:hAnsi="Arial" w:cs="Arial"/>
          <w:b/>
        </w:rPr>
        <w:t>“</w:t>
      </w:r>
      <w:r w:rsidRPr="00E65109">
        <w:rPr>
          <w:rFonts w:ascii="Arial" w:eastAsia="Times New Roman" w:hAnsi="Arial" w:cs="Arial"/>
        </w:rPr>
        <w:t>, ir susitarė dėl toliau išvardintų sąlygų:</w:t>
      </w:r>
    </w:p>
    <w:p w14:paraId="7B7C7617" w14:textId="77777777" w:rsidR="008A40BF" w:rsidRPr="00E65109" w:rsidRDefault="008A40BF" w:rsidP="008A40BF">
      <w:pPr>
        <w:spacing w:after="0" w:line="240" w:lineRule="auto"/>
        <w:ind w:firstLine="360"/>
        <w:jc w:val="both"/>
        <w:rPr>
          <w:rFonts w:ascii="Arial" w:eastAsia="Times New Roman" w:hAnsi="Arial" w:cs="Arial"/>
          <w:sz w:val="24"/>
          <w:szCs w:val="24"/>
        </w:rPr>
      </w:pPr>
    </w:p>
    <w:p w14:paraId="70CB4FCE" w14:textId="77777777" w:rsidR="008A40BF" w:rsidRPr="00E65109" w:rsidRDefault="008A40BF" w:rsidP="008A40BF">
      <w:pPr>
        <w:spacing w:after="0" w:line="240" w:lineRule="auto"/>
        <w:ind w:firstLine="360"/>
        <w:jc w:val="both"/>
        <w:rPr>
          <w:rFonts w:ascii="Arial" w:eastAsia="Times New Roman" w:hAnsi="Arial" w:cs="Arial"/>
          <w:sz w:val="24"/>
          <w:szCs w:val="24"/>
        </w:rPr>
      </w:pPr>
    </w:p>
    <w:p w14:paraId="42C190FD" w14:textId="77777777" w:rsidR="008A40BF" w:rsidRPr="00E65109" w:rsidRDefault="008A40BF" w:rsidP="008A40BF">
      <w:pPr>
        <w:numPr>
          <w:ilvl w:val="0"/>
          <w:numId w:val="1"/>
        </w:numPr>
        <w:spacing w:after="0" w:line="240" w:lineRule="auto"/>
        <w:ind w:firstLine="360"/>
        <w:jc w:val="center"/>
        <w:rPr>
          <w:rFonts w:ascii="Arial" w:hAnsi="Arial" w:cs="Arial"/>
          <w:b/>
        </w:rPr>
      </w:pPr>
      <w:r w:rsidRPr="00E65109">
        <w:rPr>
          <w:rFonts w:ascii="Arial" w:hAnsi="Arial" w:cs="Arial"/>
          <w:b/>
        </w:rPr>
        <w:t>SUTARTIES DALYKAS</w:t>
      </w:r>
    </w:p>
    <w:p w14:paraId="36CC372D" w14:textId="400F08D1" w:rsidR="00AE14B3" w:rsidRPr="00AE14B3" w:rsidRDefault="009A4A6E" w:rsidP="00AE14B3">
      <w:pPr>
        <w:spacing w:after="0" w:line="240" w:lineRule="auto"/>
        <w:jc w:val="both"/>
        <w:rPr>
          <w:rFonts w:ascii="Arial" w:hAnsi="Arial" w:cs="Arial"/>
        </w:rPr>
      </w:pPr>
      <w:r>
        <w:rPr>
          <w:rFonts w:ascii="Arial" w:hAnsi="Arial" w:cs="Arial"/>
        </w:rPr>
        <w:t xml:space="preserve">      </w:t>
      </w:r>
      <w:r w:rsidR="00B71E05">
        <w:rPr>
          <w:rFonts w:ascii="Arial" w:hAnsi="Arial" w:cs="Arial"/>
        </w:rPr>
        <w:t>1.1</w:t>
      </w:r>
      <w:r>
        <w:rPr>
          <w:rFonts w:ascii="Arial" w:hAnsi="Arial" w:cs="Arial"/>
        </w:rPr>
        <w:t>.</w:t>
      </w:r>
      <w:r w:rsidRPr="00E65109">
        <w:rPr>
          <w:rFonts w:ascii="Arial" w:hAnsi="Arial" w:cs="Arial"/>
          <w:bCs/>
          <w:i/>
          <w:iCs/>
        </w:rPr>
        <w:t xml:space="preserve"> </w:t>
      </w:r>
      <w:r w:rsidR="008A40BF" w:rsidRPr="00E65109">
        <w:rPr>
          <w:rFonts w:ascii="Arial" w:hAnsi="Arial" w:cs="Arial"/>
        </w:rPr>
        <w:t>Sutarties dalykas</w:t>
      </w:r>
      <w:r w:rsidR="00CD0585" w:rsidRPr="00E65109">
        <w:rPr>
          <w:rFonts w:ascii="Arial" w:hAnsi="Arial" w:cs="Arial"/>
        </w:rPr>
        <w:t xml:space="preserve"> </w:t>
      </w:r>
      <w:r w:rsidR="006733B0">
        <w:rPr>
          <w:rFonts w:ascii="Arial" w:hAnsi="Arial" w:cs="Arial"/>
        </w:rPr>
        <w:t xml:space="preserve">– </w:t>
      </w:r>
      <w:r w:rsidR="00CD0585" w:rsidRPr="00E65109">
        <w:rPr>
          <w:rFonts w:ascii="Arial" w:hAnsi="Arial" w:cs="Arial"/>
        </w:rPr>
        <w:t xml:space="preserve">žaliavinės medienos </w:t>
      </w:r>
      <w:r w:rsidR="00AE0DED" w:rsidRPr="00E65109">
        <w:rPr>
          <w:rFonts w:ascii="Arial" w:hAnsi="Arial" w:cs="Arial"/>
        </w:rPr>
        <w:t xml:space="preserve">(toliau – </w:t>
      </w:r>
      <w:r w:rsidR="00AE0DED" w:rsidRPr="00E65109">
        <w:rPr>
          <w:rFonts w:ascii="Arial" w:hAnsi="Arial" w:cs="Arial"/>
          <w:b/>
        </w:rPr>
        <w:t>Mediena</w:t>
      </w:r>
      <w:r w:rsidR="00AE0DED" w:rsidRPr="00E65109">
        <w:rPr>
          <w:rFonts w:ascii="Arial" w:hAnsi="Arial" w:cs="Arial"/>
        </w:rPr>
        <w:t xml:space="preserve">) </w:t>
      </w:r>
      <w:r w:rsidR="00CD0585" w:rsidRPr="00E65109">
        <w:rPr>
          <w:rFonts w:ascii="Arial" w:hAnsi="Arial" w:cs="Arial"/>
        </w:rPr>
        <w:t>matavimo ir kokybės vertinimo paslaugų</w:t>
      </w:r>
      <w:r w:rsidR="008A40BF" w:rsidRPr="00E65109">
        <w:rPr>
          <w:rFonts w:ascii="Arial" w:hAnsi="Arial" w:cs="Arial"/>
          <w:color w:val="538135" w:themeColor="accent6" w:themeShade="BF"/>
        </w:rPr>
        <w:t xml:space="preserve"> </w:t>
      </w:r>
      <w:r w:rsidR="008A40BF" w:rsidRPr="00E65109">
        <w:rPr>
          <w:rFonts w:ascii="Arial" w:hAnsi="Arial" w:cs="Arial"/>
        </w:rPr>
        <w:t xml:space="preserve">(toliau – </w:t>
      </w:r>
      <w:r w:rsidR="008A40BF" w:rsidRPr="00E65109">
        <w:rPr>
          <w:rFonts w:ascii="Arial" w:hAnsi="Arial" w:cs="Arial"/>
          <w:b/>
        </w:rPr>
        <w:t>Paslaugos</w:t>
      </w:r>
      <w:r w:rsidR="008A40BF" w:rsidRPr="00E65109">
        <w:rPr>
          <w:rFonts w:ascii="Arial" w:hAnsi="Arial" w:cs="Arial"/>
        </w:rPr>
        <w:t>) pirkimas – pardavimas.</w:t>
      </w:r>
      <w:r w:rsidR="00AE14B3" w:rsidRPr="00AE14B3">
        <w:rPr>
          <w:rFonts w:ascii="Arial" w:hAnsi="Arial" w:cs="Arial"/>
        </w:rPr>
        <w:t xml:space="preserve"> </w:t>
      </w:r>
      <w:r w:rsidR="00AE14B3">
        <w:rPr>
          <w:rFonts w:ascii="Arial" w:eastAsia="Calibri" w:hAnsi="Arial" w:cs="Arial"/>
        </w:rPr>
        <w:t>Sutartis sudaroma dėl:</w:t>
      </w:r>
    </w:p>
    <w:p w14:paraId="43EC022D" w14:textId="4004E8E2" w:rsidR="00840FAF" w:rsidRPr="000C4B95" w:rsidRDefault="008C0404" w:rsidP="00840FAF">
      <w:pPr>
        <w:spacing w:after="0" w:line="240" w:lineRule="auto"/>
        <w:jc w:val="both"/>
        <w:rPr>
          <w:rFonts w:ascii="Arial" w:hAnsi="Arial" w:cs="Arial"/>
        </w:rPr>
      </w:pPr>
      <w:r>
        <w:rPr>
          <w:rFonts w:ascii="Arial" w:hAnsi="Arial" w:cs="Arial"/>
          <w:b/>
          <w:iCs/>
        </w:rPr>
        <w:t xml:space="preserve">       </w:t>
      </w:r>
      <w:r w:rsidR="00840FAF">
        <w:rPr>
          <w:rFonts w:ascii="Arial" w:hAnsi="Arial" w:cs="Arial"/>
          <w:b/>
          <w:iCs/>
        </w:rPr>
        <w:t>3</w:t>
      </w:r>
      <w:r w:rsidR="00AE14B3" w:rsidRPr="0039377E">
        <w:rPr>
          <w:rFonts w:ascii="Arial" w:hAnsi="Arial" w:cs="Arial"/>
          <w:b/>
          <w:iCs/>
        </w:rPr>
        <w:t xml:space="preserve"> </w:t>
      </w:r>
      <w:r w:rsidR="00AE14B3" w:rsidRPr="00C42FA2">
        <w:rPr>
          <w:rFonts w:ascii="Arial" w:eastAsia="Calibri" w:hAnsi="Arial" w:cs="Arial"/>
          <w:b/>
          <w:bCs/>
        </w:rPr>
        <w:t>pirkimo objekto dalies</w:t>
      </w:r>
      <w:r w:rsidR="00AE14B3">
        <w:rPr>
          <w:rFonts w:ascii="Arial" w:eastAsia="Calibri" w:hAnsi="Arial" w:cs="Arial"/>
        </w:rPr>
        <w:t xml:space="preserve"> </w:t>
      </w:r>
      <w:r w:rsidR="00AE14B3" w:rsidRPr="003C62F2">
        <w:rPr>
          <w:rFonts w:ascii="Arial" w:eastAsia="Calibri" w:hAnsi="Arial" w:cs="Arial"/>
        </w:rPr>
        <w:t xml:space="preserve">(toliau – </w:t>
      </w:r>
      <w:r w:rsidR="00AE14B3" w:rsidRPr="003C62F2">
        <w:rPr>
          <w:rFonts w:ascii="Arial" w:eastAsia="Calibri" w:hAnsi="Arial" w:cs="Arial"/>
          <w:b/>
        </w:rPr>
        <w:t>P.o.d.</w:t>
      </w:r>
      <w:r w:rsidR="00AE14B3" w:rsidRPr="003C62F2">
        <w:rPr>
          <w:rFonts w:ascii="Arial" w:eastAsia="Calibri" w:hAnsi="Arial" w:cs="Arial"/>
        </w:rPr>
        <w:t>)</w:t>
      </w:r>
      <w:r w:rsidR="00AE14B3" w:rsidRPr="00E65109">
        <w:rPr>
          <w:rFonts w:ascii="Arial" w:hAnsi="Arial" w:cs="Arial"/>
        </w:rPr>
        <w:t xml:space="preserve"> </w:t>
      </w:r>
      <w:r w:rsidR="00840FAF" w:rsidRPr="000C4B95">
        <w:rPr>
          <w:rFonts w:ascii="Arial" w:hAnsi="Arial" w:cs="Arial"/>
        </w:rPr>
        <w:t>UAB „</w:t>
      </w:r>
      <w:proofErr w:type="spellStart"/>
      <w:r w:rsidR="00840FAF" w:rsidRPr="000C4B95">
        <w:rPr>
          <w:rFonts w:ascii="Arial" w:hAnsi="Arial" w:cs="Arial"/>
        </w:rPr>
        <w:t>Sakuona</w:t>
      </w:r>
      <w:proofErr w:type="spellEnd"/>
      <w:r w:rsidR="00840FAF" w:rsidRPr="000C4B95">
        <w:rPr>
          <w:rFonts w:ascii="Arial" w:hAnsi="Arial" w:cs="Arial"/>
        </w:rPr>
        <w:t xml:space="preserve">“,    </w:t>
      </w:r>
      <w:proofErr w:type="spellStart"/>
      <w:r w:rsidR="00840FAF" w:rsidRPr="000C4B95">
        <w:rPr>
          <w:rFonts w:ascii="Arial" w:hAnsi="Arial" w:cs="Arial"/>
        </w:rPr>
        <w:t>Grauminės</w:t>
      </w:r>
      <w:proofErr w:type="spellEnd"/>
      <w:r w:rsidR="00840FAF" w:rsidRPr="000C4B95">
        <w:rPr>
          <w:rFonts w:ascii="Arial" w:hAnsi="Arial" w:cs="Arial"/>
        </w:rPr>
        <w:t xml:space="preserve"> k., Kretingalės sen., Klaipėdos r. sav.;</w:t>
      </w:r>
    </w:p>
    <w:p w14:paraId="350DC8E0" w14:textId="77777777" w:rsidR="008A40BF" w:rsidRPr="00E65109" w:rsidRDefault="008A40BF" w:rsidP="008A40BF">
      <w:pPr>
        <w:pStyle w:val="Komentarotekstas"/>
        <w:spacing w:after="0"/>
        <w:ind w:firstLine="360"/>
        <w:jc w:val="both"/>
        <w:rPr>
          <w:rFonts w:ascii="Arial" w:hAnsi="Arial" w:cs="Arial"/>
          <w:i/>
          <w:sz w:val="22"/>
          <w:szCs w:val="22"/>
        </w:rPr>
      </w:pPr>
      <w:r w:rsidRPr="00E65109">
        <w:rPr>
          <w:rFonts w:ascii="Arial" w:eastAsia="Calibri" w:hAnsi="Arial" w:cs="Arial"/>
          <w:sz w:val="22"/>
          <w:szCs w:val="22"/>
        </w:rPr>
        <w:t xml:space="preserve">1.2. Paslaugų techniniai reikalavimai, apimtis nurodyti Sutarties Specialiųjų sąlygų 1 priede </w:t>
      </w:r>
      <w:r w:rsidR="00E3534E" w:rsidRPr="00E65109">
        <w:rPr>
          <w:rFonts w:ascii="Arial" w:eastAsia="Calibri" w:hAnsi="Arial" w:cs="Arial"/>
          <w:i/>
          <w:sz w:val="22"/>
          <w:szCs w:val="22"/>
        </w:rPr>
        <w:t>„Žaliavinės medienos matavimo ir kokybės vertinimo paslaugų pirkimo techninė specifikacija“</w:t>
      </w:r>
      <w:r w:rsidR="00E3534E" w:rsidRPr="00E65109">
        <w:rPr>
          <w:rFonts w:ascii="Arial" w:eastAsia="Calibri" w:hAnsi="Arial" w:cs="Arial"/>
          <w:sz w:val="22"/>
          <w:szCs w:val="22"/>
        </w:rPr>
        <w:t xml:space="preserve"> (toliau – </w:t>
      </w:r>
      <w:r w:rsidR="00E3534E" w:rsidRPr="00E65109">
        <w:rPr>
          <w:rFonts w:ascii="Arial" w:eastAsia="Calibri" w:hAnsi="Arial" w:cs="Arial"/>
          <w:b/>
          <w:sz w:val="22"/>
          <w:szCs w:val="22"/>
        </w:rPr>
        <w:t>1 priedas</w:t>
      </w:r>
      <w:r w:rsidR="00E3534E" w:rsidRPr="00E65109">
        <w:rPr>
          <w:rFonts w:ascii="Arial" w:eastAsia="Calibri" w:hAnsi="Arial" w:cs="Arial"/>
          <w:sz w:val="22"/>
          <w:szCs w:val="22"/>
        </w:rPr>
        <w:t>).</w:t>
      </w:r>
      <w:r w:rsidRPr="00E65109">
        <w:rPr>
          <w:rFonts w:ascii="Arial" w:eastAsia="Calibri" w:hAnsi="Arial" w:cs="Arial"/>
          <w:sz w:val="22"/>
          <w:szCs w:val="22"/>
        </w:rPr>
        <w:t xml:space="preserve"> </w:t>
      </w:r>
    </w:p>
    <w:p w14:paraId="79200CBF" w14:textId="77777777" w:rsidR="00AE14B3" w:rsidRPr="00E65109" w:rsidRDefault="008A40BF" w:rsidP="00AE14B3">
      <w:pPr>
        <w:pStyle w:val="Komentarotekstas"/>
        <w:spacing w:after="0"/>
        <w:ind w:firstLine="360"/>
        <w:jc w:val="both"/>
        <w:rPr>
          <w:rStyle w:val="Laukeliai"/>
          <w:rFonts w:eastAsia="Times New Roman" w:cs="Arial"/>
          <w:sz w:val="22"/>
          <w:szCs w:val="22"/>
        </w:rPr>
      </w:pPr>
      <w:r w:rsidRPr="00E65109">
        <w:rPr>
          <w:rStyle w:val="Laukeliai"/>
          <w:rFonts w:eastAsia="Times New Roman" w:cs="Arial"/>
          <w:sz w:val="22"/>
          <w:szCs w:val="22"/>
        </w:rPr>
        <w:t>1.</w:t>
      </w:r>
      <w:r w:rsidR="00E3534E" w:rsidRPr="00E65109">
        <w:rPr>
          <w:rStyle w:val="Laukeliai"/>
          <w:rFonts w:eastAsia="Times New Roman" w:cs="Arial"/>
          <w:sz w:val="22"/>
          <w:szCs w:val="22"/>
        </w:rPr>
        <w:t>3</w:t>
      </w:r>
      <w:r w:rsidRPr="00E65109">
        <w:rPr>
          <w:rStyle w:val="Laukeliai"/>
          <w:rFonts w:eastAsia="Times New Roman" w:cs="Arial"/>
          <w:sz w:val="22"/>
          <w:szCs w:val="22"/>
        </w:rPr>
        <w:t xml:space="preserve">. </w:t>
      </w:r>
      <w:r w:rsidR="00AE14B3" w:rsidRPr="00E65109">
        <w:rPr>
          <w:rStyle w:val="Laukeliai"/>
          <w:rFonts w:eastAsia="Times New Roman" w:cs="Arial"/>
          <w:sz w:val="22"/>
          <w:szCs w:val="22"/>
        </w:rPr>
        <w:t>Paslaugas priimti Užsakovo įgaliotų atsakingų asmenų kontaktiniai duomenys</w:t>
      </w:r>
      <w:r w:rsidR="00AE14B3">
        <w:rPr>
          <w:rStyle w:val="Laukeliai"/>
          <w:rFonts w:eastAsia="Times New Roman" w:cs="Arial"/>
          <w:sz w:val="22"/>
          <w:szCs w:val="22"/>
        </w:rPr>
        <w:t xml:space="preserve"> nurodyti Sutarties </w:t>
      </w:r>
      <w:r w:rsidR="00AE14B3" w:rsidRPr="00D70880">
        <w:rPr>
          <w:rStyle w:val="Laukeliai"/>
          <w:rFonts w:eastAsia="Times New Roman" w:cs="Arial"/>
          <w:sz w:val="22"/>
          <w:szCs w:val="22"/>
        </w:rPr>
        <w:t xml:space="preserve">Specialiųjų sąlygų </w:t>
      </w:r>
      <w:r w:rsidR="00AE14B3">
        <w:rPr>
          <w:rStyle w:val="Laukeliai"/>
          <w:rFonts w:eastAsia="Times New Roman" w:cs="Arial"/>
          <w:sz w:val="22"/>
          <w:szCs w:val="22"/>
        </w:rPr>
        <w:t>3</w:t>
      </w:r>
      <w:r w:rsidR="00AE14B3" w:rsidRPr="00D70880">
        <w:rPr>
          <w:rStyle w:val="Laukeliai"/>
          <w:rFonts w:eastAsia="Times New Roman" w:cs="Arial"/>
          <w:sz w:val="22"/>
          <w:szCs w:val="22"/>
        </w:rPr>
        <w:t xml:space="preserve"> priede „Atsakingi asmenys“ (toliau – </w:t>
      </w:r>
      <w:r w:rsidR="00AE14B3">
        <w:rPr>
          <w:rStyle w:val="Laukeliai"/>
          <w:rFonts w:eastAsia="Times New Roman" w:cs="Arial"/>
          <w:b/>
          <w:bCs/>
          <w:sz w:val="22"/>
          <w:szCs w:val="22"/>
        </w:rPr>
        <w:t>3</w:t>
      </w:r>
      <w:r w:rsidR="00AE14B3" w:rsidRPr="00D70880">
        <w:rPr>
          <w:rStyle w:val="Laukeliai"/>
          <w:rFonts w:eastAsia="Times New Roman" w:cs="Arial"/>
          <w:b/>
          <w:bCs/>
          <w:sz w:val="22"/>
          <w:szCs w:val="22"/>
        </w:rPr>
        <w:t xml:space="preserve"> priedas</w:t>
      </w:r>
      <w:r w:rsidR="00AE14B3" w:rsidRPr="00D70880">
        <w:rPr>
          <w:rStyle w:val="Laukeliai"/>
          <w:rFonts w:eastAsia="Times New Roman" w:cs="Arial"/>
          <w:sz w:val="22"/>
          <w:szCs w:val="22"/>
        </w:rPr>
        <w:t>).</w:t>
      </w:r>
      <w:r w:rsidR="00AE14B3" w:rsidRPr="00E65109">
        <w:rPr>
          <w:rStyle w:val="Laukeliai"/>
          <w:rFonts w:eastAsia="Times New Roman" w:cs="Arial"/>
          <w:i/>
          <w:sz w:val="22"/>
          <w:szCs w:val="22"/>
        </w:rPr>
        <w:t xml:space="preserve"> </w:t>
      </w:r>
      <w:r w:rsidR="00AE14B3" w:rsidRPr="00E65109">
        <w:rPr>
          <w:rStyle w:val="Laukeliai"/>
          <w:rFonts w:eastAsia="Times New Roman" w:cs="Arial"/>
          <w:sz w:val="22"/>
          <w:szCs w:val="22"/>
        </w:rPr>
        <w:t>Apie įgalioto asmens pasikeitimą Užsakovas informuoja Paslaugų teikėją šios Sutarties Specialiųjų sąlygų 1.4 punkte ar Šalių rekvizituose nurodytu Paslaugų teikėjo el. paštu ir atskiras Sutarties pakeitimas ar atskiras įgaliojimų įforminimas dėl šios priežasties nėra atliekamas.</w:t>
      </w:r>
    </w:p>
    <w:p w14:paraId="67712323" w14:textId="7F23DD15" w:rsidR="008A40BF" w:rsidRPr="00E65109" w:rsidRDefault="008A40BF" w:rsidP="008A40BF">
      <w:pPr>
        <w:pStyle w:val="Komentarotekstas"/>
        <w:spacing w:after="0"/>
        <w:ind w:firstLine="360"/>
        <w:jc w:val="both"/>
        <w:rPr>
          <w:rStyle w:val="Laukeliai"/>
          <w:rFonts w:eastAsia="Times New Roman" w:cs="Arial"/>
          <w:sz w:val="22"/>
        </w:rPr>
      </w:pPr>
      <w:r w:rsidRPr="00E65109">
        <w:rPr>
          <w:rStyle w:val="Laukeliai"/>
          <w:rFonts w:eastAsia="Times New Roman" w:cs="Arial"/>
          <w:sz w:val="22"/>
        </w:rPr>
        <w:t>1.</w:t>
      </w:r>
      <w:r w:rsidR="00E3534E" w:rsidRPr="00E65109">
        <w:rPr>
          <w:rStyle w:val="Laukeliai"/>
          <w:rFonts w:eastAsia="Times New Roman" w:cs="Arial"/>
          <w:sz w:val="22"/>
        </w:rPr>
        <w:t>4</w:t>
      </w:r>
      <w:r w:rsidRPr="00E65109">
        <w:rPr>
          <w:rStyle w:val="Laukeliai"/>
          <w:rFonts w:eastAsia="Times New Roman" w:cs="Arial"/>
          <w:sz w:val="22"/>
        </w:rPr>
        <w:t xml:space="preserve">. </w:t>
      </w:r>
      <w:r w:rsidRPr="00E65109">
        <w:rPr>
          <w:rFonts w:ascii="Arial" w:hAnsi="Arial" w:cs="Arial"/>
          <w:sz w:val="22"/>
          <w:szCs w:val="22"/>
        </w:rPr>
        <w:t xml:space="preserve">Už Sutarties vykdymą Paslaugų teikėjas skiria atsakingą asmenį: </w:t>
      </w:r>
      <w:r w:rsidR="009A4A6E">
        <w:rPr>
          <w:rFonts w:ascii="Arial" w:hAnsi="Arial" w:cs="Arial"/>
          <w:sz w:val="22"/>
          <w:szCs w:val="22"/>
        </w:rPr>
        <w:t xml:space="preserve">pirmininko pavaduotoją </w:t>
      </w:r>
      <w:r w:rsidRPr="00E65109">
        <w:rPr>
          <w:rStyle w:val="Laukeliai"/>
          <w:rFonts w:eastAsia="Times New Roman" w:cs="Arial"/>
          <w:sz w:val="22"/>
          <w:szCs w:val="22"/>
        </w:rPr>
        <w:t>Apie atsakingo</w:t>
      </w:r>
      <w:r w:rsidR="009A4A6E">
        <w:rPr>
          <w:rStyle w:val="Laukeliai"/>
          <w:rFonts w:eastAsia="Times New Roman" w:cs="Arial"/>
          <w:sz w:val="22"/>
          <w:szCs w:val="22"/>
        </w:rPr>
        <w:t xml:space="preserve"> </w:t>
      </w:r>
      <w:r w:rsidRPr="00E65109">
        <w:rPr>
          <w:rStyle w:val="Laukeliai"/>
          <w:rFonts w:eastAsia="Times New Roman" w:cs="Arial"/>
          <w:sz w:val="22"/>
          <w:szCs w:val="22"/>
        </w:rPr>
        <w:t xml:space="preserve"> asmens pasikeitimą Paslaugų teikėjas informuoja Užsakovą šios Sutarties Specialiųjų sąlygų 1.</w:t>
      </w:r>
      <w:r w:rsidR="00E3534E" w:rsidRPr="00E65109">
        <w:rPr>
          <w:rStyle w:val="Laukeliai"/>
          <w:rFonts w:eastAsia="Times New Roman" w:cs="Arial"/>
          <w:sz w:val="22"/>
          <w:szCs w:val="22"/>
        </w:rPr>
        <w:t>3</w:t>
      </w:r>
      <w:r w:rsidRPr="00E65109">
        <w:rPr>
          <w:rStyle w:val="Laukeliai"/>
          <w:rFonts w:eastAsia="Times New Roman" w:cs="Arial"/>
          <w:sz w:val="22"/>
          <w:szCs w:val="22"/>
        </w:rPr>
        <w:t xml:space="preserve"> punkte ar Šalių rekvizituose nurodytu Užsakovo el. paštu ir atskiras Sutarties pakeitimas ar atskiras įgaliojimų įforminimas dėl šios priežasties nėra atliekamas.</w:t>
      </w:r>
    </w:p>
    <w:p w14:paraId="7A5DF3D1" w14:textId="77777777" w:rsidR="008A40BF" w:rsidRPr="00E65109" w:rsidRDefault="008A40BF" w:rsidP="008A40BF">
      <w:pPr>
        <w:pStyle w:val="Komentarotekstas"/>
        <w:spacing w:after="0"/>
        <w:ind w:firstLine="360"/>
        <w:jc w:val="both"/>
        <w:rPr>
          <w:rStyle w:val="Laukeliai"/>
          <w:rFonts w:eastAsia="Times New Roman" w:cs="Arial"/>
          <w:sz w:val="22"/>
          <w:szCs w:val="22"/>
        </w:rPr>
      </w:pPr>
    </w:p>
    <w:p w14:paraId="015F8DAB" w14:textId="77777777" w:rsidR="00E752A5" w:rsidRPr="00E65109" w:rsidRDefault="00E752A5" w:rsidP="008A40BF">
      <w:pPr>
        <w:pStyle w:val="Komentarotekstas"/>
        <w:spacing w:after="0"/>
        <w:ind w:firstLine="360"/>
        <w:jc w:val="both"/>
        <w:rPr>
          <w:rStyle w:val="Laukeliai"/>
          <w:rFonts w:eastAsia="Times New Roman" w:cs="Arial"/>
          <w:sz w:val="22"/>
          <w:szCs w:val="22"/>
        </w:rPr>
      </w:pPr>
    </w:p>
    <w:p w14:paraId="49CA8C99" w14:textId="77777777" w:rsidR="008A40BF" w:rsidRPr="00E65109" w:rsidRDefault="008A40BF" w:rsidP="008A40BF">
      <w:pPr>
        <w:widowControl w:val="0"/>
        <w:tabs>
          <w:tab w:val="left" w:pos="1134"/>
        </w:tabs>
        <w:spacing w:after="0" w:line="240" w:lineRule="auto"/>
        <w:ind w:firstLine="360"/>
        <w:jc w:val="both"/>
        <w:outlineLvl w:val="1"/>
        <w:rPr>
          <w:rFonts w:ascii="Arial" w:hAnsi="Arial" w:cs="Arial"/>
          <w:sz w:val="24"/>
        </w:rPr>
      </w:pPr>
    </w:p>
    <w:p w14:paraId="7A809B40" w14:textId="77777777" w:rsidR="008A40BF" w:rsidRPr="00E65109" w:rsidRDefault="008A40BF" w:rsidP="008A40BF">
      <w:pPr>
        <w:numPr>
          <w:ilvl w:val="0"/>
          <w:numId w:val="1"/>
        </w:numPr>
        <w:spacing w:after="0" w:line="240" w:lineRule="auto"/>
        <w:ind w:firstLine="360"/>
        <w:jc w:val="center"/>
        <w:rPr>
          <w:rFonts w:ascii="Arial" w:hAnsi="Arial" w:cs="Arial"/>
          <w:b/>
        </w:rPr>
      </w:pPr>
      <w:r w:rsidRPr="00E65109">
        <w:rPr>
          <w:rFonts w:ascii="Arial" w:hAnsi="Arial" w:cs="Arial"/>
          <w:b/>
        </w:rPr>
        <w:t>SUTARTIES KAINA IR / ARBA KAINODAROS TAISYKLĖS IR MOKĖJIMO SĄLYGOS</w:t>
      </w:r>
    </w:p>
    <w:p w14:paraId="32D0F178" w14:textId="762689E9" w:rsidR="000802BA" w:rsidRPr="00E65109" w:rsidRDefault="008A40BF" w:rsidP="000802BA">
      <w:pPr>
        <w:tabs>
          <w:tab w:val="left" w:pos="993"/>
        </w:tabs>
        <w:spacing w:after="0" w:line="240" w:lineRule="auto"/>
        <w:ind w:firstLine="567"/>
        <w:jc w:val="both"/>
        <w:rPr>
          <w:rFonts w:ascii="Arial" w:hAnsi="Arial" w:cs="Arial"/>
          <w:i/>
          <w:color w:val="FF0000"/>
        </w:rPr>
      </w:pPr>
      <w:r w:rsidRPr="00E65109">
        <w:rPr>
          <w:rFonts w:ascii="Arial" w:eastAsia="Calibri" w:hAnsi="Arial" w:cs="Arial"/>
        </w:rPr>
        <w:t xml:space="preserve">2.1. Sutarčiai taikomas </w:t>
      </w:r>
      <w:r w:rsidRPr="00E65109">
        <w:rPr>
          <w:rFonts w:ascii="Arial" w:hAnsi="Arial" w:cs="Arial"/>
        </w:rPr>
        <w:t xml:space="preserve">kainos apskaičiavimo būdas – fiksuotas įkainis. Užsakovas perka Paslaugas pagal poreikį Sutarties </w:t>
      </w:r>
      <w:r w:rsidRPr="00E65109">
        <w:rPr>
          <w:rFonts w:ascii="Arial" w:eastAsia="Calibri" w:hAnsi="Arial" w:cs="Arial"/>
        </w:rPr>
        <w:t>Specialiųjų sąlygų 2</w:t>
      </w:r>
      <w:r w:rsidR="000802BA" w:rsidRPr="00E65109">
        <w:rPr>
          <w:rFonts w:ascii="Arial" w:eastAsia="Calibri" w:hAnsi="Arial" w:cs="Arial"/>
        </w:rPr>
        <w:t>.2 punkte</w:t>
      </w:r>
      <w:r w:rsidRPr="00E65109">
        <w:rPr>
          <w:rFonts w:ascii="Arial" w:eastAsia="Calibri" w:hAnsi="Arial" w:cs="Arial"/>
        </w:rPr>
        <w:t xml:space="preserve"> </w:t>
      </w:r>
      <w:r w:rsidR="000802BA" w:rsidRPr="00E65109">
        <w:rPr>
          <w:rFonts w:ascii="Arial" w:eastAsia="Calibri" w:hAnsi="Arial" w:cs="Arial"/>
        </w:rPr>
        <w:t>nu</w:t>
      </w:r>
      <w:r w:rsidRPr="00E65109">
        <w:rPr>
          <w:rFonts w:ascii="Arial" w:hAnsi="Arial" w:cs="Arial"/>
        </w:rPr>
        <w:t>rodytais įkainiais</w:t>
      </w:r>
      <w:r w:rsidRPr="00E65109">
        <w:rPr>
          <w:rFonts w:ascii="Arial" w:hAnsi="Arial" w:cs="Arial"/>
          <w:i/>
        </w:rPr>
        <w:t xml:space="preserve">, </w:t>
      </w:r>
      <w:r w:rsidRPr="00E65109">
        <w:rPr>
          <w:rFonts w:ascii="Arial" w:hAnsi="Arial" w:cs="Arial"/>
          <w:b/>
        </w:rPr>
        <w:t>neviršijant Sutarties Specialiųjų sąlygų 2.2 punkte</w:t>
      </w:r>
      <w:r w:rsidRPr="00E65109" w:rsidDel="003F0BB1">
        <w:rPr>
          <w:rFonts w:ascii="Arial" w:hAnsi="Arial" w:cs="Arial"/>
          <w:b/>
        </w:rPr>
        <w:t xml:space="preserve"> </w:t>
      </w:r>
      <w:r w:rsidRPr="00E65109">
        <w:rPr>
          <w:rFonts w:ascii="Arial" w:hAnsi="Arial" w:cs="Arial"/>
          <w:b/>
        </w:rPr>
        <w:t>nurodytos Sutarties maksimalios kainos</w:t>
      </w:r>
      <w:r w:rsidRPr="00E65109">
        <w:rPr>
          <w:rFonts w:ascii="Arial" w:hAnsi="Arial" w:cs="Arial"/>
        </w:rPr>
        <w:t>.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Sutarties Specialiųjų sąlygų 2.2 punkte</w:t>
      </w:r>
      <w:r w:rsidRPr="00E65109" w:rsidDel="003F0BB1">
        <w:rPr>
          <w:rFonts w:ascii="Arial" w:hAnsi="Arial" w:cs="Arial"/>
        </w:rPr>
        <w:t xml:space="preserve"> </w:t>
      </w:r>
      <w:r w:rsidRPr="00E65109">
        <w:rPr>
          <w:rFonts w:ascii="Arial" w:hAnsi="Arial" w:cs="Arial"/>
        </w:rPr>
        <w:t xml:space="preserve">nurodytai Sutarties maksimaliai kainai ar bet kokiai jos daliai. </w:t>
      </w:r>
    </w:p>
    <w:p w14:paraId="14CC4EF4" w14:textId="77777777" w:rsidR="008A40BF" w:rsidRPr="00E65109" w:rsidRDefault="008A40BF" w:rsidP="008A40BF">
      <w:pPr>
        <w:tabs>
          <w:tab w:val="left" w:pos="993"/>
        </w:tabs>
        <w:spacing w:after="0" w:line="240" w:lineRule="auto"/>
        <w:ind w:firstLine="567"/>
        <w:jc w:val="both"/>
        <w:rPr>
          <w:rFonts w:ascii="Arial" w:eastAsia="Calibri" w:hAnsi="Arial" w:cs="Arial"/>
        </w:rPr>
      </w:pPr>
      <w:bookmarkStart w:id="2" w:name="_Hlk25763714"/>
      <w:r w:rsidRPr="00E65109">
        <w:rPr>
          <w:rFonts w:ascii="Arial" w:eastAsia="Calibri" w:hAnsi="Arial" w:cs="Arial"/>
        </w:rPr>
        <w:t xml:space="preserve">Sutarties galiojimo metu atsiradus Užsakovo poreikiui įsigyti Sutartyje nenumatytas, tačiau su Pirkimo objektu / Sutarties dalyku susijusias paslaugas (kitokių charakteristikų / parametrų ar identiško / panašaus naudojimo) (toliau </w:t>
      </w:r>
      <w:r w:rsidRPr="00E65109">
        <w:rPr>
          <w:rFonts w:ascii="Arial" w:hAnsi="Arial" w:cs="Arial"/>
          <w:color w:val="000000"/>
        </w:rPr>
        <w:t>–</w:t>
      </w:r>
      <w:r w:rsidRPr="00E65109">
        <w:rPr>
          <w:rFonts w:ascii="Arial" w:eastAsia="Calibri" w:hAnsi="Arial" w:cs="Arial"/>
        </w:rPr>
        <w:t xml:space="preserve"> </w:t>
      </w:r>
      <w:r w:rsidRPr="00E65109">
        <w:rPr>
          <w:rFonts w:ascii="Arial" w:hAnsi="Arial" w:cs="Arial"/>
          <w:b/>
        </w:rPr>
        <w:t>Nenumatytos paslaugos</w:t>
      </w:r>
      <w:r w:rsidRPr="00E65109">
        <w:rPr>
          <w:rFonts w:ascii="Arial" w:hAnsi="Arial" w:cs="Arial"/>
        </w:rPr>
        <w:t>)</w:t>
      </w:r>
      <w:r w:rsidRPr="00E65109">
        <w:rPr>
          <w:rFonts w:ascii="Arial" w:eastAsia="Calibri" w:hAnsi="Arial" w:cs="Arial"/>
        </w:rPr>
        <w:t xml:space="preserve">, </w:t>
      </w:r>
      <w:r w:rsidRPr="00E65109">
        <w:rPr>
          <w:rFonts w:ascii="Arial" w:hAnsi="Arial" w:cs="Arial"/>
        </w:rPr>
        <w:t>Užsakovas</w:t>
      </w:r>
      <w:r w:rsidRPr="00E65109">
        <w:rPr>
          <w:rFonts w:ascii="Arial" w:eastAsia="Calibri" w:hAnsi="Arial" w:cs="Arial"/>
        </w:rPr>
        <w:t xml:space="preserve"> turi teisę įsigyti ne daugiau nei 10 (dešimt) procentų Nenumatytų paslaugų, šį procentą skaičiuojant nuo Sutarties </w:t>
      </w:r>
      <w:r w:rsidRPr="00E65109">
        <w:rPr>
          <w:rFonts w:ascii="Arial" w:hAnsi="Arial" w:cs="Arial"/>
        </w:rPr>
        <w:t xml:space="preserve">Specialiųjų sąlygų </w:t>
      </w:r>
      <w:r w:rsidR="00350B86" w:rsidRPr="00E65109">
        <w:rPr>
          <w:rFonts w:ascii="Arial" w:eastAsia="Calibri" w:hAnsi="Arial" w:cs="Arial"/>
        </w:rPr>
        <w:t>2.2 punkte</w:t>
      </w:r>
      <w:r w:rsidRPr="00E65109">
        <w:rPr>
          <w:rFonts w:ascii="Arial" w:eastAsia="Calibri" w:hAnsi="Arial" w:cs="Arial"/>
        </w:rPr>
        <w:t xml:space="preserve"> nurodytos</w:t>
      </w:r>
      <w:r w:rsidRPr="00E65109">
        <w:rPr>
          <w:rFonts w:ascii="Arial" w:hAnsi="Arial" w:cs="Arial"/>
          <w:i/>
          <w:iCs/>
        </w:rPr>
        <w:t xml:space="preserve"> </w:t>
      </w:r>
      <w:r w:rsidRPr="00E65109">
        <w:rPr>
          <w:rFonts w:ascii="Arial" w:hAnsi="Arial" w:cs="Arial"/>
          <w:iCs/>
        </w:rPr>
        <w:t xml:space="preserve">kainos, lygios </w:t>
      </w:r>
      <w:r w:rsidRPr="00E65109">
        <w:rPr>
          <w:rFonts w:ascii="Arial" w:hAnsi="Arial" w:cs="Arial"/>
        </w:rPr>
        <w:t xml:space="preserve">atitinkamos P.o.d. </w:t>
      </w:r>
      <w:r w:rsidR="000802BA" w:rsidRPr="00E65109">
        <w:rPr>
          <w:rFonts w:ascii="Arial" w:eastAsia="Calibri" w:hAnsi="Arial" w:cs="Arial"/>
        </w:rPr>
        <w:t>(pagal atitinkamą P.o.d.)</w:t>
      </w:r>
      <w:r w:rsidRPr="00E65109">
        <w:rPr>
          <w:rFonts w:ascii="Arial" w:hAnsi="Arial" w:cs="Arial"/>
        </w:rPr>
        <w:t xml:space="preserve">, </w:t>
      </w:r>
      <w:r w:rsidRPr="00E65109">
        <w:rPr>
          <w:rFonts w:ascii="Arial" w:eastAsia="Calibri" w:hAnsi="Arial" w:cs="Arial"/>
        </w:rPr>
        <w:t>be PVM kainai (jos nedidinant).</w:t>
      </w:r>
    </w:p>
    <w:p w14:paraId="7CFDAF9E" w14:textId="77777777" w:rsidR="008A40BF" w:rsidRPr="00E65109" w:rsidRDefault="008A40BF" w:rsidP="008A40BF">
      <w:pPr>
        <w:pStyle w:val="Default"/>
        <w:tabs>
          <w:tab w:val="left" w:pos="993"/>
        </w:tabs>
        <w:ind w:firstLine="567"/>
        <w:jc w:val="both"/>
        <w:rPr>
          <w:rFonts w:ascii="Arial" w:hAnsi="Arial" w:cs="Arial"/>
          <w:sz w:val="22"/>
          <w:szCs w:val="22"/>
        </w:rPr>
      </w:pPr>
      <w:r w:rsidRPr="00E65109">
        <w:rPr>
          <w:rFonts w:ascii="Arial" w:hAnsi="Arial" w:cs="Arial"/>
          <w:sz w:val="22"/>
          <w:szCs w:val="22"/>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w:t>
      </w:r>
      <w:r w:rsidRPr="00E65109">
        <w:rPr>
          <w:rFonts w:ascii="Arial" w:hAnsi="Arial" w:cs="Arial"/>
          <w:sz w:val="22"/>
          <w:szCs w:val="22"/>
        </w:rPr>
        <w:lastRenderedPageBreak/>
        <w:t xml:space="preserve">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bookmarkEnd w:id="2"/>
    <w:p w14:paraId="2B473D75" w14:textId="77777777" w:rsidR="008A40BF" w:rsidRPr="00E65109" w:rsidRDefault="008A40BF" w:rsidP="008A40BF">
      <w:pPr>
        <w:shd w:val="clear" w:color="auto" w:fill="FFFFFF"/>
        <w:tabs>
          <w:tab w:val="left" w:pos="993"/>
        </w:tabs>
        <w:spacing w:after="0" w:line="240" w:lineRule="auto"/>
        <w:ind w:right="23" w:firstLine="567"/>
        <w:jc w:val="both"/>
        <w:rPr>
          <w:rFonts w:ascii="Arial" w:eastAsia="Calibri" w:hAnsi="Arial" w:cs="Arial"/>
          <w:lang w:eastAsia="x-none"/>
        </w:rPr>
      </w:pPr>
      <w:r w:rsidRPr="00E65109">
        <w:rPr>
          <w:rFonts w:ascii="Arial" w:eastAsia="Calibri" w:hAnsi="Arial" w:cs="Arial"/>
          <w:lang w:eastAsia="x-none"/>
        </w:rPr>
        <w:t>2.2. Sutarties maksimali kaina yra:</w:t>
      </w:r>
    </w:p>
    <w:p w14:paraId="52106FFE" w14:textId="77777777" w:rsidR="00840FAF" w:rsidRPr="00E65109" w:rsidRDefault="00840FAF" w:rsidP="00840FAF">
      <w:pPr>
        <w:shd w:val="clear" w:color="auto" w:fill="FFFFFF"/>
        <w:tabs>
          <w:tab w:val="left" w:pos="993"/>
        </w:tabs>
        <w:spacing w:after="0" w:line="240" w:lineRule="auto"/>
        <w:ind w:right="23" w:firstLine="567"/>
        <w:jc w:val="both"/>
        <w:rPr>
          <w:rFonts w:ascii="Arial" w:eastAsia="Calibri" w:hAnsi="Arial" w:cs="Arial"/>
          <w:b/>
          <w:lang w:eastAsia="x-none"/>
        </w:rPr>
      </w:pPr>
      <w:r w:rsidRPr="00E65109">
        <w:rPr>
          <w:rFonts w:ascii="Arial" w:eastAsia="Calibri" w:hAnsi="Arial" w:cs="Arial"/>
          <w:b/>
          <w:lang w:eastAsia="x-none"/>
        </w:rPr>
        <w:t xml:space="preserve">3 P.o.d. </w:t>
      </w:r>
    </w:p>
    <w:p w14:paraId="5BA54AF9" w14:textId="77BB9111" w:rsidR="00840FAF" w:rsidRPr="00840FAF" w:rsidRDefault="00840FAF" w:rsidP="00840FAF">
      <w:pPr>
        <w:shd w:val="clear" w:color="auto" w:fill="FFFFFF"/>
        <w:tabs>
          <w:tab w:val="left" w:pos="993"/>
        </w:tabs>
        <w:spacing w:after="0" w:line="240" w:lineRule="auto"/>
        <w:ind w:right="23" w:firstLine="567"/>
        <w:jc w:val="both"/>
        <w:rPr>
          <w:rFonts w:ascii="Arial" w:eastAsia="Calibri" w:hAnsi="Arial" w:cs="Arial"/>
          <w:lang w:eastAsia="x-none"/>
        </w:rPr>
      </w:pPr>
      <w:r w:rsidRPr="00840FAF">
        <w:rPr>
          <w:rFonts w:ascii="Arial" w:eastAsia="Calibri" w:hAnsi="Arial" w:cs="Arial"/>
          <w:lang w:eastAsia="x-none"/>
        </w:rPr>
        <w:t xml:space="preserve">90 000,00 Eur (devyniasdešimt tūkstančių  eurų, 00 ct), neįskaitant PVM. Sutarčiai taikomas </w:t>
      </w:r>
      <w:r w:rsidRPr="00840FAF">
        <w:rPr>
          <w:rFonts w:ascii="Arial" w:eastAsia="Calibri" w:hAnsi="Arial" w:cs="Arial"/>
          <w:i/>
          <w:iCs/>
          <w:lang w:eastAsia="x-none"/>
        </w:rPr>
        <w:t xml:space="preserve">21 </w:t>
      </w:r>
      <w:r w:rsidRPr="00840FAF">
        <w:rPr>
          <w:rFonts w:ascii="Arial" w:eastAsia="Calibri" w:hAnsi="Arial" w:cs="Arial"/>
          <w:lang w:eastAsia="x-none"/>
        </w:rPr>
        <w:t xml:space="preserve">proc. dydžio PVM. Sutarties maksimali kaina, įskaitant PVM –   108 900,00 Eur </w:t>
      </w:r>
      <w:r w:rsidRPr="00840FAF">
        <w:rPr>
          <w:rFonts w:ascii="Arial" w:eastAsia="Calibri" w:hAnsi="Arial" w:cs="Arial"/>
          <w:i/>
          <w:lang w:eastAsia="x-none"/>
        </w:rPr>
        <w:t>(šimtas aštuoni tūkstančiai devyni šimtai eurų, 00ct. su PVM)</w:t>
      </w:r>
      <w:r w:rsidRPr="00840FAF">
        <w:rPr>
          <w:rFonts w:ascii="Arial" w:eastAsia="Calibri" w:hAnsi="Arial" w:cs="Arial"/>
          <w:lang w:eastAsia="x-none"/>
        </w:rPr>
        <w:t>.</w:t>
      </w:r>
    </w:p>
    <w:p w14:paraId="6F3A1B47" w14:textId="77777777" w:rsidR="00840FAF" w:rsidRPr="00E65109" w:rsidRDefault="00840FAF" w:rsidP="00840FAF">
      <w:pPr>
        <w:shd w:val="clear" w:color="auto" w:fill="FFFFFF"/>
        <w:tabs>
          <w:tab w:val="left" w:pos="993"/>
        </w:tabs>
        <w:spacing w:after="0" w:line="240" w:lineRule="auto"/>
        <w:ind w:right="23" w:firstLine="567"/>
        <w:jc w:val="both"/>
        <w:rPr>
          <w:rFonts w:ascii="Arial" w:eastAsia="Calibri" w:hAnsi="Arial" w:cs="Arial"/>
          <w:lang w:eastAsia="x-none"/>
        </w:rPr>
      </w:pPr>
      <w:r w:rsidRPr="00E65109">
        <w:rPr>
          <w:rFonts w:ascii="Arial" w:eastAsia="Calibri" w:hAnsi="Arial" w:cs="Arial"/>
          <w:lang w:eastAsia="x-none"/>
        </w:rPr>
        <w:t>Paslaugų įkainiai:</w:t>
      </w:r>
    </w:p>
    <w:tbl>
      <w:tblPr>
        <w:tblStyle w:val="Lentelstinklelis"/>
        <w:tblW w:w="9632" w:type="dxa"/>
        <w:jc w:val="center"/>
        <w:tblLook w:val="04A0" w:firstRow="1" w:lastRow="0" w:firstColumn="1" w:lastColumn="0" w:noHBand="0" w:noVBand="1"/>
      </w:tblPr>
      <w:tblGrid>
        <w:gridCol w:w="988"/>
        <w:gridCol w:w="4536"/>
        <w:gridCol w:w="1701"/>
        <w:gridCol w:w="2407"/>
      </w:tblGrid>
      <w:tr w:rsidR="00840FAF" w:rsidRPr="00E65109" w14:paraId="35460D0F" w14:textId="77777777" w:rsidTr="006C2314">
        <w:trPr>
          <w:jc w:val="center"/>
        </w:trPr>
        <w:tc>
          <w:tcPr>
            <w:tcW w:w="988" w:type="dxa"/>
            <w:vAlign w:val="center"/>
          </w:tcPr>
          <w:p w14:paraId="2335776B" w14:textId="77777777" w:rsidR="00840FAF" w:rsidRPr="00E65109" w:rsidRDefault="00840FAF" w:rsidP="006C2314">
            <w:pPr>
              <w:tabs>
                <w:tab w:val="left" w:pos="993"/>
              </w:tabs>
              <w:ind w:right="23"/>
              <w:jc w:val="center"/>
              <w:rPr>
                <w:rFonts w:ascii="Arial" w:eastAsia="Calibri" w:hAnsi="Arial" w:cs="Arial"/>
                <w:b/>
                <w:lang w:eastAsia="x-none"/>
              </w:rPr>
            </w:pPr>
            <w:r w:rsidRPr="00E65109">
              <w:rPr>
                <w:rFonts w:ascii="Arial" w:eastAsia="Calibri" w:hAnsi="Arial" w:cs="Arial"/>
                <w:b/>
                <w:lang w:eastAsia="x-none"/>
              </w:rPr>
              <w:t>Eil. Nr.</w:t>
            </w:r>
          </w:p>
        </w:tc>
        <w:tc>
          <w:tcPr>
            <w:tcW w:w="4536" w:type="dxa"/>
            <w:vAlign w:val="center"/>
          </w:tcPr>
          <w:p w14:paraId="55330AD4" w14:textId="77777777" w:rsidR="00840FAF" w:rsidRPr="00E65109" w:rsidRDefault="00840FAF" w:rsidP="006C2314">
            <w:pPr>
              <w:tabs>
                <w:tab w:val="left" w:pos="993"/>
              </w:tabs>
              <w:ind w:right="23"/>
              <w:jc w:val="center"/>
              <w:rPr>
                <w:rFonts w:ascii="Arial" w:eastAsia="Calibri" w:hAnsi="Arial" w:cs="Arial"/>
                <w:b/>
                <w:lang w:eastAsia="x-none"/>
              </w:rPr>
            </w:pPr>
            <w:r w:rsidRPr="00E65109">
              <w:rPr>
                <w:rFonts w:ascii="Arial" w:eastAsia="Calibri" w:hAnsi="Arial" w:cs="Arial"/>
                <w:b/>
                <w:lang w:eastAsia="x-none"/>
              </w:rPr>
              <w:t>Paslauga</w:t>
            </w:r>
          </w:p>
        </w:tc>
        <w:tc>
          <w:tcPr>
            <w:tcW w:w="1701" w:type="dxa"/>
            <w:vAlign w:val="center"/>
          </w:tcPr>
          <w:p w14:paraId="22334162" w14:textId="77777777" w:rsidR="00840FAF" w:rsidRPr="00E65109" w:rsidRDefault="00840FAF" w:rsidP="006C2314">
            <w:pPr>
              <w:tabs>
                <w:tab w:val="left" w:pos="993"/>
              </w:tabs>
              <w:ind w:right="23"/>
              <w:jc w:val="center"/>
              <w:rPr>
                <w:rFonts w:ascii="Arial" w:eastAsia="Calibri" w:hAnsi="Arial" w:cs="Arial"/>
                <w:b/>
                <w:lang w:eastAsia="x-none"/>
              </w:rPr>
            </w:pPr>
            <w:r w:rsidRPr="00E65109">
              <w:rPr>
                <w:rFonts w:ascii="Arial" w:eastAsia="Calibri" w:hAnsi="Arial" w:cs="Arial"/>
                <w:b/>
                <w:lang w:eastAsia="x-none"/>
              </w:rPr>
              <w:t>Mato vnt.</w:t>
            </w:r>
          </w:p>
        </w:tc>
        <w:tc>
          <w:tcPr>
            <w:tcW w:w="2407" w:type="dxa"/>
            <w:vAlign w:val="center"/>
          </w:tcPr>
          <w:p w14:paraId="23600254" w14:textId="77777777" w:rsidR="00840FAF" w:rsidRPr="00E65109" w:rsidRDefault="00840FAF" w:rsidP="006C2314">
            <w:pPr>
              <w:tabs>
                <w:tab w:val="left" w:pos="993"/>
              </w:tabs>
              <w:ind w:right="23"/>
              <w:jc w:val="center"/>
              <w:rPr>
                <w:rFonts w:ascii="Arial" w:eastAsia="Calibri" w:hAnsi="Arial" w:cs="Arial"/>
                <w:b/>
                <w:lang w:eastAsia="x-none"/>
              </w:rPr>
            </w:pPr>
            <w:r w:rsidRPr="00E65109">
              <w:rPr>
                <w:rFonts w:ascii="Arial" w:eastAsia="Calibri" w:hAnsi="Arial" w:cs="Arial"/>
                <w:b/>
                <w:lang w:eastAsia="x-none"/>
              </w:rPr>
              <w:t>1 (vieneto) įkainis Eur be PVM</w:t>
            </w:r>
          </w:p>
        </w:tc>
      </w:tr>
      <w:tr w:rsidR="00840FAF" w:rsidRPr="00E65109" w14:paraId="0715CED6" w14:textId="77777777" w:rsidTr="006C2314">
        <w:trPr>
          <w:jc w:val="center"/>
        </w:trPr>
        <w:tc>
          <w:tcPr>
            <w:tcW w:w="988" w:type="dxa"/>
            <w:vAlign w:val="center"/>
          </w:tcPr>
          <w:p w14:paraId="5B6FC94C" w14:textId="77777777" w:rsidR="00840FAF" w:rsidRPr="00E65109" w:rsidRDefault="00840FAF" w:rsidP="006C2314">
            <w:pPr>
              <w:tabs>
                <w:tab w:val="left" w:pos="993"/>
              </w:tabs>
              <w:ind w:right="23"/>
              <w:jc w:val="center"/>
              <w:rPr>
                <w:rFonts w:ascii="Arial" w:eastAsia="Calibri" w:hAnsi="Arial" w:cs="Arial"/>
                <w:lang w:eastAsia="x-none"/>
              </w:rPr>
            </w:pPr>
            <w:r w:rsidRPr="00E65109">
              <w:rPr>
                <w:rFonts w:ascii="Arial" w:eastAsia="Calibri" w:hAnsi="Arial" w:cs="Arial"/>
                <w:lang w:eastAsia="x-none"/>
              </w:rPr>
              <w:t>1.</w:t>
            </w:r>
          </w:p>
        </w:tc>
        <w:tc>
          <w:tcPr>
            <w:tcW w:w="4536" w:type="dxa"/>
            <w:vAlign w:val="center"/>
          </w:tcPr>
          <w:p w14:paraId="6A8A4212" w14:textId="77777777" w:rsidR="00840FAF" w:rsidRPr="00E65109" w:rsidRDefault="00840FAF" w:rsidP="006C2314">
            <w:pPr>
              <w:tabs>
                <w:tab w:val="left" w:pos="993"/>
              </w:tabs>
              <w:ind w:right="23"/>
              <w:jc w:val="both"/>
              <w:rPr>
                <w:rFonts w:ascii="Arial" w:eastAsia="Calibri" w:hAnsi="Arial" w:cs="Arial"/>
                <w:lang w:eastAsia="x-none"/>
              </w:rPr>
            </w:pPr>
            <w:r w:rsidRPr="00E65109">
              <w:rPr>
                <w:rFonts w:ascii="Arial" w:eastAsia="Calibri" w:hAnsi="Arial" w:cs="Arial"/>
                <w:lang w:eastAsia="x-none"/>
              </w:rPr>
              <w:t>Medienos matavimas vienetiniu rąstų matavimo metodu automatizuotomis linijomis ir kokybės vertinimas</w:t>
            </w:r>
          </w:p>
        </w:tc>
        <w:tc>
          <w:tcPr>
            <w:tcW w:w="1701" w:type="dxa"/>
            <w:vAlign w:val="center"/>
          </w:tcPr>
          <w:p w14:paraId="5515A818" w14:textId="77777777" w:rsidR="00840FAF" w:rsidRPr="00E65109" w:rsidRDefault="00840FAF" w:rsidP="006C2314">
            <w:pPr>
              <w:tabs>
                <w:tab w:val="left" w:pos="993"/>
              </w:tabs>
              <w:ind w:right="23"/>
              <w:jc w:val="center"/>
              <w:rPr>
                <w:rFonts w:ascii="Arial" w:eastAsia="Calibri" w:hAnsi="Arial" w:cs="Arial"/>
                <w:lang w:eastAsia="x-none"/>
              </w:rPr>
            </w:pPr>
            <w:r w:rsidRPr="00E65109">
              <w:rPr>
                <w:rFonts w:ascii="Arial" w:eastAsia="Calibri" w:hAnsi="Arial" w:cs="Arial"/>
                <w:lang w:eastAsia="x-none"/>
              </w:rPr>
              <w:t>m³</w:t>
            </w:r>
          </w:p>
        </w:tc>
        <w:tc>
          <w:tcPr>
            <w:tcW w:w="2407" w:type="dxa"/>
            <w:vAlign w:val="center"/>
          </w:tcPr>
          <w:p w14:paraId="3ADE8EB7" w14:textId="19DD4591" w:rsidR="00840FAF" w:rsidRPr="00E65109" w:rsidRDefault="00840FAF" w:rsidP="006C2314">
            <w:pPr>
              <w:tabs>
                <w:tab w:val="left" w:pos="993"/>
              </w:tabs>
              <w:ind w:right="23"/>
              <w:jc w:val="both"/>
              <w:rPr>
                <w:rFonts w:ascii="Arial" w:eastAsia="Calibri" w:hAnsi="Arial" w:cs="Arial"/>
                <w:lang w:eastAsia="x-none"/>
              </w:rPr>
            </w:pPr>
            <w:r>
              <w:rPr>
                <w:rFonts w:ascii="Arial" w:eastAsia="Calibri" w:hAnsi="Arial" w:cs="Arial"/>
                <w:lang w:eastAsia="x-none"/>
              </w:rPr>
              <w:t xml:space="preserve">                 0,31</w:t>
            </w:r>
          </w:p>
        </w:tc>
      </w:tr>
    </w:tbl>
    <w:p w14:paraId="14436B65" w14:textId="77777777" w:rsidR="001E2DBA" w:rsidRPr="00CF4141" w:rsidRDefault="001E2DBA" w:rsidP="00840FAF">
      <w:pPr>
        <w:shd w:val="clear" w:color="auto" w:fill="FFFFFF"/>
        <w:tabs>
          <w:tab w:val="left" w:pos="993"/>
        </w:tabs>
        <w:spacing w:after="0" w:line="240" w:lineRule="auto"/>
        <w:ind w:right="23"/>
        <w:jc w:val="both"/>
        <w:rPr>
          <w:rFonts w:ascii="Arial" w:eastAsia="Calibri" w:hAnsi="Arial" w:cs="Arial"/>
          <w:b/>
          <w:lang w:eastAsia="x-none"/>
        </w:rPr>
      </w:pPr>
    </w:p>
    <w:p w14:paraId="3D8FB200" w14:textId="13852592" w:rsidR="00163097" w:rsidRPr="00CF4141" w:rsidRDefault="008A40BF" w:rsidP="00163097">
      <w:pPr>
        <w:pStyle w:val="Sraopastraipa"/>
        <w:tabs>
          <w:tab w:val="left" w:pos="993"/>
        </w:tabs>
        <w:spacing w:after="0" w:line="240" w:lineRule="auto"/>
        <w:ind w:left="0" w:firstLine="567"/>
        <w:jc w:val="both"/>
        <w:rPr>
          <w:rFonts w:ascii="Arial" w:hAnsi="Arial" w:cs="Arial"/>
          <w:spacing w:val="-1"/>
        </w:rPr>
      </w:pPr>
      <w:r w:rsidRPr="00CF4141">
        <w:rPr>
          <w:rFonts w:ascii="Arial" w:eastAsia="Calibri" w:hAnsi="Arial" w:cs="Arial"/>
          <w:lang w:eastAsia="x-none"/>
        </w:rPr>
        <w:t xml:space="preserve">2.3. </w:t>
      </w:r>
      <w:r w:rsidRPr="00CF4141">
        <w:rPr>
          <w:rFonts w:ascii="Arial" w:hAnsi="Arial" w:cs="Arial"/>
        </w:rPr>
        <w:t>Užsakovas sumok</w:t>
      </w:r>
      <w:r w:rsidR="00E65109" w:rsidRPr="00CF4141">
        <w:rPr>
          <w:rFonts w:ascii="Arial" w:hAnsi="Arial" w:cs="Arial"/>
        </w:rPr>
        <w:t xml:space="preserve">a </w:t>
      </w:r>
      <w:r w:rsidRPr="00CF4141">
        <w:rPr>
          <w:rFonts w:ascii="Arial" w:hAnsi="Arial" w:cs="Arial"/>
        </w:rPr>
        <w:t>Paslaugų</w:t>
      </w:r>
      <w:r w:rsidR="00E65109" w:rsidRPr="00CF4141">
        <w:rPr>
          <w:rFonts w:ascii="Arial" w:hAnsi="Arial" w:cs="Arial"/>
        </w:rPr>
        <w:t xml:space="preserve"> </w:t>
      </w:r>
      <w:r w:rsidRPr="00CF4141">
        <w:rPr>
          <w:rFonts w:ascii="Arial" w:hAnsi="Arial" w:cs="Arial"/>
        </w:rPr>
        <w:t xml:space="preserve">teikėjui už </w:t>
      </w:r>
      <w:r w:rsidRPr="00CF4141">
        <w:rPr>
          <w:rFonts w:ascii="Arial" w:eastAsia="Calibri" w:hAnsi="Arial" w:cs="Arial"/>
        </w:rPr>
        <w:t>tinkamai</w:t>
      </w:r>
      <w:r w:rsidRPr="00CF4141">
        <w:rPr>
          <w:rFonts w:ascii="Arial" w:hAnsi="Arial" w:cs="Arial"/>
        </w:rPr>
        <w:t xml:space="preserve"> per kalendorinį mėnesį įvykdytus Užsakovo užsakymus </w:t>
      </w:r>
      <w:r w:rsidRPr="00CF4141">
        <w:rPr>
          <w:rFonts w:ascii="Arial" w:eastAsia="Calibri" w:hAnsi="Arial" w:cs="Arial"/>
          <w:spacing w:val="-1"/>
        </w:rPr>
        <w:t xml:space="preserve">per </w:t>
      </w:r>
      <w:r w:rsidR="009725EF" w:rsidRPr="009725EF">
        <w:rPr>
          <w:rFonts w:ascii="Arial" w:eastAsia="Calibri" w:hAnsi="Arial" w:cs="Arial"/>
          <w:spacing w:val="-1"/>
        </w:rPr>
        <w:t>15</w:t>
      </w:r>
      <w:r w:rsidR="00334C8C" w:rsidRPr="009725EF">
        <w:rPr>
          <w:rFonts w:ascii="Arial" w:eastAsia="Calibri" w:hAnsi="Arial" w:cs="Arial"/>
          <w:spacing w:val="-1"/>
        </w:rPr>
        <w:t xml:space="preserve"> </w:t>
      </w:r>
      <w:r w:rsidRPr="009725EF">
        <w:rPr>
          <w:rFonts w:ascii="Arial" w:eastAsia="Calibri" w:hAnsi="Arial" w:cs="Arial"/>
          <w:spacing w:val="-1"/>
        </w:rPr>
        <w:t>(</w:t>
      </w:r>
      <w:r w:rsidR="009725EF" w:rsidRPr="009725EF">
        <w:rPr>
          <w:rFonts w:ascii="Arial" w:eastAsia="Calibri" w:hAnsi="Arial" w:cs="Arial"/>
          <w:spacing w:val="-1"/>
        </w:rPr>
        <w:t>penkiolika</w:t>
      </w:r>
      <w:r w:rsidRPr="009725EF">
        <w:rPr>
          <w:rFonts w:ascii="Arial" w:eastAsia="Calibri" w:hAnsi="Arial" w:cs="Arial"/>
          <w:spacing w:val="-1"/>
        </w:rPr>
        <w:t>) kalendorinių dienų</w:t>
      </w:r>
      <w:r w:rsidRPr="009725EF">
        <w:rPr>
          <w:rFonts w:ascii="Arial" w:hAnsi="Arial" w:cs="Arial"/>
          <w:spacing w:val="-1"/>
        </w:rPr>
        <w:t xml:space="preserve"> </w:t>
      </w:r>
      <w:r w:rsidRPr="00CF4141">
        <w:rPr>
          <w:rFonts w:ascii="Arial" w:hAnsi="Arial" w:cs="Arial"/>
          <w:spacing w:val="-1"/>
        </w:rPr>
        <w:t>Sutarties Bendrųjų sąlygų 5 skyriuje nustatyta tvarka.</w:t>
      </w:r>
    </w:p>
    <w:p w14:paraId="4CAC6D49" w14:textId="225BD68E" w:rsidR="006518C8" w:rsidRPr="00CF4141" w:rsidRDefault="00163097" w:rsidP="00163097">
      <w:pPr>
        <w:pStyle w:val="Sraopastraipa"/>
        <w:tabs>
          <w:tab w:val="left" w:pos="993"/>
        </w:tabs>
        <w:spacing w:after="0" w:line="240" w:lineRule="auto"/>
        <w:ind w:left="0" w:firstLine="567"/>
        <w:jc w:val="both"/>
        <w:rPr>
          <w:rFonts w:ascii="Arial" w:hAnsi="Arial" w:cs="Arial"/>
          <w:spacing w:val="-1"/>
        </w:rPr>
      </w:pPr>
      <w:r w:rsidRPr="00CF4141">
        <w:rPr>
          <w:rFonts w:ascii="Arial" w:hAnsi="Arial" w:cs="Arial"/>
          <w:spacing w:val="-1"/>
        </w:rPr>
        <w:t xml:space="preserve">2.4. Šalims susitarus pratęsti Sutartį taip, kaip numatyta Sutarties </w:t>
      </w:r>
      <w:r w:rsidR="00600794">
        <w:rPr>
          <w:rFonts w:ascii="Arial" w:hAnsi="Arial" w:cs="Arial"/>
          <w:spacing w:val="-1"/>
        </w:rPr>
        <w:t xml:space="preserve">Specialiųjų sąlygų </w:t>
      </w:r>
      <w:r w:rsidRPr="00CF4141">
        <w:rPr>
          <w:rFonts w:ascii="Arial" w:hAnsi="Arial" w:cs="Arial"/>
          <w:spacing w:val="-1"/>
        </w:rPr>
        <w:t>7.2 punkte, Paslaugų teikimo įkainiai perskaičiuojami,  atsižvelgiant į darbo užmokesčio pokyčius. Paslaugų teikimo įkainiai be PVM yra perskaičiuojami pagal šią formulę:</w:t>
      </w:r>
    </w:p>
    <w:p w14:paraId="0DE967B5" w14:textId="1F74CE66" w:rsidR="006518C8" w:rsidRPr="00CF4141" w:rsidRDefault="00C448B1" w:rsidP="006518C8">
      <w:pPr>
        <w:spacing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e>
          </m:d>
          <m:r>
            <w:rPr>
              <w:rFonts w:ascii="Cambria Math" w:eastAsiaTheme="minorEastAsia" w:hAnsi="Cambria Math" w:cs="Arial"/>
            </w:rPr>
            <m:t>,</m:t>
          </m:r>
        </m:oMath>
      </m:oMathPara>
    </w:p>
    <w:p w14:paraId="3BA34DE5" w14:textId="77777777" w:rsidR="006518C8" w:rsidRPr="00CF4141" w:rsidRDefault="006518C8" w:rsidP="006518C8">
      <w:pPr>
        <w:pStyle w:val="ATekstas"/>
        <w:rPr>
          <w:rFonts w:ascii="Arial" w:hAnsi="Arial" w:cs="Arial"/>
          <w:sz w:val="22"/>
          <w:szCs w:val="22"/>
        </w:rPr>
      </w:pPr>
      <w:r w:rsidRPr="00CF4141">
        <w:rPr>
          <w:rFonts w:ascii="Arial" w:hAnsi="Arial" w:cs="Arial"/>
          <w:sz w:val="22"/>
          <w:szCs w:val="22"/>
        </w:rPr>
        <w:t>kurioje:</w:t>
      </w:r>
    </w:p>
    <w:p w14:paraId="02F01400" w14:textId="77777777" w:rsidR="006518C8" w:rsidRPr="00CF4141" w:rsidRDefault="006518C8" w:rsidP="006518C8">
      <w:pPr>
        <w:pStyle w:val="ATekstas"/>
        <w:rPr>
          <w:rFonts w:ascii="Arial" w:hAnsi="Arial" w:cs="Arial"/>
          <w:sz w:val="22"/>
          <w:szCs w:val="22"/>
        </w:rPr>
      </w:pPr>
      <w:r w:rsidRPr="00CF4141">
        <w:rPr>
          <w:rFonts w:ascii="Arial" w:hAnsi="Arial" w:cs="Arial"/>
          <w:sz w:val="22"/>
          <w:szCs w:val="22"/>
        </w:rPr>
        <w:t>Pn – naujas Paslaugų teikimo įkainis;</w:t>
      </w:r>
    </w:p>
    <w:p w14:paraId="4F3BF441" w14:textId="77777777" w:rsidR="006518C8" w:rsidRPr="00CF4141" w:rsidRDefault="006518C8" w:rsidP="006518C8">
      <w:pPr>
        <w:pStyle w:val="ATekstas"/>
        <w:rPr>
          <w:rFonts w:ascii="Arial" w:hAnsi="Arial" w:cs="Arial"/>
          <w:sz w:val="22"/>
          <w:szCs w:val="22"/>
        </w:rPr>
      </w:pPr>
      <w:r w:rsidRPr="00CF4141">
        <w:rPr>
          <w:rFonts w:ascii="Arial" w:hAnsi="Arial" w:cs="Arial"/>
          <w:sz w:val="22"/>
          <w:szCs w:val="22"/>
        </w:rPr>
        <w:t>P – Sutarties įsigaliojimo metu galiojęs Paslaugų teikimo įkainis;</w:t>
      </w:r>
    </w:p>
    <w:p w14:paraId="4A163A8E" w14:textId="223F6E0F" w:rsidR="006518C8" w:rsidRPr="00CF4141" w:rsidRDefault="006518C8" w:rsidP="006518C8">
      <w:pPr>
        <w:pStyle w:val="ATekstas"/>
        <w:rPr>
          <w:rFonts w:ascii="Arial" w:hAnsi="Arial" w:cs="Arial"/>
          <w:sz w:val="22"/>
          <w:szCs w:val="22"/>
        </w:rPr>
      </w:pPr>
      <w:r w:rsidRPr="00CF4141">
        <w:rPr>
          <w:rFonts w:ascii="Arial" w:hAnsi="Arial" w:cs="Arial"/>
          <w:sz w:val="22"/>
          <w:szCs w:val="22"/>
        </w:rPr>
        <w:t xml:space="preserve">S1 – Lietuvos Respublikos Vyriausybės nustatyta minimalioji mėnesinė alga </w:t>
      </w:r>
      <w:r w:rsidR="00334C8C" w:rsidRPr="00CF4141">
        <w:rPr>
          <w:rFonts w:ascii="Arial" w:hAnsi="Arial" w:cs="Arial"/>
          <w:sz w:val="22"/>
          <w:szCs w:val="22"/>
        </w:rPr>
        <w:t>sekančių kalendorinių metų pirmąją Paslaugų teikimo dieną</w:t>
      </w:r>
      <w:r w:rsidRPr="00CF4141">
        <w:rPr>
          <w:rFonts w:ascii="Arial" w:hAnsi="Arial" w:cs="Arial"/>
          <w:sz w:val="22"/>
          <w:szCs w:val="22"/>
        </w:rPr>
        <w:t>;</w:t>
      </w:r>
    </w:p>
    <w:p w14:paraId="51D13B5E" w14:textId="2701E489" w:rsidR="006518C8" w:rsidRPr="00CF4141" w:rsidRDefault="006518C8" w:rsidP="006518C8">
      <w:pPr>
        <w:pStyle w:val="ATekstas"/>
        <w:rPr>
          <w:rFonts w:ascii="Arial" w:hAnsi="Arial" w:cs="Arial"/>
          <w:sz w:val="22"/>
          <w:szCs w:val="22"/>
        </w:rPr>
      </w:pPr>
      <w:r w:rsidRPr="00CF4141">
        <w:rPr>
          <w:rFonts w:ascii="Arial" w:hAnsi="Arial" w:cs="Arial"/>
          <w:sz w:val="22"/>
          <w:szCs w:val="22"/>
        </w:rPr>
        <w:t>S –</w:t>
      </w:r>
      <w:r w:rsidR="00087FE6">
        <w:rPr>
          <w:rFonts w:ascii="Arial" w:hAnsi="Arial" w:cs="Arial"/>
          <w:sz w:val="22"/>
          <w:szCs w:val="22"/>
        </w:rPr>
        <w:t xml:space="preserve"> </w:t>
      </w:r>
      <w:r w:rsidR="00334C8C" w:rsidRPr="00CF4141">
        <w:rPr>
          <w:rFonts w:ascii="Arial" w:hAnsi="Arial" w:cs="Arial"/>
          <w:sz w:val="22"/>
          <w:szCs w:val="22"/>
        </w:rPr>
        <w:t>202</w:t>
      </w:r>
      <w:r w:rsidR="001E2DBA">
        <w:rPr>
          <w:rFonts w:ascii="Arial" w:hAnsi="Arial" w:cs="Arial"/>
          <w:sz w:val="22"/>
          <w:szCs w:val="22"/>
        </w:rPr>
        <w:t>5</w:t>
      </w:r>
      <w:r w:rsidR="00334C8C" w:rsidRPr="00CF4141">
        <w:rPr>
          <w:rFonts w:ascii="Arial" w:hAnsi="Arial" w:cs="Arial"/>
          <w:sz w:val="22"/>
          <w:szCs w:val="22"/>
        </w:rPr>
        <w:t xml:space="preserve"> m. sausio 1 dieną Lietuvos Respublikos Vyriausybės nustatyta minimalioji mėnesinė alga</w:t>
      </w:r>
      <w:r w:rsidR="006A6A9A" w:rsidRPr="00CF4141">
        <w:rPr>
          <w:rFonts w:ascii="Arial" w:hAnsi="Arial" w:cs="Arial"/>
          <w:sz w:val="22"/>
          <w:szCs w:val="22"/>
        </w:rPr>
        <w:t>.</w:t>
      </w:r>
    </w:p>
    <w:p w14:paraId="62DF608F" w14:textId="4203CB8C" w:rsidR="006518C8" w:rsidRPr="00CF4141" w:rsidRDefault="00334C8C" w:rsidP="006518C8">
      <w:pPr>
        <w:pStyle w:val="ATekstas"/>
        <w:rPr>
          <w:rFonts w:ascii="Arial" w:hAnsi="Arial" w:cs="Arial"/>
          <w:sz w:val="22"/>
          <w:szCs w:val="22"/>
        </w:rPr>
      </w:pPr>
      <w:r w:rsidRPr="00CF4141">
        <w:rPr>
          <w:rFonts w:ascii="Arial" w:hAnsi="Arial" w:cs="Arial"/>
          <w:sz w:val="22"/>
          <w:szCs w:val="22"/>
        </w:rPr>
        <w:t>0,56</w:t>
      </w:r>
      <w:r w:rsidR="006518C8" w:rsidRPr="00CF4141">
        <w:rPr>
          <w:rFonts w:ascii="Arial" w:hAnsi="Arial" w:cs="Arial"/>
          <w:sz w:val="22"/>
          <w:szCs w:val="22"/>
        </w:rPr>
        <w:t xml:space="preserve"> – koeficientas, nusakantis darbo užmokesčio įtaką Paslaugų teikimo įkainiui;</w:t>
      </w:r>
    </w:p>
    <w:p w14:paraId="2D422E44" w14:textId="55DAFE12" w:rsidR="006518C8" w:rsidRPr="00CF4141" w:rsidRDefault="006518C8" w:rsidP="006518C8">
      <w:pPr>
        <w:pStyle w:val="ATekstas"/>
        <w:rPr>
          <w:rFonts w:ascii="Arial" w:hAnsi="Arial" w:cs="Arial"/>
          <w:sz w:val="22"/>
          <w:szCs w:val="22"/>
        </w:rPr>
      </w:pPr>
      <w:r w:rsidRPr="00CF4141">
        <w:rPr>
          <w:rFonts w:ascii="Arial" w:hAnsi="Arial" w:cs="Arial"/>
          <w:sz w:val="22"/>
          <w:szCs w:val="22"/>
        </w:rPr>
        <w:t>Jeigu nurodytas darbo užmokestis neskelbiam</w:t>
      </w:r>
      <w:r w:rsidR="00334C8C" w:rsidRPr="00CF4141">
        <w:rPr>
          <w:rFonts w:ascii="Arial" w:hAnsi="Arial" w:cs="Arial"/>
          <w:sz w:val="22"/>
          <w:szCs w:val="22"/>
        </w:rPr>
        <w:t>as</w:t>
      </w:r>
      <w:r w:rsidRPr="00CF4141">
        <w:rPr>
          <w:rFonts w:ascii="Arial" w:hAnsi="Arial" w:cs="Arial"/>
          <w:sz w:val="22"/>
          <w:szCs w:val="22"/>
        </w:rPr>
        <w:t xml:space="preserve"> arba pakeičiama </w:t>
      </w:r>
      <w:r w:rsidR="00334C8C" w:rsidRPr="00CF4141">
        <w:rPr>
          <w:rFonts w:ascii="Arial" w:hAnsi="Arial" w:cs="Arial"/>
          <w:sz w:val="22"/>
          <w:szCs w:val="22"/>
        </w:rPr>
        <w:t xml:space="preserve">jo </w:t>
      </w:r>
      <w:r w:rsidRPr="00CF4141">
        <w:rPr>
          <w:rFonts w:ascii="Arial" w:hAnsi="Arial" w:cs="Arial"/>
          <w:sz w:val="22"/>
          <w:szCs w:val="22"/>
        </w:rPr>
        <w:t>nustatymo ar skaičiavimo metodika, Šalys susitaria dėl naujos Paslaugų teikimo įkainių perskaičiavimo tvarkos ir būdo.</w:t>
      </w:r>
    </w:p>
    <w:p w14:paraId="2E3CB432" w14:textId="77777777" w:rsidR="008A40BF" w:rsidRPr="00E65109" w:rsidRDefault="008A40BF" w:rsidP="008A40BF">
      <w:pPr>
        <w:spacing w:after="0" w:line="240" w:lineRule="auto"/>
        <w:ind w:firstLine="360"/>
        <w:jc w:val="both"/>
        <w:rPr>
          <w:rFonts w:ascii="Arial" w:hAnsi="Arial" w:cs="Arial"/>
        </w:rPr>
      </w:pPr>
    </w:p>
    <w:p w14:paraId="69D9B4BC" w14:textId="77777777" w:rsidR="008A40BF" w:rsidRPr="00E65109" w:rsidRDefault="008A40BF" w:rsidP="008A40BF">
      <w:pPr>
        <w:tabs>
          <w:tab w:val="left" w:pos="709"/>
        </w:tabs>
        <w:spacing w:after="0" w:line="240" w:lineRule="auto"/>
        <w:ind w:firstLine="360"/>
        <w:jc w:val="center"/>
        <w:rPr>
          <w:rFonts w:ascii="Arial" w:hAnsi="Arial" w:cs="Arial"/>
          <w:b/>
        </w:rPr>
      </w:pPr>
      <w:r w:rsidRPr="00E65109">
        <w:rPr>
          <w:rFonts w:ascii="Arial" w:hAnsi="Arial" w:cs="Arial"/>
          <w:b/>
        </w:rPr>
        <w:t>3. PASLAUGŲ SUTEIKIMAS</w:t>
      </w:r>
    </w:p>
    <w:p w14:paraId="5FF77094" w14:textId="1B78774A" w:rsidR="00B8052A" w:rsidRPr="00E65109" w:rsidRDefault="008A40BF" w:rsidP="008A40BF">
      <w:pPr>
        <w:spacing w:after="0" w:line="240" w:lineRule="auto"/>
        <w:ind w:firstLine="567"/>
        <w:jc w:val="both"/>
        <w:rPr>
          <w:rFonts w:ascii="Arial" w:eastAsia="Calibri" w:hAnsi="Arial" w:cs="Arial"/>
        </w:rPr>
      </w:pPr>
      <w:r w:rsidRPr="00E65109">
        <w:rPr>
          <w:rFonts w:ascii="Arial" w:hAnsi="Arial" w:cs="Arial"/>
        </w:rPr>
        <w:t xml:space="preserve">3.1. Paslaugos turi būti </w:t>
      </w:r>
      <w:r w:rsidR="00423A93" w:rsidRPr="00E65109">
        <w:rPr>
          <w:rFonts w:ascii="Arial" w:hAnsi="Arial" w:cs="Arial"/>
        </w:rPr>
        <w:t>teikiamos Sutarties Specialiųjų sąlygų 1 priede nustatyta tvarka</w:t>
      </w:r>
      <w:r w:rsidR="00F639CB" w:rsidRPr="00E65109">
        <w:rPr>
          <w:rFonts w:ascii="Arial" w:eastAsia="Calibri" w:hAnsi="Arial" w:cs="Arial"/>
        </w:rPr>
        <w:t xml:space="preserve">. </w:t>
      </w:r>
    </w:p>
    <w:p w14:paraId="32A6C744" w14:textId="2955EA3A" w:rsidR="00B8052A" w:rsidRPr="009725EF" w:rsidRDefault="00B8052A" w:rsidP="008A40BF">
      <w:pPr>
        <w:spacing w:after="0" w:line="240" w:lineRule="auto"/>
        <w:ind w:firstLine="567"/>
        <w:jc w:val="both"/>
        <w:rPr>
          <w:rFonts w:ascii="Arial" w:eastAsia="Calibri" w:hAnsi="Arial" w:cs="Arial"/>
        </w:rPr>
      </w:pPr>
      <w:r w:rsidRPr="009725EF">
        <w:rPr>
          <w:rFonts w:ascii="Arial" w:eastAsia="Calibri" w:hAnsi="Arial" w:cs="Arial"/>
        </w:rPr>
        <w:t xml:space="preserve">3.2. Paslaugos teikiamos laikantis </w:t>
      </w:r>
      <w:r w:rsidR="000802C3" w:rsidRPr="009725EF">
        <w:rPr>
          <w:rFonts w:ascii="Arial" w:eastAsia="Calibri" w:hAnsi="Arial" w:cs="Arial"/>
        </w:rPr>
        <w:t xml:space="preserve">patvirtintų Lietuvos Respublikos miškų ūkio ministerijos 1996 m. lapkričio 25 d. įsakymu Nr. 208 </w:t>
      </w:r>
      <w:r w:rsidRPr="009725EF">
        <w:rPr>
          <w:rFonts w:ascii="Arial" w:eastAsia="Calibri" w:hAnsi="Arial" w:cs="Arial"/>
        </w:rPr>
        <w:t>Miško darbų saugos taisyklių DT 1</w:t>
      </w:r>
      <w:r w:rsidR="003D5701" w:rsidRPr="009725EF">
        <w:rPr>
          <w:rFonts w:ascii="Arial" w:eastAsia="Calibri" w:hAnsi="Arial" w:cs="Arial"/>
        </w:rPr>
        <w:t>-96</w:t>
      </w:r>
      <w:r w:rsidR="000802C3" w:rsidRPr="009725EF">
        <w:rPr>
          <w:rFonts w:ascii="Arial" w:eastAsia="Calibri" w:hAnsi="Arial" w:cs="Arial"/>
        </w:rPr>
        <w:t>,</w:t>
      </w:r>
      <w:r w:rsidR="003D5701" w:rsidRPr="009725EF">
        <w:rPr>
          <w:rFonts w:ascii="Arial" w:eastAsia="Calibri" w:hAnsi="Arial" w:cs="Arial"/>
        </w:rPr>
        <w:t xml:space="preserve"> aplinkosauginių</w:t>
      </w:r>
      <w:r w:rsidR="006225E9">
        <w:rPr>
          <w:rFonts w:ascii="Arial" w:eastAsia="Calibri" w:hAnsi="Arial" w:cs="Arial"/>
        </w:rPr>
        <w:t>,</w:t>
      </w:r>
      <w:r w:rsidRPr="009725EF">
        <w:rPr>
          <w:rFonts w:ascii="Arial" w:eastAsia="Calibri" w:hAnsi="Arial" w:cs="Arial"/>
        </w:rPr>
        <w:t xml:space="preserve">  </w:t>
      </w:r>
      <w:r w:rsidR="007843BE" w:rsidRPr="009725EF">
        <w:rPr>
          <w:rFonts w:ascii="Arial" w:eastAsia="Calibri" w:hAnsi="Arial" w:cs="Arial"/>
        </w:rPr>
        <w:t xml:space="preserve">Lietuvos nacionalinio </w:t>
      </w:r>
      <w:r w:rsidRPr="009725EF">
        <w:rPr>
          <w:rFonts w:ascii="Arial" w:eastAsia="Calibri" w:hAnsi="Arial" w:cs="Arial"/>
        </w:rPr>
        <w:t xml:space="preserve">FSC </w:t>
      </w:r>
      <w:r w:rsidR="007843BE" w:rsidRPr="009725EF">
        <w:rPr>
          <w:rFonts w:ascii="Arial" w:eastAsia="Calibri" w:hAnsi="Arial" w:cs="Arial"/>
        </w:rPr>
        <w:t xml:space="preserve">miškų valdymo standarto </w:t>
      </w:r>
      <w:r w:rsidRPr="009725EF">
        <w:rPr>
          <w:rFonts w:ascii="Arial" w:eastAsia="Calibri" w:hAnsi="Arial" w:cs="Arial"/>
        </w:rPr>
        <w:t>reikalavimų</w:t>
      </w:r>
      <w:r w:rsidR="009725EF" w:rsidRPr="009725EF">
        <w:rPr>
          <w:rFonts w:ascii="Arial" w:eastAsia="Calibri" w:hAnsi="Arial" w:cs="Arial"/>
        </w:rPr>
        <w:t xml:space="preserve"> ir ES Miškų naikinimo reglamento (EUDR) reikalavimų.</w:t>
      </w:r>
    </w:p>
    <w:p w14:paraId="43374BF4" w14:textId="77777777" w:rsidR="008A40BF" w:rsidRPr="00E65109" w:rsidRDefault="00B8052A" w:rsidP="008A40BF">
      <w:pPr>
        <w:spacing w:after="0" w:line="240" w:lineRule="auto"/>
        <w:ind w:firstLine="567"/>
        <w:jc w:val="both"/>
        <w:rPr>
          <w:rFonts w:ascii="Arial" w:hAnsi="Arial" w:cs="Arial"/>
        </w:rPr>
      </w:pPr>
      <w:r w:rsidRPr="00E65109">
        <w:rPr>
          <w:rFonts w:ascii="Arial" w:hAnsi="Arial" w:cs="Arial"/>
        </w:rPr>
        <w:t xml:space="preserve">3.3. </w:t>
      </w:r>
      <w:r w:rsidR="008A40BF" w:rsidRPr="00E65109">
        <w:rPr>
          <w:rFonts w:ascii="Arial" w:hAnsi="Arial" w:cs="Arial"/>
        </w:rPr>
        <w:t>Šalys susitaria, kad Paslaugų suteikimo terminas, Paslaugų trūkumų ištaisymo terminas (Sutarties Specialiųjų sąlygų 4.1 p</w:t>
      </w:r>
      <w:r w:rsidR="00884802" w:rsidRPr="00E65109">
        <w:rPr>
          <w:rFonts w:ascii="Arial" w:hAnsi="Arial" w:cs="Arial"/>
        </w:rPr>
        <w:t>unktas</w:t>
      </w:r>
      <w:r w:rsidR="008A40BF" w:rsidRPr="00E65109">
        <w:rPr>
          <w:rFonts w:ascii="Arial" w:hAnsi="Arial" w:cs="Arial"/>
        </w:rPr>
        <w:t xml:space="preserve">) yra esminės Sutarties sąlygos. </w:t>
      </w:r>
    </w:p>
    <w:p w14:paraId="3B6997B9" w14:textId="764903DF" w:rsidR="008A40BF" w:rsidRPr="00E65109" w:rsidRDefault="00B8052A" w:rsidP="00884802">
      <w:pPr>
        <w:spacing w:after="0" w:line="240" w:lineRule="auto"/>
        <w:ind w:firstLine="567"/>
        <w:jc w:val="both"/>
        <w:rPr>
          <w:rFonts w:ascii="Arial" w:eastAsia="Calibri" w:hAnsi="Arial" w:cs="Arial"/>
        </w:rPr>
      </w:pPr>
      <w:r w:rsidRPr="00E65109">
        <w:rPr>
          <w:rFonts w:ascii="Arial" w:hAnsi="Arial" w:cs="Arial"/>
        </w:rPr>
        <w:t>3.4</w:t>
      </w:r>
      <w:r w:rsidR="008A40BF" w:rsidRPr="00E65109">
        <w:rPr>
          <w:rFonts w:ascii="Arial" w:hAnsi="Arial" w:cs="Arial"/>
        </w:rPr>
        <w:t xml:space="preserve">. Suteikęs Paslaugas Užsakovui, Paslaugų teikėjas pateikia </w:t>
      </w:r>
      <w:r w:rsidR="00884802" w:rsidRPr="00E65109">
        <w:rPr>
          <w:rFonts w:ascii="Arial" w:eastAsia="Calibri" w:hAnsi="Arial" w:cs="Arial"/>
        </w:rPr>
        <w:t xml:space="preserve">Sutartyje ir jos </w:t>
      </w:r>
      <w:r w:rsidR="00600794">
        <w:rPr>
          <w:rFonts w:ascii="Arial" w:eastAsia="Calibri" w:hAnsi="Arial" w:cs="Arial"/>
        </w:rPr>
        <w:t>p</w:t>
      </w:r>
      <w:r w:rsidR="00884802" w:rsidRPr="00E65109">
        <w:rPr>
          <w:rFonts w:ascii="Arial" w:eastAsia="Calibri" w:hAnsi="Arial" w:cs="Arial"/>
        </w:rPr>
        <w:t>rieduose nurodytus dokumentus.</w:t>
      </w:r>
    </w:p>
    <w:p w14:paraId="3E90C0F5" w14:textId="30AB4FDA" w:rsidR="003C4EEC" w:rsidRPr="00E65109" w:rsidRDefault="003C4EEC" w:rsidP="00884802">
      <w:pPr>
        <w:spacing w:after="0" w:line="240" w:lineRule="auto"/>
        <w:ind w:firstLine="567"/>
        <w:jc w:val="both"/>
        <w:rPr>
          <w:rFonts w:ascii="Arial" w:hAnsi="Arial" w:cs="Arial"/>
          <w:i/>
        </w:rPr>
      </w:pPr>
      <w:r w:rsidRPr="00E65109">
        <w:rPr>
          <w:rFonts w:ascii="Arial" w:eastAsia="Calibri" w:hAnsi="Arial" w:cs="Arial"/>
        </w:rPr>
        <w:t xml:space="preserve">3.5. </w:t>
      </w:r>
      <w:r w:rsidRPr="00E65109">
        <w:rPr>
          <w:rFonts w:ascii="Arial" w:hAnsi="Arial" w:cs="Arial"/>
        </w:rPr>
        <w:t>Užsakovas turi teisę lankytis Paslaugų teikimo vietoje bei kontroliuoti Paslaugų teikimo kokybę, fiksuoti pastebėtus trūkumus ir pažeidimus, raštu reikšti pretenzijas Paslaugų teikėjui dėl trūkumų ir pažeidimų.</w:t>
      </w:r>
    </w:p>
    <w:p w14:paraId="5CEE6401" w14:textId="77777777" w:rsidR="008A40BF" w:rsidRPr="00E65109" w:rsidRDefault="008A40BF" w:rsidP="008A40BF">
      <w:pPr>
        <w:spacing w:after="0" w:line="240" w:lineRule="auto"/>
        <w:ind w:firstLine="360"/>
        <w:jc w:val="both"/>
        <w:rPr>
          <w:rFonts w:ascii="Arial" w:hAnsi="Arial" w:cs="Arial"/>
        </w:rPr>
      </w:pPr>
    </w:p>
    <w:p w14:paraId="407F655C" w14:textId="77777777" w:rsidR="008A40BF" w:rsidRPr="00E65109" w:rsidRDefault="008A40BF" w:rsidP="008A40BF">
      <w:pPr>
        <w:spacing w:after="0" w:line="240" w:lineRule="auto"/>
        <w:ind w:firstLine="360"/>
        <w:jc w:val="center"/>
        <w:rPr>
          <w:rFonts w:ascii="Arial" w:hAnsi="Arial" w:cs="Arial"/>
          <w:b/>
        </w:rPr>
      </w:pPr>
      <w:r w:rsidRPr="00E65109">
        <w:rPr>
          <w:rFonts w:ascii="Arial" w:hAnsi="Arial" w:cs="Arial"/>
          <w:b/>
        </w:rPr>
        <w:lastRenderedPageBreak/>
        <w:t>4. PASLAUGŲ KOKYBĖ IR GARANTIJA</w:t>
      </w:r>
    </w:p>
    <w:p w14:paraId="726062F2" w14:textId="77777777" w:rsidR="008A40BF" w:rsidRPr="00E65109" w:rsidRDefault="008A40BF" w:rsidP="008A40BF">
      <w:pPr>
        <w:shd w:val="clear" w:color="auto" w:fill="FFFFFF"/>
        <w:tabs>
          <w:tab w:val="left" w:pos="394"/>
          <w:tab w:val="left" w:pos="720"/>
        </w:tabs>
        <w:spacing w:after="0" w:line="240" w:lineRule="auto"/>
        <w:ind w:firstLine="567"/>
        <w:jc w:val="both"/>
        <w:rPr>
          <w:rFonts w:ascii="Arial" w:hAnsi="Arial" w:cs="Arial"/>
        </w:rPr>
      </w:pPr>
      <w:r w:rsidRPr="00E65109">
        <w:rPr>
          <w:rFonts w:ascii="Arial" w:hAnsi="Arial" w:cs="Arial"/>
        </w:rPr>
        <w:t xml:space="preserve">4.1. Paslaugos turi būti suteiktos tinkamai, kokybiškai pagal Sutartyje ir jos </w:t>
      </w:r>
      <w:r w:rsidRPr="00E65109">
        <w:rPr>
          <w:rFonts w:ascii="Arial" w:eastAsia="Calibri" w:hAnsi="Arial" w:cs="Arial"/>
        </w:rPr>
        <w:t>prieduose</w:t>
      </w:r>
      <w:r w:rsidRPr="00E65109">
        <w:rPr>
          <w:rFonts w:ascii="Arial" w:hAnsi="Arial" w:cs="Arial"/>
        </w:rPr>
        <w:t xml:space="preserve"> nustatytus reikalavimus. Nustačius, kad Paslaugos yra suteiktos nekokybiškai, neatitinka Sutarties reikalavimų, Paslaugų teikėjas privalo ištaisyti Paslaugų trūkumus per </w:t>
      </w:r>
      <w:r w:rsidR="009214D0" w:rsidRPr="00E65109">
        <w:rPr>
          <w:rFonts w:ascii="Arial" w:hAnsi="Arial" w:cs="Arial"/>
        </w:rPr>
        <w:t>3 (tris) darbo dienas</w:t>
      </w:r>
      <w:r w:rsidRPr="00E65109">
        <w:rPr>
          <w:rFonts w:ascii="Arial" w:hAnsi="Arial" w:cs="Arial"/>
          <w:color w:val="538135" w:themeColor="accent6" w:themeShade="BF"/>
        </w:rPr>
        <w:t xml:space="preserve"> </w:t>
      </w:r>
      <w:r w:rsidRPr="00E65109">
        <w:rPr>
          <w:rFonts w:ascii="Arial" w:hAnsi="Arial" w:cs="Arial"/>
        </w:rPr>
        <w:t>nuo Užsakovo pranešimo apie nekokybiškai suteiktas Paslaugas</w:t>
      </w:r>
      <w:r w:rsidRPr="00E65109">
        <w:rPr>
          <w:rFonts w:ascii="Arial" w:eastAsia="Calibri" w:hAnsi="Arial" w:cs="Arial"/>
        </w:rPr>
        <w:t xml:space="preserve"> </w:t>
      </w:r>
      <w:r w:rsidRPr="00E65109">
        <w:rPr>
          <w:rFonts w:ascii="Arial" w:hAnsi="Arial" w:cs="Arial"/>
        </w:rPr>
        <w:t>išsiuntimo Paslaugų teikėjui momento.</w:t>
      </w:r>
    </w:p>
    <w:p w14:paraId="76C0C6A9" w14:textId="77777777" w:rsidR="008A40BF" w:rsidRPr="00E65109" w:rsidRDefault="008A40BF" w:rsidP="009214D0">
      <w:pPr>
        <w:shd w:val="clear" w:color="auto" w:fill="FFFFFF"/>
        <w:tabs>
          <w:tab w:val="left" w:pos="394"/>
          <w:tab w:val="left" w:pos="720"/>
        </w:tabs>
        <w:spacing w:after="0" w:line="240" w:lineRule="auto"/>
        <w:ind w:firstLine="567"/>
        <w:jc w:val="both"/>
        <w:rPr>
          <w:rFonts w:ascii="Arial" w:hAnsi="Arial" w:cs="Arial"/>
        </w:rPr>
      </w:pPr>
      <w:r w:rsidRPr="00E65109">
        <w:rPr>
          <w:rFonts w:ascii="Arial" w:eastAsia="Calibri" w:hAnsi="Arial" w:cs="Arial"/>
        </w:rPr>
        <w:t xml:space="preserve">4.2. </w:t>
      </w:r>
      <w:r w:rsidRPr="00E65109">
        <w:rPr>
          <w:rFonts w:ascii="Arial" w:hAnsi="Arial" w:cs="Arial"/>
        </w:rPr>
        <w:t xml:space="preserve">Paslaugų trūkumų nustatymo bei šalinimo tvarka numatyta Sutarties Bendrosiose sąlygose. </w:t>
      </w:r>
    </w:p>
    <w:p w14:paraId="5C923F33" w14:textId="77777777" w:rsidR="008A40BF" w:rsidRPr="00E65109" w:rsidRDefault="008A40BF" w:rsidP="008A40BF">
      <w:pPr>
        <w:shd w:val="clear" w:color="auto" w:fill="FFFFFF"/>
        <w:tabs>
          <w:tab w:val="left" w:pos="394"/>
          <w:tab w:val="left" w:pos="720"/>
        </w:tabs>
        <w:spacing w:after="0" w:line="240" w:lineRule="auto"/>
        <w:ind w:firstLine="360"/>
        <w:jc w:val="both"/>
        <w:rPr>
          <w:rFonts w:ascii="Arial" w:hAnsi="Arial" w:cs="Arial"/>
        </w:rPr>
      </w:pPr>
    </w:p>
    <w:p w14:paraId="718F6077" w14:textId="77777777" w:rsidR="008A40BF" w:rsidRPr="00E65109" w:rsidRDefault="008A40BF" w:rsidP="008A40BF">
      <w:pPr>
        <w:spacing w:after="0" w:line="240" w:lineRule="auto"/>
        <w:ind w:firstLine="360"/>
        <w:jc w:val="center"/>
        <w:rPr>
          <w:rFonts w:ascii="Arial" w:hAnsi="Arial" w:cs="Arial"/>
          <w:b/>
        </w:rPr>
      </w:pPr>
      <w:r w:rsidRPr="00E65109">
        <w:rPr>
          <w:rFonts w:ascii="Arial" w:hAnsi="Arial" w:cs="Arial"/>
          <w:b/>
        </w:rPr>
        <w:t>5. ŠALIŲ ATSAKOMYBĖ</w:t>
      </w:r>
    </w:p>
    <w:p w14:paraId="2474A660" w14:textId="5B29D46F" w:rsidR="008A40BF" w:rsidRPr="00E65109" w:rsidRDefault="008A40BF" w:rsidP="008A40BF">
      <w:pPr>
        <w:shd w:val="clear" w:color="auto" w:fill="FFFFFF"/>
        <w:tabs>
          <w:tab w:val="left" w:pos="993"/>
        </w:tabs>
        <w:spacing w:after="0" w:line="240" w:lineRule="auto"/>
        <w:ind w:firstLine="567"/>
        <w:jc w:val="both"/>
        <w:rPr>
          <w:rFonts w:ascii="Arial" w:eastAsia="Calibri" w:hAnsi="Arial" w:cs="Arial"/>
        </w:rPr>
      </w:pPr>
      <w:r w:rsidRPr="00E65109">
        <w:rPr>
          <w:rFonts w:ascii="Arial" w:eastAsia="Calibri" w:hAnsi="Arial" w:cs="Arial"/>
        </w:rPr>
        <w:t>5.1. Jeigu Paslaugų teikėjas vėlu</w:t>
      </w:r>
      <w:r w:rsidR="00774B8E" w:rsidRPr="00E65109">
        <w:rPr>
          <w:rFonts w:ascii="Arial" w:eastAsia="Calibri" w:hAnsi="Arial" w:cs="Arial"/>
        </w:rPr>
        <w:t>oja suteikti Paslaugas/jų etapą</w:t>
      </w:r>
      <w:r w:rsidRPr="00E65109">
        <w:rPr>
          <w:rFonts w:ascii="Arial" w:eastAsia="Calibri" w:hAnsi="Arial" w:cs="Arial"/>
          <w:color w:val="538135" w:themeColor="accent6" w:themeShade="BF"/>
        </w:rPr>
        <w:t xml:space="preserve"> </w:t>
      </w:r>
      <w:r w:rsidRPr="00E65109">
        <w:rPr>
          <w:rFonts w:ascii="Arial" w:eastAsia="Calibri" w:hAnsi="Arial" w:cs="Arial"/>
        </w:rPr>
        <w:t xml:space="preserve">ar ištaisyti jų trūkumus, Užsakovas nuo kitos dienos Paslaugų teikėjui </w:t>
      </w:r>
      <w:r w:rsidR="00F67773" w:rsidRPr="00E65109">
        <w:rPr>
          <w:rFonts w:ascii="Arial" w:eastAsia="Calibri" w:hAnsi="Arial" w:cs="Arial"/>
        </w:rPr>
        <w:t xml:space="preserve">skaičiuoja </w:t>
      </w:r>
      <w:r w:rsidRPr="00E65109">
        <w:rPr>
          <w:rFonts w:ascii="Arial" w:eastAsia="Calibri" w:hAnsi="Arial" w:cs="Arial"/>
        </w:rPr>
        <w:t>0,02 (dviejų šimtųjų)  procento dydžio delspinigius už kiekvieną uždelstą kalendorinę dieną nuo laiku nesuteiktų / neištaisytų</w:t>
      </w:r>
      <w:r w:rsidR="00774B8E" w:rsidRPr="00E65109">
        <w:rPr>
          <w:rFonts w:ascii="Arial" w:eastAsia="Calibri" w:hAnsi="Arial" w:cs="Arial"/>
        </w:rPr>
        <w:t xml:space="preserve"> Paslaugų/jų etapo</w:t>
      </w:r>
      <w:r w:rsidRPr="00E65109">
        <w:rPr>
          <w:rFonts w:ascii="Arial" w:eastAsia="Calibri" w:hAnsi="Arial" w:cs="Arial"/>
          <w:color w:val="538135" w:themeColor="accent6" w:themeShade="BF"/>
        </w:rPr>
        <w:t xml:space="preserve"> </w:t>
      </w:r>
      <w:r w:rsidRPr="00E65109">
        <w:rPr>
          <w:rFonts w:ascii="Arial" w:eastAsia="Calibri" w:hAnsi="Arial" w:cs="Arial"/>
        </w:rPr>
        <w:t>kainos, įskaitant PVM, jei jis Sutarčiai taikomas, maksimalią delspinigių skaičiavimo ribą nustatant 20 (dvidešimt) procentų, skaičiuojamų nuo atitinkamos P.o.d</w:t>
      </w:r>
      <w:r w:rsidR="00C164B3" w:rsidRPr="00E65109">
        <w:rPr>
          <w:rFonts w:ascii="Arial" w:eastAsia="Calibri" w:hAnsi="Arial" w:cs="Arial"/>
        </w:rPr>
        <w:t>.</w:t>
      </w:r>
      <w:r w:rsidRPr="00E65109">
        <w:rPr>
          <w:rFonts w:ascii="Arial" w:eastAsia="Calibri" w:hAnsi="Arial" w:cs="Arial"/>
          <w:i/>
        </w:rPr>
        <w:t xml:space="preserve"> </w:t>
      </w:r>
      <w:r w:rsidRPr="00E65109">
        <w:rPr>
          <w:rFonts w:ascii="Arial" w:eastAsia="Calibri" w:hAnsi="Arial" w:cs="Arial"/>
        </w:rPr>
        <w:t>Sutarties maksimalios kainos, įskaitant PVM, jei jis Sutarčiai taikomas.</w:t>
      </w:r>
    </w:p>
    <w:p w14:paraId="2A1F6F24" w14:textId="579862AC" w:rsidR="008A40BF" w:rsidRPr="00E65109" w:rsidRDefault="008A40BF" w:rsidP="008A40BF">
      <w:pPr>
        <w:shd w:val="clear" w:color="auto" w:fill="FFFFFF"/>
        <w:tabs>
          <w:tab w:val="left" w:pos="993"/>
        </w:tabs>
        <w:spacing w:after="0" w:line="240" w:lineRule="auto"/>
        <w:ind w:firstLine="567"/>
        <w:jc w:val="both"/>
        <w:rPr>
          <w:rFonts w:ascii="Arial" w:eastAsia="Calibri" w:hAnsi="Arial" w:cs="Arial"/>
          <w:i/>
        </w:rPr>
      </w:pPr>
      <w:r w:rsidRPr="00E65109">
        <w:rPr>
          <w:rFonts w:ascii="Arial" w:eastAsia="Calibri" w:hAnsi="Arial" w:cs="Arial"/>
        </w:rPr>
        <w:t xml:space="preserve">5.2. Jei Užsakovas uždelsia atsiskaityti už tinkamai Paslaugų teikėjo suteiktas kokybiškas Paslaugas per Sutartyje nurodytą terminą, Paslaugų teikėjas nuo kitos dienos </w:t>
      </w:r>
      <w:r w:rsidR="009C1ED9" w:rsidRPr="00E65109">
        <w:rPr>
          <w:rFonts w:ascii="Arial" w:eastAsia="Calibri" w:hAnsi="Arial" w:cs="Arial"/>
        </w:rPr>
        <w:t xml:space="preserve"> </w:t>
      </w:r>
      <w:r w:rsidR="00F67773" w:rsidRPr="00E65109">
        <w:rPr>
          <w:rFonts w:ascii="Arial" w:eastAsia="Calibri" w:hAnsi="Arial" w:cs="Arial"/>
        </w:rPr>
        <w:t xml:space="preserve">skaičiuoja </w:t>
      </w:r>
      <w:r w:rsidRPr="00E65109">
        <w:rPr>
          <w:rFonts w:ascii="Arial" w:eastAsia="Calibri" w:hAnsi="Arial" w:cs="Arial"/>
        </w:rPr>
        <w:t>Užsakovui 0,02 (dviejų šimtųjų) procento dydžio delspinigius nuo laiku neapmokėtos sumos, įskaitant PVM, maksimalią delspinigių skaičiavimo ribą nustatant 20 (dvidešimt) procentų, skaičiuojamų nuo atitinkamos P.o.d. Sutarties maksimalios kainos, įskaitant PVM, jei jis Sutarčiai taikomas.</w:t>
      </w:r>
    </w:p>
    <w:p w14:paraId="12F78FBF" w14:textId="77777777" w:rsidR="008A40BF" w:rsidRPr="00E65109" w:rsidRDefault="008A40BF" w:rsidP="008A40BF">
      <w:pPr>
        <w:shd w:val="clear" w:color="auto" w:fill="FFFFFF"/>
        <w:spacing w:after="0" w:line="240" w:lineRule="auto"/>
        <w:ind w:firstLine="360"/>
        <w:jc w:val="both"/>
        <w:rPr>
          <w:rFonts w:ascii="Arial" w:hAnsi="Arial" w:cs="Arial"/>
          <w:i/>
          <w:color w:val="FF0000"/>
        </w:rPr>
      </w:pPr>
    </w:p>
    <w:p w14:paraId="080E9750" w14:textId="77777777" w:rsidR="00F51FB1" w:rsidRPr="00E65109" w:rsidRDefault="008A40BF" w:rsidP="008A40BF">
      <w:pPr>
        <w:spacing w:after="0" w:line="240" w:lineRule="auto"/>
        <w:ind w:firstLine="360"/>
        <w:jc w:val="center"/>
        <w:rPr>
          <w:rFonts w:ascii="Arial" w:hAnsi="Arial" w:cs="Arial"/>
          <w:b/>
        </w:rPr>
      </w:pPr>
      <w:r w:rsidRPr="00E65109">
        <w:rPr>
          <w:rFonts w:ascii="Arial" w:hAnsi="Arial" w:cs="Arial"/>
          <w:b/>
        </w:rPr>
        <w:t xml:space="preserve">6. SUTARTIES ĮVYKDYMO UŽTIKRINIMAS </w:t>
      </w:r>
    </w:p>
    <w:p w14:paraId="32CF96EE" w14:textId="36FA3945" w:rsidR="008A40BF" w:rsidRPr="00E65109" w:rsidRDefault="008A40BF" w:rsidP="00406550">
      <w:pPr>
        <w:spacing w:after="0" w:line="240" w:lineRule="auto"/>
        <w:ind w:firstLine="360"/>
        <w:rPr>
          <w:rFonts w:ascii="Arial" w:hAnsi="Arial" w:cs="Arial"/>
          <w:i/>
        </w:rPr>
      </w:pPr>
    </w:p>
    <w:p w14:paraId="60DDEB25" w14:textId="2340E2C9" w:rsidR="008A40BF" w:rsidRPr="00E65109" w:rsidRDefault="008A40BF" w:rsidP="008A40BF">
      <w:pPr>
        <w:tabs>
          <w:tab w:val="left" w:pos="709"/>
          <w:tab w:val="left" w:pos="993"/>
        </w:tabs>
        <w:spacing w:after="0" w:line="240" w:lineRule="auto"/>
        <w:ind w:firstLine="567"/>
        <w:jc w:val="both"/>
        <w:rPr>
          <w:rFonts w:ascii="Arial" w:eastAsia="Calibri" w:hAnsi="Arial" w:cs="Arial"/>
          <w:spacing w:val="1"/>
        </w:rPr>
      </w:pPr>
      <w:r w:rsidRPr="00E65109">
        <w:rPr>
          <w:rFonts w:ascii="Arial" w:eastAsia="Calibri" w:hAnsi="Arial" w:cs="Arial"/>
        </w:rPr>
        <w:t>6.1. Sutarties įvykdymas užtikrinamas vienu iš Sutarties Bendrosiose sąlygose nurodytų prievolių įvykdymo užtikrinimo būdų –</w:t>
      </w:r>
      <w:r w:rsidR="00177749" w:rsidRPr="00E65109">
        <w:rPr>
          <w:rFonts w:ascii="Arial" w:eastAsia="Calibri" w:hAnsi="Arial" w:cs="Arial"/>
        </w:rPr>
        <w:t xml:space="preserve"> </w:t>
      </w:r>
      <w:r w:rsidR="005A7522">
        <w:rPr>
          <w:rFonts w:ascii="Arial" w:eastAsia="Calibri" w:hAnsi="Arial" w:cs="Arial"/>
        </w:rPr>
        <w:t>1</w:t>
      </w:r>
      <w:r w:rsidR="00DC6E55" w:rsidRPr="00E65109">
        <w:rPr>
          <w:rFonts w:ascii="Arial" w:eastAsia="Calibri" w:hAnsi="Arial" w:cs="Arial"/>
        </w:rPr>
        <w:t xml:space="preserve"> </w:t>
      </w:r>
      <w:r w:rsidR="00177749" w:rsidRPr="00E65109">
        <w:rPr>
          <w:rFonts w:ascii="Arial" w:eastAsia="Calibri" w:hAnsi="Arial" w:cs="Arial"/>
        </w:rPr>
        <w:t>(</w:t>
      </w:r>
      <w:r w:rsidR="005A7522">
        <w:rPr>
          <w:rFonts w:ascii="Arial" w:eastAsia="Calibri" w:hAnsi="Arial" w:cs="Arial"/>
        </w:rPr>
        <w:t>vienas</w:t>
      </w:r>
      <w:r w:rsidR="00177749" w:rsidRPr="00E65109">
        <w:rPr>
          <w:rFonts w:ascii="Arial" w:eastAsia="Calibri" w:hAnsi="Arial" w:cs="Arial"/>
        </w:rPr>
        <w:t>) procent</w:t>
      </w:r>
      <w:r w:rsidR="005A7522">
        <w:rPr>
          <w:rFonts w:ascii="Arial" w:eastAsia="Calibri" w:hAnsi="Arial" w:cs="Arial"/>
        </w:rPr>
        <w:t>as</w:t>
      </w:r>
      <w:r w:rsidRPr="00E65109">
        <w:rPr>
          <w:rFonts w:ascii="Arial" w:eastAsia="Calibri" w:hAnsi="Arial" w:cs="Arial"/>
          <w:i/>
        </w:rPr>
        <w:t xml:space="preserve"> </w:t>
      </w:r>
      <w:r w:rsidRPr="00E65109">
        <w:rPr>
          <w:rFonts w:ascii="Arial" w:eastAsia="Calibri" w:hAnsi="Arial" w:cs="Arial"/>
        </w:rPr>
        <w:t>nuo atitinkamos P.o.d. Sutarties maksimalios kainos be PVM. Sutarties įvykdymo užtikrinimą įrodantis dokumentas pateikiamas</w:t>
      </w:r>
      <w:r w:rsidRPr="00E65109">
        <w:rPr>
          <w:rFonts w:ascii="Arial" w:eastAsia="Calibri" w:hAnsi="Arial" w:cs="Arial"/>
          <w:spacing w:val="1"/>
        </w:rPr>
        <w:t xml:space="preserve"> Užsakovui / Užsakovo atstovui Sutarties Bendrųjų sąlygų 11.4 punkte nurodytu būdu ne vėliau kaip per </w:t>
      </w:r>
      <w:r w:rsidRPr="00E65109">
        <w:rPr>
          <w:rFonts w:ascii="Arial" w:eastAsia="Calibri" w:hAnsi="Arial" w:cs="Arial"/>
        </w:rPr>
        <w:t xml:space="preserve">10 (dešimt) </w:t>
      </w:r>
      <w:r w:rsidRPr="00E65109">
        <w:rPr>
          <w:rFonts w:ascii="Arial" w:eastAsia="Calibri" w:hAnsi="Arial" w:cs="Arial"/>
          <w:spacing w:val="1"/>
        </w:rPr>
        <w:t>kalendorinių dienų nuo Sutarties pasirašymo.</w:t>
      </w:r>
    </w:p>
    <w:p w14:paraId="3C92DD9B" w14:textId="77777777" w:rsidR="008A40BF" w:rsidRPr="00E65109" w:rsidRDefault="008A40BF" w:rsidP="008A40BF">
      <w:pPr>
        <w:tabs>
          <w:tab w:val="left" w:pos="709"/>
          <w:tab w:val="left" w:pos="993"/>
        </w:tabs>
        <w:spacing w:after="0" w:line="240" w:lineRule="auto"/>
        <w:ind w:firstLine="567"/>
        <w:jc w:val="both"/>
        <w:rPr>
          <w:rFonts w:ascii="Arial" w:eastAsia="Calibri" w:hAnsi="Arial" w:cs="Arial"/>
          <w:spacing w:val="1"/>
        </w:rPr>
      </w:pPr>
      <w:r w:rsidRPr="00E65109">
        <w:rPr>
          <w:rFonts w:ascii="Arial" w:eastAsia="Calibri" w:hAnsi="Arial" w:cs="Arial"/>
          <w:spacing w:val="1"/>
        </w:rPr>
        <w:t xml:space="preserve">6.2. </w:t>
      </w:r>
      <w:r w:rsidRPr="00E65109">
        <w:rPr>
          <w:rFonts w:ascii="Arial" w:eastAsia="Calibri" w:hAnsi="Arial" w:cs="Arial"/>
        </w:rPr>
        <w:t>Sutarties įvykdymo užtikrinimo būdai ir taikymo tvarka nustatyta Sutarties Bendrosiose sąlygose.</w:t>
      </w:r>
    </w:p>
    <w:p w14:paraId="694C641D" w14:textId="49B797B7" w:rsidR="008A40BF" w:rsidRDefault="00CF4141" w:rsidP="00CF4141">
      <w:pPr>
        <w:tabs>
          <w:tab w:val="left" w:pos="2130"/>
        </w:tabs>
        <w:spacing w:after="0" w:line="240" w:lineRule="auto"/>
        <w:ind w:firstLine="360"/>
        <w:jc w:val="both"/>
        <w:rPr>
          <w:rFonts w:ascii="Arial" w:hAnsi="Arial" w:cs="Arial"/>
          <w:b/>
        </w:rPr>
      </w:pPr>
      <w:r>
        <w:rPr>
          <w:rFonts w:ascii="Arial" w:hAnsi="Arial" w:cs="Arial"/>
          <w:b/>
        </w:rPr>
        <w:tab/>
      </w:r>
    </w:p>
    <w:p w14:paraId="234433E7" w14:textId="0A87F864" w:rsidR="00CF4141" w:rsidRDefault="00CF4141" w:rsidP="00CF4141">
      <w:pPr>
        <w:tabs>
          <w:tab w:val="left" w:pos="2130"/>
        </w:tabs>
        <w:spacing w:after="0" w:line="240" w:lineRule="auto"/>
        <w:ind w:firstLine="360"/>
        <w:jc w:val="both"/>
        <w:rPr>
          <w:rFonts w:ascii="Arial" w:hAnsi="Arial" w:cs="Arial"/>
          <w:b/>
        </w:rPr>
      </w:pPr>
    </w:p>
    <w:p w14:paraId="1D50D525" w14:textId="77777777" w:rsidR="00CF4141" w:rsidRPr="00E65109" w:rsidRDefault="00CF4141" w:rsidP="00CF4141">
      <w:pPr>
        <w:tabs>
          <w:tab w:val="left" w:pos="2130"/>
        </w:tabs>
        <w:spacing w:after="0" w:line="240" w:lineRule="auto"/>
        <w:ind w:firstLine="360"/>
        <w:jc w:val="both"/>
        <w:rPr>
          <w:rFonts w:ascii="Arial" w:hAnsi="Arial" w:cs="Arial"/>
          <w:b/>
        </w:rPr>
      </w:pPr>
    </w:p>
    <w:p w14:paraId="32A9A073" w14:textId="77777777" w:rsidR="008A40BF" w:rsidRPr="00E65109" w:rsidRDefault="008A40BF" w:rsidP="008A40BF">
      <w:pPr>
        <w:spacing w:after="0" w:line="240" w:lineRule="auto"/>
        <w:ind w:firstLine="360"/>
        <w:jc w:val="center"/>
        <w:rPr>
          <w:rFonts w:ascii="Arial" w:hAnsi="Arial" w:cs="Arial"/>
          <w:b/>
        </w:rPr>
      </w:pPr>
      <w:r w:rsidRPr="00E65109">
        <w:rPr>
          <w:rFonts w:ascii="Arial" w:hAnsi="Arial" w:cs="Arial"/>
          <w:b/>
        </w:rPr>
        <w:t>7. SUTARTIES GALIOJIMO TERMINAS</w:t>
      </w:r>
    </w:p>
    <w:p w14:paraId="307D358B" w14:textId="5DB24933" w:rsidR="008A40BF" w:rsidRPr="00E65109" w:rsidRDefault="008A40BF" w:rsidP="008A40BF">
      <w:pPr>
        <w:pStyle w:val="Tekstas"/>
        <w:ind w:firstLine="567"/>
        <w:rPr>
          <w:rFonts w:ascii="Arial" w:hAnsi="Arial" w:cs="Arial"/>
          <w:i/>
          <w:iCs/>
          <w:color w:val="FF0000"/>
          <w:sz w:val="22"/>
          <w:szCs w:val="22"/>
        </w:rPr>
      </w:pPr>
      <w:bookmarkStart w:id="3" w:name="_Hlk28336466"/>
      <w:bookmarkStart w:id="4" w:name="_Hlk486857960"/>
      <w:r w:rsidRPr="00E65109">
        <w:rPr>
          <w:rFonts w:ascii="Arial" w:hAnsi="Arial" w:cs="Arial"/>
          <w:sz w:val="22"/>
          <w:szCs w:val="22"/>
        </w:rPr>
        <w:t>7.1. Sutartis laikoma sudaryta ir įsigalioja ją pasirašius įgaliotiems Šalių atstovams, nustatyta tvarka užregistravus,</w:t>
      </w:r>
      <w:r w:rsidRPr="00E65109">
        <w:rPr>
          <w:rFonts w:ascii="Arial" w:eastAsia="Times New Roman" w:hAnsi="Arial" w:cs="Arial"/>
          <w:sz w:val="22"/>
          <w:szCs w:val="22"/>
        </w:rPr>
        <w:t xml:space="preserve"> ir Paslaugų teikėjui pateikus tinkamą Sutarties įvykdymo užtikrinimą įrodantį dokumentą, nustatytą Sutartyje</w:t>
      </w:r>
      <w:r w:rsidR="009E6A89" w:rsidRPr="00E65109">
        <w:rPr>
          <w:rFonts w:ascii="Arial" w:eastAsia="Times New Roman" w:hAnsi="Arial" w:cs="Arial"/>
          <w:sz w:val="22"/>
          <w:szCs w:val="22"/>
        </w:rPr>
        <w:t>.</w:t>
      </w:r>
      <w:r w:rsidRPr="00E65109">
        <w:rPr>
          <w:rFonts w:ascii="Arial" w:eastAsia="Times New Roman" w:hAnsi="Arial" w:cs="Arial"/>
          <w:sz w:val="22"/>
          <w:szCs w:val="22"/>
        </w:rPr>
        <w:t xml:space="preserve"> Sutartis</w:t>
      </w:r>
      <w:r w:rsidRPr="00E65109">
        <w:rPr>
          <w:rFonts w:ascii="Arial" w:hAnsi="Arial" w:cs="Arial"/>
          <w:sz w:val="22"/>
          <w:szCs w:val="22"/>
        </w:rPr>
        <w:t xml:space="preserve"> galioja iki visiško Sutartinių įsipareigojimų įvykdymo arba Sutarties nutraukimo, bet ne ilgiau nei </w:t>
      </w:r>
      <w:r w:rsidR="009E6A89" w:rsidRPr="00E65109">
        <w:rPr>
          <w:rFonts w:ascii="Arial" w:hAnsi="Arial" w:cs="Arial"/>
          <w:sz w:val="22"/>
          <w:szCs w:val="22"/>
        </w:rPr>
        <w:t xml:space="preserve">12 (dvylika) mėnesių nuo </w:t>
      </w:r>
      <w:r w:rsidRPr="00E65109">
        <w:rPr>
          <w:rFonts w:ascii="Arial" w:hAnsi="Arial" w:cs="Arial"/>
          <w:sz w:val="22"/>
          <w:szCs w:val="22"/>
        </w:rPr>
        <w:t>Sutarties įsigaliojimo</w:t>
      </w:r>
      <w:r w:rsidR="009E6A89" w:rsidRPr="00E65109">
        <w:rPr>
          <w:rFonts w:ascii="Arial" w:hAnsi="Arial" w:cs="Arial"/>
          <w:sz w:val="22"/>
          <w:szCs w:val="22"/>
        </w:rPr>
        <w:t xml:space="preserve"> dienos</w:t>
      </w:r>
      <w:r w:rsidRPr="00E65109">
        <w:rPr>
          <w:rFonts w:ascii="Arial" w:hAnsi="Arial" w:cs="Arial"/>
          <w:sz w:val="22"/>
          <w:szCs w:val="22"/>
        </w:rPr>
        <w:t xml:space="preserve">. </w:t>
      </w:r>
    </w:p>
    <w:p w14:paraId="4E7BE033" w14:textId="77777777" w:rsidR="008A40BF" w:rsidRPr="00E65109" w:rsidRDefault="008A40BF" w:rsidP="008A40BF">
      <w:pPr>
        <w:tabs>
          <w:tab w:val="left" w:pos="993"/>
        </w:tabs>
        <w:spacing w:after="0" w:line="240" w:lineRule="auto"/>
        <w:ind w:firstLine="567"/>
        <w:jc w:val="both"/>
        <w:rPr>
          <w:rFonts w:ascii="Arial" w:hAnsi="Arial" w:cs="Arial"/>
        </w:rPr>
      </w:pPr>
      <w:r w:rsidRPr="00E65109">
        <w:rPr>
          <w:rFonts w:ascii="Arial" w:hAnsi="Arial" w:cs="Arial"/>
          <w:i/>
          <w:color w:val="FF0000"/>
        </w:rPr>
        <w:t xml:space="preserve"> </w:t>
      </w:r>
      <w:r w:rsidRPr="00E65109">
        <w:rPr>
          <w:rFonts w:ascii="Arial" w:hAnsi="Arial" w:cs="Arial"/>
        </w:rPr>
        <w:t>Sutarties galiojimo metu Sutarties maksimali kaina, nurodyta Sutarties Specialiųjų sąlygų 2.2 punkte, negali būti viršyta.</w:t>
      </w:r>
    </w:p>
    <w:p w14:paraId="0154E20B" w14:textId="21645EF1" w:rsidR="008A40BF" w:rsidRPr="00E65109" w:rsidRDefault="008A40BF" w:rsidP="008A40BF">
      <w:pPr>
        <w:tabs>
          <w:tab w:val="left" w:pos="993"/>
        </w:tabs>
        <w:spacing w:after="0" w:line="240" w:lineRule="auto"/>
        <w:ind w:firstLine="567"/>
        <w:jc w:val="both"/>
        <w:rPr>
          <w:rFonts w:ascii="Arial" w:eastAsia="Calibri" w:hAnsi="Arial" w:cs="Arial"/>
          <w:iCs/>
        </w:rPr>
      </w:pPr>
      <w:r w:rsidRPr="00E65109">
        <w:rPr>
          <w:rFonts w:ascii="Arial" w:eastAsia="Calibri" w:hAnsi="Arial" w:cs="Arial"/>
          <w:iCs/>
        </w:rPr>
        <w:t>7.2. Sutartis gali būti pratęsta automatiškai, tomis pačiomis sąlygomis be atskiro rašytinio Šalių susitarimo</w:t>
      </w:r>
      <w:r w:rsidR="00DF7D91" w:rsidRPr="00E65109">
        <w:rPr>
          <w:rFonts w:ascii="Arial" w:eastAsia="Calibri" w:hAnsi="Arial" w:cs="Arial"/>
          <w:iCs/>
        </w:rPr>
        <w:t xml:space="preserve"> 2 (du) kartus po 12 (dvylika) mėnesių</w:t>
      </w:r>
      <w:r w:rsidRPr="00E65109">
        <w:rPr>
          <w:rFonts w:ascii="Arial" w:eastAsia="Calibri" w:hAnsi="Arial" w:cs="Arial"/>
          <w:iCs/>
        </w:rPr>
        <w:t xml:space="preserve">, jei nebus išnaudota Sutarties maksimali kaina ir jei nei viena iš Šalių iki Sutarties galiojimo pabaigos likus </w:t>
      </w:r>
      <w:r w:rsidR="00DC6E55" w:rsidRPr="00E65109">
        <w:rPr>
          <w:rFonts w:ascii="Arial" w:eastAsia="Calibri" w:hAnsi="Arial" w:cs="Arial"/>
          <w:iCs/>
        </w:rPr>
        <w:t>3</w:t>
      </w:r>
      <w:r w:rsidR="009725EF">
        <w:rPr>
          <w:rFonts w:ascii="Arial" w:eastAsia="Calibri" w:hAnsi="Arial" w:cs="Arial"/>
          <w:iCs/>
        </w:rPr>
        <w:t>0</w:t>
      </w:r>
      <w:r w:rsidR="00DC6E55" w:rsidRPr="00E65109">
        <w:rPr>
          <w:rFonts w:ascii="Arial" w:eastAsia="Calibri" w:hAnsi="Arial" w:cs="Arial"/>
          <w:iCs/>
        </w:rPr>
        <w:t xml:space="preserve"> </w:t>
      </w:r>
      <w:r w:rsidRPr="00E65109">
        <w:rPr>
          <w:rFonts w:ascii="Arial" w:eastAsia="Calibri" w:hAnsi="Arial" w:cs="Arial"/>
          <w:iCs/>
        </w:rPr>
        <w:t>(</w:t>
      </w:r>
      <w:r w:rsidR="00DC6E55" w:rsidRPr="00E65109">
        <w:rPr>
          <w:rFonts w:ascii="Arial" w:eastAsia="Calibri" w:hAnsi="Arial" w:cs="Arial"/>
          <w:iCs/>
        </w:rPr>
        <w:t>tri</w:t>
      </w:r>
      <w:r w:rsidR="009725EF">
        <w:rPr>
          <w:rFonts w:ascii="Arial" w:eastAsia="Calibri" w:hAnsi="Arial" w:cs="Arial"/>
          <w:iCs/>
        </w:rPr>
        <w:t>sdešimt</w:t>
      </w:r>
      <w:r w:rsidRPr="00E65109">
        <w:rPr>
          <w:rFonts w:ascii="Arial" w:eastAsia="Calibri" w:hAnsi="Arial" w:cs="Arial"/>
          <w:iCs/>
        </w:rPr>
        <w:t>)</w:t>
      </w:r>
      <w:r w:rsidR="009725EF">
        <w:rPr>
          <w:rFonts w:ascii="Arial" w:eastAsia="Calibri" w:hAnsi="Arial" w:cs="Arial"/>
          <w:iCs/>
        </w:rPr>
        <w:t xml:space="preserve"> kalendorinių dienų</w:t>
      </w:r>
      <w:r w:rsidRPr="00E65109">
        <w:rPr>
          <w:rFonts w:ascii="Arial" w:eastAsia="Calibri" w:hAnsi="Arial" w:cs="Arial"/>
          <w:iCs/>
        </w:rPr>
        <w:t>, raštu nepareiškia valios nebetęsti Sutarties. Bendras Sutarties galiojimo laikotarpis (įvertinus jos galimus pratę</w:t>
      </w:r>
      <w:r w:rsidR="00DF7D91" w:rsidRPr="00E65109">
        <w:rPr>
          <w:rFonts w:ascii="Arial" w:eastAsia="Calibri" w:hAnsi="Arial" w:cs="Arial"/>
          <w:iCs/>
        </w:rPr>
        <w:t>simus) negali būti ilgesnis nei 36 (trisdešimt šeši) mėnesiai</w:t>
      </w:r>
      <w:r w:rsidRPr="00E65109">
        <w:rPr>
          <w:rFonts w:ascii="Arial" w:eastAsia="Calibri" w:hAnsi="Arial" w:cs="Arial"/>
          <w:iCs/>
        </w:rPr>
        <w:t>.</w:t>
      </w:r>
      <w:bookmarkEnd w:id="3"/>
    </w:p>
    <w:p w14:paraId="3070677C" w14:textId="77777777" w:rsidR="008A40BF" w:rsidRPr="00E65109" w:rsidRDefault="008A40BF" w:rsidP="008A40BF">
      <w:pPr>
        <w:tabs>
          <w:tab w:val="left" w:pos="993"/>
        </w:tabs>
        <w:spacing w:after="0" w:line="240" w:lineRule="auto"/>
        <w:ind w:firstLine="567"/>
        <w:jc w:val="both"/>
        <w:rPr>
          <w:rFonts w:ascii="Arial" w:eastAsia="Times New Roman" w:hAnsi="Arial" w:cs="Arial"/>
        </w:rPr>
      </w:pPr>
      <w:r w:rsidRPr="00E65109">
        <w:rPr>
          <w:rFonts w:ascii="Arial" w:eastAsia="Times New Roman" w:hAnsi="Arial" w:cs="Arial"/>
        </w:rPr>
        <w:t xml:space="preserve"> </w:t>
      </w:r>
    </w:p>
    <w:p w14:paraId="633ECF52" w14:textId="77777777" w:rsidR="008A40BF" w:rsidRPr="00E65109" w:rsidRDefault="008A40BF" w:rsidP="008A40BF">
      <w:pPr>
        <w:pStyle w:val="Pagrindinistekstas"/>
        <w:tabs>
          <w:tab w:val="left" w:pos="0"/>
          <w:tab w:val="left" w:pos="426"/>
          <w:tab w:val="left" w:pos="709"/>
        </w:tabs>
        <w:spacing w:after="60"/>
        <w:ind w:left="360"/>
        <w:jc w:val="center"/>
        <w:rPr>
          <w:rFonts w:ascii="Arial" w:hAnsi="Arial" w:cs="Arial"/>
          <w:b/>
          <w:caps/>
        </w:rPr>
      </w:pPr>
      <w:r w:rsidRPr="00E65109">
        <w:rPr>
          <w:rFonts w:ascii="Arial" w:hAnsi="Arial" w:cs="Arial"/>
          <w:b/>
          <w:caps/>
        </w:rPr>
        <w:t>8. Rėmimasis kitų ūkio subjektų pajėgumais</w:t>
      </w:r>
    </w:p>
    <w:p w14:paraId="68EB9698" w14:textId="141C02C4" w:rsidR="008A40BF" w:rsidRPr="00E65109" w:rsidRDefault="008A40BF" w:rsidP="00AE14B3">
      <w:pPr>
        <w:pStyle w:val="Pagrindinistekstas"/>
        <w:tabs>
          <w:tab w:val="left" w:pos="0"/>
          <w:tab w:val="left" w:pos="426"/>
          <w:tab w:val="left" w:pos="709"/>
        </w:tabs>
        <w:spacing w:after="60"/>
        <w:rPr>
          <w:rFonts w:ascii="Arial" w:hAnsi="Arial" w:cs="Arial"/>
          <w:i/>
          <w:iCs/>
          <w:color w:val="FF0000"/>
        </w:rPr>
      </w:pPr>
      <w:r w:rsidRPr="00E65109">
        <w:rPr>
          <w:rFonts w:ascii="Arial" w:hAnsi="Arial" w:cs="Arial"/>
          <w:b/>
          <w:caps/>
          <w:color w:val="FF0000"/>
        </w:rPr>
        <w:tab/>
        <w:t xml:space="preserve">  </w:t>
      </w:r>
    </w:p>
    <w:p w14:paraId="30FD3324" w14:textId="77777777" w:rsidR="008A40BF" w:rsidRPr="00E65109" w:rsidRDefault="008A40BF" w:rsidP="008A40BF">
      <w:pPr>
        <w:pStyle w:val="Sraopastraipa"/>
        <w:ind w:left="0" w:firstLine="567"/>
        <w:jc w:val="both"/>
        <w:rPr>
          <w:rFonts w:ascii="Arial" w:hAnsi="Arial" w:cs="Arial"/>
        </w:rPr>
      </w:pPr>
      <w:r w:rsidRPr="00E65109">
        <w:rPr>
          <w:rFonts w:ascii="Arial" w:hAnsi="Arial" w:cs="Arial"/>
        </w:rPr>
        <w:t xml:space="preserve">8.1.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 </w:t>
      </w:r>
    </w:p>
    <w:p w14:paraId="7C9FB175" w14:textId="77777777" w:rsidR="008A40BF" w:rsidRPr="00E65109" w:rsidRDefault="008A40BF" w:rsidP="008A40BF">
      <w:pPr>
        <w:pStyle w:val="Sraopastraipa"/>
        <w:ind w:left="0" w:firstLine="567"/>
        <w:jc w:val="both"/>
        <w:rPr>
          <w:rFonts w:ascii="Arial" w:hAnsi="Arial" w:cs="Arial"/>
          <w:color w:val="000000"/>
        </w:rPr>
      </w:pPr>
      <w:r w:rsidRPr="00E65109">
        <w:rPr>
          <w:rFonts w:ascii="Arial" w:hAnsi="Arial" w:cs="Arial"/>
          <w:color w:val="000000"/>
        </w:rPr>
        <w:t xml:space="preserve">8.2. Subteikėjui (-ams) pageidaujant, Užsakovas su juo (jais) atsiskaitys tiesiogiai. Apie šią galimybę Užsakovas Subteikėją informuos atskiru pranešimu per 3 (tris) darbo dienas nuo Sutarties pasirašymo dienos arba informacijos iš Paslaugų teikėjo apie pasitelkiamą Subteikėją gavimo </w:t>
      </w:r>
      <w:r w:rsidRPr="00E65109">
        <w:rPr>
          <w:rFonts w:ascii="Arial" w:hAnsi="Arial" w:cs="Arial"/>
          <w:color w:val="000000"/>
        </w:rPr>
        <w:lastRenderedPageBreak/>
        <w:t>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1567DD5A" w14:textId="77777777" w:rsidR="008A40BF" w:rsidRPr="00E65109" w:rsidRDefault="008A40BF" w:rsidP="008A40BF">
      <w:pPr>
        <w:spacing w:after="0" w:line="240" w:lineRule="auto"/>
        <w:ind w:firstLine="360"/>
        <w:jc w:val="center"/>
        <w:rPr>
          <w:rFonts w:ascii="Arial" w:hAnsi="Arial" w:cs="Arial"/>
          <w:b/>
        </w:rPr>
      </w:pPr>
    </w:p>
    <w:p w14:paraId="4CA3854F" w14:textId="77777777" w:rsidR="008A40BF" w:rsidRPr="00E65109" w:rsidRDefault="008A40BF" w:rsidP="008A40BF">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sidRPr="00E65109">
        <w:rPr>
          <w:rFonts w:ascii="Arial" w:hAnsi="Arial" w:cs="Arial"/>
          <w:b/>
        </w:rPr>
        <w:t>9. KITOS NUOSTATOS</w:t>
      </w:r>
    </w:p>
    <w:p w14:paraId="383E09B5" w14:textId="77777777" w:rsidR="008A40BF" w:rsidRPr="00E65109" w:rsidRDefault="008A40BF" w:rsidP="008A40BF">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sidRPr="00E65109">
        <w:rPr>
          <w:rFonts w:ascii="Arial" w:eastAsia="Calibri" w:hAnsi="Arial" w:cs="Arial"/>
        </w:rPr>
        <w:t xml:space="preserve">9.1. Sutarties </w:t>
      </w:r>
      <w:r w:rsidRPr="00E65109">
        <w:rPr>
          <w:rFonts w:ascii="Arial" w:hAnsi="Arial" w:cs="Arial"/>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sidRPr="00E65109">
        <w:rPr>
          <w:rFonts w:ascii="Arial" w:eastAsia="Calibri" w:hAnsi="Arial" w:cs="Arial"/>
          <w:lang w:eastAsia="x-none"/>
        </w:rPr>
        <w:t xml:space="preserve">ir Paslaugų teikėjas jas vykdys. </w:t>
      </w:r>
    </w:p>
    <w:p w14:paraId="3F072EB5" w14:textId="77777777" w:rsidR="008A40BF" w:rsidRPr="00E65109" w:rsidRDefault="008A40BF" w:rsidP="008A40BF">
      <w:pPr>
        <w:tabs>
          <w:tab w:val="left" w:pos="993"/>
        </w:tabs>
        <w:spacing w:after="0" w:line="240" w:lineRule="auto"/>
        <w:ind w:firstLine="567"/>
        <w:jc w:val="both"/>
        <w:rPr>
          <w:rFonts w:ascii="Arial" w:hAnsi="Arial" w:cs="Arial"/>
          <w:color w:val="000000"/>
        </w:rPr>
      </w:pPr>
      <w:r w:rsidRPr="00E65109">
        <w:rPr>
          <w:rFonts w:ascii="Arial" w:eastAsia="Calibri" w:hAnsi="Arial" w:cs="Arial"/>
        </w:rPr>
        <w:t xml:space="preserve">9.2. </w:t>
      </w:r>
      <w:r w:rsidRPr="00E6510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13B3690" w14:textId="53D9CB91" w:rsidR="008A40BF" w:rsidRPr="00E65109" w:rsidRDefault="008A40BF" w:rsidP="00AE14B3">
      <w:pPr>
        <w:tabs>
          <w:tab w:val="left" w:pos="993"/>
        </w:tabs>
        <w:spacing w:after="0" w:line="240" w:lineRule="auto"/>
        <w:ind w:firstLine="567"/>
        <w:jc w:val="both"/>
        <w:rPr>
          <w:rFonts w:ascii="Arial" w:eastAsia="Calibri" w:hAnsi="Arial" w:cs="Arial"/>
        </w:rPr>
      </w:pPr>
      <w:r w:rsidRPr="00E65109">
        <w:rPr>
          <w:rFonts w:ascii="Arial" w:eastAsia="Calibri" w:hAnsi="Arial" w:cs="Arial"/>
        </w:rPr>
        <w:t>9.3. Paslaugų t</w:t>
      </w:r>
      <w:r w:rsidRPr="00E65109">
        <w:rPr>
          <w:rFonts w:ascii="Arial" w:eastAsia="Calibri" w:hAnsi="Arial" w:cs="Arial"/>
          <w:spacing w:val="-5"/>
        </w:rPr>
        <w:t>eikėjas</w:t>
      </w:r>
      <w:r w:rsidRPr="00E65109">
        <w:rPr>
          <w:rFonts w:ascii="Arial" w:eastAsia="Calibri" w:hAnsi="Arial" w:cs="Arial"/>
        </w:rPr>
        <w:t xml:space="preserve"> yra registruotas PVM mokėtoju Lietuvos Respublikoje. </w:t>
      </w:r>
    </w:p>
    <w:p w14:paraId="37A91F8F" w14:textId="77777777" w:rsidR="008A40BF" w:rsidRPr="00E65109" w:rsidRDefault="008A40BF" w:rsidP="008A40BF">
      <w:pPr>
        <w:tabs>
          <w:tab w:val="left" w:pos="567"/>
        </w:tabs>
        <w:spacing w:after="0" w:line="240" w:lineRule="auto"/>
        <w:ind w:firstLine="567"/>
        <w:jc w:val="both"/>
        <w:rPr>
          <w:rFonts w:ascii="Arial" w:eastAsia="Calibri" w:hAnsi="Arial" w:cs="Arial"/>
          <w:i/>
          <w:color w:val="FF0000"/>
        </w:rPr>
      </w:pPr>
      <w:r w:rsidRPr="00E65109">
        <w:rPr>
          <w:rFonts w:ascii="Arial" w:eastAsia="Calibri" w:hAnsi="Arial" w:cs="Arial"/>
          <w:iCs/>
        </w:rPr>
        <w:t>9.</w:t>
      </w:r>
      <w:r w:rsidR="00DF7D91" w:rsidRPr="00E65109">
        <w:rPr>
          <w:rFonts w:ascii="Arial" w:eastAsia="Calibri" w:hAnsi="Arial" w:cs="Arial"/>
          <w:iCs/>
        </w:rPr>
        <w:t>4</w:t>
      </w:r>
      <w:r w:rsidRPr="00E65109">
        <w:rPr>
          <w:rFonts w:ascii="Arial" w:eastAsia="Calibri" w:hAnsi="Arial" w:cs="Arial"/>
          <w:iCs/>
        </w:rPr>
        <w:t>.</w:t>
      </w:r>
      <w:r w:rsidRPr="00E65109">
        <w:rPr>
          <w:rFonts w:ascii="Arial" w:eastAsia="Calibri" w:hAnsi="Arial" w:cs="Arial"/>
          <w:i/>
        </w:rPr>
        <w:t xml:space="preserve"> </w:t>
      </w:r>
      <w:r w:rsidRPr="00E65109">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6E2C8458" w14:textId="65634BA5" w:rsidR="008A40BF" w:rsidRPr="00E65109" w:rsidRDefault="008A40BF" w:rsidP="008A40BF">
      <w:pPr>
        <w:pStyle w:val="BodyText1"/>
        <w:tabs>
          <w:tab w:val="left" w:pos="993"/>
        </w:tabs>
        <w:ind w:firstLine="567"/>
        <w:rPr>
          <w:rFonts w:ascii="Arial" w:hAnsi="Arial" w:cs="Arial"/>
          <w:color w:val="000000"/>
          <w:sz w:val="22"/>
          <w:szCs w:val="22"/>
          <w:lang w:val="lt-LT"/>
        </w:rPr>
      </w:pPr>
      <w:r w:rsidRPr="00E65109">
        <w:rPr>
          <w:rFonts w:ascii="Arial" w:eastAsia="Calibri" w:hAnsi="Arial" w:cs="Arial"/>
          <w:sz w:val="22"/>
          <w:szCs w:val="22"/>
          <w:lang w:val="lt-LT" w:eastAsia="x-none"/>
        </w:rPr>
        <w:t>9.</w:t>
      </w:r>
      <w:r w:rsidR="00DF7D91" w:rsidRPr="00E65109">
        <w:rPr>
          <w:rFonts w:ascii="Arial" w:eastAsia="Calibri" w:hAnsi="Arial" w:cs="Arial"/>
          <w:sz w:val="22"/>
          <w:szCs w:val="22"/>
          <w:lang w:val="lt-LT" w:eastAsia="x-none"/>
        </w:rPr>
        <w:t>5</w:t>
      </w:r>
      <w:r w:rsidRPr="00E65109">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E6510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E6510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E6510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E65109">
        <w:rPr>
          <w:rFonts w:ascii="Arial" w:hAnsi="Arial" w:cs="Arial"/>
          <w:sz w:val="22"/>
          <w:szCs w:val="22"/>
          <w:lang w:val="lt-LT"/>
        </w:rPr>
        <w:t xml:space="preserve">Šalis (jei ji juridinis asmuo) Sutartį patvirtina antspaudu, </w:t>
      </w:r>
      <w:r w:rsidRPr="00E6510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E65109">
        <w:rPr>
          <w:rFonts w:ascii="Arial" w:hAnsi="Arial" w:cs="Arial"/>
          <w:color w:val="000000"/>
          <w:sz w:val="22"/>
          <w:szCs w:val="22"/>
          <w:lang w:val="lt-LT"/>
        </w:rPr>
        <w:t xml:space="preserve">Jeigu Sutarties Šalys – juridiniai asmenys Sutartį pasirašo kvalifikuotu elektroniniu parašu, </w:t>
      </w:r>
      <w:r w:rsidRPr="00E6510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E65109">
        <w:rPr>
          <w:rFonts w:ascii="Arial" w:hAnsi="Arial" w:cs="Arial"/>
          <w:color w:val="000000"/>
          <w:sz w:val="22"/>
          <w:szCs w:val="22"/>
          <w:lang w:val="lt-LT"/>
        </w:rPr>
        <w:t xml:space="preserve">. </w:t>
      </w:r>
    </w:p>
    <w:p w14:paraId="0A54D01C" w14:textId="77777777" w:rsidR="008A40BF" w:rsidRPr="00E65109" w:rsidRDefault="008A40BF" w:rsidP="00F816AB">
      <w:pPr>
        <w:tabs>
          <w:tab w:val="left" w:pos="540"/>
          <w:tab w:val="num" w:pos="1274"/>
        </w:tabs>
        <w:ind w:firstLine="567"/>
        <w:jc w:val="both"/>
        <w:rPr>
          <w:rFonts w:ascii="Arial" w:hAnsi="Arial" w:cs="Arial"/>
          <w:lang w:eastAsia="x-none"/>
        </w:rPr>
      </w:pPr>
    </w:p>
    <w:p w14:paraId="72C089E0" w14:textId="77777777" w:rsidR="008A40BF" w:rsidRPr="00E65109" w:rsidRDefault="008A40BF" w:rsidP="008A40BF">
      <w:pPr>
        <w:pStyle w:val="BodyText1"/>
        <w:tabs>
          <w:tab w:val="left" w:pos="993"/>
        </w:tabs>
        <w:ind w:firstLine="567"/>
        <w:rPr>
          <w:rFonts w:ascii="Arial" w:hAnsi="Arial" w:cs="Arial"/>
          <w:b/>
          <w:bCs/>
          <w:color w:val="000000"/>
          <w:sz w:val="22"/>
          <w:szCs w:val="22"/>
          <w:lang w:val="lt-LT"/>
        </w:rPr>
      </w:pPr>
      <w:r w:rsidRPr="00E65109">
        <w:rPr>
          <w:rFonts w:ascii="Arial" w:hAnsi="Arial" w:cs="Arial"/>
          <w:b/>
          <w:bCs/>
          <w:color w:val="000000"/>
          <w:sz w:val="22"/>
          <w:szCs w:val="22"/>
          <w:lang w:val="lt-LT"/>
        </w:rPr>
        <w:t>PRIDEDAMA:</w:t>
      </w:r>
    </w:p>
    <w:p w14:paraId="5F76500F" w14:textId="77777777" w:rsidR="008A40BF" w:rsidRPr="00E65109" w:rsidRDefault="000A65DD" w:rsidP="008A40BF">
      <w:pPr>
        <w:widowControl w:val="0"/>
        <w:tabs>
          <w:tab w:val="left" w:pos="993"/>
        </w:tabs>
        <w:spacing w:after="0" w:line="240" w:lineRule="auto"/>
        <w:ind w:firstLine="567"/>
        <w:jc w:val="both"/>
        <w:rPr>
          <w:rFonts w:ascii="Arial" w:eastAsia="Calibri" w:hAnsi="Arial" w:cs="Arial"/>
          <w:i/>
          <w:color w:val="5B9BD5" w:themeColor="accent1"/>
        </w:rPr>
      </w:pPr>
      <w:r w:rsidRPr="00E65109">
        <w:rPr>
          <w:rFonts w:ascii="Arial" w:eastAsia="Calibri" w:hAnsi="Arial" w:cs="Arial"/>
        </w:rPr>
        <w:t>1 priedas – Žaliavinės medienos matavimo ir kokybės vertinimo paslaugų pirkimo techninė specifikacija</w:t>
      </w:r>
      <w:r w:rsidR="008A40BF" w:rsidRPr="00E65109">
        <w:rPr>
          <w:rFonts w:ascii="Arial" w:eastAsia="Calibri" w:hAnsi="Arial" w:cs="Arial"/>
          <w:i/>
          <w:color w:val="538135" w:themeColor="accent6" w:themeShade="BF"/>
        </w:rPr>
        <w:t>.</w:t>
      </w:r>
    </w:p>
    <w:p w14:paraId="58EA28B0" w14:textId="77777777" w:rsidR="008A40BF" w:rsidRPr="00E65109" w:rsidRDefault="008A40BF" w:rsidP="008A40BF">
      <w:pPr>
        <w:widowControl w:val="0"/>
        <w:tabs>
          <w:tab w:val="left" w:pos="993"/>
        </w:tabs>
        <w:spacing w:after="0" w:line="240" w:lineRule="auto"/>
        <w:ind w:firstLine="567"/>
        <w:jc w:val="both"/>
      </w:pPr>
      <w:r w:rsidRPr="00E65109">
        <w:rPr>
          <w:rFonts w:ascii="Arial" w:eastAsia="Calibri" w:hAnsi="Arial" w:cs="Arial"/>
        </w:rPr>
        <w:t>2 priedas –</w:t>
      </w:r>
      <w:r w:rsidR="000A65DD" w:rsidRPr="00E65109">
        <w:rPr>
          <w:rFonts w:ascii="Arial" w:eastAsia="Calibri" w:hAnsi="Arial" w:cs="Arial"/>
          <w:iCs/>
        </w:rPr>
        <w:t xml:space="preserve"> Sutarties Bendrosios sąlygos.</w:t>
      </w:r>
    </w:p>
    <w:p w14:paraId="6E1424FE" w14:textId="77777777" w:rsidR="00AE14B3" w:rsidRDefault="00AE14B3" w:rsidP="00AE14B3">
      <w:pPr>
        <w:widowControl w:val="0"/>
        <w:tabs>
          <w:tab w:val="left" w:pos="993"/>
        </w:tabs>
        <w:spacing w:after="0" w:line="240" w:lineRule="auto"/>
        <w:ind w:firstLine="567"/>
        <w:jc w:val="both"/>
        <w:rPr>
          <w:rFonts w:ascii="Arial" w:eastAsia="Calibri" w:hAnsi="Arial" w:cs="Arial"/>
        </w:rPr>
      </w:pPr>
      <w:r w:rsidRPr="00E65109">
        <w:rPr>
          <w:rFonts w:ascii="Arial" w:eastAsia="Calibri" w:hAnsi="Arial" w:cs="Arial"/>
        </w:rPr>
        <w:t>3 priedas –</w:t>
      </w:r>
      <w:r>
        <w:rPr>
          <w:rFonts w:ascii="Arial" w:eastAsia="Calibri" w:hAnsi="Arial" w:cs="Arial"/>
        </w:rPr>
        <w:t xml:space="preserve"> </w:t>
      </w:r>
      <w:r w:rsidRPr="00D70880">
        <w:rPr>
          <w:rStyle w:val="Laukeliai"/>
          <w:rFonts w:eastAsia="Times New Roman" w:cs="Arial"/>
          <w:sz w:val="22"/>
        </w:rPr>
        <w:t>Atsakingi asmenys</w:t>
      </w:r>
      <w:r w:rsidRPr="00E65109">
        <w:rPr>
          <w:rFonts w:ascii="Arial" w:eastAsia="Calibri" w:hAnsi="Arial" w:cs="Arial"/>
          <w:color w:val="538135" w:themeColor="accent6" w:themeShade="BF"/>
        </w:rPr>
        <w:t>.</w:t>
      </w:r>
      <w:r w:rsidRPr="00E65109">
        <w:rPr>
          <w:rFonts w:ascii="Arial" w:eastAsia="Calibri" w:hAnsi="Arial" w:cs="Arial"/>
          <w:i/>
        </w:rPr>
        <w:t xml:space="preserve"> </w:t>
      </w:r>
    </w:p>
    <w:p w14:paraId="2A27CE97" w14:textId="7590DB5C" w:rsidR="008A40BF" w:rsidRDefault="00AE14B3" w:rsidP="008A40BF">
      <w:pPr>
        <w:widowControl w:val="0"/>
        <w:tabs>
          <w:tab w:val="left" w:pos="993"/>
        </w:tabs>
        <w:spacing w:after="0" w:line="240" w:lineRule="auto"/>
        <w:ind w:firstLine="567"/>
        <w:jc w:val="both"/>
        <w:rPr>
          <w:rFonts w:ascii="Arial" w:eastAsia="Calibri" w:hAnsi="Arial" w:cs="Arial"/>
          <w:color w:val="538135" w:themeColor="accent6" w:themeShade="BF"/>
        </w:rPr>
      </w:pPr>
      <w:r>
        <w:rPr>
          <w:rFonts w:ascii="Arial" w:eastAsia="Calibri" w:hAnsi="Arial" w:cs="Arial"/>
        </w:rPr>
        <w:t>4</w:t>
      </w:r>
      <w:r w:rsidR="008A40BF" w:rsidRPr="00E65109">
        <w:rPr>
          <w:rFonts w:ascii="Arial" w:eastAsia="Calibri" w:hAnsi="Arial" w:cs="Arial"/>
        </w:rPr>
        <w:t xml:space="preserve"> priedas –</w:t>
      </w:r>
      <w:r w:rsidR="008A40BF" w:rsidRPr="00E65109">
        <w:rPr>
          <w:rFonts w:ascii="Arial" w:eastAsia="Calibri" w:hAnsi="Arial" w:cs="Arial"/>
          <w:i/>
        </w:rPr>
        <w:t xml:space="preserve"> </w:t>
      </w:r>
      <w:r w:rsidR="00020690" w:rsidRPr="00E65109">
        <w:rPr>
          <w:rFonts w:ascii="Arial" w:eastAsia="Calibri" w:hAnsi="Arial" w:cs="Arial"/>
        </w:rPr>
        <w:t>Sutarties įvykdymo užtikrinimas, pridedamas po Sutarties pasirašymo (originalas saugomas CVP IS)</w:t>
      </w:r>
      <w:r w:rsidR="00020690" w:rsidRPr="00E65109">
        <w:rPr>
          <w:rFonts w:ascii="Arial" w:eastAsia="Calibri" w:hAnsi="Arial" w:cs="Arial"/>
          <w:color w:val="538135" w:themeColor="accent6" w:themeShade="BF"/>
        </w:rPr>
        <w:t>.</w:t>
      </w:r>
    </w:p>
    <w:p w14:paraId="542D4AD9" w14:textId="78EA8CFD" w:rsidR="008A40BF" w:rsidRPr="00E65109" w:rsidRDefault="008A40BF" w:rsidP="008A40BF">
      <w:pPr>
        <w:widowControl w:val="0"/>
        <w:tabs>
          <w:tab w:val="left" w:pos="993"/>
        </w:tabs>
        <w:spacing w:after="0" w:line="240" w:lineRule="auto"/>
        <w:ind w:firstLine="567"/>
        <w:jc w:val="both"/>
        <w:rPr>
          <w:rFonts w:ascii="Arial" w:eastAsia="Calibri" w:hAnsi="Arial" w:cs="Arial"/>
        </w:rPr>
      </w:pPr>
      <w:r w:rsidRPr="00E65109">
        <w:rPr>
          <w:rFonts w:ascii="Arial" w:eastAsia="Calibri" w:hAnsi="Arial" w:cs="Arial"/>
        </w:rPr>
        <w:t>Paslaugų teikėjo (kaip tiekėjo) pasiūlymas Pirkimui</w:t>
      </w:r>
      <w:r w:rsidR="00D208DF">
        <w:rPr>
          <w:rFonts w:ascii="Arial" w:eastAsia="Calibri" w:hAnsi="Arial" w:cs="Arial"/>
        </w:rPr>
        <w:t xml:space="preserve"> ir Paslaugų teikėjo ir medienos pirkėjo deklaracija </w:t>
      </w:r>
      <w:r w:rsidRPr="00E65109">
        <w:rPr>
          <w:rFonts w:ascii="Arial" w:eastAsia="Calibri" w:hAnsi="Arial" w:cs="Arial"/>
        </w:rPr>
        <w:t xml:space="preserve"> prie Sutarties atskirai nepridedama, originala</w:t>
      </w:r>
      <w:r w:rsidR="00D208DF">
        <w:rPr>
          <w:rFonts w:ascii="Arial" w:eastAsia="Calibri" w:hAnsi="Arial" w:cs="Arial"/>
        </w:rPr>
        <w:t>i</w:t>
      </w:r>
      <w:r w:rsidRPr="00E65109">
        <w:rPr>
          <w:rFonts w:ascii="Arial" w:eastAsia="Calibri" w:hAnsi="Arial" w:cs="Arial"/>
        </w:rPr>
        <w:t xml:space="preserve"> saugom</w:t>
      </w:r>
      <w:r w:rsidR="00D208DF">
        <w:rPr>
          <w:rFonts w:ascii="Arial" w:eastAsia="Calibri" w:hAnsi="Arial" w:cs="Arial"/>
        </w:rPr>
        <w:t>i</w:t>
      </w:r>
      <w:r w:rsidR="00020690" w:rsidRPr="00E65109">
        <w:rPr>
          <w:rFonts w:ascii="Arial" w:eastAsia="Calibri" w:hAnsi="Arial" w:cs="Arial"/>
        </w:rPr>
        <w:t xml:space="preserve"> CVP IS.</w:t>
      </w:r>
    </w:p>
    <w:p w14:paraId="689D586C" w14:textId="77777777" w:rsidR="008A40BF" w:rsidRPr="00E65109" w:rsidRDefault="008A40BF" w:rsidP="008A40BF">
      <w:pPr>
        <w:widowControl w:val="0"/>
        <w:spacing w:after="0" w:line="240" w:lineRule="auto"/>
        <w:ind w:firstLine="360"/>
        <w:jc w:val="both"/>
        <w:rPr>
          <w:rFonts w:ascii="Arial" w:hAnsi="Arial" w:cs="Arial"/>
          <w:b/>
        </w:rPr>
      </w:pPr>
    </w:p>
    <w:p w14:paraId="77560F28" w14:textId="77777777" w:rsidR="008A40BF" w:rsidRPr="00E65109" w:rsidRDefault="008A40BF" w:rsidP="008A40BF">
      <w:pPr>
        <w:keepNext/>
        <w:spacing w:after="0" w:line="240" w:lineRule="auto"/>
        <w:ind w:firstLine="360"/>
        <w:jc w:val="center"/>
        <w:outlineLvl w:val="0"/>
        <w:rPr>
          <w:rFonts w:ascii="Arial" w:hAnsi="Arial" w:cs="Arial"/>
          <w:b/>
        </w:rPr>
      </w:pPr>
      <w:r w:rsidRPr="00E65109">
        <w:rPr>
          <w:rFonts w:ascii="Arial" w:hAnsi="Arial" w:cs="Arial"/>
          <w:b/>
        </w:rPr>
        <w:t>10. ŠALIŲ ADRESAI IR REKVIZITAI</w:t>
      </w:r>
      <w:bookmarkEnd w:id="7"/>
      <w:bookmarkEnd w:id="8"/>
    </w:p>
    <w:tbl>
      <w:tblPr>
        <w:tblW w:w="9622" w:type="dxa"/>
        <w:tblLayout w:type="fixed"/>
        <w:tblLook w:val="0000" w:firstRow="0" w:lastRow="0" w:firstColumn="0" w:lastColumn="0" w:noHBand="0" w:noVBand="0"/>
      </w:tblPr>
      <w:tblGrid>
        <w:gridCol w:w="4986"/>
        <w:gridCol w:w="4636"/>
      </w:tblGrid>
      <w:tr w:rsidR="008A40BF" w:rsidRPr="00E65109" w14:paraId="57765EE0" w14:textId="77777777" w:rsidTr="00A60BE0">
        <w:trPr>
          <w:trHeight w:val="342"/>
        </w:trPr>
        <w:tc>
          <w:tcPr>
            <w:tcW w:w="4986" w:type="dxa"/>
            <w:shd w:val="clear" w:color="auto" w:fill="auto"/>
          </w:tcPr>
          <w:p w14:paraId="3B906F43" w14:textId="77777777" w:rsidR="008A40BF" w:rsidRPr="00E65109" w:rsidRDefault="008A40BF" w:rsidP="00A60BE0">
            <w:pPr>
              <w:tabs>
                <w:tab w:val="left" w:pos="3060"/>
                <w:tab w:val="center" w:pos="4767"/>
                <w:tab w:val="right" w:pos="9638"/>
              </w:tabs>
              <w:suppressAutoHyphens/>
              <w:snapToGrid w:val="0"/>
              <w:spacing w:after="0" w:line="240" w:lineRule="auto"/>
              <w:ind w:left="321"/>
              <w:rPr>
                <w:rFonts w:ascii="Arial" w:eastAsia="Times New Roman" w:hAnsi="Arial" w:cs="Arial"/>
                <w:b/>
                <w:bCs/>
                <w:iCs/>
                <w:lang w:eastAsia="ar-SA"/>
              </w:rPr>
            </w:pPr>
            <w:r w:rsidRPr="00E65109">
              <w:rPr>
                <w:rFonts w:ascii="Arial" w:eastAsia="Times New Roman" w:hAnsi="Arial" w:cs="Arial"/>
                <w:b/>
                <w:bCs/>
                <w:iCs/>
                <w:lang w:eastAsia="ar-SA"/>
              </w:rPr>
              <w:t>Užsakovas</w:t>
            </w:r>
          </w:p>
          <w:p w14:paraId="2F092F63" w14:textId="77777777" w:rsidR="008A40BF" w:rsidRPr="00E65109" w:rsidRDefault="008A40BF" w:rsidP="00A60BE0">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r w:rsidRPr="00E65109">
              <w:rPr>
                <w:rFonts w:ascii="Arial" w:eastAsia="Times New Roman" w:hAnsi="Arial" w:cs="Arial"/>
                <w:b/>
                <w:bCs/>
                <w:iCs/>
                <w:lang w:eastAsia="ar-SA"/>
              </w:rPr>
              <w:t xml:space="preserve">Valstybės įmonė Valstybinių miškų urėdija </w:t>
            </w:r>
          </w:p>
          <w:p w14:paraId="0E6BBED6" w14:textId="77777777" w:rsidR="008A40BF" w:rsidRPr="00E65109" w:rsidRDefault="008A40BF" w:rsidP="00A60BE0">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5684D15C" w14:textId="77777777" w:rsidR="008A40BF" w:rsidRPr="00E65109" w:rsidRDefault="008A40BF" w:rsidP="00A60BE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E65109">
              <w:rPr>
                <w:rFonts w:ascii="Arial" w:eastAsia="Times New Roman" w:hAnsi="Arial" w:cs="Arial"/>
                <w:b/>
                <w:bCs/>
                <w:iCs/>
                <w:lang w:eastAsia="ar-SA"/>
              </w:rPr>
              <w:t>Paslaugų teikėjas</w:t>
            </w:r>
          </w:p>
          <w:p w14:paraId="4060AA69" w14:textId="4AAA9A19" w:rsidR="008A40BF" w:rsidRPr="009D120F" w:rsidRDefault="00EF37DD" w:rsidP="009D120F">
            <w:pPr>
              <w:keepNext/>
              <w:tabs>
                <w:tab w:val="left" w:pos="993"/>
              </w:tabs>
              <w:outlineLvl w:val="0"/>
              <w:rPr>
                <w:rFonts w:ascii="Arial" w:eastAsia="Times New Roman" w:hAnsi="Arial" w:cs="Arial"/>
                <w:b/>
                <w:bCs/>
              </w:rPr>
            </w:pPr>
            <w:r w:rsidRPr="009342F7">
              <w:rPr>
                <w:rFonts w:ascii="Arial" w:eastAsia="Times New Roman" w:hAnsi="Arial" w:cs="Arial"/>
                <w:b/>
                <w:bCs/>
              </w:rPr>
              <w:t>Lietuvos nepriklausomų medienos</w:t>
            </w:r>
            <w:r w:rsidR="009D120F">
              <w:rPr>
                <w:rFonts w:ascii="Arial" w:eastAsia="Times New Roman" w:hAnsi="Arial" w:cs="Arial"/>
                <w:b/>
                <w:bCs/>
              </w:rPr>
              <w:t xml:space="preserve"> matuotojų asociacija</w:t>
            </w:r>
          </w:p>
        </w:tc>
      </w:tr>
      <w:tr w:rsidR="008A40BF" w:rsidRPr="00E65109" w14:paraId="12034534" w14:textId="77777777" w:rsidTr="00A60BE0">
        <w:trPr>
          <w:trHeight w:val="682"/>
        </w:trPr>
        <w:tc>
          <w:tcPr>
            <w:tcW w:w="4986" w:type="dxa"/>
            <w:shd w:val="clear" w:color="auto" w:fill="auto"/>
          </w:tcPr>
          <w:p w14:paraId="7322A451" w14:textId="77777777" w:rsidR="008A40BF" w:rsidRPr="00E65109" w:rsidRDefault="008A40BF" w:rsidP="00A60BE0">
            <w:pPr>
              <w:tabs>
                <w:tab w:val="left" w:pos="3060"/>
              </w:tabs>
              <w:suppressAutoHyphens/>
              <w:spacing w:after="0" w:line="240" w:lineRule="auto"/>
              <w:ind w:left="321"/>
              <w:rPr>
                <w:rFonts w:ascii="Arial" w:eastAsia="Times New Roman" w:hAnsi="Arial" w:cs="Arial"/>
                <w:bCs/>
                <w:iCs/>
                <w:lang w:eastAsia="ar-SA"/>
              </w:rPr>
            </w:pPr>
            <w:r w:rsidRPr="00E65109">
              <w:rPr>
                <w:rFonts w:ascii="Arial" w:eastAsia="Times New Roman" w:hAnsi="Arial" w:cs="Arial"/>
                <w:bCs/>
                <w:iCs/>
                <w:lang w:eastAsia="ar-SA"/>
              </w:rPr>
              <w:lastRenderedPageBreak/>
              <w:t>Įmonės kodas 132340880</w:t>
            </w:r>
          </w:p>
          <w:p w14:paraId="1306BBAD" w14:textId="77777777" w:rsidR="008A40BF" w:rsidRPr="00E65109" w:rsidRDefault="008A40BF" w:rsidP="00A60BE0">
            <w:pPr>
              <w:tabs>
                <w:tab w:val="left" w:pos="3060"/>
              </w:tabs>
              <w:suppressAutoHyphens/>
              <w:spacing w:after="0" w:line="240" w:lineRule="auto"/>
              <w:ind w:left="321"/>
              <w:rPr>
                <w:rFonts w:ascii="Arial" w:eastAsia="Times New Roman" w:hAnsi="Arial" w:cs="Arial"/>
                <w:bCs/>
                <w:iCs/>
                <w:lang w:eastAsia="ar-SA"/>
              </w:rPr>
            </w:pPr>
            <w:r w:rsidRPr="00E65109">
              <w:rPr>
                <w:rFonts w:ascii="Arial" w:eastAsia="Times New Roman" w:hAnsi="Arial" w:cs="Arial"/>
                <w:bCs/>
                <w:iCs/>
                <w:lang w:eastAsia="ar-SA"/>
              </w:rPr>
              <w:t>PVM mokėtojo kodas LT323408811</w:t>
            </w:r>
          </w:p>
          <w:p w14:paraId="045AA641" w14:textId="7159979B" w:rsidR="008A40BF" w:rsidRPr="00E65109" w:rsidRDefault="008A40BF" w:rsidP="00A60BE0">
            <w:pPr>
              <w:tabs>
                <w:tab w:val="left" w:pos="3060"/>
              </w:tabs>
              <w:suppressAutoHyphens/>
              <w:spacing w:after="0" w:line="240" w:lineRule="auto"/>
              <w:ind w:left="321"/>
              <w:rPr>
                <w:rFonts w:ascii="Arial" w:eastAsia="Times New Roman" w:hAnsi="Arial" w:cs="Arial"/>
                <w:bCs/>
                <w:iCs/>
                <w:lang w:eastAsia="ar-SA"/>
              </w:rPr>
            </w:pPr>
            <w:r w:rsidRPr="00E65109">
              <w:rPr>
                <w:rFonts w:ascii="Arial" w:eastAsia="Times New Roman" w:hAnsi="Arial" w:cs="Arial"/>
                <w:bCs/>
                <w:iCs/>
                <w:lang w:eastAsia="ar-SA"/>
              </w:rPr>
              <w:t>Registracijos adresas: Pramonės pr. 11A</w:t>
            </w:r>
            <w:r w:rsidR="000C4B95">
              <w:rPr>
                <w:rFonts w:ascii="Arial" w:eastAsia="Times New Roman" w:hAnsi="Arial" w:cs="Arial"/>
                <w:bCs/>
                <w:iCs/>
                <w:lang w:eastAsia="ar-SA"/>
              </w:rPr>
              <w:t>-9</w:t>
            </w:r>
            <w:r w:rsidRPr="00E65109">
              <w:rPr>
                <w:rFonts w:ascii="Arial" w:eastAsia="Times New Roman" w:hAnsi="Arial" w:cs="Arial"/>
                <w:bCs/>
                <w:iCs/>
                <w:lang w:eastAsia="ar-SA"/>
              </w:rPr>
              <w:t>, 51327 Kaunas</w:t>
            </w:r>
          </w:p>
          <w:p w14:paraId="228BBE45" w14:textId="1A4A8AEA" w:rsidR="00020690" w:rsidRPr="00E65109" w:rsidRDefault="008A40BF" w:rsidP="002C6ABB">
            <w:pPr>
              <w:tabs>
                <w:tab w:val="left" w:pos="3060"/>
              </w:tabs>
              <w:suppressAutoHyphens/>
              <w:spacing w:after="0" w:line="240" w:lineRule="auto"/>
              <w:ind w:left="321"/>
              <w:rPr>
                <w:rFonts w:ascii="Arial" w:eastAsia="Times New Roman" w:hAnsi="Arial" w:cs="Arial"/>
                <w:bCs/>
                <w:iCs/>
                <w:lang w:eastAsia="ar-SA"/>
              </w:rPr>
            </w:pPr>
            <w:r w:rsidRPr="00E65109">
              <w:rPr>
                <w:rFonts w:ascii="Arial" w:eastAsia="Times New Roman" w:hAnsi="Arial" w:cs="Arial"/>
                <w:bCs/>
                <w:iCs/>
                <w:lang w:eastAsia="ar-SA"/>
              </w:rPr>
              <w:t>Buveinės adresas: Savanorių pr. 176, 03154 Vilnius</w:t>
            </w:r>
          </w:p>
          <w:p w14:paraId="1F5BE9D1" w14:textId="77777777" w:rsidR="002C6ABB" w:rsidRDefault="008A40BF" w:rsidP="002C6ABB">
            <w:pPr>
              <w:keepNext/>
              <w:tabs>
                <w:tab w:val="left" w:pos="993"/>
              </w:tabs>
              <w:ind w:firstLine="316"/>
              <w:outlineLvl w:val="0"/>
              <w:rPr>
                <w:rFonts w:ascii="Arial" w:eastAsia="Calibri" w:hAnsi="Arial" w:cs="Arial"/>
              </w:rPr>
            </w:pPr>
            <w:r w:rsidRPr="00E65109">
              <w:rPr>
                <w:rFonts w:ascii="Arial" w:eastAsia="Times New Roman" w:hAnsi="Arial" w:cs="Arial"/>
                <w:bCs/>
                <w:iCs/>
                <w:lang w:eastAsia="ar-SA"/>
              </w:rPr>
              <w:t>Bankas</w:t>
            </w:r>
            <w:r w:rsidR="00EF37DD" w:rsidRPr="00CE76B7">
              <w:rPr>
                <w:rFonts w:ascii="Arial" w:eastAsia="Calibri" w:hAnsi="Arial" w:cs="Arial"/>
              </w:rPr>
              <w:t xml:space="preserve"> AB SEB </w:t>
            </w:r>
          </w:p>
          <w:p w14:paraId="6E1F51F4" w14:textId="1D926634" w:rsidR="008A40BF" w:rsidRPr="002C6ABB" w:rsidRDefault="002C6ABB" w:rsidP="002C6ABB">
            <w:pPr>
              <w:keepNext/>
              <w:tabs>
                <w:tab w:val="left" w:pos="993"/>
              </w:tabs>
              <w:outlineLvl w:val="0"/>
              <w:rPr>
                <w:rFonts w:ascii="Arial" w:eastAsia="Calibri" w:hAnsi="Arial" w:cs="Arial"/>
              </w:rPr>
            </w:pPr>
            <w:r>
              <w:rPr>
                <w:rFonts w:ascii="Arial" w:eastAsia="Times New Roman" w:hAnsi="Arial" w:cs="Arial"/>
                <w:bCs/>
                <w:iCs/>
                <w:lang w:eastAsia="ar-SA"/>
              </w:rPr>
              <w:t xml:space="preserve">   </w:t>
            </w:r>
            <w:r w:rsidR="00CC3482">
              <w:rPr>
                <w:rFonts w:ascii="Arial" w:eastAsia="Times New Roman" w:hAnsi="Arial" w:cs="Arial"/>
                <w:bCs/>
                <w:iCs/>
                <w:lang w:eastAsia="ar-SA"/>
              </w:rPr>
              <w:t xml:space="preserve">  </w:t>
            </w:r>
            <w:r w:rsidR="00020690" w:rsidRPr="00E65109">
              <w:rPr>
                <w:rFonts w:ascii="Arial" w:eastAsia="Times New Roman" w:hAnsi="Arial" w:cs="Arial"/>
                <w:bCs/>
                <w:iCs/>
                <w:lang w:eastAsia="ar-SA"/>
              </w:rPr>
              <w:t>a.</w:t>
            </w:r>
            <w:r w:rsidR="008A40BF" w:rsidRPr="00E65109">
              <w:rPr>
                <w:rFonts w:ascii="Arial" w:eastAsia="Times New Roman" w:hAnsi="Arial" w:cs="Arial"/>
                <w:bCs/>
                <w:iCs/>
                <w:lang w:eastAsia="ar-SA"/>
              </w:rPr>
              <w:t>s</w:t>
            </w:r>
            <w:r w:rsidR="00020690" w:rsidRPr="00E65109">
              <w:rPr>
                <w:rFonts w:ascii="Arial" w:eastAsia="Times New Roman" w:hAnsi="Arial" w:cs="Arial"/>
                <w:bCs/>
                <w:iCs/>
                <w:lang w:eastAsia="ar-SA"/>
              </w:rPr>
              <w:t>.</w:t>
            </w:r>
            <w:r w:rsidR="008A40BF" w:rsidRPr="00E65109">
              <w:rPr>
                <w:rFonts w:ascii="Arial" w:eastAsia="Times New Roman" w:hAnsi="Arial" w:cs="Arial"/>
                <w:bCs/>
                <w:iCs/>
                <w:lang w:eastAsia="ar-SA"/>
              </w:rPr>
              <w:t xml:space="preserve"> LT</w:t>
            </w:r>
            <w:r w:rsidR="00EF37DD" w:rsidRPr="00CE76B7">
              <w:rPr>
                <w:rFonts w:ascii="Arial" w:eastAsia="Calibri" w:hAnsi="Arial" w:cs="Arial"/>
              </w:rPr>
              <w:t xml:space="preserve"> </w:t>
            </w:r>
          </w:p>
          <w:p w14:paraId="4297FA65" w14:textId="051BFBAA" w:rsidR="008A40BF" w:rsidRPr="00E65109" w:rsidRDefault="008A40BF" w:rsidP="00A60BE0">
            <w:pPr>
              <w:tabs>
                <w:tab w:val="left" w:pos="3060"/>
              </w:tabs>
              <w:suppressAutoHyphens/>
              <w:spacing w:after="0" w:line="240" w:lineRule="auto"/>
              <w:ind w:left="321"/>
              <w:rPr>
                <w:rFonts w:ascii="Arial" w:eastAsia="Times New Roman" w:hAnsi="Arial" w:cs="Arial"/>
                <w:bCs/>
                <w:iCs/>
                <w:lang w:eastAsia="ar-SA"/>
              </w:rPr>
            </w:pPr>
            <w:r w:rsidRPr="00E65109">
              <w:rPr>
                <w:rFonts w:ascii="Arial" w:eastAsia="Times New Roman" w:hAnsi="Arial" w:cs="Arial"/>
                <w:bCs/>
                <w:iCs/>
                <w:lang w:eastAsia="ar-SA"/>
              </w:rPr>
              <w:t xml:space="preserve">Tel. </w:t>
            </w:r>
            <w:r w:rsidR="00EF37DD" w:rsidRPr="00CE76B7">
              <w:rPr>
                <w:rFonts w:ascii="Arial" w:eastAsia="Calibri" w:hAnsi="Arial" w:cs="Arial"/>
              </w:rPr>
              <w:t>+</w:t>
            </w:r>
          </w:p>
          <w:p w14:paraId="5B6DDF2A" w14:textId="1DE569E3" w:rsidR="008A40BF" w:rsidRPr="00E65109" w:rsidRDefault="008A40BF" w:rsidP="00A60BE0">
            <w:pPr>
              <w:tabs>
                <w:tab w:val="left" w:pos="3060"/>
              </w:tabs>
              <w:suppressAutoHyphens/>
              <w:spacing w:after="0" w:line="240" w:lineRule="auto"/>
              <w:ind w:left="321"/>
              <w:rPr>
                <w:rFonts w:ascii="Arial" w:eastAsia="Times New Roman" w:hAnsi="Arial" w:cs="Arial"/>
                <w:bCs/>
                <w:i/>
                <w:iCs/>
                <w:color w:val="FF0000"/>
                <w:lang w:eastAsia="ar-SA"/>
              </w:rPr>
            </w:pPr>
            <w:r w:rsidRPr="00E65109">
              <w:rPr>
                <w:rFonts w:ascii="Arial" w:eastAsia="Times New Roman" w:hAnsi="Arial" w:cs="Arial"/>
                <w:bCs/>
                <w:iCs/>
                <w:lang w:eastAsia="ar-SA"/>
              </w:rPr>
              <w:t>El. p.</w:t>
            </w:r>
            <w:r w:rsidR="00EF37DD" w:rsidRPr="00CE76B7">
              <w:rPr>
                <w:rFonts w:ascii="Arial" w:eastAsia="Calibri" w:hAnsi="Arial" w:cs="Arial"/>
              </w:rPr>
              <w:t xml:space="preserve"> </w:t>
            </w:r>
          </w:p>
        </w:tc>
        <w:tc>
          <w:tcPr>
            <w:tcW w:w="4636" w:type="dxa"/>
            <w:shd w:val="clear" w:color="auto" w:fill="auto"/>
          </w:tcPr>
          <w:p w14:paraId="216517E0" w14:textId="6E2984FC" w:rsidR="00EF37DD" w:rsidRPr="009D120F" w:rsidRDefault="00EF37DD" w:rsidP="00EF37DD">
            <w:pPr>
              <w:pStyle w:val="Antrat3"/>
              <w:numPr>
                <w:ilvl w:val="0"/>
                <w:numId w:val="0"/>
              </w:numPr>
              <w:rPr>
                <w:rFonts w:ascii="Arial" w:hAnsi="Arial" w:cs="Arial"/>
                <w:sz w:val="22"/>
                <w:szCs w:val="22"/>
              </w:rPr>
            </w:pPr>
            <w:r w:rsidRPr="009D120F">
              <w:rPr>
                <w:rFonts w:ascii="Arial" w:hAnsi="Arial" w:cs="Arial"/>
                <w:sz w:val="22"/>
                <w:szCs w:val="22"/>
              </w:rPr>
              <w:t>Įmonės kodas 300052224</w:t>
            </w:r>
          </w:p>
          <w:p w14:paraId="598C3169" w14:textId="49DFA996" w:rsidR="00EF37DD" w:rsidRPr="009D120F" w:rsidRDefault="00EF37DD" w:rsidP="00EF37DD">
            <w:pPr>
              <w:pStyle w:val="Antrat3"/>
              <w:numPr>
                <w:ilvl w:val="0"/>
                <w:numId w:val="0"/>
              </w:numPr>
              <w:rPr>
                <w:rFonts w:ascii="Arial" w:hAnsi="Arial" w:cs="Arial"/>
                <w:sz w:val="22"/>
                <w:szCs w:val="22"/>
              </w:rPr>
            </w:pPr>
            <w:r w:rsidRPr="009D120F">
              <w:rPr>
                <w:rFonts w:ascii="Arial" w:hAnsi="Arial" w:cs="Arial"/>
                <w:sz w:val="22"/>
                <w:szCs w:val="22"/>
              </w:rPr>
              <w:t>PVM kodas LT100002062617</w:t>
            </w:r>
          </w:p>
          <w:p w14:paraId="41B4DC60" w14:textId="2479CB04" w:rsidR="002C6ABB" w:rsidRPr="009D120F" w:rsidRDefault="00EF37DD" w:rsidP="002C6ABB">
            <w:pPr>
              <w:pStyle w:val="Antrat3"/>
              <w:numPr>
                <w:ilvl w:val="0"/>
                <w:numId w:val="0"/>
              </w:numPr>
              <w:rPr>
                <w:rFonts w:ascii="Arial" w:hAnsi="Arial" w:cs="Arial"/>
                <w:sz w:val="22"/>
                <w:szCs w:val="22"/>
              </w:rPr>
            </w:pPr>
            <w:r w:rsidRPr="009D120F">
              <w:rPr>
                <w:rFonts w:ascii="Arial" w:hAnsi="Arial" w:cs="Arial"/>
                <w:sz w:val="22"/>
                <w:szCs w:val="22"/>
              </w:rPr>
              <w:t xml:space="preserve">Registracijos adresas: Studentų g. 11, </w:t>
            </w:r>
            <w:r w:rsidR="002C6ABB" w:rsidRPr="009D120F">
              <w:rPr>
                <w:rFonts w:ascii="Arial" w:hAnsi="Arial" w:cs="Arial"/>
                <w:sz w:val="22"/>
                <w:szCs w:val="22"/>
              </w:rPr>
              <w:t xml:space="preserve">     </w:t>
            </w:r>
            <w:r w:rsidRPr="009D120F">
              <w:rPr>
                <w:rFonts w:ascii="Arial" w:hAnsi="Arial" w:cs="Arial"/>
                <w:sz w:val="22"/>
                <w:szCs w:val="22"/>
              </w:rPr>
              <w:t xml:space="preserve">Akademija, Kauno r. </w:t>
            </w:r>
          </w:p>
          <w:p w14:paraId="3F518599" w14:textId="5C7CFAF8" w:rsidR="002C6ABB" w:rsidRPr="009D120F" w:rsidRDefault="00EF37DD" w:rsidP="002C6ABB">
            <w:pPr>
              <w:pStyle w:val="Antrat3"/>
              <w:numPr>
                <w:ilvl w:val="0"/>
                <w:numId w:val="0"/>
              </w:numPr>
              <w:rPr>
                <w:rFonts w:ascii="Arial" w:hAnsi="Arial" w:cs="Arial"/>
                <w:sz w:val="22"/>
                <w:szCs w:val="22"/>
              </w:rPr>
            </w:pPr>
            <w:r w:rsidRPr="009D120F">
              <w:rPr>
                <w:rFonts w:ascii="Arial" w:hAnsi="Arial" w:cs="Arial"/>
                <w:sz w:val="22"/>
                <w:szCs w:val="22"/>
              </w:rPr>
              <w:t>Buveinės adresas: Studentų g. 13-213</w:t>
            </w:r>
            <w:r w:rsidR="002C6ABB" w:rsidRPr="009D120F">
              <w:rPr>
                <w:rFonts w:ascii="Arial" w:hAnsi="Arial" w:cs="Arial"/>
                <w:sz w:val="22"/>
                <w:szCs w:val="22"/>
              </w:rPr>
              <w:t xml:space="preserve">                               Akademija</w:t>
            </w:r>
            <w:r w:rsidRPr="009D120F">
              <w:rPr>
                <w:rFonts w:ascii="Arial" w:hAnsi="Arial" w:cs="Arial"/>
                <w:sz w:val="22"/>
                <w:szCs w:val="22"/>
              </w:rPr>
              <w:t xml:space="preserve"> </w:t>
            </w:r>
            <w:r w:rsidR="002C6ABB" w:rsidRPr="009D120F">
              <w:rPr>
                <w:rFonts w:ascii="Arial" w:hAnsi="Arial" w:cs="Arial"/>
                <w:sz w:val="22"/>
                <w:szCs w:val="22"/>
              </w:rPr>
              <w:t>, Kauno r.</w:t>
            </w:r>
          </w:p>
          <w:p w14:paraId="591ADE3C" w14:textId="77777777" w:rsidR="002C6ABB" w:rsidRPr="009D120F" w:rsidRDefault="00EF37DD" w:rsidP="002C6ABB">
            <w:pPr>
              <w:keepNext/>
              <w:tabs>
                <w:tab w:val="left" w:pos="993"/>
              </w:tabs>
              <w:outlineLvl w:val="0"/>
              <w:rPr>
                <w:rFonts w:ascii="Arial" w:eastAsia="Calibri" w:hAnsi="Arial" w:cs="Arial"/>
              </w:rPr>
            </w:pPr>
            <w:r w:rsidRPr="009D120F">
              <w:rPr>
                <w:rFonts w:ascii="Arial" w:hAnsi="Arial" w:cs="Arial"/>
              </w:rPr>
              <w:t>AB Swedbank bankas</w:t>
            </w:r>
          </w:p>
          <w:p w14:paraId="7A33AF12" w14:textId="5EFDA3C2" w:rsidR="008A40BF" w:rsidRPr="009D120F" w:rsidRDefault="008A40BF" w:rsidP="002C6ABB">
            <w:pPr>
              <w:keepNext/>
              <w:tabs>
                <w:tab w:val="left" w:pos="993"/>
              </w:tabs>
              <w:outlineLvl w:val="0"/>
              <w:rPr>
                <w:rFonts w:ascii="Arial" w:eastAsia="Calibri" w:hAnsi="Arial" w:cs="Arial"/>
              </w:rPr>
            </w:pPr>
            <w:r w:rsidRPr="009D120F">
              <w:rPr>
                <w:rFonts w:ascii="Arial" w:eastAsia="Times New Roman" w:hAnsi="Arial" w:cs="Arial"/>
                <w:lang w:eastAsia="ar-SA"/>
              </w:rPr>
              <w:t>a</w:t>
            </w:r>
            <w:r w:rsidR="00020690" w:rsidRPr="009D120F">
              <w:rPr>
                <w:rFonts w:ascii="Arial" w:eastAsia="Times New Roman" w:hAnsi="Arial" w:cs="Arial"/>
                <w:lang w:eastAsia="ar-SA"/>
              </w:rPr>
              <w:t>.</w:t>
            </w:r>
            <w:r w:rsidRPr="009D120F">
              <w:rPr>
                <w:rFonts w:ascii="Arial" w:eastAsia="Times New Roman" w:hAnsi="Arial" w:cs="Arial"/>
                <w:lang w:eastAsia="ar-SA"/>
              </w:rPr>
              <w:t>s</w:t>
            </w:r>
            <w:r w:rsidR="00020690" w:rsidRPr="009D120F">
              <w:rPr>
                <w:rFonts w:ascii="Arial" w:eastAsia="Times New Roman" w:hAnsi="Arial" w:cs="Arial"/>
                <w:lang w:eastAsia="ar-SA"/>
              </w:rPr>
              <w:t>.</w:t>
            </w:r>
            <w:r w:rsidRPr="009D120F">
              <w:rPr>
                <w:rFonts w:ascii="Arial" w:eastAsia="Times New Roman" w:hAnsi="Arial" w:cs="Arial"/>
                <w:lang w:eastAsia="ar-SA"/>
              </w:rPr>
              <w:t xml:space="preserve"> LT</w:t>
            </w:r>
          </w:p>
          <w:p w14:paraId="2BD03EA0" w14:textId="63304771" w:rsidR="008A40BF" w:rsidRPr="009D120F" w:rsidRDefault="008A40BF" w:rsidP="002C6ABB">
            <w:pPr>
              <w:suppressAutoHyphens/>
              <w:spacing w:after="0" w:line="240" w:lineRule="auto"/>
              <w:rPr>
                <w:rFonts w:ascii="Arial" w:hAnsi="Arial" w:cs="Arial"/>
                <w:lang w:eastAsia="ar-SA"/>
              </w:rPr>
            </w:pPr>
            <w:r w:rsidRPr="009D120F">
              <w:rPr>
                <w:rFonts w:ascii="Arial" w:hAnsi="Arial" w:cs="Arial"/>
                <w:lang w:eastAsia="ar-SA"/>
              </w:rPr>
              <w:t xml:space="preserve">Tel. </w:t>
            </w:r>
            <w:r w:rsidR="002C6ABB" w:rsidRPr="009D120F">
              <w:rPr>
                <w:rFonts w:ascii="Arial" w:hAnsi="Arial" w:cs="Arial"/>
              </w:rPr>
              <w:t>+</w:t>
            </w:r>
          </w:p>
          <w:p w14:paraId="6EFF47FB" w14:textId="14678A45" w:rsidR="008A40BF" w:rsidRPr="009D120F" w:rsidRDefault="00CC3482" w:rsidP="002C6ABB">
            <w:pPr>
              <w:widowControl w:val="0"/>
              <w:tabs>
                <w:tab w:val="center" w:pos="4153"/>
                <w:tab w:val="right" w:pos="8306"/>
              </w:tabs>
              <w:suppressAutoHyphens/>
              <w:spacing w:after="0" w:line="240" w:lineRule="auto"/>
              <w:jc w:val="both"/>
              <w:rPr>
                <w:rFonts w:ascii="Arial" w:eastAsia="Times New Roman" w:hAnsi="Arial" w:cs="Arial"/>
                <w:lang w:eastAsia="ar-SA"/>
              </w:rPr>
            </w:pPr>
            <w:r w:rsidRPr="009D120F">
              <w:rPr>
                <w:rFonts w:ascii="Arial" w:eastAsia="Times New Roman" w:hAnsi="Arial" w:cs="Arial"/>
                <w:lang w:eastAsia="ar-SA"/>
              </w:rPr>
              <w:t xml:space="preserve"> </w:t>
            </w:r>
            <w:r w:rsidR="008A40BF" w:rsidRPr="009D120F">
              <w:rPr>
                <w:rFonts w:ascii="Arial" w:eastAsia="Times New Roman" w:hAnsi="Arial" w:cs="Arial"/>
                <w:lang w:eastAsia="ar-SA"/>
              </w:rPr>
              <w:t xml:space="preserve">El. p. </w:t>
            </w:r>
          </w:p>
          <w:p w14:paraId="52794971" w14:textId="77777777" w:rsidR="008A40BF" w:rsidRPr="00E65109" w:rsidRDefault="008A40BF" w:rsidP="009D120F">
            <w:pPr>
              <w:tabs>
                <w:tab w:val="left" w:pos="3060"/>
                <w:tab w:val="center" w:pos="4819"/>
                <w:tab w:val="right" w:pos="9638"/>
              </w:tabs>
              <w:suppressAutoHyphens/>
              <w:spacing w:after="0" w:line="240" w:lineRule="auto"/>
              <w:rPr>
                <w:rFonts w:ascii="Arial" w:eastAsia="Times New Roman" w:hAnsi="Arial" w:cs="Arial"/>
                <w:bCs/>
                <w:iCs/>
                <w:lang w:eastAsia="ar-SA"/>
              </w:rPr>
            </w:pPr>
          </w:p>
        </w:tc>
      </w:tr>
      <w:tr w:rsidR="008A40BF" w:rsidRPr="00E65109" w14:paraId="296F8989" w14:textId="77777777" w:rsidTr="00A60BE0">
        <w:trPr>
          <w:trHeight w:val="113"/>
        </w:trPr>
        <w:tc>
          <w:tcPr>
            <w:tcW w:w="4986" w:type="dxa"/>
            <w:shd w:val="clear" w:color="auto" w:fill="auto"/>
          </w:tcPr>
          <w:p w14:paraId="22828481" w14:textId="77777777" w:rsidR="008A40BF" w:rsidRPr="00E65109" w:rsidRDefault="008A40BF" w:rsidP="00A60BE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4220D94" w14:textId="77777777" w:rsidR="008A40BF" w:rsidRPr="00E65109" w:rsidRDefault="008A40BF" w:rsidP="00A60BE0">
            <w:pPr>
              <w:suppressAutoHyphens/>
              <w:spacing w:after="0" w:line="240" w:lineRule="auto"/>
              <w:ind w:firstLine="360"/>
              <w:rPr>
                <w:rFonts w:ascii="Arial" w:hAnsi="Arial" w:cs="Arial"/>
                <w:lang w:eastAsia="ar-SA"/>
              </w:rPr>
            </w:pPr>
          </w:p>
        </w:tc>
      </w:tr>
      <w:tr w:rsidR="008A40BF" w:rsidRPr="00E65109" w14:paraId="7F7BD197" w14:textId="77777777" w:rsidTr="00A60BE0">
        <w:trPr>
          <w:trHeight w:val="27"/>
        </w:trPr>
        <w:tc>
          <w:tcPr>
            <w:tcW w:w="4986" w:type="dxa"/>
            <w:shd w:val="clear" w:color="auto" w:fill="auto"/>
          </w:tcPr>
          <w:p w14:paraId="36FC0B09" w14:textId="77777777" w:rsidR="008A40BF" w:rsidRPr="00E65109" w:rsidRDefault="008A40BF" w:rsidP="00A60BE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7E402FEF" w14:textId="77777777" w:rsidR="008A40BF" w:rsidRPr="00E65109" w:rsidRDefault="008A40BF" w:rsidP="00A60BE0">
            <w:pPr>
              <w:suppressAutoHyphens/>
              <w:spacing w:after="0" w:line="240" w:lineRule="auto"/>
              <w:ind w:firstLine="360"/>
              <w:rPr>
                <w:rFonts w:ascii="Arial" w:hAnsi="Arial" w:cs="Arial"/>
                <w:lang w:eastAsia="ar-SA"/>
              </w:rPr>
            </w:pPr>
          </w:p>
        </w:tc>
      </w:tr>
      <w:tr w:rsidR="008A40BF" w:rsidRPr="00E65109" w14:paraId="26775F9F" w14:textId="77777777" w:rsidTr="00A60BE0">
        <w:trPr>
          <w:trHeight w:val="68"/>
        </w:trPr>
        <w:tc>
          <w:tcPr>
            <w:tcW w:w="4986" w:type="dxa"/>
            <w:shd w:val="clear" w:color="auto" w:fill="auto"/>
          </w:tcPr>
          <w:p w14:paraId="4C24921A" w14:textId="77777777" w:rsidR="008A40BF" w:rsidRPr="00E65109" w:rsidRDefault="008A40BF" w:rsidP="00A60BE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05E037" w14:textId="77777777" w:rsidR="008A40BF" w:rsidRPr="00E65109" w:rsidRDefault="008A40BF" w:rsidP="00A60BE0">
            <w:pPr>
              <w:suppressAutoHyphens/>
              <w:spacing w:after="0" w:line="240" w:lineRule="auto"/>
              <w:ind w:firstLine="360"/>
              <w:rPr>
                <w:rFonts w:ascii="Arial" w:hAnsi="Arial" w:cs="Arial"/>
                <w:lang w:eastAsia="ar-SA"/>
              </w:rPr>
            </w:pPr>
          </w:p>
        </w:tc>
      </w:tr>
      <w:tr w:rsidR="008A40BF" w:rsidRPr="00E65109" w14:paraId="5CEB7135" w14:textId="77777777" w:rsidTr="00A60BE0">
        <w:trPr>
          <w:trHeight w:val="73"/>
        </w:trPr>
        <w:tc>
          <w:tcPr>
            <w:tcW w:w="4986" w:type="dxa"/>
            <w:shd w:val="clear" w:color="auto" w:fill="auto"/>
          </w:tcPr>
          <w:p w14:paraId="4C9C0EBC" w14:textId="77777777" w:rsidR="008A40BF" w:rsidRPr="00E65109" w:rsidRDefault="008A40BF" w:rsidP="00A60BE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19EE1013" w14:textId="77777777" w:rsidR="008A40BF" w:rsidRPr="00E65109" w:rsidRDefault="008A40BF" w:rsidP="00A60BE0">
            <w:pPr>
              <w:suppressAutoHyphens/>
              <w:spacing w:after="0" w:line="240" w:lineRule="auto"/>
              <w:ind w:firstLine="360"/>
              <w:rPr>
                <w:rFonts w:ascii="Arial" w:hAnsi="Arial" w:cs="Arial"/>
                <w:lang w:eastAsia="ar-SA"/>
              </w:rPr>
            </w:pPr>
          </w:p>
        </w:tc>
      </w:tr>
    </w:tbl>
    <w:p w14:paraId="0DFB3513" w14:textId="4928083F" w:rsidR="002C6ABB" w:rsidRPr="009D120F" w:rsidRDefault="00EF37DD" w:rsidP="009D120F">
      <w:pPr>
        <w:keepNext/>
        <w:tabs>
          <w:tab w:val="left" w:pos="993"/>
          <w:tab w:val="left" w:pos="5103"/>
        </w:tabs>
        <w:ind w:firstLine="315"/>
        <w:outlineLvl w:val="0"/>
        <w:rPr>
          <w:rFonts w:ascii="Arial" w:eastAsia="Calibri" w:hAnsi="Arial" w:cs="Arial"/>
        </w:rPr>
      </w:pPr>
      <w:r w:rsidRPr="009D120F">
        <w:rPr>
          <w:rFonts w:ascii="Arial" w:hAnsi="Arial" w:cs="Arial"/>
          <w:bCs/>
          <w:iCs/>
          <w:lang w:eastAsia="ar-SA"/>
        </w:rPr>
        <w:t>Generalinis direktorius</w:t>
      </w:r>
      <w:r w:rsidR="009D120F">
        <w:rPr>
          <w:rFonts w:ascii="Arial" w:hAnsi="Arial" w:cs="Arial"/>
          <w:bCs/>
          <w:iCs/>
          <w:lang w:eastAsia="ar-SA"/>
        </w:rPr>
        <w:t xml:space="preserve">                                          </w:t>
      </w:r>
      <w:r w:rsidR="002C6ABB" w:rsidRPr="009D120F">
        <w:rPr>
          <w:rFonts w:ascii="Arial" w:hAnsi="Arial" w:cs="Arial"/>
          <w:bCs/>
          <w:iCs/>
          <w:lang w:eastAsia="ar-SA"/>
        </w:rPr>
        <w:t xml:space="preserve"> </w:t>
      </w:r>
      <w:r w:rsidR="002C6ABB" w:rsidRPr="009D120F">
        <w:rPr>
          <w:rFonts w:ascii="Arial" w:eastAsia="Calibri" w:hAnsi="Arial" w:cs="Arial"/>
        </w:rPr>
        <w:t>Pirmininkas</w:t>
      </w:r>
    </w:p>
    <w:p w14:paraId="4A5CCCBC" w14:textId="3C18FA7B" w:rsidR="002C6ABB" w:rsidRPr="009D120F" w:rsidRDefault="002C6ABB" w:rsidP="009D120F">
      <w:pPr>
        <w:keepNext/>
        <w:tabs>
          <w:tab w:val="left" w:pos="993"/>
          <w:tab w:val="left" w:pos="5103"/>
        </w:tabs>
        <w:ind w:firstLine="315"/>
        <w:outlineLvl w:val="0"/>
        <w:rPr>
          <w:rFonts w:ascii="Arial" w:eastAsia="Calibri" w:hAnsi="Arial" w:cs="Arial"/>
        </w:rPr>
      </w:pPr>
      <w:r w:rsidRPr="009D120F">
        <w:rPr>
          <w:rFonts w:ascii="Arial" w:eastAsia="Calibri" w:hAnsi="Arial" w:cs="Arial"/>
        </w:rPr>
        <w:t>Valdas Kaubrė                                                       Edmundas Petrauskas</w:t>
      </w:r>
    </w:p>
    <w:p w14:paraId="459C4160" w14:textId="77777777" w:rsidR="008A40BF" w:rsidRPr="009D120F" w:rsidRDefault="008A40BF" w:rsidP="008A40BF">
      <w:pPr>
        <w:tabs>
          <w:tab w:val="left" w:pos="993"/>
        </w:tabs>
        <w:spacing w:after="0" w:line="240" w:lineRule="auto"/>
        <w:ind w:firstLine="567"/>
        <w:jc w:val="both"/>
        <w:rPr>
          <w:rFonts w:ascii="Arial" w:eastAsia="Calibri" w:hAnsi="Arial" w:cs="Arial"/>
        </w:rPr>
      </w:pPr>
    </w:p>
    <w:p w14:paraId="33B80FCF" w14:textId="77777777" w:rsidR="002C6ABB" w:rsidRPr="009D120F" w:rsidRDefault="002C6ABB" w:rsidP="008A40BF">
      <w:pPr>
        <w:tabs>
          <w:tab w:val="left" w:pos="993"/>
        </w:tabs>
        <w:spacing w:after="0" w:line="240" w:lineRule="auto"/>
        <w:ind w:firstLine="567"/>
        <w:jc w:val="both"/>
        <w:rPr>
          <w:rFonts w:ascii="Arial" w:eastAsia="Calibri" w:hAnsi="Arial" w:cs="Arial"/>
        </w:rPr>
      </w:pPr>
    </w:p>
    <w:p w14:paraId="2B61AA4F" w14:textId="1FD1466F" w:rsidR="002C6ABB" w:rsidRPr="009D120F" w:rsidRDefault="00CC3482" w:rsidP="00CC3482">
      <w:pPr>
        <w:tabs>
          <w:tab w:val="left" w:pos="993"/>
        </w:tabs>
        <w:spacing w:after="0" w:line="240" w:lineRule="auto"/>
        <w:jc w:val="both"/>
        <w:rPr>
          <w:rFonts w:ascii="Arial" w:eastAsia="Calibri" w:hAnsi="Arial" w:cs="Arial"/>
        </w:rPr>
      </w:pPr>
      <w:r w:rsidRPr="009D120F">
        <w:rPr>
          <w:rFonts w:ascii="Arial" w:eastAsia="Calibri" w:hAnsi="Arial" w:cs="Arial"/>
        </w:rPr>
        <w:t xml:space="preserve">     </w:t>
      </w:r>
      <w:r w:rsidR="002C6ABB" w:rsidRPr="009D120F">
        <w:rPr>
          <w:rFonts w:ascii="Arial" w:eastAsia="Calibri" w:hAnsi="Arial" w:cs="Arial"/>
        </w:rPr>
        <w:t>Pasirašoma el. parašu                                          Pasirašoma el parašu</w:t>
      </w:r>
    </w:p>
    <w:p w14:paraId="1684D3F3" w14:textId="77777777" w:rsidR="008A40BF" w:rsidRPr="009D120F" w:rsidRDefault="008A40BF" w:rsidP="008A40BF">
      <w:pPr>
        <w:tabs>
          <w:tab w:val="left" w:pos="993"/>
        </w:tabs>
        <w:spacing w:after="0" w:line="240" w:lineRule="auto"/>
        <w:ind w:firstLine="567"/>
        <w:jc w:val="both"/>
        <w:rPr>
          <w:rFonts w:ascii="Arial" w:eastAsia="Calibri" w:hAnsi="Arial" w:cs="Arial"/>
        </w:rPr>
      </w:pPr>
    </w:p>
    <w:p w14:paraId="00C3BD1D"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703ABEF9"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18BD5491"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3261F24D"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72995394"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7F284C46"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48030ED8"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5793333D" w14:textId="43802B1C" w:rsidR="00CC3482" w:rsidRPr="00CC3482" w:rsidRDefault="002C6ABB" w:rsidP="00CC3482">
      <w:pPr>
        <w:tabs>
          <w:tab w:val="left" w:pos="993"/>
        </w:tabs>
        <w:spacing w:after="0" w:line="240" w:lineRule="auto"/>
        <w:jc w:val="both"/>
        <w:rPr>
          <w:rFonts w:ascii="Arial" w:eastAsia="Calibri" w:hAnsi="Arial" w:cs="Arial"/>
        </w:rPr>
      </w:pPr>
      <w:r w:rsidRPr="00CC3482">
        <w:rPr>
          <w:rFonts w:ascii="Arial" w:eastAsia="Calibri" w:hAnsi="Arial" w:cs="Arial"/>
        </w:rPr>
        <w:t xml:space="preserve">Sutarties rengėja ir už Sutarties, jos pakeitimų, ataskaitų paskelbimą teisės aktų nustatyta tvarka CVP IS atsakinga: Užsakovo Viešųjų pirkimų skyriaus 1 pirkimų grupės  vyresnioji specialistė </w:t>
      </w:r>
    </w:p>
    <w:p w14:paraId="1B00AA00" w14:textId="27029EA6" w:rsidR="00CC3482" w:rsidRPr="00CC3482" w:rsidRDefault="002C6ABB" w:rsidP="00CC3482">
      <w:pPr>
        <w:tabs>
          <w:tab w:val="left" w:pos="993"/>
        </w:tabs>
        <w:spacing w:after="0" w:line="240" w:lineRule="auto"/>
        <w:jc w:val="both"/>
        <w:rPr>
          <w:rStyle w:val="Antrat2Diagrama"/>
          <w:rFonts w:ascii="Arial" w:hAnsi="Arial" w:cs="Arial"/>
          <w:sz w:val="22"/>
          <w:szCs w:val="22"/>
          <w:lang w:val="lt-LT" w:eastAsia="en-US"/>
        </w:rPr>
      </w:pPr>
      <w:r w:rsidRPr="00CC3482">
        <w:rPr>
          <w:rFonts w:ascii="Arial" w:hAnsi="Arial" w:cs="Arial"/>
        </w:rPr>
        <w:t xml:space="preserve">Už Sutarties vykdymą atsakingas: Užsakovo Medienos prekybos ir logistikos skyriaus  </w:t>
      </w:r>
      <w:r w:rsidRPr="00CC3482">
        <w:rPr>
          <w:rStyle w:val="Antrat2Diagrama"/>
          <w:rFonts w:ascii="Arial" w:hAnsi="Arial" w:cs="Arial"/>
          <w:sz w:val="22"/>
          <w:szCs w:val="22"/>
        </w:rPr>
        <w:t>specialistas</w:t>
      </w:r>
      <w:r w:rsidRPr="00CC3482">
        <w:rPr>
          <w:rStyle w:val="Antrat2Diagrama"/>
          <w:rFonts w:ascii="Arial" w:hAnsi="Arial" w:cs="Arial"/>
          <w:b/>
          <w:bCs/>
          <w:sz w:val="22"/>
          <w:szCs w:val="22"/>
        </w:rPr>
        <w:t>.</w:t>
      </w:r>
    </w:p>
    <w:p w14:paraId="31373DEB" w14:textId="5DAB1F58" w:rsidR="002C6ABB" w:rsidRPr="00CC3482" w:rsidRDefault="002C6ABB" w:rsidP="00CC3482">
      <w:pPr>
        <w:jc w:val="both"/>
        <w:rPr>
          <w:rFonts w:ascii="Arial" w:eastAsia="Calibri" w:hAnsi="Arial" w:cs="Arial"/>
          <w:lang w:val="x-none" w:eastAsia="x-none"/>
        </w:rPr>
      </w:pPr>
      <w:r w:rsidRPr="00CC3482">
        <w:rPr>
          <w:rFonts w:ascii="Arial" w:eastAsia="Calibri" w:hAnsi="Arial" w:cs="Arial"/>
        </w:rPr>
        <w:t>Už Sąskaitų  priėmimą atsakingi Sutarties Specialiųjų sąlygų 3 priede nurodyti asmenys.</w:t>
      </w:r>
    </w:p>
    <w:p w14:paraId="2F4F1C04" w14:textId="08DE4B50" w:rsidR="002C6ABB" w:rsidRPr="00CC3482" w:rsidRDefault="002C6ABB" w:rsidP="00CC3482">
      <w:pPr>
        <w:tabs>
          <w:tab w:val="left" w:pos="993"/>
        </w:tabs>
        <w:spacing w:after="0" w:line="240" w:lineRule="auto"/>
        <w:rPr>
          <w:rFonts w:ascii="Arial" w:eastAsia="Calibri" w:hAnsi="Arial" w:cs="Arial"/>
          <w:spacing w:val="-3"/>
        </w:rPr>
      </w:pPr>
      <w:r w:rsidRPr="00CC3482">
        <w:rPr>
          <w:rFonts w:ascii="Arial" w:eastAsia="Calibri" w:hAnsi="Arial" w:cs="Arial"/>
          <w:bCs/>
          <w:iCs/>
          <w:spacing w:val="-3"/>
        </w:rPr>
        <w:t>Įteikti: Užsakovo Viešųjų pirkimų skyriui</w:t>
      </w:r>
      <w:r w:rsidRPr="00CC3482">
        <w:rPr>
          <w:rFonts w:ascii="Arial" w:eastAsia="Calibri" w:hAnsi="Arial" w:cs="Arial"/>
          <w:bCs/>
          <w:spacing w:val="-3"/>
        </w:rPr>
        <w:t xml:space="preserve">, </w:t>
      </w:r>
      <w:r w:rsidRPr="00CC3482">
        <w:rPr>
          <w:rFonts w:ascii="Arial" w:eastAsia="Calibri" w:hAnsi="Arial" w:cs="Arial"/>
        </w:rPr>
        <w:t>Medienos prekybos ir logistikos skyriui, RP.</w:t>
      </w:r>
    </w:p>
    <w:p w14:paraId="08F28F69" w14:textId="77777777" w:rsidR="002C6ABB" w:rsidRPr="00E65109" w:rsidRDefault="002C6ABB" w:rsidP="002C6ABB">
      <w:pPr>
        <w:spacing w:after="0" w:line="240" w:lineRule="auto"/>
        <w:ind w:firstLine="360"/>
        <w:jc w:val="both"/>
        <w:rPr>
          <w:rFonts w:ascii="Arial" w:eastAsia="Calibri" w:hAnsi="Arial" w:cs="Arial"/>
          <w:spacing w:val="-3"/>
        </w:rPr>
      </w:pPr>
    </w:p>
    <w:p w14:paraId="385D4039"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6C7596AF"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76229874" w14:textId="77777777" w:rsidR="008A40BF" w:rsidRPr="00E65109" w:rsidRDefault="008A40BF" w:rsidP="008A40BF">
      <w:pPr>
        <w:tabs>
          <w:tab w:val="left" w:pos="993"/>
        </w:tabs>
        <w:spacing w:after="0" w:line="240" w:lineRule="auto"/>
        <w:ind w:firstLine="567"/>
        <w:jc w:val="both"/>
        <w:rPr>
          <w:rFonts w:ascii="Arial" w:eastAsia="Calibri" w:hAnsi="Arial" w:cs="Arial"/>
        </w:rPr>
      </w:pPr>
    </w:p>
    <w:p w14:paraId="50110464" w14:textId="77777777" w:rsidR="008A40BF" w:rsidRPr="00E65109" w:rsidRDefault="008A40BF" w:rsidP="008A40BF">
      <w:pPr>
        <w:spacing w:after="0" w:line="240" w:lineRule="auto"/>
        <w:ind w:firstLine="360"/>
        <w:jc w:val="both"/>
        <w:rPr>
          <w:rFonts w:ascii="Arial" w:eastAsia="Calibri" w:hAnsi="Arial" w:cs="Arial"/>
          <w:spacing w:val="-3"/>
        </w:rPr>
      </w:pPr>
    </w:p>
    <w:p w14:paraId="37E25302" w14:textId="77777777" w:rsidR="008A40BF" w:rsidRPr="00E65109" w:rsidRDefault="008A40BF" w:rsidP="008A40BF">
      <w:pPr>
        <w:spacing w:after="0" w:line="240" w:lineRule="auto"/>
        <w:ind w:firstLine="360"/>
        <w:jc w:val="center"/>
        <w:rPr>
          <w:rFonts w:ascii="Arial" w:eastAsia="Calibri" w:hAnsi="Arial" w:cs="Arial"/>
          <w:spacing w:val="-3"/>
        </w:rPr>
      </w:pPr>
      <w:r w:rsidRPr="00E65109">
        <w:rPr>
          <w:rFonts w:ascii="Arial" w:eastAsia="Calibri" w:hAnsi="Arial" w:cs="Arial"/>
          <w:spacing w:val="-3"/>
        </w:rPr>
        <w:t>_____________________________</w:t>
      </w:r>
    </w:p>
    <w:p w14:paraId="00975609" w14:textId="77777777" w:rsidR="00A60BE0" w:rsidRPr="00E65109" w:rsidRDefault="00A60BE0"/>
    <w:sectPr w:rsidR="00A60BE0" w:rsidRPr="00E65109" w:rsidSect="00A60BE0">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F2441" w14:textId="77777777" w:rsidR="000C1B5D" w:rsidRDefault="000C1B5D">
      <w:pPr>
        <w:spacing w:after="0" w:line="240" w:lineRule="auto"/>
      </w:pPr>
      <w:r>
        <w:separator/>
      </w:r>
    </w:p>
  </w:endnote>
  <w:endnote w:type="continuationSeparator" w:id="0">
    <w:p w14:paraId="36456060" w14:textId="77777777" w:rsidR="000C1B5D" w:rsidRDefault="000C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AECF1" w14:textId="77777777" w:rsidR="000C1B5D" w:rsidRDefault="000C1B5D">
      <w:pPr>
        <w:spacing w:after="0" w:line="240" w:lineRule="auto"/>
      </w:pPr>
      <w:r>
        <w:separator/>
      </w:r>
    </w:p>
  </w:footnote>
  <w:footnote w:type="continuationSeparator" w:id="0">
    <w:p w14:paraId="1CB92190" w14:textId="77777777" w:rsidR="000C1B5D" w:rsidRDefault="000C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815BC" w14:textId="1BBE9A85" w:rsidR="00A60BE0" w:rsidRDefault="001A2B47">
    <w:pPr>
      <w:pStyle w:val="Antrats"/>
      <w:jc w:val="center"/>
    </w:pPr>
    <w:r>
      <w:fldChar w:fldCharType="begin"/>
    </w:r>
    <w:r>
      <w:instrText xml:space="preserve"> PAGE   \* MERGEFORMAT </w:instrText>
    </w:r>
    <w:r>
      <w:fldChar w:fldCharType="separate"/>
    </w:r>
    <w:r w:rsidR="00F1104C">
      <w:rPr>
        <w:noProof/>
      </w:rPr>
      <w:t>2</w:t>
    </w:r>
    <w:r>
      <w:rPr>
        <w:noProof/>
      </w:rPr>
      <w:fldChar w:fldCharType="end"/>
    </w:r>
  </w:p>
  <w:p w14:paraId="56D68305" w14:textId="77777777" w:rsidR="00A60BE0" w:rsidRDefault="00A60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450"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5F9D4764"/>
    <w:multiLevelType w:val="multilevel"/>
    <w:tmpl w:val="2DD00BE2"/>
    <w:lvl w:ilvl="0">
      <w:start w:val="2"/>
      <w:numFmt w:val="decimal"/>
      <w:lvlText w:val="%1."/>
      <w:lvlJc w:val="left"/>
      <w:pPr>
        <w:ind w:left="360" w:hanging="36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1477996">
    <w:abstractNumId w:val="4"/>
  </w:num>
  <w:num w:numId="2" w16cid:durableId="2127769761">
    <w:abstractNumId w:val="2"/>
  </w:num>
  <w:num w:numId="3" w16cid:durableId="137909205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7169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837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47386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565001">
    <w:abstractNumId w:val="5"/>
  </w:num>
  <w:num w:numId="8" w16cid:durableId="2032877797">
    <w:abstractNumId w:val="7"/>
  </w:num>
  <w:num w:numId="9" w16cid:durableId="692926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54790">
    <w:abstractNumId w:val="13"/>
  </w:num>
  <w:num w:numId="11" w16cid:durableId="887036763">
    <w:abstractNumId w:val="6"/>
  </w:num>
  <w:num w:numId="12" w16cid:durableId="1901209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3942065">
    <w:abstractNumId w:val="10"/>
  </w:num>
  <w:num w:numId="14" w16cid:durableId="91528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BF"/>
    <w:rsid w:val="00020690"/>
    <w:rsid w:val="000355D9"/>
    <w:rsid w:val="000373A3"/>
    <w:rsid w:val="00037B6B"/>
    <w:rsid w:val="000802BA"/>
    <w:rsid w:val="000802C3"/>
    <w:rsid w:val="0008645D"/>
    <w:rsid w:val="00087FE6"/>
    <w:rsid w:val="00094167"/>
    <w:rsid w:val="000A65DD"/>
    <w:rsid w:val="000A67DE"/>
    <w:rsid w:val="000C1B5D"/>
    <w:rsid w:val="000C4B95"/>
    <w:rsid w:val="000D299D"/>
    <w:rsid w:val="000D7B61"/>
    <w:rsid w:val="0011753F"/>
    <w:rsid w:val="00163097"/>
    <w:rsid w:val="00177749"/>
    <w:rsid w:val="00184EF9"/>
    <w:rsid w:val="001A2B47"/>
    <w:rsid w:val="001E2DBA"/>
    <w:rsid w:val="001E5FA3"/>
    <w:rsid w:val="00215C40"/>
    <w:rsid w:val="0024659F"/>
    <w:rsid w:val="00292F76"/>
    <w:rsid w:val="002C6ABB"/>
    <w:rsid w:val="002F759C"/>
    <w:rsid w:val="00314E3C"/>
    <w:rsid w:val="0033148A"/>
    <w:rsid w:val="00334C8C"/>
    <w:rsid w:val="00350B86"/>
    <w:rsid w:val="003551D0"/>
    <w:rsid w:val="00363A72"/>
    <w:rsid w:val="00366F52"/>
    <w:rsid w:val="003C4EEC"/>
    <w:rsid w:val="003D5701"/>
    <w:rsid w:val="00406550"/>
    <w:rsid w:val="004116BE"/>
    <w:rsid w:val="00423A93"/>
    <w:rsid w:val="00444767"/>
    <w:rsid w:val="00516225"/>
    <w:rsid w:val="00545241"/>
    <w:rsid w:val="00550A28"/>
    <w:rsid w:val="005742D2"/>
    <w:rsid w:val="00595634"/>
    <w:rsid w:val="005A46A2"/>
    <w:rsid w:val="005A7522"/>
    <w:rsid w:val="005B0D28"/>
    <w:rsid w:val="0060005B"/>
    <w:rsid w:val="00600794"/>
    <w:rsid w:val="0060289E"/>
    <w:rsid w:val="00603B04"/>
    <w:rsid w:val="006225E9"/>
    <w:rsid w:val="0064250B"/>
    <w:rsid w:val="006518C8"/>
    <w:rsid w:val="006733B0"/>
    <w:rsid w:val="006A6A9A"/>
    <w:rsid w:val="006F1FA3"/>
    <w:rsid w:val="00774B8E"/>
    <w:rsid w:val="007843BE"/>
    <w:rsid w:val="00805203"/>
    <w:rsid w:val="008125E3"/>
    <w:rsid w:val="0082055F"/>
    <w:rsid w:val="00840FAF"/>
    <w:rsid w:val="00845B8C"/>
    <w:rsid w:val="008764F0"/>
    <w:rsid w:val="00884802"/>
    <w:rsid w:val="00887212"/>
    <w:rsid w:val="00893286"/>
    <w:rsid w:val="00895321"/>
    <w:rsid w:val="008A40BF"/>
    <w:rsid w:val="008C0404"/>
    <w:rsid w:val="008C6DD5"/>
    <w:rsid w:val="008D079D"/>
    <w:rsid w:val="0092033F"/>
    <w:rsid w:val="009214D0"/>
    <w:rsid w:val="00930923"/>
    <w:rsid w:val="009725EF"/>
    <w:rsid w:val="009A4A6E"/>
    <w:rsid w:val="009C1ED9"/>
    <w:rsid w:val="009C3934"/>
    <w:rsid w:val="009C7F86"/>
    <w:rsid w:val="009D120F"/>
    <w:rsid w:val="009E6A89"/>
    <w:rsid w:val="009F564D"/>
    <w:rsid w:val="00A218CC"/>
    <w:rsid w:val="00A31157"/>
    <w:rsid w:val="00A410BD"/>
    <w:rsid w:val="00A60BE0"/>
    <w:rsid w:val="00AA226F"/>
    <w:rsid w:val="00AE0DED"/>
    <w:rsid w:val="00AE14B3"/>
    <w:rsid w:val="00B22F46"/>
    <w:rsid w:val="00B25899"/>
    <w:rsid w:val="00B351AF"/>
    <w:rsid w:val="00B71E05"/>
    <w:rsid w:val="00B8052A"/>
    <w:rsid w:val="00BC5CEB"/>
    <w:rsid w:val="00BE71A6"/>
    <w:rsid w:val="00BF0B4D"/>
    <w:rsid w:val="00C0145D"/>
    <w:rsid w:val="00C020EF"/>
    <w:rsid w:val="00C164B3"/>
    <w:rsid w:val="00C3599F"/>
    <w:rsid w:val="00C92940"/>
    <w:rsid w:val="00CA4A07"/>
    <w:rsid w:val="00CC3482"/>
    <w:rsid w:val="00CD0585"/>
    <w:rsid w:val="00CD40F9"/>
    <w:rsid w:val="00CF3F0D"/>
    <w:rsid w:val="00CF4141"/>
    <w:rsid w:val="00D17ED7"/>
    <w:rsid w:val="00D208DF"/>
    <w:rsid w:val="00D47ED5"/>
    <w:rsid w:val="00DC6E55"/>
    <w:rsid w:val="00DF7D91"/>
    <w:rsid w:val="00E31641"/>
    <w:rsid w:val="00E3534E"/>
    <w:rsid w:val="00E44D27"/>
    <w:rsid w:val="00E51BFB"/>
    <w:rsid w:val="00E637A8"/>
    <w:rsid w:val="00E65109"/>
    <w:rsid w:val="00E752A5"/>
    <w:rsid w:val="00E97B5D"/>
    <w:rsid w:val="00EA7AC9"/>
    <w:rsid w:val="00EB221C"/>
    <w:rsid w:val="00EC4EB0"/>
    <w:rsid w:val="00EF37DD"/>
    <w:rsid w:val="00F1104C"/>
    <w:rsid w:val="00F1278C"/>
    <w:rsid w:val="00F3191F"/>
    <w:rsid w:val="00F51FB1"/>
    <w:rsid w:val="00F639CB"/>
    <w:rsid w:val="00F66ED0"/>
    <w:rsid w:val="00F67773"/>
    <w:rsid w:val="00F73A8D"/>
    <w:rsid w:val="00F816AB"/>
    <w:rsid w:val="00FB3CD9"/>
    <w:rsid w:val="00FF6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2F85"/>
  <w15:chartTrackingRefBased/>
  <w15:docId w15:val="{BD953019-B34A-4502-873A-5119D717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0B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C6DD5"/>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8C6DD5"/>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8C6DD5"/>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8C6DD5"/>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8C6DD5"/>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8C6DD5"/>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8C6DD5"/>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8C6DD5"/>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8C6DD5"/>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A40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40BF"/>
  </w:style>
  <w:style w:type="paragraph" w:styleId="Antrats">
    <w:name w:val="header"/>
    <w:basedOn w:val="prastasis"/>
    <w:link w:val="AntratsDiagrama"/>
    <w:uiPriority w:val="99"/>
    <w:unhideWhenUsed/>
    <w:rsid w:val="008A40BF"/>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A40BF"/>
    <w:rPr>
      <w:rFonts w:ascii="Times New Roman" w:eastAsia="Calibri" w:hAnsi="Times New Roman" w:cs="Times New Roman"/>
      <w:sz w:val="24"/>
    </w:rPr>
  </w:style>
  <w:style w:type="character" w:styleId="Puslapionumeris">
    <w:name w:val="page number"/>
    <w:basedOn w:val="Numatytasispastraiposriftas"/>
    <w:rsid w:val="008A40BF"/>
  </w:style>
  <w:style w:type="character" w:styleId="Komentaronuoroda">
    <w:name w:val="annotation reference"/>
    <w:uiPriority w:val="99"/>
    <w:unhideWhenUsed/>
    <w:rsid w:val="008A40BF"/>
    <w:rPr>
      <w:sz w:val="16"/>
      <w:szCs w:val="16"/>
    </w:rPr>
  </w:style>
  <w:style w:type="paragraph" w:styleId="Komentarotekstas">
    <w:name w:val="annotation text"/>
    <w:basedOn w:val="prastasis"/>
    <w:link w:val="KomentarotekstasDiagrama"/>
    <w:uiPriority w:val="99"/>
    <w:unhideWhenUsed/>
    <w:rsid w:val="008A40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40BF"/>
    <w:rPr>
      <w:sz w:val="20"/>
      <w:szCs w:val="20"/>
    </w:rPr>
  </w:style>
  <w:style w:type="paragraph" w:styleId="Komentarotema">
    <w:name w:val="annotation subject"/>
    <w:basedOn w:val="Komentarotekstas"/>
    <w:next w:val="Komentarotekstas"/>
    <w:link w:val="KomentarotemaDiagrama"/>
    <w:uiPriority w:val="99"/>
    <w:semiHidden/>
    <w:unhideWhenUsed/>
    <w:rsid w:val="008A40BF"/>
    <w:rPr>
      <w:b/>
      <w:bCs/>
    </w:rPr>
  </w:style>
  <w:style w:type="character" w:customStyle="1" w:styleId="KomentarotemaDiagrama">
    <w:name w:val="Komentaro tema Diagrama"/>
    <w:basedOn w:val="KomentarotekstasDiagrama"/>
    <w:link w:val="Komentarotema"/>
    <w:uiPriority w:val="99"/>
    <w:semiHidden/>
    <w:rsid w:val="008A40BF"/>
    <w:rPr>
      <w:b/>
      <w:bCs/>
      <w:sz w:val="20"/>
      <w:szCs w:val="20"/>
    </w:rPr>
  </w:style>
  <w:style w:type="paragraph" w:styleId="Debesliotekstas">
    <w:name w:val="Balloon Text"/>
    <w:basedOn w:val="prastasis"/>
    <w:link w:val="DebesliotekstasDiagrama"/>
    <w:uiPriority w:val="99"/>
    <w:semiHidden/>
    <w:unhideWhenUsed/>
    <w:rsid w:val="008A40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40BF"/>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A40BF"/>
    <w:pPr>
      <w:ind w:left="720"/>
      <w:contextualSpacing/>
    </w:pPr>
  </w:style>
  <w:style w:type="paragraph" w:styleId="Pagrindiniotekstotrauka">
    <w:name w:val="Body Text Indent"/>
    <w:basedOn w:val="prastasis"/>
    <w:link w:val="PagrindiniotekstotraukaDiagrama"/>
    <w:unhideWhenUsed/>
    <w:rsid w:val="008A40BF"/>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A40BF"/>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8A40BF"/>
  </w:style>
  <w:style w:type="character" w:styleId="Hipersaitas">
    <w:name w:val="Hyperlink"/>
    <w:uiPriority w:val="99"/>
    <w:unhideWhenUsed/>
    <w:rsid w:val="008A40BF"/>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8A40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A40BF"/>
    <w:rPr>
      <w:sz w:val="20"/>
      <w:szCs w:val="20"/>
    </w:rPr>
  </w:style>
  <w:style w:type="character" w:styleId="Puslapioinaosnuoroda">
    <w:name w:val="footnote reference"/>
    <w:uiPriority w:val="99"/>
    <w:semiHidden/>
    <w:unhideWhenUsed/>
    <w:rsid w:val="008A40BF"/>
    <w:rPr>
      <w:vertAlign w:val="superscript"/>
    </w:rPr>
  </w:style>
  <w:style w:type="character" w:customStyle="1" w:styleId="Laukeliai">
    <w:name w:val="Laukeliai"/>
    <w:uiPriority w:val="1"/>
    <w:rsid w:val="008A40BF"/>
    <w:rPr>
      <w:rFonts w:ascii="Arial" w:hAnsi="Arial"/>
      <w:sz w:val="20"/>
    </w:rPr>
  </w:style>
  <w:style w:type="paragraph" w:customStyle="1" w:styleId="Default">
    <w:name w:val="Default"/>
    <w:basedOn w:val="prastasis"/>
    <w:rsid w:val="008A40BF"/>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8A40B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8A40BF"/>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8A40BF"/>
    <w:pPr>
      <w:spacing w:after="120"/>
    </w:pPr>
  </w:style>
  <w:style w:type="character" w:customStyle="1" w:styleId="PagrindinistekstasDiagrama">
    <w:name w:val="Pagrindinis tekstas Diagrama"/>
    <w:basedOn w:val="Numatytasispastraiposriftas"/>
    <w:link w:val="Pagrindinistekstas"/>
    <w:uiPriority w:val="99"/>
    <w:rsid w:val="008A40BF"/>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8A40BF"/>
  </w:style>
  <w:style w:type="paragraph" w:customStyle="1" w:styleId="BodyText1">
    <w:name w:val="Body Text1"/>
    <w:rsid w:val="008A40B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8A40BF"/>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8A40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8A40BF"/>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8A40BF"/>
    <w:rPr>
      <w:rFonts w:ascii="Times New Roman" w:eastAsia="Times New Roman" w:hAnsi="Times New Roman" w:cs="Times New Roman"/>
      <w:sz w:val="24"/>
      <w:szCs w:val="24"/>
    </w:rPr>
  </w:style>
  <w:style w:type="table" w:styleId="Lentelstinklelis">
    <w:name w:val="Table Grid"/>
    <w:basedOn w:val="prastojilentel"/>
    <w:uiPriority w:val="39"/>
    <w:rsid w:val="009C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C6DD5"/>
    <w:rPr>
      <w:rFonts w:ascii="Times New Roman" w:eastAsia="Calibri" w:hAnsi="Times New Roman" w:cs="Times New Roman"/>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8C6DD5"/>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8C6DD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8C6DD5"/>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8C6DD5"/>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8C6DD5"/>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8C6DD5"/>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8C6DD5"/>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8C6DD5"/>
    <w:rPr>
      <w:rFonts w:ascii="Times New Roman" w:eastAsia="Calibri" w:hAnsi="Times New Roman" w:cs="Times New Roman"/>
      <w:sz w:val="40"/>
      <w:szCs w:val="20"/>
      <w:lang w:val="x-none" w:eastAsia="x-none"/>
    </w:rPr>
  </w:style>
  <w:style w:type="character" w:styleId="Vietosrezervavimoenklotekstas">
    <w:name w:val="Placeholder Text"/>
    <w:basedOn w:val="Numatytasispastraiposriftas"/>
    <w:uiPriority w:val="99"/>
    <w:semiHidden/>
    <w:rsid w:val="008C6DD5"/>
    <w:rPr>
      <w:color w:val="808080"/>
    </w:rPr>
  </w:style>
  <w:style w:type="paragraph" w:customStyle="1" w:styleId="ATekstas">
    <w:name w:val="A Tekstas"/>
    <w:basedOn w:val="prastasis"/>
    <w:rsid w:val="008C6DD5"/>
    <w:pPr>
      <w:spacing w:after="0" w:line="240" w:lineRule="auto"/>
      <w:ind w:firstLine="720"/>
      <w:jc w:val="both"/>
    </w:pPr>
    <w:rPr>
      <w:rFonts w:ascii="Times New Roman" w:eastAsia="Times New Roman" w:hAnsi="Times New Roman" w:cs="Times New Roman"/>
      <w:sz w:val="24"/>
      <w:szCs w:val="24"/>
      <w:lang w:eastAsia="lt-LT"/>
    </w:rPr>
  </w:style>
  <w:style w:type="paragraph" w:styleId="Pataisymai">
    <w:name w:val="Revision"/>
    <w:hidden/>
    <w:uiPriority w:val="99"/>
    <w:semiHidden/>
    <w:rsid w:val="003551D0"/>
    <w:pPr>
      <w:spacing w:after="0" w:line="240" w:lineRule="auto"/>
    </w:pPr>
  </w:style>
  <w:style w:type="character" w:styleId="Neapdorotaspaminjimas">
    <w:name w:val="Unresolved Mention"/>
    <w:basedOn w:val="Numatytasispastraiposriftas"/>
    <w:uiPriority w:val="99"/>
    <w:semiHidden/>
    <w:unhideWhenUsed/>
    <w:rsid w:val="00CC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21DDEB5D39414DBB3A9915798BA69B" ma:contentTypeVersion="10" ma:contentTypeDescription="Kurkite naują dokumentą." ma:contentTypeScope="" ma:versionID="610b67aaaf41fd59f9398fe0fde93f1a">
  <xsd:schema xmlns:xsd="http://www.w3.org/2001/XMLSchema" xmlns:xs="http://www.w3.org/2001/XMLSchema" xmlns:p="http://schemas.microsoft.com/office/2006/metadata/properties" xmlns:ns2="9c2be3ab-9d65-42f5-9513-7ea39c376a4c" xmlns:ns3="152e8217-db0b-4c35-bde7-2c14905929d4" targetNamespace="http://schemas.microsoft.com/office/2006/metadata/properties" ma:root="true" ma:fieldsID="af4d8ed08164ec42979d8e338bb2e08c" ns2:_="" ns3:_="">
    <xsd:import namespace="9c2be3ab-9d65-42f5-9513-7ea39c376a4c"/>
    <xsd:import namespace="152e8217-db0b-4c35-bde7-2c1490592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be3ab-9d65-42f5-9513-7ea39c376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e8217-db0b-4c35-bde7-2c14905929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BCFF9-7E34-4E87-B641-3D1D767A1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be3ab-9d65-42f5-9513-7ea39c376a4c"/>
    <ds:schemaRef ds:uri="152e8217-db0b-4c35-bde7-2c1490592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CE701-9FDF-4AA6-8DAB-A2AE676E3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10143</Words>
  <Characters>5783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2024-12-16T15:19:00Z</dcterms:created>
  <dcterms:modified xsi:type="dcterms:W3CDTF">2024-12-16T15:19:00Z</dcterms:modified>
</cp:coreProperties>
</file>