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6C7" w:rsidRDefault="003A3A42" w:rsidP="00E846C7">
      <w:pPr>
        <w:spacing w:line="300" w:lineRule="exact"/>
        <w:ind w:firstLine="570"/>
        <w:jc w:val="center"/>
        <w:rPr>
          <w:b/>
        </w:rPr>
      </w:pPr>
      <w:r>
        <w:rPr>
          <w:b/>
        </w:rPr>
        <w:t>VALSTYBINIO SOCIALINIO DRAUDIMO FONDO VALDYBA</w:t>
      </w:r>
    </w:p>
    <w:p w:rsidR="003A3A42" w:rsidRDefault="003A3A42" w:rsidP="00E846C7">
      <w:pPr>
        <w:spacing w:line="300" w:lineRule="exact"/>
        <w:ind w:firstLine="570"/>
        <w:jc w:val="center"/>
        <w:rPr>
          <w:b/>
        </w:rPr>
      </w:pPr>
      <w:r>
        <w:rPr>
          <w:b/>
        </w:rPr>
        <w:t>PRIE SOCIALINĖS APSAUGOS IR DARBO MINISTERIJOS</w:t>
      </w:r>
    </w:p>
    <w:p w:rsidR="00E846C7" w:rsidRDefault="00E846C7" w:rsidP="00E846C7">
      <w:pPr>
        <w:spacing w:line="300" w:lineRule="exact"/>
        <w:ind w:firstLine="570"/>
        <w:jc w:val="center"/>
        <w:rPr>
          <w:b/>
        </w:rPr>
      </w:pPr>
    </w:p>
    <w:p w:rsidR="00E846C7" w:rsidRPr="0001095E" w:rsidRDefault="00E846C7" w:rsidP="00E846C7">
      <w:pPr>
        <w:spacing w:line="300" w:lineRule="exact"/>
        <w:ind w:firstLine="570"/>
        <w:jc w:val="center"/>
        <w:rPr>
          <w:b/>
          <w:bCs/>
          <w:caps/>
          <w:noProof/>
        </w:rPr>
      </w:pPr>
      <w:r w:rsidRPr="0001095E">
        <w:rPr>
          <w:b/>
          <w:bCs/>
          <w:caps/>
          <w:noProof/>
        </w:rPr>
        <w:t>PAŽYMA</w:t>
      </w:r>
    </w:p>
    <w:p w:rsidR="003A3A42" w:rsidRPr="0001095E" w:rsidRDefault="00E846C7" w:rsidP="00E846C7">
      <w:pPr>
        <w:spacing w:line="300" w:lineRule="exact"/>
        <w:ind w:firstLine="570"/>
        <w:jc w:val="center"/>
        <w:rPr>
          <w:b/>
          <w:bCs/>
          <w:caps/>
          <w:noProof/>
        </w:rPr>
      </w:pPr>
      <w:r w:rsidRPr="0001095E">
        <w:rPr>
          <w:b/>
          <w:bCs/>
          <w:caps/>
          <w:noProof/>
        </w:rPr>
        <w:t xml:space="preserve">dĖL ŽODINĖS PIRKIMO SUTARTIES </w:t>
      </w:r>
      <w:r w:rsidR="003A3A42" w:rsidRPr="0001095E">
        <w:rPr>
          <w:b/>
          <w:bCs/>
          <w:caps/>
          <w:noProof/>
        </w:rPr>
        <w:t>pAKEITIMO</w:t>
      </w:r>
    </w:p>
    <w:p w:rsidR="00E846C7" w:rsidRPr="0001095E" w:rsidRDefault="00E846C7" w:rsidP="003A3A42">
      <w:pPr>
        <w:spacing w:line="300" w:lineRule="exact"/>
        <w:ind w:firstLine="570"/>
        <w:jc w:val="center"/>
        <w:rPr>
          <w:b/>
          <w:bCs/>
          <w:caps/>
          <w:noProof/>
        </w:rPr>
      </w:pPr>
      <w:r w:rsidRPr="0001095E">
        <w:rPr>
          <w:b/>
          <w:bCs/>
          <w:caps/>
          <w:noProof/>
        </w:rPr>
        <w:t>(</w:t>
      </w:r>
      <w:r w:rsidR="003A3A42" w:rsidRPr="0001095E">
        <w:rPr>
          <w:b/>
          <w:bCs/>
          <w:caps/>
          <w:noProof/>
        </w:rPr>
        <w:t xml:space="preserve">2024-11-14 </w:t>
      </w:r>
      <w:r w:rsidRPr="0001095E">
        <w:rPr>
          <w:b/>
          <w:bCs/>
          <w:caps/>
          <w:noProof/>
        </w:rPr>
        <w:t>PAŽYMA nR.</w:t>
      </w:r>
      <w:r w:rsidR="003A3A42" w:rsidRPr="0001095E">
        <w:rPr>
          <w:b/>
          <w:bCs/>
          <w:caps/>
          <w:noProof/>
        </w:rPr>
        <w:t xml:space="preserve"> VPS-189</w:t>
      </w:r>
      <w:r w:rsidRPr="0001095E">
        <w:rPr>
          <w:b/>
          <w:bCs/>
          <w:caps/>
          <w:noProof/>
        </w:rPr>
        <w:t xml:space="preserve">  APIE SUDARYTĄ ŽODINĘ PIRKIMO SUTARTĮ) </w:t>
      </w:r>
      <w:r w:rsidR="003A3A42" w:rsidRPr="0001095E">
        <w:rPr>
          <w:b/>
          <w:bCs/>
          <w:caps/>
          <w:noProof/>
        </w:rPr>
        <w:t xml:space="preserve"> </w:t>
      </w:r>
    </w:p>
    <w:p w:rsidR="00E846C7" w:rsidRPr="0001095E" w:rsidRDefault="00E846C7" w:rsidP="00E846C7">
      <w:pPr>
        <w:spacing w:line="300" w:lineRule="exact"/>
        <w:ind w:firstLine="570"/>
        <w:jc w:val="center"/>
        <w:rPr>
          <w:b/>
          <w:bCs/>
          <w:caps/>
          <w:noProof/>
        </w:rPr>
      </w:pPr>
    </w:p>
    <w:p w:rsidR="00195D48" w:rsidRPr="0001095E" w:rsidRDefault="00195D48" w:rsidP="00195D48">
      <w:pPr>
        <w:pStyle w:val="statymopavad"/>
        <w:spacing w:before="0" w:beforeAutospacing="0" w:after="0" w:afterAutospacing="0" w:line="280" w:lineRule="exact"/>
        <w:ind w:firstLine="902"/>
        <w:jc w:val="both"/>
      </w:pPr>
      <w:r w:rsidRPr="0001095E">
        <w:t xml:space="preserve">Vadovaudamasis Sutarčių sudarymo ir vykdymo kontrolės tvarkos aprašo, patvirtinto Valstybinio socialinio draudimo fondo valdybos direktoriaus 2016 m. gegužės 24 d įsakymu Nr. V- 236 18.5 punktu ir  atsižvelgdamas į Tiekėjo 2024 m. gruodžio 17 d. raštą, kuriame paaiškinamos aplinkybės ir priežastys dėl prekių pristatymo vėlavimo,  </w:t>
      </w:r>
    </w:p>
    <w:p w:rsidR="00195D48" w:rsidRPr="0001095E" w:rsidRDefault="0016255C" w:rsidP="00195D48">
      <w:pPr>
        <w:pStyle w:val="statymopavad"/>
        <w:spacing w:before="0" w:beforeAutospacing="0" w:after="0" w:afterAutospacing="0" w:line="280" w:lineRule="exact"/>
        <w:ind w:firstLine="902"/>
        <w:jc w:val="both"/>
      </w:pPr>
      <w:r>
        <w:t xml:space="preserve">1. </w:t>
      </w:r>
      <w:r w:rsidR="00195D48" w:rsidRPr="0001095E">
        <w:t>Pirkimo organizatorius, keičia 2024-11-11 Pažymos apie sudarytą žodinę pirkimo sutartį Nr. VPS-189 punktus ir išdėsto juos taip:</w:t>
      </w:r>
    </w:p>
    <w:p w:rsidR="00195D48" w:rsidRPr="0001095E" w:rsidRDefault="00195D48" w:rsidP="00195D48">
      <w:pPr>
        <w:pStyle w:val="statymopavad"/>
        <w:spacing w:before="0" w:beforeAutospacing="0" w:after="0" w:afterAutospacing="0" w:line="280" w:lineRule="exact"/>
        <w:ind w:firstLine="902"/>
        <w:jc w:val="both"/>
      </w:pPr>
    </w:p>
    <w:tbl>
      <w:tblPr>
        <w:tblStyle w:val="TableNormal"/>
        <w:tblW w:w="9395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458"/>
      </w:tblGrid>
      <w:tr w:rsidR="00195D48" w:rsidRPr="0001095E" w:rsidTr="0001095E">
        <w:trPr>
          <w:trHeight w:val="551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D48" w:rsidRPr="0001095E" w:rsidRDefault="00195D4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 w:rsidRPr="0001095E">
              <w:rPr>
                <w:sz w:val="24"/>
              </w:rPr>
              <w:t>Prekių</w:t>
            </w:r>
            <w:proofErr w:type="spellEnd"/>
            <w:r w:rsidRPr="0001095E">
              <w:rPr>
                <w:sz w:val="24"/>
              </w:rPr>
              <w:t>,</w:t>
            </w:r>
            <w:r w:rsidRPr="0001095E">
              <w:rPr>
                <w:spacing w:val="-2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paslaugų</w:t>
            </w:r>
            <w:proofErr w:type="spellEnd"/>
            <w:r w:rsidRPr="0001095E">
              <w:rPr>
                <w:spacing w:val="-1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perdavimo</w:t>
            </w:r>
            <w:proofErr w:type="spellEnd"/>
            <w:r w:rsidRPr="0001095E">
              <w:rPr>
                <w:spacing w:val="-1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ir</w:t>
            </w:r>
            <w:proofErr w:type="spellEnd"/>
          </w:p>
          <w:p w:rsidR="00195D48" w:rsidRPr="0001095E" w:rsidRDefault="00195D4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 w:rsidRPr="0001095E">
              <w:rPr>
                <w:sz w:val="24"/>
              </w:rPr>
              <w:t>priėmimo</w:t>
            </w:r>
            <w:proofErr w:type="spellEnd"/>
            <w:r w:rsidRPr="0001095E">
              <w:rPr>
                <w:spacing w:val="-2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tvarka</w:t>
            </w:r>
            <w:proofErr w:type="spellEnd"/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D48" w:rsidRPr="0001095E" w:rsidRDefault="00195D48" w:rsidP="00195D4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 w:rsidRPr="0001095E">
              <w:rPr>
                <w:sz w:val="24"/>
              </w:rPr>
              <w:t>Tiekėjas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už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faktiškai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pristatytas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prekes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parengia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ir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pateikia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Fondo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valdybai</w:t>
            </w:r>
            <w:proofErr w:type="spellEnd"/>
            <w:r w:rsidRPr="0001095E">
              <w:rPr>
                <w:sz w:val="24"/>
              </w:rPr>
              <w:t xml:space="preserve"> PVM </w:t>
            </w:r>
            <w:proofErr w:type="spellStart"/>
            <w:r w:rsidRPr="0001095E">
              <w:rPr>
                <w:sz w:val="24"/>
              </w:rPr>
              <w:t>sąskaitą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faktūrą</w:t>
            </w:r>
            <w:proofErr w:type="spellEnd"/>
            <w:r w:rsidRPr="0001095E">
              <w:rPr>
                <w:sz w:val="24"/>
              </w:rPr>
              <w:t xml:space="preserve">, </w:t>
            </w:r>
            <w:proofErr w:type="spellStart"/>
            <w:r w:rsidRPr="0001095E">
              <w:rPr>
                <w:sz w:val="24"/>
              </w:rPr>
              <w:t>kuri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yra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prilyginama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prekių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perdavimo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ir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priėmimo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aktui</w:t>
            </w:r>
            <w:proofErr w:type="spellEnd"/>
            <w:r w:rsidRPr="0001095E">
              <w:rPr>
                <w:sz w:val="24"/>
              </w:rPr>
              <w:t>.</w:t>
            </w:r>
          </w:p>
          <w:p w:rsidR="00195D48" w:rsidRPr="0001095E" w:rsidRDefault="00195D48" w:rsidP="00195D4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 w:rsidRPr="0001095E">
              <w:rPr>
                <w:b/>
                <w:sz w:val="24"/>
              </w:rPr>
              <w:t>Prekes</w:t>
            </w:r>
            <w:proofErr w:type="spellEnd"/>
            <w:r w:rsidRPr="0001095E">
              <w:rPr>
                <w:b/>
                <w:sz w:val="24"/>
              </w:rPr>
              <w:t xml:space="preserve"> </w:t>
            </w:r>
            <w:proofErr w:type="spellStart"/>
            <w:r w:rsidRPr="0001095E">
              <w:rPr>
                <w:b/>
                <w:sz w:val="24"/>
              </w:rPr>
              <w:t>pristatyti</w:t>
            </w:r>
            <w:proofErr w:type="spellEnd"/>
            <w:r w:rsidRPr="0001095E">
              <w:rPr>
                <w:b/>
                <w:sz w:val="24"/>
              </w:rPr>
              <w:t xml:space="preserve"> </w:t>
            </w:r>
            <w:proofErr w:type="spellStart"/>
            <w:r w:rsidRPr="0001095E">
              <w:rPr>
                <w:b/>
                <w:sz w:val="24"/>
              </w:rPr>
              <w:t>ir</w:t>
            </w:r>
            <w:proofErr w:type="spellEnd"/>
            <w:r w:rsidRPr="0001095E">
              <w:rPr>
                <w:b/>
                <w:sz w:val="24"/>
              </w:rPr>
              <w:t xml:space="preserve"> </w:t>
            </w:r>
            <w:proofErr w:type="spellStart"/>
            <w:r w:rsidRPr="0001095E">
              <w:rPr>
                <w:b/>
                <w:sz w:val="24"/>
              </w:rPr>
              <w:t>sumontuoti</w:t>
            </w:r>
            <w:proofErr w:type="spellEnd"/>
            <w:r w:rsidRPr="0001095E">
              <w:rPr>
                <w:b/>
                <w:sz w:val="24"/>
              </w:rPr>
              <w:t xml:space="preserve"> ne </w:t>
            </w:r>
            <w:proofErr w:type="spellStart"/>
            <w:r w:rsidRPr="0001095E">
              <w:rPr>
                <w:b/>
                <w:sz w:val="24"/>
              </w:rPr>
              <w:t>vėliau</w:t>
            </w:r>
            <w:proofErr w:type="spellEnd"/>
            <w:r w:rsidRPr="0001095E">
              <w:rPr>
                <w:b/>
                <w:sz w:val="24"/>
              </w:rPr>
              <w:t xml:space="preserve"> </w:t>
            </w:r>
            <w:proofErr w:type="spellStart"/>
            <w:r w:rsidRPr="0001095E">
              <w:rPr>
                <w:b/>
                <w:sz w:val="24"/>
              </w:rPr>
              <w:t>kaip</w:t>
            </w:r>
            <w:proofErr w:type="spellEnd"/>
            <w:r w:rsidRPr="0001095E">
              <w:rPr>
                <w:b/>
                <w:sz w:val="24"/>
              </w:rPr>
              <w:t xml:space="preserve"> </w:t>
            </w:r>
            <w:proofErr w:type="spellStart"/>
            <w:r w:rsidRPr="0001095E">
              <w:rPr>
                <w:b/>
                <w:sz w:val="24"/>
              </w:rPr>
              <w:t>iki</w:t>
            </w:r>
            <w:proofErr w:type="spellEnd"/>
            <w:r w:rsidRPr="0001095E">
              <w:rPr>
                <w:b/>
                <w:sz w:val="24"/>
              </w:rPr>
              <w:t xml:space="preserve"> 2025 m. </w:t>
            </w:r>
            <w:proofErr w:type="spellStart"/>
            <w:r w:rsidRPr="0001095E">
              <w:rPr>
                <w:b/>
                <w:sz w:val="24"/>
              </w:rPr>
              <w:t>sausio</w:t>
            </w:r>
            <w:proofErr w:type="spellEnd"/>
            <w:r w:rsidRPr="0001095E">
              <w:rPr>
                <w:b/>
                <w:sz w:val="24"/>
              </w:rPr>
              <w:t xml:space="preserve"> 20 d.,</w:t>
            </w:r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Kauno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skyriaus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Vilkaviškio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poskyriui</w:t>
            </w:r>
            <w:proofErr w:type="spellEnd"/>
            <w:r w:rsidRPr="0001095E">
              <w:rPr>
                <w:sz w:val="24"/>
              </w:rPr>
              <w:t xml:space="preserve">, </w:t>
            </w:r>
            <w:proofErr w:type="spellStart"/>
            <w:r w:rsidRPr="0001095E">
              <w:rPr>
                <w:sz w:val="24"/>
              </w:rPr>
              <w:t>adresu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Daukanto</w:t>
            </w:r>
            <w:proofErr w:type="spellEnd"/>
            <w:r w:rsidRPr="0001095E">
              <w:rPr>
                <w:sz w:val="24"/>
              </w:rPr>
              <w:t xml:space="preserve"> g. 17A, </w:t>
            </w:r>
            <w:proofErr w:type="spellStart"/>
            <w:r w:rsidRPr="0001095E">
              <w:rPr>
                <w:sz w:val="24"/>
              </w:rPr>
              <w:t>Vilkaviškis</w:t>
            </w:r>
            <w:proofErr w:type="spellEnd"/>
            <w:r w:rsidRPr="0001095E">
              <w:rPr>
                <w:sz w:val="24"/>
              </w:rPr>
              <w:t>.</w:t>
            </w:r>
          </w:p>
        </w:tc>
      </w:tr>
      <w:tr w:rsidR="00195D48" w:rsidRPr="0001095E" w:rsidTr="0001095E">
        <w:trPr>
          <w:trHeight w:val="83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D48" w:rsidRPr="0001095E" w:rsidRDefault="00195D4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 w:rsidRPr="0001095E">
              <w:rPr>
                <w:sz w:val="24"/>
              </w:rPr>
              <w:t>Sutarties</w:t>
            </w:r>
            <w:proofErr w:type="spellEnd"/>
            <w:r w:rsidRPr="0001095E">
              <w:rPr>
                <w:spacing w:val="-4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galiojimo</w:t>
            </w:r>
            <w:proofErr w:type="spellEnd"/>
            <w:r w:rsidRPr="0001095E">
              <w:rPr>
                <w:spacing w:val="-3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terminas</w:t>
            </w:r>
            <w:proofErr w:type="spellEnd"/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D48" w:rsidRPr="0001095E" w:rsidRDefault="00195D48" w:rsidP="0016255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 w:rsidRPr="0001095E">
              <w:rPr>
                <w:sz w:val="24"/>
              </w:rPr>
              <w:t>Sutartis</w:t>
            </w:r>
            <w:proofErr w:type="spellEnd"/>
            <w:r w:rsidRPr="0001095E">
              <w:rPr>
                <w:spacing w:val="-3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įsigalioja</w:t>
            </w:r>
            <w:proofErr w:type="spellEnd"/>
            <w:r w:rsidRPr="0001095E">
              <w:rPr>
                <w:spacing w:val="-2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sutarties</w:t>
            </w:r>
            <w:proofErr w:type="spellEnd"/>
            <w:r w:rsidRPr="0001095E">
              <w:rPr>
                <w:spacing w:val="-3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pasirašymo</w:t>
            </w:r>
            <w:proofErr w:type="spellEnd"/>
            <w:r w:rsidRPr="0001095E">
              <w:rPr>
                <w:spacing w:val="-2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dieną</w:t>
            </w:r>
            <w:proofErr w:type="spellEnd"/>
            <w:r w:rsidRPr="0001095E">
              <w:rPr>
                <w:spacing w:val="-3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ir</w:t>
            </w:r>
            <w:proofErr w:type="spellEnd"/>
            <w:r w:rsidRPr="0001095E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galioja</w:t>
            </w:r>
            <w:proofErr w:type="spellEnd"/>
            <w:r w:rsidRPr="0001095E">
              <w:rPr>
                <w:spacing w:val="-2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iki</w:t>
            </w:r>
            <w:proofErr w:type="spellEnd"/>
            <w:r w:rsidR="0016255C">
              <w:rPr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visiško</w:t>
            </w:r>
            <w:proofErr w:type="spellEnd"/>
            <w:r w:rsidRPr="0001095E">
              <w:rPr>
                <w:spacing w:val="-5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šalių</w:t>
            </w:r>
            <w:proofErr w:type="spellEnd"/>
            <w:r w:rsidRPr="0001095E">
              <w:rPr>
                <w:spacing w:val="-4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įsipareigojimų</w:t>
            </w:r>
            <w:proofErr w:type="spellEnd"/>
            <w:r w:rsidRPr="0001095E">
              <w:rPr>
                <w:spacing w:val="-3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įvykdymo</w:t>
            </w:r>
            <w:proofErr w:type="spellEnd"/>
            <w:r w:rsidRPr="0001095E">
              <w:rPr>
                <w:sz w:val="24"/>
              </w:rPr>
              <w:t>,</w:t>
            </w:r>
            <w:r w:rsidRPr="0001095E">
              <w:rPr>
                <w:spacing w:val="-3"/>
                <w:sz w:val="24"/>
              </w:rPr>
              <w:t xml:space="preserve"> </w:t>
            </w:r>
            <w:r w:rsidRPr="0001095E">
              <w:rPr>
                <w:sz w:val="24"/>
              </w:rPr>
              <w:t>bet</w:t>
            </w:r>
            <w:r w:rsidRPr="0001095E">
              <w:rPr>
                <w:spacing w:val="-3"/>
                <w:sz w:val="24"/>
              </w:rPr>
              <w:t xml:space="preserve"> </w:t>
            </w:r>
            <w:r w:rsidRPr="0001095E">
              <w:rPr>
                <w:sz w:val="24"/>
              </w:rPr>
              <w:t>ne</w:t>
            </w:r>
            <w:r w:rsidRPr="0001095E">
              <w:rPr>
                <w:spacing w:val="-3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ilgiau</w:t>
            </w:r>
            <w:proofErr w:type="spellEnd"/>
            <w:r w:rsidRPr="0001095E"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 w:rsidRPr="0001095E">
              <w:rPr>
                <w:sz w:val="24"/>
              </w:rPr>
              <w:t>kaip</w:t>
            </w:r>
            <w:proofErr w:type="spellEnd"/>
            <w:r w:rsidR="0001095E">
              <w:rPr>
                <w:sz w:val="24"/>
              </w:rPr>
              <w:t xml:space="preserve"> </w:t>
            </w:r>
            <w:r w:rsidRPr="0001095E">
              <w:rPr>
                <w:spacing w:val="-57"/>
                <w:sz w:val="24"/>
              </w:rPr>
              <w:t xml:space="preserve"> </w:t>
            </w:r>
            <w:proofErr w:type="spellStart"/>
            <w:r w:rsidRPr="0001095E">
              <w:rPr>
                <w:sz w:val="24"/>
              </w:rPr>
              <w:t>iki</w:t>
            </w:r>
            <w:proofErr w:type="spellEnd"/>
            <w:proofErr w:type="gramEnd"/>
            <w:r w:rsidRPr="0001095E">
              <w:rPr>
                <w:spacing w:val="-1"/>
                <w:sz w:val="24"/>
              </w:rPr>
              <w:t xml:space="preserve"> </w:t>
            </w:r>
            <w:r w:rsidRPr="0001095E">
              <w:rPr>
                <w:sz w:val="24"/>
              </w:rPr>
              <w:t xml:space="preserve">2025 m. </w:t>
            </w:r>
            <w:proofErr w:type="spellStart"/>
            <w:r w:rsidRPr="0001095E">
              <w:rPr>
                <w:sz w:val="24"/>
              </w:rPr>
              <w:t>sausio</w:t>
            </w:r>
            <w:proofErr w:type="spellEnd"/>
            <w:r w:rsidRPr="0001095E">
              <w:rPr>
                <w:sz w:val="24"/>
              </w:rPr>
              <w:t xml:space="preserve"> 31 d. </w:t>
            </w:r>
          </w:p>
        </w:tc>
      </w:tr>
    </w:tbl>
    <w:p w:rsidR="0016255C" w:rsidRDefault="0016255C" w:rsidP="0016255C">
      <w:pPr>
        <w:pStyle w:val="Default"/>
      </w:pPr>
    </w:p>
    <w:p w:rsidR="0016255C" w:rsidRPr="0016255C" w:rsidRDefault="0016255C" w:rsidP="0016255C">
      <w:pPr>
        <w:pStyle w:val="Default"/>
      </w:pPr>
      <w:r w:rsidRPr="0016255C">
        <w:t xml:space="preserve"> </w:t>
      </w:r>
      <w:r w:rsidRPr="0016255C">
        <w:t xml:space="preserve">         2. </w:t>
      </w:r>
      <w:r w:rsidRPr="0016255C">
        <w:t xml:space="preserve">Šis Susitarimas įsigalioja nuo Susitarimo sudarymo dienos ir galioja iki Sutarties galiojimo pabaigos. </w:t>
      </w:r>
    </w:p>
    <w:p w:rsidR="0016255C" w:rsidRPr="0016255C" w:rsidRDefault="0016255C" w:rsidP="0016255C">
      <w:pPr>
        <w:pStyle w:val="Default"/>
      </w:pPr>
      <w:r w:rsidRPr="0016255C">
        <w:t xml:space="preserve">          </w:t>
      </w:r>
      <w:r w:rsidRPr="0016255C">
        <w:t xml:space="preserve">3. Šis Susitarimas yra neatskiriama Sutarties dalis. </w:t>
      </w:r>
    </w:p>
    <w:p w:rsidR="00195D48" w:rsidRPr="0016255C" w:rsidRDefault="0016255C" w:rsidP="0016255C">
      <w:pPr>
        <w:pStyle w:val="Default"/>
      </w:pPr>
      <w:r w:rsidRPr="0016255C">
        <w:t xml:space="preserve">          4. </w:t>
      </w:r>
      <w:r w:rsidRPr="0016255C">
        <w:t>Šis Susitarimas sudarytas lietuvių kalba dviem egzemplioriais, turinčiais vienodą juridinę galią. Susitarimas sudaromas 2 (dviem) egzemplioriais, 1 (vienas) egzempliorius Fondo valdybai ir 1 (vienas) egzempl</w:t>
      </w:r>
      <w:bookmarkStart w:id="0" w:name="_GoBack"/>
      <w:bookmarkEnd w:id="0"/>
      <w:r w:rsidRPr="0016255C">
        <w:t>iorius tiekėjui.</w:t>
      </w:r>
    </w:p>
    <w:p w:rsidR="00195D48" w:rsidRDefault="00195D48" w:rsidP="00E846C7">
      <w:pPr>
        <w:pStyle w:val="statymopavad"/>
        <w:spacing w:before="0" w:beforeAutospacing="0" w:after="0" w:afterAutospacing="0" w:line="280" w:lineRule="exact"/>
        <w:ind w:firstLine="902"/>
        <w:jc w:val="both"/>
      </w:pPr>
    </w:p>
    <w:p w:rsidR="00E846C7" w:rsidRPr="0001095E" w:rsidRDefault="00E846C7" w:rsidP="00E846C7">
      <w:pPr>
        <w:spacing w:line="280" w:lineRule="exact"/>
        <w:ind w:firstLine="902"/>
        <w:jc w:val="both"/>
      </w:pPr>
    </w:p>
    <w:p w:rsidR="00E846C7" w:rsidRDefault="00195D48" w:rsidP="00E846C7">
      <w:pPr>
        <w:spacing w:line="300" w:lineRule="exact"/>
        <w:ind w:firstLine="570"/>
        <w:jc w:val="both"/>
        <w:rPr>
          <w:b/>
        </w:rPr>
      </w:pPr>
      <w:r w:rsidRPr="0001095E">
        <w:t xml:space="preserve">Pirkimo organizatorius </w:t>
      </w:r>
      <w:r w:rsidRPr="0001095E">
        <w:tab/>
      </w:r>
      <w:r w:rsidR="0001095E">
        <w:tab/>
      </w:r>
      <w:r w:rsidR="0001095E">
        <w:tab/>
      </w:r>
      <w:r w:rsidRPr="0001095E">
        <w:t>Daiva Gavėnienė</w:t>
      </w:r>
    </w:p>
    <w:p w:rsidR="009D0BCE" w:rsidRDefault="009D0BCE"/>
    <w:sectPr w:rsidR="009D0B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C7"/>
    <w:rsid w:val="0001095E"/>
    <w:rsid w:val="0016255C"/>
    <w:rsid w:val="00195D48"/>
    <w:rsid w:val="003A3A42"/>
    <w:rsid w:val="009D0BCE"/>
    <w:rsid w:val="00CC3170"/>
    <w:rsid w:val="00E8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5B56"/>
  <w15:chartTrackingRefBased/>
  <w15:docId w15:val="{990D99CA-8249-4346-BEAC-953A1A9E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84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846C7"/>
    <w:pPr>
      <w:spacing w:line="360" w:lineRule="auto"/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846C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tymopavad">
    <w:name w:val="statymopavad"/>
    <w:basedOn w:val="prastasis"/>
    <w:rsid w:val="00E846C7"/>
    <w:pPr>
      <w:spacing w:before="100" w:beforeAutospacing="1" w:after="100" w:afterAutospacing="1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195D48"/>
    <w:pPr>
      <w:widowControl w:val="0"/>
      <w:autoSpaceDE w:val="0"/>
      <w:autoSpaceDN w:val="0"/>
      <w:spacing w:line="256" w:lineRule="exact"/>
      <w:ind w:left="110"/>
    </w:pPr>
    <w:rPr>
      <w:sz w:val="22"/>
      <w:szCs w:val="22"/>
    </w:rPr>
  </w:style>
  <w:style w:type="table" w:customStyle="1" w:styleId="TableNormal">
    <w:name w:val="Table Normal"/>
    <w:uiPriority w:val="2"/>
    <w:semiHidden/>
    <w:qFormat/>
    <w:rsid w:val="00195D4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625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Daiva Gavėnienė</cp:lastModifiedBy>
  <cp:revision>3</cp:revision>
  <cp:lastPrinted>2024-12-18T11:26:00Z</cp:lastPrinted>
  <dcterms:created xsi:type="dcterms:W3CDTF">2024-12-18T11:54:00Z</dcterms:created>
  <dcterms:modified xsi:type="dcterms:W3CDTF">2024-12-18T11:58:00Z</dcterms:modified>
</cp:coreProperties>
</file>