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BCB5" w14:textId="77777777" w:rsidR="00865196" w:rsidRPr="00CE7BAF" w:rsidRDefault="00F1408F" w:rsidP="00D633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7BAF">
        <w:rPr>
          <w:rFonts w:ascii="Arial" w:hAnsi="Arial" w:cs="Arial"/>
          <w:b/>
          <w:sz w:val="24"/>
          <w:szCs w:val="24"/>
        </w:rPr>
        <w:t>SUSITARIMA</w:t>
      </w:r>
      <w:r w:rsidR="00865196" w:rsidRPr="00CE7BAF">
        <w:rPr>
          <w:rFonts w:ascii="Arial" w:hAnsi="Arial" w:cs="Arial"/>
          <w:b/>
          <w:sz w:val="24"/>
          <w:szCs w:val="24"/>
        </w:rPr>
        <w:t>S</w:t>
      </w:r>
    </w:p>
    <w:p w14:paraId="11255B40" w14:textId="10B7438E" w:rsidR="00865196" w:rsidRPr="00CE7BAF" w:rsidRDefault="00865196" w:rsidP="00D633B2">
      <w:pPr>
        <w:pStyle w:val="Pavadinimas"/>
        <w:rPr>
          <w:rFonts w:ascii="Arial" w:hAnsi="Arial" w:cs="Arial"/>
          <w:szCs w:val="24"/>
        </w:rPr>
      </w:pPr>
      <w:r w:rsidRPr="00CE7BAF">
        <w:rPr>
          <w:rFonts w:ascii="Arial" w:hAnsi="Arial" w:cs="Arial"/>
          <w:szCs w:val="24"/>
        </w:rPr>
        <w:t xml:space="preserve">DĖL </w:t>
      </w:r>
      <w:r w:rsidR="00D07170" w:rsidRPr="00CE7BAF">
        <w:rPr>
          <w:rFonts w:ascii="Arial" w:hAnsi="Arial" w:cs="Arial"/>
          <w:szCs w:val="24"/>
        </w:rPr>
        <w:t>20</w:t>
      </w:r>
      <w:r w:rsidR="00D54500" w:rsidRPr="00CE7BAF">
        <w:rPr>
          <w:rFonts w:ascii="Arial" w:hAnsi="Arial" w:cs="Arial"/>
          <w:szCs w:val="24"/>
        </w:rPr>
        <w:t>2</w:t>
      </w:r>
      <w:r w:rsidR="00235FFE" w:rsidRPr="00CE7BAF">
        <w:rPr>
          <w:rFonts w:ascii="Arial" w:hAnsi="Arial" w:cs="Arial"/>
          <w:szCs w:val="24"/>
        </w:rPr>
        <w:t>4</w:t>
      </w:r>
      <w:r w:rsidR="00331CB6" w:rsidRPr="00CE7BAF">
        <w:rPr>
          <w:rFonts w:ascii="Arial" w:hAnsi="Arial" w:cs="Arial"/>
          <w:szCs w:val="24"/>
        </w:rPr>
        <w:t xml:space="preserve"> M. </w:t>
      </w:r>
      <w:r w:rsidR="005E7EAC">
        <w:rPr>
          <w:rFonts w:ascii="Arial" w:hAnsi="Arial" w:cs="Arial"/>
          <w:szCs w:val="24"/>
        </w:rPr>
        <w:t>LAPKRIČIO 6</w:t>
      </w:r>
      <w:r w:rsidR="00331CB6" w:rsidRPr="00CE7BAF">
        <w:rPr>
          <w:rFonts w:ascii="Arial" w:hAnsi="Arial" w:cs="Arial"/>
          <w:szCs w:val="24"/>
        </w:rPr>
        <w:t xml:space="preserve"> D.</w:t>
      </w:r>
      <w:r w:rsidR="00F65D77" w:rsidRPr="00CE7BAF">
        <w:rPr>
          <w:rFonts w:ascii="Arial" w:hAnsi="Arial" w:cs="Arial"/>
          <w:szCs w:val="24"/>
        </w:rPr>
        <w:t xml:space="preserve"> </w:t>
      </w:r>
      <w:r w:rsidR="005E7EAC">
        <w:rPr>
          <w:rFonts w:ascii="Arial" w:hAnsi="Arial" w:cs="Arial"/>
          <w:szCs w:val="24"/>
        </w:rPr>
        <w:t xml:space="preserve">MODERNIZUOJAMOS </w:t>
      </w:r>
      <w:r w:rsidR="00235FFE" w:rsidRPr="00CE7BAF">
        <w:rPr>
          <w:rFonts w:ascii="Arial" w:hAnsi="Arial" w:cs="Arial"/>
          <w:szCs w:val="24"/>
        </w:rPr>
        <w:t xml:space="preserve">LIETUVOS TEISMŲ INFORMACINĖS </w:t>
      </w:r>
      <w:r w:rsidR="00235FFE" w:rsidRPr="00CE7BAF">
        <w:rPr>
          <w:rFonts w:ascii="Arial" w:hAnsi="Arial" w:cs="Arial"/>
          <w:caps/>
          <w:color w:val="000000"/>
          <w:szCs w:val="24"/>
        </w:rPr>
        <w:t>SISTEMOS</w:t>
      </w:r>
      <w:r w:rsidR="005E7EAC">
        <w:rPr>
          <w:rFonts w:ascii="Arial" w:hAnsi="Arial" w:cs="Arial"/>
          <w:caps/>
          <w:color w:val="000000"/>
          <w:szCs w:val="24"/>
        </w:rPr>
        <w:t xml:space="preserve"> (LITEKO2)</w:t>
      </w:r>
      <w:r w:rsidR="00235FFE" w:rsidRPr="00CE7BAF">
        <w:rPr>
          <w:rFonts w:ascii="Arial" w:hAnsi="Arial" w:cs="Arial"/>
          <w:caps/>
          <w:color w:val="000000"/>
          <w:szCs w:val="24"/>
        </w:rPr>
        <w:t xml:space="preserve"> </w:t>
      </w:r>
      <w:r w:rsidR="005E7EAC">
        <w:rPr>
          <w:rFonts w:ascii="Arial" w:hAnsi="Arial" w:cs="Arial"/>
          <w:caps/>
          <w:color w:val="000000"/>
          <w:szCs w:val="24"/>
        </w:rPr>
        <w:t>TAIKOMOSIOS PROGRAMINĖS ĮRANGOS VYSTYMO IR PALAIKYMO</w:t>
      </w:r>
      <w:r w:rsidR="00D54500" w:rsidRPr="00CE7BAF">
        <w:rPr>
          <w:rFonts w:ascii="Arial" w:hAnsi="Arial" w:cs="Arial"/>
          <w:szCs w:val="24"/>
        </w:rPr>
        <w:t xml:space="preserve"> PASLAUGŲ TEIKIMO SUTARTIES</w:t>
      </w:r>
      <w:r w:rsidRPr="00CE7BAF">
        <w:rPr>
          <w:rFonts w:ascii="Arial" w:hAnsi="Arial" w:cs="Arial"/>
          <w:szCs w:val="24"/>
        </w:rPr>
        <w:t xml:space="preserve"> N</w:t>
      </w:r>
      <w:r w:rsidR="00331CB6" w:rsidRPr="00CE7BAF">
        <w:rPr>
          <w:rFonts w:ascii="Arial" w:hAnsi="Arial" w:cs="Arial"/>
          <w:szCs w:val="24"/>
        </w:rPr>
        <w:t>R</w:t>
      </w:r>
      <w:r w:rsidRPr="00CE7BAF">
        <w:rPr>
          <w:rFonts w:ascii="Arial" w:hAnsi="Arial" w:cs="Arial"/>
          <w:szCs w:val="24"/>
        </w:rPr>
        <w:t>.</w:t>
      </w:r>
      <w:r w:rsidR="00E07425" w:rsidRPr="00CE7BAF">
        <w:rPr>
          <w:rFonts w:ascii="Arial" w:hAnsi="Arial" w:cs="Arial"/>
          <w:szCs w:val="24"/>
        </w:rPr>
        <w:t xml:space="preserve"> </w:t>
      </w:r>
      <w:r w:rsidR="003F5199" w:rsidRPr="00CE7BAF">
        <w:rPr>
          <w:rFonts w:ascii="Arial" w:hAnsi="Arial" w:cs="Arial"/>
          <w:szCs w:val="24"/>
        </w:rPr>
        <w:t>41P-</w:t>
      </w:r>
      <w:r w:rsidR="00235FFE" w:rsidRPr="00CE7BAF">
        <w:rPr>
          <w:rFonts w:ascii="Arial" w:hAnsi="Arial" w:cs="Arial"/>
          <w:szCs w:val="24"/>
        </w:rPr>
        <w:t>2</w:t>
      </w:r>
      <w:r w:rsidR="005E7EAC">
        <w:rPr>
          <w:rFonts w:ascii="Arial" w:hAnsi="Arial" w:cs="Arial"/>
          <w:szCs w:val="24"/>
        </w:rPr>
        <w:t>48</w:t>
      </w:r>
      <w:r w:rsidR="003F5199" w:rsidRPr="00CE7BAF">
        <w:rPr>
          <w:rFonts w:ascii="Arial" w:hAnsi="Arial" w:cs="Arial"/>
          <w:szCs w:val="24"/>
        </w:rPr>
        <w:t>-(4.11</w:t>
      </w:r>
      <w:r w:rsidR="0073674A" w:rsidRPr="00CE7BAF">
        <w:rPr>
          <w:rFonts w:ascii="Arial" w:hAnsi="Arial" w:cs="Arial"/>
          <w:szCs w:val="24"/>
        </w:rPr>
        <w:t>.MR</w:t>
      </w:r>
      <w:r w:rsidR="003F5199" w:rsidRPr="00CE7BAF">
        <w:rPr>
          <w:rFonts w:ascii="Arial" w:hAnsi="Arial" w:cs="Arial"/>
          <w:szCs w:val="24"/>
        </w:rPr>
        <w:t>)</w:t>
      </w:r>
      <w:r w:rsidRPr="00CE7BAF">
        <w:rPr>
          <w:rFonts w:ascii="Arial" w:hAnsi="Arial" w:cs="Arial"/>
          <w:szCs w:val="24"/>
        </w:rPr>
        <w:t xml:space="preserve"> </w:t>
      </w:r>
      <w:r w:rsidR="00235FFE" w:rsidRPr="00CE7BAF">
        <w:rPr>
          <w:rFonts w:ascii="Arial" w:hAnsi="Arial" w:cs="Arial"/>
          <w:szCs w:val="24"/>
        </w:rPr>
        <w:t>PASLAUGŲ TEIKIMO</w:t>
      </w:r>
      <w:r w:rsidRPr="00CE7BAF">
        <w:rPr>
          <w:rFonts w:ascii="Arial" w:hAnsi="Arial" w:cs="Arial"/>
          <w:szCs w:val="24"/>
        </w:rPr>
        <w:t xml:space="preserve"> TERMINO PRATĘSIMO </w:t>
      </w:r>
    </w:p>
    <w:p w14:paraId="612A6484" w14:textId="77777777" w:rsidR="00865196" w:rsidRPr="00CE7BAF" w:rsidRDefault="00865196" w:rsidP="00D633B2">
      <w:pPr>
        <w:pStyle w:val="Pavadinimas"/>
        <w:rPr>
          <w:rFonts w:ascii="Arial" w:hAnsi="Arial" w:cs="Arial"/>
          <w:szCs w:val="24"/>
        </w:rPr>
      </w:pPr>
    </w:p>
    <w:p w14:paraId="325EF39F" w14:textId="22F1B8F6" w:rsidR="00EE0F7D" w:rsidRPr="00CE7BAF" w:rsidRDefault="00EE0F7D" w:rsidP="00D633B2">
      <w:pPr>
        <w:pStyle w:val="Pagrindinistekstas2"/>
        <w:tabs>
          <w:tab w:val="left" w:pos="1197"/>
        </w:tabs>
        <w:spacing w:after="0" w:line="240" w:lineRule="auto"/>
        <w:jc w:val="center"/>
        <w:rPr>
          <w:rFonts w:ascii="Arial" w:hAnsi="Arial" w:cs="Arial"/>
          <w:szCs w:val="24"/>
        </w:rPr>
      </w:pPr>
      <w:r w:rsidRPr="00CE7BAF">
        <w:rPr>
          <w:rFonts w:ascii="Arial" w:hAnsi="Arial" w:cs="Arial"/>
          <w:szCs w:val="24"/>
        </w:rPr>
        <w:t>20</w:t>
      </w:r>
      <w:r w:rsidR="00F631B5" w:rsidRPr="00CE7BAF">
        <w:rPr>
          <w:rFonts w:ascii="Arial" w:hAnsi="Arial" w:cs="Arial"/>
          <w:szCs w:val="24"/>
        </w:rPr>
        <w:t>2</w:t>
      </w:r>
      <w:r w:rsidR="004C5698" w:rsidRPr="00CE7BAF">
        <w:rPr>
          <w:rFonts w:ascii="Arial" w:hAnsi="Arial" w:cs="Arial"/>
          <w:szCs w:val="24"/>
        </w:rPr>
        <w:t>4</w:t>
      </w:r>
      <w:r w:rsidRPr="00CE7BAF">
        <w:rPr>
          <w:rFonts w:ascii="Arial" w:hAnsi="Arial" w:cs="Arial"/>
          <w:szCs w:val="24"/>
        </w:rPr>
        <w:t xml:space="preserve"> m.</w:t>
      </w:r>
      <w:r w:rsidR="00203603" w:rsidRPr="00CE7BAF">
        <w:rPr>
          <w:rFonts w:ascii="Arial" w:hAnsi="Arial" w:cs="Arial"/>
          <w:szCs w:val="24"/>
        </w:rPr>
        <w:t xml:space="preserve"> </w:t>
      </w:r>
      <w:r w:rsidR="00235FFE" w:rsidRPr="00CE7BAF">
        <w:rPr>
          <w:rFonts w:ascii="Arial" w:hAnsi="Arial" w:cs="Arial"/>
          <w:szCs w:val="24"/>
        </w:rPr>
        <w:t>gruodžio</w:t>
      </w:r>
      <w:r w:rsidR="00D54500" w:rsidRPr="00CE7BAF">
        <w:rPr>
          <w:rFonts w:ascii="Arial" w:hAnsi="Arial" w:cs="Arial"/>
          <w:szCs w:val="24"/>
        </w:rPr>
        <w:t xml:space="preserve"> ......</w:t>
      </w:r>
      <w:r w:rsidR="00203603" w:rsidRPr="00CE7BAF">
        <w:rPr>
          <w:rFonts w:ascii="Arial" w:hAnsi="Arial" w:cs="Arial"/>
          <w:szCs w:val="24"/>
        </w:rPr>
        <w:t xml:space="preserve">  </w:t>
      </w:r>
      <w:r w:rsidRPr="00CE7BAF">
        <w:rPr>
          <w:rFonts w:ascii="Arial" w:hAnsi="Arial" w:cs="Arial"/>
          <w:szCs w:val="24"/>
        </w:rPr>
        <w:t>d.</w:t>
      </w:r>
      <w:r w:rsidR="000F64F0" w:rsidRPr="00CE7BAF">
        <w:rPr>
          <w:rFonts w:ascii="Arial" w:hAnsi="Arial" w:cs="Arial"/>
          <w:szCs w:val="24"/>
        </w:rPr>
        <w:t xml:space="preserve"> Nr. </w:t>
      </w:r>
    </w:p>
    <w:p w14:paraId="5955696E" w14:textId="77777777" w:rsidR="00181496" w:rsidRPr="00CE7BAF" w:rsidRDefault="00181496" w:rsidP="00D633B2">
      <w:pPr>
        <w:tabs>
          <w:tab w:val="right" w:pos="851"/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3CBA8AAF" w14:textId="0077D3D0" w:rsidR="00725750" w:rsidRPr="00CE7BAF" w:rsidRDefault="00725750" w:rsidP="00D633B2">
      <w:pPr>
        <w:tabs>
          <w:tab w:val="right" w:pos="851"/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lt-LT"/>
        </w:rPr>
      </w:pPr>
      <w:r w:rsidRPr="00CE7BAF">
        <w:rPr>
          <w:rFonts w:ascii="Arial" w:hAnsi="Arial" w:cs="Arial"/>
          <w:b/>
          <w:bCs/>
          <w:sz w:val="24"/>
          <w:szCs w:val="24"/>
        </w:rPr>
        <w:t>Nacionalinė teismų administracija</w:t>
      </w:r>
      <w:r w:rsidRPr="00CE7BAF">
        <w:rPr>
          <w:rFonts w:ascii="Arial" w:hAnsi="Arial" w:cs="Arial"/>
          <w:sz w:val="24"/>
          <w:szCs w:val="24"/>
        </w:rPr>
        <w:t xml:space="preserve">, </w:t>
      </w:r>
      <w:r w:rsidRPr="00CE7BAF">
        <w:rPr>
          <w:rFonts w:ascii="Arial" w:hAnsi="Arial" w:cs="Arial"/>
          <w:bCs/>
          <w:sz w:val="24"/>
          <w:szCs w:val="24"/>
        </w:rPr>
        <w:t>juridinio asmens kodas 188724424,</w:t>
      </w:r>
      <w:r w:rsidRPr="00CE7BAF">
        <w:rPr>
          <w:rFonts w:ascii="Arial" w:hAnsi="Arial" w:cs="Arial"/>
          <w:sz w:val="24"/>
          <w:szCs w:val="24"/>
        </w:rPr>
        <w:t xml:space="preserve"> buveinės adresas L. Sapiegos g. 15, </w:t>
      </w:r>
      <w:r w:rsidR="00DE120B" w:rsidRPr="00CE7BAF">
        <w:rPr>
          <w:rFonts w:ascii="Arial" w:hAnsi="Arial" w:cs="Arial"/>
          <w:sz w:val="24"/>
          <w:szCs w:val="24"/>
        </w:rPr>
        <w:t>LT-10312</w:t>
      </w:r>
      <w:r w:rsidR="00DE120B">
        <w:rPr>
          <w:rFonts w:ascii="Arial" w:hAnsi="Arial" w:cs="Arial"/>
          <w:sz w:val="24"/>
          <w:szCs w:val="24"/>
        </w:rPr>
        <w:t xml:space="preserve"> </w:t>
      </w:r>
      <w:r w:rsidRPr="00CE7BAF">
        <w:rPr>
          <w:rFonts w:ascii="Arial" w:hAnsi="Arial" w:cs="Arial"/>
          <w:sz w:val="24"/>
          <w:szCs w:val="24"/>
        </w:rPr>
        <w:t>Vilnius, atstovaujama direktor</w:t>
      </w:r>
      <w:r w:rsidR="00A72382">
        <w:rPr>
          <w:rFonts w:ascii="Arial" w:hAnsi="Arial" w:cs="Arial"/>
          <w:sz w:val="24"/>
          <w:szCs w:val="24"/>
        </w:rPr>
        <w:t>ės</w:t>
      </w:r>
      <w:r w:rsidR="00CE7BAF">
        <w:rPr>
          <w:rFonts w:ascii="Arial" w:hAnsi="Arial" w:cs="Arial"/>
          <w:sz w:val="24"/>
          <w:szCs w:val="24"/>
        </w:rPr>
        <w:t xml:space="preserve"> </w:t>
      </w:r>
      <w:r w:rsidR="00A72382">
        <w:rPr>
          <w:rFonts w:ascii="Arial" w:hAnsi="Arial" w:cs="Arial"/>
          <w:sz w:val="24"/>
          <w:szCs w:val="24"/>
        </w:rPr>
        <w:t>Natalijos Kaminskienės</w:t>
      </w:r>
      <w:r w:rsidRPr="00CE7BAF">
        <w:rPr>
          <w:rFonts w:ascii="Arial" w:hAnsi="Arial" w:cs="Arial"/>
          <w:sz w:val="24"/>
          <w:szCs w:val="24"/>
        </w:rPr>
        <w:t>, veikiančio</w:t>
      </w:r>
      <w:r w:rsidR="00A72382">
        <w:rPr>
          <w:rFonts w:ascii="Arial" w:hAnsi="Arial" w:cs="Arial"/>
          <w:sz w:val="24"/>
          <w:szCs w:val="24"/>
        </w:rPr>
        <w:t>s</w:t>
      </w:r>
      <w:r w:rsidRPr="00CE7BAF">
        <w:rPr>
          <w:rFonts w:ascii="Arial" w:hAnsi="Arial" w:cs="Arial"/>
          <w:sz w:val="24"/>
          <w:szCs w:val="24"/>
        </w:rPr>
        <w:t xml:space="preserve"> pagal Nacionalinės teismų administracijos nuostatų, patvirtintų Lietuvos Aukščiausiojo Teismo pirmininko 2012 m. spalio 24 d. įsakymu Nr. (1.4)-1T-36 „Dėl Nacionalinės teismų administracijos nuostatų patvirtinimo“</w:t>
      </w:r>
      <w:r w:rsidR="00F10B0F" w:rsidRPr="00CE7BAF">
        <w:rPr>
          <w:rFonts w:ascii="Arial" w:hAnsi="Arial" w:cs="Arial"/>
          <w:sz w:val="24"/>
          <w:szCs w:val="24"/>
        </w:rPr>
        <w:t>,</w:t>
      </w:r>
      <w:r w:rsidRPr="00CE7BAF">
        <w:rPr>
          <w:rFonts w:ascii="Arial" w:hAnsi="Arial" w:cs="Arial"/>
          <w:sz w:val="24"/>
          <w:szCs w:val="24"/>
        </w:rPr>
        <w:t xml:space="preserve"> </w:t>
      </w:r>
      <w:r w:rsidR="00A72382">
        <w:rPr>
          <w:rFonts w:ascii="Arial" w:hAnsi="Arial" w:cs="Arial"/>
          <w:sz w:val="24"/>
          <w:szCs w:val="24"/>
        </w:rPr>
        <w:t>17</w:t>
      </w:r>
      <w:r w:rsidRPr="00CE7BAF">
        <w:rPr>
          <w:rFonts w:ascii="Arial" w:hAnsi="Arial" w:cs="Arial"/>
          <w:sz w:val="24"/>
          <w:szCs w:val="24"/>
        </w:rPr>
        <w:t xml:space="preserve"> </w:t>
      </w:r>
      <w:r w:rsidR="00F10B0F" w:rsidRPr="00CE7BAF">
        <w:rPr>
          <w:rFonts w:ascii="Arial" w:hAnsi="Arial" w:cs="Arial"/>
          <w:sz w:val="24"/>
          <w:szCs w:val="24"/>
        </w:rPr>
        <w:t>papunktį</w:t>
      </w:r>
      <w:r w:rsidRPr="00CE7BAF">
        <w:rPr>
          <w:rFonts w:ascii="Arial" w:hAnsi="Arial" w:cs="Arial"/>
          <w:sz w:val="24"/>
          <w:szCs w:val="24"/>
        </w:rPr>
        <w:t>, Nacionalinės teismų administracijos darbo reglamento, patvirtinto Nacionalinės teismų administracijos direktoriaus 2014 m. spalio 2 d. įsakymu Nr. 6P-199-(1.1) „Dėl Nacionalinės teismų administracijos darbo reglamento patvirtinimo“</w:t>
      </w:r>
      <w:r w:rsidR="00C91435" w:rsidRPr="00CE7BAF">
        <w:rPr>
          <w:rFonts w:ascii="Arial" w:hAnsi="Arial" w:cs="Arial"/>
          <w:sz w:val="24"/>
          <w:szCs w:val="24"/>
        </w:rPr>
        <w:t>,</w:t>
      </w:r>
      <w:r w:rsidRPr="00CE7BAF">
        <w:rPr>
          <w:rFonts w:ascii="Arial" w:hAnsi="Arial" w:cs="Arial"/>
          <w:sz w:val="24"/>
          <w:szCs w:val="24"/>
        </w:rPr>
        <w:t xml:space="preserve"> 1</w:t>
      </w:r>
      <w:r w:rsidR="00A72382">
        <w:rPr>
          <w:rFonts w:ascii="Arial" w:hAnsi="Arial" w:cs="Arial"/>
          <w:sz w:val="24"/>
          <w:szCs w:val="24"/>
        </w:rPr>
        <w:t>1</w:t>
      </w:r>
      <w:r w:rsidRPr="00CE7BAF">
        <w:rPr>
          <w:rFonts w:ascii="Arial" w:hAnsi="Arial" w:cs="Arial"/>
          <w:sz w:val="24"/>
          <w:szCs w:val="24"/>
        </w:rPr>
        <w:t xml:space="preserve"> punktą, </w:t>
      </w:r>
    </w:p>
    <w:p w14:paraId="32B17AA4" w14:textId="35CF6B65" w:rsidR="00DE120B" w:rsidRPr="00A72382" w:rsidRDefault="00F1408F" w:rsidP="00D633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2382">
        <w:rPr>
          <w:rFonts w:ascii="Arial" w:hAnsi="Arial" w:cs="Arial"/>
          <w:sz w:val="24"/>
          <w:szCs w:val="24"/>
        </w:rPr>
        <w:t>ir</w:t>
      </w:r>
      <w:r w:rsidRPr="00A72382">
        <w:rPr>
          <w:rFonts w:ascii="Arial" w:hAnsi="Arial" w:cs="Arial"/>
          <w:b/>
          <w:bCs/>
          <w:sz w:val="24"/>
          <w:szCs w:val="24"/>
        </w:rPr>
        <w:t xml:space="preserve"> </w:t>
      </w:r>
      <w:r w:rsidR="00A72382" w:rsidRPr="00A72382">
        <w:rPr>
          <w:rFonts w:ascii="Arial" w:hAnsi="Arial" w:cs="Arial"/>
          <w:b/>
          <w:bCs/>
          <w:color w:val="000000"/>
          <w:sz w:val="24"/>
          <w:szCs w:val="24"/>
        </w:rPr>
        <w:t xml:space="preserve">UAB ,,Proit“, </w:t>
      </w:r>
      <w:r w:rsidR="00A72382" w:rsidRPr="00A72382">
        <w:rPr>
          <w:rFonts w:ascii="Arial" w:hAnsi="Arial" w:cs="Arial"/>
          <w:bCs/>
          <w:color w:val="000000"/>
          <w:sz w:val="24"/>
          <w:szCs w:val="24"/>
        </w:rPr>
        <w:t xml:space="preserve">juridinio asmens kodas 302560374, buveinės adresas </w:t>
      </w:r>
      <w:r w:rsidR="00A72382">
        <w:rPr>
          <w:rFonts w:ascii="Arial" w:hAnsi="Arial" w:cs="Arial"/>
          <w:bCs/>
          <w:color w:val="000000"/>
          <w:sz w:val="24"/>
          <w:szCs w:val="24"/>
        </w:rPr>
        <w:t>Jonavos g. 260, LT-44110 Kaunas</w:t>
      </w:r>
      <w:r w:rsidR="00A72382" w:rsidRPr="00A72382">
        <w:rPr>
          <w:rFonts w:ascii="Arial" w:hAnsi="Arial" w:cs="Arial"/>
          <w:bCs/>
          <w:color w:val="000000"/>
          <w:sz w:val="24"/>
          <w:szCs w:val="24"/>
        </w:rPr>
        <w:t>,</w:t>
      </w:r>
      <w:r w:rsidR="00A72382" w:rsidRPr="00A72382">
        <w:rPr>
          <w:rFonts w:ascii="Arial" w:hAnsi="Arial" w:cs="Arial"/>
          <w:color w:val="000000"/>
          <w:sz w:val="24"/>
          <w:szCs w:val="24"/>
        </w:rPr>
        <w:t xml:space="preserve"> (toliau – </w:t>
      </w:r>
      <w:r w:rsidR="00A72382" w:rsidRPr="00A72382">
        <w:rPr>
          <w:rFonts w:ascii="Arial" w:hAnsi="Arial" w:cs="Arial"/>
          <w:b/>
          <w:color w:val="000000"/>
          <w:sz w:val="24"/>
          <w:szCs w:val="24"/>
        </w:rPr>
        <w:t>Paslaugų teikėjas</w:t>
      </w:r>
      <w:r w:rsidR="00A72382" w:rsidRPr="00A72382">
        <w:rPr>
          <w:rFonts w:ascii="Arial" w:hAnsi="Arial" w:cs="Arial"/>
          <w:color w:val="000000"/>
          <w:sz w:val="24"/>
          <w:szCs w:val="24"/>
        </w:rPr>
        <w:t>), atstovaujama direktoriaus Justino Brokoriaus, veikiančio pagal įmonės įstatus,</w:t>
      </w:r>
    </w:p>
    <w:p w14:paraId="490F1F94" w14:textId="6C3FB574" w:rsidR="00DE120B" w:rsidRDefault="00F1408F" w:rsidP="00D633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7BAF">
        <w:rPr>
          <w:rFonts w:ascii="Arial" w:hAnsi="Arial" w:cs="Arial"/>
          <w:sz w:val="24"/>
          <w:szCs w:val="24"/>
        </w:rPr>
        <w:t>toliau</w:t>
      </w:r>
      <w:r w:rsidR="00865196" w:rsidRPr="00CE7BAF">
        <w:rPr>
          <w:rFonts w:ascii="Arial" w:hAnsi="Arial" w:cs="Arial"/>
          <w:sz w:val="24"/>
          <w:szCs w:val="24"/>
        </w:rPr>
        <w:t xml:space="preserve"> kartu </w:t>
      </w:r>
      <w:r w:rsidRPr="00CE7BAF">
        <w:rPr>
          <w:rFonts w:ascii="Arial" w:hAnsi="Arial" w:cs="Arial"/>
          <w:sz w:val="24"/>
          <w:szCs w:val="24"/>
        </w:rPr>
        <w:t xml:space="preserve">ar atskirai </w:t>
      </w:r>
      <w:r w:rsidR="00A634B1" w:rsidRPr="00CE7BAF">
        <w:rPr>
          <w:rFonts w:ascii="Arial" w:hAnsi="Arial" w:cs="Arial"/>
          <w:sz w:val="24"/>
          <w:szCs w:val="24"/>
        </w:rPr>
        <w:t>vadinami</w:t>
      </w:r>
      <w:r w:rsidR="00865196" w:rsidRPr="00CE7BAF">
        <w:rPr>
          <w:rFonts w:ascii="Arial" w:hAnsi="Arial" w:cs="Arial"/>
          <w:sz w:val="24"/>
          <w:szCs w:val="24"/>
        </w:rPr>
        <w:t xml:space="preserve"> </w:t>
      </w:r>
      <w:r w:rsidR="00865196" w:rsidRPr="000B1956">
        <w:rPr>
          <w:rFonts w:ascii="Arial" w:hAnsi="Arial" w:cs="Arial"/>
          <w:b/>
          <w:bCs/>
          <w:sz w:val="24"/>
          <w:szCs w:val="24"/>
        </w:rPr>
        <w:t>Šalimis</w:t>
      </w:r>
      <w:r w:rsidR="00865196" w:rsidRPr="00CE7BAF">
        <w:rPr>
          <w:rFonts w:ascii="Arial" w:hAnsi="Arial" w:cs="Arial"/>
          <w:sz w:val="24"/>
          <w:szCs w:val="24"/>
        </w:rPr>
        <w:t>,</w:t>
      </w:r>
    </w:p>
    <w:p w14:paraId="165F4484" w14:textId="6B1FB896" w:rsidR="00ED2C44" w:rsidRDefault="00756927" w:rsidP="00D633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7BAF">
        <w:rPr>
          <w:rFonts w:ascii="Arial" w:hAnsi="Arial" w:cs="Arial"/>
          <w:sz w:val="24"/>
          <w:szCs w:val="24"/>
        </w:rPr>
        <w:t xml:space="preserve">vadovaudamosi </w:t>
      </w:r>
      <w:bookmarkStart w:id="0" w:name="_Hlk185346990"/>
      <w:r w:rsidRPr="00CE7BAF">
        <w:rPr>
          <w:rFonts w:ascii="Arial" w:hAnsi="Arial" w:cs="Arial"/>
          <w:sz w:val="24"/>
          <w:szCs w:val="24"/>
        </w:rPr>
        <w:t>20</w:t>
      </w:r>
      <w:r w:rsidR="00371921" w:rsidRPr="00CE7BAF">
        <w:rPr>
          <w:rFonts w:ascii="Arial" w:hAnsi="Arial" w:cs="Arial"/>
          <w:sz w:val="24"/>
          <w:szCs w:val="24"/>
        </w:rPr>
        <w:t>2</w:t>
      </w:r>
      <w:r w:rsidR="0097385A" w:rsidRPr="00CE7BAF">
        <w:rPr>
          <w:rFonts w:ascii="Arial" w:hAnsi="Arial" w:cs="Arial"/>
          <w:sz w:val="24"/>
          <w:szCs w:val="24"/>
        </w:rPr>
        <w:t>4</w:t>
      </w:r>
      <w:r w:rsidRPr="00CE7BAF">
        <w:rPr>
          <w:rFonts w:ascii="Arial" w:hAnsi="Arial" w:cs="Arial"/>
          <w:sz w:val="24"/>
          <w:szCs w:val="24"/>
        </w:rPr>
        <w:t xml:space="preserve"> m. </w:t>
      </w:r>
      <w:r w:rsidR="00A72382">
        <w:rPr>
          <w:rFonts w:ascii="Arial" w:hAnsi="Arial" w:cs="Arial"/>
          <w:sz w:val="24"/>
          <w:szCs w:val="24"/>
        </w:rPr>
        <w:t>lapkričio 6</w:t>
      </w:r>
      <w:r w:rsidRPr="00CE7BAF">
        <w:rPr>
          <w:rFonts w:ascii="Arial" w:hAnsi="Arial" w:cs="Arial"/>
          <w:sz w:val="24"/>
          <w:szCs w:val="24"/>
        </w:rPr>
        <w:t xml:space="preserve"> d. </w:t>
      </w:r>
      <w:r w:rsidR="00A72382">
        <w:rPr>
          <w:rFonts w:ascii="Arial" w:hAnsi="Arial" w:cs="Arial"/>
          <w:sz w:val="24"/>
          <w:szCs w:val="24"/>
        </w:rPr>
        <w:t xml:space="preserve">Modernizuojamos </w:t>
      </w:r>
      <w:r w:rsidR="0097385A" w:rsidRPr="00CE7BAF">
        <w:rPr>
          <w:rFonts w:ascii="Arial" w:hAnsi="Arial" w:cs="Arial"/>
          <w:sz w:val="24"/>
          <w:szCs w:val="24"/>
        </w:rPr>
        <w:t>Lietuvos teismų informacinės sistemos</w:t>
      </w:r>
      <w:r w:rsidR="00A72382">
        <w:rPr>
          <w:rFonts w:ascii="Arial" w:hAnsi="Arial" w:cs="Arial"/>
          <w:sz w:val="24"/>
          <w:szCs w:val="24"/>
        </w:rPr>
        <w:t xml:space="preserve"> (LITEKO2)</w:t>
      </w:r>
      <w:r w:rsidR="0097385A" w:rsidRPr="00CE7BAF">
        <w:rPr>
          <w:rFonts w:ascii="Arial" w:hAnsi="Arial" w:cs="Arial"/>
          <w:sz w:val="24"/>
          <w:szCs w:val="24"/>
        </w:rPr>
        <w:t xml:space="preserve"> </w:t>
      </w:r>
      <w:r w:rsidR="00A72382">
        <w:rPr>
          <w:rFonts w:ascii="Arial" w:hAnsi="Arial" w:cs="Arial"/>
          <w:sz w:val="24"/>
          <w:szCs w:val="24"/>
        </w:rPr>
        <w:t>taikomosios programinės įrangos vystymo ir palaikymo</w:t>
      </w:r>
      <w:r w:rsidR="00371921" w:rsidRPr="00CE7BAF">
        <w:rPr>
          <w:rFonts w:ascii="Arial" w:hAnsi="Arial" w:cs="Arial"/>
          <w:sz w:val="24"/>
          <w:szCs w:val="24"/>
        </w:rPr>
        <w:t xml:space="preserve"> paslaugų teikimo</w:t>
      </w:r>
      <w:r w:rsidRPr="00CE7BAF">
        <w:rPr>
          <w:rFonts w:ascii="Arial" w:hAnsi="Arial" w:cs="Arial"/>
          <w:sz w:val="24"/>
          <w:szCs w:val="24"/>
        </w:rPr>
        <w:t xml:space="preserve"> sutarties </w:t>
      </w:r>
      <w:r w:rsidR="00E07425" w:rsidRPr="00CE7BAF">
        <w:rPr>
          <w:rFonts w:ascii="Arial" w:hAnsi="Arial" w:cs="Arial"/>
          <w:sz w:val="24"/>
          <w:szCs w:val="24"/>
        </w:rPr>
        <w:t xml:space="preserve">Nr. </w:t>
      </w:r>
      <w:r w:rsidR="00725750" w:rsidRPr="00CE7BAF">
        <w:rPr>
          <w:rFonts w:ascii="Arial" w:hAnsi="Arial" w:cs="Arial"/>
          <w:sz w:val="24"/>
          <w:szCs w:val="24"/>
        </w:rPr>
        <w:t>41P-</w:t>
      </w:r>
      <w:r w:rsidR="0097385A" w:rsidRPr="00CE7BAF">
        <w:rPr>
          <w:rFonts w:ascii="Arial" w:hAnsi="Arial" w:cs="Arial"/>
          <w:sz w:val="24"/>
          <w:szCs w:val="24"/>
        </w:rPr>
        <w:t>2</w:t>
      </w:r>
      <w:r w:rsidR="00A72382">
        <w:rPr>
          <w:rFonts w:ascii="Arial" w:hAnsi="Arial" w:cs="Arial"/>
          <w:sz w:val="24"/>
          <w:szCs w:val="24"/>
        </w:rPr>
        <w:t>48</w:t>
      </w:r>
      <w:r w:rsidR="00F631B5" w:rsidRPr="00CE7BAF">
        <w:rPr>
          <w:rFonts w:ascii="Arial" w:hAnsi="Arial" w:cs="Arial"/>
          <w:sz w:val="24"/>
          <w:szCs w:val="24"/>
        </w:rPr>
        <w:t>-(4.11</w:t>
      </w:r>
      <w:r w:rsidR="004C5698" w:rsidRPr="00CE7BAF">
        <w:rPr>
          <w:rFonts w:ascii="Arial" w:hAnsi="Arial" w:cs="Arial"/>
          <w:sz w:val="24"/>
          <w:szCs w:val="24"/>
        </w:rPr>
        <w:t>.Mr</w:t>
      </w:r>
      <w:r w:rsidR="00F631B5" w:rsidRPr="00CE7BAF">
        <w:rPr>
          <w:rFonts w:ascii="Arial" w:hAnsi="Arial" w:cs="Arial"/>
          <w:sz w:val="24"/>
          <w:szCs w:val="24"/>
        </w:rPr>
        <w:t>)</w:t>
      </w:r>
      <w:r w:rsidR="00725750" w:rsidRPr="00CE7BAF">
        <w:rPr>
          <w:rFonts w:ascii="Arial" w:hAnsi="Arial" w:cs="Arial"/>
          <w:sz w:val="24"/>
          <w:szCs w:val="24"/>
        </w:rPr>
        <w:t xml:space="preserve"> </w:t>
      </w:r>
      <w:bookmarkEnd w:id="0"/>
      <w:r w:rsidRPr="00CE7BAF">
        <w:rPr>
          <w:rFonts w:ascii="Arial" w:hAnsi="Arial" w:cs="Arial"/>
          <w:sz w:val="24"/>
          <w:szCs w:val="24"/>
        </w:rPr>
        <w:t xml:space="preserve">(toliau – </w:t>
      </w:r>
      <w:r w:rsidR="0031010D" w:rsidRPr="00CE7BAF">
        <w:rPr>
          <w:rFonts w:ascii="Arial" w:hAnsi="Arial" w:cs="Arial"/>
          <w:sz w:val="24"/>
          <w:szCs w:val="24"/>
        </w:rPr>
        <w:t xml:space="preserve">Sutartis) </w:t>
      </w:r>
      <w:r w:rsidR="00A72382">
        <w:rPr>
          <w:rFonts w:ascii="Arial" w:hAnsi="Arial" w:cs="Arial"/>
          <w:sz w:val="24"/>
          <w:szCs w:val="24"/>
        </w:rPr>
        <w:t>6-7 punktais</w:t>
      </w:r>
      <w:r w:rsidRPr="00CE7BAF">
        <w:rPr>
          <w:rFonts w:ascii="Arial" w:hAnsi="Arial" w:cs="Arial"/>
          <w:sz w:val="24"/>
          <w:szCs w:val="24"/>
        </w:rPr>
        <w:t>,</w:t>
      </w:r>
    </w:p>
    <w:p w14:paraId="5BDB6256" w14:textId="0FAC84F1" w:rsidR="003A2223" w:rsidRDefault="0097385A" w:rsidP="00D633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7BAF">
        <w:rPr>
          <w:rFonts w:ascii="Arial" w:hAnsi="Arial" w:cs="Arial"/>
          <w:sz w:val="24"/>
          <w:szCs w:val="24"/>
        </w:rPr>
        <w:t>atsižvelg</w:t>
      </w:r>
      <w:r w:rsidR="00ED2C44">
        <w:rPr>
          <w:rFonts w:ascii="Arial" w:hAnsi="Arial" w:cs="Arial"/>
          <w:sz w:val="24"/>
          <w:szCs w:val="24"/>
        </w:rPr>
        <w:t>damos</w:t>
      </w:r>
      <w:r w:rsidRPr="00CE7BAF">
        <w:rPr>
          <w:rFonts w:ascii="Arial" w:hAnsi="Arial" w:cs="Arial"/>
          <w:sz w:val="24"/>
          <w:szCs w:val="24"/>
        </w:rPr>
        <w:t xml:space="preserve"> į tai, kad </w:t>
      </w:r>
      <w:r w:rsidR="00A72382">
        <w:rPr>
          <w:rFonts w:ascii="Arial" w:hAnsi="Arial" w:cs="Arial"/>
          <w:sz w:val="24"/>
          <w:szCs w:val="24"/>
        </w:rPr>
        <w:t>užtruko</w:t>
      </w:r>
      <w:r w:rsidR="0049309C" w:rsidRPr="00CE7BAF">
        <w:rPr>
          <w:rFonts w:ascii="Arial" w:hAnsi="Arial" w:cs="Arial"/>
          <w:sz w:val="24"/>
          <w:szCs w:val="24"/>
        </w:rPr>
        <w:t xml:space="preserve"> Sutarties </w:t>
      </w:r>
      <w:r w:rsidR="00A72382">
        <w:rPr>
          <w:rFonts w:ascii="Arial" w:hAnsi="Arial" w:cs="Arial"/>
          <w:sz w:val="24"/>
          <w:szCs w:val="24"/>
        </w:rPr>
        <w:t>pasirašymo procedūros</w:t>
      </w:r>
      <w:r w:rsidR="0049309C" w:rsidRPr="00CE7BAF">
        <w:rPr>
          <w:rFonts w:ascii="Arial" w:hAnsi="Arial" w:cs="Arial"/>
          <w:sz w:val="24"/>
          <w:szCs w:val="24"/>
        </w:rPr>
        <w:t>,</w:t>
      </w:r>
    </w:p>
    <w:p w14:paraId="5B6740BA" w14:textId="4D0C66AF" w:rsidR="00756927" w:rsidRPr="00CE7BAF" w:rsidRDefault="00756927" w:rsidP="00D633B2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E7BAF">
        <w:rPr>
          <w:rFonts w:ascii="Arial" w:hAnsi="Arial" w:cs="Arial"/>
          <w:sz w:val="24"/>
          <w:szCs w:val="24"/>
        </w:rPr>
        <w:t>s</w:t>
      </w:r>
      <w:r w:rsidR="00EF3A32">
        <w:rPr>
          <w:rFonts w:ascii="Arial" w:hAnsi="Arial" w:cs="Arial"/>
          <w:sz w:val="24"/>
          <w:szCs w:val="24"/>
        </w:rPr>
        <w:t xml:space="preserve"> </w:t>
      </w:r>
      <w:r w:rsidRPr="00CE7BAF">
        <w:rPr>
          <w:rFonts w:ascii="Arial" w:hAnsi="Arial" w:cs="Arial"/>
          <w:sz w:val="24"/>
          <w:szCs w:val="24"/>
        </w:rPr>
        <w:t>u</w:t>
      </w:r>
      <w:r w:rsidR="00EF3A32">
        <w:rPr>
          <w:rFonts w:ascii="Arial" w:hAnsi="Arial" w:cs="Arial"/>
          <w:sz w:val="24"/>
          <w:szCs w:val="24"/>
        </w:rPr>
        <w:t xml:space="preserve"> </w:t>
      </w:r>
      <w:r w:rsidRPr="00CE7BAF">
        <w:rPr>
          <w:rFonts w:ascii="Arial" w:hAnsi="Arial" w:cs="Arial"/>
          <w:sz w:val="24"/>
          <w:szCs w:val="24"/>
        </w:rPr>
        <w:t>s</w:t>
      </w:r>
      <w:r w:rsidR="00EF3A32">
        <w:rPr>
          <w:rFonts w:ascii="Arial" w:hAnsi="Arial" w:cs="Arial"/>
          <w:sz w:val="24"/>
          <w:szCs w:val="24"/>
        </w:rPr>
        <w:t xml:space="preserve"> </w:t>
      </w:r>
      <w:r w:rsidRPr="00CE7BAF">
        <w:rPr>
          <w:rFonts w:ascii="Arial" w:hAnsi="Arial" w:cs="Arial"/>
          <w:sz w:val="24"/>
          <w:szCs w:val="24"/>
        </w:rPr>
        <w:t>i</w:t>
      </w:r>
      <w:r w:rsidR="00EF3A32">
        <w:rPr>
          <w:rFonts w:ascii="Arial" w:hAnsi="Arial" w:cs="Arial"/>
          <w:sz w:val="24"/>
          <w:szCs w:val="24"/>
        </w:rPr>
        <w:t xml:space="preserve"> </w:t>
      </w:r>
      <w:r w:rsidRPr="00CE7BAF">
        <w:rPr>
          <w:rFonts w:ascii="Arial" w:hAnsi="Arial" w:cs="Arial"/>
          <w:sz w:val="24"/>
          <w:szCs w:val="24"/>
        </w:rPr>
        <w:t>t</w:t>
      </w:r>
      <w:r w:rsidR="00EF3A32">
        <w:rPr>
          <w:rFonts w:ascii="Arial" w:hAnsi="Arial" w:cs="Arial"/>
          <w:sz w:val="24"/>
          <w:szCs w:val="24"/>
        </w:rPr>
        <w:t xml:space="preserve"> </w:t>
      </w:r>
      <w:r w:rsidRPr="00CE7BAF">
        <w:rPr>
          <w:rFonts w:ascii="Arial" w:hAnsi="Arial" w:cs="Arial"/>
          <w:sz w:val="24"/>
          <w:szCs w:val="24"/>
        </w:rPr>
        <w:t>a</w:t>
      </w:r>
      <w:r w:rsidR="00EF3A32">
        <w:rPr>
          <w:rFonts w:ascii="Arial" w:hAnsi="Arial" w:cs="Arial"/>
          <w:sz w:val="24"/>
          <w:szCs w:val="24"/>
        </w:rPr>
        <w:t xml:space="preserve"> </w:t>
      </w:r>
      <w:r w:rsidRPr="00CE7BAF">
        <w:rPr>
          <w:rFonts w:ascii="Arial" w:hAnsi="Arial" w:cs="Arial"/>
          <w:sz w:val="24"/>
          <w:szCs w:val="24"/>
        </w:rPr>
        <w:t>r</w:t>
      </w:r>
      <w:r w:rsidR="00EF3A32">
        <w:rPr>
          <w:rFonts w:ascii="Arial" w:hAnsi="Arial" w:cs="Arial"/>
          <w:sz w:val="24"/>
          <w:szCs w:val="24"/>
        </w:rPr>
        <w:t xml:space="preserve"> </w:t>
      </w:r>
      <w:r w:rsidRPr="00CE7BAF">
        <w:rPr>
          <w:rFonts w:ascii="Arial" w:hAnsi="Arial" w:cs="Arial"/>
          <w:sz w:val="24"/>
          <w:szCs w:val="24"/>
        </w:rPr>
        <w:t>i</w:t>
      </w:r>
      <w:r w:rsidR="00EF3A32">
        <w:rPr>
          <w:rFonts w:ascii="Arial" w:hAnsi="Arial" w:cs="Arial"/>
          <w:sz w:val="24"/>
          <w:szCs w:val="24"/>
        </w:rPr>
        <w:t xml:space="preserve"> </w:t>
      </w:r>
      <w:r w:rsidRPr="00CE7BAF">
        <w:rPr>
          <w:rFonts w:ascii="Arial" w:hAnsi="Arial" w:cs="Arial"/>
          <w:sz w:val="24"/>
          <w:szCs w:val="24"/>
        </w:rPr>
        <w:t>a</w:t>
      </w:r>
      <w:r w:rsidR="00EF3A32">
        <w:rPr>
          <w:rFonts w:ascii="Arial" w:hAnsi="Arial" w:cs="Arial"/>
          <w:sz w:val="24"/>
          <w:szCs w:val="24"/>
        </w:rPr>
        <w:t xml:space="preserve">  </w:t>
      </w:r>
      <w:r w:rsidRPr="00CE7BAF">
        <w:rPr>
          <w:rFonts w:ascii="Arial" w:hAnsi="Arial" w:cs="Arial"/>
          <w:sz w:val="24"/>
          <w:szCs w:val="24"/>
        </w:rPr>
        <w:t>:</w:t>
      </w:r>
    </w:p>
    <w:p w14:paraId="232B01A7" w14:textId="52404C3A" w:rsidR="00756927" w:rsidRPr="00A72382" w:rsidRDefault="00756927" w:rsidP="00D633B2">
      <w:pPr>
        <w:numPr>
          <w:ilvl w:val="0"/>
          <w:numId w:val="1"/>
        </w:numPr>
        <w:tabs>
          <w:tab w:val="clear" w:pos="1211"/>
          <w:tab w:val="num" w:pos="0"/>
          <w:tab w:val="left" w:pos="993"/>
          <w:tab w:val="left" w:pos="1083"/>
        </w:tabs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CE7BAF">
        <w:rPr>
          <w:rFonts w:ascii="Arial" w:hAnsi="Arial" w:cs="Arial"/>
          <w:sz w:val="24"/>
          <w:szCs w:val="24"/>
        </w:rPr>
        <w:t xml:space="preserve">Pratęsti </w:t>
      </w:r>
      <w:r w:rsidR="0097385A" w:rsidRPr="00CE7BAF">
        <w:rPr>
          <w:rFonts w:ascii="Arial" w:hAnsi="Arial" w:cs="Arial"/>
          <w:sz w:val="24"/>
          <w:szCs w:val="24"/>
        </w:rPr>
        <w:t>paslaugų teikimo termin</w:t>
      </w:r>
      <w:r w:rsidR="00A72382">
        <w:rPr>
          <w:rFonts w:ascii="Arial" w:hAnsi="Arial" w:cs="Arial"/>
          <w:sz w:val="24"/>
          <w:szCs w:val="24"/>
        </w:rPr>
        <w:t>us</w:t>
      </w:r>
      <w:r w:rsidR="0097385A" w:rsidRPr="00CE7BAF">
        <w:rPr>
          <w:rFonts w:ascii="Arial" w:hAnsi="Arial" w:cs="Arial"/>
          <w:sz w:val="24"/>
          <w:szCs w:val="24"/>
        </w:rPr>
        <w:t xml:space="preserve"> </w:t>
      </w:r>
      <w:r w:rsidR="00A72382">
        <w:rPr>
          <w:rFonts w:ascii="Arial" w:hAnsi="Arial" w:cs="Arial"/>
          <w:sz w:val="24"/>
          <w:szCs w:val="24"/>
        </w:rPr>
        <w:t>3</w:t>
      </w:r>
      <w:r w:rsidR="0097385A" w:rsidRPr="00CE7BAF">
        <w:rPr>
          <w:rFonts w:ascii="Arial" w:hAnsi="Arial" w:cs="Arial"/>
          <w:sz w:val="24"/>
          <w:szCs w:val="24"/>
        </w:rPr>
        <w:t xml:space="preserve"> mėnesiams</w:t>
      </w:r>
      <w:r w:rsidR="00A72382">
        <w:rPr>
          <w:rFonts w:ascii="Arial" w:hAnsi="Arial" w:cs="Arial"/>
          <w:sz w:val="24"/>
          <w:szCs w:val="24"/>
        </w:rPr>
        <w:t>, t. y.</w:t>
      </w:r>
      <w:r w:rsidRPr="00CE7BAF">
        <w:rPr>
          <w:rFonts w:ascii="Arial" w:hAnsi="Arial" w:cs="Arial"/>
          <w:sz w:val="24"/>
          <w:szCs w:val="24"/>
        </w:rPr>
        <w:t xml:space="preserve"> </w:t>
      </w:r>
      <w:r w:rsidR="00A72382" w:rsidRPr="00A72382">
        <w:rPr>
          <w:rFonts w:ascii="Arial" w:hAnsi="Arial" w:cs="Arial"/>
          <w:sz w:val="24"/>
          <w:szCs w:val="24"/>
        </w:rPr>
        <w:t xml:space="preserve">Techninės specifikacijos 1 lentelėje Numatomi darbai </w:t>
      </w:r>
      <w:bookmarkStart w:id="1" w:name="_Hlk169604638"/>
      <w:r w:rsidR="00A72382" w:rsidRPr="00A72382">
        <w:rPr>
          <w:rFonts w:ascii="Arial" w:hAnsi="Arial" w:cs="Arial"/>
          <w:sz w:val="24"/>
          <w:szCs w:val="24"/>
        </w:rPr>
        <w:t xml:space="preserve">1 punkte (Bylų skirstymo pakeitimų įgyvendinimas) ir 2.1 papunktyje (Teismų sistemos reorganizacijos įgyvendinimas: 1 etapas (atliekama iki LITEKO2 eksploatacijos pradžios)) įvardinti darbai turi būti atlikti iki 2025 m. </w:t>
      </w:r>
      <w:r w:rsidR="00D7377C">
        <w:rPr>
          <w:rFonts w:ascii="Arial" w:hAnsi="Arial" w:cs="Arial"/>
          <w:sz w:val="24"/>
          <w:szCs w:val="24"/>
        </w:rPr>
        <w:t>balandžio</w:t>
      </w:r>
      <w:r w:rsidR="00A72382" w:rsidRPr="00A72382">
        <w:rPr>
          <w:rFonts w:ascii="Arial" w:hAnsi="Arial" w:cs="Arial"/>
          <w:sz w:val="24"/>
          <w:szCs w:val="24"/>
        </w:rPr>
        <w:t xml:space="preserve"> 1 d., 2.2 papunktyje (Teismų sistemos reorganizacijos įgyvendinimas: 2 etapas (atliekama po LITEKO2 eksploatacijos pradžios pagal iš anksto suderintą datą)) numatyti darbai turi būti atlikti </w:t>
      </w:r>
      <w:bookmarkEnd w:id="1"/>
      <w:r w:rsidR="00A72382" w:rsidRPr="00A72382">
        <w:rPr>
          <w:rFonts w:ascii="Arial" w:hAnsi="Arial" w:cs="Arial"/>
          <w:sz w:val="24"/>
          <w:szCs w:val="24"/>
        </w:rPr>
        <w:t xml:space="preserve">iki 2025 m. </w:t>
      </w:r>
      <w:r w:rsidR="00D7377C">
        <w:rPr>
          <w:rFonts w:ascii="Arial" w:hAnsi="Arial" w:cs="Arial"/>
          <w:sz w:val="24"/>
          <w:szCs w:val="24"/>
        </w:rPr>
        <w:t>liepos</w:t>
      </w:r>
      <w:r w:rsidR="00A72382" w:rsidRPr="00A72382">
        <w:rPr>
          <w:rFonts w:ascii="Arial" w:hAnsi="Arial" w:cs="Arial"/>
          <w:sz w:val="24"/>
          <w:szCs w:val="24"/>
        </w:rPr>
        <w:t xml:space="preserve"> 1 d.</w:t>
      </w:r>
    </w:p>
    <w:p w14:paraId="43EB3497" w14:textId="77777777" w:rsidR="0018661E" w:rsidRPr="00CE7BAF" w:rsidRDefault="00756927" w:rsidP="00D633B2">
      <w:pPr>
        <w:numPr>
          <w:ilvl w:val="0"/>
          <w:numId w:val="1"/>
        </w:numPr>
        <w:tabs>
          <w:tab w:val="clear" w:pos="1211"/>
          <w:tab w:val="num" w:pos="0"/>
          <w:tab w:val="left" w:pos="993"/>
          <w:tab w:val="left" w:pos="1083"/>
        </w:tabs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CE7BAF">
        <w:rPr>
          <w:rFonts w:ascii="Arial" w:hAnsi="Arial" w:cs="Arial"/>
          <w:sz w:val="24"/>
          <w:szCs w:val="24"/>
        </w:rPr>
        <w:t>Šis s</w:t>
      </w:r>
      <w:r w:rsidR="0018661E" w:rsidRPr="00CE7BAF">
        <w:rPr>
          <w:rFonts w:ascii="Arial" w:hAnsi="Arial" w:cs="Arial"/>
          <w:sz w:val="24"/>
          <w:szCs w:val="24"/>
        </w:rPr>
        <w:t>usitarimas įsig</w:t>
      </w:r>
      <w:r w:rsidRPr="00CE7BAF">
        <w:rPr>
          <w:rFonts w:ascii="Arial" w:hAnsi="Arial" w:cs="Arial"/>
          <w:sz w:val="24"/>
          <w:szCs w:val="24"/>
        </w:rPr>
        <w:t>alioja nuo jo pasiraš</w:t>
      </w:r>
      <w:r w:rsidR="00A634B1" w:rsidRPr="00CE7BAF">
        <w:rPr>
          <w:rFonts w:ascii="Arial" w:hAnsi="Arial" w:cs="Arial"/>
          <w:sz w:val="24"/>
          <w:szCs w:val="24"/>
        </w:rPr>
        <w:t>ymo dienos ir yra neatskiriama S</w:t>
      </w:r>
      <w:r w:rsidRPr="00CE7BAF">
        <w:rPr>
          <w:rFonts w:ascii="Arial" w:hAnsi="Arial" w:cs="Arial"/>
          <w:sz w:val="24"/>
          <w:szCs w:val="24"/>
        </w:rPr>
        <w:t>utarties dalis.</w:t>
      </w:r>
    </w:p>
    <w:p w14:paraId="314D654A" w14:textId="0A2401A5" w:rsidR="0018661E" w:rsidRDefault="0018661E" w:rsidP="00D633B2">
      <w:pPr>
        <w:numPr>
          <w:ilvl w:val="0"/>
          <w:numId w:val="1"/>
        </w:numPr>
        <w:tabs>
          <w:tab w:val="clear" w:pos="1211"/>
          <w:tab w:val="num" w:pos="-57"/>
          <w:tab w:val="left" w:pos="993"/>
          <w:tab w:val="left" w:pos="1083"/>
        </w:tabs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CE7BAF">
        <w:rPr>
          <w:rFonts w:ascii="Arial" w:hAnsi="Arial" w:cs="Arial"/>
          <w:sz w:val="24"/>
          <w:szCs w:val="24"/>
        </w:rPr>
        <w:t xml:space="preserve">Susitarimas </w:t>
      </w:r>
      <w:r w:rsidR="00DA477F" w:rsidRPr="00CE7BAF">
        <w:rPr>
          <w:rFonts w:ascii="Arial" w:hAnsi="Arial" w:cs="Arial"/>
          <w:sz w:val="24"/>
          <w:szCs w:val="24"/>
        </w:rPr>
        <w:t>pasirašomas abiejų Šalių įgaliotų atstovų kvalifikuotais elektroniniais parašais.</w:t>
      </w:r>
    </w:p>
    <w:p w14:paraId="7C10EE64" w14:textId="77777777" w:rsidR="00D633B2" w:rsidRPr="00CE7BAF" w:rsidRDefault="00D633B2" w:rsidP="00D633B2">
      <w:pPr>
        <w:tabs>
          <w:tab w:val="left" w:pos="993"/>
          <w:tab w:val="left" w:pos="1083"/>
        </w:tabs>
        <w:suppressAutoHyphens w:val="0"/>
        <w:autoSpaceDN/>
        <w:spacing w:after="0" w:line="240" w:lineRule="auto"/>
        <w:ind w:left="709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013398F6" w14:textId="77777777" w:rsidR="00C03963" w:rsidRPr="00CE7BAF" w:rsidRDefault="00C03963" w:rsidP="00D633B2">
      <w:pPr>
        <w:suppressAutoHyphens w:val="0"/>
        <w:autoSpaceDN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sz w:val="24"/>
          <w:szCs w:val="24"/>
          <w:highlight w:val="yellow"/>
        </w:rPr>
      </w:pPr>
    </w:p>
    <w:tbl>
      <w:tblPr>
        <w:tblW w:w="10054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5187"/>
        <w:gridCol w:w="4867"/>
      </w:tblGrid>
      <w:tr w:rsidR="00DD0BB2" w:rsidRPr="00CE7BAF" w14:paraId="670C491B" w14:textId="77777777" w:rsidTr="00E66ACF">
        <w:tc>
          <w:tcPr>
            <w:tcW w:w="5187" w:type="dxa"/>
          </w:tcPr>
          <w:p w14:paraId="459CB6EC" w14:textId="77777777" w:rsidR="00DD0BB2" w:rsidRPr="00CE7BAF" w:rsidRDefault="00DD0BB2" w:rsidP="00D633B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E7BAF">
              <w:rPr>
                <w:rFonts w:ascii="Arial" w:hAnsi="Arial" w:cs="Arial"/>
                <w:b/>
                <w:sz w:val="24"/>
                <w:szCs w:val="24"/>
              </w:rPr>
              <w:t>PASLAUGŲ GAVĖJAS</w:t>
            </w:r>
          </w:p>
          <w:p w14:paraId="28224FFE" w14:textId="77777777" w:rsidR="00DD0BB2" w:rsidRPr="00CE7BAF" w:rsidRDefault="00DD0BB2" w:rsidP="00D63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6393BF" w14:textId="77777777" w:rsidR="00DD0BB2" w:rsidRPr="00CE7BAF" w:rsidRDefault="00DD0BB2" w:rsidP="00D633B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7BAF">
              <w:rPr>
                <w:rFonts w:ascii="Arial" w:hAnsi="Arial" w:cs="Arial"/>
                <w:b/>
                <w:bCs/>
                <w:sz w:val="24"/>
                <w:szCs w:val="24"/>
              </w:rPr>
              <w:t>Nacionalinė teismų administracija</w:t>
            </w:r>
          </w:p>
          <w:p w14:paraId="5227E35F" w14:textId="77777777" w:rsidR="00DD0BB2" w:rsidRPr="00CE7BAF" w:rsidRDefault="00DD0BB2" w:rsidP="00D63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7BAF">
              <w:rPr>
                <w:rFonts w:ascii="Arial" w:hAnsi="Arial" w:cs="Arial"/>
                <w:sz w:val="24"/>
                <w:szCs w:val="24"/>
              </w:rPr>
              <w:t>Juridinio asmens kodas 188724424</w:t>
            </w:r>
          </w:p>
          <w:p w14:paraId="5F4A9D4F" w14:textId="1FB590EA" w:rsidR="00DD0BB2" w:rsidRPr="00CE7BAF" w:rsidRDefault="00DD0BB2" w:rsidP="00D63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7BAF">
              <w:rPr>
                <w:rFonts w:ascii="Arial" w:hAnsi="Arial" w:cs="Arial"/>
                <w:sz w:val="24"/>
                <w:szCs w:val="24"/>
              </w:rPr>
              <w:t>L. Sapiegos g. 15, LT-10312 Vilnius</w:t>
            </w:r>
            <w:r w:rsidRPr="00CE7BAF">
              <w:rPr>
                <w:rFonts w:ascii="Arial" w:hAnsi="Arial" w:cs="Arial"/>
                <w:sz w:val="24"/>
                <w:szCs w:val="24"/>
              </w:rPr>
              <w:br/>
              <w:t xml:space="preserve">Tel. +370 5 268 5186; </w:t>
            </w:r>
          </w:p>
          <w:p w14:paraId="4C81CBD2" w14:textId="09D312DC" w:rsidR="00DD0BB2" w:rsidRPr="00CE7BAF" w:rsidRDefault="00DD0BB2" w:rsidP="00D63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7BAF">
              <w:rPr>
                <w:rFonts w:ascii="Arial" w:hAnsi="Arial" w:cs="Arial"/>
                <w:sz w:val="24"/>
                <w:szCs w:val="24"/>
              </w:rPr>
              <w:t>El. paštas: info@teismai.lt</w:t>
            </w:r>
            <w:r w:rsidRPr="00CE7BAF">
              <w:rPr>
                <w:rFonts w:ascii="Arial" w:hAnsi="Arial" w:cs="Arial"/>
                <w:sz w:val="24"/>
                <w:szCs w:val="24"/>
              </w:rPr>
              <w:br/>
              <w:t xml:space="preserve">A. s. </w:t>
            </w:r>
            <w:r w:rsidR="00DA477F" w:rsidRPr="00CE7BAF">
              <w:rPr>
                <w:rFonts w:ascii="Arial" w:hAnsi="Arial" w:cs="Arial"/>
                <w:sz w:val="24"/>
                <w:szCs w:val="24"/>
              </w:rPr>
              <w:t>LT264040063610000756</w:t>
            </w:r>
          </w:p>
          <w:p w14:paraId="67E2FA73" w14:textId="77777777" w:rsidR="00DA477F" w:rsidRPr="00CE7BAF" w:rsidRDefault="00DA477F" w:rsidP="00D63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7BAF">
              <w:rPr>
                <w:rFonts w:ascii="Arial" w:hAnsi="Arial" w:cs="Arial"/>
                <w:sz w:val="24"/>
                <w:szCs w:val="24"/>
              </w:rPr>
              <w:t>Lietuvos Respublikos finansų ministerija</w:t>
            </w:r>
          </w:p>
          <w:p w14:paraId="70019D30" w14:textId="77777777" w:rsidR="00DA477F" w:rsidRPr="00CE7BAF" w:rsidRDefault="00DA477F" w:rsidP="00D63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7BAF">
              <w:rPr>
                <w:rFonts w:ascii="Arial" w:hAnsi="Arial" w:cs="Arial"/>
                <w:sz w:val="24"/>
                <w:szCs w:val="24"/>
              </w:rPr>
              <w:t>Finansų įstaigos kodas 40400</w:t>
            </w:r>
          </w:p>
          <w:p w14:paraId="68BD098C" w14:textId="77777777" w:rsidR="00DD0BB2" w:rsidRPr="00CE7BAF" w:rsidRDefault="00DD0BB2" w:rsidP="00D63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5DC73D" w14:textId="662062BB" w:rsidR="00CE7BAF" w:rsidRPr="00CE7BAF" w:rsidRDefault="00DD0BB2" w:rsidP="00D737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7BAF">
              <w:rPr>
                <w:rFonts w:ascii="Arial" w:hAnsi="Arial" w:cs="Arial"/>
                <w:sz w:val="24"/>
                <w:szCs w:val="24"/>
              </w:rPr>
              <w:t>Direktor</w:t>
            </w:r>
            <w:r w:rsidR="00D7377C">
              <w:rPr>
                <w:rFonts w:ascii="Arial" w:hAnsi="Arial" w:cs="Arial"/>
                <w:sz w:val="24"/>
                <w:szCs w:val="24"/>
              </w:rPr>
              <w:t>ė</w:t>
            </w:r>
            <w:r w:rsidR="00CE7B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709465" w14:textId="77777777" w:rsidR="00DD0BB2" w:rsidRPr="00CE7BAF" w:rsidRDefault="00DD0BB2" w:rsidP="00D63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7BAF"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  <w:p w14:paraId="37B76C8F" w14:textId="30390EEF" w:rsidR="00DD0BB2" w:rsidRPr="00CE7BAF" w:rsidRDefault="00D7377C" w:rsidP="00D63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Natalija Kaminskienė</w:t>
            </w:r>
          </w:p>
        </w:tc>
        <w:tc>
          <w:tcPr>
            <w:tcW w:w="4867" w:type="dxa"/>
          </w:tcPr>
          <w:p w14:paraId="12CC8CB5" w14:textId="77777777" w:rsidR="00DD0BB2" w:rsidRPr="00CE7BAF" w:rsidRDefault="00DD0BB2" w:rsidP="00D633B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E7BAF">
              <w:rPr>
                <w:rFonts w:ascii="Arial" w:hAnsi="Arial" w:cs="Arial"/>
                <w:b/>
                <w:sz w:val="24"/>
                <w:szCs w:val="24"/>
              </w:rPr>
              <w:t>PASLAUGŲ TEIKĖJAS</w:t>
            </w:r>
          </w:p>
          <w:p w14:paraId="4C3EBEAA" w14:textId="77777777" w:rsidR="00DD0BB2" w:rsidRPr="00CE7BAF" w:rsidRDefault="00DD0BB2" w:rsidP="00D63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ECECCC9" w14:textId="0E386DDC" w:rsidR="0097385A" w:rsidRPr="00CE7BAF" w:rsidRDefault="0097385A" w:rsidP="00D633B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E7BA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UAB </w:t>
            </w:r>
            <w:r w:rsidR="00D737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PROIT</w:t>
            </w:r>
          </w:p>
          <w:p w14:paraId="1E9322F3" w14:textId="60980E96" w:rsidR="0097385A" w:rsidRPr="00CE7BAF" w:rsidRDefault="0097385A" w:rsidP="00D633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7BAF">
              <w:rPr>
                <w:rFonts w:ascii="Arial" w:hAnsi="Arial" w:cs="Arial"/>
                <w:color w:val="000000"/>
                <w:sz w:val="24"/>
                <w:szCs w:val="24"/>
              </w:rPr>
              <w:t xml:space="preserve">Juridinio asmens kodas </w:t>
            </w:r>
            <w:r w:rsidR="00D7377C" w:rsidRPr="00A723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302560374</w:t>
            </w:r>
          </w:p>
          <w:p w14:paraId="30B28E8E" w14:textId="4D13ABF6" w:rsidR="00D7377C" w:rsidRDefault="00D7377C" w:rsidP="00D633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Jonavos g. 260, LT-44110 Kaunas</w:t>
            </w:r>
          </w:p>
          <w:p w14:paraId="45901D0E" w14:textId="1F5751FF" w:rsidR="0097385A" w:rsidRPr="00D7377C" w:rsidRDefault="0097385A" w:rsidP="00D633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7BAF">
              <w:rPr>
                <w:rFonts w:ascii="Arial" w:hAnsi="Arial" w:cs="Arial"/>
                <w:color w:val="000000"/>
                <w:sz w:val="24"/>
                <w:szCs w:val="24"/>
              </w:rPr>
              <w:t xml:space="preserve">Tel. </w:t>
            </w:r>
            <w:r w:rsidR="00D7377C" w:rsidRPr="00D7377C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+</w:t>
            </w:r>
            <w:r w:rsidR="00D7377C" w:rsidRPr="00D7377C">
              <w:rPr>
                <w:rFonts w:ascii="Arial" w:hAnsi="Arial" w:cs="Arial"/>
                <w:color w:val="000000"/>
                <w:sz w:val="24"/>
                <w:szCs w:val="24"/>
              </w:rPr>
              <w:t>370 5 259 5490</w:t>
            </w:r>
          </w:p>
          <w:p w14:paraId="44B76A04" w14:textId="4B4C07B1" w:rsidR="0097385A" w:rsidRPr="00D7377C" w:rsidRDefault="0097385A" w:rsidP="00D633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7BAF">
              <w:rPr>
                <w:rFonts w:ascii="Arial" w:hAnsi="Arial" w:cs="Arial"/>
                <w:sz w:val="24"/>
                <w:szCs w:val="24"/>
              </w:rPr>
              <w:t>El</w:t>
            </w:r>
            <w:r w:rsidR="00CA7B63">
              <w:rPr>
                <w:rFonts w:ascii="Arial" w:hAnsi="Arial" w:cs="Arial"/>
                <w:sz w:val="24"/>
                <w:szCs w:val="24"/>
              </w:rPr>
              <w:t>.</w:t>
            </w:r>
            <w:r w:rsidRPr="00CE7BAF">
              <w:rPr>
                <w:rFonts w:ascii="Arial" w:hAnsi="Arial" w:cs="Arial"/>
                <w:sz w:val="24"/>
                <w:szCs w:val="24"/>
              </w:rPr>
              <w:t xml:space="preserve"> paštas: </w:t>
            </w:r>
            <w:r w:rsidR="00D7377C" w:rsidRPr="00D7377C">
              <w:rPr>
                <w:rFonts w:ascii="Arial" w:hAnsi="Arial" w:cs="Arial"/>
                <w:sz w:val="24"/>
                <w:szCs w:val="24"/>
              </w:rPr>
              <w:t>info@proit.lt</w:t>
            </w:r>
          </w:p>
          <w:p w14:paraId="3737B8FA" w14:textId="3F623EB1" w:rsidR="00D7377C" w:rsidRPr="00D7377C" w:rsidRDefault="00D7377C" w:rsidP="00D633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A. s. </w:t>
            </w:r>
            <w:r w:rsidRPr="00D7377C">
              <w:rPr>
                <w:rFonts w:ascii="Arial" w:hAnsi="Arial" w:cs="Arial"/>
                <w:color w:val="000000"/>
                <w:sz w:val="24"/>
                <w:szCs w:val="24"/>
              </w:rPr>
              <w:t>LT71 4010 0510 0431 6200</w:t>
            </w:r>
            <w:r w:rsidRPr="00D7377C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Luminor Bank AB </w:t>
            </w:r>
          </w:p>
          <w:p w14:paraId="32ABEEC5" w14:textId="4DF7D1C8" w:rsidR="0097385A" w:rsidRPr="00D7377C" w:rsidRDefault="00D7377C" w:rsidP="00D633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377C">
              <w:rPr>
                <w:rFonts w:ascii="Arial" w:hAnsi="Arial" w:cs="Arial"/>
                <w:color w:val="000000"/>
                <w:sz w:val="24"/>
                <w:szCs w:val="24"/>
              </w:rPr>
              <w:t>Banko kodas 40100</w:t>
            </w:r>
          </w:p>
          <w:p w14:paraId="08F3C500" w14:textId="77777777" w:rsidR="0097385A" w:rsidRPr="00CE7BAF" w:rsidRDefault="0097385A" w:rsidP="00D633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AD944C7" w14:textId="77777777" w:rsidR="0097385A" w:rsidRPr="00CE7BAF" w:rsidRDefault="0097385A" w:rsidP="00D633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7BAF">
              <w:rPr>
                <w:rFonts w:ascii="Arial" w:hAnsi="Arial" w:cs="Arial"/>
                <w:color w:val="000000"/>
                <w:sz w:val="24"/>
                <w:szCs w:val="24"/>
              </w:rPr>
              <w:t>Direktorius</w:t>
            </w:r>
          </w:p>
          <w:p w14:paraId="4C304D79" w14:textId="77777777" w:rsidR="0097385A" w:rsidRPr="00CE7BAF" w:rsidRDefault="0097385A" w:rsidP="00D633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7BAF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</w:t>
            </w:r>
          </w:p>
          <w:p w14:paraId="24302BC7" w14:textId="6D4C9DA3" w:rsidR="00DD0BB2" w:rsidRPr="00CE7BAF" w:rsidRDefault="00D7377C" w:rsidP="00D633B2">
            <w:pPr>
              <w:tabs>
                <w:tab w:val="left" w:pos="281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72382">
              <w:rPr>
                <w:rFonts w:ascii="Arial" w:hAnsi="Arial" w:cs="Arial"/>
                <w:color w:val="000000"/>
                <w:sz w:val="24"/>
                <w:szCs w:val="24"/>
              </w:rPr>
              <w:t>Justin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as</w:t>
            </w:r>
            <w:r w:rsidRPr="00A72382">
              <w:rPr>
                <w:rFonts w:ascii="Arial" w:hAnsi="Arial" w:cs="Arial"/>
                <w:color w:val="000000"/>
                <w:sz w:val="24"/>
                <w:szCs w:val="24"/>
              </w:rPr>
              <w:t xml:space="preserve"> Brokori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us</w:t>
            </w:r>
            <w:r w:rsidR="00CE7BAF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</w:tr>
    </w:tbl>
    <w:p w14:paraId="5D5D8C84" w14:textId="77777777" w:rsidR="00BF4158" w:rsidRPr="00CE7BAF" w:rsidRDefault="00BF4158" w:rsidP="00D633B2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spacing w:val="3"/>
          <w:sz w:val="24"/>
          <w:szCs w:val="24"/>
        </w:rPr>
      </w:pPr>
    </w:p>
    <w:sectPr w:rsidR="00BF4158" w:rsidRPr="00CE7BAF" w:rsidSect="0016617B">
      <w:pgSz w:w="11906" w:h="16838"/>
      <w:pgMar w:top="1134" w:right="567" w:bottom="28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9A66A" w14:textId="77777777" w:rsidR="00CA1E24" w:rsidRDefault="00CA1E24">
      <w:pPr>
        <w:spacing w:after="0" w:line="240" w:lineRule="auto"/>
      </w:pPr>
      <w:r>
        <w:separator/>
      </w:r>
    </w:p>
  </w:endnote>
  <w:endnote w:type="continuationSeparator" w:id="0">
    <w:p w14:paraId="60C332AB" w14:textId="77777777" w:rsidR="00CA1E24" w:rsidRDefault="00CA1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D83CD" w14:textId="77777777" w:rsidR="00CA1E24" w:rsidRDefault="00CA1E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D0EADF" w14:textId="77777777" w:rsidR="00CA1E24" w:rsidRDefault="00CA1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03527"/>
    <w:multiLevelType w:val="hybridMultilevel"/>
    <w:tmpl w:val="FADE9E9A"/>
    <w:lvl w:ilvl="0" w:tplc="BC7C7390">
      <w:start w:val="1"/>
      <w:numFmt w:val="upperLetter"/>
      <w:lvlText w:val="%1."/>
      <w:lvlJc w:val="left"/>
      <w:pPr>
        <w:ind w:left="3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29" w:hanging="360"/>
      </w:pPr>
    </w:lvl>
    <w:lvl w:ilvl="2" w:tplc="0427001B" w:tentative="1">
      <w:start w:val="1"/>
      <w:numFmt w:val="lowerRoman"/>
      <w:lvlText w:val="%3."/>
      <w:lvlJc w:val="right"/>
      <w:pPr>
        <w:ind w:left="1749" w:hanging="180"/>
      </w:pPr>
    </w:lvl>
    <w:lvl w:ilvl="3" w:tplc="0427000F" w:tentative="1">
      <w:start w:val="1"/>
      <w:numFmt w:val="decimal"/>
      <w:lvlText w:val="%4."/>
      <w:lvlJc w:val="left"/>
      <w:pPr>
        <w:ind w:left="2469" w:hanging="360"/>
      </w:pPr>
    </w:lvl>
    <w:lvl w:ilvl="4" w:tplc="04270019" w:tentative="1">
      <w:start w:val="1"/>
      <w:numFmt w:val="lowerLetter"/>
      <w:lvlText w:val="%5."/>
      <w:lvlJc w:val="left"/>
      <w:pPr>
        <w:ind w:left="3189" w:hanging="360"/>
      </w:pPr>
    </w:lvl>
    <w:lvl w:ilvl="5" w:tplc="0427001B" w:tentative="1">
      <w:start w:val="1"/>
      <w:numFmt w:val="lowerRoman"/>
      <w:lvlText w:val="%6."/>
      <w:lvlJc w:val="right"/>
      <w:pPr>
        <w:ind w:left="3909" w:hanging="180"/>
      </w:pPr>
    </w:lvl>
    <w:lvl w:ilvl="6" w:tplc="0427000F" w:tentative="1">
      <w:start w:val="1"/>
      <w:numFmt w:val="decimal"/>
      <w:lvlText w:val="%7."/>
      <w:lvlJc w:val="left"/>
      <w:pPr>
        <w:ind w:left="4629" w:hanging="360"/>
      </w:pPr>
    </w:lvl>
    <w:lvl w:ilvl="7" w:tplc="04270019" w:tentative="1">
      <w:start w:val="1"/>
      <w:numFmt w:val="lowerLetter"/>
      <w:lvlText w:val="%8."/>
      <w:lvlJc w:val="left"/>
      <w:pPr>
        <w:ind w:left="5349" w:hanging="360"/>
      </w:pPr>
    </w:lvl>
    <w:lvl w:ilvl="8" w:tplc="0427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1" w15:restartNumberingAfterBreak="0">
    <w:nsid w:val="54975BEE"/>
    <w:multiLevelType w:val="hybridMultilevel"/>
    <w:tmpl w:val="888A776C"/>
    <w:lvl w:ilvl="0" w:tplc="99D4086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5E0C4119"/>
    <w:multiLevelType w:val="hybridMultilevel"/>
    <w:tmpl w:val="633A3C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3188D"/>
    <w:multiLevelType w:val="hybridMultilevel"/>
    <w:tmpl w:val="F59C1C20"/>
    <w:lvl w:ilvl="0" w:tplc="480C6E04">
      <w:start w:val="1"/>
      <w:numFmt w:val="upperLetter"/>
      <w:lvlText w:val="%1."/>
      <w:lvlJc w:val="left"/>
      <w:pPr>
        <w:ind w:left="3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29" w:hanging="360"/>
      </w:pPr>
    </w:lvl>
    <w:lvl w:ilvl="2" w:tplc="0427001B" w:tentative="1">
      <w:start w:val="1"/>
      <w:numFmt w:val="lowerRoman"/>
      <w:lvlText w:val="%3."/>
      <w:lvlJc w:val="right"/>
      <w:pPr>
        <w:ind w:left="1749" w:hanging="180"/>
      </w:pPr>
    </w:lvl>
    <w:lvl w:ilvl="3" w:tplc="0427000F" w:tentative="1">
      <w:start w:val="1"/>
      <w:numFmt w:val="decimal"/>
      <w:lvlText w:val="%4."/>
      <w:lvlJc w:val="left"/>
      <w:pPr>
        <w:ind w:left="2469" w:hanging="360"/>
      </w:pPr>
    </w:lvl>
    <w:lvl w:ilvl="4" w:tplc="04270019" w:tentative="1">
      <w:start w:val="1"/>
      <w:numFmt w:val="lowerLetter"/>
      <w:lvlText w:val="%5."/>
      <w:lvlJc w:val="left"/>
      <w:pPr>
        <w:ind w:left="3189" w:hanging="360"/>
      </w:pPr>
    </w:lvl>
    <w:lvl w:ilvl="5" w:tplc="0427001B" w:tentative="1">
      <w:start w:val="1"/>
      <w:numFmt w:val="lowerRoman"/>
      <w:lvlText w:val="%6."/>
      <w:lvlJc w:val="right"/>
      <w:pPr>
        <w:ind w:left="3909" w:hanging="180"/>
      </w:pPr>
    </w:lvl>
    <w:lvl w:ilvl="6" w:tplc="0427000F" w:tentative="1">
      <w:start w:val="1"/>
      <w:numFmt w:val="decimal"/>
      <w:lvlText w:val="%7."/>
      <w:lvlJc w:val="left"/>
      <w:pPr>
        <w:ind w:left="4629" w:hanging="360"/>
      </w:pPr>
    </w:lvl>
    <w:lvl w:ilvl="7" w:tplc="04270019" w:tentative="1">
      <w:start w:val="1"/>
      <w:numFmt w:val="lowerLetter"/>
      <w:lvlText w:val="%8."/>
      <w:lvlJc w:val="left"/>
      <w:pPr>
        <w:ind w:left="5349" w:hanging="360"/>
      </w:pPr>
    </w:lvl>
    <w:lvl w:ilvl="8" w:tplc="0427001B" w:tentative="1">
      <w:start w:val="1"/>
      <w:numFmt w:val="lowerRoman"/>
      <w:lvlText w:val="%9."/>
      <w:lvlJc w:val="right"/>
      <w:pPr>
        <w:ind w:left="6069" w:hanging="180"/>
      </w:pPr>
    </w:lvl>
  </w:abstractNum>
  <w:num w:numId="1" w16cid:durableId="589968118">
    <w:abstractNumId w:val="1"/>
  </w:num>
  <w:num w:numId="2" w16cid:durableId="1277373488">
    <w:abstractNumId w:val="3"/>
  </w:num>
  <w:num w:numId="3" w16cid:durableId="1560045394">
    <w:abstractNumId w:val="0"/>
  </w:num>
  <w:num w:numId="4" w16cid:durableId="1288319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93"/>
    <w:rsid w:val="00011FA4"/>
    <w:rsid w:val="00044DA5"/>
    <w:rsid w:val="00051194"/>
    <w:rsid w:val="0007037B"/>
    <w:rsid w:val="00090161"/>
    <w:rsid w:val="00092979"/>
    <w:rsid w:val="0009342A"/>
    <w:rsid w:val="000968F0"/>
    <w:rsid w:val="000A34FD"/>
    <w:rsid w:val="000B1956"/>
    <w:rsid w:val="000D4BCB"/>
    <w:rsid w:val="000F64F0"/>
    <w:rsid w:val="00112798"/>
    <w:rsid w:val="00125C79"/>
    <w:rsid w:val="00134939"/>
    <w:rsid w:val="001439CA"/>
    <w:rsid w:val="0016614D"/>
    <w:rsid w:val="0016617B"/>
    <w:rsid w:val="00180D70"/>
    <w:rsid w:val="00181496"/>
    <w:rsid w:val="0018427B"/>
    <w:rsid w:val="0018661E"/>
    <w:rsid w:val="001902DA"/>
    <w:rsid w:val="00191E15"/>
    <w:rsid w:val="001D7FFC"/>
    <w:rsid w:val="001E4E08"/>
    <w:rsid w:val="00203603"/>
    <w:rsid w:val="00204D47"/>
    <w:rsid w:val="00235FFE"/>
    <w:rsid w:val="00261253"/>
    <w:rsid w:val="002652C2"/>
    <w:rsid w:val="00280A19"/>
    <w:rsid w:val="002B71C6"/>
    <w:rsid w:val="002D3602"/>
    <w:rsid w:val="002E3FFA"/>
    <w:rsid w:val="002F6147"/>
    <w:rsid w:val="0031010D"/>
    <w:rsid w:val="003171BD"/>
    <w:rsid w:val="00331CB6"/>
    <w:rsid w:val="003530F1"/>
    <w:rsid w:val="00362767"/>
    <w:rsid w:val="003638BD"/>
    <w:rsid w:val="00366E27"/>
    <w:rsid w:val="00367D78"/>
    <w:rsid w:val="00371921"/>
    <w:rsid w:val="003847FE"/>
    <w:rsid w:val="003935D0"/>
    <w:rsid w:val="003A12D9"/>
    <w:rsid w:val="003A2223"/>
    <w:rsid w:val="003B59CA"/>
    <w:rsid w:val="003D5E15"/>
    <w:rsid w:val="003F5199"/>
    <w:rsid w:val="00401CA0"/>
    <w:rsid w:val="00420247"/>
    <w:rsid w:val="004339D1"/>
    <w:rsid w:val="00471D00"/>
    <w:rsid w:val="00480B94"/>
    <w:rsid w:val="0049309C"/>
    <w:rsid w:val="004B19B9"/>
    <w:rsid w:val="004C06E6"/>
    <w:rsid w:val="004C29FF"/>
    <w:rsid w:val="004C5698"/>
    <w:rsid w:val="004D319A"/>
    <w:rsid w:val="004D3212"/>
    <w:rsid w:val="00514C3F"/>
    <w:rsid w:val="00516DE1"/>
    <w:rsid w:val="00526FE5"/>
    <w:rsid w:val="00534E57"/>
    <w:rsid w:val="00562A79"/>
    <w:rsid w:val="005A789C"/>
    <w:rsid w:val="005B452F"/>
    <w:rsid w:val="005B6897"/>
    <w:rsid w:val="005E7EAC"/>
    <w:rsid w:val="005F2B86"/>
    <w:rsid w:val="0064331A"/>
    <w:rsid w:val="006550EA"/>
    <w:rsid w:val="006712C4"/>
    <w:rsid w:val="00697FB9"/>
    <w:rsid w:val="006A4419"/>
    <w:rsid w:val="006B6229"/>
    <w:rsid w:val="006D1706"/>
    <w:rsid w:val="006D23D7"/>
    <w:rsid w:val="006F50B6"/>
    <w:rsid w:val="00704E8C"/>
    <w:rsid w:val="00725750"/>
    <w:rsid w:val="00731BD6"/>
    <w:rsid w:val="0073674A"/>
    <w:rsid w:val="00740DF8"/>
    <w:rsid w:val="007551B0"/>
    <w:rsid w:val="00756927"/>
    <w:rsid w:val="00774DFE"/>
    <w:rsid w:val="0078060B"/>
    <w:rsid w:val="007825CD"/>
    <w:rsid w:val="007A4383"/>
    <w:rsid w:val="007D79A0"/>
    <w:rsid w:val="008164B7"/>
    <w:rsid w:val="00823D8D"/>
    <w:rsid w:val="00843BCA"/>
    <w:rsid w:val="00844E7F"/>
    <w:rsid w:val="00852BAB"/>
    <w:rsid w:val="00854DC6"/>
    <w:rsid w:val="00863F29"/>
    <w:rsid w:val="00865196"/>
    <w:rsid w:val="008917C8"/>
    <w:rsid w:val="008A16E0"/>
    <w:rsid w:val="008F0DDE"/>
    <w:rsid w:val="008F1D43"/>
    <w:rsid w:val="00936EFF"/>
    <w:rsid w:val="00963B3C"/>
    <w:rsid w:val="0096495C"/>
    <w:rsid w:val="0097385A"/>
    <w:rsid w:val="00990027"/>
    <w:rsid w:val="009B1DDE"/>
    <w:rsid w:val="00A33802"/>
    <w:rsid w:val="00A57B09"/>
    <w:rsid w:val="00A634B1"/>
    <w:rsid w:val="00A6618F"/>
    <w:rsid w:val="00A72382"/>
    <w:rsid w:val="00A73B6F"/>
    <w:rsid w:val="00A74235"/>
    <w:rsid w:val="00A84AF8"/>
    <w:rsid w:val="00AA1845"/>
    <w:rsid w:val="00AE4B0D"/>
    <w:rsid w:val="00AE76F1"/>
    <w:rsid w:val="00B04C17"/>
    <w:rsid w:val="00B219DC"/>
    <w:rsid w:val="00B317E5"/>
    <w:rsid w:val="00B33BE8"/>
    <w:rsid w:val="00B55B78"/>
    <w:rsid w:val="00B63B4C"/>
    <w:rsid w:val="00BA2A3F"/>
    <w:rsid w:val="00BB5211"/>
    <w:rsid w:val="00BC20F0"/>
    <w:rsid w:val="00BC4057"/>
    <w:rsid w:val="00BC6DD6"/>
    <w:rsid w:val="00BE0505"/>
    <w:rsid w:val="00BF4158"/>
    <w:rsid w:val="00C03963"/>
    <w:rsid w:val="00C37893"/>
    <w:rsid w:val="00C56515"/>
    <w:rsid w:val="00C56DD6"/>
    <w:rsid w:val="00C63AC2"/>
    <w:rsid w:val="00C743F5"/>
    <w:rsid w:val="00C91435"/>
    <w:rsid w:val="00CA1E24"/>
    <w:rsid w:val="00CA5E9C"/>
    <w:rsid w:val="00CA6C65"/>
    <w:rsid w:val="00CA7B63"/>
    <w:rsid w:val="00CC6FF3"/>
    <w:rsid w:val="00CD0631"/>
    <w:rsid w:val="00CD0720"/>
    <w:rsid w:val="00CE7BAF"/>
    <w:rsid w:val="00D008C5"/>
    <w:rsid w:val="00D07170"/>
    <w:rsid w:val="00D177D4"/>
    <w:rsid w:val="00D268BB"/>
    <w:rsid w:val="00D32466"/>
    <w:rsid w:val="00D440D8"/>
    <w:rsid w:val="00D467D5"/>
    <w:rsid w:val="00D54500"/>
    <w:rsid w:val="00D633B2"/>
    <w:rsid w:val="00D65ECB"/>
    <w:rsid w:val="00D722EB"/>
    <w:rsid w:val="00D7377C"/>
    <w:rsid w:val="00D75F70"/>
    <w:rsid w:val="00DA477F"/>
    <w:rsid w:val="00DD0BB2"/>
    <w:rsid w:val="00DE120B"/>
    <w:rsid w:val="00E07425"/>
    <w:rsid w:val="00E13927"/>
    <w:rsid w:val="00E20474"/>
    <w:rsid w:val="00E2469B"/>
    <w:rsid w:val="00E35325"/>
    <w:rsid w:val="00E66ACF"/>
    <w:rsid w:val="00E85EB9"/>
    <w:rsid w:val="00ED1590"/>
    <w:rsid w:val="00ED2C44"/>
    <w:rsid w:val="00EE0F7D"/>
    <w:rsid w:val="00EF3A32"/>
    <w:rsid w:val="00EF6367"/>
    <w:rsid w:val="00EF636C"/>
    <w:rsid w:val="00F039C9"/>
    <w:rsid w:val="00F10B0F"/>
    <w:rsid w:val="00F1408F"/>
    <w:rsid w:val="00F178C4"/>
    <w:rsid w:val="00F24997"/>
    <w:rsid w:val="00F43629"/>
    <w:rsid w:val="00F50491"/>
    <w:rsid w:val="00F60440"/>
    <w:rsid w:val="00F631B5"/>
    <w:rsid w:val="00F65D77"/>
    <w:rsid w:val="00F867DB"/>
    <w:rsid w:val="00F87EC6"/>
    <w:rsid w:val="00FD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B079C"/>
  <w15:chartTrackingRefBased/>
  <w15:docId w15:val="{CFE62467-BF42-4585-B59E-A612B7B5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401CA0"/>
    <w:pPr>
      <w:keepNext/>
      <w:suppressAutoHyphens w:val="0"/>
      <w:autoSpaceDE w:val="0"/>
      <w:adjustRightInd w:val="0"/>
      <w:spacing w:after="0" w:line="240" w:lineRule="auto"/>
      <w:jc w:val="both"/>
      <w:textAlignment w:val="auto"/>
      <w:outlineLvl w:val="2"/>
    </w:pPr>
    <w:rPr>
      <w:rFonts w:ascii="Arial" w:eastAsia="Times New Roman" w:hAnsi="Arial" w:cs="Arial"/>
      <w:b/>
      <w:bCs/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paragraph" w:customStyle="1" w:styleId="DiagramaDiagramaCharChar">
    <w:name w:val="Diagrama Diagrama Char Char"/>
    <w:basedOn w:val="prastasis"/>
    <w:semiHidden/>
    <w:rsid w:val="00401CA0"/>
    <w:pPr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Antrat3Diagrama">
    <w:name w:val="Antraštė 3 Diagrama"/>
    <w:link w:val="Antrat3"/>
    <w:rsid w:val="00401CA0"/>
    <w:rPr>
      <w:rFonts w:ascii="Arial" w:eastAsia="Times New Roman" w:hAnsi="Arial" w:cs="Arial"/>
      <w:b/>
      <w:bCs/>
      <w:sz w:val="24"/>
      <w:lang w:val="en-US"/>
    </w:rPr>
  </w:style>
  <w:style w:type="paragraph" w:styleId="Pagrindiniotekstotrauka">
    <w:name w:val="Body Text Indent"/>
    <w:basedOn w:val="prastasis"/>
    <w:link w:val="PagrindiniotekstotraukaDiagrama"/>
    <w:rsid w:val="00401CA0"/>
    <w:pPr>
      <w:suppressAutoHyphens w:val="0"/>
      <w:autoSpaceDN/>
      <w:spacing w:after="120" w:line="240" w:lineRule="auto"/>
      <w:ind w:left="283"/>
      <w:textAlignment w:val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otekstotraukaDiagrama">
    <w:name w:val="Pagrindinio teksto įtrauka Diagrama"/>
    <w:link w:val="Pagrindiniotekstotrauka"/>
    <w:rsid w:val="00401CA0"/>
    <w:rPr>
      <w:rFonts w:ascii="Times New Roman" w:eastAsia="Times New Roman" w:hAnsi="Times New Roman"/>
      <w:sz w:val="24"/>
      <w:szCs w:val="20"/>
    </w:rPr>
  </w:style>
  <w:style w:type="paragraph" w:styleId="Pavadinimas">
    <w:name w:val="Title"/>
    <w:basedOn w:val="prastasis"/>
    <w:link w:val="PavadinimasDiagrama"/>
    <w:qFormat/>
    <w:rsid w:val="0018661E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18661E"/>
    <w:rPr>
      <w:rFonts w:ascii="Times New Roman" w:eastAsia="Times New Roman" w:hAnsi="Times New Roman"/>
      <w:b/>
      <w:sz w:val="24"/>
      <w:szCs w:val="20"/>
    </w:rPr>
  </w:style>
  <w:style w:type="paragraph" w:styleId="Pagrindinistekstas2">
    <w:name w:val="Body Text 2"/>
    <w:basedOn w:val="prastasis"/>
    <w:link w:val="Pagrindinistekstas2Diagrama"/>
    <w:rsid w:val="0018661E"/>
    <w:pPr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2Diagrama">
    <w:name w:val="Pagrindinis tekstas 2 Diagrama"/>
    <w:link w:val="Pagrindinistekstas2"/>
    <w:rsid w:val="0018661E"/>
    <w:rPr>
      <w:rFonts w:ascii="Times New Roman" w:eastAsia="Times New Roman" w:hAnsi="Times New Roman"/>
      <w:sz w:val="24"/>
      <w:szCs w:val="20"/>
    </w:rPr>
  </w:style>
  <w:style w:type="paragraph" w:styleId="prastasiniatinklio">
    <w:name w:val="Normal (Web)"/>
    <w:basedOn w:val="prastasis"/>
    <w:rsid w:val="0018661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table" w:styleId="Lentelstinklelis">
    <w:name w:val="Table Grid"/>
    <w:basedOn w:val="prastojilentel"/>
    <w:uiPriority w:val="59"/>
    <w:rsid w:val="00C03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unhideWhenUsed/>
    <w:rsid w:val="0072575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5750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725750"/>
    <w:rPr>
      <w:rFonts w:ascii="Times New Roman" w:eastAsia="Times New Roman" w:hAnsi="Times New Roman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25750"/>
    <w:rPr>
      <w:rFonts w:ascii="Tahoma" w:hAnsi="Tahoma" w:cs="Tahoma"/>
      <w:sz w:val="16"/>
      <w:szCs w:val="16"/>
      <w:lang w:eastAsia="en-US"/>
    </w:rPr>
  </w:style>
  <w:style w:type="character" w:styleId="Neapdorotaspaminjimas">
    <w:name w:val="Unresolved Mention"/>
    <w:uiPriority w:val="99"/>
    <w:semiHidden/>
    <w:unhideWhenUsed/>
    <w:rsid w:val="00BC6DD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3A12D9"/>
    <w:rPr>
      <w:sz w:val="22"/>
      <w:szCs w:val="22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12D9"/>
    <w:pPr>
      <w:suppressAutoHyphens/>
      <w:autoSpaceDN w:val="0"/>
      <w:spacing w:after="200"/>
      <w:textAlignment w:val="baseline"/>
    </w:pPr>
    <w:rPr>
      <w:rFonts w:ascii="Calibri" w:eastAsia="Calibri" w:hAnsi="Calibr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12D9"/>
    <w:rPr>
      <w:rFonts w:ascii="Times New Roman" w:eastAsia="Times New Roman" w:hAnsi="Times New Roman"/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A7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06D52-7A07-400B-A0C2-7AEF0646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Kaminskas</dc:creator>
  <cp:keywords/>
  <cp:lastModifiedBy>Vita Puišienė</cp:lastModifiedBy>
  <cp:revision>2</cp:revision>
  <cp:lastPrinted>2019-07-25T07:32:00Z</cp:lastPrinted>
  <dcterms:created xsi:type="dcterms:W3CDTF">2024-12-30T10:42:00Z</dcterms:created>
  <dcterms:modified xsi:type="dcterms:W3CDTF">2024-12-30T10:42:00Z</dcterms:modified>
</cp:coreProperties>
</file>