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18B35" w14:textId="57760566" w:rsidR="00740A24" w:rsidRPr="00740A24" w:rsidRDefault="00DD53A7" w:rsidP="00085ED2">
      <w:pPr>
        <w:tabs>
          <w:tab w:val="left" w:pos="567"/>
          <w:tab w:val="left" w:pos="709"/>
          <w:tab w:val="right" w:leader="underscore" w:pos="9356"/>
        </w:tabs>
        <w:suppressAutoHyphens/>
        <w:spacing w:after="0" w:line="276" w:lineRule="auto"/>
        <w:ind w:left="567" w:hanging="567"/>
        <w:jc w:val="center"/>
        <w:rPr>
          <w:rFonts w:ascii="Times New Roman" w:eastAsia="Times New Roman" w:hAnsi="Times New Roman" w:cs="Times New Roman"/>
          <w:kern w:val="1"/>
          <w:sz w:val="24"/>
          <w:szCs w:val="24"/>
          <w:lang w:eastAsia="ar-SA"/>
          <w14:ligatures w14:val="none"/>
        </w:rPr>
      </w:pPr>
      <w:r>
        <w:rPr>
          <w:rFonts w:ascii="Times New Roman" w:eastAsia="Times New Roman" w:hAnsi="Times New Roman" w:cs="Times New Roman"/>
          <w:kern w:val="1"/>
          <w:sz w:val="24"/>
          <w:szCs w:val="24"/>
          <w:lang w:eastAsia="ar-SA"/>
          <w14:ligatures w14:val="none"/>
        </w:rPr>
        <w:t xml:space="preserve">BIOLOGIŠKAI SKAIDŽIŲ VIRTUVIŲ IR VALGYKLŲ ATLIEKŲ TRANSPORTAVIMO </w:t>
      </w:r>
      <w:r w:rsidR="00E37D09" w:rsidRPr="00E37D09">
        <w:rPr>
          <w:rFonts w:ascii="Times New Roman" w:eastAsia="Times New Roman" w:hAnsi="Times New Roman" w:cs="Times New Roman"/>
          <w:kern w:val="1"/>
          <w:sz w:val="24"/>
          <w:szCs w:val="24"/>
          <w:lang w:eastAsia="ar-SA"/>
          <w14:ligatures w14:val="none"/>
        </w:rPr>
        <w:t xml:space="preserve">PASLAUGŲ </w:t>
      </w:r>
      <w:r w:rsidR="00740A24" w:rsidRPr="00740A24">
        <w:rPr>
          <w:rFonts w:ascii="Times New Roman" w:eastAsia="Times New Roman" w:hAnsi="Times New Roman" w:cs="Times New Roman"/>
          <w:kern w:val="1"/>
          <w:sz w:val="24"/>
          <w:szCs w:val="24"/>
          <w:lang w:eastAsia="ar-SA"/>
          <w14:ligatures w14:val="none"/>
        </w:rPr>
        <w:t xml:space="preserve">TEIKIMO SUTARTIS NR. </w:t>
      </w:r>
      <w:r w:rsidR="000A145E" w:rsidRPr="000A145E">
        <w:rPr>
          <w:rFonts w:ascii="Times New Roman" w:eastAsia="Times New Roman" w:hAnsi="Times New Roman" w:cs="Times New Roman"/>
          <w:kern w:val="1"/>
          <w:sz w:val="24"/>
          <w:szCs w:val="24"/>
          <w:lang w:eastAsia="ar-SA"/>
          <w14:ligatures w14:val="none"/>
        </w:rPr>
        <w:t>2</w:t>
      </w:r>
      <w:r w:rsidR="00E37D09">
        <w:rPr>
          <w:rFonts w:ascii="Times New Roman" w:eastAsia="Times New Roman" w:hAnsi="Times New Roman" w:cs="Times New Roman"/>
          <w:kern w:val="1"/>
          <w:sz w:val="24"/>
          <w:szCs w:val="24"/>
          <w:lang w:eastAsia="ar-SA"/>
          <w14:ligatures w14:val="none"/>
        </w:rPr>
        <w:t>4-</w:t>
      </w:r>
      <w:r w:rsidR="000211AC">
        <w:rPr>
          <w:rFonts w:ascii="Times New Roman" w:eastAsia="Times New Roman" w:hAnsi="Times New Roman" w:cs="Times New Roman"/>
          <w:kern w:val="1"/>
          <w:sz w:val="24"/>
          <w:szCs w:val="24"/>
          <w:lang w:eastAsia="ar-SA"/>
          <w14:ligatures w14:val="none"/>
        </w:rPr>
        <w:t>347</w:t>
      </w:r>
      <w:r w:rsidR="007F2327">
        <w:rPr>
          <w:rFonts w:ascii="Times New Roman" w:eastAsia="Times New Roman" w:hAnsi="Times New Roman" w:cs="Times New Roman"/>
          <w:kern w:val="1"/>
          <w:sz w:val="24"/>
          <w:szCs w:val="24"/>
          <w:lang w:eastAsia="ar-SA"/>
          <w14:ligatures w14:val="none"/>
        </w:rPr>
        <w:t>P</w:t>
      </w:r>
    </w:p>
    <w:p w14:paraId="1B166691" w14:textId="1B59E3F9" w:rsidR="00740A24" w:rsidRPr="00740A24" w:rsidRDefault="00740A24" w:rsidP="00085ED2">
      <w:pPr>
        <w:tabs>
          <w:tab w:val="left" w:pos="567"/>
          <w:tab w:val="left" w:pos="709"/>
          <w:tab w:val="right" w:leader="underscore" w:pos="9356"/>
        </w:tabs>
        <w:suppressAutoHyphens/>
        <w:spacing w:after="0" w:line="276" w:lineRule="auto"/>
        <w:ind w:left="567" w:hanging="567"/>
        <w:jc w:val="center"/>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202</w:t>
      </w:r>
      <w:r w:rsidR="00E37D09">
        <w:rPr>
          <w:rFonts w:ascii="Times New Roman" w:eastAsia="Times New Roman" w:hAnsi="Times New Roman" w:cs="Times New Roman"/>
          <w:kern w:val="1"/>
          <w:sz w:val="24"/>
          <w:szCs w:val="24"/>
          <w:lang w:eastAsia="ar-SA"/>
          <w14:ligatures w14:val="none"/>
        </w:rPr>
        <w:t>4</w:t>
      </w:r>
      <w:r w:rsidRPr="00740A24">
        <w:rPr>
          <w:rFonts w:ascii="Times New Roman" w:eastAsia="Times New Roman" w:hAnsi="Times New Roman" w:cs="Times New Roman"/>
          <w:kern w:val="1"/>
          <w:sz w:val="24"/>
          <w:szCs w:val="24"/>
          <w:lang w:eastAsia="ar-SA"/>
          <w14:ligatures w14:val="none"/>
        </w:rPr>
        <w:t xml:space="preserve"> m.</w:t>
      </w:r>
      <w:r w:rsidR="00F941B7">
        <w:rPr>
          <w:rFonts w:ascii="Times New Roman" w:eastAsia="Times New Roman" w:hAnsi="Times New Roman" w:cs="Times New Roman"/>
          <w:kern w:val="1"/>
          <w:sz w:val="24"/>
          <w:szCs w:val="24"/>
          <w:lang w:eastAsia="ar-SA"/>
          <w14:ligatures w14:val="none"/>
        </w:rPr>
        <w:t xml:space="preserve"> </w:t>
      </w:r>
      <w:r w:rsidR="00106950">
        <w:rPr>
          <w:rFonts w:ascii="Times New Roman" w:eastAsia="Times New Roman" w:hAnsi="Times New Roman" w:cs="Times New Roman"/>
          <w:kern w:val="1"/>
          <w:sz w:val="24"/>
          <w:szCs w:val="24"/>
          <w:lang w:eastAsia="ar-SA"/>
          <w14:ligatures w14:val="none"/>
        </w:rPr>
        <w:t>gruodžio 27</w:t>
      </w:r>
      <w:r w:rsidR="000A145E">
        <w:rPr>
          <w:rFonts w:ascii="Times New Roman" w:eastAsia="Times New Roman" w:hAnsi="Times New Roman" w:cs="Times New Roman"/>
          <w:kern w:val="1"/>
          <w:sz w:val="24"/>
          <w:szCs w:val="24"/>
          <w:lang w:eastAsia="ar-SA"/>
          <w14:ligatures w14:val="none"/>
        </w:rPr>
        <w:t xml:space="preserve"> </w:t>
      </w:r>
      <w:r w:rsidRPr="00740A24">
        <w:rPr>
          <w:rFonts w:ascii="Times New Roman" w:eastAsia="Times New Roman" w:hAnsi="Times New Roman" w:cs="Times New Roman"/>
          <w:kern w:val="1"/>
          <w:sz w:val="24"/>
          <w:szCs w:val="24"/>
          <w:lang w:eastAsia="ar-SA"/>
          <w14:ligatures w14:val="none"/>
        </w:rPr>
        <w:t>d.</w:t>
      </w:r>
    </w:p>
    <w:p w14:paraId="45699B52" w14:textId="77777777" w:rsidR="00740A24" w:rsidRDefault="00740A24" w:rsidP="00085ED2">
      <w:pPr>
        <w:tabs>
          <w:tab w:val="left" w:pos="567"/>
          <w:tab w:val="left" w:pos="709"/>
          <w:tab w:val="right" w:leader="underscore" w:pos="9356"/>
        </w:tabs>
        <w:suppressAutoHyphens/>
        <w:spacing w:after="0" w:line="276" w:lineRule="auto"/>
        <w:ind w:left="567" w:hanging="567"/>
        <w:jc w:val="center"/>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Kaunas</w:t>
      </w:r>
    </w:p>
    <w:p w14:paraId="5854B212" w14:textId="77777777" w:rsidR="00085ED2" w:rsidRPr="00740A24" w:rsidRDefault="00085ED2" w:rsidP="00085ED2">
      <w:pPr>
        <w:tabs>
          <w:tab w:val="left" w:pos="567"/>
          <w:tab w:val="left" w:pos="709"/>
          <w:tab w:val="right" w:leader="underscore" w:pos="9356"/>
        </w:tabs>
        <w:suppressAutoHyphens/>
        <w:spacing w:after="0" w:line="276" w:lineRule="auto"/>
        <w:ind w:left="567" w:hanging="567"/>
        <w:jc w:val="center"/>
        <w:rPr>
          <w:rFonts w:ascii="Times New Roman" w:eastAsia="Times New Roman" w:hAnsi="Times New Roman" w:cs="Times New Roman"/>
          <w:kern w:val="1"/>
          <w:sz w:val="24"/>
          <w:szCs w:val="24"/>
          <w:lang w:eastAsia="ar-SA"/>
          <w14:ligatures w14:val="none"/>
        </w:rPr>
      </w:pPr>
    </w:p>
    <w:p w14:paraId="7F788009" w14:textId="359D39A3" w:rsidR="00740A24" w:rsidRPr="00740A24" w:rsidRDefault="00740A24" w:rsidP="00740A24">
      <w:pPr>
        <w:suppressAutoHyphens/>
        <w:spacing w:after="0" w:line="276" w:lineRule="auto"/>
        <w:jc w:val="both"/>
        <w:rPr>
          <w:rFonts w:ascii="Times New Roman" w:eastAsia="Times New Roman" w:hAnsi="Times New Roman" w:cs="Times New Roman"/>
          <w:spacing w:val="1"/>
          <w:kern w:val="1"/>
          <w:sz w:val="24"/>
          <w:szCs w:val="24"/>
          <w:lang w:eastAsia="ar-SA"/>
          <w14:ligatures w14:val="none"/>
        </w:rPr>
      </w:pPr>
      <w:r w:rsidRPr="00740A24">
        <w:rPr>
          <w:rFonts w:ascii="Times New Roman" w:eastAsia="Times New Roman" w:hAnsi="Times New Roman" w:cs="Times New Roman"/>
          <w:spacing w:val="1"/>
          <w:kern w:val="1"/>
          <w:sz w:val="24"/>
          <w:szCs w:val="24"/>
          <w:lang w:eastAsia="ar-SA"/>
          <w14:ligatures w14:val="none"/>
        </w:rPr>
        <w:t>VšĮ Kauno regiono atliekų tvarkymo centras, įmonės kodas 300092998,</w:t>
      </w:r>
      <w:r w:rsidR="00873B36">
        <w:rPr>
          <w:rFonts w:ascii="Times New Roman" w:eastAsia="Times New Roman" w:hAnsi="Times New Roman" w:cs="Times New Roman"/>
          <w:spacing w:val="1"/>
          <w:kern w:val="1"/>
          <w:sz w:val="24"/>
          <w:szCs w:val="24"/>
          <w:lang w:eastAsia="ar-SA"/>
          <w14:ligatures w14:val="none"/>
        </w:rPr>
        <w:t xml:space="preserve"> atstovaujamas </w:t>
      </w:r>
      <w:r w:rsidRPr="00740A24">
        <w:rPr>
          <w:rFonts w:ascii="Times New Roman" w:eastAsia="Times New Roman" w:hAnsi="Times New Roman" w:cs="Times New Roman"/>
          <w:spacing w:val="1"/>
          <w:kern w:val="1"/>
          <w:sz w:val="24"/>
          <w:szCs w:val="24"/>
          <w:lang w:eastAsia="ar-SA"/>
          <w14:ligatures w14:val="none"/>
        </w:rPr>
        <w:t>direktoriaus Lauryno Virbicko, veikiančio pagal įstaigos įstatus, (toliau – Užsakovas) ir</w:t>
      </w:r>
      <w:r w:rsidR="00F941B7" w:rsidRPr="00F941B7">
        <w:rPr>
          <w:rFonts w:ascii="Times New Roman" w:eastAsia="Times New Roman" w:hAnsi="Times New Roman"/>
          <w:spacing w:val="1"/>
          <w:kern w:val="1"/>
          <w:sz w:val="24"/>
          <w:szCs w:val="24"/>
          <w:lang w:eastAsia="ar-SA"/>
        </w:rPr>
        <w:t xml:space="preserve"> </w:t>
      </w:r>
      <w:r w:rsidR="00F941B7" w:rsidRPr="00E81C1B">
        <w:rPr>
          <w:rFonts w:ascii="Times New Roman" w:eastAsia="Times New Roman" w:hAnsi="Times New Roman"/>
          <w:spacing w:val="1"/>
          <w:kern w:val="1"/>
          <w:sz w:val="24"/>
          <w:szCs w:val="24"/>
          <w:lang w:eastAsia="ar-SA"/>
        </w:rPr>
        <w:t>UAB „</w:t>
      </w:r>
      <w:r w:rsidR="00DD53A7">
        <w:rPr>
          <w:rFonts w:ascii="Times New Roman" w:eastAsia="Times New Roman" w:hAnsi="Times New Roman"/>
          <w:spacing w:val="1"/>
          <w:kern w:val="1"/>
          <w:sz w:val="24"/>
          <w:szCs w:val="24"/>
          <w:lang w:eastAsia="ar-SA"/>
        </w:rPr>
        <w:t>Kauno švara“</w:t>
      </w:r>
      <w:r w:rsidR="00F941B7" w:rsidRPr="00E81C1B">
        <w:rPr>
          <w:rFonts w:ascii="Times New Roman" w:eastAsia="Times New Roman" w:hAnsi="Times New Roman"/>
          <w:spacing w:val="1"/>
          <w:kern w:val="1"/>
          <w:sz w:val="24"/>
          <w:szCs w:val="24"/>
          <w:lang w:eastAsia="ar-SA"/>
        </w:rPr>
        <w:t>, įmonės kodas</w:t>
      </w:r>
      <w:r w:rsidR="0030326A">
        <w:rPr>
          <w:rFonts w:ascii="Times New Roman" w:eastAsia="Times New Roman" w:hAnsi="Times New Roman"/>
          <w:spacing w:val="1"/>
          <w:kern w:val="1"/>
          <w:sz w:val="24"/>
          <w:szCs w:val="24"/>
          <w:lang w:eastAsia="ar-SA"/>
        </w:rPr>
        <w:t xml:space="preserve"> </w:t>
      </w:r>
      <w:r w:rsidR="0030326A" w:rsidRPr="0030326A">
        <w:rPr>
          <w:rFonts w:ascii="Times New Roman" w:eastAsia="Times New Roman" w:hAnsi="Times New Roman"/>
          <w:spacing w:val="1"/>
          <w:kern w:val="1"/>
          <w:sz w:val="24"/>
          <w:szCs w:val="24"/>
          <w:lang w:eastAsia="ar-SA"/>
        </w:rPr>
        <w:t>132616649</w:t>
      </w:r>
      <w:r w:rsidR="00F941B7" w:rsidRPr="00E81C1B">
        <w:rPr>
          <w:rFonts w:ascii="Times New Roman" w:eastAsia="Times New Roman" w:hAnsi="Times New Roman"/>
          <w:spacing w:val="1"/>
          <w:kern w:val="1"/>
          <w:sz w:val="24"/>
          <w:szCs w:val="24"/>
          <w:lang w:eastAsia="ar-SA"/>
        </w:rPr>
        <w:t>, atstovaujama</w:t>
      </w:r>
      <w:r w:rsidR="00106950">
        <w:rPr>
          <w:rFonts w:ascii="Times New Roman" w:eastAsia="Times New Roman" w:hAnsi="Times New Roman"/>
          <w:spacing w:val="1"/>
          <w:kern w:val="1"/>
          <w:sz w:val="24"/>
          <w:szCs w:val="24"/>
          <w:lang w:eastAsia="ar-SA"/>
        </w:rPr>
        <w:t xml:space="preserve"> generalinio direktoriaus </w:t>
      </w:r>
      <w:r w:rsidR="00106950" w:rsidRPr="00106950">
        <w:rPr>
          <w:rFonts w:ascii="Times New Roman" w:eastAsia="Times New Roman" w:hAnsi="Times New Roman"/>
          <w:spacing w:val="1"/>
          <w:kern w:val="1"/>
          <w:sz w:val="24"/>
          <w:szCs w:val="24"/>
          <w:lang w:eastAsia="ar-SA"/>
        </w:rPr>
        <w:t>Sauliaus Lazausko</w:t>
      </w:r>
      <w:r w:rsidR="00A72B35">
        <w:rPr>
          <w:rFonts w:ascii="Times New Roman" w:eastAsia="Times New Roman" w:hAnsi="Times New Roman"/>
          <w:spacing w:val="1"/>
          <w:kern w:val="1"/>
          <w:sz w:val="24"/>
          <w:szCs w:val="24"/>
          <w:lang w:eastAsia="ar-SA"/>
        </w:rPr>
        <w:t>,</w:t>
      </w:r>
      <w:r w:rsidR="00106950">
        <w:rPr>
          <w:rFonts w:ascii="Times New Roman" w:eastAsia="Times New Roman" w:hAnsi="Times New Roman"/>
          <w:spacing w:val="1"/>
          <w:kern w:val="1"/>
          <w:sz w:val="24"/>
          <w:szCs w:val="24"/>
          <w:lang w:eastAsia="ar-SA"/>
        </w:rPr>
        <w:t xml:space="preserve"> veikiančio pagal įstaigos įstatus </w:t>
      </w:r>
      <w:r w:rsidRPr="00740A24">
        <w:rPr>
          <w:rFonts w:ascii="Times New Roman" w:eastAsia="Times New Roman" w:hAnsi="Times New Roman" w:cs="Times New Roman"/>
          <w:spacing w:val="1"/>
          <w:kern w:val="1"/>
          <w:sz w:val="24"/>
          <w:szCs w:val="24"/>
          <w:lang w:eastAsia="ar-SA"/>
          <w14:ligatures w14:val="none"/>
        </w:rPr>
        <w:t xml:space="preserve">(toliau – Paslaugų teikėjas), toliau kartu vadinamos Šalimis, o kiekvienas atskirai – Šalimi, sudarė šią paslaugų teikimo sutartį (toliau - Sutartis). </w:t>
      </w:r>
    </w:p>
    <w:p w14:paraId="4CD4E503" w14:textId="77777777" w:rsidR="00740A24" w:rsidRPr="00740A24" w:rsidRDefault="00740A24" w:rsidP="00740A24">
      <w:pPr>
        <w:suppressAutoHyphens/>
        <w:spacing w:after="0" w:line="276" w:lineRule="auto"/>
        <w:jc w:val="both"/>
        <w:rPr>
          <w:rFonts w:ascii="Times New Roman" w:eastAsia="Times New Roman" w:hAnsi="Times New Roman" w:cs="Times New Roman"/>
          <w:spacing w:val="1"/>
          <w:kern w:val="1"/>
          <w:sz w:val="24"/>
          <w:szCs w:val="24"/>
          <w:lang w:eastAsia="ar-SA"/>
          <w14:ligatures w14:val="none"/>
        </w:rPr>
      </w:pPr>
    </w:p>
    <w:p w14:paraId="1E6274CA" w14:textId="77777777" w:rsidR="00740A24" w:rsidRPr="00740A24" w:rsidRDefault="00740A24" w:rsidP="00740A24">
      <w:pPr>
        <w:tabs>
          <w:tab w:val="left" w:pos="567"/>
        </w:tabs>
        <w:suppressAutoHyphens/>
        <w:spacing w:after="0" w:line="276" w:lineRule="auto"/>
        <w:ind w:left="567"/>
        <w:jc w:val="center"/>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1. SUTARTIES OBJEKTAS</w:t>
      </w:r>
    </w:p>
    <w:p w14:paraId="422734E9" w14:textId="77777777" w:rsidR="00740A24" w:rsidRPr="00740A24" w:rsidRDefault="00740A24" w:rsidP="00740A24">
      <w:pPr>
        <w:suppressAutoHyphens/>
        <w:spacing w:after="0" w:line="276" w:lineRule="auto"/>
        <w:ind w:left="567"/>
        <w:rPr>
          <w:rFonts w:ascii="Times New Roman" w:eastAsia="Times New Roman" w:hAnsi="Times New Roman" w:cs="Times New Roman"/>
          <w:kern w:val="1"/>
          <w:sz w:val="24"/>
          <w:szCs w:val="24"/>
          <w:lang w:eastAsia="ar-SA"/>
          <w14:ligatures w14:val="none"/>
        </w:rPr>
      </w:pPr>
    </w:p>
    <w:p w14:paraId="7525AC14" w14:textId="54F8DBFE" w:rsidR="00740A24" w:rsidRPr="00740A24" w:rsidRDefault="00740A24" w:rsidP="00740A24">
      <w:pPr>
        <w:suppressAutoHyphens/>
        <w:spacing w:after="0" w:line="276" w:lineRule="auto"/>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 xml:space="preserve">1.1. </w:t>
      </w:r>
      <w:bookmarkStart w:id="0" w:name="_Hlk507858363"/>
      <w:r w:rsidRPr="00740A24">
        <w:rPr>
          <w:rFonts w:ascii="Times New Roman" w:eastAsia="Times New Roman" w:hAnsi="Times New Roman" w:cs="Times New Roman"/>
          <w:kern w:val="1"/>
          <w:sz w:val="24"/>
          <w:szCs w:val="24"/>
          <w:lang w:eastAsia="ar-SA"/>
          <w14:ligatures w14:val="none"/>
        </w:rPr>
        <w:t xml:space="preserve">Šia Sutartimi Paslaugų teikėjas įsipareigoja teikti </w:t>
      </w:r>
      <w:r w:rsidR="00DD53A7" w:rsidRPr="00DD53A7">
        <w:rPr>
          <w:rFonts w:ascii="Times New Roman" w:eastAsia="Times New Roman" w:hAnsi="Times New Roman" w:cs="Times New Roman"/>
          <w:kern w:val="1"/>
          <w:sz w:val="24"/>
          <w:szCs w:val="24"/>
          <w:lang w:eastAsia="ar-SA"/>
          <w14:ligatures w14:val="none"/>
        </w:rPr>
        <w:t xml:space="preserve">atskirai surinktų biologiškai skaidžių virtuvių ir valgyklų atliekų kodu 20 01 08  (toliau – Atliekos) Kauno regione transportavimo </w:t>
      </w:r>
      <w:r w:rsidR="00DD53A7">
        <w:rPr>
          <w:rFonts w:ascii="Times New Roman" w:eastAsia="Times New Roman" w:hAnsi="Times New Roman" w:cs="Times New Roman"/>
          <w:kern w:val="1"/>
          <w:sz w:val="24"/>
          <w:szCs w:val="24"/>
          <w:lang w:eastAsia="ar-SA"/>
          <w14:ligatures w14:val="none"/>
        </w:rPr>
        <w:t xml:space="preserve">paslaugas </w:t>
      </w:r>
      <w:r w:rsidRPr="00740A24">
        <w:rPr>
          <w:rFonts w:ascii="Times New Roman" w:eastAsia="Times New Roman" w:hAnsi="Times New Roman" w:cs="Times New Roman"/>
          <w:kern w:val="1"/>
          <w:sz w:val="24"/>
          <w:szCs w:val="24"/>
          <w:lang w:eastAsia="ar-SA"/>
          <w14:ligatures w14:val="none"/>
        </w:rPr>
        <w:t xml:space="preserve">(toliau – Paslaugos), nurodytas Sutarties 1 priede „Techninė specifikacija“, o Užsakovas įsipareigoja apmokėti Paslaugų teikėjui už jo tinkamai, kokybiškai ir laiku suteiktas Paslaugas šioje Sutartyje nustatyta tvarka ir terminais. </w:t>
      </w:r>
      <w:bookmarkEnd w:id="0"/>
    </w:p>
    <w:p w14:paraId="41476883" w14:textId="77777777" w:rsidR="00740A24" w:rsidRPr="00740A24" w:rsidRDefault="00740A24" w:rsidP="00740A24">
      <w:pPr>
        <w:suppressAutoHyphens/>
        <w:spacing w:after="0" w:line="276" w:lineRule="auto"/>
        <w:ind w:left="567"/>
        <w:jc w:val="both"/>
        <w:rPr>
          <w:rFonts w:ascii="Times New Roman" w:eastAsia="Times New Roman" w:hAnsi="Times New Roman" w:cs="Times New Roman"/>
          <w:kern w:val="1"/>
          <w:sz w:val="24"/>
          <w:szCs w:val="24"/>
          <w:lang w:eastAsia="ar-SA"/>
          <w14:ligatures w14:val="none"/>
        </w:rPr>
      </w:pPr>
    </w:p>
    <w:p w14:paraId="6B813D22" w14:textId="77777777" w:rsidR="00740A24" w:rsidRPr="00740A24" w:rsidRDefault="00740A24" w:rsidP="00740A24">
      <w:pPr>
        <w:tabs>
          <w:tab w:val="left" w:pos="567"/>
        </w:tabs>
        <w:suppressAutoHyphens/>
        <w:spacing w:after="0" w:line="276" w:lineRule="auto"/>
        <w:ind w:left="567"/>
        <w:jc w:val="center"/>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2. PASLAUGŲ TEIKIMO TERMINAI</w:t>
      </w:r>
    </w:p>
    <w:p w14:paraId="58132F7F" w14:textId="77777777" w:rsidR="00740A24" w:rsidRPr="00740A24" w:rsidRDefault="00740A24" w:rsidP="00740A24">
      <w:pPr>
        <w:suppressAutoHyphens/>
        <w:spacing w:after="0" w:line="276" w:lineRule="auto"/>
        <w:ind w:left="567"/>
        <w:jc w:val="both"/>
        <w:rPr>
          <w:rFonts w:ascii="Times New Roman" w:eastAsia="Times New Roman" w:hAnsi="Times New Roman" w:cs="Times New Roman"/>
          <w:kern w:val="1"/>
          <w:sz w:val="24"/>
          <w:szCs w:val="24"/>
          <w:lang w:eastAsia="ar-SA"/>
          <w14:ligatures w14:val="none"/>
        </w:rPr>
      </w:pPr>
    </w:p>
    <w:p w14:paraId="7311F593" w14:textId="11FC4BA3" w:rsidR="00740A24" w:rsidRPr="00BE3749" w:rsidRDefault="00740A24" w:rsidP="00740A24">
      <w:pPr>
        <w:suppressAutoHyphens/>
        <w:spacing w:after="0" w:line="276" w:lineRule="auto"/>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 xml:space="preserve">2.1. </w:t>
      </w:r>
      <w:r w:rsidR="00106950">
        <w:rPr>
          <w:rFonts w:ascii="Times New Roman" w:eastAsia="Times New Roman" w:hAnsi="Times New Roman" w:cs="Times New Roman"/>
          <w:kern w:val="1"/>
          <w:sz w:val="24"/>
          <w:szCs w:val="24"/>
          <w:lang w:eastAsia="ar-SA"/>
          <w14:ligatures w14:val="none"/>
        </w:rPr>
        <w:t xml:space="preserve">Paslaugų teikimo pradžia – kita darbo diena po Sutarties sudarymo dienos. </w:t>
      </w:r>
    </w:p>
    <w:p w14:paraId="1306EB76" w14:textId="432BACBD" w:rsidR="00740A24" w:rsidRPr="00740A24" w:rsidRDefault="00740A24" w:rsidP="00792520">
      <w:pPr>
        <w:spacing w:line="276" w:lineRule="auto"/>
        <w:jc w:val="both"/>
        <w:rPr>
          <w:rFonts w:ascii="Times New Roman" w:eastAsia="Times New Roman" w:hAnsi="Times New Roman" w:cs="Times New Roman"/>
          <w:kern w:val="1"/>
          <w:sz w:val="24"/>
          <w:szCs w:val="24"/>
          <w:lang w:eastAsia="ar-SA"/>
          <w14:ligatures w14:val="none"/>
        </w:rPr>
      </w:pPr>
      <w:r w:rsidRPr="00BE3749">
        <w:rPr>
          <w:rFonts w:ascii="Times New Roman" w:eastAsia="Times New Roman" w:hAnsi="Times New Roman" w:cs="Times New Roman"/>
          <w:kern w:val="1"/>
          <w:sz w:val="24"/>
          <w:szCs w:val="24"/>
          <w:lang w:eastAsia="ar-SA"/>
          <w14:ligatures w14:val="none"/>
        </w:rPr>
        <w:t xml:space="preserve">2.2. </w:t>
      </w:r>
      <w:r w:rsidR="00792520" w:rsidRPr="00BE3749">
        <w:rPr>
          <w:rFonts w:ascii="Times New Roman" w:eastAsia="Times New Roman" w:hAnsi="Times New Roman" w:cs="Times New Roman"/>
          <w:kern w:val="1"/>
          <w:sz w:val="24"/>
          <w:szCs w:val="24"/>
          <w:lang w:eastAsia="ar-SA"/>
          <w14:ligatures w14:val="none"/>
        </w:rPr>
        <w:t>Paslaugų teikimo laikotarpis - nuo Paslaugų teikimo</w:t>
      </w:r>
      <w:r w:rsidR="00792520" w:rsidRPr="00792520">
        <w:rPr>
          <w:rFonts w:ascii="Times New Roman" w:eastAsia="Times New Roman" w:hAnsi="Times New Roman" w:cs="Times New Roman"/>
          <w:kern w:val="1"/>
          <w:sz w:val="24"/>
          <w:szCs w:val="24"/>
          <w:lang w:eastAsia="ar-SA"/>
          <w14:ligatures w14:val="none"/>
        </w:rPr>
        <w:t xml:space="preserve"> pradžios, nurodytos 2.1 punkte iki kol sueis Paslaugų teikimo </w:t>
      </w:r>
      <w:r w:rsidR="0030326A">
        <w:rPr>
          <w:rFonts w:ascii="Times New Roman" w:eastAsia="Times New Roman" w:hAnsi="Times New Roman" w:cs="Times New Roman"/>
          <w:kern w:val="1"/>
          <w:sz w:val="24"/>
          <w:szCs w:val="24"/>
          <w:lang w:eastAsia="ar-SA"/>
          <w14:ligatures w14:val="none"/>
        </w:rPr>
        <w:t xml:space="preserve">6 mėnesių </w:t>
      </w:r>
      <w:r w:rsidR="00792520" w:rsidRPr="00792520">
        <w:rPr>
          <w:rFonts w:ascii="Times New Roman" w:eastAsia="Times New Roman" w:hAnsi="Times New Roman" w:cs="Times New Roman"/>
          <w:kern w:val="1"/>
          <w:sz w:val="24"/>
          <w:szCs w:val="24"/>
          <w:lang w:eastAsia="ar-SA"/>
          <w14:ligatures w14:val="none"/>
        </w:rPr>
        <w:t>laikotarpis arba iki kol bus išnaudota maksimal</w:t>
      </w:r>
      <w:r w:rsidR="00DD53A7">
        <w:rPr>
          <w:rFonts w:ascii="Times New Roman" w:eastAsia="Times New Roman" w:hAnsi="Times New Roman" w:cs="Times New Roman"/>
          <w:kern w:val="1"/>
          <w:sz w:val="24"/>
          <w:szCs w:val="24"/>
          <w:lang w:eastAsia="ar-SA"/>
          <w14:ligatures w14:val="none"/>
        </w:rPr>
        <w:t>i</w:t>
      </w:r>
      <w:r w:rsidR="00792520" w:rsidRPr="00792520">
        <w:rPr>
          <w:rFonts w:ascii="Times New Roman" w:eastAsia="Times New Roman" w:hAnsi="Times New Roman" w:cs="Times New Roman"/>
          <w:kern w:val="1"/>
          <w:sz w:val="24"/>
          <w:szCs w:val="24"/>
          <w:lang w:eastAsia="ar-SA"/>
          <w14:ligatures w14:val="none"/>
        </w:rPr>
        <w:t xml:space="preserve"> perkamų Paslaugų </w:t>
      </w:r>
      <w:r w:rsidR="00DD53A7">
        <w:rPr>
          <w:rFonts w:ascii="Times New Roman" w:eastAsia="Times New Roman" w:hAnsi="Times New Roman" w:cs="Times New Roman"/>
          <w:kern w:val="1"/>
          <w:sz w:val="24"/>
          <w:szCs w:val="24"/>
          <w:lang w:eastAsia="ar-SA"/>
          <w14:ligatures w14:val="none"/>
        </w:rPr>
        <w:t>vertė</w:t>
      </w:r>
      <w:r w:rsidR="00792520" w:rsidRPr="00792520">
        <w:rPr>
          <w:rFonts w:ascii="Times New Roman" w:eastAsia="Times New Roman" w:hAnsi="Times New Roman" w:cs="Times New Roman"/>
          <w:kern w:val="1"/>
          <w:sz w:val="24"/>
          <w:szCs w:val="24"/>
          <w:lang w:eastAsia="ar-SA"/>
          <w14:ligatures w14:val="none"/>
        </w:rPr>
        <w:t xml:space="preserve">, priklausomai nuo to, kuri sąlyga įvyks anksčiau. </w:t>
      </w:r>
    </w:p>
    <w:p w14:paraId="0B83C671" w14:textId="77777777" w:rsidR="00740A24" w:rsidRPr="00740A24" w:rsidRDefault="00740A24" w:rsidP="00740A24">
      <w:pPr>
        <w:suppressAutoHyphens/>
        <w:spacing w:after="0" w:line="276" w:lineRule="auto"/>
        <w:jc w:val="both"/>
        <w:rPr>
          <w:rFonts w:ascii="Calibri" w:eastAsia="Times New Roman" w:hAnsi="Calibri" w:cs="Calibri"/>
          <w:kern w:val="1"/>
          <w:lang w:eastAsia="ar-SA"/>
          <w14:ligatures w14:val="none"/>
        </w:rPr>
      </w:pPr>
    </w:p>
    <w:p w14:paraId="596095D8" w14:textId="77777777" w:rsidR="00740A24" w:rsidRPr="00740A24" w:rsidRDefault="00740A24" w:rsidP="00740A24">
      <w:pPr>
        <w:tabs>
          <w:tab w:val="left" w:pos="567"/>
        </w:tabs>
        <w:suppressAutoHyphens/>
        <w:spacing w:after="0" w:line="276" w:lineRule="auto"/>
        <w:ind w:left="567"/>
        <w:jc w:val="center"/>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3. PASLAUGŲ TEIKIMO TERMINŲ PRATĘSIMAS</w:t>
      </w:r>
    </w:p>
    <w:p w14:paraId="69617388" w14:textId="77777777" w:rsidR="00740A24" w:rsidRPr="00740A24" w:rsidRDefault="00740A24" w:rsidP="00740A24">
      <w:pPr>
        <w:suppressAutoHyphens/>
        <w:spacing w:after="0" w:line="276" w:lineRule="auto"/>
        <w:ind w:left="567"/>
        <w:rPr>
          <w:rFonts w:ascii="Times New Roman" w:eastAsia="Times New Roman" w:hAnsi="Times New Roman" w:cs="Times New Roman"/>
          <w:kern w:val="1"/>
          <w:sz w:val="24"/>
          <w:szCs w:val="24"/>
          <w:lang w:eastAsia="ar-SA"/>
          <w14:ligatures w14:val="none"/>
        </w:rPr>
      </w:pPr>
    </w:p>
    <w:p w14:paraId="46A12788" w14:textId="5004F377" w:rsidR="00E37D09" w:rsidRDefault="00740A24" w:rsidP="00792520">
      <w:pPr>
        <w:suppressAutoHyphens/>
        <w:spacing w:after="0" w:line="276" w:lineRule="auto"/>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3.1. Paslaugų teikimo termin</w:t>
      </w:r>
      <w:r w:rsidR="00DD53A7">
        <w:rPr>
          <w:rFonts w:ascii="Times New Roman" w:eastAsia="Times New Roman" w:hAnsi="Times New Roman" w:cs="Times New Roman"/>
          <w:kern w:val="1"/>
          <w:sz w:val="24"/>
          <w:szCs w:val="24"/>
          <w:lang w:eastAsia="ar-SA"/>
          <w14:ligatures w14:val="none"/>
        </w:rPr>
        <w:t xml:space="preserve">o pratęsimas nenumatytas. </w:t>
      </w:r>
    </w:p>
    <w:p w14:paraId="5EA78027" w14:textId="77777777" w:rsidR="00792520" w:rsidRDefault="00792520" w:rsidP="00792520">
      <w:pPr>
        <w:suppressAutoHyphens/>
        <w:spacing w:after="0" w:line="276" w:lineRule="auto"/>
        <w:jc w:val="both"/>
        <w:rPr>
          <w:rFonts w:ascii="Times New Roman" w:eastAsia="Times New Roman" w:hAnsi="Times New Roman" w:cs="Times New Roman"/>
          <w:kern w:val="1"/>
          <w:sz w:val="24"/>
          <w:szCs w:val="24"/>
          <w:lang w:eastAsia="ar-SA"/>
          <w14:ligatures w14:val="none"/>
        </w:rPr>
      </w:pPr>
    </w:p>
    <w:p w14:paraId="6368C4A2" w14:textId="07BF07F6" w:rsidR="00740A24" w:rsidRPr="00740A24" w:rsidRDefault="00740A24" w:rsidP="00740A24">
      <w:pPr>
        <w:tabs>
          <w:tab w:val="left" w:pos="567"/>
        </w:tabs>
        <w:suppressAutoHyphens/>
        <w:spacing w:after="0" w:line="276" w:lineRule="auto"/>
        <w:ind w:left="567"/>
        <w:jc w:val="center"/>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4. ŠALIŲ TEISĖS IR PAREIGOS</w:t>
      </w:r>
    </w:p>
    <w:p w14:paraId="454C591D" w14:textId="77777777" w:rsidR="00740A24" w:rsidRPr="00740A24" w:rsidRDefault="00740A24" w:rsidP="00740A24">
      <w:pPr>
        <w:suppressAutoHyphens/>
        <w:spacing w:after="0" w:line="276" w:lineRule="auto"/>
        <w:ind w:left="567"/>
        <w:rPr>
          <w:rFonts w:ascii="Times New Roman" w:eastAsia="Times New Roman" w:hAnsi="Times New Roman" w:cs="Times New Roman"/>
          <w:kern w:val="1"/>
          <w:sz w:val="24"/>
          <w:szCs w:val="24"/>
          <w:lang w:eastAsia="ar-SA"/>
          <w14:ligatures w14:val="none"/>
        </w:rPr>
      </w:pPr>
    </w:p>
    <w:p w14:paraId="1D037458" w14:textId="77777777" w:rsidR="00740A24" w:rsidRPr="00740A24" w:rsidRDefault="00740A24" w:rsidP="00740A24">
      <w:pPr>
        <w:suppressAutoHyphens/>
        <w:spacing w:after="0" w:line="276" w:lineRule="auto"/>
        <w:jc w:val="both"/>
        <w:rPr>
          <w:rFonts w:ascii="Times New Roman" w:eastAsia="Times New Roman" w:hAnsi="Times New Roman" w:cs="Times New Roman"/>
          <w:bCs/>
          <w:kern w:val="1"/>
          <w:sz w:val="24"/>
          <w:szCs w:val="24"/>
          <w:lang w:eastAsia="ar-SA"/>
          <w14:ligatures w14:val="none"/>
        </w:rPr>
      </w:pPr>
      <w:r w:rsidRPr="00740A24">
        <w:rPr>
          <w:rFonts w:ascii="Times New Roman" w:eastAsia="Times New Roman" w:hAnsi="Times New Roman" w:cs="Times New Roman"/>
          <w:bCs/>
          <w:kern w:val="1"/>
          <w:sz w:val="24"/>
          <w:szCs w:val="24"/>
          <w:lang w:eastAsia="ar-SA"/>
          <w14:ligatures w14:val="none"/>
        </w:rPr>
        <w:t>4.1. Paslaugų teikėjas įsipareigoja:</w:t>
      </w:r>
    </w:p>
    <w:p w14:paraId="28932066" w14:textId="77777777" w:rsidR="00740A24" w:rsidRPr="00740A24" w:rsidRDefault="00740A24" w:rsidP="00740A24">
      <w:pPr>
        <w:suppressAutoHyphens/>
        <w:spacing w:after="0" w:line="276" w:lineRule="auto"/>
        <w:ind w:left="556"/>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bCs/>
          <w:kern w:val="1"/>
          <w:sz w:val="24"/>
          <w:szCs w:val="24"/>
          <w:lang w:eastAsia="ar-SA"/>
          <w14:ligatures w14:val="none"/>
        </w:rPr>
        <w:t xml:space="preserve">4.1.1. teikti Paslaugas Sutartyje ir jos prieduose nurodyta apimtimi, sąlygomis ir tvarka, vadovaujantis Sutartyje nustatytomis sąlygomis bei teisės aktų reikalavimais; </w:t>
      </w:r>
    </w:p>
    <w:p w14:paraId="2F4EA706" w14:textId="77777777" w:rsidR="00740A24" w:rsidRPr="00740A24" w:rsidRDefault="00740A24" w:rsidP="00740A24">
      <w:pPr>
        <w:suppressAutoHyphens/>
        <w:spacing w:after="0" w:line="276" w:lineRule="auto"/>
        <w:ind w:left="556"/>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4.1.2. Paslaugas teikti pats savo rizika bei sąskaita, rūpestingai bei efektyviai, užtikrinant Paslaugų teikimą, panaudojant visus reikiamus įgūdžius, žinias, vadovaujantis Paslaugų teikėjo vykdomai veiklai taikomais reikalavimais ir atsižvelgiant į kitus Šalių bendrai aptartus tikslus bei vadovaujantis Užsakovo raštiškais nurodymais;</w:t>
      </w:r>
    </w:p>
    <w:p w14:paraId="776A4CF8" w14:textId="77777777" w:rsidR="00740A24" w:rsidRPr="00740A24" w:rsidRDefault="00740A24" w:rsidP="00740A24">
      <w:pPr>
        <w:suppressAutoHyphens/>
        <w:spacing w:after="0" w:line="276" w:lineRule="auto"/>
        <w:ind w:left="556"/>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4.1.3. priimant sprendimus, veikti profesionaliai, protingai, sąžiningai, teisingai ir nešališkai;</w:t>
      </w:r>
    </w:p>
    <w:p w14:paraId="4417C459" w14:textId="77777777" w:rsidR="00740A24" w:rsidRPr="00740A24" w:rsidRDefault="00740A24" w:rsidP="00740A24">
      <w:pPr>
        <w:suppressAutoHyphens/>
        <w:spacing w:after="0" w:line="276" w:lineRule="auto"/>
        <w:ind w:left="556"/>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4.1.4. atsakyti už nuostolius, Užsakovo patirtus dėl Paslaugų teikėjo klaidų ar veiksmų nesiėmimo pagal Sutartį;</w:t>
      </w:r>
    </w:p>
    <w:p w14:paraId="5ED466B8" w14:textId="77777777" w:rsidR="00740A24" w:rsidRPr="00740A24" w:rsidRDefault="00740A24" w:rsidP="00740A24">
      <w:pPr>
        <w:suppressAutoHyphens/>
        <w:spacing w:after="0" w:line="276" w:lineRule="auto"/>
        <w:ind w:left="556"/>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lastRenderedPageBreak/>
        <w:t>4.1.5. savo sąskaita pašalinti visus Paslaugų teikimo trūkumus, atsiradusius dėl Paslaugų teikėjo kaltės;</w:t>
      </w:r>
    </w:p>
    <w:p w14:paraId="15757943" w14:textId="77777777" w:rsidR="00740A24" w:rsidRPr="00740A24" w:rsidRDefault="00740A24" w:rsidP="00E37D09">
      <w:pPr>
        <w:suppressAutoHyphens/>
        <w:spacing w:after="0" w:line="276" w:lineRule="auto"/>
        <w:ind w:left="556"/>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 xml:space="preserve">4.1.6. nedelsiant informuoti Užsakovą apie bet kurias aplinkybes, kurios trukdo ar gali sutrukdyti Paslaugų teikėjui vykdyti Paslaugų teikimą šioje Sutartyje ir jos prieduose nurodyta apimtimi, sąlygomis ir tvarka; </w:t>
      </w:r>
    </w:p>
    <w:p w14:paraId="56B9BFB4" w14:textId="77777777" w:rsidR="00740A24" w:rsidRPr="00740A24" w:rsidRDefault="00740A24" w:rsidP="00E37D09">
      <w:pPr>
        <w:suppressAutoHyphens/>
        <w:spacing w:after="0" w:line="276" w:lineRule="auto"/>
        <w:ind w:left="556"/>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4.1.7. 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2EFC375B" w14:textId="77777777" w:rsidR="00740A24" w:rsidRPr="00740A24" w:rsidRDefault="00740A24" w:rsidP="00E37D09">
      <w:pPr>
        <w:suppressAutoHyphens/>
        <w:spacing w:after="0" w:line="276" w:lineRule="auto"/>
        <w:ind w:left="556"/>
        <w:jc w:val="both"/>
        <w:rPr>
          <w:rFonts w:ascii="Times New Roman" w:eastAsia="Times New Roman" w:hAnsi="Times New Roman" w:cs="Times New Roman"/>
          <w:spacing w:val="-3"/>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4.1.8. užtikrinti, kad Sutartį vykdys tik tokią teisę turintys asmenys (jei Sutarties tinkamas įvykdymas yra susijęs su teise verstis atitinkama veikla);</w:t>
      </w:r>
    </w:p>
    <w:p w14:paraId="4918BA99" w14:textId="552DF601" w:rsidR="003544D1" w:rsidRDefault="003544D1" w:rsidP="003544D1">
      <w:pPr>
        <w:suppressAutoHyphens/>
        <w:spacing w:after="0" w:line="276" w:lineRule="auto"/>
        <w:ind w:left="556"/>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spacing w:val="-3"/>
          <w:kern w:val="1"/>
          <w:sz w:val="24"/>
          <w:szCs w:val="24"/>
          <w:lang w:eastAsia="ar-SA"/>
          <w14:ligatures w14:val="none"/>
        </w:rPr>
        <w:t>4.1.9. užtikrinti, kad</w:t>
      </w:r>
      <w:r w:rsidRPr="00740A24">
        <w:rPr>
          <w:rFonts w:ascii="Times New Roman" w:eastAsia="Times New Roman" w:hAnsi="Times New Roman" w:cs="Times New Roman"/>
          <w:kern w:val="1"/>
          <w:sz w:val="24"/>
          <w:szCs w:val="24"/>
          <w:lang w:eastAsia="ar-SA"/>
          <w14:ligatures w14:val="none"/>
        </w:rPr>
        <w:t xml:space="preserve"> Paslaugos būtų teikiamos tik transporto priemonėmis, kurių išmetamųjų teršalų reikalavimai atitinka ne mažesnį nei Euro 6 standartą, naudojant atitinkamų Paslaugų teikimui būtiną ir kokybišką darbo įrangą, o taip pat užtikrinti pakankamą darbo įrangos kiekį. Paslaugų teikimui naudojama darbo įranga turi būti saugi, tinkamai sertifikuota ir atitikti taikomus standartus; </w:t>
      </w:r>
    </w:p>
    <w:p w14:paraId="0109E490" w14:textId="46A8B118" w:rsidR="00740A24" w:rsidRPr="00740A24" w:rsidRDefault="00740A24" w:rsidP="00E37D09">
      <w:pPr>
        <w:suppressAutoHyphens/>
        <w:spacing w:after="0" w:line="276" w:lineRule="auto"/>
        <w:ind w:left="556"/>
        <w:jc w:val="both"/>
        <w:rPr>
          <w:rFonts w:ascii="Times New Roman" w:eastAsia="Times New Roman" w:hAnsi="Times New Roman" w:cs="Times New Roman"/>
          <w:kern w:val="1"/>
          <w:sz w:val="24"/>
          <w:szCs w:val="24"/>
          <w:lang w:eastAsia="ar-SA"/>
          <w14:ligatures w14:val="none"/>
        </w:rPr>
      </w:pPr>
      <w:r w:rsidRPr="00DD53A7">
        <w:rPr>
          <w:rFonts w:ascii="Times New Roman" w:eastAsia="Times New Roman" w:hAnsi="Times New Roman" w:cs="Times New Roman"/>
          <w:kern w:val="1"/>
          <w:sz w:val="24"/>
          <w:szCs w:val="24"/>
          <w:lang w:eastAsia="ar-SA"/>
          <w14:ligatures w14:val="none"/>
        </w:rPr>
        <w:t>4.1.1</w:t>
      </w:r>
      <w:r w:rsidR="00DD53A7" w:rsidRPr="00DD53A7">
        <w:rPr>
          <w:rFonts w:ascii="Times New Roman" w:eastAsia="Times New Roman" w:hAnsi="Times New Roman" w:cs="Times New Roman"/>
          <w:kern w:val="1"/>
          <w:sz w:val="24"/>
          <w:szCs w:val="24"/>
          <w:lang w:eastAsia="ar-SA"/>
          <w14:ligatures w14:val="none"/>
        </w:rPr>
        <w:t>0</w:t>
      </w:r>
      <w:r w:rsidRPr="00DD53A7">
        <w:rPr>
          <w:rFonts w:ascii="Times New Roman" w:eastAsia="Times New Roman" w:hAnsi="Times New Roman" w:cs="Times New Roman"/>
          <w:kern w:val="1"/>
          <w:sz w:val="24"/>
          <w:szCs w:val="24"/>
          <w:lang w:eastAsia="ar-SA"/>
          <w14:ligatures w14:val="none"/>
        </w:rPr>
        <w:t>. vykdyti visus Užsakovo nurodymus, susijusius su Paslaugų teikimu, neprieštaraujančius įstatymams ir (ar) šiai Sutarčiai</w:t>
      </w:r>
      <w:r w:rsidRPr="00740A24">
        <w:rPr>
          <w:rFonts w:ascii="Times New Roman" w:eastAsia="Times New Roman" w:hAnsi="Times New Roman" w:cs="Times New Roman"/>
          <w:kern w:val="1"/>
          <w:sz w:val="24"/>
          <w:szCs w:val="24"/>
          <w:lang w:eastAsia="ar-SA"/>
          <w14:ligatures w14:val="none"/>
        </w:rPr>
        <w:t>;</w:t>
      </w:r>
    </w:p>
    <w:p w14:paraId="739215CB" w14:textId="0113B8B7" w:rsidR="00740A24" w:rsidRPr="00740A24" w:rsidRDefault="00740A24" w:rsidP="00E37D09">
      <w:pPr>
        <w:suppressAutoHyphens/>
        <w:spacing w:after="0" w:line="276" w:lineRule="auto"/>
        <w:ind w:left="556"/>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4.1.1</w:t>
      </w:r>
      <w:r w:rsidR="00DD53A7">
        <w:rPr>
          <w:rFonts w:ascii="Times New Roman" w:eastAsia="Times New Roman" w:hAnsi="Times New Roman" w:cs="Times New Roman"/>
          <w:kern w:val="1"/>
          <w:sz w:val="24"/>
          <w:szCs w:val="24"/>
          <w:lang w:eastAsia="ar-SA"/>
          <w14:ligatures w14:val="none"/>
        </w:rPr>
        <w:t>1</w:t>
      </w:r>
      <w:r w:rsidRPr="00740A24">
        <w:rPr>
          <w:rFonts w:ascii="Times New Roman" w:eastAsia="Times New Roman" w:hAnsi="Times New Roman" w:cs="Times New Roman"/>
          <w:kern w:val="1"/>
          <w:sz w:val="24"/>
          <w:szCs w:val="24"/>
          <w:lang w:eastAsia="ar-SA"/>
          <w14:ligatures w14:val="none"/>
        </w:rPr>
        <w:t>. tinkamai vykdyti kitus įsipareigojimus ir pareigas, numatytus šioje Sutartyje, jos prieduose ir galiojančiuose Lietuvos Respublikos teisės aktuose.</w:t>
      </w:r>
    </w:p>
    <w:p w14:paraId="465AF067" w14:textId="77777777" w:rsidR="00740A24" w:rsidRPr="00740A24" w:rsidRDefault="00740A24" w:rsidP="00740A24">
      <w:pPr>
        <w:suppressAutoHyphens/>
        <w:spacing w:after="0" w:line="276" w:lineRule="auto"/>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 xml:space="preserve">4.2. Paslaugų teikėjas patvirtina, kad turi visas licencijas, leidimus ir įgaliojimus teikti Paslaugas. </w:t>
      </w:r>
    </w:p>
    <w:p w14:paraId="29C574C3" w14:textId="77777777" w:rsidR="00740A24" w:rsidRPr="00740A24" w:rsidRDefault="00740A24" w:rsidP="00740A24">
      <w:pPr>
        <w:suppressAutoHyphens/>
        <w:spacing w:after="0" w:line="276" w:lineRule="auto"/>
        <w:jc w:val="both"/>
        <w:rPr>
          <w:rFonts w:ascii="Calibri" w:eastAsia="Times New Roman" w:hAnsi="Calibri" w:cs="Calibri"/>
          <w:bCs/>
          <w:kern w:val="1"/>
          <w:szCs w:val="24"/>
          <w:lang w:eastAsia="ar-SA"/>
          <w14:ligatures w14:val="none"/>
        </w:rPr>
      </w:pPr>
      <w:r w:rsidRPr="00740A24">
        <w:rPr>
          <w:rFonts w:ascii="Times New Roman" w:eastAsia="Times New Roman" w:hAnsi="Times New Roman" w:cs="Times New Roman"/>
          <w:kern w:val="1"/>
          <w:sz w:val="24"/>
          <w:szCs w:val="24"/>
          <w:lang w:eastAsia="ar-SA"/>
          <w14:ligatures w14:val="none"/>
        </w:rPr>
        <w:t>4.3. Paslaugų teikėjas turi teisę gauti apmokėjimą už tinkamai, laiku ir kokybiškai suteiktas Paslaugas.</w:t>
      </w:r>
    </w:p>
    <w:p w14:paraId="171D3269" w14:textId="77777777" w:rsidR="00740A24" w:rsidRPr="00740A24" w:rsidRDefault="00740A24" w:rsidP="00740A24">
      <w:pPr>
        <w:suppressAutoHyphens/>
        <w:spacing w:after="0" w:line="276" w:lineRule="auto"/>
        <w:jc w:val="both"/>
        <w:rPr>
          <w:rFonts w:ascii="Times New Roman" w:eastAsia="Times New Roman" w:hAnsi="Times New Roman" w:cs="Times New Roman"/>
          <w:bCs/>
          <w:kern w:val="1"/>
          <w:sz w:val="24"/>
          <w:szCs w:val="24"/>
          <w:lang w:eastAsia="ar-SA"/>
          <w14:ligatures w14:val="none"/>
        </w:rPr>
      </w:pPr>
      <w:r w:rsidRPr="00740A24">
        <w:rPr>
          <w:rFonts w:ascii="Times New Roman" w:eastAsia="Times New Roman" w:hAnsi="Times New Roman" w:cs="Times New Roman"/>
          <w:bCs/>
          <w:kern w:val="1"/>
          <w:sz w:val="24"/>
          <w:szCs w:val="24"/>
          <w:lang w:eastAsia="ar-SA"/>
          <w14:ligatures w14:val="none"/>
        </w:rPr>
        <w:t>4.4. Užsakovas įsipareigoja:</w:t>
      </w:r>
    </w:p>
    <w:p w14:paraId="5623AA41" w14:textId="77777777" w:rsidR="00740A24" w:rsidRPr="00740A24" w:rsidRDefault="00740A24" w:rsidP="00740A24">
      <w:pPr>
        <w:suppressAutoHyphens/>
        <w:spacing w:after="0" w:line="276" w:lineRule="auto"/>
        <w:ind w:left="567"/>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bCs/>
          <w:kern w:val="1"/>
          <w:sz w:val="24"/>
          <w:szCs w:val="24"/>
          <w:lang w:eastAsia="ar-SA"/>
          <w14:ligatures w14:val="none"/>
        </w:rPr>
        <w:t>4.4.1. Paslaugų teikėjui</w:t>
      </w:r>
      <w:r w:rsidRPr="00740A24">
        <w:rPr>
          <w:rFonts w:ascii="Times New Roman" w:eastAsia="Times New Roman" w:hAnsi="Times New Roman" w:cs="Times New Roman"/>
          <w:kern w:val="1"/>
          <w:sz w:val="24"/>
          <w:szCs w:val="24"/>
          <w:lang w:eastAsia="ar-SA"/>
          <w14:ligatures w14:val="none"/>
        </w:rPr>
        <w:t xml:space="preserve"> sudaryti visas sąlygas, suteikti informaciją ar dokumentus, reikalingus tinkamam Paslaugų teikimui;</w:t>
      </w:r>
    </w:p>
    <w:p w14:paraId="31475DB9" w14:textId="77777777" w:rsidR="00740A24" w:rsidRPr="00740A24" w:rsidRDefault="00740A24" w:rsidP="00740A24">
      <w:pPr>
        <w:suppressAutoHyphens/>
        <w:spacing w:after="0" w:line="276" w:lineRule="auto"/>
        <w:ind w:left="567"/>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4.4.2. informuoti Paslaugų teikėją apie bet kokius pastebėtus Paslaugų teikimo trūkumus, atsiradusius dėl Paslaugų teikėjo kaltės ir pateikti kitas pastabas dėl Paslaugų kokybės ir (ar) Paslaugų atlikimo terminų bei kitų klausimų, susijusių su šios Sutarties nevykdymu ir (ar) netinkamu vykdymu, taip pat apie Paslaugų teikėjo darbuotojų Paslaugų teikimo metu padarytą žalą;</w:t>
      </w:r>
    </w:p>
    <w:p w14:paraId="19E36172" w14:textId="290C0296" w:rsidR="00740A24" w:rsidRPr="00740A24" w:rsidRDefault="00740A24" w:rsidP="00740A24">
      <w:pPr>
        <w:suppressAutoHyphens/>
        <w:spacing w:after="0" w:line="276" w:lineRule="auto"/>
        <w:ind w:left="567"/>
        <w:jc w:val="both"/>
        <w:rPr>
          <w:rFonts w:ascii="Times New Roman" w:eastAsia="Times New Roman" w:hAnsi="Times New Roman" w:cs="Times New Roman"/>
          <w:bCs/>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4.4.3. laiku atsiskaityti su Paslaugų teikėju už tinkamai, laiku ir kokybiškai suteiktas Paslaugas pagal Sutarties sąlygas</w:t>
      </w:r>
      <w:r w:rsidR="00DD53A7">
        <w:rPr>
          <w:rFonts w:ascii="Times New Roman" w:eastAsia="Times New Roman" w:hAnsi="Times New Roman" w:cs="Times New Roman"/>
          <w:kern w:val="1"/>
          <w:sz w:val="24"/>
          <w:szCs w:val="24"/>
          <w:lang w:eastAsia="ar-SA"/>
          <w14:ligatures w14:val="none"/>
        </w:rPr>
        <w:t xml:space="preserve">. </w:t>
      </w:r>
    </w:p>
    <w:p w14:paraId="431E00B8" w14:textId="7956C6E0" w:rsidR="00740A24" w:rsidRPr="00740A24" w:rsidRDefault="00740A24" w:rsidP="00740A24">
      <w:pPr>
        <w:tabs>
          <w:tab w:val="left" w:pos="567"/>
        </w:tabs>
        <w:suppressAutoHyphens/>
        <w:spacing w:after="0" w:line="276" w:lineRule="auto"/>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bCs/>
          <w:kern w:val="1"/>
          <w:sz w:val="24"/>
          <w:szCs w:val="24"/>
          <w:lang w:eastAsia="ar-SA"/>
          <w14:ligatures w14:val="none"/>
        </w:rPr>
        <w:t>4.5. Užsakovas turi teisę:</w:t>
      </w:r>
    </w:p>
    <w:p w14:paraId="710E766C" w14:textId="759EAA36" w:rsidR="00740A24" w:rsidRPr="00740A24" w:rsidRDefault="00740A24" w:rsidP="00740A24">
      <w:pPr>
        <w:suppressAutoHyphens/>
        <w:spacing w:after="0" w:line="276" w:lineRule="auto"/>
        <w:ind w:left="567"/>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4.5.1. atsisakyti priimti nekokybiškai ar ne laiku suteiktas Paslaugas ar jų dalį</w:t>
      </w:r>
      <w:r w:rsidRPr="00740A24">
        <w:rPr>
          <w:rFonts w:ascii="Times New Roman" w:eastAsia="Times New Roman" w:hAnsi="Times New Roman" w:cs="Times New Roman"/>
          <w:bCs/>
          <w:kern w:val="1"/>
          <w:sz w:val="24"/>
          <w:szCs w:val="24"/>
          <w:lang w:eastAsia="ar-SA"/>
          <w14:ligatures w14:val="none"/>
        </w:rPr>
        <w:t>;</w:t>
      </w:r>
    </w:p>
    <w:p w14:paraId="52E1F66F" w14:textId="77777777" w:rsidR="00740A24" w:rsidRPr="00740A24" w:rsidRDefault="00740A24" w:rsidP="00740A24">
      <w:pPr>
        <w:suppressAutoHyphens/>
        <w:spacing w:after="0" w:line="276" w:lineRule="auto"/>
        <w:ind w:left="567"/>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4.5.2. reikalauti, kad Paslaugų teikėjas nedelsiant ir neatlygintinai ištaisytų netinkamai, nekokybiškai suteiktų Paslaugų trūkumus,  atsiradusius dėl Paslaugų teikėjo kaltės;</w:t>
      </w:r>
    </w:p>
    <w:p w14:paraId="41B7DB10" w14:textId="77777777" w:rsidR="00740A24" w:rsidRPr="00740A24" w:rsidRDefault="00740A24" w:rsidP="00740A24">
      <w:pPr>
        <w:suppressAutoHyphens/>
        <w:spacing w:after="0" w:line="276" w:lineRule="auto"/>
        <w:ind w:left="567"/>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4.5.3. 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455BCD61" w14:textId="77777777" w:rsidR="00740A24" w:rsidRPr="00740A24" w:rsidRDefault="00740A24" w:rsidP="00740A24">
      <w:pPr>
        <w:suppressAutoHyphens/>
        <w:spacing w:after="0" w:line="276" w:lineRule="auto"/>
        <w:ind w:left="567"/>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4.5.4. be atskiro pranešimo atlikti bet kokius patikrinimus, kurie Užsakovo atrodo reikalingi, kilus įtarimui, kad Paslaugų teikėjas nesugebės laiku suteikti Paslaugų ar Paslaugos teikiamos nekokybiškai, neprofesionaliai;</w:t>
      </w:r>
    </w:p>
    <w:p w14:paraId="6DE2D089" w14:textId="77777777" w:rsidR="00740A24" w:rsidRPr="00740A24" w:rsidRDefault="00740A24" w:rsidP="00740A24">
      <w:pPr>
        <w:suppressAutoHyphens/>
        <w:spacing w:after="0" w:line="276" w:lineRule="auto"/>
        <w:ind w:left="567"/>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lastRenderedPageBreak/>
        <w:t>4.5.5. raštu pateikto ir motyvuoto prašymo pagrindu reikalauti Paslaugų teikėjo darbuotojo pakeitimo, jei mano, kad šis asmuo nėra stropus ar netinkamai vykdo pareigas;</w:t>
      </w:r>
    </w:p>
    <w:p w14:paraId="316710DB" w14:textId="77777777" w:rsidR="00740A24" w:rsidRPr="00740A24" w:rsidRDefault="00740A24" w:rsidP="00740A24">
      <w:pPr>
        <w:suppressAutoHyphens/>
        <w:spacing w:after="0" w:line="276" w:lineRule="auto"/>
        <w:ind w:left="567"/>
        <w:jc w:val="both"/>
        <w:rPr>
          <w:rFonts w:ascii="Times New Roman" w:eastAsia="Times New Roman" w:hAnsi="Times New Roman" w:cs="Times New Roman"/>
          <w:b/>
          <w:bCs/>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4.5.6. duoti nurodymus ir pateikti papildomus dokumentus ar instrukcijas, jei tai būtina tinkamam Sutarties vykdymui.</w:t>
      </w:r>
    </w:p>
    <w:p w14:paraId="59FE696A" w14:textId="77777777" w:rsidR="00740A24" w:rsidRPr="00740A24" w:rsidRDefault="00740A24" w:rsidP="00740A24">
      <w:pPr>
        <w:suppressAutoHyphens/>
        <w:spacing w:after="0" w:line="276" w:lineRule="auto"/>
        <w:ind w:left="567"/>
        <w:jc w:val="both"/>
        <w:rPr>
          <w:rFonts w:ascii="Times New Roman" w:eastAsia="Times New Roman" w:hAnsi="Times New Roman" w:cs="Times New Roman"/>
          <w:b/>
          <w:bCs/>
          <w:kern w:val="1"/>
          <w:sz w:val="24"/>
          <w:szCs w:val="24"/>
          <w:lang w:eastAsia="ar-SA"/>
          <w14:ligatures w14:val="none"/>
        </w:rPr>
      </w:pPr>
    </w:p>
    <w:p w14:paraId="101EE8C5" w14:textId="77777777" w:rsidR="00740A24" w:rsidRPr="00740A24" w:rsidRDefault="00740A24" w:rsidP="00740A24">
      <w:pPr>
        <w:tabs>
          <w:tab w:val="left" w:pos="567"/>
        </w:tabs>
        <w:suppressAutoHyphens/>
        <w:spacing w:after="0" w:line="276" w:lineRule="auto"/>
        <w:ind w:left="567"/>
        <w:jc w:val="center"/>
        <w:rPr>
          <w:rFonts w:ascii="Times New Roman" w:eastAsia="Times New Roman" w:hAnsi="Times New Roman" w:cs="Times New Roman"/>
          <w:b/>
          <w:kern w:val="1"/>
          <w:sz w:val="24"/>
          <w:szCs w:val="24"/>
          <w:lang w:eastAsia="ar-SA"/>
          <w14:ligatures w14:val="none"/>
        </w:rPr>
      </w:pPr>
      <w:bookmarkStart w:id="1" w:name="_Ref398629149"/>
      <w:r w:rsidRPr="00740A24">
        <w:rPr>
          <w:rFonts w:ascii="Times New Roman" w:eastAsia="Times New Roman" w:hAnsi="Times New Roman" w:cs="Times New Roman"/>
          <w:kern w:val="1"/>
          <w:sz w:val="24"/>
          <w:szCs w:val="24"/>
          <w:lang w:eastAsia="ar-SA"/>
          <w14:ligatures w14:val="none"/>
        </w:rPr>
        <w:t>5. PASLAUGŲ KAINA IR ATSISKAITYMO TVARKA</w:t>
      </w:r>
    </w:p>
    <w:p w14:paraId="0CD47834" w14:textId="77777777" w:rsidR="00740A24" w:rsidRPr="00740A24" w:rsidRDefault="00740A24" w:rsidP="00740A24">
      <w:pPr>
        <w:suppressAutoHyphens/>
        <w:spacing w:after="0" w:line="276" w:lineRule="auto"/>
        <w:ind w:left="567"/>
        <w:rPr>
          <w:rFonts w:ascii="Times New Roman" w:eastAsia="Times New Roman" w:hAnsi="Times New Roman" w:cs="Times New Roman"/>
          <w:b/>
          <w:kern w:val="1"/>
          <w:sz w:val="24"/>
          <w:szCs w:val="24"/>
          <w:lang w:eastAsia="ar-SA"/>
          <w14:ligatures w14:val="none"/>
        </w:rPr>
      </w:pPr>
    </w:p>
    <w:p w14:paraId="4E1423EE" w14:textId="0C4CC5E9" w:rsidR="00740A24" w:rsidRPr="00740A24" w:rsidRDefault="00740A24" w:rsidP="00740A24">
      <w:pPr>
        <w:suppressAutoHyphens/>
        <w:spacing w:after="0" w:line="276" w:lineRule="auto"/>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 xml:space="preserve">5.1. </w:t>
      </w:r>
      <w:r w:rsidR="003544D1" w:rsidRPr="003544D1">
        <w:rPr>
          <w:rFonts w:ascii="Times New Roman" w:eastAsia="Times New Roman" w:hAnsi="Times New Roman" w:cs="Times New Roman"/>
          <w:kern w:val="1"/>
          <w:sz w:val="24"/>
          <w:szCs w:val="24"/>
          <w:lang w:eastAsia="ar-SA"/>
          <w14:ligatures w14:val="none"/>
        </w:rPr>
        <w:t xml:space="preserve">Sutarties įkainis nustatytas neskelbiamos apklausos būdu, vadovaujantis Viešųjų pirkimų tarnybos direktoriaus patvirtinta kainodaros taisyklių nustatymo metodika. </w:t>
      </w:r>
      <w:r w:rsidRPr="00740A24">
        <w:rPr>
          <w:rFonts w:ascii="Times New Roman" w:eastAsia="Times New Roman" w:hAnsi="Times New Roman" w:cs="Times New Roman"/>
          <w:kern w:val="1"/>
          <w:sz w:val="24"/>
          <w:szCs w:val="24"/>
          <w:lang w:eastAsia="ar-SA"/>
          <w14:ligatures w14:val="none"/>
        </w:rPr>
        <w:t>Sutarčiai taikomas kainos apskaičiavimo būdas – fiksuoto įkainio kainodara. (Sutarties priedas Nr. 2 „Sutarties įkaini</w:t>
      </w:r>
      <w:r w:rsidR="003544D1">
        <w:rPr>
          <w:rFonts w:ascii="Times New Roman" w:eastAsia="Times New Roman" w:hAnsi="Times New Roman" w:cs="Times New Roman"/>
          <w:kern w:val="1"/>
          <w:sz w:val="24"/>
          <w:szCs w:val="24"/>
          <w:lang w:eastAsia="ar-SA"/>
          <w14:ligatures w14:val="none"/>
        </w:rPr>
        <w:t>ai“</w:t>
      </w:r>
      <w:r w:rsidRPr="00740A24">
        <w:rPr>
          <w:rFonts w:ascii="Times New Roman" w:eastAsia="Times New Roman" w:hAnsi="Times New Roman" w:cs="Times New Roman"/>
          <w:kern w:val="1"/>
          <w:sz w:val="24"/>
          <w:szCs w:val="24"/>
          <w:lang w:eastAsia="ar-SA"/>
          <w14:ligatures w14:val="none"/>
        </w:rPr>
        <w:t>). Sutarties įkaini</w:t>
      </w:r>
      <w:r w:rsidR="003544D1">
        <w:rPr>
          <w:rFonts w:ascii="Times New Roman" w:eastAsia="Times New Roman" w:hAnsi="Times New Roman" w:cs="Times New Roman"/>
          <w:kern w:val="1"/>
          <w:sz w:val="24"/>
          <w:szCs w:val="24"/>
          <w:lang w:eastAsia="ar-SA"/>
          <w14:ligatures w14:val="none"/>
        </w:rPr>
        <w:t>ai</w:t>
      </w:r>
      <w:r w:rsidRPr="00740A24">
        <w:rPr>
          <w:rFonts w:ascii="Times New Roman" w:eastAsia="Times New Roman" w:hAnsi="Times New Roman" w:cs="Times New Roman"/>
          <w:kern w:val="1"/>
          <w:sz w:val="24"/>
          <w:szCs w:val="24"/>
          <w:lang w:eastAsia="ar-SA"/>
          <w14:ligatures w14:val="none"/>
        </w:rPr>
        <w:t xml:space="preserve"> yra esminė Sutarties sąlyga ir negali būti keičiam</w:t>
      </w:r>
      <w:r w:rsidR="003544D1">
        <w:rPr>
          <w:rFonts w:ascii="Times New Roman" w:eastAsia="Times New Roman" w:hAnsi="Times New Roman" w:cs="Times New Roman"/>
          <w:kern w:val="1"/>
          <w:sz w:val="24"/>
          <w:szCs w:val="24"/>
          <w:lang w:eastAsia="ar-SA"/>
          <w14:ligatures w14:val="none"/>
        </w:rPr>
        <w:t>i</w:t>
      </w:r>
      <w:r w:rsidRPr="00740A24">
        <w:rPr>
          <w:rFonts w:ascii="Times New Roman" w:eastAsia="Times New Roman" w:hAnsi="Times New Roman" w:cs="Times New Roman"/>
          <w:kern w:val="1"/>
          <w:sz w:val="24"/>
          <w:szCs w:val="24"/>
          <w:lang w:eastAsia="ar-SA"/>
          <w14:ligatures w14:val="none"/>
        </w:rPr>
        <w:t xml:space="preserve"> per visą Sutarties galiojimo laikotarpį</w:t>
      </w:r>
      <w:bookmarkEnd w:id="1"/>
      <w:r w:rsidRPr="00740A24">
        <w:rPr>
          <w:rFonts w:ascii="Times New Roman" w:eastAsia="Times New Roman" w:hAnsi="Times New Roman" w:cs="Times New Roman"/>
          <w:kern w:val="1"/>
          <w:sz w:val="24"/>
          <w:szCs w:val="24"/>
          <w:lang w:eastAsia="ar-SA"/>
          <w14:ligatures w14:val="none"/>
        </w:rPr>
        <w:t xml:space="preserve">, išskyrus šioje Sutartyje numatytus atvejus: </w:t>
      </w:r>
    </w:p>
    <w:p w14:paraId="75B32E69" w14:textId="77777777" w:rsidR="00740A24" w:rsidRPr="00740A24" w:rsidRDefault="00740A24" w:rsidP="00740A24">
      <w:pPr>
        <w:spacing w:after="0" w:line="276" w:lineRule="auto"/>
        <w:jc w:val="both"/>
        <w:rPr>
          <w:rFonts w:ascii="Times New Roman" w:eastAsia="Calibri" w:hAnsi="Times New Roman" w:cs="Times New Roman"/>
          <w:kern w:val="0"/>
          <w:sz w:val="24"/>
          <w:szCs w:val="24"/>
          <w14:ligatures w14:val="none"/>
        </w:rPr>
      </w:pPr>
      <w:r w:rsidRPr="00740A24">
        <w:rPr>
          <w:rFonts w:ascii="Times New Roman" w:eastAsia="Calibri" w:hAnsi="Times New Roman" w:cs="Times New Roman"/>
          <w:kern w:val="0"/>
          <w:sz w:val="24"/>
          <w:szCs w:val="24"/>
          <w:lang w:val="en-US"/>
          <w14:ligatures w14:val="none"/>
        </w:rPr>
        <w:t>5</w:t>
      </w:r>
      <w:r w:rsidRPr="00740A24">
        <w:rPr>
          <w:rFonts w:ascii="Times New Roman" w:eastAsia="Calibri" w:hAnsi="Times New Roman" w:cs="Times New Roman"/>
          <w:kern w:val="0"/>
          <w:sz w:val="24"/>
          <w:szCs w:val="24"/>
          <w14:ligatures w14:val="none"/>
        </w:rPr>
        <w:t xml:space="preserve">.2.1. </w:t>
      </w:r>
      <w:r w:rsidRPr="00740A24">
        <w:rPr>
          <w:rFonts w:ascii="Times New Roman" w:eastAsia="Calibri" w:hAnsi="Times New Roman" w:cs="Times New Roman"/>
          <w:kern w:val="0"/>
          <w:sz w:val="24"/>
          <w:szCs w:val="24"/>
          <w:lang w:val="x-none"/>
          <w14:ligatures w14:val="none"/>
        </w:rPr>
        <w:t xml:space="preserve">pasikeitus PVM tarifui. Už </w:t>
      </w:r>
      <w:r w:rsidRPr="00740A24">
        <w:rPr>
          <w:rFonts w:ascii="Times New Roman" w:eastAsia="Calibri" w:hAnsi="Times New Roman" w:cs="Times New Roman"/>
          <w:kern w:val="0"/>
          <w:sz w:val="24"/>
          <w:szCs w:val="24"/>
          <w14:ligatures w14:val="none"/>
        </w:rPr>
        <w:t>Paslaugas</w:t>
      </w:r>
      <w:r w:rsidRPr="00740A24">
        <w:rPr>
          <w:rFonts w:ascii="Times New Roman" w:eastAsia="Calibri" w:hAnsi="Times New Roman" w:cs="Times New Roman"/>
          <w:kern w:val="0"/>
          <w:sz w:val="24"/>
          <w:szCs w:val="24"/>
          <w:lang w:val="x-none"/>
          <w14:ligatures w14:val="none"/>
        </w:rPr>
        <w:t xml:space="preserve">, </w:t>
      </w:r>
      <w:r w:rsidRPr="00740A24">
        <w:rPr>
          <w:rFonts w:ascii="Times New Roman" w:eastAsia="Calibri" w:hAnsi="Times New Roman" w:cs="Times New Roman"/>
          <w:kern w:val="0"/>
          <w:sz w:val="24"/>
          <w:szCs w:val="24"/>
          <w14:ligatures w14:val="none"/>
        </w:rPr>
        <w:t>suteiktas</w:t>
      </w:r>
      <w:r w:rsidRPr="00740A24">
        <w:rPr>
          <w:rFonts w:ascii="Times New Roman" w:eastAsia="Calibri" w:hAnsi="Times New Roman" w:cs="Times New Roman"/>
          <w:kern w:val="0"/>
          <w:sz w:val="24"/>
          <w:szCs w:val="24"/>
          <w:lang w:val="x-none"/>
          <w14:ligatures w14:val="none"/>
        </w:rPr>
        <w:t xml:space="preserve"> po naujo PVM tarifo įsigaliojimo, atsiskaitoma taikant sąskaitos išrašymo metu galiojantį PVM tarifą. Ši nuostata taikoma tuomet, jei PVM tarifas keičiasi (didėja arba mažėja) dėl teisės aktų pasikeitimo ir </w:t>
      </w:r>
      <w:r w:rsidRPr="00740A24">
        <w:rPr>
          <w:rFonts w:ascii="Times New Roman" w:eastAsia="Calibri" w:hAnsi="Times New Roman" w:cs="Times New Roman"/>
          <w:kern w:val="0"/>
          <w:sz w:val="24"/>
          <w:szCs w:val="24"/>
          <w14:ligatures w14:val="none"/>
        </w:rPr>
        <w:t>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3A79D04A" w14:textId="716969D0" w:rsidR="00740A24" w:rsidRPr="003544D1" w:rsidRDefault="00740A24" w:rsidP="00740A24">
      <w:pPr>
        <w:spacing w:after="0" w:line="276" w:lineRule="auto"/>
        <w:jc w:val="both"/>
        <w:rPr>
          <w:rFonts w:ascii="Times New Roman" w:eastAsia="Calibri" w:hAnsi="Times New Roman" w:cs="Times New Roman"/>
          <w:kern w:val="0"/>
          <w:sz w:val="24"/>
          <w:szCs w:val="24"/>
          <w14:ligatures w14:val="none"/>
        </w:rPr>
      </w:pPr>
      <w:r w:rsidRPr="00740A24">
        <w:rPr>
          <w:rFonts w:ascii="Times New Roman" w:eastAsia="Calibri" w:hAnsi="Times New Roman" w:cs="Times New Roman"/>
          <w:kern w:val="0"/>
          <w:sz w:val="24"/>
          <w:szCs w:val="24"/>
          <w14:ligatures w14:val="none"/>
        </w:rPr>
        <w:t>5.2.3. Įkaini</w:t>
      </w:r>
      <w:r w:rsidR="007F2327">
        <w:rPr>
          <w:rFonts w:ascii="Times New Roman" w:eastAsia="Calibri" w:hAnsi="Times New Roman" w:cs="Times New Roman"/>
          <w:kern w:val="0"/>
          <w:sz w:val="24"/>
          <w:szCs w:val="24"/>
          <w14:ligatures w14:val="none"/>
        </w:rPr>
        <w:t>ų</w:t>
      </w:r>
      <w:r w:rsidRPr="00740A24">
        <w:rPr>
          <w:rFonts w:ascii="Times New Roman" w:eastAsia="Calibri" w:hAnsi="Times New Roman" w:cs="Times New Roman"/>
          <w:kern w:val="0"/>
          <w:sz w:val="24"/>
          <w:szCs w:val="24"/>
          <w14:ligatures w14:val="none"/>
        </w:rPr>
        <w:t xml:space="preserve"> </w:t>
      </w:r>
      <w:r w:rsidRPr="003544D1">
        <w:rPr>
          <w:rFonts w:ascii="Times New Roman" w:eastAsia="Calibri" w:hAnsi="Times New Roman" w:cs="Times New Roman"/>
          <w:kern w:val="0"/>
          <w:sz w:val="24"/>
          <w:szCs w:val="24"/>
          <w14:ligatures w14:val="none"/>
        </w:rPr>
        <w:t>perskaičiavimas įforminamas Šalių rašytiniu susitarimu.</w:t>
      </w:r>
    </w:p>
    <w:p w14:paraId="6E38690B" w14:textId="7B3E60E2" w:rsidR="00740A24" w:rsidRPr="003544D1" w:rsidRDefault="00740A24" w:rsidP="00740A24">
      <w:pPr>
        <w:spacing w:after="0" w:line="276" w:lineRule="auto"/>
        <w:jc w:val="both"/>
        <w:rPr>
          <w:rFonts w:ascii="Times New Roman" w:eastAsia="Calibri" w:hAnsi="Times New Roman" w:cs="Times New Roman"/>
          <w:kern w:val="0"/>
          <w:sz w:val="24"/>
          <w:szCs w:val="24"/>
          <w14:ligatures w14:val="none"/>
        </w:rPr>
      </w:pPr>
      <w:r w:rsidRPr="003544D1">
        <w:rPr>
          <w:rFonts w:ascii="Times New Roman" w:eastAsia="Calibri" w:hAnsi="Times New Roman" w:cs="Times New Roman"/>
          <w:kern w:val="0"/>
          <w:sz w:val="24"/>
          <w:szCs w:val="24"/>
          <w14:ligatures w14:val="none"/>
        </w:rPr>
        <w:t>5.2.4. Įkaini</w:t>
      </w:r>
      <w:r w:rsidR="007F2327">
        <w:rPr>
          <w:rFonts w:ascii="Times New Roman" w:eastAsia="Calibri" w:hAnsi="Times New Roman" w:cs="Times New Roman"/>
          <w:kern w:val="0"/>
          <w:sz w:val="24"/>
          <w:szCs w:val="24"/>
          <w14:ligatures w14:val="none"/>
        </w:rPr>
        <w:t>ai</w:t>
      </w:r>
      <w:r w:rsidRPr="003544D1">
        <w:rPr>
          <w:rFonts w:ascii="Times New Roman" w:eastAsia="Calibri" w:hAnsi="Times New Roman" w:cs="Times New Roman"/>
          <w:kern w:val="0"/>
          <w:sz w:val="24"/>
          <w:szCs w:val="24"/>
          <w14:ligatures w14:val="none"/>
        </w:rPr>
        <w:t xml:space="preserve"> įsigalioja nuo Paslaugų teikėjo ir Užsakovo susitarimo pasirašymo dienos.</w:t>
      </w:r>
    </w:p>
    <w:p w14:paraId="0522B3C0" w14:textId="6FEF9F70" w:rsidR="00740A24" w:rsidRPr="003544D1" w:rsidRDefault="00740A24" w:rsidP="00740A24">
      <w:pPr>
        <w:spacing w:after="0" w:line="276" w:lineRule="auto"/>
        <w:jc w:val="both"/>
        <w:rPr>
          <w:rFonts w:ascii="Times New Roman" w:eastAsia="Calibri" w:hAnsi="Times New Roman" w:cs="Times New Roman"/>
          <w:kern w:val="0"/>
          <w:sz w:val="24"/>
          <w:szCs w:val="24"/>
          <w14:ligatures w14:val="none"/>
        </w:rPr>
      </w:pPr>
      <w:r w:rsidRPr="003544D1">
        <w:rPr>
          <w:rFonts w:ascii="Times New Roman" w:eastAsia="Calibri" w:hAnsi="Times New Roman" w:cs="Times New Roman"/>
          <w:kern w:val="0"/>
          <w:sz w:val="24"/>
          <w:szCs w:val="24"/>
          <w14:ligatures w14:val="none"/>
        </w:rPr>
        <w:t>5.2.5. Pasikeitus kitiems mokesčiams, kaina</w:t>
      </w:r>
      <w:r w:rsidR="007F2327">
        <w:rPr>
          <w:rFonts w:ascii="Times New Roman" w:eastAsia="Calibri" w:hAnsi="Times New Roman" w:cs="Times New Roman"/>
          <w:kern w:val="0"/>
          <w:sz w:val="24"/>
          <w:szCs w:val="24"/>
          <w14:ligatures w14:val="none"/>
        </w:rPr>
        <w:t>/įkainiai</w:t>
      </w:r>
      <w:r w:rsidRPr="003544D1">
        <w:rPr>
          <w:rFonts w:ascii="Times New Roman" w:eastAsia="Calibri" w:hAnsi="Times New Roman" w:cs="Times New Roman"/>
          <w:kern w:val="0"/>
          <w:sz w:val="24"/>
          <w:szCs w:val="24"/>
          <w14:ligatures w14:val="none"/>
        </w:rPr>
        <w:t xml:space="preserve"> neperskaičiuojama.</w:t>
      </w:r>
    </w:p>
    <w:p w14:paraId="1F567DD5" w14:textId="58B2CEB3" w:rsidR="00740A24" w:rsidRPr="003544D1" w:rsidRDefault="00740A24" w:rsidP="00740A24">
      <w:pPr>
        <w:shd w:val="clear" w:color="auto" w:fill="FFFFFF"/>
        <w:suppressAutoHyphens/>
        <w:spacing w:after="0" w:line="276" w:lineRule="auto"/>
        <w:jc w:val="both"/>
        <w:rPr>
          <w:rFonts w:ascii="Times New Roman" w:eastAsia="Times New Roman" w:hAnsi="Times New Roman" w:cs="Times New Roman"/>
          <w:bCs/>
          <w:iCs/>
          <w:kern w:val="1"/>
          <w:sz w:val="24"/>
          <w:szCs w:val="24"/>
          <w:u w:color="000000"/>
          <w:lang w:eastAsia="ar-SA"/>
          <w14:ligatures w14:val="none"/>
        </w:rPr>
      </w:pPr>
      <w:r w:rsidRPr="003544D1">
        <w:rPr>
          <w:rFonts w:ascii="Times New Roman" w:eastAsia="Times New Roman" w:hAnsi="Times New Roman" w:cs="Times New Roman"/>
          <w:bCs/>
          <w:kern w:val="1"/>
          <w:sz w:val="24"/>
          <w:szCs w:val="24"/>
          <w:lang w:eastAsia="ar-SA"/>
          <w14:ligatures w14:val="none"/>
        </w:rPr>
        <w:t xml:space="preserve">5.3. Šalys susitaria, kad </w:t>
      </w:r>
      <w:r w:rsidR="003544D1" w:rsidRPr="003544D1">
        <w:rPr>
          <w:rFonts w:ascii="Times New Roman" w:eastAsia="Times New Roman" w:hAnsi="Times New Roman" w:cs="Times New Roman"/>
          <w:bCs/>
          <w:kern w:val="1"/>
          <w:sz w:val="24"/>
          <w:szCs w:val="24"/>
          <w:lang w:eastAsia="ar-SA"/>
          <w14:ligatures w14:val="none"/>
        </w:rPr>
        <w:t>1 reiso Paslaugos šiukšliaveže</w:t>
      </w:r>
      <w:r w:rsidR="00E37D09" w:rsidRPr="003544D1">
        <w:rPr>
          <w:rFonts w:ascii="Times New Roman" w:eastAsia="Times New Roman" w:hAnsi="Times New Roman" w:cs="Times New Roman"/>
          <w:bCs/>
          <w:iCs/>
          <w:kern w:val="1"/>
          <w:sz w:val="24"/>
          <w:szCs w:val="24"/>
          <w:u w:color="000000"/>
          <w:lang w:eastAsia="ar-SA"/>
          <w14:ligatures w14:val="none"/>
        </w:rPr>
        <w:t xml:space="preserve"> </w:t>
      </w:r>
      <w:r w:rsidRPr="003544D1">
        <w:rPr>
          <w:rFonts w:ascii="Times New Roman" w:eastAsia="Times New Roman" w:hAnsi="Times New Roman" w:cs="Times New Roman"/>
          <w:bCs/>
          <w:iCs/>
          <w:kern w:val="1"/>
          <w:sz w:val="24"/>
          <w:szCs w:val="24"/>
          <w:u w:color="000000"/>
          <w:lang w:eastAsia="ar-SA"/>
          <w14:ligatures w14:val="none"/>
        </w:rPr>
        <w:t>įkainis</w:t>
      </w:r>
      <w:r w:rsidR="00E37D09" w:rsidRPr="003544D1">
        <w:rPr>
          <w:rFonts w:ascii="Times New Roman" w:eastAsia="Times New Roman" w:hAnsi="Times New Roman" w:cs="Times New Roman"/>
          <w:bCs/>
          <w:iCs/>
          <w:kern w:val="1"/>
          <w:sz w:val="24"/>
          <w:szCs w:val="24"/>
          <w:u w:color="000000"/>
          <w:lang w:eastAsia="ar-SA"/>
          <w14:ligatures w14:val="none"/>
        </w:rPr>
        <w:t xml:space="preserve"> </w:t>
      </w:r>
      <w:r w:rsidR="00F941B7" w:rsidRPr="003544D1">
        <w:rPr>
          <w:rFonts w:ascii="Times New Roman" w:eastAsia="Times New Roman" w:hAnsi="Times New Roman" w:cs="Times New Roman"/>
          <w:bCs/>
          <w:iCs/>
          <w:kern w:val="1"/>
          <w:sz w:val="24"/>
          <w:szCs w:val="24"/>
          <w:u w:color="000000"/>
          <w:lang w:eastAsia="ar-SA"/>
          <w14:ligatures w14:val="none"/>
        </w:rPr>
        <w:t xml:space="preserve">(be PVM) </w:t>
      </w:r>
      <w:r w:rsidRPr="003544D1">
        <w:rPr>
          <w:rFonts w:ascii="Times New Roman" w:eastAsia="Times New Roman" w:hAnsi="Times New Roman" w:cs="Times New Roman"/>
          <w:bCs/>
          <w:iCs/>
          <w:kern w:val="1"/>
          <w:sz w:val="24"/>
          <w:szCs w:val="24"/>
          <w:u w:color="000000"/>
          <w:lang w:eastAsia="ar-SA"/>
          <w14:ligatures w14:val="none"/>
        </w:rPr>
        <w:t xml:space="preserve">yra </w:t>
      </w:r>
      <w:r w:rsidR="003544D1" w:rsidRPr="003544D1">
        <w:rPr>
          <w:rFonts w:ascii="Times New Roman" w:eastAsia="Times New Roman" w:hAnsi="Times New Roman" w:cs="Times New Roman"/>
          <w:bCs/>
          <w:iCs/>
          <w:kern w:val="1"/>
          <w:sz w:val="24"/>
          <w:szCs w:val="24"/>
          <w:u w:color="000000"/>
          <w:lang w:eastAsia="ar-SA"/>
          <w14:ligatures w14:val="none"/>
        </w:rPr>
        <w:t>240,00</w:t>
      </w:r>
      <w:r w:rsidR="00F941B7" w:rsidRPr="003544D1">
        <w:rPr>
          <w:rFonts w:ascii="Times New Roman" w:eastAsia="Times New Roman" w:hAnsi="Times New Roman" w:cs="Times New Roman"/>
          <w:bCs/>
          <w:iCs/>
          <w:kern w:val="1"/>
          <w:sz w:val="24"/>
          <w:szCs w:val="24"/>
          <w:u w:color="000000"/>
          <w:lang w:eastAsia="ar-SA"/>
          <w14:ligatures w14:val="none"/>
        </w:rPr>
        <w:t xml:space="preserve"> </w:t>
      </w:r>
      <w:r w:rsidRPr="003544D1">
        <w:rPr>
          <w:rFonts w:ascii="Times New Roman" w:eastAsia="Times New Roman" w:hAnsi="Times New Roman" w:cs="Times New Roman"/>
          <w:bCs/>
          <w:iCs/>
          <w:kern w:val="1"/>
          <w:sz w:val="24"/>
          <w:szCs w:val="24"/>
          <w:u w:color="000000"/>
          <w:lang w:eastAsia="ar-SA"/>
          <w14:ligatures w14:val="none"/>
        </w:rPr>
        <w:t>Eur</w:t>
      </w:r>
      <w:r w:rsidR="003544D1" w:rsidRPr="003544D1">
        <w:rPr>
          <w:rFonts w:ascii="Times New Roman" w:eastAsia="Times New Roman" w:hAnsi="Times New Roman" w:cs="Times New Roman"/>
          <w:bCs/>
          <w:iCs/>
          <w:kern w:val="1"/>
          <w:sz w:val="24"/>
          <w:szCs w:val="24"/>
          <w:u w:color="000000"/>
          <w:lang w:eastAsia="ar-SA"/>
          <w14:ligatures w14:val="none"/>
        </w:rPr>
        <w:t>, 1 reiso Paslaugos konteinerine (dviem konteineriais) transporto priemone</w:t>
      </w:r>
      <w:r w:rsidR="00106950">
        <w:rPr>
          <w:rFonts w:ascii="Times New Roman" w:eastAsia="Times New Roman" w:hAnsi="Times New Roman" w:cs="Times New Roman"/>
          <w:bCs/>
          <w:iCs/>
          <w:kern w:val="1"/>
          <w:sz w:val="24"/>
          <w:szCs w:val="24"/>
          <w:u w:color="000000"/>
          <w:lang w:eastAsia="ar-SA"/>
          <w14:ligatures w14:val="none"/>
        </w:rPr>
        <w:t>,</w:t>
      </w:r>
      <w:r w:rsidR="003544D1" w:rsidRPr="003544D1">
        <w:rPr>
          <w:rFonts w:ascii="Times New Roman" w:eastAsia="Times New Roman" w:hAnsi="Times New Roman" w:cs="Times New Roman"/>
          <w:bCs/>
          <w:iCs/>
          <w:kern w:val="1"/>
          <w:sz w:val="24"/>
          <w:szCs w:val="24"/>
          <w:u w:color="000000"/>
          <w:lang w:eastAsia="ar-SA"/>
          <w14:ligatures w14:val="none"/>
        </w:rPr>
        <w:t xml:space="preserve"> skirta skystų atliekų transportavimui</w:t>
      </w:r>
      <w:r w:rsidR="00106950">
        <w:rPr>
          <w:rFonts w:ascii="Times New Roman" w:eastAsia="Times New Roman" w:hAnsi="Times New Roman" w:cs="Times New Roman"/>
          <w:bCs/>
          <w:iCs/>
          <w:kern w:val="1"/>
          <w:sz w:val="24"/>
          <w:szCs w:val="24"/>
          <w:u w:color="000000"/>
          <w:lang w:eastAsia="ar-SA"/>
          <w14:ligatures w14:val="none"/>
        </w:rPr>
        <w:t>,</w:t>
      </w:r>
      <w:r w:rsidR="003544D1" w:rsidRPr="003544D1">
        <w:rPr>
          <w:rFonts w:ascii="Times New Roman" w:eastAsia="Times New Roman" w:hAnsi="Times New Roman" w:cs="Times New Roman"/>
          <w:bCs/>
          <w:iCs/>
          <w:kern w:val="1"/>
          <w:sz w:val="24"/>
          <w:szCs w:val="24"/>
          <w:u w:color="000000"/>
          <w:lang w:eastAsia="ar-SA"/>
          <w14:ligatures w14:val="none"/>
        </w:rPr>
        <w:t xml:space="preserve"> įkainis (be PVM) yra 340,00 Eur. Maksimali Sutarties vertė </w:t>
      </w:r>
      <w:r w:rsidR="00F941B7" w:rsidRPr="003544D1">
        <w:rPr>
          <w:rFonts w:ascii="Times New Roman" w:eastAsia="Times New Roman" w:hAnsi="Times New Roman" w:cs="Times New Roman"/>
          <w:bCs/>
          <w:iCs/>
          <w:kern w:val="1"/>
          <w:sz w:val="24"/>
          <w:szCs w:val="24"/>
          <w:u w:color="000000"/>
          <w:lang w:eastAsia="ar-SA"/>
          <w14:ligatures w14:val="none"/>
        </w:rPr>
        <w:t xml:space="preserve">(be PVM) </w:t>
      </w:r>
      <w:r w:rsidRPr="003544D1">
        <w:rPr>
          <w:rFonts w:ascii="Times New Roman" w:eastAsia="Times New Roman" w:hAnsi="Times New Roman" w:cs="Times New Roman"/>
          <w:bCs/>
          <w:iCs/>
          <w:kern w:val="1"/>
          <w:sz w:val="24"/>
          <w:szCs w:val="24"/>
          <w:u w:color="000000"/>
          <w:lang w:eastAsia="ar-SA"/>
          <w14:ligatures w14:val="none"/>
        </w:rPr>
        <w:t xml:space="preserve">yra </w:t>
      </w:r>
      <w:r w:rsidR="003544D1" w:rsidRPr="003544D1">
        <w:rPr>
          <w:rFonts w:ascii="Times New Roman" w:eastAsia="Times New Roman" w:hAnsi="Times New Roman" w:cs="Times New Roman"/>
          <w:bCs/>
          <w:iCs/>
          <w:kern w:val="1"/>
          <w:sz w:val="24"/>
          <w:szCs w:val="24"/>
          <w:u w:color="000000"/>
          <w:lang w:eastAsia="ar-SA"/>
          <w14:ligatures w14:val="none"/>
        </w:rPr>
        <w:t>15000,00</w:t>
      </w:r>
      <w:r w:rsidR="00F941B7" w:rsidRPr="003544D1">
        <w:rPr>
          <w:rFonts w:ascii="Times New Roman" w:eastAsia="Times New Roman" w:hAnsi="Times New Roman" w:cs="Times New Roman"/>
          <w:bCs/>
          <w:iCs/>
          <w:kern w:val="1"/>
          <w:sz w:val="24"/>
          <w:szCs w:val="24"/>
          <w:u w:color="000000"/>
          <w:lang w:eastAsia="ar-SA"/>
          <w14:ligatures w14:val="none"/>
        </w:rPr>
        <w:t xml:space="preserve"> </w:t>
      </w:r>
      <w:r w:rsidRPr="003544D1">
        <w:rPr>
          <w:rFonts w:ascii="Times New Roman" w:eastAsia="Times New Roman" w:hAnsi="Times New Roman" w:cs="Times New Roman"/>
          <w:bCs/>
          <w:iCs/>
          <w:kern w:val="1"/>
          <w:sz w:val="24"/>
          <w:szCs w:val="24"/>
          <w:u w:color="000000"/>
          <w:lang w:eastAsia="ar-SA"/>
          <w14:ligatures w14:val="none"/>
        </w:rPr>
        <w:t>Eur</w:t>
      </w:r>
      <w:r w:rsidR="00F941B7" w:rsidRPr="003544D1">
        <w:rPr>
          <w:rFonts w:ascii="Times New Roman" w:eastAsia="Times New Roman" w:hAnsi="Times New Roman" w:cs="Times New Roman"/>
          <w:bCs/>
          <w:iCs/>
          <w:kern w:val="1"/>
          <w:sz w:val="24"/>
          <w:szCs w:val="24"/>
          <w:u w:color="000000"/>
          <w:lang w:eastAsia="ar-SA"/>
          <w14:ligatures w14:val="none"/>
        </w:rPr>
        <w:t xml:space="preserve">. </w:t>
      </w:r>
    </w:p>
    <w:p w14:paraId="542606E1" w14:textId="74BAE89C" w:rsidR="00740A24" w:rsidRPr="003544D1" w:rsidRDefault="00740A24" w:rsidP="00740A24">
      <w:pPr>
        <w:suppressAutoHyphens/>
        <w:spacing w:after="0" w:line="276" w:lineRule="auto"/>
        <w:jc w:val="both"/>
        <w:rPr>
          <w:rFonts w:ascii="Times New Roman" w:eastAsia="Times New Roman" w:hAnsi="Times New Roman" w:cs="Times New Roman"/>
          <w:kern w:val="1"/>
          <w:sz w:val="24"/>
          <w:szCs w:val="24"/>
          <w:lang w:eastAsia="ar-SA"/>
          <w14:ligatures w14:val="none"/>
        </w:rPr>
      </w:pPr>
      <w:r w:rsidRPr="003544D1">
        <w:rPr>
          <w:rFonts w:ascii="Times New Roman" w:eastAsia="Times New Roman" w:hAnsi="Times New Roman" w:cs="Times New Roman"/>
          <w:kern w:val="1"/>
          <w:sz w:val="24"/>
          <w:szCs w:val="24"/>
          <w:lang w:eastAsia="ar-SA"/>
          <w14:ligatures w14:val="none"/>
        </w:rPr>
        <w:t>5.4. Į Sutarties kainą/įkain</w:t>
      </w:r>
      <w:r w:rsidR="007F2327">
        <w:rPr>
          <w:rFonts w:ascii="Times New Roman" w:eastAsia="Times New Roman" w:hAnsi="Times New Roman" w:cs="Times New Roman"/>
          <w:kern w:val="1"/>
          <w:sz w:val="24"/>
          <w:szCs w:val="24"/>
          <w:lang w:eastAsia="ar-SA"/>
          <w14:ligatures w14:val="none"/>
        </w:rPr>
        <w:t>ius</w:t>
      </w:r>
      <w:r w:rsidRPr="003544D1">
        <w:rPr>
          <w:rFonts w:ascii="Times New Roman" w:eastAsia="Times New Roman" w:hAnsi="Times New Roman" w:cs="Times New Roman"/>
          <w:kern w:val="1"/>
          <w:sz w:val="24"/>
          <w:szCs w:val="24"/>
          <w:lang w:eastAsia="ar-SA"/>
          <w14:ligatures w14:val="none"/>
        </w:rPr>
        <w:t xml:space="preserve"> yra įskaičiuotos visos su Paslaugų teikimo susijusios išlaidos, mokesčiai ir rinkliavos, įskaitant bet neapsiribojant:</w:t>
      </w:r>
    </w:p>
    <w:p w14:paraId="51E2CFE9" w14:textId="77777777" w:rsidR="00740A24" w:rsidRPr="003544D1" w:rsidRDefault="00740A24" w:rsidP="00740A24">
      <w:pPr>
        <w:suppressAutoHyphens/>
        <w:spacing w:after="0" w:line="276" w:lineRule="auto"/>
        <w:jc w:val="both"/>
        <w:rPr>
          <w:rFonts w:ascii="Times New Roman" w:eastAsia="Times New Roman" w:hAnsi="Times New Roman" w:cs="Times New Roman"/>
          <w:kern w:val="1"/>
          <w:sz w:val="24"/>
          <w:szCs w:val="24"/>
          <w:lang w:eastAsia="ar-SA"/>
          <w14:ligatures w14:val="none"/>
        </w:rPr>
      </w:pPr>
      <w:r w:rsidRPr="003544D1">
        <w:rPr>
          <w:rFonts w:ascii="Times New Roman" w:eastAsia="Times New Roman" w:hAnsi="Times New Roman" w:cs="Times New Roman"/>
          <w:kern w:val="1"/>
          <w:sz w:val="24"/>
          <w:szCs w:val="24"/>
          <w:lang w:eastAsia="ar-SA"/>
          <w14:ligatures w14:val="none"/>
        </w:rPr>
        <w:t xml:space="preserve">5.4.1. visos su dokumentų, kuriuos pagal šios Sutarties sąlygas gali reikalauti Užsakovas, rengimu ir </w:t>
      </w:r>
    </w:p>
    <w:p w14:paraId="054F0640" w14:textId="77777777" w:rsidR="00740A24" w:rsidRPr="003544D1" w:rsidRDefault="00740A24" w:rsidP="00740A24">
      <w:pPr>
        <w:suppressAutoHyphens/>
        <w:spacing w:after="0" w:line="276" w:lineRule="auto"/>
        <w:ind w:left="675" w:right="-766"/>
        <w:jc w:val="both"/>
        <w:rPr>
          <w:rFonts w:ascii="Times New Roman" w:eastAsia="Times New Roman" w:hAnsi="Times New Roman" w:cs="Times New Roman"/>
          <w:kern w:val="1"/>
          <w:sz w:val="24"/>
          <w:szCs w:val="24"/>
          <w:lang w:eastAsia="ar-SA"/>
          <w14:ligatures w14:val="none"/>
        </w:rPr>
      </w:pPr>
      <w:r w:rsidRPr="003544D1">
        <w:rPr>
          <w:rFonts w:ascii="Times New Roman" w:eastAsia="Times New Roman" w:hAnsi="Times New Roman" w:cs="Times New Roman"/>
          <w:kern w:val="1"/>
          <w:sz w:val="24"/>
          <w:szCs w:val="24"/>
          <w:lang w:eastAsia="ar-SA"/>
          <w14:ligatures w14:val="none"/>
        </w:rPr>
        <w:t>pateikimu susijusios išlaidos;</w:t>
      </w:r>
    </w:p>
    <w:p w14:paraId="43AF683E" w14:textId="77777777" w:rsidR="00740A24" w:rsidRPr="003544D1" w:rsidRDefault="00740A24" w:rsidP="00740A24">
      <w:pPr>
        <w:suppressAutoHyphens/>
        <w:spacing w:after="0" w:line="276" w:lineRule="auto"/>
        <w:ind w:right="-766"/>
        <w:jc w:val="both"/>
        <w:rPr>
          <w:rFonts w:ascii="Times New Roman" w:eastAsia="Times New Roman" w:hAnsi="Times New Roman" w:cs="Times New Roman"/>
          <w:kern w:val="1"/>
          <w:sz w:val="24"/>
          <w:szCs w:val="24"/>
          <w:lang w:eastAsia="ar-SA"/>
          <w14:ligatures w14:val="none"/>
        </w:rPr>
      </w:pPr>
      <w:r w:rsidRPr="003544D1">
        <w:rPr>
          <w:rFonts w:ascii="Times New Roman" w:eastAsia="Times New Roman" w:hAnsi="Times New Roman" w:cs="Times New Roman"/>
          <w:kern w:val="1"/>
          <w:sz w:val="24"/>
          <w:szCs w:val="24"/>
          <w:lang w:eastAsia="ar-SA"/>
          <w14:ligatures w14:val="none"/>
        </w:rPr>
        <w:t xml:space="preserve">5.4.2. apsirūpinimo įrankiais ar kitomis priemonėmis, reikalingais Paslaugoms atlikti, transporto, </w:t>
      </w:r>
    </w:p>
    <w:p w14:paraId="3B3EE5B2" w14:textId="77777777" w:rsidR="00740A24" w:rsidRPr="003544D1" w:rsidRDefault="00740A24" w:rsidP="00740A24">
      <w:pPr>
        <w:suppressAutoHyphens/>
        <w:spacing w:after="0" w:line="276" w:lineRule="auto"/>
        <w:ind w:left="690" w:right="-766"/>
        <w:jc w:val="both"/>
        <w:rPr>
          <w:rFonts w:ascii="Times New Roman" w:eastAsia="Times New Roman" w:hAnsi="Times New Roman" w:cs="Times New Roman"/>
          <w:kern w:val="1"/>
          <w:sz w:val="24"/>
          <w:szCs w:val="24"/>
          <w:lang w:eastAsia="ar-SA"/>
          <w14:ligatures w14:val="none"/>
        </w:rPr>
      </w:pPr>
      <w:r w:rsidRPr="003544D1">
        <w:rPr>
          <w:rFonts w:ascii="Times New Roman" w:eastAsia="Times New Roman" w:hAnsi="Times New Roman" w:cs="Times New Roman"/>
          <w:kern w:val="1"/>
          <w:sz w:val="24"/>
          <w:szCs w:val="24"/>
          <w:lang w:eastAsia="ar-SA"/>
          <w14:ligatures w14:val="none"/>
        </w:rPr>
        <w:t xml:space="preserve">komandiruotės ir kt. išlaidoms. </w:t>
      </w:r>
    </w:p>
    <w:p w14:paraId="2177FF49" w14:textId="2C13D225" w:rsidR="00F941B7" w:rsidRPr="003544D1" w:rsidRDefault="00740A24" w:rsidP="00740A24">
      <w:pPr>
        <w:suppressAutoHyphens/>
        <w:spacing w:after="0" w:line="276" w:lineRule="auto"/>
        <w:ind w:right="-766"/>
        <w:jc w:val="both"/>
        <w:rPr>
          <w:rFonts w:ascii="Times New Roman" w:eastAsia="Times New Roman" w:hAnsi="Times New Roman" w:cs="Times New Roman"/>
          <w:kern w:val="1"/>
          <w:sz w:val="24"/>
          <w:szCs w:val="24"/>
          <w:lang w:eastAsia="ar-SA"/>
          <w14:ligatures w14:val="none"/>
        </w:rPr>
      </w:pPr>
      <w:r w:rsidRPr="003544D1">
        <w:rPr>
          <w:rFonts w:ascii="Times New Roman" w:eastAsia="Times New Roman" w:hAnsi="Times New Roman" w:cs="Times New Roman"/>
          <w:kern w:val="1"/>
          <w:sz w:val="24"/>
          <w:szCs w:val="24"/>
          <w:lang w:eastAsia="ar-SA"/>
          <w14:ligatures w14:val="none"/>
        </w:rPr>
        <w:t xml:space="preserve">5.5. </w:t>
      </w:r>
      <w:r w:rsidR="00792520" w:rsidRPr="003544D1">
        <w:rPr>
          <w:rFonts w:ascii="Times New Roman" w:eastAsia="Times New Roman" w:hAnsi="Times New Roman" w:cs="Times New Roman"/>
          <w:kern w:val="1"/>
          <w:sz w:val="24"/>
          <w:szCs w:val="24"/>
          <w:lang w:eastAsia="ar-SA"/>
          <w14:ligatures w14:val="none"/>
        </w:rPr>
        <w:t xml:space="preserve">Užsakovas neįsipareigoja nupirkti viso Sutarties </w:t>
      </w:r>
      <w:r w:rsidR="0030326A">
        <w:rPr>
          <w:rFonts w:ascii="Times New Roman" w:eastAsia="Times New Roman" w:hAnsi="Times New Roman" w:cs="Times New Roman"/>
          <w:kern w:val="1"/>
          <w:sz w:val="24"/>
          <w:szCs w:val="24"/>
          <w:lang w:eastAsia="ar-SA"/>
          <w14:ligatures w14:val="none"/>
        </w:rPr>
        <w:t xml:space="preserve">5.3. </w:t>
      </w:r>
      <w:r w:rsidR="00792520" w:rsidRPr="003544D1">
        <w:rPr>
          <w:rFonts w:ascii="Times New Roman" w:eastAsia="Times New Roman" w:hAnsi="Times New Roman" w:cs="Times New Roman"/>
          <w:kern w:val="1"/>
          <w:sz w:val="24"/>
          <w:szCs w:val="24"/>
          <w:lang w:eastAsia="ar-SA"/>
          <w14:ligatures w14:val="none"/>
        </w:rPr>
        <w:t>punkte nurodyto</w:t>
      </w:r>
      <w:r w:rsidR="0030326A">
        <w:rPr>
          <w:rFonts w:ascii="Times New Roman" w:eastAsia="Times New Roman" w:hAnsi="Times New Roman" w:cs="Times New Roman"/>
          <w:kern w:val="1"/>
          <w:sz w:val="24"/>
          <w:szCs w:val="24"/>
          <w:lang w:eastAsia="ar-SA"/>
          <w14:ligatures w14:val="none"/>
        </w:rPr>
        <w:t>s</w:t>
      </w:r>
      <w:r w:rsidR="00792520" w:rsidRPr="003544D1">
        <w:rPr>
          <w:rFonts w:ascii="Times New Roman" w:eastAsia="Times New Roman" w:hAnsi="Times New Roman" w:cs="Times New Roman"/>
          <w:kern w:val="1"/>
          <w:sz w:val="24"/>
          <w:szCs w:val="24"/>
          <w:lang w:eastAsia="ar-SA"/>
          <w14:ligatures w14:val="none"/>
        </w:rPr>
        <w:t xml:space="preserve"> maksimal</w:t>
      </w:r>
      <w:r w:rsidR="0030326A">
        <w:rPr>
          <w:rFonts w:ascii="Times New Roman" w:eastAsia="Times New Roman" w:hAnsi="Times New Roman" w:cs="Times New Roman"/>
          <w:kern w:val="1"/>
          <w:sz w:val="24"/>
          <w:szCs w:val="24"/>
          <w:lang w:eastAsia="ar-SA"/>
          <w14:ligatures w14:val="none"/>
        </w:rPr>
        <w:t>ios</w:t>
      </w:r>
      <w:r w:rsidR="00792520" w:rsidRPr="003544D1">
        <w:rPr>
          <w:rFonts w:ascii="Times New Roman" w:eastAsia="Times New Roman" w:hAnsi="Times New Roman" w:cs="Times New Roman"/>
          <w:kern w:val="1"/>
          <w:sz w:val="24"/>
          <w:szCs w:val="24"/>
          <w:lang w:eastAsia="ar-SA"/>
          <w14:ligatures w14:val="none"/>
        </w:rPr>
        <w:t xml:space="preserve"> Paslaugų</w:t>
      </w:r>
      <w:r w:rsidR="00F941B7" w:rsidRPr="003544D1">
        <w:rPr>
          <w:rFonts w:ascii="Times New Roman" w:eastAsia="Times New Roman" w:hAnsi="Times New Roman" w:cs="Times New Roman"/>
          <w:kern w:val="1"/>
          <w:sz w:val="24"/>
          <w:szCs w:val="24"/>
          <w:lang w:eastAsia="ar-SA"/>
          <w14:ligatures w14:val="none"/>
        </w:rPr>
        <w:t xml:space="preserve"> </w:t>
      </w:r>
    </w:p>
    <w:p w14:paraId="2E2F9F5F" w14:textId="62071F6B" w:rsidR="00740A24" w:rsidRPr="003544D1" w:rsidRDefault="0030326A" w:rsidP="00740A24">
      <w:pPr>
        <w:suppressAutoHyphens/>
        <w:spacing w:after="0" w:line="276" w:lineRule="auto"/>
        <w:ind w:right="-766"/>
        <w:jc w:val="both"/>
        <w:rPr>
          <w:rFonts w:ascii="Times New Roman" w:eastAsia="Times New Roman" w:hAnsi="Times New Roman" w:cs="Times New Roman"/>
          <w:kern w:val="1"/>
          <w:sz w:val="24"/>
          <w:szCs w:val="24"/>
          <w:lang w:eastAsia="ar-SA"/>
          <w14:ligatures w14:val="none"/>
        </w:rPr>
      </w:pPr>
      <w:r>
        <w:rPr>
          <w:rFonts w:ascii="Times New Roman" w:eastAsia="Times New Roman" w:hAnsi="Times New Roman" w:cs="Times New Roman"/>
          <w:kern w:val="1"/>
          <w:sz w:val="24"/>
          <w:szCs w:val="24"/>
          <w:lang w:eastAsia="ar-SA"/>
          <w14:ligatures w14:val="none"/>
        </w:rPr>
        <w:t>vertės</w:t>
      </w:r>
      <w:r w:rsidR="00792520" w:rsidRPr="003544D1">
        <w:rPr>
          <w:rFonts w:ascii="Times New Roman" w:eastAsia="Times New Roman" w:hAnsi="Times New Roman" w:cs="Times New Roman"/>
          <w:kern w:val="1"/>
          <w:sz w:val="24"/>
          <w:szCs w:val="24"/>
          <w:lang w:eastAsia="ar-SA"/>
          <w14:ligatures w14:val="none"/>
        </w:rPr>
        <w:t xml:space="preserve">. </w:t>
      </w:r>
      <w:r w:rsidR="00740A24" w:rsidRPr="003544D1">
        <w:rPr>
          <w:rFonts w:ascii="Times New Roman" w:eastAsia="Times New Roman" w:hAnsi="Times New Roman" w:cs="Times New Roman"/>
          <w:kern w:val="1"/>
          <w:sz w:val="24"/>
          <w:szCs w:val="24"/>
          <w:lang w:eastAsia="ar-SA"/>
          <w14:ligatures w14:val="none"/>
        </w:rPr>
        <w:t>Galutinė Sutarties kaina priklausys</w:t>
      </w:r>
      <w:r w:rsidR="00792520" w:rsidRPr="003544D1">
        <w:rPr>
          <w:rFonts w:ascii="Times New Roman" w:eastAsia="Times New Roman" w:hAnsi="Times New Roman" w:cs="Times New Roman"/>
          <w:kern w:val="1"/>
          <w:sz w:val="24"/>
          <w:szCs w:val="24"/>
          <w:lang w:eastAsia="ar-SA"/>
          <w14:ligatures w14:val="none"/>
        </w:rPr>
        <w:t xml:space="preserve"> </w:t>
      </w:r>
      <w:r w:rsidR="00740A24" w:rsidRPr="003544D1">
        <w:rPr>
          <w:rFonts w:ascii="Times New Roman" w:eastAsia="Times New Roman" w:hAnsi="Times New Roman" w:cs="Times New Roman"/>
          <w:kern w:val="1"/>
          <w:sz w:val="24"/>
          <w:szCs w:val="24"/>
          <w:lang w:eastAsia="ar-SA"/>
          <w14:ligatures w14:val="none"/>
        </w:rPr>
        <w:t xml:space="preserve">nuo vykdant sutartį faktiškai tinkamai suteiktų Paslaugų. </w:t>
      </w:r>
    </w:p>
    <w:p w14:paraId="7401D1C8" w14:textId="77777777" w:rsidR="00740A24" w:rsidRPr="003544D1" w:rsidRDefault="00740A24" w:rsidP="00740A24">
      <w:pPr>
        <w:suppressAutoHyphens/>
        <w:spacing w:after="0" w:line="276" w:lineRule="auto"/>
        <w:jc w:val="both"/>
        <w:rPr>
          <w:rFonts w:ascii="Times New Roman" w:eastAsia="Times New Roman" w:hAnsi="Times New Roman" w:cs="Times New Roman"/>
          <w:kern w:val="1"/>
          <w:sz w:val="24"/>
          <w:szCs w:val="24"/>
          <w:lang w:eastAsia="ar-SA"/>
          <w14:ligatures w14:val="none"/>
        </w:rPr>
      </w:pPr>
      <w:r w:rsidRPr="003544D1">
        <w:rPr>
          <w:rFonts w:ascii="Times New Roman" w:eastAsia="Times New Roman" w:hAnsi="Times New Roman" w:cs="Times New Roman"/>
          <w:kern w:val="1"/>
          <w:sz w:val="24"/>
          <w:szCs w:val="24"/>
          <w:lang w:eastAsia="ar-SA"/>
          <w14:ligatures w14:val="none"/>
        </w:rPr>
        <w:t xml:space="preserve">5.6. Šalys susitaria, kad Užsakovui mokama už per mėnesį suteiktas Paslaugas. Atsiskaitymai atliekami už faktiškai tinkamai, laiku ir kokybiškai suteiktas Paslaugas. Paslaugų suteikimas įforminamas Paslaugų teikėjo ir Užsakovo pasirašomu Paslaugų perdavimo-priėmimo aktu. </w:t>
      </w:r>
      <w:bookmarkStart w:id="2" w:name="_Hlk517551977"/>
    </w:p>
    <w:p w14:paraId="04D9D06F" w14:textId="77777777" w:rsidR="00740A24" w:rsidRPr="003544D1" w:rsidRDefault="00740A24" w:rsidP="00740A24">
      <w:pPr>
        <w:suppressAutoHyphens/>
        <w:spacing w:after="0" w:line="276" w:lineRule="auto"/>
        <w:jc w:val="both"/>
        <w:rPr>
          <w:rFonts w:ascii="Times New Roman" w:eastAsia="Times New Roman" w:hAnsi="Times New Roman" w:cs="Times New Roman"/>
          <w:kern w:val="1"/>
          <w:sz w:val="24"/>
          <w:szCs w:val="24"/>
          <w:lang w:eastAsia="ar-SA"/>
          <w14:ligatures w14:val="none"/>
        </w:rPr>
      </w:pPr>
      <w:r w:rsidRPr="003544D1">
        <w:rPr>
          <w:rFonts w:ascii="Times New Roman" w:eastAsia="Times New Roman" w:hAnsi="Times New Roman" w:cs="Times New Roman"/>
          <w:kern w:val="1"/>
          <w:sz w:val="24"/>
          <w:szCs w:val="24"/>
          <w:lang w:eastAsia="ar-SA"/>
          <w14:ligatures w14:val="none"/>
        </w:rPr>
        <w:t>5.7. Paslaugų teikėjas privalės suteikti Paslaugas pagal Užsakovo pateiktus užsakymus, pateiktus el. paštu.</w:t>
      </w:r>
      <w:bookmarkStart w:id="3" w:name="_Hlk517549861"/>
      <w:r w:rsidRPr="003544D1">
        <w:rPr>
          <w:rFonts w:ascii="Times New Roman" w:eastAsia="Times New Roman" w:hAnsi="Times New Roman" w:cs="Times New Roman"/>
          <w:kern w:val="1"/>
          <w:sz w:val="24"/>
          <w:szCs w:val="24"/>
          <w:lang w:eastAsia="ar-SA"/>
          <w14:ligatures w14:val="none"/>
        </w:rPr>
        <w:t xml:space="preserve"> Užsakovas turi teisę nemokėti už Paslaugos teikėjo suteiktas Paslaugas, kurių Užsakovas neužsakė Sutartyje numatyta tvarka.</w:t>
      </w:r>
    </w:p>
    <w:p w14:paraId="331DDFA8" w14:textId="77777777" w:rsidR="00740A24" w:rsidRPr="00740A24" w:rsidRDefault="00740A24" w:rsidP="00740A24">
      <w:pPr>
        <w:suppressAutoHyphens/>
        <w:spacing w:after="0" w:line="276" w:lineRule="auto"/>
        <w:jc w:val="both"/>
        <w:rPr>
          <w:rFonts w:ascii="Times New Roman" w:eastAsia="Times New Roman" w:hAnsi="Times New Roman" w:cs="Times New Roman"/>
          <w:kern w:val="1"/>
          <w:sz w:val="24"/>
          <w:szCs w:val="24"/>
          <w:lang w:eastAsia="ar-SA"/>
          <w14:ligatures w14:val="none"/>
        </w:rPr>
      </w:pPr>
      <w:r w:rsidRPr="003544D1">
        <w:rPr>
          <w:rFonts w:ascii="Times New Roman" w:eastAsia="Times New Roman" w:hAnsi="Times New Roman" w:cs="Times New Roman"/>
          <w:kern w:val="1"/>
          <w:sz w:val="24"/>
          <w:szCs w:val="24"/>
          <w:lang w:eastAsia="ar-SA"/>
          <w14:ligatures w14:val="none"/>
        </w:rPr>
        <w:t>5.8</w:t>
      </w:r>
      <w:bookmarkStart w:id="4" w:name="_Hlk517549907"/>
      <w:bookmarkEnd w:id="2"/>
      <w:bookmarkEnd w:id="3"/>
      <w:bookmarkEnd w:id="4"/>
      <w:r w:rsidRPr="003544D1">
        <w:rPr>
          <w:rFonts w:ascii="Times New Roman" w:eastAsia="Times New Roman" w:hAnsi="Times New Roman" w:cs="Times New Roman"/>
          <w:kern w:val="1"/>
          <w:sz w:val="24"/>
          <w:szCs w:val="24"/>
          <w:lang w:eastAsia="ar-SA"/>
          <w14:ligatures w14:val="none"/>
        </w:rPr>
        <w:t>. Paslaugų teikėjas įsipareigoja parengti ir pateikti Užsakovui 2 (du) pasirašytus</w:t>
      </w:r>
      <w:r w:rsidRPr="00740A24">
        <w:rPr>
          <w:rFonts w:ascii="Times New Roman" w:eastAsia="Times New Roman" w:hAnsi="Times New Roman" w:cs="Times New Roman"/>
          <w:kern w:val="1"/>
          <w:sz w:val="24"/>
          <w:szCs w:val="24"/>
          <w:lang w:eastAsia="ar-SA"/>
          <w14:ligatures w14:val="none"/>
        </w:rPr>
        <w:t xml:space="preserve"> už mėnesį suteiktų Paslaugų perdavimo-priėmimo aktų egzempliorius, kuriuose detalizuojamos suteiktos Paslaugos ir nurodoma Sutarties nuostatas atitinkanti Paslaugų suteikimo kaina. Užsakovas Paslaugų perdavimo-priėmimo aktus pasirašo per 3 (tris) darbo dienas nuo jų pateikimo dienos bei grąžina vieno pasirašyto </w:t>
      </w:r>
      <w:r w:rsidRPr="00740A24">
        <w:rPr>
          <w:rFonts w:ascii="Times New Roman" w:eastAsia="Times New Roman" w:hAnsi="Times New Roman" w:cs="Times New Roman"/>
          <w:kern w:val="1"/>
          <w:sz w:val="24"/>
          <w:szCs w:val="24"/>
          <w:lang w:eastAsia="ar-SA"/>
          <w14:ligatures w14:val="none"/>
        </w:rPr>
        <w:lastRenderedPageBreak/>
        <w:t xml:space="preserve">Paslaugų perdavimo-priėmimo akto egzempliorių Paslaugų teikėjui. Jeigu Užsakovas turi pastabų Paslaugų rezultatui, šias Pastabas Užsakovas įrašo Paslaugų perdavimo-priėmimo akte arba jas per perdavimo-priėmimo akto pasirašymo ir grąžinimo laikotarpį pateikia Paslaugų gavėjui el. paštu, o Paslaugų teikėjas privalo pašalinti Užsakovo nurodytus Paslaugų teikimo trūkumus ne vėliau kaip per 3 (tris) darbo dienas, nebent Šalys sutartų kitą terminą. </w:t>
      </w:r>
    </w:p>
    <w:p w14:paraId="1C1A05C0" w14:textId="225C37B6" w:rsidR="00740A24" w:rsidRPr="00740A24" w:rsidRDefault="00740A24" w:rsidP="00740A24">
      <w:pPr>
        <w:tabs>
          <w:tab w:val="left" w:pos="2977"/>
        </w:tabs>
        <w:suppressAutoHyphens/>
        <w:spacing w:after="0" w:line="276" w:lineRule="auto"/>
        <w:jc w:val="both"/>
        <w:rPr>
          <w:rFonts w:ascii="Times New Roman" w:eastAsia="Calibri"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5.9. Paslaugų teikėjas sąskaitas-faktūras Užsakovui pateikia per informacinę sistemą „</w:t>
      </w:r>
      <w:r w:rsidR="003544D1">
        <w:rPr>
          <w:rFonts w:ascii="Times New Roman" w:eastAsia="Times New Roman" w:hAnsi="Times New Roman" w:cs="Times New Roman"/>
          <w:kern w:val="1"/>
          <w:sz w:val="24"/>
          <w:szCs w:val="24"/>
          <w:lang w:eastAsia="ar-SA"/>
          <w14:ligatures w14:val="none"/>
        </w:rPr>
        <w:t>SABIS</w:t>
      </w:r>
      <w:r w:rsidRPr="00740A24">
        <w:rPr>
          <w:rFonts w:ascii="Times New Roman" w:eastAsia="Times New Roman" w:hAnsi="Times New Roman" w:cs="Times New Roman"/>
          <w:kern w:val="1"/>
          <w:sz w:val="24"/>
          <w:szCs w:val="24"/>
          <w:lang w:eastAsia="ar-SA"/>
          <w14:ligatures w14:val="none"/>
        </w:rPr>
        <w:t>“ per Sutartyje numatytą terminą gražinus Paslaugų teikėjui priėmimo – perdavimo aktą.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w:t>
      </w:r>
      <w:r w:rsidR="003544D1">
        <w:rPr>
          <w:rFonts w:ascii="Times New Roman" w:eastAsia="Times New Roman" w:hAnsi="Times New Roman" w:cs="Times New Roman"/>
          <w:kern w:val="1"/>
          <w:sz w:val="24"/>
          <w:szCs w:val="24"/>
          <w:lang w:eastAsia="ar-SA"/>
          <w14:ligatures w14:val="none"/>
        </w:rPr>
        <w:t>SABIS</w:t>
      </w:r>
      <w:r w:rsidRPr="00740A24">
        <w:rPr>
          <w:rFonts w:ascii="Times New Roman" w:eastAsia="Times New Roman" w:hAnsi="Times New Roman" w:cs="Times New Roman"/>
          <w:kern w:val="1"/>
          <w:sz w:val="24"/>
          <w:szCs w:val="24"/>
          <w:lang w:eastAsia="ar-SA"/>
          <w14:ligatures w14:val="none"/>
        </w:rPr>
        <w:t>“ priemonėmis</w:t>
      </w:r>
      <w:r w:rsidR="003544D1">
        <w:rPr>
          <w:rFonts w:ascii="Times New Roman" w:eastAsia="Times New Roman" w:hAnsi="Times New Roman" w:cs="Times New Roman"/>
          <w:kern w:val="1"/>
          <w:sz w:val="24"/>
          <w:szCs w:val="24"/>
          <w:lang w:eastAsia="ar-SA"/>
          <w14:ligatures w14:val="none"/>
        </w:rPr>
        <w:t xml:space="preserve">. </w:t>
      </w:r>
      <w:r w:rsidRPr="00740A24">
        <w:rPr>
          <w:rFonts w:ascii="Times New Roman" w:eastAsia="Times New Roman" w:hAnsi="Times New Roman" w:cs="Times New Roman"/>
          <w:kern w:val="1"/>
          <w:sz w:val="24"/>
          <w:szCs w:val="24"/>
          <w:lang w:eastAsia="ar-SA"/>
          <w14:ligatures w14:val="none"/>
        </w:rPr>
        <w:t>Sąskaitos-faktūros išrašomos tik už Paslaugų teikėjo suteiktas Paslaugas, kurių atžvilgiu Užsakovas neturėjo pretenzijų. Sąskaitos-faktūros už Paslaugas, kurių atžvilgiu Užsakovas turėjo pretenzijų išrašomi tik po to, kai Paslaugų teikėjas ištaiso Paslaugų teikimo trūkumus ir Užsakovas priima ištaisytas Paslaugas atskiru perdavimo-priėmimo aktu šioje Sutartyje nustatyta tvarka. Užsakovas už suteiktas Paslaugas apmoka per 30 (trisdešimt) kalendorinių dienų nuo sąskaitos-faktūros gavimo dienos, mokėjimo pavedimu į Paslaugų teikėjo sąskaitoje-faktūroje nurodytą banko atsiskaitomąją sąskaitą.</w:t>
      </w:r>
    </w:p>
    <w:p w14:paraId="2D5B68CC" w14:textId="77777777" w:rsidR="00740A24" w:rsidRPr="00740A24" w:rsidRDefault="00740A24" w:rsidP="00740A24">
      <w:pPr>
        <w:suppressAutoHyphens/>
        <w:spacing w:after="0" w:line="276" w:lineRule="auto"/>
        <w:jc w:val="both"/>
        <w:rPr>
          <w:rFonts w:ascii="Times New Roman" w:eastAsia="Calibri" w:hAnsi="Times New Roman" w:cs="Times New Roman"/>
          <w:kern w:val="1"/>
          <w:sz w:val="24"/>
          <w:szCs w:val="24"/>
          <w:lang w:eastAsia="ar-SA"/>
          <w14:ligatures w14:val="none"/>
        </w:rPr>
      </w:pPr>
      <w:r w:rsidRPr="00740A24">
        <w:rPr>
          <w:rFonts w:ascii="Times New Roman" w:eastAsia="Calibri" w:hAnsi="Times New Roman" w:cs="Times New Roman"/>
          <w:kern w:val="1"/>
          <w:sz w:val="24"/>
          <w:szCs w:val="24"/>
          <w:lang w:eastAsia="ar-SA"/>
          <w14:ligatures w14:val="none"/>
        </w:rPr>
        <w:t>5.10. Užsakovas turi teisę sulaikyti bet kokius mokėjimus pagal šią Sutartį, jeigu Paslaugų teikėjas nesuteikia Sutartyje numatytų Paslaugų (arba jų dalies) arba jas suteikia nekokybiškai, arba nepašalina suteiktų Paslaugų trūkumų per šioje Sutartyje 5.8 punkte nustatytą terminą.</w:t>
      </w:r>
    </w:p>
    <w:p w14:paraId="26D02FFB" w14:textId="734542F4" w:rsidR="00740A24" w:rsidRPr="00740A24" w:rsidRDefault="00740A24" w:rsidP="00740A24">
      <w:pPr>
        <w:suppressAutoHyphens/>
        <w:spacing w:after="0" w:line="276" w:lineRule="auto"/>
        <w:jc w:val="both"/>
        <w:rPr>
          <w:rFonts w:ascii="Times New Roman" w:eastAsia="Calibri" w:hAnsi="Times New Roman" w:cs="Times New Roman"/>
          <w:kern w:val="1"/>
          <w:sz w:val="24"/>
          <w:szCs w:val="24"/>
          <w:lang w:eastAsia="ar-SA"/>
          <w14:ligatures w14:val="none"/>
        </w:rPr>
      </w:pPr>
      <w:r w:rsidRPr="00740A24">
        <w:rPr>
          <w:rFonts w:ascii="Times New Roman" w:eastAsia="Calibri" w:hAnsi="Times New Roman" w:cs="Times New Roman"/>
          <w:kern w:val="1"/>
          <w:sz w:val="24"/>
          <w:szCs w:val="24"/>
          <w:lang w:eastAsia="ar-SA"/>
          <w14:ligatures w14:val="none"/>
        </w:rPr>
        <w:t>5.11. Paslaugų teikėjas pateiktoje sąskaitoje-faktūroje privalo nurodyti Sutarties sudarymo datą bei Užsakovo suteiktą Sutarties numerį.</w:t>
      </w:r>
    </w:p>
    <w:p w14:paraId="7BDF91ED" w14:textId="77777777" w:rsidR="000A145E" w:rsidRDefault="000A145E" w:rsidP="00740A24">
      <w:pPr>
        <w:tabs>
          <w:tab w:val="left" w:pos="567"/>
        </w:tabs>
        <w:suppressAutoHyphens/>
        <w:spacing w:after="0" w:line="276" w:lineRule="auto"/>
        <w:ind w:left="567"/>
        <w:jc w:val="center"/>
        <w:rPr>
          <w:rFonts w:ascii="Times New Roman" w:eastAsia="Times New Roman" w:hAnsi="Times New Roman" w:cs="Times New Roman"/>
          <w:kern w:val="1"/>
          <w:sz w:val="24"/>
          <w:szCs w:val="24"/>
          <w:lang w:eastAsia="ar-SA"/>
          <w14:ligatures w14:val="none"/>
        </w:rPr>
      </w:pPr>
    </w:p>
    <w:p w14:paraId="3260D176" w14:textId="2898757A" w:rsidR="00740A24" w:rsidRPr="00740A24" w:rsidRDefault="00740A24" w:rsidP="00740A24">
      <w:pPr>
        <w:tabs>
          <w:tab w:val="left" w:pos="567"/>
        </w:tabs>
        <w:suppressAutoHyphens/>
        <w:spacing w:after="0" w:line="276" w:lineRule="auto"/>
        <w:ind w:left="567"/>
        <w:jc w:val="center"/>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6. ŠALIŲ ATSAKOMYBĖ</w:t>
      </w:r>
    </w:p>
    <w:p w14:paraId="47507C99" w14:textId="77777777" w:rsidR="00740A24" w:rsidRPr="00740A24" w:rsidRDefault="00740A24" w:rsidP="00740A24">
      <w:pPr>
        <w:suppressAutoHyphens/>
        <w:spacing w:after="0" w:line="276" w:lineRule="auto"/>
        <w:ind w:left="567"/>
        <w:rPr>
          <w:rFonts w:ascii="Times New Roman" w:eastAsia="Times New Roman" w:hAnsi="Times New Roman" w:cs="Times New Roman"/>
          <w:kern w:val="1"/>
          <w:sz w:val="24"/>
          <w:szCs w:val="24"/>
          <w:lang w:eastAsia="ar-SA"/>
          <w14:ligatures w14:val="none"/>
        </w:rPr>
      </w:pPr>
    </w:p>
    <w:p w14:paraId="75C8E686" w14:textId="77777777" w:rsidR="00740A24" w:rsidRPr="00740A24" w:rsidRDefault="00740A24" w:rsidP="00740A24">
      <w:pPr>
        <w:tabs>
          <w:tab w:val="left" w:pos="567"/>
        </w:tabs>
        <w:suppressAutoHyphens/>
        <w:spacing w:after="0" w:line="276" w:lineRule="auto"/>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bCs/>
          <w:kern w:val="1"/>
          <w:sz w:val="24"/>
          <w:szCs w:val="24"/>
          <w:lang w:eastAsia="ar-SA"/>
          <w14:ligatures w14:val="none"/>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CD03555" w14:textId="7992A623" w:rsidR="00AD331A" w:rsidRPr="00BE3749" w:rsidRDefault="00740A24" w:rsidP="00740A24">
      <w:pPr>
        <w:tabs>
          <w:tab w:val="left" w:pos="567"/>
        </w:tabs>
        <w:suppressAutoHyphens/>
        <w:spacing w:after="0" w:line="276" w:lineRule="auto"/>
        <w:jc w:val="both"/>
        <w:rPr>
          <w:rFonts w:ascii="Times New Roman" w:hAnsi="Times New Roman" w:cs="Times New Roman"/>
          <w:bCs/>
          <w:sz w:val="24"/>
          <w:szCs w:val="24"/>
        </w:rPr>
      </w:pPr>
      <w:r w:rsidRPr="00740A24">
        <w:rPr>
          <w:rFonts w:ascii="Times New Roman" w:eastAsia="Times New Roman" w:hAnsi="Times New Roman" w:cs="Times New Roman"/>
          <w:kern w:val="1"/>
          <w:sz w:val="24"/>
          <w:szCs w:val="24"/>
          <w:lang w:eastAsia="ar-SA"/>
          <w14:ligatures w14:val="none"/>
        </w:rPr>
        <w:t xml:space="preserve">6.2. Paslaugų teikėjas nesuteikęs Paslaugų Sutartyje numatytu laiku ar suteikus nekokybiškas Paslaugas, </w:t>
      </w:r>
      <w:r w:rsidR="00933C7A" w:rsidRPr="00AD331A">
        <w:rPr>
          <w:rFonts w:ascii="Times New Roman" w:hAnsi="Times New Roman" w:cs="Times New Roman"/>
          <w:bCs/>
          <w:sz w:val="24"/>
          <w:szCs w:val="24"/>
        </w:rPr>
        <w:t xml:space="preserve">Užsakovui pareikalavus </w:t>
      </w:r>
      <w:r w:rsidR="00933C7A" w:rsidRPr="00BE3749">
        <w:rPr>
          <w:rFonts w:ascii="Times New Roman" w:hAnsi="Times New Roman" w:cs="Times New Roman"/>
          <w:bCs/>
          <w:sz w:val="24"/>
          <w:szCs w:val="24"/>
        </w:rPr>
        <w:t xml:space="preserve">įsipareigoja sumokėti </w:t>
      </w:r>
      <w:r w:rsidR="003544D1">
        <w:rPr>
          <w:rFonts w:ascii="Times New Roman" w:hAnsi="Times New Roman" w:cs="Times New Roman"/>
          <w:bCs/>
          <w:sz w:val="24"/>
          <w:szCs w:val="24"/>
        </w:rPr>
        <w:t>1</w:t>
      </w:r>
      <w:r w:rsidR="00933C7A" w:rsidRPr="00BE3749">
        <w:rPr>
          <w:rFonts w:ascii="Times New Roman" w:hAnsi="Times New Roman" w:cs="Times New Roman"/>
          <w:bCs/>
          <w:sz w:val="24"/>
          <w:szCs w:val="24"/>
        </w:rPr>
        <w:t>00,00 (</w:t>
      </w:r>
      <w:r w:rsidR="003544D1">
        <w:rPr>
          <w:rFonts w:ascii="Times New Roman" w:hAnsi="Times New Roman" w:cs="Times New Roman"/>
          <w:bCs/>
          <w:sz w:val="24"/>
          <w:szCs w:val="24"/>
        </w:rPr>
        <w:t>vieno</w:t>
      </w:r>
      <w:r w:rsidR="00933C7A" w:rsidRPr="00BE3749">
        <w:rPr>
          <w:rFonts w:ascii="Times New Roman" w:hAnsi="Times New Roman" w:cs="Times New Roman"/>
          <w:bCs/>
          <w:sz w:val="24"/>
          <w:szCs w:val="24"/>
        </w:rPr>
        <w:t xml:space="preserve"> šimt</w:t>
      </w:r>
      <w:r w:rsidR="009715C5">
        <w:rPr>
          <w:rFonts w:ascii="Times New Roman" w:hAnsi="Times New Roman" w:cs="Times New Roman"/>
          <w:bCs/>
          <w:sz w:val="24"/>
          <w:szCs w:val="24"/>
        </w:rPr>
        <w:t>o</w:t>
      </w:r>
      <w:r w:rsidR="00AD331A" w:rsidRPr="00BE3749">
        <w:rPr>
          <w:rFonts w:ascii="Times New Roman" w:hAnsi="Times New Roman" w:cs="Times New Roman"/>
          <w:bCs/>
          <w:sz w:val="24"/>
          <w:szCs w:val="24"/>
        </w:rPr>
        <w:t xml:space="preserve">) </w:t>
      </w:r>
      <w:r w:rsidR="00933C7A" w:rsidRPr="00BE3749">
        <w:rPr>
          <w:rFonts w:ascii="Times New Roman" w:hAnsi="Times New Roman" w:cs="Times New Roman"/>
          <w:bCs/>
          <w:sz w:val="24"/>
          <w:szCs w:val="24"/>
        </w:rPr>
        <w:t xml:space="preserve">Eur dydžio baudą, kuri bus laikoma minimaliais nuostoliais atlyginti visus dėl to patirtus Užsakovo nuostolius. </w:t>
      </w:r>
    </w:p>
    <w:p w14:paraId="4650C2DD" w14:textId="335D4942" w:rsidR="00740A24" w:rsidRDefault="00740A24" w:rsidP="00740A24">
      <w:pPr>
        <w:tabs>
          <w:tab w:val="left" w:pos="567"/>
        </w:tabs>
        <w:suppressAutoHyphens/>
        <w:spacing w:after="0" w:line="276" w:lineRule="auto"/>
        <w:jc w:val="both"/>
        <w:rPr>
          <w:rFonts w:ascii="Times New Roman" w:eastAsia="Times New Roman" w:hAnsi="Times New Roman" w:cs="Times New Roman"/>
          <w:kern w:val="1"/>
          <w:sz w:val="24"/>
          <w:szCs w:val="24"/>
          <w:lang w:eastAsia="ar-SA"/>
          <w14:ligatures w14:val="none"/>
        </w:rPr>
      </w:pPr>
      <w:r w:rsidRPr="00BE3749">
        <w:rPr>
          <w:rFonts w:ascii="Times New Roman" w:eastAsia="Times New Roman" w:hAnsi="Times New Roman" w:cs="Times New Roman"/>
          <w:kern w:val="1"/>
          <w:sz w:val="24"/>
          <w:szCs w:val="24"/>
          <w:lang w:eastAsia="ar-SA"/>
          <w14:ligatures w14:val="none"/>
        </w:rPr>
        <w:t>6.3. Paslaugų teikėjas, nesuteikęs Paslaugų Sutarties 4.1.9 punkte nurodytomis transporto</w:t>
      </w:r>
      <w:r w:rsidRPr="00740A24">
        <w:rPr>
          <w:rFonts w:ascii="Times New Roman" w:eastAsia="Times New Roman" w:hAnsi="Times New Roman" w:cs="Times New Roman"/>
          <w:kern w:val="1"/>
          <w:sz w:val="24"/>
          <w:szCs w:val="24"/>
          <w:lang w:eastAsia="ar-SA"/>
          <w14:ligatures w14:val="none"/>
        </w:rPr>
        <w:t xml:space="preserve"> priemonėmis, moka 100,00 (vieno šimto) Eur dydžio baudą už kiekvieną nustatytą atveją. </w:t>
      </w:r>
    </w:p>
    <w:p w14:paraId="2350804A" w14:textId="37EA82CF" w:rsidR="00740A24" w:rsidRPr="00740A24" w:rsidRDefault="00740A24" w:rsidP="00740A24">
      <w:pPr>
        <w:tabs>
          <w:tab w:val="left" w:pos="567"/>
        </w:tabs>
        <w:suppressAutoHyphens/>
        <w:spacing w:after="0" w:line="276" w:lineRule="auto"/>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6.</w:t>
      </w:r>
      <w:r w:rsidR="00AD331A">
        <w:rPr>
          <w:rFonts w:ascii="Times New Roman" w:eastAsia="Times New Roman" w:hAnsi="Times New Roman" w:cs="Times New Roman"/>
          <w:kern w:val="1"/>
          <w:sz w:val="24"/>
          <w:szCs w:val="24"/>
          <w:lang w:eastAsia="ar-SA"/>
          <w14:ligatures w14:val="none"/>
        </w:rPr>
        <w:t>4</w:t>
      </w:r>
      <w:r w:rsidRPr="00740A24">
        <w:rPr>
          <w:rFonts w:ascii="Times New Roman" w:eastAsia="Times New Roman" w:hAnsi="Times New Roman" w:cs="Times New Roman"/>
          <w:kern w:val="1"/>
          <w:sz w:val="24"/>
          <w:szCs w:val="24"/>
          <w:lang w:eastAsia="ar-SA"/>
          <w14:ligatures w14:val="none"/>
        </w:rPr>
        <w:t xml:space="preserve">. Laiku neapmokėjus už tinkamai suteiktas Paslaugas, Užsakovas, moka 0,03 (trijų šimtųjų) </w:t>
      </w:r>
      <w:bookmarkStart w:id="5" w:name="_Hlk126238575"/>
      <w:r w:rsidRPr="00740A24">
        <w:rPr>
          <w:rFonts w:ascii="Times New Roman" w:eastAsia="Times New Roman" w:hAnsi="Times New Roman" w:cs="Times New Roman"/>
          <w:kern w:val="1"/>
          <w:sz w:val="24"/>
          <w:szCs w:val="24"/>
          <w:lang w:eastAsia="ar-SA"/>
          <w14:ligatures w14:val="none"/>
        </w:rPr>
        <w:t xml:space="preserve">procento dydžio delspinigius už kiekvieną uždelstą dieną nuo laiku neapmokėtų Paslaugų vertės. </w:t>
      </w:r>
    </w:p>
    <w:bookmarkEnd w:id="5"/>
    <w:p w14:paraId="62564EDA" w14:textId="03AE2C42" w:rsidR="00740A24" w:rsidRPr="00740A24" w:rsidRDefault="00740A24" w:rsidP="00740A24">
      <w:pPr>
        <w:tabs>
          <w:tab w:val="left" w:pos="567"/>
        </w:tabs>
        <w:suppressAutoHyphens/>
        <w:spacing w:after="0" w:line="276" w:lineRule="auto"/>
        <w:jc w:val="both"/>
        <w:rPr>
          <w:rFonts w:ascii="Times New Roman" w:eastAsia="Times New Roman" w:hAnsi="Times New Roman" w:cs="Times New Roman"/>
          <w:bCs/>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6.</w:t>
      </w:r>
      <w:r w:rsidR="00AD331A">
        <w:rPr>
          <w:rFonts w:ascii="Times New Roman" w:eastAsia="Times New Roman" w:hAnsi="Times New Roman" w:cs="Times New Roman"/>
          <w:kern w:val="1"/>
          <w:sz w:val="24"/>
          <w:szCs w:val="24"/>
          <w:lang w:eastAsia="ar-SA"/>
          <w14:ligatures w14:val="none"/>
        </w:rPr>
        <w:t>5</w:t>
      </w:r>
      <w:r w:rsidRPr="00740A24">
        <w:rPr>
          <w:rFonts w:ascii="Times New Roman" w:eastAsia="Times New Roman" w:hAnsi="Times New Roman" w:cs="Times New Roman"/>
          <w:kern w:val="1"/>
          <w:sz w:val="24"/>
          <w:szCs w:val="24"/>
          <w:lang w:eastAsia="ar-SA"/>
          <w14:ligatures w14:val="none"/>
        </w:rPr>
        <w:t xml:space="preserve">. Paslaugų teikėjas privalo visiškai atlyginti Užsakovo nuostolius, atsiradusius dėl netinkamo Paslaugų teikimo ar Paslaugų teikėjui pažeidus kitus savo sutartinius įsipareigojimus. </w:t>
      </w:r>
    </w:p>
    <w:p w14:paraId="241BF556" w14:textId="1A921F79" w:rsidR="00740A24" w:rsidRPr="00740A24" w:rsidRDefault="00740A24" w:rsidP="00740A24">
      <w:pPr>
        <w:tabs>
          <w:tab w:val="left" w:pos="567"/>
        </w:tabs>
        <w:suppressAutoHyphens/>
        <w:spacing w:after="0" w:line="276" w:lineRule="auto"/>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bCs/>
          <w:kern w:val="1"/>
          <w:sz w:val="24"/>
          <w:szCs w:val="24"/>
          <w:lang w:eastAsia="ar-SA"/>
          <w14:ligatures w14:val="none"/>
        </w:rPr>
        <w:t>6.</w:t>
      </w:r>
      <w:r w:rsidR="00AD331A">
        <w:rPr>
          <w:rFonts w:ascii="Times New Roman" w:eastAsia="Times New Roman" w:hAnsi="Times New Roman" w:cs="Times New Roman"/>
          <w:bCs/>
          <w:kern w:val="1"/>
          <w:sz w:val="24"/>
          <w:szCs w:val="24"/>
          <w:lang w:eastAsia="ar-SA"/>
          <w14:ligatures w14:val="none"/>
        </w:rPr>
        <w:t>6</w:t>
      </w:r>
      <w:r w:rsidRPr="00740A24">
        <w:rPr>
          <w:rFonts w:ascii="Times New Roman" w:eastAsia="Times New Roman" w:hAnsi="Times New Roman" w:cs="Times New Roman"/>
          <w:bCs/>
          <w:kern w:val="1"/>
          <w:sz w:val="24"/>
          <w:szCs w:val="24"/>
          <w:lang w:eastAsia="ar-SA"/>
          <w14:ligatures w14:val="none"/>
        </w:rPr>
        <w:t xml:space="preserve">. Užsakovas turi teisę (el. paštu informavęs Paslaugų teikėją), už Paslaugų teikėjo padarytus nuostolius, Užsakovo naudai priskaičiuotų delspinigių ir (ar) taikytinų baudų (toliau – Netesybos) </w:t>
      </w:r>
      <w:r w:rsidRPr="00740A24">
        <w:rPr>
          <w:rFonts w:ascii="Times New Roman" w:eastAsia="Times New Roman" w:hAnsi="Times New Roman" w:cs="Times New Roman"/>
          <w:bCs/>
          <w:kern w:val="1"/>
          <w:sz w:val="24"/>
          <w:szCs w:val="24"/>
          <w:lang w:eastAsia="ar-SA"/>
          <w14:ligatures w14:val="none"/>
        </w:rPr>
        <w:lastRenderedPageBreak/>
        <w:t>dydžiu, sumažinti pagal Sutartį Paslaugų teikėjui mokėtinas sumas, vienašališkai atliekant tarpusavio prievolių įskaitymą, t. y., Paslaugų teikėjo Užsakovui mokėtinas Netesybų sumas įskaitant į Užsakovo Paslaugų teikėjui mokėtiną atlyginimą už suteiktas Paslaugas. Paslaugų teikėjui pagal Sutartį mokėtinos sumos yra sumažinamos ir tomis sumomis, kurias Užsakovas sumokėjo tretiesiems asmenims už Paslaugų teikėjo nekokybiškai ar ne laiku suteiktų Paslaugų trūkumų pašalinimą.</w:t>
      </w:r>
    </w:p>
    <w:p w14:paraId="5F9FAC8C" w14:textId="66B77590" w:rsidR="00740A24" w:rsidRPr="00740A24" w:rsidRDefault="00740A24" w:rsidP="00740A24">
      <w:pPr>
        <w:tabs>
          <w:tab w:val="left" w:pos="567"/>
        </w:tabs>
        <w:suppressAutoHyphens/>
        <w:spacing w:after="0" w:line="276" w:lineRule="auto"/>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6.</w:t>
      </w:r>
      <w:r w:rsidR="00AD331A">
        <w:rPr>
          <w:rFonts w:ascii="Times New Roman" w:eastAsia="Times New Roman" w:hAnsi="Times New Roman" w:cs="Times New Roman"/>
          <w:kern w:val="1"/>
          <w:sz w:val="24"/>
          <w:szCs w:val="24"/>
          <w:lang w:eastAsia="ar-SA"/>
          <w14:ligatures w14:val="none"/>
        </w:rPr>
        <w:t>7</w:t>
      </w:r>
      <w:r w:rsidRPr="00740A24">
        <w:rPr>
          <w:rFonts w:ascii="Times New Roman" w:eastAsia="Times New Roman" w:hAnsi="Times New Roman" w:cs="Times New Roman"/>
          <w:kern w:val="1"/>
          <w:sz w:val="24"/>
          <w:szCs w:val="24"/>
          <w:lang w:eastAsia="ar-SA"/>
          <w14:ligatures w14:val="none"/>
        </w:rPr>
        <w:t xml:space="preserve">. Netesybų sumokėjimas neatleidžia Šalies nuo įsipareigojimų pagal Sutartį vykdymo bei nuo pareigos atlyginti nuostolius. </w:t>
      </w:r>
    </w:p>
    <w:p w14:paraId="0BAB5B91" w14:textId="7AB83EC3" w:rsidR="00740A24" w:rsidRPr="00740A24" w:rsidRDefault="00740A24" w:rsidP="00740A24">
      <w:pPr>
        <w:tabs>
          <w:tab w:val="left" w:pos="567"/>
        </w:tabs>
        <w:suppressAutoHyphens/>
        <w:spacing w:after="0" w:line="276" w:lineRule="auto"/>
        <w:jc w:val="both"/>
        <w:rPr>
          <w:rFonts w:ascii="Times New Roman" w:eastAsia="Times New Roman" w:hAnsi="Times New Roman" w:cs="Times New Roman"/>
          <w:b/>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6.</w:t>
      </w:r>
      <w:r w:rsidR="00AD331A">
        <w:rPr>
          <w:rFonts w:ascii="Times New Roman" w:eastAsia="Times New Roman" w:hAnsi="Times New Roman" w:cs="Times New Roman"/>
          <w:kern w:val="1"/>
          <w:sz w:val="24"/>
          <w:szCs w:val="24"/>
          <w:lang w:eastAsia="ar-SA"/>
          <w14:ligatures w14:val="none"/>
        </w:rPr>
        <w:t>8</w:t>
      </w:r>
      <w:r w:rsidRPr="00740A24">
        <w:rPr>
          <w:rFonts w:ascii="Times New Roman" w:eastAsia="Times New Roman" w:hAnsi="Times New Roman" w:cs="Times New Roman"/>
          <w:kern w:val="1"/>
          <w:sz w:val="24"/>
          <w:szCs w:val="24"/>
          <w:lang w:eastAsia="ar-SA"/>
          <w14:ligatures w14:val="none"/>
        </w:rPr>
        <w:t>. Jei Paslaugų teikėjas nevykdo savo sutartinių įsipareigojimų arba juos vykdo netinkamai ir dėl to jam yra taikytinos Netesybos, Užsakovas turi teisę pareikalauti Paslaugų teikėjo sumokėti visas pagal šią Sutartį mokėtinas Netesybų sumas. Prieš pateikdamas reikalavimą sumokėti, Užsakovas el. paštu per protingą terminą apie tai įspėja Paslaugų teikėją ir nurodo, dėl kokio pažeidimo pateikia šį reikalavimą.</w:t>
      </w:r>
    </w:p>
    <w:p w14:paraId="00303AD5" w14:textId="77777777" w:rsidR="00106950" w:rsidRPr="00106950" w:rsidRDefault="00106950" w:rsidP="00106950">
      <w:pPr>
        <w:spacing w:after="0" w:line="276" w:lineRule="auto"/>
        <w:jc w:val="both"/>
        <w:rPr>
          <w:rFonts w:ascii="Times New Roman" w:eastAsia="Calibri" w:hAnsi="Times New Roman" w:cs="Arial"/>
          <w:bCs/>
          <w:kern w:val="0"/>
          <w:sz w:val="24"/>
          <w:szCs w:val="24"/>
          <w:lang w:eastAsia="lt-LT"/>
          <w14:ligatures w14:val="none"/>
        </w:rPr>
      </w:pPr>
      <w:r w:rsidRPr="00106950">
        <w:rPr>
          <w:rFonts w:ascii="Times New Roman" w:eastAsia="Calibri" w:hAnsi="Times New Roman" w:cs="Arial"/>
          <w:bCs/>
          <w:kern w:val="0"/>
          <w:sz w:val="24"/>
          <w:szCs w:val="24"/>
          <w:lang w:eastAsia="lt-LT"/>
          <w14:ligatures w14:val="none"/>
        </w:rPr>
        <w:t xml:space="preserve">6.9. Laikoma, kad Paslaugų teikėjas padarė esminį Sutarties pažeidimą, jei jis atitinka Lietuvos Respublikos civilinio kodekso 6.217 straipsnio 2 dalyje įtvirtintus kriterijus, taip pat kai Paslaugų teikėjas nesilaiko Sutarties terminų ar nevykdo kitų Sutartyje numatytų Paslaugų teikėjo įsipareigojimų. Padarius esminį Sutarties pažeidimą ir nepašalinus trūkumų per pretenzijoje nurodytą terminą, Sutartis nutraukiama vienašališkai ne teismo tvarka, o Paslaugų teikėjas yra įrašomas į Nepatikimų tiekėjų sąrašą, skelbiamą </w:t>
      </w:r>
      <w:hyperlink r:id="rId7" w:history="1">
        <w:r w:rsidRPr="00106950">
          <w:rPr>
            <w:rFonts w:ascii="Times New Roman" w:eastAsia="Calibri" w:hAnsi="Times New Roman" w:cs="Arial"/>
            <w:bCs/>
            <w:kern w:val="0"/>
            <w:sz w:val="24"/>
            <w:szCs w:val="24"/>
            <w:lang w:eastAsia="lt-LT"/>
            <w14:ligatures w14:val="none"/>
          </w:rPr>
          <w:t>www.vpt.lt</w:t>
        </w:r>
      </w:hyperlink>
      <w:r w:rsidRPr="00106950">
        <w:rPr>
          <w:rFonts w:ascii="Times New Roman" w:eastAsia="Calibri" w:hAnsi="Times New Roman" w:cs="Arial"/>
          <w:bCs/>
          <w:kern w:val="0"/>
          <w:sz w:val="24"/>
          <w:szCs w:val="24"/>
          <w:lang w:eastAsia="lt-LT"/>
          <w14:ligatures w14:val="none"/>
        </w:rPr>
        <w:t>.</w:t>
      </w:r>
    </w:p>
    <w:p w14:paraId="554DAEE8" w14:textId="77777777" w:rsidR="00106950" w:rsidRPr="00106950" w:rsidRDefault="00106950" w:rsidP="00106950">
      <w:pPr>
        <w:spacing w:after="0" w:line="276" w:lineRule="auto"/>
        <w:jc w:val="center"/>
        <w:rPr>
          <w:rFonts w:ascii="Times New Roman" w:eastAsia="Calibri" w:hAnsi="Times New Roman" w:cs="Arial"/>
          <w:b/>
          <w:kern w:val="0"/>
          <w:sz w:val="24"/>
          <w:szCs w:val="24"/>
          <w:lang w:eastAsia="lt-LT"/>
          <w14:ligatures w14:val="none"/>
        </w:rPr>
      </w:pPr>
    </w:p>
    <w:p w14:paraId="47E481F2" w14:textId="77777777" w:rsidR="00740A24" w:rsidRPr="00740A24" w:rsidRDefault="00740A24" w:rsidP="00106950">
      <w:pPr>
        <w:tabs>
          <w:tab w:val="left" w:pos="7306"/>
        </w:tabs>
        <w:suppressAutoHyphens/>
        <w:spacing w:after="0" w:line="276" w:lineRule="auto"/>
        <w:jc w:val="both"/>
        <w:rPr>
          <w:rFonts w:ascii="Times New Roman" w:eastAsia="Times New Roman" w:hAnsi="Times New Roman" w:cs="Times New Roman"/>
          <w:b/>
          <w:kern w:val="1"/>
          <w:sz w:val="24"/>
          <w:szCs w:val="24"/>
          <w:lang w:eastAsia="ar-SA"/>
          <w14:ligatures w14:val="none"/>
        </w:rPr>
      </w:pPr>
    </w:p>
    <w:p w14:paraId="245A0A91" w14:textId="77777777" w:rsidR="00740A24" w:rsidRPr="00740A24" w:rsidRDefault="00740A24" w:rsidP="00740A24">
      <w:pPr>
        <w:tabs>
          <w:tab w:val="left" w:pos="567"/>
        </w:tabs>
        <w:suppressAutoHyphens/>
        <w:spacing w:after="0" w:line="276" w:lineRule="auto"/>
        <w:jc w:val="center"/>
        <w:rPr>
          <w:rFonts w:ascii="Times New Roman" w:eastAsia="Times New Roman" w:hAnsi="Times New Roman" w:cs="Times New Roman"/>
          <w:bCs/>
          <w:kern w:val="1"/>
          <w:sz w:val="24"/>
          <w:szCs w:val="24"/>
          <w:lang w:eastAsia="ar-SA"/>
          <w14:ligatures w14:val="none"/>
        </w:rPr>
      </w:pPr>
      <w:r w:rsidRPr="00740A24">
        <w:rPr>
          <w:rFonts w:ascii="Times New Roman" w:eastAsia="Times New Roman" w:hAnsi="Times New Roman" w:cs="Times New Roman"/>
          <w:bCs/>
          <w:kern w:val="1"/>
          <w:sz w:val="24"/>
          <w:szCs w:val="24"/>
          <w:lang w:eastAsia="ar-SA"/>
          <w14:ligatures w14:val="none"/>
        </w:rPr>
        <w:t>7. SUTARTIES GALIOJIMAS, KEITIMAS IR PASIBAIGIMAS</w:t>
      </w:r>
    </w:p>
    <w:p w14:paraId="2D541480" w14:textId="77777777" w:rsidR="00740A24" w:rsidRPr="00740A24" w:rsidRDefault="00740A24" w:rsidP="00740A24">
      <w:pPr>
        <w:suppressAutoHyphens/>
        <w:spacing w:after="0" w:line="276" w:lineRule="auto"/>
        <w:rPr>
          <w:rFonts w:ascii="Times New Roman" w:eastAsia="Times New Roman" w:hAnsi="Times New Roman" w:cs="Times New Roman"/>
          <w:bCs/>
          <w:kern w:val="1"/>
          <w:sz w:val="24"/>
          <w:szCs w:val="24"/>
          <w:lang w:eastAsia="ar-SA"/>
          <w14:ligatures w14:val="none"/>
        </w:rPr>
      </w:pPr>
    </w:p>
    <w:p w14:paraId="0DA33258" w14:textId="7D451D89" w:rsidR="00740A24" w:rsidRPr="00740A24" w:rsidRDefault="00740A24" w:rsidP="00740A24">
      <w:pPr>
        <w:suppressAutoHyphens/>
        <w:spacing w:after="0" w:line="276" w:lineRule="auto"/>
        <w:jc w:val="both"/>
        <w:rPr>
          <w:rFonts w:ascii="Times New Roman" w:eastAsia="Times New Roman" w:hAnsi="Times New Roman" w:cs="Times New Roman"/>
          <w:bCs/>
          <w:kern w:val="1"/>
          <w:sz w:val="24"/>
          <w:szCs w:val="24"/>
          <w:lang w:eastAsia="ar-SA"/>
          <w14:ligatures w14:val="none"/>
        </w:rPr>
      </w:pPr>
      <w:r w:rsidRPr="00740A24">
        <w:rPr>
          <w:rFonts w:ascii="Times New Roman" w:eastAsia="Times New Roman" w:hAnsi="Times New Roman" w:cs="Times New Roman"/>
          <w:bCs/>
          <w:kern w:val="1"/>
          <w:sz w:val="24"/>
          <w:szCs w:val="24"/>
          <w:lang w:eastAsia="ar-SA"/>
          <w14:ligatures w14:val="none"/>
        </w:rPr>
        <w:t xml:space="preserve">7.1. </w:t>
      </w:r>
      <w:r w:rsidR="00792520" w:rsidRPr="00792520">
        <w:rPr>
          <w:rFonts w:ascii="Times New Roman" w:eastAsia="Times New Roman" w:hAnsi="Times New Roman" w:cs="Times New Roman"/>
          <w:bCs/>
          <w:kern w:val="1"/>
          <w:sz w:val="24"/>
          <w:szCs w:val="24"/>
          <w:lang w:eastAsia="ar-SA"/>
          <w14:ligatures w14:val="none"/>
        </w:rPr>
        <w:t xml:space="preserve">Sutartis įsigalioja nuo jos pasirašymo dienos ir galioja iki visiško Šalių įsipareigojimų pagal šią Sutartį įvykdymo. </w:t>
      </w:r>
    </w:p>
    <w:p w14:paraId="48CF0427" w14:textId="77777777" w:rsidR="00740A24" w:rsidRPr="00740A24" w:rsidRDefault="00740A24" w:rsidP="00740A24">
      <w:pPr>
        <w:tabs>
          <w:tab w:val="left" w:pos="567"/>
        </w:tabs>
        <w:suppressAutoHyphens/>
        <w:spacing w:after="0" w:line="276" w:lineRule="auto"/>
        <w:jc w:val="both"/>
        <w:rPr>
          <w:rFonts w:ascii="Times New Roman" w:eastAsia="Times New Roman" w:hAnsi="Times New Roman" w:cs="Times New Roman"/>
          <w:bCs/>
          <w:spacing w:val="-5"/>
          <w:kern w:val="1"/>
          <w:sz w:val="24"/>
          <w:szCs w:val="24"/>
          <w:lang w:eastAsia="ar-SA"/>
          <w14:ligatures w14:val="none"/>
        </w:rPr>
      </w:pPr>
      <w:r w:rsidRPr="00740A24">
        <w:rPr>
          <w:rFonts w:ascii="Times New Roman" w:eastAsia="Times New Roman" w:hAnsi="Times New Roman" w:cs="Times New Roman"/>
          <w:bCs/>
          <w:kern w:val="1"/>
          <w:sz w:val="24"/>
          <w:szCs w:val="24"/>
          <w:lang w:eastAsia="ar-SA"/>
          <w14:ligatures w14:val="none"/>
        </w:rPr>
        <w:t>7.2. Sutarties galiojimo termino pabaiga arba Sutarties nutraukimas neatleidžia Užsakovo nuo pareigos atsiskaityti su Paslaugų teikėju už tinkamas, kokybiškas ir laiku suteiktas Paslaugas, suteiktas iki Sutarties galiojimo termino pabaigos dienos.</w:t>
      </w:r>
    </w:p>
    <w:p w14:paraId="48DF301F" w14:textId="77777777" w:rsidR="00740A24" w:rsidRPr="00740A24" w:rsidRDefault="00740A24" w:rsidP="00740A24">
      <w:pPr>
        <w:tabs>
          <w:tab w:val="left" w:pos="567"/>
        </w:tabs>
        <w:suppressAutoHyphens/>
        <w:spacing w:after="0" w:line="276" w:lineRule="auto"/>
        <w:jc w:val="both"/>
        <w:rPr>
          <w:rFonts w:ascii="Times New Roman" w:eastAsia="Times New Roman" w:hAnsi="Times New Roman" w:cs="Times New Roman"/>
          <w:spacing w:val="-5"/>
          <w:kern w:val="1"/>
          <w:sz w:val="24"/>
          <w:szCs w:val="24"/>
          <w:lang w:eastAsia="ar-SA"/>
          <w14:ligatures w14:val="none"/>
        </w:rPr>
      </w:pPr>
      <w:r w:rsidRPr="00740A24">
        <w:rPr>
          <w:rFonts w:ascii="Times New Roman" w:eastAsia="Times New Roman" w:hAnsi="Times New Roman" w:cs="Times New Roman"/>
          <w:spacing w:val="-5"/>
          <w:kern w:val="1"/>
          <w:sz w:val="24"/>
          <w:szCs w:val="24"/>
          <w:lang w:eastAsia="ar-SA"/>
          <w14:ligatures w14:val="none"/>
        </w:rPr>
        <w:t xml:space="preserve">7.3. Sutarties keitimas susijęs su Paslaugos įkainiu/kaina, jeigu jis nebuvo numatytas Sutartyje, Paslaugų kokybiniais ir kiekybiniais reikalavimais, nebus peržiūrimas visą Sutarties galiojimo terminą. </w:t>
      </w:r>
    </w:p>
    <w:p w14:paraId="3545FAF1" w14:textId="77777777" w:rsidR="00740A24" w:rsidRPr="00740A24" w:rsidRDefault="00740A24" w:rsidP="00740A24">
      <w:pPr>
        <w:tabs>
          <w:tab w:val="left" w:pos="567"/>
        </w:tabs>
        <w:suppressAutoHyphens/>
        <w:spacing w:after="0" w:line="276" w:lineRule="auto"/>
        <w:jc w:val="both"/>
        <w:rPr>
          <w:rFonts w:ascii="Times New Roman" w:eastAsia="Times New Roman" w:hAnsi="Times New Roman" w:cs="Times New Roman"/>
          <w:spacing w:val="-5"/>
          <w:kern w:val="1"/>
          <w:sz w:val="24"/>
          <w:szCs w:val="24"/>
          <w:lang w:eastAsia="ar-SA"/>
          <w14:ligatures w14:val="none"/>
        </w:rPr>
      </w:pPr>
      <w:r w:rsidRPr="00740A24">
        <w:rPr>
          <w:rFonts w:ascii="Times New Roman" w:eastAsia="Times New Roman" w:hAnsi="Times New Roman" w:cs="Times New Roman"/>
          <w:spacing w:val="-5"/>
          <w:kern w:val="1"/>
          <w:sz w:val="24"/>
          <w:szCs w:val="24"/>
          <w:lang w:eastAsia="ar-SA"/>
          <w14:ligatures w14:val="none"/>
        </w:rPr>
        <w:t>7.4. Sutartis jos galiojimo laikotarpiu, neatliekant naujos pirkimo procedūros, gali būti keičiama joje nustatytomis sąlygomis ir tvarka ir (ar) vadovaujantis LR Viešųjų pirkimų įstatyme (toliau – VPĮ) nustatytomis sąlygomis ir tvarka.</w:t>
      </w:r>
    </w:p>
    <w:p w14:paraId="58B8B5AF" w14:textId="77777777" w:rsidR="00740A24" w:rsidRPr="00740A24" w:rsidRDefault="00740A24" w:rsidP="00740A24">
      <w:pPr>
        <w:tabs>
          <w:tab w:val="left" w:pos="567"/>
        </w:tabs>
        <w:suppressAutoHyphens/>
        <w:spacing w:after="0" w:line="276" w:lineRule="auto"/>
        <w:jc w:val="both"/>
        <w:rPr>
          <w:rFonts w:ascii="Times New Roman" w:eastAsia="Times New Roman" w:hAnsi="Times New Roman" w:cs="Times New Roman"/>
          <w:spacing w:val="-5"/>
          <w:kern w:val="1"/>
          <w:sz w:val="24"/>
          <w:szCs w:val="24"/>
          <w:lang w:eastAsia="ar-SA"/>
          <w14:ligatures w14:val="none"/>
        </w:rPr>
      </w:pPr>
      <w:r w:rsidRPr="00740A24">
        <w:rPr>
          <w:rFonts w:ascii="Times New Roman" w:eastAsia="Times New Roman" w:hAnsi="Times New Roman" w:cs="Times New Roman"/>
          <w:spacing w:val="-5"/>
          <w:kern w:val="1"/>
          <w:sz w:val="24"/>
          <w:szCs w:val="24"/>
          <w:lang w:eastAsia="ar-SA"/>
          <w14:ligatures w14:val="none"/>
        </w:rPr>
        <w:t>7.5. Jei Paslaugų teikėjas nusprendžia turįs teisę į Sutarties keitimą, jis turi apie tai motyvuotu raštu el. paštu, informuoti Užsakovą, kuriame turi būti nurodyta: 1) Sutarties ir (ar) VPĮ atitinkamas straipsnis, dalis, punktas; 2) konkretūs paslaugų pavadinimai, vienetai, kiekiai ir pan.; 3) argumentai, pagrindžiantys Sutarties keitimo poreikį ir kt.; 4) paslaugų kaina, informacija.</w:t>
      </w:r>
    </w:p>
    <w:p w14:paraId="411ED503" w14:textId="77777777" w:rsidR="00740A24" w:rsidRPr="00740A24" w:rsidRDefault="00740A24" w:rsidP="00740A24">
      <w:pPr>
        <w:tabs>
          <w:tab w:val="left" w:pos="567"/>
        </w:tabs>
        <w:suppressAutoHyphens/>
        <w:spacing w:after="0" w:line="276" w:lineRule="auto"/>
        <w:jc w:val="both"/>
        <w:rPr>
          <w:rFonts w:ascii="Times New Roman" w:eastAsia="Times New Roman" w:hAnsi="Times New Roman" w:cs="Times New Roman"/>
          <w:spacing w:val="-5"/>
          <w:kern w:val="1"/>
          <w:sz w:val="24"/>
          <w:szCs w:val="24"/>
          <w:lang w:eastAsia="ar-SA"/>
          <w14:ligatures w14:val="none"/>
        </w:rPr>
      </w:pPr>
      <w:r w:rsidRPr="00740A24">
        <w:rPr>
          <w:rFonts w:ascii="Times New Roman" w:eastAsia="Times New Roman" w:hAnsi="Times New Roman" w:cs="Times New Roman"/>
          <w:spacing w:val="-5"/>
          <w:kern w:val="1"/>
          <w:sz w:val="24"/>
          <w:szCs w:val="24"/>
          <w:lang w:eastAsia="ar-SA"/>
          <w14:ligatures w14:val="none"/>
        </w:rPr>
        <w:t xml:space="preserve">7.6. Užsakovas, gavęs tokį raštą, ne vėliau kaip per 30 kalendorinių dienų privalo išnagrinėti raštą bei priimti motyvuotą sprendimą, kurį raštu pateikia Paslaugų teikėjui. Šalims nesutarus dėl Sutarties keitimo ginčas sprendimas Sutartyje numatyta tvarka. Šalims susitarus, turi būti sudaromas rašytinis Šalių susitarimas, kuris taps neatsiejama Sutarties dalimi.  </w:t>
      </w:r>
    </w:p>
    <w:p w14:paraId="56DEB725" w14:textId="77777777" w:rsidR="00740A24" w:rsidRPr="00740A24" w:rsidRDefault="00740A24" w:rsidP="00740A24">
      <w:pPr>
        <w:tabs>
          <w:tab w:val="left" w:pos="567"/>
        </w:tabs>
        <w:suppressAutoHyphens/>
        <w:spacing w:after="0" w:line="276" w:lineRule="auto"/>
        <w:jc w:val="both"/>
        <w:rPr>
          <w:rFonts w:ascii="Times New Roman" w:eastAsia="Times New Roman" w:hAnsi="Times New Roman" w:cs="Times New Roman"/>
          <w:spacing w:val="-5"/>
          <w:kern w:val="1"/>
          <w:sz w:val="24"/>
          <w:szCs w:val="24"/>
          <w:lang w:eastAsia="ar-SA"/>
          <w14:ligatures w14:val="none"/>
        </w:rPr>
      </w:pPr>
      <w:r w:rsidRPr="00740A24">
        <w:rPr>
          <w:rFonts w:ascii="Times New Roman" w:eastAsia="Times New Roman" w:hAnsi="Times New Roman" w:cs="Times New Roman"/>
          <w:spacing w:val="-5"/>
          <w:kern w:val="1"/>
          <w:sz w:val="24"/>
          <w:szCs w:val="24"/>
          <w:lang w:eastAsia="ar-SA"/>
          <w14:ligatures w14:val="none"/>
        </w:rPr>
        <w:t xml:space="preserve">7.7. Jei Užsakovas nusprendžia turįs teisę į Sutarties keitimą, jis turi apie tai motyvuotu raštu, informuoti Paslaugų teikėją, kuriame turi būti nurodyta: 1) Sutarties ir (ar) VPĮ atitinkamas straipsnis, dalis, punktas; </w:t>
      </w:r>
      <w:r w:rsidRPr="00740A24">
        <w:rPr>
          <w:rFonts w:ascii="Times New Roman" w:eastAsia="Times New Roman" w:hAnsi="Times New Roman" w:cs="Times New Roman"/>
          <w:spacing w:val="-5"/>
          <w:kern w:val="1"/>
          <w:sz w:val="24"/>
          <w:szCs w:val="24"/>
          <w:lang w:eastAsia="ar-SA"/>
          <w14:ligatures w14:val="none"/>
        </w:rPr>
        <w:lastRenderedPageBreak/>
        <w:t>2) konkretūs paslaugų pavadinimai, vienetai, kiekiai ir pan.; 3) argumentai, pagrindžiantys Sutarties keitimo poreikį ir kt.; 4) paslaugų kaina, informacija.</w:t>
      </w:r>
    </w:p>
    <w:p w14:paraId="3924E53A" w14:textId="77777777" w:rsidR="00740A24" w:rsidRPr="00740A24" w:rsidRDefault="00740A24" w:rsidP="00740A24">
      <w:pPr>
        <w:tabs>
          <w:tab w:val="left" w:pos="567"/>
        </w:tabs>
        <w:suppressAutoHyphens/>
        <w:spacing w:after="0" w:line="276" w:lineRule="auto"/>
        <w:jc w:val="both"/>
        <w:rPr>
          <w:rFonts w:ascii="Times New Roman" w:eastAsia="Times New Roman" w:hAnsi="Times New Roman" w:cs="Times New Roman"/>
          <w:spacing w:val="-5"/>
          <w:kern w:val="1"/>
          <w:sz w:val="24"/>
          <w:szCs w:val="24"/>
          <w:lang w:eastAsia="ar-SA"/>
          <w14:ligatures w14:val="none"/>
        </w:rPr>
      </w:pPr>
      <w:r w:rsidRPr="00740A24">
        <w:rPr>
          <w:rFonts w:ascii="Times New Roman" w:eastAsia="Times New Roman" w:hAnsi="Times New Roman" w:cs="Times New Roman"/>
          <w:spacing w:val="-5"/>
          <w:kern w:val="1"/>
          <w:sz w:val="24"/>
          <w:szCs w:val="24"/>
          <w:lang w:eastAsia="ar-SA"/>
          <w14:ligatures w14:val="none"/>
        </w:rPr>
        <w:t xml:space="preserve">7.8. Paslaugų teikėjas, gavęs tokį raštą, ne vėliau kaip per 30 kalendorinių dienų privalo išnagrinėti raštą bei priimti motyvuotą sprendimą, kurį raštu pateikia Užsakovui. Šalims nesutarus dėl Sutarties keitimo ginčas sprendimas Sutartyje numatyta tvarka. Šalims susitarus, turi būti sudaromas rašytinis Šalių susitarimas, kuris taps neatsiejama Sutarties dalimi.  </w:t>
      </w:r>
    </w:p>
    <w:p w14:paraId="577AB34B" w14:textId="77777777" w:rsidR="00740A24" w:rsidRPr="00740A24" w:rsidRDefault="00740A24" w:rsidP="00740A24">
      <w:pPr>
        <w:tabs>
          <w:tab w:val="left" w:pos="567"/>
        </w:tabs>
        <w:suppressAutoHyphens/>
        <w:spacing w:after="0" w:line="276" w:lineRule="auto"/>
        <w:jc w:val="both"/>
        <w:rPr>
          <w:rFonts w:ascii="Times New Roman" w:eastAsia="Times New Roman" w:hAnsi="Times New Roman" w:cs="Times New Roman"/>
          <w:spacing w:val="-5"/>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7.9. Sutartis gali būti nutraukiama:</w:t>
      </w:r>
    </w:p>
    <w:p w14:paraId="193D1A31" w14:textId="77777777" w:rsidR="00740A24" w:rsidRPr="00740A24" w:rsidRDefault="00740A24" w:rsidP="00740A24">
      <w:pPr>
        <w:widowControl w:val="0"/>
        <w:suppressAutoHyphens/>
        <w:spacing w:after="0" w:line="276" w:lineRule="auto"/>
        <w:ind w:left="567" w:right="-7"/>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7.9.1. Raštišku Šalių susitarimu arba vienos iš Šalių iniciatyva, jeigu</w:t>
      </w:r>
    </w:p>
    <w:p w14:paraId="58228A63" w14:textId="77777777" w:rsidR="00740A24" w:rsidRPr="00740A24" w:rsidRDefault="00740A24" w:rsidP="00740A24">
      <w:pPr>
        <w:widowControl w:val="0"/>
        <w:suppressAutoHyphens/>
        <w:spacing w:after="0" w:line="276" w:lineRule="auto"/>
        <w:ind w:left="567" w:right="-7"/>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7.9.1.1. kita Šalis tampa nemokia arba yra likviduojama, sustabdo ūkinę veiklą arba įstatymuose ir kituose teisės aktuose numatyta tvarka susidaro analogiška situacija;</w:t>
      </w:r>
    </w:p>
    <w:p w14:paraId="4023E7D5" w14:textId="77777777" w:rsidR="00740A24" w:rsidRPr="00740A24" w:rsidRDefault="00740A24" w:rsidP="00740A24">
      <w:pPr>
        <w:widowControl w:val="0"/>
        <w:suppressAutoHyphens/>
        <w:spacing w:after="0" w:line="276" w:lineRule="auto"/>
        <w:ind w:left="567" w:right="-7"/>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7.9.1.2.keičiasi kitos Šalies organizacinė struktūra – juridinis statusas, pobūdis ar valdymo     struktūra ir tai gali turėti įtakos tinkamam Sutarties įvykdymui;</w:t>
      </w:r>
    </w:p>
    <w:p w14:paraId="3C81B77D" w14:textId="77777777" w:rsidR="00740A24" w:rsidRPr="00740A24" w:rsidRDefault="00740A24" w:rsidP="00740A24">
      <w:pPr>
        <w:widowControl w:val="0"/>
        <w:suppressAutoHyphens/>
        <w:spacing w:after="0" w:line="276" w:lineRule="auto"/>
        <w:ind w:left="567" w:right="-7"/>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7.9.2. Užsakovo vienašališku sprendimu, nesikreipiant į teismą, apie tai raštu įspėjus Paslaugų teikėją prieš 5 (penkias) darbo dienas, jeigu Paslaugų teikėjas pažeidžia Paslaugų teikimo terminus, nevykdo arba netinkamai vykdo Sutartį ir nepašalina Sutarties pažeidimo per papildomai nustatytą terminą. Tokiu atveju Užsakovas įsipareigoja visiškai atsiskaityti su Paslaugų teikėju už Sutarties nutraukimo dienai tinkamai, laiku ir kokybiškai suteiktas Paslaugas;</w:t>
      </w:r>
    </w:p>
    <w:p w14:paraId="5768F978" w14:textId="77777777" w:rsidR="00740A24" w:rsidRPr="00740A24" w:rsidRDefault="00740A24" w:rsidP="00740A24">
      <w:pPr>
        <w:widowControl w:val="0"/>
        <w:suppressAutoHyphens/>
        <w:spacing w:after="0" w:line="276" w:lineRule="auto"/>
        <w:ind w:left="567" w:right="-7"/>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7.9.3. Užsakovo vienašaliu sprendimu, nesikreipiant į teismą, apie tai raštu įspėjus Paslaugų teikėją prieš 10 (dešimt) darbo dienų. Tokiu atveju Paslaugų teikėjui yra sumokama tik už faktiškai kokybiškai ir laiku iki Sutarties nutraukimo dienos suteiktas Paslaugas ir jokios kitos pareigos Užsakovui neatsiranda, įskaitant, bet neapsiribojant, Užsakovas neturi mokėti Paslaugų teikėjui jokių kitų sumų ir (ar) mokėjimų;</w:t>
      </w:r>
    </w:p>
    <w:p w14:paraId="7137603C" w14:textId="77777777" w:rsidR="00740A24" w:rsidRPr="00740A24" w:rsidRDefault="00740A24" w:rsidP="00740A24">
      <w:pPr>
        <w:widowControl w:val="0"/>
        <w:suppressAutoHyphens/>
        <w:spacing w:after="0" w:line="276" w:lineRule="auto"/>
        <w:ind w:left="567" w:right="-7"/>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7.9.4. Užsakovo vienašališku sprendimu, nesikreipiant į teismą, apie tai raštu įspėjus Paslaugos teikėją prieš 5 (penkias) darbo dienas, jei Paslaugos teikėjas bankrutuoja arba yra likviduojamas, sustabdo ūkinę veiklą arba kituose teisės aktuose numatyta tvarka susidaro analogiška situacija;</w:t>
      </w:r>
    </w:p>
    <w:p w14:paraId="7473D05C" w14:textId="21A3E4EF" w:rsidR="00740A24" w:rsidRPr="00740A24" w:rsidRDefault="00740A24" w:rsidP="00740A24">
      <w:pPr>
        <w:widowControl w:val="0"/>
        <w:suppressAutoHyphens/>
        <w:spacing w:after="0" w:line="276" w:lineRule="auto"/>
        <w:ind w:left="567" w:right="-7"/>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7.9.5. Užsakovo vienašaliu sprendimu, nesikreipiant į teismą, apie tai raštu įspėjus Paslaugų teikėją, jeigu Paslaugų teikėjo kvalifikacija tapo nebeatitinkančia šios Sutarties reikalavimų ir šie neatitikimai nebuvo ištaisyti per 10 (dešimt) darbo dienų nuo kvalifikacijos tapimo neatitinkančia  dienos.</w:t>
      </w:r>
    </w:p>
    <w:p w14:paraId="1A0D4F49" w14:textId="77777777" w:rsidR="00740A24" w:rsidRPr="00740A24" w:rsidRDefault="00740A24" w:rsidP="00740A24">
      <w:pPr>
        <w:widowControl w:val="0"/>
        <w:suppressAutoHyphens/>
        <w:spacing w:after="0" w:line="276" w:lineRule="auto"/>
        <w:ind w:left="567" w:right="-7"/>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7.9.6. Paslaugų teikėjo sprendimu, apie tai raštu įspėjus Užsakovą prieš 30 (trisdešimt) kalendorinių dienų, jei Užsakovas nevykdo savo įsipareigojimų pagal Sutartį, kai dėl konkrečių savo įsipareigojimų nevykdymo Užsakovas ne mažiau kaip du kartus buvo įspėtas, Užsakovui suteikiant galimybę ištaisyti savo įsipareigojimų nevykdymo situaciją per ne trumpesnį kaip 3 (trijų) darbo dienų terminą ir Užsakovas nepašalino savo įsipareigojimų nevykdymo per šį terminą;</w:t>
      </w:r>
    </w:p>
    <w:p w14:paraId="0BA772B9" w14:textId="77777777" w:rsidR="00740A24" w:rsidRPr="00740A24" w:rsidRDefault="00740A24" w:rsidP="00740A24">
      <w:pPr>
        <w:widowControl w:val="0"/>
        <w:suppressAutoHyphens/>
        <w:spacing w:after="0" w:line="276" w:lineRule="auto"/>
        <w:ind w:left="567" w:right="-7"/>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7.9.7. Kitomis Lietuvos Respublikos teisės aktuose nustatytomis aplinkybėmis ir tvarka.</w:t>
      </w:r>
    </w:p>
    <w:p w14:paraId="31E8D676" w14:textId="77777777" w:rsidR="00740A24" w:rsidRPr="00740A24" w:rsidRDefault="00740A24" w:rsidP="00740A24">
      <w:pPr>
        <w:widowControl w:val="0"/>
        <w:tabs>
          <w:tab w:val="left" w:pos="567"/>
          <w:tab w:val="left" w:pos="720"/>
        </w:tabs>
        <w:suppressAutoHyphens/>
        <w:spacing w:after="0" w:line="276" w:lineRule="auto"/>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7.10. Užsakovui nutraukus Sutartį, jei Paslaugų teikėjas nepagrįstai atsisako vykdyti Sutartį, ir Užsakovui su trečiuoju asmeniu sudarius Sutartį pakeičiančią sutartį, Užsakovas turi teisę reikalauti iš Paslaugų teikėjo nuostolių atlyginimo.</w:t>
      </w:r>
    </w:p>
    <w:p w14:paraId="218FE5BB" w14:textId="760ADBC5" w:rsidR="009D5C67" w:rsidRDefault="00740A24" w:rsidP="009D5C67">
      <w:pPr>
        <w:pStyle w:val="Sraopastraipa"/>
        <w:spacing w:after="0"/>
        <w:ind w:left="0"/>
        <w:jc w:val="both"/>
        <w:rPr>
          <w:rFonts w:ascii="Times New Roman" w:hAnsi="Times New Roman" w:cs="Times New Roman"/>
          <w:sz w:val="24"/>
          <w:szCs w:val="24"/>
        </w:rPr>
      </w:pPr>
      <w:r w:rsidRPr="00740A24">
        <w:rPr>
          <w:rFonts w:ascii="Times New Roman" w:eastAsia="Times New Roman" w:hAnsi="Times New Roman" w:cs="Times New Roman"/>
          <w:kern w:val="1"/>
          <w:sz w:val="24"/>
          <w:szCs w:val="24"/>
          <w:lang w:eastAsia="ar-SA"/>
          <w14:ligatures w14:val="none"/>
        </w:rPr>
        <w:lastRenderedPageBreak/>
        <w:t xml:space="preserve">7.11. Užsakovui nutraukus Sutartį </w:t>
      </w:r>
      <w:r w:rsidRPr="00740A24">
        <w:rPr>
          <w:rFonts w:ascii="Times New Roman" w:eastAsia="Times New Roman" w:hAnsi="Times New Roman" w:cs="Times New Roman"/>
          <w:kern w:val="1"/>
          <w:sz w:val="24"/>
          <w:szCs w:val="24"/>
          <w:lang w:val="en-US" w:eastAsia="ar-SA"/>
          <w14:ligatures w14:val="none"/>
        </w:rPr>
        <w:t>7.9.2</w:t>
      </w:r>
      <w:r w:rsidRPr="00740A24">
        <w:rPr>
          <w:rFonts w:ascii="Times New Roman" w:eastAsia="Times New Roman" w:hAnsi="Times New Roman" w:cs="Times New Roman"/>
          <w:kern w:val="1"/>
          <w:sz w:val="24"/>
          <w:szCs w:val="24"/>
          <w:lang w:eastAsia="ar-SA"/>
          <w14:ligatures w14:val="none"/>
        </w:rPr>
        <w:t xml:space="preserve">., 7.9.5. punktų pagrindu, </w:t>
      </w:r>
      <w:r w:rsidR="009D5C67">
        <w:rPr>
          <w:rFonts w:ascii="Times New Roman" w:hAnsi="Times New Roman" w:cs="Times New Roman"/>
          <w:sz w:val="24"/>
          <w:szCs w:val="24"/>
        </w:rPr>
        <w:t>Paslaugos teikėjas moka Užsakovui 8 (aštuonių) procentų nuo sutarties vertės be PVM dydžio baudą. Taip pat Paslaugų teikėjas atlygina dėl tokio Sutarties nutraukimo Užsakovo patirtus tiesioginius nuostolius, kurių neapima bauda.</w:t>
      </w:r>
    </w:p>
    <w:p w14:paraId="38E2119B" w14:textId="286CEEAF" w:rsidR="00740A24" w:rsidRPr="00740A24" w:rsidRDefault="00740A24" w:rsidP="00740A24">
      <w:pPr>
        <w:widowControl w:val="0"/>
        <w:tabs>
          <w:tab w:val="left" w:pos="567"/>
          <w:tab w:val="left" w:pos="720"/>
        </w:tabs>
        <w:suppressAutoHyphens/>
        <w:spacing w:after="0" w:line="276" w:lineRule="auto"/>
        <w:ind w:right="-7"/>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7.12. Paslaugų teikėjui suteikus nekokybiškas Paslaugas, Paslaugų nesuteikus iš viso arba atsisakant suteikti Paslaugas, Užsakovas turi teisę šias Paslaugas pirkti iš trečiųjų asmenų ir reikalauti Paslaugų teikėją atlyginti dėl to susidariusius nuostolius, įskaitant, bet neapsiribojant kainų skirtumą, susidarantį Užsakovui įsigyjant trūkstamas Paslaugas iš trečiųjų asmenų ar išlaidas susidariusias Užsakovui ištaisant Paslaugų trūkumus.</w:t>
      </w:r>
    </w:p>
    <w:p w14:paraId="53CA3469" w14:textId="77777777" w:rsidR="00740A24" w:rsidRPr="00740A24" w:rsidRDefault="00740A24" w:rsidP="00740A24">
      <w:pPr>
        <w:suppressAutoHyphens/>
        <w:spacing w:after="0" w:line="276" w:lineRule="auto"/>
        <w:ind w:left="786"/>
        <w:jc w:val="center"/>
        <w:rPr>
          <w:rFonts w:ascii="Times New Roman" w:eastAsia="Times New Roman" w:hAnsi="Times New Roman" w:cs="Times New Roman"/>
          <w:bCs/>
          <w:caps/>
          <w:kern w:val="1"/>
          <w:sz w:val="24"/>
          <w:szCs w:val="24"/>
          <w:lang w:eastAsia="ar-SA"/>
          <w14:ligatures w14:val="none"/>
        </w:rPr>
      </w:pPr>
    </w:p>
    <w:p w14:paraId="0F497677" w14:textId="77777777" w:rsidR="00740A24" w:rsidRPr="00740A24" w:rsidRDefault="00740A24" w:rsidP="00740A24">
      <w:pPr>
        <w:tabs>
          <w:tab w:val="left" w:pos="567"/>
        </w:tabs>
        <w:suppressAutoHyphens/>
        <w:spacing w:after="0" w:line="276" w:lineRule="auto"/>
        <w:jc w:val="center"/>
        <w:rPr>
          <w:rFonts w:ascii="Times New Roman" w:eastAsia="Calibri" w:hAnsi="Times New Roman" w:cs="Times New Roman"/>
          <w:b/>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8. SUTARTIES GALIOJIMO SUSTABDYMAS</w:t>
      </w:r>
    </w:p>
    <w:p w14:paraId="1052704D" w14:textId="77777777" w:rsidR="00740A24" w:rsidRPr="00740A24" w:rsidRDefault="00740A24" w:rsidP="00740A24">
      <w:pPr>
        <w:suppressAutoHyphens/>
        <w:spacing w:after="0" w:line="276" w:lineRule="auto"/>
        <w:rPr>
          <w:rFonts w:ascii="Times New Roman" w:eastAsia="Calibri" w:hAnsi="Times New Roman" w:cs="Times New Roman"/>
          <w:b/>
          <w:kern w:val="1"/>
          <w:sz w:val="24"/>
          <w:szCs w:val="24"/>
          <w:lang w:eastAsia="ar-SA"/>
          <w14:ligatures w14:val="none"/>
        </w:rPr>
      </w:pPr>
    </w:p>
    <w:p w14:paraId="45AAEEDF" w14:textId="77777777" w:rsidR="00740A24" w:rsidRPr="00740A24" w:rsidRDefault="00740A24" w:rsidP="00740A24">
      <w:pPr>
        <w:widowControl w:val="0"/>
        <w:tabs>
          <w:tab w:val="left" w:pos="567"/>
          <w:tab w:val="left" w:pos="720"/>
        </w:tabs>
        <w:suppressAutoHyphens/>
        <w:spacing w:after="0" w:line="276" w:lineRule="auto"/>
        <w:ind w:right="-7"/>
        <w:jc w:val="both"/>
        <w:rPr>
          <w:rFonts w:ascii="Times New Roman" w:eastAsia="Times New Roman" w:hAnsi="Times New Roman" w:cs="Times New Roman"/>
          <w:kern w:val="1"/>
          <w:sz w:val="24"/>
          <w:szCs w:val="24"/>
          <w:lang w:eastAsia="ar-SA"/>
          <w14:ligatures w14:val="none"/>
        </w:rPr>
      </w:pPr>
      <w:r w:rsidRPr="00740A24">
        <w:rPr>
          <w:rFonts w:ascii="Times New Roman" w:eastAsia="Calibri" w:hAnsi="Times New Roman" w:cs="Times New Roman"/>
          <w:kern w:val="1"/>
          <w:sz w:val="24"/>
          <w:szCs w:val="24"/>
          <w:lang w:eastAsia="ar-SA"/>
          <w14:ligatures w14:val="none"/>
        </w:rPr>
        <w:t xml:space="preserve">8.1. </w:t>
      </w:r>
      <w:r w:rsidRPr="00740A24">
        <w:rPr>
          <w:rFonts w:ascii="Times New Roman" w:eastAsia="Calibri" w:hAnsi="Times New Roman" w:cs="Times New Roman"/>
          <w:iCs/>
          <w:kern w:val="1"/>
          <w:sz w:val="24"/>
          <w:szCs w:val="24"/>
          <w:lang w:eastAsia="ar-SA"/>
          <w14:ligatures w14:val="none"/>
        </w:rPr>
        <w:t xml:space="preserve">Sutarties galiojimo sustabdymas galimas </w:t>
      </w:r>
      <w:r w:rsidRPr="00740A24">
        <w:rPr>
          <w:rFonts w:ascii="Times New Roman" w:eastAsia="Calibri" w:hAnsi="Times New Roman" w:cs="Times New Roman"/>
          <w:kern w:val="1"/>
          <w:sz w:val="24"/>
          <w:szCs w:val="24"/>
          <w:lang w:eastAsia="ar-SA"/>
          <w14:ligatures w14:val="none"/>
        </w:rPr>
        <w:t>esant šioms aplinkybėms, įskaitant, bet neapsiribojant:</w:t>
      </w:r>
    </w:p>
    <w:p w14:paraId="499AC3FE" w14:textId="77777777" w:rsidR="00740A24" w:rsidRPr="00740A24" w:rsidRDefault="00740A24" w:rsidP="00740A24">
      <w:pPr>
        <w:widowControl w:val="0"/>
        <w:suppressAutoHyphens/>
        <w:spacing w:after="0" w:line="276" w:lineRule="auto"/>
        <w:ind w:left="567" w:right="-7"/>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8.1.1. Teisės aktų, kurie turi įtakos šios Sutarties vykdymui, pasikeitimas, panaikinimas, naujų teisės aktų įsigaliojimas;</w:t>
      </w:r>
    </w:p>
    <w:p w14:paraId="515DBF17" w14:textId="77777777" w:rsidR="00740A24" w:rsidRPr="00740A24" w:rsidRDefault="00740A24" w:rsidP="00740A24">
      <w:pPr>
        <w:widowControl w:val="0"/>
        <w:suppressAutoHyphens/>
        <w:spacing w:after="0" w:line="276" w:lineRule="auto"/>
        <w:ind w:left="567" w:right="-7"/>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8.1.2. Valstybės ar savivaldybės institucijų veikimas/neveikimas, kurie nutraukia, uždelsia, sustabdo paslaugų atlikimą ar kaip kitaip tiesiogiai turi įtakos šios Sutarties vykdymui;</w:t>
      </w:r>
    </w:p>
    <w:p w14:paraId="1478AAB4" w14:textId="77777777" w:rsidR="00740A24" w:rsidRPr="00740A24" w:rsidRDefault="00740A24" w:rsidP="00740A24">
      <w:pPr>
        <w:widowControl w:val="0"/>
        <w:suppressAutoHyphens/>
        <w:spacing w:after="0" w:line="276" w:lineRule="auto"/>
        <w:ind w:left="567" w:right="-7"/>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8.1.3. Nenugalimos jėgos, kuri apibrėžta Sutarties 13 punkte, padariniai, apie kuriuos Paslaugų teikėjas buvo pranešęs Užsakovui ir  kurie sutrukdė Paslaugų teikėjui teikti paslaugas;</w:t>
      </w:r>
    </w:p>
    <w:p w14:paraId="74396A98" w14:textId="77777777" w:rsidR="00740A24" w:rsidRPr="00740A24" w:rsidRDefault="00740A24" w:rsidP="00740A24">
      <w:pPr>
        <w:widowControl w:val="0"/>
        <w:suppressAutoHyphens/>
        <w:spacing w:after="0" w:line="276" w:lineRule="auto"/>
        <w:ind w:left="567" w:right="-7"/>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8.1.4. kitos aplinkybės.</w:t>
      </w:r>
    </w:p>
    <w:p w14:paraId="59BB33B1" w14:textId="77777777" w:rsidR="00740A24" w:rsidRPr="00740A24" w:rsidRDefault="00740A24" w:rsidP="00740A24">
      <w:pPr>
        <w:widowControl w:val="0"/>
        <w:tabs>
          <w:tab w:val="left" w:pos="567"/>
          <w:tab w:val="left" w:pos="720"/>
        </w:tabs>
        <w:suppressAutoHyphens/>
        <w:spacing w:after="0" w:line="276" w:lineRule="auto"/>
        <w:ind w:right="-7"/>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8.2. Jei Paslaugų teikėjas nusprendžia turįs teisę į Sutarties galiojimo sustabdymą, jis turi apie tai raštu informuoti Užsakovą:</w:t>
      </w:r>
    </w:p>
    <w:p w14:paraId="7DBAEB7B" w14:textId="77777777" w:rsidR="00740A24" w:rsidRPr="00740A24" w:rsidRDefault="00740A24" w:rsidP="00740A24">
      <w:pPr>
        <w:widowControl w:val="0"/>
        <w:suppressAutoHyphens/>
        <w:spacing w:after="0" w:line="276" w:lineRule="auto"/>
        <w:ind w:left="567" w:right="-7"/>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 xml:space="preserve">8.2.1. Užsakovas, gavęs tokį raštą, ne vėliau kaip per 10 (dešimt) kalendorinių dienų privalo išnagrinėti raštą bei priimti motyvuotą sprendimą, kurį raštu pateikia Paslaugų teikėjui. </w:t>
      </w:r>
      <w:r w:rsidRPr="00740A24">
        <w:rPr>
          <w:rFonts w:ascii="Times New Roman" w:eastAsia="Calibri" w:hAnsi="Times New Roman" w:cs="Times New Roman"/>
          <w:kern w:val="1"/>
          <w:sz w:val="24"/>
          <w:szCs w:val="24"/>
          <w:lang w:eastAsia="ar-SA"/>
          <w14:ligatures w14:val="none"/>
        </w:rPr>
        <w:t xml:space="preserve">Šalims nesutarus dėl Sutarties galiojimo sustabdymo, ginčas sprendžiamas Sutarties </w:t>
      </w:r>
      <w:r w:rsidRPr="00740A24">
        <w:rPr>
          <w:rFonts w:ascii="Times New Roman" w:eastAsia="Calibri" w:hAnsi="Times New Roman" w:cs="Times New Roman"/>
          <w:kern w:val="1"/>
          <w:sz w:val="24"/>
          <w:szCs w:val="24"/>
          <w:lang w:val="en-US" w:eastAsia="ar-SA"/>
          <w14:ligatures w14:val="none"/>
        </w:rPr>
        <w:t xml:space="preserve">13 </w:t>
      </w:r>
      <w:proofErr w:type="spellStart"/>
      <w:r w:rsidRPr="00740A24">
        <w:rPr>
          <w:rFonts w:ascii="Times New Roman" w:eastAsia="Calibri" w:hAnsi="Times New Roman" w:cs="Times New Roman"/>
          <w:kern w:val="1"/>
          <w:sz w:val="24"/>
          <w:szCs w:val="24"/>
          <w:lang w:val="en-US" w:eastAsia="ar-SA"/>
          <w14:ligatures w14:val="none"/>
        </w:rPr>
        <w:t>skyriuje</w:t>
      </w:r>
      <w:proofErr w:type="spellEnd"/>
      <w:r w:rsidRPr="00740A24">
        <w:rPr>
          <w:rFonts w:ascii="Times New Roman" w:eastAsia="Calibri" w:hAnsi="Times New Roman" w:cs="Times New Roman"/>
          <w:kern w:val="1"/>
          <w:sz w:val="24"/>
          <w:szCs w:val="24"/>
          <w:lang w:eastAsia="ar-SA"/>
          <w14:ligatures w14:val="none"/>
        </w:rPr>
        <w:t xml:space="preserve"> numatyta tvarka. Šalims susitarus, turi būti sudaromas rašytinis Šalių susitarimas dėl Sutarties galiojimo sustabdymo, kuris tampa neatsiejama šios Sutarties dalimi.</w:t>
      </w:r>
    </w:p>
    <w:p w14:paraId="06E8DA41" w14:textId="37B26247" w:rsidR="00740A24" w:rsidRPr="00740A24" w:rsidRDefault="00740A24" w:rsidP="00740A24">
      <w:pPr>
        <w:widowControl w:val="0"/>
        <w:tabs>
          <w:tab w:val="left" w:pos="567"/>
          <w:tab w:val="left" w:pos="720"/>
        </w:tabs>
        <w:suppressAutoHyphens/>
        <w:spacing w:after="0" w:line="276" w:lineRule="auto"/>
        <w:ind w:right="-7"/>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8.3. Jei Užsakovas nusprendžia turįs teisę į Sutarties galiojimo sustabdymą, jis turi apie tai raštu informuoti Paslaugų teikėją:</w:t>
      </w:r>
    </w:p>
    <w:p w14:paraId="2E0999CD" w14:textId="77777777" w:rsidR="00740A24" w:rsidRPr="00740A24" w:rsidRDefault="00740A24" w:rsidP="00740A24">
      <w:pPr>
        <w:widowControl w:val="0"/>
        <w:suppressAutoHyphens/>
        <w:spacing w:after="0" w:line="276" w:lineRule="auto"/>
        <w:ind w:left="567" w:right="-7"/>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 xml:space="preserve">8.3.1. Paslaugų teikėjas, gavęs tokį raštą, ne vėliau kaip per 10 (dešimt) kalendorinių dienų privalo išnagrinėti raštą bei priimti motyvuotą sprendimą, kurį raštu pateikia Užsakovui. </w:t>
      </w:r>
      <w:r w:rsidRPr="00740A24">
        <w:rPr>
          <w:rFonts w:ascii="Times New Roman" w:eastAsia="Calibri" w:hAnsi="Times New Roman" w:cs="Times New Roman"/>
          <w:kern w:val="1"/>
          <w:sz w:val="24"/>
          <w:szCs w:val="24"/>
          <w:lang w:eastAsia="ar-SA"/>
          <w14:ligatures w14:val="none"/>
        </w:rPr>
        <w:t xml:space="preserve">Šalims nesutarus dėl Sutarties galiojimo sustabdymo, ginčas sprendžiamas Sutarties </w:t>
      </w:r>
      <w:r w:rsidRPr="00740A24">
        <w:rPr>
          <w:rFonts w:ascii="Times New Roman" w:eastAsia="Calibri" w:hAnsi="Times New Roman" w:cs="Times New Roman"/>
          <w:kern w:val="1"/>
          <w:sz w:val="24"/>
          <w:szCs w:val="24"/>
          <w:lang w:val="en-US" w:eastAsia="ar-SA"/>
          <w14:ligatures w14:val="none"/>
        </w:rPr>
        <w:t xml:space="preserve">13 </w:t>
      </w:r>
      <w:proofErr w:type="spellStart"/>
      <w:r w:rsidRPr="00740A24">
        <w:rPr>
          <w:rFonts w:ascii="Times New Roman" w:eastAsia="Calibri" w:hAnsi="Times New Roman" w:cs="Times New Roman"/>
          <w:kern w:val="1"/>
          <w:sz w:val="24"/>
          <w:szCs w:val="24"/>
          <w:lang w:val="en-US" w:eastAsia="ar-SA"/>
          <w14:ligatures w14:val="none"/>
        </w:rPr>
        <w:t>skyriuje</w:t>
      </w:r>
      <w:proofErr w:type="spellEnd"/>
      <w:r w:rsidRPr="00740A24">
        <w:rPr>
          <w:rFonts w:ascii="Times New Roman" w:eastAsia="Calibri" w:hAnsi="Times New Roman" w:cs="Times New Roman"/>
          <w:kern w:val="1"/>
          <w:sz w:val="24"/>
          <w:szCs w:val="24"/>
          <w:lang w:eastAsia="ar-SA"/>
          <w14:ligatures w14:val="none"/>
        </w:rPr>
        <w:t xml:space="preserve"> numatyta tvarka. Šalims susitarus, turi būti sudaromas rašytinis Šalių susitarimas dėl Sutarties galiojimo sustabdymo, kuris tampa </w:t>
      </w:r>
      <w:r w:rsidRPr="00740A24">
        <w:rPr>
          <w:rFonts w:ascii="Times New Roman" w:eastAsia="Times New Roman" w:hAnsi="Times New Roman" w:cs="Times New Roman"/>
          <w:kern w:val="1"/>
          <w:sz w:val="24"/>
          <w:szCs w:val="24"/>
          <w:lang w:eastAsia="ar-SA"/>
          <w14:ligatures w14:val="none"/>
        </w:rPr>
        <w:t>neatsiejama šios Sutarties dalimi.</w:t>
      </w:r>
    </w:p>
    <w:p w14:paraId="415E0B10" w14:textId="77777777" w:rsidR="00740A24" w:rsidRPr="00740A24" w:rsidRDefault="00740A24" w:rsidP="00740A24">
      <w:pPr>
        <w:widowControl w:val="0"/>
        <w:tabs>
          <w:tab w:val="left" w:pos="567"/>
          <w:tab w:val="left" w:pos="720"/>
        </w:tabs>
        <w:suppressAutoHyphens/>
        <w:spacing w:after="0" w:line="276" w:lineRule="auto"/>
        <w:ind w:right="-7"/>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8.4. Jei Paslaugų teikėjas nusprendžia turįs teisę į Sutarties galiojimo atnaujinimą, jis turi apie tai raštu informuoti Užsakovą:</w:t>
      </w:r>
    </w:p>
    <w:p w14:paraId="4FDB4A7D" w14:textId="77777777" w:rsidR="00740A24" w:rsidRPr="00740A24" w:rsidRDefault="00740A24" w:rsidP="00740A24">
      <w:pPr>
        <w:widowControl w:val="0"/>
        <w:suppressAutoHyphens/>
        <w:spacing w:after="0" w:line="276" w:lineRule="auto"/>
        <w:ind w:left="567" w:right="-7"/>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 xml:space="preserve">8.4.1. Užsakovas, gavęs tokį raštą, ne vėliau kaip per 10 (dešimt) kalendorinių dienų privalo išnagrinėti raštą bei priimti motyvuotą sprendimą, kurį raštu pateikia Paslaugų teikėjui. </w:t>
      </w:r>
      <w:r w:rsidRPr="00740A24">
        <w:rPr>
          <w:rFonts w:ascii="Times New Roman" w:eastAsia="Calibri" w:hAnsi="Times New Roman" w:cs="Times New Roman"/>
          <w:kern w:val="1"/>
          <w:sz w:val="24"/>
          <w:szCs w:val="24"/>
          <w:lang w:eastAsia="ar-SA"/>
          <w14:ligatures w14:val="none"/>
        </w:rPr>
        <w:t xml:space="preserve">Šalims nesutarus dėl Sutarties galiojimo atnaujinimo, ginčas sprendžiamas Sutarties </w:t>
      </w:r>
      <w:r w:rsidRPr="00740A24">
        <w:rPr>
          <w:rFonts w:ascii="Times New Roman" w:eastAsia="Calibri" w:hAnsi="Times New Roman" w:cs="Times New Roman"/>
          <w:kern w:val="1"/>
          <w:sz w:val="24"/>
          <w:szCs w:val="24"/>
          <w:lang w:val="en-US" w:eastAsia="ar-SA"/>
          <w14:ligatures w14:val="none"/>
        </w:rPr>
        <w:t xml:space="preserve">13 </w:t>
      </w:r>
      <w:proofErr w:type="spellStart"/>
      <w:r w:rsidRPr="00740A24">
        <w:rPr>
          <w:rFonts w:ascii="Times New Roman" w:eastAsia="Calibri" w:hAnsi="Times New Roman" w:cs="Times New Roman"/>
          <w:kern w:val="1"/>
          <w:sz w:val="24"/>
          <w:szCs w:val="24"/>
          <w:lang w:val="en-US" w:eastAsia="ar-SA"/>
          <w14:ligatures w14:val="none"/>
        </w:rPr>
        <w:t>skyriuje</w:t>
      </w:r>
      <w:proofErr w:type="spellEnd"/>
      <w:r w:rsidRPr="00740A24">
        <w:rPr>
          <w:rFonts w:ascii="Times New Roman" w:eastAsia="Calibri" w:hAnsi="Times New Roman" w:cs="Times New Roman"/>
          <w:kern w:val="1"/>
          <w:sz w:val="24"/>
          <w:szCs w:val="24"/>
          <w:lang w:eastAsia="ar-SA"/>
          <w14:ligatures w14:val="none"/>
        </w:rPr>
        <w:t xml:space="preserve"> numatyta tvarka. Šalims susitarus, turi būti sudaromas rašytinis Šalių susitarimas dėl Sutarties galiojimo atnaujinimo, kuris tampa neatsiejama šios Sutarties dalimi.</w:t>
      </w:r>
    </w:p>
    <w:p w14:paraId="2AC589E8" w14:textId="77777777" w:rsidR="00740A24" w:rsidRPr="00740A24" w:rsidRDefault="00740A24" w:rsidP="00740A24">
      <w:pPr>
        <w:widowControl w:val="0"/>
        <w:tabs>
          <w:tab w:val="left" w:pos="567"/>
          <w:tab w:val="left" w:pos="720"/>
        </w:tabs>
        <w:suppressAutoHyphens/>
        <w:spacing w:after="0" w:line="276" w:lineRule="auto"/>
        <w:ind w:right="-7"/>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8.5. Jei Užsakovas nusprendžia turįs teisę į Sutarties galiojimo atnaujinimą, jis turi apie tai raštu informuoti Paslaugų teikėją:</w:t>
      </w:r>
    </w:p>
    <w:p w14:paraId="774863B7" w14:textId="77777777" w:rsidR="00740A24" w:rsidRPr="00740A24" w:rsidRDefault="00740A24" w:rsidP="00740A24">
      <w:pPr>
        <w:widowControl w:val="0"/>
        <w:suppressAutoHyphens/>
        <w:spacing w:after="0" w:line="276" w:lineRule="auto"/>
        <w:ind w:left="567" w:right="-7"/>
        <w:jc w:val="both"/>
        <w:rPr>
          <w:rFonts w:ascii="Times New Roman" w:eastAsia="Times New Roman" w:hAnsi="Times New Roman" w:cs="Times New Roman"/>
          <w:bCs/>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 xml:space="preserve">8.5.1. Paslaugų teikėjas, gavęs tokį raštą, ne vėliau kaip per 10 (dešimt) kalendorinių dienų </w:t>
      </w:r>
      <w:r w:rsidRPr="00740A24">
        <w:rPr>
          <w:rFonts w:ascii="Times New Roman" w:eastAsia="Times New Roman" w:hAnsi="Times New Roman" w:cs="Times New Roman"/>
          <w:kern w:val="1"/>
          <w:sz w:val="24"/>
          <w:szCs w:val="24"/>
          <w:lang w:eastAsia="ar-SA"/>
          <w14:ligatures w14:val="none"/>
        </w:rPr>
        <w:lastRenderedPageBreak/>
        <w:t xml:space="preserve">privalo išnagrinėti raštą bei priimti motyvuotą sprendimą, kurį raštu pateikia Užsakovui. </w:t>
      </w:r>
      <w:r w:rsidRPr="00740A24">
        <w:rPr>
          <w:rFonts w:ascii="Times New Roman" w:eastAsia="Calibri" w:hAnsi="Times New Roman" w:cs="Times New Roman"/>
          <w:kern w:val="1"/>
          <w:sz w:val="24"/>
          <w:szCs w:val="24"/>
          <w:lang w:eastAsia="ar-SA"/>
          <w14:ligatures w14:val="none"/>
        </w:rPr>
        <w:t xml:space="preserve">Šalims nesutarus dėl Sutarties galiojimo atnaujinimo, ginčas sprendžiamas Sutarties </w:t>
      </w:r>
      <w:r w:rsidRPr="00740A24">
        <w:rPr>
          <w:rFonts w:ascii="Times New Roman" w:eastAsia="Calibri" w:hAnsi="Times New Roman" w:cs="Times New Roman"/>
          <w:kern w:val="1"/>
          <w:sz w:val="24"/>
          <w:szCs w:val="24"/>
          <w:lang w:val="en-US" w:eastAsia="ar-SA"/>
          <w14:ligatures w14:val="none"/>
        </w:rPr>
        <w:t xml:space="preserve">13 </w:t>
      </w:r>
      <w:proofErr w:type="spellStart"/>
      <w:r w:rsidRPr="00740A24">
        <w:rPr>
          <w:rFonts w:ascii="Times New Roman" w:eastAsia="Calibri" w:hAnsi="Times New Roman" w:cs="Times New Roman"/>
          <w:kern w:val="1"/>
          <w:sz w:val="24"/>
          <w:szCs w:val="24"/>
          <w:lang w:val="en-US" w:eastAsia="ar-SA"/>
          <w14:ligatures w14:val="none"/>
        </w:rPr>
        <w:t>skyriuje</w:t>
      </w:r>
      <w:proofErr w:type="spellEnd"/>
      <w:r w:rsidRPr="00740A24">
        <w:rPr>
          <w:rFonts w:ascii="Times New Roman" w:eastAsia="Calibri" w:hAnsi="Times New Roman" w:cs="Times New Roman"/>
          <w:kern w:val="1"/>
          <w:sz w:val="24"/>
          <w:szCs w:val="24"/>
          <w:lang w:eastAsia="ar-SA"/>
          <w14:ligatures w14:val="none"/>
        </w:rPr>
        <w:t xml:space="preserve"> numatyta tvarka. Šalims susitarus, turi būti sudaromas rašytinis Šalių susitarimas dėl Sutarties galiojimo atnaujinimo, kuris tampa neatsiejama šios Sutarties dalimi.</w:t>
      </w:r>
    </w:p>
    <w:p w14:paraId="2F266CE6" w14:textId="77777777" w:rsidR="00740A24" w:rsidRPr="00740A24" w:rsidRDefault="00740A24" w:rsidP="00740A24">
      <w:pPr>
        <w:widowControl w:val="0"/>
        <w:tabs>
          <w:tab w:val="left" w:pos="567"/>
          <w:tab w:val="left" w:pos="720"/>
        </w:tabs>
        <w:suppressAutoHyphens/>
        <w:spacing w:after="0" w:line="276" w:lineRule="auto"/>
        <w:ind w:right="-7"/>
        <w:jc w:val="both"/>
        <w:rPr>
          <w:rFonts w:ascii="Times New Roman" w:eastAsia="Times New Roman" w:hAnsi="Times New Roman" w:cs="Times New Roman"/>
          <w:b/>
          <w:kern w:val="1"/>
          <w:sz w:val="24"/>
          <w:szCs w:val="24"/>
          <w:lang w:eastAsia="ar-SA"/>
          <w14:ligatures w14:val="none"/>
        </w:rPr>
      </w:pPr>
      <w:r w:rsidRPr="00740A24">
        <w:rPr>
          <w:rFonts w:ascii="Times New Roman" w:eastAsia="Times New Roman" w:hAnsi="Times New Roman" w:cs="Times New Roman"/>
          <w:bCs/>
          <w:kern w:val="1"/>
          <w:sz w:val="24"/>
          <w:szCs w:val="24"/>
          <w:lang w:eastAsia="ar-SA"/>
          <w14:ligatures w14:val="none"/>
        </w:rPr>
        <w:t xml:space="preserve">8.6. Sutarties galiojimo sustabdymo metu jokie įsipareigojimai nevykdomi, o atnaujinus Sutarties galiojimą, Sutarties galiojimo terminas skaičiuojamas iš bendro Sutarties galiojimo termino </w:t>
      </w:r>
      <w:proofErr w:type="spellStart"/>
      <w:r w:rsidRPr="00740A24">
        <w:rPr>
          <w:rFonts w:ascii="Times New Roman" w:eastAsia="Times New Roman" w:hAnsi="Times New Roman" w:cs="Times New Roman"/>
          <w:bCs/>
          <w:kern w:val="1"/>
          <w:sz w:val="24"/>
          <w:szCs w:val="24"/>
          <w:lang w:eastAsia="ar-SA"/>
          <w14:ligatures w14:val="none"/>
        </w:rPr>
        <w:t>minusavus</w:t>
      </w:r>
      <w:proofErr w:type="spellEnd"/>
      <w:r w:rsidRPr="00740A24">
        <w:rPr>
          <w:rFonts w:ascii="Times New Roman" w:eastAsia="Times New Roman" w:hAnsi="Times New Roman" w:cs="Times New Roman"/>
          <w:bCs/>
          <w:kern w:val="1"/>
          <w:sz w:val="24"/>
          <w:szCs w:val="24"/>
          <w:lang w:eastAsia="ar-SA"/>
          <w14:ligatures w14:val="none"/>
        </w:rPr>
        <w:t xml:space="preserve"> tą terminą, kiek laiko buvo išnaudota iki Sutarties galiojimo sustabdymo.</w:t>
      </w:r>
    </w:p>
    <w:p w14:paraId="702C927C" w14:textId="77777777" w:rsidR="00740A24" w:rsidRPr="00740A24" w:rsidRDefault="00740A24" w:rsidP="00740A24">
      <w:pPr>
        <w:widowControl w:val="0"/>
        <w:tabs>
          <w:tab w:val="left" w:pos="786"/>
          <w:tab w:val="left" w:pos="7306"/>
        </w:tabs>
        <w:suppressAutoHyphens/>
        <w:spacing w:after="0" w:line="276" w:lineRule="auto"/>
        <w:ind w:left="502" w:right="-7"/>
        <w:jc w:val="both"/>
        <w:rPr>
          <w:rFonts w:ascii="Times New Roman" w:eastAsia="Times New Roman" w:hAnsi="Times New Roman" w:cs="Times New Roman"/>
          <w:b/>
          <w:kern w:val="1"/>
          <w:sz w:val="24"/>
          <w:szCs w:val="24"/>
          <w:lang w:eastAsia="ar-SA"/>
          <w14:ligatures w14:val="none"/>
        </w:rPr>
      </w:pPr>
    </w:p>
    <w:p w14:paraId="78FCA491" w14:textId="77777777" w:rsidR="00740A24" w:rsidRPr="00740A24" w:rsidRDefault="00740A24" w:rsidP="00740A24">
      <w:pPr>
        <w:tabs>
          <w:tab w:val="left" w:pos="567"/>
        </w:tabs>
        <w:suppressAutoHyphens/>
        <w:spacing w:after="0" w:line="276" w:lineRule="auto"/>
        <w:ind w:left="567"/>
        <w:jc w:val="center"/>
        <w:rPr>
          <w:rFonts w:ascii="Times New Roman" w:eastAsia="Times New Roman" w:hAnsi="Times New Roman" w:cs="Times New Roman"/>
          <w:b/>
          <w:kern w:val="1"/>
          <w:sz w:val="24"/>
          <w:szCs w:val="24"/>
          <w:lang w:eastAsia="ar-SA"/>
          <w14:ligatures w14:val="none"/>
        </w:rPr>
      </w:pPr>
      <w:r w:rsidRPr="00740A24">
        <w:rPr>
          <w:rFonts w:ascii="Times New Roman" w:eastAsia="Times New Roman" w:hAnsi="Times New Roman" w:cs="Times New Roman"/>
          <w:bCs/>
          <w:kern w:val="1"/>
          <w:sz w:val="24"/>
          <w:szCs w:val="24"/>
          <w:lang w:eastAsia="ar-SA"/>
          <w14:ligatures w14:val="none"/>
        </w:rPr>
        <w:t>9. ASMENS DUOMENŲ TVARKYMAS</w:t>
      </w:r>
    </w:p>
    <w:p w14:paraId="0F4242E5" w14:textId="77777777" w:rsidR="00740A24" w:rsidRPr="00740A24" w:rsidRDefault="00740A24" w:rsidP="00740A24">
      <w:pPr>
        <w:suppressAutoHyphens/>
        <w:spacing w:after="0" w:line="276" w:lineRule="auto"/>
        <w:ind w:left="567"/>
        <w:jc w:val="both"/>
        <w:rPr>
          <w:rFonts w:ascii="Times New Roman" w:eastAsia="Times New Roman" w:hAnsi="Times New Roman" w:cs="Times New Roman"/>
          <w:b/>
          <w:kern w:val="1"/>
          <w:sz w:val="24"/>
          <w:szCs w:val="24"/>
          <w:lang w:eastAsia="ar-SA"/>
          <w14:ligatures w14:val="none"/>
        </w:rPr>
      </w:pPr>
    </w:p>
    <w:p w14:paraId="7C0CF42D" w14:textId="77777777" w:rsidR="00740A24" w:rsidRPr="00740A24" w:rsidRDefault="00740A24" w:rsidP="00740A24">
      <w:pPr>
        <w:tabs>
          <w:tab w:val="left" w:pos="567"/>
          <w:tab w:val="left" w:pos="851"/>
          <w:tab w:val="left" w:pos="1418"/>
        </w:tabs>
        <w:spacing w:after="0" w:line="276" w:lineRule="auto"/>
        <w:jc w:val="both"/>
        <w:rPr>
          <w:rFonts w:ascii="Times New Roman" w:eastAsia="Calibri" w:hAnsi="Times New Roman" w:cs="Times New Roman"/>
          <w:b/>
          <w:bCs/>
          <w:kern w:val="0"/>
          <w:sz w:val="24"/>
          <w:szCs w:val="24"/>
          <w:lang w:val="x-none" w:eastAsia="lt-LT"/>
          <w14:ligatures w14:val="none"/>
        </w:rPr>
      </w:pPr>
      <w:r w:rsidRPr="00740A24">
        <w:rPr>
          <w:rFonts w:ascii="Times New Roman" w:eastAsia="Times New Roman" w:hAnsi="Times New Roman" w:cs="Times New Roman"/>
          <w:bCs/>
          <w:kern w:val="1"/>
          <w:sz w:val="24"/>
          <w:szCs w:val="24"/>
          <w:lang w:eastAsia="ar-SA"/>
          <w14:ligatures w14:val="none"/>
        </w:rPr>
        <w:t xml:space="preserve">9.1. </w:t>
      </w:r>
      <w:r w:rsidRPr="00740A24">
        <w:rPr>
          <w:rFonts w:ascii="Times New Roman" w:eastAsia="Times New Roman" w:hAnsi="Times New Roman" w:cs="Times New Roman"/>
          <w:bCs/>
          <w:kern w:val="0"/>
          <w:sz w:val="24"/>
          <w:szCs w:val="24"/>
          <w:lang w:val="x-none" w:eastAsia="lt-LT"/>
          <w14:ligatures w14:val="none"/>
        </w:rPr>
        <w:t>Šalys</w:t>
      </w:r>
      <w:r w:rsidRPr="00740A24">
        <w:rPr>
          <w:rFonts w:ascii="Times New Roman" w:eastAsia="Times New Roman" w:hAnsi="Times New Roman" w:cs="Times New Roman"/>
          <w:kern w:val="0"/>
          <w:sz w:val="24"/>
          <w:szCs w:val="24"/>
          <w:lang w:val="x-none" w:eastAsia="lt-LT"/>
          <w14:ligatures w14:val="none"/>
        </w:rPr>
        <w:t xml:space="preserve"> vykdydamos Sutartį veikia kaip savarankiški duomenų valdytojai.</w:t>
      </w:r>
      <w:r w:rsidRPr="00740A24">
        <w:rPr>
          <w:rFonts w:ascii="Times New Roman" w:eastAsia="Times New Roman" w:hAnsi="Times New Roman" w:cs="Times New Roman"/>
          <w:kern w:val="0"/>
          <w:sz w:val="24"/>
          <w:szCs w:val="24"/>
          <w:lang w:eastAsia="lt-LT"/>
          <w14:ligatures w14:val="none"/>
        </w:rPr>
        <w:t xml:space="preserve"> </w:t>
      </w:r>
      <w:r w:rsidRPr="00740A24">
        <w:rPr>
          <w:rFonts w:ascii="Times New Roman" w:eastAsia="Times New Roman" w:hAnsi="Times New Roman" w:cs="Times New Roman"/>
          <w:kern w:val="0"/>
          <w:sz w:val="24"/>
          <w:szCs w:val="24"/>
          <w:lang w:val="x-none" w:eastAsia="lt-LT"/>
          <w14:ligatures w14:val="none"/>
        </w:rPr>
        <w:t>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180049E7" w14:textId="77777777" w:rsidR="00740A24" w:rsidRPr="00740A24" w:rsidRDefault="00740A24" w:rsidP="00740A24">
      <w:pPr>
        <w:tabs>
          <w:tab w:val="left" w:pos="567"/>
          <w:tab w:val="left" w:pos="851"/>
          <w:tab w:val="left" w:pos="1418"/>
        </w:tabs>
        <w:spacing w:after="0" w:line="276" w:lineRule="auto"/>
        <w:jc w:val="both"/>
        <w:rPr>
          <w:rFonts w:ascii="Times New Roman" w:eastAsia="Calibri" w:hAnsi="Times New Roman" w:cs="Times New Roman"/>
          <w:b/>
          <w:bCs/>
          <w:kern w:val="0"/>
          <w:sz w:val="24"/>
          <w:szCs w:val="24"/>
          <w:lang w:val="x-none" w:eastAsia="lt-LT"/>
          <w14:ligatures w14:val="none"/>
        </w:rPr>
      </w:pPr>
      <w:r w:rsidRPr="00740A24">
        <w:rPr>
          <w:rFonts w:ascii="Times New Roman" w:eastAsia="Times New Roman" w:hAnsi="Times New Roman" w:cs="Times New Roman"/>
          <w:kern w:val="0"/>
          <w:sz w:val="24"/>
          <w:szCs w:val="24"/>
          <w:lang w:eastAsia="lt-LT"/>
          <w14:ligatures w14:val="none"/>
        </w:rPr>
        <w:t xml:space="preserve">9.2. </w:t>
      </w:r>
      <w:r w:rsidRPr="00740A24">
        <w:rPr>
          <w:rFonts w:ascii="Times New Roman" w:eastAsia="Times New Roman" w:hAnsi="Times New Roman" w:cs="Times New Roman"/>
          <w:kern w:val="0"/>
          <w:sz w:val="24"/>
          <w:szCs w:val="24"/>
          <w:lang w:val="x-none" w:eastAsia="lt-LT"/>
          <w14:ligatures w14:val="none"/>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5E1FD797" w14:textId="77777777" w:rsidR="00740A24" w:rsidRPr="00740A24" w:rsidRDefault="00740A24" w:rsidP="00740A24">
      <w:pPr>
        <w:tabs>
          <w:tab w:val="left" w:pos="567"/>
          <w:tab w:val="left" w:pos="851"/>
          <w:tab w:val="left" w:pos="1418"/>
        </w:tabs>
        <w:spacing w:after="0" w:line="276" w:lineRule="auto"/>
        <w:jc w:val="both"/>
        <w:rPr>
          <w:rFonts w:ascii="Times New Roman" w:eastAsia="Calibri" w:hAnsi="Times New Roman" w:cs="Times New Roman"/>
          <w:b/>
          <w:bCs/>
          <w:kern w:val="0"/>
          <w:sz w:val="24"/>
          <w:szCs w:val="24"/>
          <w:lang w:val="x-none" w:eastAsia="lt-LT"/>
          <w14:ligatures w14:val="none"/>
        </w:rPr>
      </w:pPr>
      <w:r w:rsidRPr="00740A24">
        <w:rPr>
          <w:rFonts w:ascii="Times New Roman" w:eastAsia="Times New Roman" w:hAnsi="Times New Roman" w:cs="Times New Roman"/>
          <w:kern w:val="0"/>
          <w:sz w:val="24"/>
          <w:szCs w:val="24"/>
          <w:lang w:eastAsia="lt-LT"/>
          <w14:ligatures w14:val="none"/>
        </w:rPr>
        <w:t xml:space="preserve">9.3. </w:t>
      </w:r>
      <w:r w:rsidRPr="00740A24">
        <w:rPr>
          <w:rFonts w:ascii="Times New Roman" w:eastAsia="Times New Roman" w:hAnsi="Times New Roman" w:cs="Times New Roman"/>
          <w:kern w:val="0"/>
          <w:sz w:val="24"/>
          <w:szCs w:val="24"/>
          <w:lang w:val="x-none" w:eastAsia="lt-LT"/>
          <w14:ligatures w14:val="none"/>
        </w:rPr>
        <w:t>Šalis privalo informuoti kitą Šalį apie bet kokius atstovų, personalo bei jų asmens duomenų pasikeitimus, jei šie duomenys buvo perduoti kitai Šaliai.</w:t>
      </w:r>
    </w:p>
    <w:p w14:paraId="7225D416" w14:textId="77777777" w:rsidR="009750EA" w:rsidRPr="00740A24" w:rsidRDefault="009750EA" w:rsidP="00740A24">
      <w:pPr>
        <w:tabs>
          <w:tab w:val="left" w:pos="2977"/>
        </w:tabs>
        <w:suppressAutoHyphens/>
        <w:spacing w:after="0" w:line="276" w:lineRule="auto"/>
        <w:ind w:left="567"/>
        <w:jc w:val="both"/>
        <w:rPr>
          <w:rFonts w:ascii="Times New Roman" w:eastAsia="Times New Roman" w:hAnsi="Times New Roman" w:cs="Times New Roman"/>
          <w:bCs/>
          <w:kern w:val="1"/>
          <w:sz w:val="24"/>
          <w:szCs w:val="24"/>
          <w:lang w:eastAsia="ar-SA"/>
          <w14:ligatures w14:val="none"/>
        </w:rPr>
      </w:pPr>
    </w:p>
    <w:p w14:paraId="10DE116E" w14:textId="77777777" w:rsidR="00740A24" w:rsidRPr="00740A24" w:rsidRDefault="00740A24" w:rsidP="00740A24">
      <w:pPr>
        <w:suppressAutoHyphens/>
        <w:spacing w:after="0" w:line="276" w:lineRule="auto"/>
        <w:jc w:val="center"/>
        <w:rPr>
          <w:rFonts w:ascii="Times New Roman" w:eastAsia="Times New Roman" w:hAnsi="Times New Roman" w:cs="Times New Roman"/>
          <w:bCs/>
          <w:caps/>
          <w:kern w:val="1"/>
          <w:sz w:val="24"/>
          <w:szCs w:val="24"/>
          <w:lang w:eastAsia="ar-SA"/>
          <w14:ligatures w14:val="none"/>
        </w:rPr>
      </w:pPr>
      <w:r w:rsidRPr="00740A24">
        <w:rPr>
          <w:rFonts w:ascii="Times New Roman" w:eastAsia="Times New Roman" w:hAnsi="Times New Roman" w:cs="Times New Roman"/>
          <w:bCs/>
          <w:caps/>
          <w:kern w:val="1"/>
          <w:sz w:val="24"/>
          <w:szCs w:val="24"/>
          <w:lang w:eastAsia="ar-SA"/>
          <w14:ligatures w14:val="none"/>
        </w:rPr>
        <w:t>10. PASLAUGŲ TEIKĖJO TEISĖ PASITELKTI TREČIUOSIUS ASMENIS (SUBTIEKIMAS)</w:t>
      </w:r>
    </w:p>
    <w:p w14:paraId="324F56D1" w14:textId="77777777" w:rsidR="00740A24" w:rsidRDefault="00740A24" w:rsidP="00740A24">
      <w:pPr>
        <w:suppressAutoHyphens/>
        <w:spacing w:after="0" w:line="276" w:lineRule="auto"/>
        <w:ind w:left="786"/>
        <w:jc w:val="center"/>
        <w:rPr>
          <w:rFonts w:ascii="Times New Roman" w:eastAsia="Times New Roman" w:hAnsi="Times New Roman" w:cs="Times New Roman"/>
          <w:bCs/>
          <w:caps/>
          <w:kern w:val="1"/>
          <w:sz w:val="24"/>
          <w:szCs w:val="24"/>
          <w:lang w:eastAsia="ar-SA"/>
          <w14:ligatures w14:val="none"/>
        </w:rPr>
      </w:pPr>
    </w:p>
    <w:p w14:paraId="28C2700F" w14:textId="77777777" w:rsidR="00740A24" w:rsidRDefault="00740A24" w:rsidP="00740A24">
      <w:pPr>
        <w:tabs>
          <w:tab w:val="left" w:pos="360"/>
          <w:tab w:val="left" w:pos="567"/>
        </w:tabs>
        <w:suppressAutoHyphens/>
        <w:spacing w:after="0" w:line="276" w:lineRule="auto"/>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 xml:space="preserve">10.1. Paslaugų teikėjas subteikėjo nepasitelks. </w:t>
      </w:r>
    </w:p>
    <w:p w14:paraId="42BE6438" w14:textId="77777777" w:rsidR="003544D1" w:rsidRDefault="003544D1" w:rsidP="00740A24">
      <w:pPr>
        <w:tabs>
          <w:tab w:val="left" w:pos="360"/>
          <w:tab w:val="left" w:pos="567"/>
        </w:tabs>
        <w:suppressAutoHyphens/>
        <w:spacing w:after="0" w:line="276" w:lineRule="auto"/>
        <w:jc w:val="both"/>
        <w:rPr>
          <w:rFonts w:ascii="Times New Roman" w:eastAsia="Times New Roman" w:hAnsi="Times New Roman" w:cs="Times New Roman"/>
          <w:kern w:val="1"/>
          <w:sz w:val="24"/>
          <w:szCs w:val="24"/>
          <w:lang w:eastAsia="ar-SA"/>
          <w14:ligatures w14:val="none"/>
        </w:rPr>
      </w:pPr>
    </w:p>
    <w:p w14:paraId="1C541D5A" w14:textId="02D78855" w:rsidR="00740A24" w:rsidRPr="00740A24" w:rsidRDefault="00740A24" w:rsidP="00740A24">
      <w:pPr>
        <w:suppressAutoHyphens/>
        <w:spacing w:after="0" w:line="276" w:lineRule="auto"/>
        <w:jc w:val="center"/>
        <w:rPr>
          <w:rFonts w:ascii="Times New Roman" w:eastAsia="Times New Roman" w:hAnsi="Times New Roman" w:cs="Times New Roman"/>
          <w:bCs/>
          <w:caps/>
          <w:kern w:val="1"/>
          <w:sz w:val="24"/>
          <w:szCs w:val="24"/>
          <w:lang w:eastAsia="ar-SA"/>
          <w14:ligatures w14:val="none"/>
        </w:rPr>
      </w:pPr>
      <w:r w:rsidRPr="00740A24">
        <w:rPr>
          <w:rFonts w:ascii="Times New Roman" w:eastAsia="Times New Roman" w:hAnsi="Times New Roman" w:cs="Times New Roman"/>
          <w:bCs/>
          <w:caps/>
          <w:kern w:val="1"/>
          <w:sz w:val="24"/>
          <w:szCs w:val="24"/>
          <w:lang w:eastAsia="ar-SA"/>
          <w14:ligatures w14:val="none"/>
        </w:rPr>
        <w:t>11. Kalendorinis paslaugų grafikas</w:t>
      </w:r>
    </w:p>
    <w:p w14:paraId="61F6B62C" w14:textId="77777777" w:rsidR="00740A24" w:rsidRPr="00740A24" w:rsidRDefault="00740A24" w:rsidP="00740A24">
      <w:pPr>
        <w:suppressAutoHyphens/>
        <w:spacing w:after="0" w:line="276" w:lineRule="auto"/>
        <w:ind w:left="786"/>
        <w:jc w:val="center"/>
        <w:rPr>
          <w:rFonts w:ascii="Times New Roman" w:eastAsia="Times New Roman" w:hAnsi="Times New Roman" w:cs="Times New Roman"/>
          <w:bCs/>
          <w:caps/>
          <w:kern w:val="1"/>
          <w:sz w:val="24"/>
          <w:szCs w:val="24"/>
          <w:lang w:eastAsia="ar-SA"/>
          <w14:ligatures w14:val="none"/>
        </w:rPr>
      </w:pPr>
    </w:p>
    <w:p w14:paraId="50B7A3D4" w14:textId="77777777" w:rsidR="00740A24" w:rsidRPr="00740A24" w:rsidRDefault="00740A24" w:rsidP="00740A24">
      <w:pPr>
        <w:suppressAutoHyphens/>
        <w:spacing w:after="0" w:line="276" w:lineRule="auto"/>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 xml:space="preserve">11.1. Kalendorinis paslaugų grafikas netaikomas. </w:t>
      </w:r>
    </w:p>
    <w:p w14:paraId="3014E0CC" w14:textId="77777777" w:rsidR="00740A24" w:rsidRPr="00740A24" w:rsidRDefault="00740A24" w:rsidP="00740A24">
      <w:pPr>
        <w:suppressAutoHyphens/>
        <w:spacing w:after="0" w:line="276" w:lineRule="auto"/>
        <w:jc w:val="both"/>
        <w:rPr>
          <w:rFonts w:ascii="Times New Roman" w:eastAsia="Times New Roman" w:hAnsi="Times New Roman" w:cs="Times New Roman"/>
          <w:kern w:val="1"/>
          <w:sz w:val="24"/>
          <w:szCs w:val="24"/>
          <w:lang w:eastAsia="ar-SA"/>
          <w14:ligatures w14:val="none"/>
        </w:rPr>
      </w:pPr>
    </w:p>
    <w:p w14:paraId="2C00B15A" w14:textId="77777777" w:rsidR="00740A24" w:rsidRPr="00740A24" w:rsidRDefault="00740A24" w:rsidP="00740A24">
      <w:pPr>
        <w:tabs>
          <w:tab w:val="left" w:pos="567"/>
        </w:tabs>
        <w:suppressAutoHyphens/>
        <w:spacing w:after="0" w:line="276" w:lineRule="auto"/>
        <w:ind w:left="567" w:hanging="567"/>
        <w:jc w:val="center"/>
        <w:rPr>
          <w:rFonts w:ascii="Times New Roman" w:eastAsia="Times New Roman" w:hAnsi="Times New Roman" w:cs="Times New Roman"/>
          <w:b/>
          <w:bCs/>
          <w:kern w:val="1"/>
          <w:sz w:val="24"/>
          <w:szCs w:val="24"/>
          <w:lang w:eastAsia="ar-SA"/>
          <w14:ligatures w14:val="none"/>
        </w:rPr>
      </w:pPr>
      <w:r w:rsidRPr="00740A24">
        <w:rPr>
          <w:rFonts w:ascii="Times New Roman" w:eastAsia="Times New Roman" w:hAnsi="Times New Roman" w:cs="Times New Roman"/>
          <w:bCs/>
          <w:kern w:val="1"/>
          <w:sz w:val="24"/>
          <w:szCs w:val="24"/>
          <w:lang w:eastAsia="ar-SA"/>
          <w14:ligatures w14:val="none"/>
        </w:rPr>
        <w:t>12. NENUGALIMA JĖGA (FORCE MAJEURE)</w:t>
      </w:r>
    </w:p>
    <w:p w14:paraId="31A088DC" w14:textId="77777777" w:rsidR="00740A24" w:rsidRPr="00740A24" w:rsidRDefault="00740A24" w:rsidP="00740A24">
      <w:pPr>
        <w:suppressAutoHyphens/>
        <w:spacing w:after="0" w:line="276" w:lineRule="auto"/>
        <w:ind w:left="567"/>
        <w:jc w:val="both"/>
        <w:rPr>
          <w:rFonts w:ascii="Times New Roman" w:eastAsia="Times New Roman" w:hAnsi="Times New Roman" w:cs="Times New Roman"/>
          <w:b/>
          <w:bCs/>
          <w:kern w:val="1"/>
          <w:sz w:val="24"/>
          <w:szCs w:val="24"/>
          <w:lang w:eastAsia="ar-SA"/>
          <w14:ligatures w14:val="none"/>
        </w:rPr>
      </w:pPr>
    </w:p>
    <w:p w14:paraId="76AF3E7A" w14:textId="77777777" w:rsidR="00740A24" w:rsidRPr="00740A24" w:rsidRDefault="00740A24" w:rsidP="00740A24">
      <w:pPr>
        <w:tabs>
          <w:tab w:val="left" w:pos="567"/>
        </w:tabs>
        <w:suppressAutoHyphens/>
        <w:spacing w:after="0" w:line="276" w:lineRule="auto"/>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12.1. Šalys neatsako už dalinį ar visišką prisiimtų įsipareigojimų neįvykdymą, jeigu įrodo, kad įsipareigojimų neįvykdė dėl nenugalimos jėgos aplinkybių.</w:t>
      </w:r>
    </w:p>
    <w:p w14:paraId="3BFCD75D" w14:textId="77777777" w:rsidR="00740A24" w:rsidRPr="00740A24" w:rsidRDefault="00740A24" w:rsidP="00740A24">
      <w:pPr>
        <w:tabs>
          <w:tab w:val="left" w:pos="567"/>
        </w:tabs>
        <w:suppressAutoHyphens/>
        <w:spacing w:after="0" w:line="276" w:lineRule="auto"/>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12.2. Nenugalimos jėgos aplinkybėmis laikomos aplinkybės, nurodytos Lietuvos Respublikos civilinio kodekso 6.212 straipsnyje ir Atleidimo nuo atsakomybės esant nenugalimos jėgos (</w:t>
      </w:r>
      <w:r w:rsidRPr="00740A24">
        <w:rPr>
          <w:rFonts w:ascii="Times New Roman" w:eastAsia="Times New Roman" w:hAnsi="Times New Roman" w:cs="Times New Roman"/>
          <w:i/>
          <w:kern w:val="1"/>
          <w:sz w:val="24"/>
          <w:szCs w:val="24"/>
          <w:lang w:eastAsia="ar-SA"/>
          <w14:ligatures w14:val="none"/>
        </w:rPr>
        <w:t>Force Majeure</w:t>
      </w:r>
      <w:r w:rsidRPr="00740A24">
        <w:rPr>
          <w:rFonts w:ascii="Times New Roman" w:eastAsia="Times New Roman" w:hAnsi="Times New Roman" w:cs="Times New Roman"/>
          <w:kern w:val="1"/>
          <w:sz w:val="24"/>
          <w:szCs w:val="24"/>
          <w:lang w:eastAsia="ar-SA"/>
          <w14:ligatures w14:val="none"/>
        </w:rPr>
        <w:t xml:space="preserve">) aplinkybėms taisyklėse, patvirtintose Lietuvos Respublikos Vyriausybės 1996 m. liepos 15 d. nutarimu Nr. 840. Nustatydamos nenugalimos jėgos aplinkybes, Šalys vadovaujasi Lietuvos </w:t>
      </w:r>
      <w:r w:rsidRPr="00740A24">
        <w:rPr>
          <w:rFonts w:ascii="Times New Roman" w:eastAsia="Times New Roman" w:hAnsi="Times New Roman" w:cs="Times New Roman"/>
          <w:kern w:val="1"/>
          <w:sz w:val="24"/>
          <w:szCs w:val="24"/>
          <w:lang w:eastAsia="ar-SA"/>
          <w14:ligatures w14:val="none"/>
        </w:rPr>
        <w:lastRenderedPageBreak/>
        <w:t>Respublikos Vyriausybės 1997 m. kovo 13 d. nutarimu Nr. 222 „Dėl nenugalimos jėgos (</w:t>
      </w:r>
      <w:r w:rsidRPr="00740A24">
        <w:rPr>
          <w:rFonts w:ascii="Times New Roman" w:eastAsia="Times New Roman" w:hAnsi="Times New Roman" w:cs="Times New Roman"/>
          <w:i/>
          <w:kern w:val="1"/>
          <w:sz w:val="24"/>
          <w:szCs w:val="24"/>
          <w:lang w:eastAsia="ar-SA"/>
          <w14:ligatures w14:val="none"/>
        </w:rPr>
        <w:t>Force Majeure</w:t>
      </w:r>
      <w:r w:rsidRPr="00740A24">
        <w:rPr>
          <w:rFonts w:ascii="Times New Roman" w:eastAsia="Times New Roman" w:hAnsi="Times New Roman" w:cs="Times New Roman"/>
          <w:kern w:val="1"/>
          <w:sz w:val="24"/>
          <w:szCs w:val="24"/>
          <w:lang w:eastAsia="ar-SA"/>
          <w14:ligatures w14:val="none"/>
        </w:rPr>
        <w:t>) aplinkybės liudijančių pažymų išdavimo tvarkos aprašo patvirtinimo“.</w:t>
      </w:r>
    </w:p>
    <w:p w14:paraId="6DDEED2A" w14:textId="77777777" w:rsidR="00740A24" w:rsidRPr="00740A24" w:rsidRDefault="00740A24" w:rsidP="00740A24">
      <w:pPr>
        <w:tabs>
          <w:tab w:val="left" w:pos="2977"/>
        </w:tabs>
        <w:suppressAutoHyphens/>
        <w:spacing w:after="0" w:line="276" w:lineRule="auto"/>
        <w:ind w:left="567"/>
        <w:jc w:val="both"/>
        <w:rPr>
          <w:rFonts w:ascii="Times New Roman" w:eastAsia="Times New Roman" w:hAnsi="Times New Roman" w:cs="Times New Roman"/>
          <w:kern w:val="1"/>
          <w:sz w:val="24"/>
          <w:szCs w:val="24"/>
          <w:lang w:eastAsia="ar-SA"/>
          <w14:ligatures w14:val="none"/>
        </w:rPr>
      </w:pPr>
    </w:p>
    <w:p w14:paraId="1C3D510E" w14:textId="74E58309" w:rsidR="00740A24" w:rsidRPr="00740A24" w:rsidRDefault="00740A24" w:rsidP="00740A24">
      <w:pPr>
        <w:spacing w:line="276" w:lineRule="auto"/>
        <w:ind w:left="360"/>
        <w:contextualSpacing/>
        <w:jc w:val="center"/>
        <w:rPr>
          <w:rFonts w:ascii="Times New Roman" w:eastAsia="Times New Roman" w:hAnsi="Times New Roman" w:cs="Arial"/>
          <w:bCs/>
          <w:kern w:val="1"/>
          <w:sz w:val="24"/>
          <w:szCs w:val="24"/>
          <w:lang w:eastAsia="ar-SA"/>
          <w14:ligatures w14:val="none"/>
        </w:rPr>
      </w:pPr>
      <w:r w:rsidRPr="00740A24">
        <w:rPr>
          <w:rFonts w:ascii="Times New Roman" w:eastAsia="Times New Roman" w:hAnsi="Times New Roman" w:cs="Times New Roman"/>
          <w:bCs/>
          <w:kern w:val="1"/>
          <w:sz w:val="24"/>
          <w:szCs w:val="24"/>
          <w:lang w:eastAsia="ar-SA"/>
          <w14:ligatures w14:val="none"/>
        </w:rPr>
        <w:t xml:space="preserve">13. </w:t>
      </w:r>
      <w:bookmarkStart w:id="6" w:name="_Ref45109211"/>
      <w:r w:rsidR="00792520" w:rsidRPr="00792520">
        <w:rPr>
          <w:rFonts w:ascii="Times New Roman" w:eastAsia="Times New Roman" w:hAnsi="Times New Roman" w:cs="Times New Roman"/>
          <w:bCs/>
          <w:kern w:val="1"/>
          <w:sz w:val="24"/>
          <w:szCs w:val="24"/>
          <w:lang w:eastAsia="ar-SA"/>
          <w14:ligatures w14:val="none"/>
        </w:rPr>
        <w:t>SUTARTIES ĮVYKDYMO UŽTIKRINIMAS</w:t>
      </w:r>
    </w:p>
    <w:p w14:paraId="775B5608" w14:textId="77777777" w:rsidR="00740A24" w:rsidRPr="00740A24" w:rsidRDefault="00740A24" w:rsidP="00740A24">
      <w:pPr>
        <w:spacing w:after="0" w:line="240" w:lineRule="auto"/>
        <w:ind w:left="567"/>
        <w:contextualSpacing/>
        <w:jc w:val="center"/>
        <w:rPr>
          <w:rFonts w:ascii="Times New Roman" w:eastAsia="Times New Roman" w:hAnsi="Times New Roman" w:cs="Times New Roman"/>
          <w:bCs/>
          <w:kern w:val="1"/>
          <w:sz w:val="24"/>
          <w:szCs w:val="24"/>
          <w:lang w:eastAsia="ar-SA"/>
          <w14:ligatures w14:val="none"/>
        </w:rPr>
      </w:pPr>
    </w:p>
    <w:p w14:paraId="2569CE7E" w14:textId="477C6B53" w:rsidR="00740A24" w:rsidRPr="00740A24" w:rsidRDefault="00740A24" w:rsidP="00E37D09">
      <w:pPr>
        <w:spacing w:after="0" w:line="276" w:lineRule="auto"/>
        <w:contextualSpacing/>
        <w:jc w:val="both"/>
        <w:rPr>
          <w:rFonts w:ascii="Times New Roman" w:eastAsia="Arial Unicode MS" w:hAnsi="Times New Roman" w:cs="Times New Roman"/>
          <w:kern w:val="0"/>
          <w:sz w:val="24"/>
          <w:szCs w:val="24"/>
          <w:lang w:eastAsia="lt-LT"/>
          <w14:ligatures w14:val="none"/>
        </w:rPr>
      </w:pPr>
      <w:r w:rsidRPr="00740A24">
        <w:rPr>
          <w:rFonts w:ascii="Times New Roman" w:eastAsia="Calibri" w:hAnsi="Times New Roman" w:cs="Times New Roman"/>
          <w:spacing w:val="-4"/>
          <w:kern w:val="0"/>
          <w:sz w:val="24"/>
          <w:szCs w:val="24"/>
          <w:lang w:eastAsia="lt-LT"/>
          <w14:ligatures w14:val="none"/>
        </w:rPr>
        <w:t xml:space="preserve">13.1. </w:t>
      </w:r>
      <w:bookmarkEnd w:id="6"/>
      <w:r w:rsidR="009715C5" w:rsidRPr="009715C5">
        <w:rPr>
          <w:rFonts w:ascii="Times New Roman" w:eastAsia="Calibri" w:hAnsi="Times New Roman" w:cs="Times New Roman"/>
          <w:spacing w:val="-4"/>
          <w:kern w:val="0"/>
          <w:sz w:val="24"/>
          <w:szCs w:val="24"/>
          <w:lang w:eastAsia="lt-LT"/>
          <w14:ligatures w14:val="none"/>
        </w:rPr>
        <w:t>Sutarties įvykdymo užtikrinimas netaikomas.</w:t>
      </w:r>
    </w:p>
    <w:p w14:paraId="672380D4" w14:textId="77777777" w:rsidR="00740A24" w:rsidRPr="00740A24" w:rsidRDefault="00740A24" w:rsidP="00740A24">
      <w:pPr>
        <w:tabs>
          <w:tab w:val="left" w:pos="567"/>
        </w:tabs>
        <w:suppressAutoHyphens/>
        <w:spacing w:after="0" w:line="276" w:lineRule="auto"/>
        <w:ind w:left="567" w:hanging="567"/>
        <w:jc w:val="center"/>
        <w:rPr>
          <w:rFonts w:ascii="Times New Roman" w:eastAsia="Times New Roman" w:hAnsi="Times New Roman" w:cs="Times New Roman"/>
          <w:bCs/>
          <w:kern w:val="1"/>
          <w:sz w:val="24"/>
          <w:szCs w:val="24"/>
          <w:lang w:eastAsia="ar-SA"/>
          <w14:ligatures w14:val="none"/>
        </w:rPr>
      </w:pPr>
    </w:p>
    <w:p w14:paraId="581222AD" w14:textId="77777777" w:rsidR="00740A24" w:rsidRPr="00740A24" w:rsidRDefault="00740A24" w:rsidP="00740A24">
      <w:pPr>
        <w:tabs>
          <w:tab w:val="left" w:pos="567"/>
        </w:tabs>
        <w:suppressAutoHyphens/>
        <w:spacing w:after="0" w:line="276" w:lineRule="auto"/>
        <w:ind w:left="567" w:hanging="567"/>
        <w:jc w:val="center"/>
        <w:rPr>
          <w:rFonts w:ascii="Times New Roman" w:eastAsia="Times New Roman" w:hAnsi="Times New Roman" w:cs="Times New Roman"/>
          <w:b/>
          <w:bCs/>
          <w:kern w:val="1"/>
          <w:sz w:val="24"/>
          <w:szCs w:val="24"/>
          <w:lang w:eastAsia="ar-SA"/>
          <w14:ligatures w14:val="none"/>
        </w:rPr>
      </w:pPr>
      <w:r w:rsidRPr="00740A24">
        <w:rPr>
          <w:rFonts w:ascii="Times New Roman" w:eastAsia="Times New Roman" w:hAnsi="Times New Roman" w:cs="Times New Roman"/>
          <w:bCs/>
          <w:kern w:val="1"/>
          <w:sz w:val="24"/>
          <w:szCs w:val="24"/>
          <w:lang w:eastAsia="ar-SA"/>
          <w14:ligatures w14:val="none"/>
        </w:rPr>
        <w:t>14. GINČŲ SPRENDIMAS</w:t>
      </w:r>
    </w:p>
    <w:p w14:paraId="4AC922A2" w14:textId="77777777" w:rsidR="00740A24" w:rsidRPr="00740A24" w:rsidRDefault="00740A24" w:rsidP="00740A24">
      <w:pPr>
        <w:suppressAutoHyphens/>
        <w:spacing w:after="0" w:line="276" w:lineRule="auto"/>
        <w:ind w:left="567"/>
        <w:jc w:val="both"/>
        <w:rPr>
          <w:rFonts w:ascii="Times New Roman" w:eastAsia="Times New Roman" w:hAnsi="Times New Roman" w:cs="Times New Roman"/>
          <w:b/>
          <w:bCs/>
          <w:kern w:val="1"/>
          <w:sz w:val="24"/>
          <w:szCs w:val="24"/>
          <w:lang w:eastAsia="ar-SA"/>
          <w14:ligatures w14:val="none"/>
        </w:rPr>
      </w:pPr>
    </w:p>
    <w:p w14:paraId="21428E40" w14:textId="77777777" w:rsidR="00740A24" w:rsidRPr="00740A24" w:rsidRDefault="00740A24" w:rsidP="00740A24">
      <w:pPr>
        <w:tabs>
          <w:tab w:val="left" w:pos="567"/>
        </w:tabs>
        <w:suppressAutoHyphens/>
        <w:spacing w:after="0" w:line="276" w:lineRule="auto"/>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14.1. 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1157E839" w14:textId="77777777" w:rsidR="00740A24" w:rsidRPr="00740A24" w:rsidRDefault="00740A24" w:rsidP="00740A24">
      <w:pPr>
        <w:tabs>
          <w:tab w:val="left" w:pos="567"/>
        </w:tabs>
        <w:suppressAutoHyphens/>
        <w:spacing w:after="0" w:line="276" w:lineRule="auto"/>
        <w:jc w:val="both"/>
        <w:rPr>
          <w:rFonts w:ascii="Times New Roman" w:eastAsia="Times New Roman" w:hAnsi="Times New Roman" w:cs="Times New Roman"/>
          <w:bCs/>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 xml:space="preserve">14.2. 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7474844F" w14:textId="77777777" w:rsidR="00740A24" w:rsidRPr="00740A24" w:rsidRDefault="00740A24" w:rsidP="00740A24">
      <w:pPr>
        <w:suppressAutoHyphens/>
        <w:spacing w:after="0" w:line="276" w:lineRule="auto"/>
        <w:ind w:left="567"/>
        <w:jc w:val="both"/>
        <w:rPr>
          <w:rFonts w:ascii="Times New Roman" w:eastAsia="Times New Roman" w:hAnsi="Times New Roman" w:cs="Times New Roman"/>
          <w:bCs/>
          <w:kern w:val="1"/>
          <w:sz w:val="24"/>
          <w:szCs w:val="24"/>
          <w:lang w:eastAsia="ar-SA"/>
          <w14:ligatures w14:val="none"/>
        </w:rPr>
      </w:pPr>
    </w:p>
    <w:p w14:paraId="6CCEDEE6" w14:textId="0F196A49" w:rsidR="009715C5" w:rsidRPr="005629C4" w:rsidRDefault="009715C5" w:rsidP="009715C5">
      <w:pPr>
        <w:pStyle w:val="BlockText1"/>
        <w:tabs>
          <w:tab w:val="left" w:pos="567"/>
        </w:tabs>
        <w:ind w:left="0" w:right="0"/>
        <w:jc w:val="center"/>
        <w:rPr>
          <w:b w:val="0"/>
          <w:bCs/>
          <w:szCs w:val="24"/>
        </w:rPr>
      </w:pPr>
      <w:r w:rsidRPr="005629C4">
        <w:rPr>
          <w:b w:val="0"/>
          <w:bCs/>
          <w:szCs w:val="24"/>
        </w:rPr>
        <w:t xml:space="preserve">15. ASMENS DUOMENŲ APSAUGA </w:t>
      </w:r>
    </w:p>
    <w:p w14:paraId="574A07A7" w14:textId="77777777" w:rsidR="009715C5" w:rsidRPr="005629C4" w:rsidRDefault="009715C5" w:rsidP="009715C5">
      <w:pPr>
        <w:pStyle w:val="BlockText1"/>
        <w:tabs>
          <w:tab w:val="left" w:pos="567"/>
        </w:tabs>
        <w:ind w:left="0" w:right="0"/>
        <w:jc w:val="center"/>
        <w:rPr>
          <w:b w:val="0"/>
          <w:bCs/>
          <w:szCs w:val="24"/>
        </w:rPr>
      </w:pPr>
    </w:p>
    <w:p w14:paraId="4E14734D" w14:textId="77777777" w:rsidR="009715C5" w:rsidRPr="005629C4" w:rsidRDefault="009715C5" w:rsidP="009715C5">
      <w:pPr>
        <w:pStyle w:val="BlockText1"/>
        <w:tabs>
          <w:tab w:val="left" w:pos="567"/>
        </w:tabs>
        <w:ind w:left="0" w:right="0"/>
        <w:jc w:val="both"/>
        <w:rPr>
          <w:b w:val="0"/>
          <w:bCs/>
        </w:rPr>
      </w:pPr>
      <w:r w:rsidRPr="005629C4">
        <w:rPr>
          <w:b w:val="0"/>
          <w:bCs/>
        </w:rPr>
        <w:t xml:space="preserve">15.1. Vykdydamos šią sutartį ir jos pagrindu prisiimtus įsipareigojimus, šalys vadovaujasi 2016 m. balandžio 27 d. Europos Parlamento ir Tarybos reglamentu (ES) 2016/679 dėl fizinių asmenų 6 apsaugos tvarkant asmens duomenis ir dėl laisvo tokių duomenų judėjimo ir kuriuo panaikinama Direktyva 95/46/EB (Bendrasis duomenų apsaugos reglamentas) (toliau – BDAR) ir kitais teisės aktais, reglamentuojančiais asmens duomenų tvarkymą ir privatumo apsaugą. </w:t>
      </w:r>
    </w:p>
    <w:p w14:paraId="01981E74" w14:textId="77777777" w:rsidR="009715C5" w:rsidRPr="005629C4" w:rsidRDefault="009715C5" w:rsidP="009715C5">
      <w:pPr>
        <w:pStyle w:val="BlockText1"/>
        <w:tabs>
          <w:tab w:val="left" w:pos="567"/>
        </w:tabs>
        <w:ind w:left="0" w:right="0"/>
        <w:jc w:val="both"/>
        <w:rPr>
          <w:b w:val="0"/>
          <w:bCs/>
        </w:rPr>
      </w:pPr>
      <w:r w:rsidRPr="005629C4">
        <w:rPr>
          <w:b w:val="0"/>
          <w:bCs/>
        </w:rPr>
        <w:t xml:space="preserve">15.2. Kiekviena šalis yra atsakinga už teisėtą asmens duomenų tvarkymą ir įsipareigoja juos tvarkyti, laikantis BDAR, Lietuvos Respublikos asmens duomenų teisinės apsaugos įstatyme ir kituose teisės aktuose, reglamentuojančiuose asmens duomenų tvarkymą ir privatumo apsaugą, reikalavimų. Asmens duomenys tvarkomi paslaugų teikimo pagal šią sutartį tikslu. </w:t>
      </w:r>
    </w:p>
    <w:p w14:paraId="43D4F493" w14:textId="77777777" w:rsidR="009715C5" w:rsidRPr="005629C4" w:rsidRDefault="009715C5" w:rsidP="009715C5">
      <w:pPr>
        <w:pStyle w:val="BlockText1"/>
        <w:tabs>
          <w:tab w:val="left" w:pos="567"/>
        </w:tabs>
        <w:ind w:left="0" w:right="0"/>
        <w:jc w:val="both"/>
        <w:rPr>
          <w:b w:val="0"/>
          <w:bCs/>
        </w:rPr>
      </w:pPr>
      <w:r w:rsidRPr="005629C4">
        <w:rPr>
          <w:b w:val="0"/>
          <w:bCs/>
        </w:rPr>
        <w:t xml:space="preserve">15.3. Prieš pradėdamos tvarkyti asmens duomenis ir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 </w:t>
      </w:r>
    </w:p>
    <w:p w14:paraId="5BB77A3A" w14:textId="77777777" w:rsidR="009715C5" w:rsidRPr="005629C4" w:rsidRDefault="009715C5" w:rsidP="009715C5">
      <w:pPr>
        <w:pStyle w:val="BlockText1"/>
        <w:tabs>
          <w:tab w:val="left" w:pos="567"/>
        </w:tabs>
        <w:ind w:left="0" w:right="0"/>
        <w:jc w:val="both"/>
        <w:rPr>
          <w:b w:val="0"/>
          <w:bCs/>
        </w:rPr>
      </w:pPr>
      <w:r w:rsidRPr="005629C4">
        <w:rPr>
          <w:b w:val="0"/>
          <w:bCs/>
        </w:rPr>
        <w:t>15.4. Šalis, tiek, kiek taikoma jos atliekamam asmens duomenų tvarkymui pagal sutartį, įsipareigoja užtikrinti BDAR III skyriuje numatytų duomenų subjektų teisių įgyvendinimą, išskyrus BDAR nustatytas išimtis.</w:t>
      </w:r>
    </w:p>
    <w:p w14:paraId="28D8EBAC" w14:textId="77777777" w:rsidR="009715C5" w:rsidRPr="005629C4" w:rsidRDefault="009715C5" w:rsidP="009715C5">
      <w:pPr>
        <w:pStyle w:val="BlockText1"/>
        <w:tabs>
          <w:tab w:val="left" w:pos="567"/>
        </w:tabs>
        <w:ind w:left="0" w:right="0"/>
        <w:jc w:val="both"/>
        <w:rPr>
          <w:b w:val="0"/>
          <w:bCs/>
        </w:rPr>
      </w:pPr>
      <w:r w:rsidRPr="005629C4">
        <w:rPr>
          <w:b w:val="0"/>
          <w:bCs/>
        </w:rPr>
        <w:t xml:space="preserve">15.5.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 </w:t>
      </w:r>
    </w:p>
    <w:p w14:paraId="24D5EED7" w14:textId="77777777" w:rsidR="009715C5" w:rsidRPr="005629C4" w:rsidRDefault="009715C5" w:rsidP="009715C5">
      <w:pPr>
        <w:pStyle w:val="BlockText1"/>
        <w:tabs>
          <w:tab w:val="left" w:pos="567"/>
        </w:tabs>
        <w:ind w:left="0" w:right="0"/>
        <w:jc w:val="both"/>
        <w:rPr>
          <w:b w:val="0"/>
          <w:bCs/>
        </w:rPr>
      </w:pPr>
      <w:r w:rsidRPr="005629C4">
        <w:rPr>
          <w:b w:val="0"/>
          <w:bCs/>
        </w:rPr>
        <w:t xml:space="preserve">15.6. Šalies darbuotojai, tvarkantys asmens duomenis, yra supažindinti su pareiga saugoti asmens duomenų paslaptį. Prievolė saugoti paslaptį galioja ir perėjus dirbti į kitas pareigas arba pasibaigus darbo, sutartiniams ar kitiems santykiams. </w:t>
      </w:r>
    </w:p>
    <w:p w14:paraId="3E388147" w14:textId="77777777" w:rsidR="009715C5" w:rsidRPr="005629C4" w:rsidRDefault="009715C5" w:rsidP="009715C5">
      <w:pPr>
        <w:pStyle w:val="BlockText1"/>
        <w:tabs>
          <w:tab w:val="left" w:pos="567"/>
        </w:tabs>
        <w:ind w:left="0" w:right="0"/>
        <w:jc w:val="both"/>
        <w:rPr>
          <w:b w:val="0"/>
          <w:bCs/>
        </w:rPr>
      </w:pPr>
      <w:r w:rsidRPr="005629C4">
        <w:rPr>
          <w:b w:val="0"/>
          <w:bCs/>
        </w:rPr>
        <w:t xml:space="preserve">15.7. Šalys įsipareigoja asmens duomenis laikyti paslaptyje ir pasibaigus šios sutarties galiojimui. </w:t>
      </w:r>
    </w:p>
    <w:p w14:paraId="18C44C19" w14:textId="77777777" w:rsidR="009715C5" w:rsidRPr="005629C4" w:rsidRDefault="009715C5" w:rsidP="009715C5">
      <w:pPr>
        <w:pStyle w:val="BlockText1"/>
        <w:tabs>
          <w:tab w:val="left" w:pos="567"/>
        </w:tabs>
        <w:ind w:left="0" w:right="0"/>
        <w:jc w:val="both"/>
        <w:rPr>
          <w:b w:val="0"/>
          <w:bCs/>
        </w:rPr>
      </w:pPr>
      <w:r w:rsidRPr="005629C4">
        <w:rPr>
          <w:b w:val="0"/>
          <w:bCs/>
        </w:rPr>
        <w:lastRenderedPageBreak/>
        <w:t xml:space="preserve">15.8. Šalys įsipareigoja neatskleisti ar kitu būdu nesudaryti galimybės trečiosioms šalims bet kokia forma susipažinti, naudotis asmens duomenimis, jei kitaip nenustato ši sutartis ar Lietuvos Respublikos įstatymai ir kiti teisės aktai. </w:t>
      </w:r>
    </w:p>
    <w:p w14:paraId="3DA8239D" w14:textId="77777777" w:rsidR="009715C5" w:rsidRDefault="009715C5" w:rsidP="009715C5">
      <w:pPr>
        <w:pStyle w:val="BlockText1"/>
        <w:tabs>
          <w:tab w:val="left" w:pos="567"/>
        </w:tabs>
        <w:ind w:left="0" w:right="0"/>
        <w:jc w:val="both"/>
        <w:rPr>
          <w:b w:val="0"/>
          <w:bCs/>
        </w:rPr>
      </w:pPr>
      <w:r w:rsidRPr="005629C4">
        <w:rPr>
          <w:b w:val="0"/>
          <w:bCs/>
        </w:rPr>
        <w:t>15.9. Šalys gali pasitelkti asmens duomenų tvarkymui pagal sutartį duomenų tvarkytoją, kuris pakankamai užtikrina, kad tinkamos techninės ir organizacinės priemonės bus įgyvendintos tokiu būdu, kad duomenų tvarkymas atitiktų BDAR reikalavimus ir būtų užtikrinta duomenų subjekto teisių apsauga.</w:t>
      </w:r>
    </w:p>
    <w:p w14:paraId="668829D9" w14:textId="49F05DF3" w:rsidR="00106950" w:rsidRPr="00106950" w:rsidRDefault="00106950" w:rsidP="00106950">
      <w:pPr>
        <w:tabs>
          <w:tab w:val="left" w:pos="567"/>
          <w:tab w:val="left" w:pos="851"/>
          <w:tab w:val="left" w:pos="1418"/>
        </w:tabs>
        <w:spacing w:after="0" w:line="276" w:lineRule="auto"/>
        <w:jc w:val="both"/>
        <w:rPr>
          <w:rFonts w:ascii="Times New Roman" w:eastAsia="Calibri" w:hAnsi="Times New Roman" w:cs="Times New Roman"/>
          <w:kern w:val="0"/>
          <w:sz w:val="24"/>
          <w:szCs w:val="24"/>
          <w:lang w:val="x-none" w:eastAsia="lt-LT"/>
          <w14:ligatures w14:val="none"/>
        </w:rPr>
      </w:pPr>
      <w:r w:rsidRPr="00106950">
        <w:rPr>
          <w:rFonts w:ascii="Times New Roman" w:eastAsia="Calibri" w:hAnsi="Times New Roman" w:cs="Times New Roman"/>
          <w:kern w:val="0"/>
          <w:sz w:val="24"/>
          <w:szCs w:val="24"/>
          <w:lang w:val="x-none" w:eastAsia="lt-LT"/>
          <w14:ligatures w14:val="none"/>
        </w:rPr>
        <w:t xml:space="preserve">15.10. Su Užsakovo vykdomu Paslaugų teikėjo asmens duomenų tvarkymu galima susipažinti adresu: </w:t>
      </w:r>
      <w:hyperlink r:id="rId8" w:history="1">
        <w:r w:rsidRPr="00106950">
          <w:rPr>
            <w:rStyle w:val="Hipersaitas"/>
            <w:rFonts w:ascii="Times New Roman" w:eastAsia="Calibri" w:hAnsi="Times New Roman" w:cs="Times New Roman"/>
            <w:kern w:val="0"/>
            <w:sz w:val="24"/>
            <w:szCs w:val="24"/>
            <w:lang w:val="x-none" w:eastAsia="lt-LT"/>
            <w14:ligatures w14:val="none"/>
          </w:rPr>
          <w:t>https://www.kaunoratc.lt/privatumo-politika/</w:t>
        </w:r>
        <w:r w:rsidRPr="005E68ED">
          <w:rPr>
            <w:rStyle w:val="Hipersaitas"/>
            <w:rFonts w:ascii="Times New Roman" w:eastAsia="Calibri" w:hAnsi="Times New Roman" w:cs="Times New Roman"/>
            <w:kern w:val="0"/>
            <w:sz w:val="24"/>
            <w:szCs w:val="24"/>
            <w:lang w:val="x-none" w:eastAsia="lt-LT"/>
            <w14:ligatures w14:val="none"/>
          </w:rPr>
          <w:t>lt</w:t>
        </w:r>
      </w:hyperlink>
      <w:r>
        <w:rPr>
          <w:rFonts w:ascii="Times New Roman" w:eastAsia="Calibri" w:hAnsi="Times New Roman" w:cs="Times New Roman"/>
          <w:kern w:val="0"/>
          <w:sz w:val="24"/>
          <w:szCs w:val="24"/>
          <w:lang w:val="x-none" w:eastAsia="lt-LT"/>
          <w14:ligatures w14:val="none"/>
        </w:rPr>
        <w:t xml:space="preserve">. </w:t>
      </w:r>
    </w:p>
    <w:p w14:paraId="28F0981E" w14:textId="77777777" w:rsidR="00106950" w:rsidRDefault="00106950" w:rsidP="009715C5">
      <w:pPr>
        <w:pStyle w:val="BlockText1"/>
        <w:tabs>
          <w:tab w:val="left" w:pos="567"/>
        </w:tabs>
        <w:ind w:left="0" w:right="0"/>
        <w:jc w:val="both"/>
        <w:rPr>
          <w:b w:val="0"/>
          <w:bCs/>
        </w:rPr>
      </w:pPr>
    </w:p>
    <w:p w14:paraId="3504ADFB" w14:textId="1C439816" w:rsidR="00740A24" w:rsidRPr="00740A24" w:rsidRDefault="0030326A" w:rsidP="009715C5">
      <w:pPr>
        <w:tabs>
          <w:tab w:val="left" w:pos="540"/>
        </w:tabs>
        <w:suppressAutoHyphens/>
        <w:spacing w:after="0" w:line="276" w:lineRule="auto"/>
        <w:ind w:left="-567" w:hanging="786"/>
        <w:jc w:val="center"/>
        <w:rPr>
          <w:rFonts w:ascii="Times New Roman" w:eastAsia="Times New Roman" w:hAnsi="Times New Roman" w:cs="Times New Roman"/>
          <w:bCs/>
          <w:kern w:val="1"/>
          <w:sz w:val="24"/>
          <w:szCs w:val="24"/>
          <w:lang w:eastAsia="ar-SA"/>
          <w14:ligatures w14:val="none"/>
        </w:rPr>
      </w:pPr>
      <w:r>
        <w:rPr>
          <w:rFonts w:ascii="Times New Roman" w:eastAsia="Times New Roman" w:hAnsi="Times New Roman" w:cs="Times New Roman"/>
          <w:bCs/>
          <w:kern w:val="1"/>
          <w:sz w:val="24"/>
          <w:szCs w:val="24"/>
          <w:lang w:eastAsia="ar-SA"/>
          <w14:ligatures w14:val="none"/>
        </w:rPr>
        <w:t xml:space="preserve">                      </w:t>
      </w:r>
      <w:r w:rsidR="009715C5">
        <w:rPr>
          <w:rFonts w:ascii="Times New Roman" w:eastAsia="Times New Roman" w:hAnsi="Times New Roman" w:cs="Times New Roman"/>
          <w:bCs/>
          <w:kern w:val="1"/>
          <w:sz w:val="24"/>
          <w:szCs w:val="24"/>
          <w:lang w:eastAsia="ar-SA"/>
          <w14:ligatures w14:val="none"/>
        </w:rPr>
        <w:t>16.</w:t>
      </w:r>
      <w:r w:rsidR="00740A24" w:rsidRPr="00740A24">
        <w:rPr>
          <w:rFonts w:ascii="Times New Roman" w:eastAsia="Times New Roman" w:hAnsi="Times New Roman" w:cs="Times New Roman"/>
          <w:bCs/>
          <w:kern w:val="1"/>
          <w:sz w:val="24"/>
          <w:szCs w:val="24"/>
          <w:lang w:eastAsia="ar-SA"/>
          <w14:ligatures w14:val="none"/>
        </w:rPr>
        <w:t xml:space="preserve"> BAIGIAMOSIOS NUOSTATOS</w:t>
      </w:r>
    </w:p>
    <w:p w14:paraId="0F934396" w14:textId="77777777" w:rsidR="00740A24" w:rsidRPr="00740A24" w:rsidRDefault="00740A24" w:rsidP="00740A24">
      <w:pPr>
        <w:suppressAutoHyphens/>
        <w:spacing w:after="0" w:line="276" w:lineRule="auto"/>
        <w:ind w:left="567"/>
        <w:jc w:val="center"/>
        <w:rPr>
          <w:rFonts w:ascii="Times New Roman" w:eastAsia="Times New Roman" w:hAnsi="Times New Roman" w:cs="Times New Roman"/>
          <w:bCs/>
          <w:kern w:val="1"/>
          <w:sz w:val="24"/>
          <w:szCs w:val="24"/>
          <w:lang w:eastAsia="ar-SA"/>
          <w14:ligatures w14:val="none"/>
        </w:rPr>
      </w:pPr>
    </w:p>
    <w:p w14:paraId="1F949D52" w14:textId="532BE0FD" w:rsidR="00740A24" w:rsidRPr="00740A24" w:rsidRDefault="00740A24" w:rsidP="00740A24">
      <w:pPr>
        <w:tabs>
          <w:tab w:val="left" w:pos="567"/>
        </w:tabs>
        <w:suppressAutoHyphens/>
        <w:spacing w:after="0" w:line="276" w:lineRule="auto"/>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1</w:t>
      </w:r>
      <w:r w:rsidR="009715C5">
        <w:rPr>
          <w:rFonts w:ascii="Times New Roman" w:eastAsia="Times New Roman" w:hAnsi="Times New Roman" w:cs="Times New Roman"/>
          <w:kern w:val="1"/>
          <w:sz w:val="24"/>
          <w:szCs w:val="24"/>
          <w:lang w:eastAsia="ar-SA"/>
          <w14:ligatures w14:val="none"/>
        </w:rPr>
        <w:t>6</w:t>
      </w:r>
      <w:r w:rsidRPr="00740A24">
        <w:rPr>
          <w:rFonts w:ascii="Times New Roman" w:eastAsia="Times New Roman" w:hAnsi="Times New Roman" w:cs="Times New Roman"/>
          <w:kern w:val="1"/>
          <w:sz w:val="24"/>
          <w:szCs w:val="24"/>
          <w:lang w:eastAsia="ar-SA"/>
          <w14:ligatures w14:val="none"/>
        </w:rPr>
        <w:t xml:space="preserve">.1. Nė viena iš </w:t>
      </w:r>
      <w:r w:rsidRPr="00740A24">
        <w:rPr>
          <w:rFonts w:ascii="Times New Roman" w:eastAsia="Times New Roman" w:hAnsi="Times New Roman" w:cs="Times New Roman"/>
          <w:bCs/>
          <w:kern w:val="1"/>
          <w:sz w:val="24"/>
          <w:szCs w:val="24"/>
          <w:lang w:eastAsia="ar-SA"/>
          <w14:ligatures w14:val="none"/>
        </w:rPr>
        <w:t>Šalių</w:t>
      </w:r>
      <w:r w:rsidRPr="00740A24">
        <w:rPr>
          <w:rFonts w:ascii="Times New Roman" w:eastAsia="Times New Roman" w:hAnsi="Times New Roman" w:cs="Times New Roman"/>
          <w:kern w:val="1"/>
          <w:sz w:val="24"/>
          <w:szCs w:val="24"/>
          <w:lang w:eastAsia="ar-SA"/>
          <w14:ligatures w14:val="none"/>
        </w:rPr>
        <w:t xml:space="preserve"> neturi teisės perduoti savo teisių ar įsipareigojimų, numatytų šioje Sutartyje, be raštiško kitos </w:t>
      </w:r>
      <w:r w:rsidRPr="00740A24">
        <w:rPr>
          <w:rFonts w:ascii="Times New Roman" w:eastAsia="Times New Roman" w:hAnsi="Times New Roman" w:cs="Times New Roman"/>
          <w:bCs/>
          <w:kern w:val="1"/>
          <w:sz w:val="24"/>
          <w:szCs w:val="24"/>
          <w:lang w:eastAsia="ar-SA"/>
          <w14:ligatures w14:val="none"/>
        </w:rPr>
        <w:t>Šalies</w:t>
      </w:r>
      <w:r w:rsidRPr="00740A24">
        <w:rPr>
          <w:rFonts w:ascii="Times New Roman" w:eastAsia="Times New Roman" w:hAnsi="Times New Roman" w:cs="Times New Roman"/>
          <w:kern w:val="1"/>
          <w:sz w:val="24"/>
          <w:szCs w:val="24"/>
          <w:lang w:eastAsia="ar-SA"/>
          <w14:ligatures w14:val="none"/>
        </w:rPr>
        <w:t xml:space="preserve"> sutikimo. Užsakovo universalaus teisių ir pareigų perdavimo atveju Sutartis bus laikoma perduota Užsakovo teisių ir pareigų perėmėjams, o tokie teisių ir pareigų perėmėjai bus laikomi Sutarties šalimis nuo jos sudarymo momento.</w:t>
      </w:r>
    </w:p>
    <w:p w14:paraId="236425BD" w14:textId="589000B6" w:rsidR="00740A24" w:rsidRPr="00740A24" w:rsidRDefault="00740A24" w:rsidP="00740A24">
      <w:pPr>
        <w:tabs>
          <w:tab w:val="left" w:pos="567"/>
        </w:tabs>
        <w:suppressAutoHyphens/>
        <w:spacing w:after="0" w:line="276" w:lineRule="auto"/>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1</w:t>
      </w:r>
      <w:r w:rsidR="009715C5">
        <w:rPr>
          <w:rFonts w:ascii="Times New Roman" w:eastAsia="Times New Roman" w:hAnsi="Times New Roman" w:cs="Times New Roman"/>
          <w:kern w:val="1"/>
          <w:sz w:val="24"/>
          <w:szCs w:val="24"/>
          <w:lang w:eastAsia="ar-SA"/>
          <w14:ligatures w14:val="none"/>
        </w:rPr>
        <w:t>6</w:t>
      </w:r>
      <w:r w:rsidRPr="00740A24">
        <w:rPr>
          <w:rFonts w:ascii="Times New Roman" w:eastAsia="Times New Roman" w:hAnsi="Times New Roman" w:cs="Times New Roman"/>
          <w:kern w:val="1"/>
          <w:sz w:val="24"/>
          <w:szCs w:val="24"/>
          <w:lang w:eastAsia="ar-SA"/>
          <w14:ligatures w14:val="none"/>
        </w:rPr>
        <w:t>.2. 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paslaugų perdavimo ir 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54087A0F" w14:textId="49E423D8" w:rsidR="00740A24" w:rsidRPr="00740A24" w:rsidRDefault="00740A24" w:rsidP="00740A24">
      <w:pPr>
        <w:tabs>
          <w:tab w:val="left" w:pos="567"/>
        </w:tabs>
        <w:suppressAutoHyphens/>
        <w:spacing w:after="0" w:line="276" w:lineRule="auto"/>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1</w:t>
      </w:r>
      <w:r w:rsidR="009715C5">
        <w:rPr>
          <w:rFonts w:ascii="Times New Roman" w:eastAsia="Times New Roman" w:hAnsi="Times New Roman" w:cs="Times New Roman"/>
          <w:kern w:val="1"/>
          <w:sz w:val="24"/>
          <w:szCs w:val="24"/>
          <w:lang w:eastAsia="ar-SA"/>
          <w14:ligatures w14:val="none"/>
        </w:rPr>
        <w:t>6</w:t>
      </w:r>
      <w:r w:rsidRPr="00740A24">
        <w:rPr>
          <w:rFonts w:ascii="Times New Roman" w:eastAsia="Times New Roman" w:hAnsi="Times New Roman" w:cs="Times New Roman"/>
          <w:kern w:val="1"/>
          <w:sz w:val="24"/>
          <w:szCs w:val="24"/>
          <w:lang w:eastAsia="ar-SA"/>
          <w14:ligatures w14:val="none"/>
        </w:rPr>
        <w:t>.3. Vykdydamos Sutartį, Šalys vadovaujasi Lietuvos Respublikos viešųjų pirkimų įstatymu, Lietuvos Respublikos civiliniu kodeksu ir kitais galiojančiais Lietuvos Respublikos teisės aktais.</w:t>
      </w:r>
    </w:p>
    <w:p w14:paraId="643F6657" w14:textId="3F3CC1D6" w:rsidR="00740A24" w:rsidRPr="00740A24" w:rsidRDefault="00740A24" w:rsidP="00740A24">
      <w:pPr>
        <w:tabs>
          <w:tab w:val="left" w:pos="567"/>
        </w:tabs>
        <w:suppressAutoHyphens/>
        <w:spacing w:after="0" w:line="276" w:lineRule="auto"/>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1</w:t>
      </w:r>
      <w:r w:rsidR="009715C5">
        <w:rPr>
          <w:rFonts w:ascii="Times New Roman" w:eastAsia="Times New Roman" w:hAnsi="Times New Roman" w:cs="Times New Roman"/>
          <w:kern w:val="1"/>
          <w:sz w:val="24"/>
          <w:szCs w:val="24"/>
          <w:lang w:eastAsia="ar-SA"/>
          <w14:ligatures w14:val="none"/>
        </w:rPr>
        <w:t>6</w:t>
      </w:r>
      <w:r w:rsidRPr="00740A24">
        <w:rPr>
          <w:rFonts w:ascii="Times New Roman" w:eastAsia="Times New Roman" w:hAnsi="Times New Roman" w:cs="Times New Roman"/>
          <w:kern w:val="1"/>
          <w:sz w:val="24"/>
          <w:szCs w:val="24"/>
          <w:lang w:eastAsia="ar-SA"/>
          <w14:ligatures w14:val="none"/>
        </w:rPr>
        <w:t>.4. Esant prieštaravimams tarp Sutarties ir jos priedų, Šalys turi vadovautis Sutarties nuostatomis.</w:t>
      </w:r>
    </w:p>
    <w:p w14:paraId="6F461016" w14:textId="2797F602" w:rsidR="00740A24" w:rsidRPr="00740A24" w:rsidRDefault="00740A24" w:rsidP="00740A24">
      <w:pPr>
        <w:tabs>
          <w:tab w:val="left" w:pos="567"/>
        </w:tabs>
        <w:suppressAutoHyphens/>
        <w:spacing w:after="0" w:line="276" w:lineRule="auto"/>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1</w:t>
      </w:r>
      <w:r w:rsidR="009715C5">
        <w:rPr>
          <w:rFonts w:ascii="Times New Roman" w:eastAsia="Times New Roman" w:hAnsi="Times New Roman" w:cs="Times New Roman"/>
          <w:kern w:val="1"/>
          <w:sz w:val="24"/>
          <w:szCs w:val="24"/>
          <w:lang w:eastAsia="ar-SA"/>
          <w14:ligatures w14:val="none"/>
        </w:rPr>
        <w:t>6</w:t>
      </w:r>
      <w:r w:rsidRPr="00740A24">
        <w:rPr>
          <w:rFonts w:ascii="Times New Roman" w:eastAsia="Times New Roman" w:hAnsi="Times New Roman" w:cs="Times New Roman"/>
          <w:kern w:val="1"/>
          <w:sz w:val="24"/>
          <w:szCs w:val="24"/>
          <w:lang w:eastAsia="ar-SA"/>
          <w14:ligatures w14:val="none"/>
        </w:rPr>
        <w:t xml:space="preserve">.5. Visa informacija, įspėjimai ar pranešimai, susiję su šia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6DE41F30" w14:textId="2F0373D2" w:rsidR="00740A24" w:rsidRPr="00740A24" w:rsidRDefault="00740A24" w:rsidP="00740A24">
      <w:pPr>
        <w:tabs>
          <w:tab w:val="left" w:pos="567"/>
        </w:tabs>
        <w:suppressAutoHyphens/>
        <w:spacing w:after="0" w:line="276" w:lineRule="auto"/>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1</w:t>
      </w:r>
      <w:r w:rsidR="009715C5">
        <w:rPr>
          <w:rFonts w:ascii="Times New Roman" w:eastAsia="Times New Roman" w:hAnsi="Times New Roman" w:cs="Times New Roman"/>
          <w:kern w:val="1"/>
          <w:sz w:val="24"/>
          <w:szCs w:val="24"/>
          <w:lang w:eastAsia="ar-SA"/>
          <w14:ligatures w14:val="none"/>
        </w:rPr>
        <w:t>6</w:t>
      </w:r>
      <w:r w:rsidRPr="00740A24">
        <w:rPr>
          <w:rFonts w:ascii="Times New Roman" w:eastAsia="Times New Roman" w:hAnsi="Times New Roman" w:cs="Times New Roman"/>
          <w:kern w:val="1"/>
          <w:sz w:val="24"/>
          <w:szCs w:val="24"/>
          <w:lang w:eastAsia="ar-SA"/>
          <w14:ligatures w14:val="none"/>
        </w:rPr>
        <w:t>.6. 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638D76BC" w14:textId="4F7869BB" w:rsidR="00740A24" w:rsidRPr="00740A24" w:rsidRDefault="00740A24" w:rsidP="00740A24">
      <w:pPr>
        <w:tabs>
          <w:tab w:val="left" w:pos="567"/>
        </w:tabs>
        <w:suppressAutoHyphens/>
        <w:spacing w:after="0" w:line="276" w:lineRule="auto"/>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1</w:t>
      </w:r>
      <w:r w:rsidR="009715C5">
        <w:rPr>
          <w:rFonts w:ascii="Times New Roman" w:eastAsia="Times New Roman" w:hAnsi="Times New Roman" w:cs="Times New Roman"/>
          <w:kern w:val="1"/>
          <w:sz w:val="24"/>
          <w:szCs w:val="24"/>
          <w:lang w:eastAsia="ar-SA"/>
          <w14:ligatures w14:val="none"/>
        </w:rPr>
        <w:t>6</w:t>
      </w:r>
      <w:r w:rsidRPr="00740A24">
        <w:rPr>
          <w:rFonts w:ascii="Times New Roman" w:eastAsia="Times New Roman" w:hAnsi="Times New Roman" w:cs="Times New Roman"/>
          <w:kern w:val="1"/>
          <w:sz w:val="24"/>
          <w:szCs w:val="24"/>
          <w:lang w:eastAsia="ar-SA"/>
          <w14:ligatures w14:val="none"/>
        </w:rPr>
        <w:t xml:space="preserve">.7. Šalys skiria savo atstovus Sutarties vykdymo kontrolės ir ryšių palaikymo tikslais. Nurodytasis Užsakovo atsakingas asmuo, be kita ko, turi teisę žodžiu ir raštu duoti Paslaugų teikėjo atsakingam asmeniui privalomus su Sutarties vykdymu susijusius nurodymus, pasirašyti priėmimo-perdavimo aktą, sąskaitas faktūras ir kitus su Sutarties vykdymu susijusius dokumentus (išskyrus susitarimus dėl </w:t>
      </w:r>
      <w:r w:rsidRPr="00740A24">
        <w:rPr>
          <w:rFonts w:ascii="Times New Roman" w:eastAsia="Times New Roman" w:hAnsi="Times New Roman" w:cs="Times New Roman"/>
          <w:kern w:val="1"/>
          <w:sz w:val="24"/>
          <w:szCs w:val="24"/>
          <w:lang w:eastAsia="ar-SA"/>
          <w14:ligatures w14:val="none"/>
        </w:rPr>
        <w:lastRenderedPageBreak/>
        <w:t>Sutarties pratęsimo, pakeitimo ir pan.). Visi su Sutarties vykdymu susiję pranešimai gali būti siunčiami šių atstovų kontaktiniais duomenimis:</w:t>
      </w:r>
    </w:p>
    <w:p w14:paraId="193DC67D" w14:textId="7A1EDDEE" w:rsidR="00F941B7" w:rsidRPr="00F941B7" w:rsidRDefault="00740A24" w:rsidP="00F941B7">
      <w:pPr>
        <w:suppressAutoHyphens/>
        <w:spacing w:after="0" w:line="276" w:lineRule="auto"/>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1</w:t>
      </w:r>
      <w:r w:rsidR="009715C5">
        <w:rPr>
          <w:rFonts w:ascii="Times New Roman" w:eastAsia="Times New Roman" w:hAnsi="Times New Roman" w:cs="Times New Roman"/>
          <w:kern w:val="1"/>
          <w:sz w:val="24"/>
          <w:szCs w:val="24"/>
          <w:lang w:eastAsia="ar-SA"/>
          <w14:ligatures w14:val="none"/>
        </w:rPr>
        <w:t>6</w:t>
      </w:r>
      <w:r w:rsidRPr="00740A24">
        <w:rPr>
          <w:rFonts w:ascii="Times New Roman" w:eastAsia="Times New Roman" w:hAnsi="Times New Roman" w:cs="Times New Roman"/>
          <w:kern w:val="1"/>
          <w:sz w:val="24"/>
          <w:szCs w:val="24"/>
          <w:lang w:eastAsia="ar-SA"/>
          <w14:ligatures w14:val="none"/>
        </w:rPr>
        <w:t xml:space="preserve">.7.1. </w:t>
      </w:r>
      <w:bookmarkStart w:id="7" w:name="_Hlk507859834"/>
      <w:r w:rsidRPr="00740A24">
        <w:rPr>
          <w:rFonts w:ascii="Times New Roman" w:eastAsia="Times New Roman" w:hAnsi="Times New Roman" w:cs="Times New Roman"/>
          <w:kern w:val="1"/>
          <w:sz w:val="24"/>
          <w:szCs w:val="24"/>
          <w:lang w:eastAsia="ar-SA"/>
          <w14:ligatures w14:val="none"/>
        </w:rPr>
        <w:t xml:space="preserve">Užsakovo </w:t>
      </w:r>
      <w:bookmarkStart w:id="8" w:name="_Hlk507862922"/>
      <w:r w:rsidRPr="00740A24">
        <w:rPr>
          <w:rFonts w:ascii="Times New Roman" w:eastAsia="Times New Roman" w:hAnsi="Times New Roman" w:cs="Times New Roman"/>
          <w:kern w:val="1"/>
          <w:sz w:val="24"/>
          <w:szCs w:val="24"/>
          <w:lang w:eastAsia="ar-SA"/>
          <w14:ligatures w14:val="none"/>
        </w:rPr>
        <w:t xml:space="preserve">už šios Sutarties vykdymą </w:t>
      </w:r>
      <w:r w:rsidR="00F941B7" w:rsidRPr="00F941B7">
        <w:rPr>
          <w:rFonts w:ascii="Times New Roman" w:eastAsia="Times New Roman" w:hAnsi="Times New Roman" w:cs="Times New Roman"/>
          <w:kern w:val="1"/>
          <w:sz w:val="24"/>
          <w:szCs w:val="24"/>
          <w:lang w:eastAsia="ar-SA"/>
          <w14:ligatures w14:val="none"/>
        </w:rPr>
        <w:t xml:space="preserve">atsakinga </w:t>
      </w:r>
    </w:p>
    <w:p w14:paraId="71F463C7" w14:textId="0D34EB93" w:rsidR="00F941B7" w:rsidRPr="00F941B7" w:rsidRDefault="00F941B7" w:rsidP="00F941B7">
      <w:pPr>
        <w:suppressAutoHyphens/>
        <w:spacing w:after="0" w:line="276" w:lineRule="auto"/>
        <w:jc w:val="both"/>
        <w:rPr>
          <w:rFonts w:ascii="Times New Roman" w:eastAsia="Times New Roman" w:hAnsi="Times New Roman" w:cs="Times New Roman"/>
          <w:kern w:val="1"/>
          <w:sz w:val="24"/>
          <w:szCs w:val="24"/>
          <w:lang w:val="en-GB" w:eastAsia="ar-SA"/>
          <w14:ligatures w14:val="none"/>
        </w:rPr>
      </w:pPr>
      <w:r w:rsidRPr="00F941B7">
        <w:rPr>
          <w:rFonts w:ascii="Times New Roman" w:eastAsia="Times New Roman" w:hAnsi="Times New Roman" w:cs="Times New Roman"/>
          <w:kern w:val="1"/>
          <w:sz w:val="24"/>
          <w:szCs w:val="24"/>
          <w:lang w:eastAsia="ar-SA"/>
          <w14:ligatures w14:val="none"/>
        </w:rPr>
        <w:t>1</w:t>
      </w:r>
      <w:r w:rsidR="009715C5">
        <w:rPr>
          <w:rFonts w:ascii="Times New Roman" w:eastAsia="Times New Roman" w:hAnsi="Times New Roman" w:cs="Times New Roman"/>
          <w:kern w:val="1"/>
          <w:sz w:val="24"/>
          <w:szCs w:val="24"/>
          <w:lang w:eastAsia="ar-SA"/>
          <w14:ligatures w14:val="none"/>
        </w:rPr>
        <w:t>6</w:t>
      </w:r>
      <w:r w:rsidRPr="00F941B7">
        <w:rPr>
          <w:rFonts w:ascii="Times New Roman" w:eastAsia="Times New Roman" w:hAnsi="Times New Roman" w:cs="Times New Roman"/>
          <w:kern w:val="1"/>
          <w:sz w:val="24"/>
          <w:szCs w:val="24"/>
          <w:lang w:eastAsia="ar-SA"/>
          <w14:ligatures w14:val="none"/>
        </w:rPr>
        <w:t>.7.2. Užsakovo atstovas, atsakingas už S</w:t>
      </w:r>
      <w:r w:rsidRPr="00F941B7">
        <w:rPr>
          <w:rFonts w:ascii="Times New Roman" w:eastAsia="Calibri" w:hAnsi="Times New Roman" w:cs="Times New Roman"/>
          <w:kern w:val="1"/>
          <w:sz w:val="24"/>
          <w:szCs w:val="24"/>
          <w:lang w:eastAsia="ar-SA"/>
          <w14:ligatures w14:val="none"/>
        </w:rPr>
        <w:t xml:space="preserve">utarties ir pakeitimų paskelbimą Lietuvos Respublikos viešųjų pirkimų įstatyme nustatyta tvarka yra </w:t>
      </w:r>
    </w:p>
    <w:p w14:paraId="1C865519" w14:textId="423E2079" w:rsidR="006D70C9" w:rsidRPr="006D70C9" w:rsidRDefault="00F941B7" w:rsidP="006D70C9">
      <w:pPr>
        <w:autoSpaceDE w:val="0"/>
        <w:autoSpaceDN w:val="0"/>
        <w:adjustRightInd w:val="0"/>
        <w:spacing w:after="0" w:line="276" w:lineRule="auto"/>
        <w:jc w:val="both"/>
        <w:rPr>
          <w:rFonts w:ascii="Times New Roman" w:eastAsia="Times New Roman" w:hAnsi="Times New Roman" w:cs="Times New Roman"/>
          <w:color w:val="000000"/>
          <w:kern w:val="1"/>
          <w:sz w:val="24"/>
          <w:szCs w:val="24"/>
          <w:lang w:eastAsia="ar-SA"/>
          <w14:ligatures w14:val="none"/>
        </w:rPr>
      </w:pPr>
      <w:r w:rsidRPr="00F941B7">
        <w:rPr>
          <w:rFonts w:ascii="Times New Roman" w:eastAsia="Times New Roman" w:hAnsi="Times New Roman" w:cs="Times New Roman"/>
          <w:color w:val="000000"/>
          <w:kern w:val="1"/>
          <w:sz w:val="24"/>
          <w:szCs w:val="24"/>
          <w:lang w:eastAsia="ar-SA"/>
          <w14:ligatures w14:val="none"/>
        </w:rPr>
        <w:t>1</w:t>
      </w:r>
      <w:r w:rsidR="009715C5">
        <w:rPr>
          <w:rFonts w:ascii="Times New Roman" w:eastAsia="Times New Roman" w:hAnsi="Times New Roman" w:cs="Times New Roman"/>
          <w:color w:val="000000"/>
          <w:kern w:val="1"/>
          <w:sz w:val="24"/>
          <w:szCs w:val="24"/>
          <w:lang w:eastAsia="ar-SA"/>
          <w14:ligatures w14:val="none"/>
        </w:rPr>
        <w:t>6</w:t>
      </w:r>
      <w:r w:rsidRPr="00F941B7">
        <w:rPr>
          <w:rFonts w:ascii="Times New Roman" w:eastAsia="Times New Roman" w:hAnsi="Times New Roman" w:cs="Times New Roman"/>
          <w:color w:val="000000"/>
          <w:kern w:val="1"/>
          <w:sz w:val="24"/>
          <w:szCs w:val="24"/>
          <w:lang w:eastAsia="ar-SA"/>
          <w14:ligatures w14:val="none"/>
        </w:rPr>
        <w:t xml:space="preserve">.7.3. Paslaugų teikėjo už šios Sutarties vykdymą atsakingas asmuo – </w:t>
      </w:r>
    </w:p>
    <w:bookmarkEnd w:id="7"/>
    <w:bookmarkEnd w:id="8"/>
    <w:p w14:paraId="5422631F" w14:textId="107BAE52" w:rsidR="00740A24" w:rsidRPr="00740A24" w:rsidRDefault="00740A24" w:rsidP="00740A24">
      <w:pPr>
        <w:suppressAutoHyphens/>
        <w:spacing w:after="0" w:line="276" w:lineRule="auto"/>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1</w:t>
      </w:r>
      <w:r w:rsidR="009715C5">
        <w:rPr>
          <w:rFonts w:ascii="Times New Roman" w:eastAsia="Times New Roman" w:hAnsi="Times New Roman" w:cs="Times New Roman"/>
          <w:kern w:val="1"/>
          <w:sz w:val="24"/>
          <w:szCs w:val="24"/>
          <w:lang w:eastAsia="ar-SA"/>
          <w14:ligatures w14:val="none"/>
        </w:rPr>
        <w:t>6</w:t>
      </w:r>
      <w:r w:rsidRPr="00740A24">
        <w:rPr>
          <w:rFonts w:ascii="Times New Roman" w:eastAsia="Times New Roman" w:hAnsi="Times New Roman" w:cs="Times New Roman"/>
          <w:kern w:val="1"/>
          <w:sz w:val="24"/>
          <w:szCs w:val="24"/>
          <w:lang w:eastAsia="ar-SA"/>
          <w14:ligatures w14:val="none"/>
        </w:rPr>
        <w:t>.8. Sutartis pasirašoma elektronini</w:t>
      </w:r>
      <w:r w:rsidR="009715C5">
        <w:rPr>
          <w:rFonts w:ascii="Times New Roman" w:eastAsia="Times New Roman" w:hAnsi="Times New Roman" w:cs="Times New Roman"/>
          <w:kern w:val="1"/>
          <w:sz w:val="24"/>
          <w:szCs w:val="24"/>
          <w:lang w:eastAsia="ar-SA"/>
          <w14:ligatures w14:val="none"/>
        </w:rPr>
        <w:t>ais</w:t>
      </w:r>
      <w:r w:rsidRPr="00740A24">
        <w:rPr>
          <w:rFonts w:ascii="Times New Roman" w:eastAsia="Times New Roman" w:hAnsi="Times New Roman" w:cs="Times New Roman"/>
          <w:kern w:val="1"/>
          <w:sz w:val="24"/>
          <w:szCs w:val="24"/>
          <w:lang w:eastAsia="ar-SA"/>
          <w14:ligatures w14:val="none"/>
        </w:rPr>
        <w:t xml:space="preserve"> paraš</w:t>
      </w:r>
      <w:r w:rsidR="009715C5">
        <w:rPr>
          <w:rFonts w:ascii="Times New Roman" w:eastAsia="Times New Roman" w:hAnsi="Times New Roman" w:cs="Times New Roman"/>
          <w:kern w:val="1"/>
          <w:sz w:val="24"/>
          <w:szCs w:val="24"/>
          <w:lang w:eastAsia="ar-SA"/>
          <w14:ligatures w14:val="none"/>
        </w:rPr>
        <w:t>ais</w:t>
      </w:r>
      <w:r w:rsidRPr="00740A24">
        <w:rPr>
          <w:rFonts w:ascii="Times New Roman" w:eastAsia="Times New Roman" w:hAnsi="Times New Roman" w:cs="Times New Roman"/>
          <w:kern w:val="1"/>
          <w:sz w:val="24"/>
          <w:szCs w:val="24"/>
          <w:lang w:eastAsia="ar-SA"/>
          <w14:ligatures w14:val="none"/>
        </w:rPr>
        <w:t xml:space="preserve"> ir visoms Šalims turi vienodą teisinę galią.</w:t>
      </w:r>
    </w:p>
    <w:p w14:paraId="46418995" w14:textId="77777777" w:rsidR="00740A24" w:rsidRPr="00740A24" w:rsidRDefault="00740A24" w:rsidP="00740A24">
      <w:pPr>
        <w:suppressAutoHyphens/>
        <w:spacing w:after="0" w:line="276" w:lineRule="auto"/>
        <w:ind w:left="567"/>
        <w:jc w:val="both"/>
        <w:rPr>
          <w:rFonts w:ascii="Times New Roman" w:eastAsia="Times New Roman" w:hAnsi="Times New Roman" w:cs="Times New Roman"/>
          <w:kern w:val="1"/>
          <w:sz w:val="24"/>
          <w:szCs w:val="24"/>
          <w:lang w:eastAsia="ar-SA"/>
          <w14:ligatures w14:val="none"/>
        </w:rPr>
      </w:pPr>
    </w:p>
    <w:p w14:paraId="5B47F37E" w14:textId="2E467665" w:rsidR="00740A24" w:rsidRPr="00740A24" w:rsidRDefault="00740A24" w:rsidP="00740A24">
      <w:pPr>
        <w:suppressAutoHyphens/>
        <w:spacing w:after="0" w:line="276" w:lineRule="auto"/>
        <w:jc w:val="center"/>
        <w:rPr>
          <w:rFonts w:ascii="Times New Roman" w:eastAsia="Times New Roman" w:hAnsi="Times New Roman" w:cs="Times New Roman"/>
          <w:bCs/>
          <w:caps/>
          <w:kern w:val="1"/>
          <w:sz w:val="24"/>
          <w:szCs w:val="24"/>
          <w:lang w:eastAsia="ar-SA"/>
          <w14:ligatures w14:val="none"/>
        </w:rPr>
      </w:pPr>
      <w:r w:rsidRPr="00740A24">
        <w:rPr>
          <w:rFonts w:ascii="Times New Roman" w:eastAsia="Times New Roman" w:hAnsi="Times New Roman" w:cs="Times New Roman"/>
          <w:bCs/>
          <w:caps/>
          <w:kern w:val="1"/>
          <w:sz w:val="24"/>
          <w:szCs w:val="24"/>
          <w:lang w:eastAsia="ar-SA"/>
          <w14:ligatures w14:val="none"/>
        </w:rPr>
        <w:t>1</w:t>
      </w:r>
      <w:r w:rsidR="000211AC">
        <w:rPr>
          <w:rFonts w:ascii="Times New Roman" w:eastAsia="Times New Roman" w:hAnsi="Times New Roman" w:cs="Times New Roman"/>
          <w:bCs/>
          <w:caps/>
          <w:kern w:val="1"/>
          <w:sz w:val="24"/>
          <w:szCs w:val="24"/>
          <w:lang w:eastAsia="ar-SA"/>
          <w14:ligatures w14:val="none"/>
        </w:rPr>
        <w:t>7</w:t>
      </w:r>
      <w:r w:rsidRPr="00740A24">
        <w:rPr>
          <w:rFonts w:ascii="Times New Roman" w:eastAsia="Times New Roman" w:hAnsi="Times New Roman" w:cs="Times New Roman"/>
          <w:bCs/>
          <w:caps/>
          <w:kern w:val="1"/>
          <w:sz w:val="24"/>
          <w:szCs w:val="24"/>
          <w:lang w:eastAsia="ar-SA"/>
          <w14:ligatures w14:val="none"/>
        </w:rPr>
        <w:t>. SUTARTIES PRIEDAI</w:t>
      </w:r>
    </w:p>
    <w:p w14:paraId="725504DC" w14:textId="77777777" w:rsidR="00740A24" w:rsidRPr="00740A24" w:rsidRDefault="00740A24" w:rsidP="00740A24">
      <w:pPr>
        <w:suppressAutoHyphens/>
        <w:spacing w:after="0" w:line="276" w:lineRule="auto"/>
        <w:ind w:left="786"/>
        <w:jc w:val="center"/>
        <w:rPr>
          <w:rFonts w:ascii="Times New Roman" w:eastAsia="Times New Roman" w:hAnsi="Times New Roman" w:cs="Times New Roman"/>
          <w:bCs/>
          <w:caps/>
          <w:kern w:val="1"/>
          <w:sz w:val="24"/>
          <w:szCs w:val="24"/>
          <w:lang w:eastAsia="ar-SA"/>
          <w14:ligatures w14:val="none"/>
        </w:rPr>
      </w:pPr>
    </w:p>
    <w:p w14:paraId="42A84ED4" w14:textId="7BBD97C5" w:rsidR="00740A24" w:rsidRPr="00740A24" w:rsidRDefault="00740A24" w:rsidP="00740A24">
      <w:pPr>
        <w:suppressAutoHyphens/>
        <w:spacing w:after="0" w:line="276" w:lineRule="auto"/>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1</w:t>
      </w:r>
      <w:r w:rsidR="000211AC">
        <w:rPr>
          <w:rFonts w:ascii="Times New Roman" w:eastAsia="Times New Roman" w:hAnsi="Times New Roman" w:cs="Times New Roman"/>
          <w:kern w:val="1"/>
          <w:sz w:val="24"/>
          <w:szCs w:val="24"/>
          <w:lang w:eastAsia="ar-SA"/>
          <w14:ligatures w14:val="none"/>
        </w:rPr>
        <w:t>7</w:t>
      </w:r>
      <w:r w:rsidRPr="00740A24">
        <w:rPr>
          <w:rFonts w:ascii="Times New Roman" w:eastAsia="Times New Roman" w:hAnsi="Times New Roman" w:cs="Times New Roman"/>
          <w:kern w:val="1"/>
          <w:sz w:val="24"/>
          <w:szCs w:val="24"/>
          <w:lang w:eastAsia="ar-SA"/>
          <w14:ligatures w14:val="none"/>
        </w:rPr>
        <w:t>.1. 1 priedas  – Techninė specifikacija.</w:t>
      </w:r>
    </w:p>
    <w:p w14:paraId="623956BF" w14:textId="1340F0DA" w:rsidR="00740A24" w:rsidRPr="00740A24" w:rsidRDefault="00740A24" w:rsidP="009715C5">
      <w:pPr>
        <w:suppressAutoHyphens/>
        <w:spacing w:after="0" w:line="276" w:lineRule="auto"/>
        <w:jc w:val="both"/>
        <w:rPr>
          <w:rFonts w:ascii="Times New Roman" w:eastAsia="Times New Roman" w:hAnsi="Times New Roman" w:cs="Times New Roman"/>
          <w:kern w:val="1"/>
          <w:sz w:val="24"/>
          <w:szCs w:val="24"/>
          <w:lang w:eastAsia="ar-SA"/>
          <w14:ligatures w14:val="none"/>
        </w:rPr>
      </w:pPr>
      <w:r w:rsidRPr="00740A24">
        <w:rPr>
          <w:rFonts w:ascii="Times New Roman" w:eastAsia="Times New Roman" w:hAnsi="Times New Roman" w:cs="Times New Roman"/>
          <w:kern w:val="1"/>
          <w:sz w:val="24"/>
          <w:szCs w:val="24"/>
          <w:lang w:eastAsia="ar-SA"/>
          <w14:ligatures w14:val="none"/>
        </w:rPr>
        <w:t>1</w:t>
      </w:r>
      <w:r w:rsidR="000211AC">
        <w:rPr>
          <w:rFonts w:ascii="Times New Roman" w:eastAsia="Times New Roman" w:hAnsi="Times New Roman" w:cs="Times New Roman"/>
          <w:kern w:val="1"/>
          <w:sz w:val="24"/>
          <w:szCs w:val="24"/>
          <w:lang w:eastAsia="ar-SA"/>
          <w14:ligatures w14:val="none"/>
        </w:rPr>
        <w:t>7</w:t>
      </w:r>
      <w:r w:rsidRPr="00740A24">
        <w:rPr>
          <w:rFonts w:ascii="Times New Roman" w:eastAsia="Times New Roman" w:hAnsi="Times New Roman" w:cs="Times New Roman"/>
          <w:kern w:val="1"/>
          <w:sz w:val="24"/>
          <w:szCs w:val="24"/>
          <w:lang w:eastAsia="ar-SA"/>
          <w14:ligatures w14:val="none"/>
        </w:rPr>
        <w:t>.2. 2 priedas  – Sutarties įkaini</w:t>
      </w:r>
      <w:r w:rsidR="00F941B7">
        <w:rPr>
          <w:rFonts w:ascii="Times New Roman" w:eastAsia="Times New Roman" w:hAnsi="Times New Roman" w:cs="Times New Roman"/>
          <w:kern w:val="1"/>
          <w:sz w:val="24"/>
          <w:szCs w:val="24"/>
          <w:lang w:eastAsia="ar-SA"/>
          <w14:ligatures w14:val="none"/>
        </w:rPr>
        <w:t>s</w:t>
      </w:r>
      <w:r w:rsidR="009715C5">
        <w:rPr>
          <w:rFonts w:ascii="Times New Roman" w:eastAsia="Times New Roman" w:hAnsi="Times New Roman" w:cs="Times New Roman"/>
          <w:kern w:val="1"/>
          <w:sz w:val="24"/>
          <w:szCs w:val="24"/>
          <w:lang w:eastAsia="ar-SA"/>
          <w14:ligatures w14:val="none"/>
        </w:rPr>
        <w:t xml:space="preserve">. </w:t>
      </w:r>
    </w:p>
    <w:p w14:paraId="5ED34157" w14:textId="77777777" w:rsidR="00FE342C" w:rsidRDefault="00FE342C" w:rsidP="00740A24">
      <w:pPr>
        <w:suppressAutoHyphens/>
        <w:spacing w:after="0" w:line="276" w:lineRule="auto"/>
        <w:jc w:val="center"/>
        <w:rPr>
          <w:rFonts w:ascii="Times New Roman" w:eastAsia="Times New Roman" w:hAnsi="Times New Roman" w:cs="Times New Roman"/>
          <w:bCs/>
          <w:caps/>
          <w:kern w:val="1"/>
          <w:sz w:val="24"/>
          <w:szCs w:val="24"/>
          <w:lang w:eastAsia="ar-SA"/>
          <w14:ligatures w14:val="none"/>
        </w:rPr>
      </w:pPr>
    </w:p>
    <w:p w14:paraId="108E6D3C" w14:textId="77777777" w:rsidR="009750EA" w:rsidRDefault="009750EA" w:rsidP="00740A24">
      <w:pPr>
        <w:suppressAutoHyphens/>
        <w:spacing w:after="0" w:line="276" w:lineRule="auto"/>
        <w:jc w:val="center"/>
        <w:rPr>
          <w:rFonts w:ascii="Times New Roman" w:eastAsia="Times New Roman" w:hAnsi="Times New Roman" w:cs="Times New Roman"/>
          <w:bCs/>
          <w:caps/>
          <w:kern w:val="1"/>
          <w:sz w:val="24"/>
          <w:szCs w:val="24"/>
          <w:lang w:eastAsia="ar-SA"/>
          <w14:ligatures w14:val="none"/>
        </w:rPr>
      </w:pPr>
    </w:p>
    <w:p w14:paraId="4CC1D8F1" w14:textId="549A1B7A" w:rsidR="00740A24" w:rsidRPr="00740A24" w:rsidRDefault="00740A24" w:rsidP="00740A24">
      <w:pPr>
        <w:suppressAutoHyphens/>
        <w:spacing w:after="0" w:line="276" w:lineRule="auto"/>
        <w:jc w:val="center"/>
        <w:rPr>
          <w:rFonts w:ascii="Times New Roman" w:eastAsia="Times New Roman" w:hAnsi="Times New Roman" w:cs="Times New Roman"/>
          <w:bCs/>
          <w:caps/>
          <w:kern w:val="1"/>
          <w:sz w:val="24"/>
          <w:szCs w:val="24"/>
          <w:lang w:eastAsia="ar-SA"/>
          <w14:ligatures w14:val="none"/>
        </w:rPr>
      </w:pPr>
      <w:r w:rsidRPr="00740A24">
        <w:rPr>
          <w:rFonts w:ascii="Times New Roman" w:eastAsia="Times New Roman" w:hAnsi="Times New Roman" w:cs="Times New Roman"/>
          <w:bCs/>
          <w:caps/>
          <w:kern w:val="1"/>
          <w:sz w:val="24"/>
          <w:szCs w:val="24"/>
          <w:lang w:eastAsia="ar-SA"/>
          <w14:ligatures w14:val="none"/>
        </w:rPr>
        <w:t>1</w:t>
      </w:r>
      <w:r w:rsidR="000211AC">
        <w:rPr>
          <w:rFonts w:ascii="Times New Roman" w:eastAsia="Times New Roman" w:hAnsi="Times New Roman" w:cs="Times New Roman"/>
          <w:bCs/>
          <w:caps/>
          <w:kern w:val="1"/>
          <w:sz w:val="24"/>
          <w:szCs w:val="24"/>
          <w:lang w:eastAsia="ar-SA"/>
          <w14:ligatures w14:val="none"/>
        </w:rPr>
        <w:t>8</w:t>
      </w:r>
      <w:r w:rsidRPr="00740A24">
        <w:rPr>
          <w:rFonts w:ascii="Times New Roman" w:eastAsia="Times New Roman" w:hAnsi="Times New Roman" w:cs="Times New Roman"/>
          <w:bCs/>
          <w:caps/>
          <w:kern w:val="1"/>
          <w:sz w:val="24"/>
          <w:szCs w:val="24"/>
          <w:lang w:eastAsia="ar-SA"/>
          <w14:ligatures w14:val="none"/>
        </w:rPr>
        <w:t>. ŠALIŲ REKVIZITAI</w:t>
      </w:r>
    </w:p>
    <w:p w14:paraId="43AC838C" w14:textId="77777777" w:rsidR="00740A24" w:rsidRPr="00740A24" w:rsidRDefault="00740A24" w:rsidP="00740A24">
      <w:pPr>
        <w:suppressAutoHyphens/>
        <w:spacing w:after="0" w:line="276" w:lineRule="auto"/>
        <w:ind w:left="786"/>
        <w:jc w:val="center"/>
        <w:rPr>
          <w:rFonts w:ascii="Times New Roman" w:eastAsia="Andale Sans UI" w:hAnsi="Times New Roman" w:cs="Times New Roman"/>
          <w:bCs/>
          <w:caps/>
          <w:kern w:val="1"/>
          <w:sz w:val="24"/>
          <w:szCs w:val="24"/>
          <w:lang w:eastAsia="ar-SA"/>
          <w14:ligatures w14:val="none"/>
        </w:rPr>
      </w:pPr>
      <w:r w:rsidRPr="00740A24">
        <w:rPr>
          <w:rFonts w:ascii="Times New Roman" w:eastAsia="Times New Roman" w:hAnsi="Times New Roman" w:cs="Times New Roman"/>
          <w:bCs/>
          <w:caps/>
          <w:kern w:val="1"/>
          <w:sz w:val="24"/>
          <w:szCs w:val="24"/>
          <w:lang w:eastAsia="ar-SA"/>
          <w14:ligatures w14:val="none"/>
        </w:rPr>
        <w:t xml:space="preserve"> </w:t>
      </w:r>
    </w:p>
    <w:p w14:paraId="4C3F5E36" w14:textId="77777777" w:rsidR="00740A24" w:rsidRPr="00740A24" w:rsidRDefault="00740A24" w:rsidP="00740A24">
      <w:pPr>
        <w:widowControl w:val="0"/>
        <w:suppressAutoHyphens/>
        <w:spacing w:after="0" w:line="276" w:lineRule="auto"/>
        <w:jc w:val="both"/>
        <w:rPr>
          <w:rFonts w:ascii="Times New Roman" w:eastAsia="Times New Roman" w:hAnsi="Times New Roman" w:cs="Times New Roman"/>
          <w:kern w:val="1"/>
          <w:sz w:val="24"/>
          <w:szCs w:val="20"/>
          <w:lang w:eastAsia="ar-SA"/>
          <w14:ligatures w14:val="none"/>
        </w:rPr>
      </w:pPr>
      <w:r w:rsidRPr="00740A24">
        <w:rPr>
          <w:rFonts w:ascii="Times New Roman" w:eastAsia="Andale Sans UI" w:hAnsi="Times New Roman" w:cs="Times New Roman"/>
          <w:kern w:val="1"/>
          <w:sz w:val="24"/>
          <w:szCs w:val="24"/>
          <w:lang w:eastAsia="ar-SA"/>
          <w14:ligatures w14:val="none"/>
        </w:rPr>
        <w:t xml:space="preserve">Užsakovas                                                               Paslaugų teikėjas </w:t>
      </w:r>
    </w:p>
    <w:p w14:paraId="1DB8A601" w14:textId="3B1C42CA" w:rsidR="00F941B7" w:rsidRPr="00F941B7" w:rsidRDefault="00F941B7" w:rsidP="00F941B7">
      <w:pPr>
        <w:widowControl w:val="0"/>
        <w:suppressAutoHyphens/>
        <w:spacing w:after="0" w:line="276" w:lineRule="auto"/>
        <w:jc w:val="both"/>
        <w:rPr>
          <w:rFonts w:ascii="Times New Roman" w:eastAsia="Times New Roman" w:hAnsi="Times New Roman" w:cs="Times New Roman"/>
          <w:kern w:val="1"/>
          <w:sz w:val="24"/>
          <w:szCs w:val="20"/>
          <w:lang w:eastAsia="ar-SA"/>
          <w14:ligatures w14:val="none"/>
        </w:rPr>
      </w:pPr>
    </w:p>
    <w:tbl>
      <w:tblPr>
        <w:tblW w:w="9650" w:type="dxa"/>
        <w:tblLayout w:type="fixed"/>
        <w:tblLook w:val="0000" w:firstRow="0" w:lastRow="0" w:firstColumn="0" w:lastColumn="0" w:noHBand="0" w:noVBand="0"/>
      </w:tblPr>
      <w:tblGrid>
        <w:gridCol w:w="4829"/>
        <w:gridCol w:w="4821"/>
      </w:tblGrid>
      <w:tr w:rsidR="006D70C9" w:rsidRPr="006D70C9" w14:paraId="0EDA936E" w14:textId="77777777" w:rsidTr="008C62A0">
        <w:trPr>
          <w:trHeight w:val="300"/>
        </w:trPr>
        <w:tc>
          <w:tcPr>
            <w:tcW w:w="4829" w:type="dxa"/>
            <w:shd w:val="clear" w:color="auto" w:fill="FFFFFF"/>
            <w:vAlign w:val="bottom"/>
          </w:tcPr>
          <w:p w14:paraId="13DE6DB6" w14:textId="77777777" w:rsidR="006D70C9" w:rsidRPr="006D70C9" w:rsidRDefault="006D70C9" w:rsidP="006D70C9">
            <w:pPr>
              <w:widowControl w:val="0"/>
              <w:suppressAutoHyphens/>
              <w:spacing w:after="0" w:line="276" w:lineRule="auto"/>
              <w:jc w:val="both"/>
              <w:rPr>
                <w:rFonts w:ascii="Times New Roman" w:eastAsia="Andale Sans UI" w:hAnsi="Times New Roman" w:cs="Times New Roman"/>
                <w:kern w:val="1"/>
                <w:sz w:val="24"/>
                <w:szCs w:val="24"/>
                <w:lang w:eastAsia="ar-SA"/>
                <w14:ligatures w14:val="none"/>
              </w:rPr>
            </w:pPr>
            <w:r w:rsidRPr="006D70C9">
              <w:rPr>
                <w:rFonts w:ascii="Times New Roman" w:eastAsia="Andale Sans UI" w:hAnsi="Times New Roman" w:cs="Times New Roman"/>
                <w:kern w:val="1"/>
                <w:sz w:val="24"/>
                <w:szCs w:val="24"/>
                <w:lang w:eastAsia="ar-SA"/>
                <w14:ligatures w14:val="none"/>
              </w:rPr>
              <w:t xml:space="preserve">VšĮ Kauno regiono atliekų tvarkymo centras                                      </w:t>
            </w:r>
          </w:p>
        </w:tc>
        <w:tc>
          <w:tcPr>
            <w:tcW w:w="4821" w:type="dxa"/>
            <w:shd w:val="clear" w:color="auto" w:fill="FFFFFF"/>
            <w:vAlign w:val="bottom"/>
          </w:tcPr>
          <w:p w14:paraId="5723AE17" w14:textId="77777777" w:rsidR="006D70C9" w:rsidRPr="006D70C9" w:rsidRDefault="006D70C9" w:rsidP="006D70C9">
            <w:pPr>
              <w:widowControl w:val="0"/>
              <w:suppressAutoHyphens/>
              <w:snapToGrid w:val="0"/>
              <w:spacing w:after="0" w:line="276" w:lineRule="auto"/>
              <w:jc w:val="both"/>
              <w:rPr>
                <w:rFonts w:ascii="Times New Roman" w:eastAsia="Andale Sans UI" w:hAnsi="Times New Roman" w:cs="Times New Roman"/>
                <w:kern w:val="1"/>
                <w:sz w:val="24"/>
                <w:szCs w:val="24"/>
                <w:lang w:eastAsia="ar-SA"/>
                <w14:ligatures w14:val="none"/>
              </w:rPr>
            </w:pPr>
            <w:r w:rsidRPr="006D70C9">
              <w:rPr>
                <w:rFonts w:ascii="Times New Roman" w:eastAsia="Andale Sans UI" w:hAnsi="Times New Roman" w:cs="Times New Roman"/>
                <w:kern w:val="1"/>
                <w:sz w:val="24"/>
                <w:szCs w:val="24"/>
                <w:lang w:eastAsia="ar-SA"/>
                <w14:ligatures w14:val="none"/>
              </w:rPr>
              <w:t xml:space="preserve">UAB „Kauno švara“ </w:t>
            </w:r>
          </w:p>
        </w:tc>
      </w:tr>
      <w:tr w:rsidR="006D70C9" w:rsidRPr="006D70C9" w14:paraId="73EEE549" w14:textId="77777777" w:rsidTr="008C62A0">
        <w:trPr>
          <w:trHeight w:val="300"/>
        </w:trPr>
        <w:tc>
          <w:tcPr>
            <w:tcW w:w="4829" w:type="dxa"/>
            <w:shd w:val="clear" w:color="auto" w:fill="FFFFFF"/>
            <w:vAlign w:val="bottom"/>
          </w:tcPr>
          <w:p w14:paraId="7256AC17" w14:textId="77777777" w:rsidR="006D70C9" w:rsidRPr="006D70C9" w:rsidRDefault="006D70C9" w:rsidP="006D70C9">
            <w:pPr>
              <w:widowControl w:val="0"/>
              <w:suppressAutoHyphens/>
              <w:spacing w:after="0" w:line="276" w:lineRule="auto"/>
              <w:jc w:val="both"/>
              <w:rPr>
                <w:rFonts w:ascii="Times New Roman" w:eastAsia="Andale Sans UI" w:hAnsi="Times New Roman" w:cs="Times New Roman"/>
                <w:kern w:val="1"/>
                <w:sz w:val="24"/>
                <w:szCs w:val="24"/>
                <w:lang w:eastAsia="ar-SA"/>
                <w14:ligatures w14:val="none"/>
              </w:rPr>
            </w:pPr>
            <w:r w:rsidRPr="006D70C9">
              <w:rPr>
                <w:rFonts w:ascii="Times New Roman" w:eastAsia="Andale Sans UI" w:hAnsi="Times New Roman" w:cs="Times New Roman"/>
                <w:kern w:val="1"/>
                <w:sz w:val="24"/>
                <w:szCs w:val="24"/>
                <w:lang w:eastAsia="ar-SA"/>
                <w14:ligatures w14:val="none"/>
              </w:rPr>
              <w:t xml:space="preserve">Įmonės kodas </w:t>
            </w:r>
            <w:r w:rsidRPr="006D70C9">
              <w:rPr>
                <w:rFonts w:ascii="Times New Roman" w:eastAsia="Andale Sans UI" w:hAnsi="Times New Roman" w:cs="Times New Roman"/>
                <w:bCs/>
                <w:kern w:val="1"/>
                <w:sz w:val="24"/>
                <w:szCs w:val="24"/>
                <w:lang w:eastAsia="ar-SA"/>
                <w14:ligatures w14:val="none"/>
              </w:rPr>
              <w:t xml:space="preserve">300092998                                                   </w:t>
            </w:r>
          </w:p>
        </w:tc>
        <w:tc>
          <w:tcPr>
            <w:tcW w:w="4821" w:type="dxa"/>
            <w:vAlign w:val="bottom"/>
          </w:tcPr>
          <w:p w14:paraId="0214D2FD" w14:textId="77777777" w:rsidR="006D70C9" w:rsidRPr="006D70C9" w:rsidRDefault="006D70C9" w:rsidP="006D70C9">
            <w:pPr>
              <w:widowControl w:val="0"/>
              <w:suppressAutoHyphens/>
              <w:snapToGrid w:val="0"/>
              <w:spacing w:after="0" w:line="276" w:lineRule="auto"/>
              <w:jc w:val="both"/>
              <w:rPr>
                <w:rFonts w:ascii="Times New Roman" w:eastAsia="Andale Sans UI" w:hAnsi="Times New Roman" w:cs="Times New Roman"/>
                <w:kern w:val="1"/>
                <w:sz w:val="24"/>
                <w:szCs w:val="24"/>
                <w:lang w:eastAsia="ar-SA"/>
                <w14:ligatures w14:val="none"/>
              </w:rPr>
            </w:pPr>
            <w:r w:rsidRPr="006D70C9">
              <w:rPr>
                <w:rFonts w:ascii="Times New Roman" w:eastAsia="Andale Sans UI" w:hAnsi="Times New Roman" w:cs="Times New Roman"/>
                <w:kern w:val="1"/>
                <w:sz w:val="24"/>
                <w:szCs w:val="24"/>
                <w:lang w:eastAsia="ar-SA"/>
                <w14:ligatures w14:val="none"/>
              </w:rPr>
              <w:t xml:space="preserve">Įmonės kodas </w:t>
            </w:r>
            <w:r w:rsidRPr="006D70C9">
              <w:rPr>
                <w:rFonts w:ascii="Times New Roman" w:eastAsia="Andale Sans UI" w:hAnsi="Times New Roman" w:cs="Times New Roman"/>
                <w:bCs/>
                <w:kern w:val="1"/>
                <w:sz w:val="24"/>
                <w:szCs w:val="24"/>
                <w:lang w:eastAsia="ar-SA"/>
                <w14:ligatures w14:val="none"/>
              </w:rPr>
              <w:t>132616649</w:t>
            </w:r>
          </w:p>
        </w:tc>
      </w:tr>
      <w:tr w:rsidR="006D70C9" w:rsidRPr="006D70C9" w14:paraId="4052AB06" w14:textId="77777777" w:rsidTr="008C62A0">
        <w:trPr>
          <w:trHeight w:val="300"/>
        </w:trPr>
        <w:tc>
          <w:tcPr>
            <w:tcW w:w="4829" w:type="dxa"/>
            <w:shd w:val="clear" w:color="auto" w:fill="FFFFFF"/>
            <w:vAlign w:val="bottom"/>
          </w:tcPr>
          <w:p w14:paraId="2EDF1643" w14:textId="77777777" w:rsidR="006D70C9" w:rsidRPr="006D70C9" w:rsidRDefault="006D70C9" w:rsidP="006D70C9">
            <w:pPr>
              <w:widowControl w:val="0"/>
              <w:suppressAutoHyphens/>
              <w:spacing w:after="0" w:line="276" w:lineRule="auto"/>
              <w:jc w:val="both"/>
              <w:rPr>
                <w:rFonts w:ascii="Times New Roman" w:eastAsia="Andale Sans UI" w:hAnsi="Times New Roman" w:cs="Times New Roman"/>
                <w:kern w:val="1"/>
                <w:sz w:val="24"/>
                <w:szCs w:val="24"/>
                <w:lang w:eastAsia="ar-SA"/>
                <w14:ligatures w14:val="none"/>
              </w:rPr>
            </w:pPr>
            <w:r w:rsidRPr="006D70C9">
              <w:rPr>
                <w:rFonts w:ascii="Times New Roman" w:eastAsia="Andale Sans UI" w:hAnsi="Times New Roman" w:cs="Times New Roman"/>
                <w:kern w:val="1"/>
                <w:sz w:val="24"/>
                <w:szCs w:val="24"/>
                <w:lang w:eastAsia="ar-SA"/>
                <w14:ligatures w14:val="none"/>
              </w:rPr>
              <w:t xml:space="preserve">Pramonės pr. 4A, 51329  Kaunas                                      </w:t>
            </w:r>
          </w:p>
        </w:tc>
        <w:tc>
          <w:tcPr>
            <w:tcW w:w="4821" w:type="dxa"/>
            <w:vAlign w:val="bottom"/>
          </w:tcPr>
          <w:p w14:paraId="3F65D2BE" w14:textId="77777777" w:rsidR="006D70C9" w:rsidRPr="006D70C9" w:rsidRDefault="006D70C9" w:rsidP="006D70C9">
            <w:pPr>
              <w:widowControl w:val="0"/>
              <w:suppressAutoHyphens/>
              <w:snapToGrid w:val="0"/>
              <w:spacing w:after="0" w:line="276" w:lineRule="auto"/>
              <w:jc w:val="both"/>
              <w:rPr>
                <w:rFonts w:ascii="Times New Roman" w:eastAsia="Andale Sans UI" w:hAnsi="Times New Roman" w:cs="Times New Roman"/>
                <w:kern w:val="1"/>
                <w:sz w:val="24"/>
                <w:szCs w:val="24"/>
                <w:lang w:eastAsia="ar-SA"/>
                <w14:ligatures w14:val="none"/>
              </w:rPr>
            </w:pPr>
            <w:r w:rsidRPr="006D70C9">
              <w:rPr>
                <w:rFonts w:ascii="Times New Roman" w:eastAsia="Andale Sans UI" w:hAnsi="Times New Roman" w:cs="Times New Roman"/>
                <w:kern w:val="1"/>
                <w:sz w:val="24"/>
                <w:szCs w:val="24"/>
                <w:lang w:eastAsia="ar-SA"/>
                <w14:ligatures w14:val="none"/>
              </w:rPr>
              <w:t xml:space="preserve">Statybininkų g. 3, 05124 Kaunas </w:t>
            </w:r>
          </w:p>
        </w:tc>
      </w:tr>
      <w:tr w:rsidR="006D70C9" w:rsidRPr="006D70C9" w14:paraId="43BEDEEB" w14:textId="77777777" w:rsidTr="008C62A0">
        <w:trPr>
          <w:trHeight w:val="300"/>
        </w:trPr>
        <w:tc>
          <w:tcPr>
            <w:tcW w:w="4829" w:type="dxa"/>
            <w:shd w:val="clear" w:color="auto" w:fill="FFFFFF"/>
            <w:vAlign w:val="bottom"/>
          </w:tcPr>
          <w:p w14:paraId="3E77E384" w14:textId="77777777" w:rsidR="006D70C9" w:rsidRPr="006D70C9" w:rsidRDefault="006D70C9" w:rsidP="006D70C9">
            <w:pPr>
              <w:widowControl w:val="0"/>
              <w:suppressAutoHyphens/>
              <w:spacing w:after="0" w:line="276" w:lineRule="auto"/>
              <w:jc w:val="both"/>
              <w:rPr>
                <w:rFonts w:ascii="Times New Roman" w:eastAsia="Andale Sans UI" w:hAnsi="Times New Roman" w:cs="Times New Roman"/>
                <w:kern w:val="1"/>
                <w:sz w:val="24"/>
                <w:szCs w:val="24"/>
                <w:lang w:eastAsia="ar-SA"/>
                <w14:ligatures w14:val="none"/>
              </w:rPr>
            </w:pPr>
            <w:proofErr w:type="spellStart"/>
            <w:r w:rsidRPr="006D70C9">
              <w:rPr>
                <w:rFonts w:ascii="Times New Roman" w:eastAsia="Andale Sans UI" w:hAnsi="Times New Roman" w:cs="Times New Roman"/>
                <w:kern w:val="1"/>
                <w:sz w:val="24"/>
                <w:szCs w:val="24"/>
                <w:lang w:eastAsia="ar-SA"/>
                <w14:ligatures w14:val="none"/>
              </w:rPr>
              <w:t>Luminor</w:t>
            </w:r>
            <w:proofErr w:type="spellEnd"/>
            <w:r w:rsidRPr="006D70C9">
              <w:rPr>
                <w:rFonts w:ascii="Times New Roman" w:eastAsia="Andale Sans UI" w:hAnsi="Times New Roman" w:cs="Times New Roman"/>
                <w:kern w:val="1"/>
                <w:sz w:val="24"/>
                <w:szCs w:val="24"/>
                <w:lang w:eastAsia="ar-SA"/>
                <w14:ligatures w14:val="none"/>
              </w:rPr>
              <w:t xml:space="preserve"> Bank AS   </w:t>
            </w:r>
          </w:p>
          <w:p w14:paraId="18600CBB" w14:textId="77777777" w:rsidR="006D70C9" w:rsidRPr="006D70C9" w:rsidRDefault="006D70C9" w:rsidP="006D70C9">
            <w:pPr>
              <w:widowControl w:val="0"/>
              <w:suppressAutoHyphens/>
              <w:spacing w:after="0" w:line="276" w:lineRule="auto"/>
              <w:jc w:val="both"/>
              <w:rPr>
                <w:rFonts w:ascii="Times New Roman" w:eastAsia="Andale Sans UI" w:hAnsi="Times New Roman" w:cs="Times New Roman"/>
                <w:kern w:val="1"/>
                <w:sz w:val="24"/>
                <w:szCs w:val="24"/>
                <w:lang w:eastAsia="ar-SA"/>
                <w14:ligatures w14:val="none"/>
              </w:rPr>
            </w:pPr>
            <w:r w:rsidRPr="006D70C9">
              <w:rPr>
                <w:rFonts w:ascii="Times New Roman" w:eastAsia="Andale Sans UI" w:hAnsi="Times New Roman" w:cs="Times New Roman"/>
                <w:kern w:val="1"/>
                <w:sz w:val="24"/>
                <w:szCs w:val="24"/>
                <w:lang w:eastAsia="ar-SA"/>
                <w14:ligatures w14:val="none"/>
              </w:rPr>
              <w:t xml:space="preserve">Banko kodas 40100                     </w:t>
            </w:r>
          </w:p>
        </w:tc>
        <w:tc>
          <w:tcPr>
            <w:tcW w:w="4821" w:type="dxa"/>
            <w:vAlign w:val="bottom"/>
          </w:tcPr>
          <w:p w14:paraId="37D52A3D" w14:textId="77777777" w:rsidR="006D70C9" w:rsidRPr="006D70C9" w:rsidRDefault="006D70C9" w:rsidP="006D70C9">
            <w:pPr>
              <w:widowControl w:val="0"/>
              <w:suppressAutoHyphens/>
              <w:spacing w:after="0" w:line="276" w:lineRule="auto"/>
              <w:jc w:val="both"/>
              <w:rPr>
                <w:rFonts w:ascii="Times New Roman" w:eastAsia="Andale Sans UI" w:hAnsi="Times New Roman" w:cs="Times New Roman"/>
                <w:kern w:val="1"/>
                <w:sz w:val="24"/>
                <w:szCs w:val="24"/>
                <w:lang w:eastAsia="ar-SA"/>
                <w14:ligatures w14:val="none"/>
              </w:rPr>
            </w:pPr>
            <w:r w:rsidRPr="006D70C9">
              <w:rPr>
                <w:rFonts w:ascii="Times New Roman" w:eastAsia="Andale Sans UI" w:hAnsi="Times New Roman" w:cs="Times New Roman"/>
                <w:kern w:val="1"/>
                <w:sz w:val="24"/>
                <w:szCs w:val="24"/>
                <w:lang w:eastAsia="ar-SA"/>
                <w14:ligatures w14:val="none"/>
              </w:rPr>
              <w:t>Swedbank AB</w:t>
            </w:r>
          </w:p>
          <w:p w14:paraId="07C24ADE" w14:textId="77777777" w:rsidR="006D70C9" w:rsidRPr="006D70C9" w:rsidRDefault="006D70C9" w:rsidP="006D70C9">
            <w:pPr>
              <w:widowControl w:val="0"/>
              <w:suppressAutoHyphens/>
              <w:snapToGrid w:val="0"/>
              <w:spacing w:after="0" w:line="276" w:lineRule="auto"/>
              <w:jc w:val="both"/>
              <w:rPr>
                <w:rFonts w:ascii="Times New Roman" w:eastAsia="Andale Sans UI" w:hAnsi="Times New Roman" w:cs="Times New Roman"/>
                <w:kern w:val="1"/>
                <w:sz w:val="24"/>
                <w:szCs w:val="24"/>
                <w:lang w:eastAsia="ar-SA"/>
                <w14:ligatures w14:val="none"/>
              </w:rPr>
            </w:pPr>
            <w:r w:rsidRPr="006D70C9">
              <w:rPr>
                <w:rFonts w:ascii="Times New Roman" w:eastAsia="Andale Sans UI" w:hAnsi="Times New Roman" w:cs="Times New Roman"/>
                <w:kern w:val="1"/>
                <w:sz w:val="24"/>
                <w:szCs w:val="24"/>
                <w:lang w:eastAsia="ar-SA"/>
                <w14:ligatures w14:val="none"/>
              </w:rPr>
              <w:t>Banko kodas 73000</w:t>
            </w:r>
          </w:p>
        </w:tc>
      </w:tr>
      <w:tr w:rsidR="006D70C9" w:rsidRPr="006D70C9" w14:paraId="5EC48B33" w14:textId="77777777" w:rsidTr="008C62A0">
        <w:trPr>
          <w:trHeight w:val="300"/>
        </w:trPr>
        <w:tc>
          <w:tcPr>
            <w:tcW w:w="4829" w:type="dxa"/>
            <w:shd w:val="clear" w:color="auto" w:fill="FFFFFF"/>
            <w:vAlign w:val="bottom"/>
          </w:tcPr>
          <w:p w14:paraId="0C7AC706" w14:textId="77777777" w:rsidR="006D70C9" w:rsidRPr="006D70C9" w:rsidRDefault="006D70C9" w:rsidP="006D70C9">
            <w:pPr>
              <w:widowControl w:val="0"/>
              <w:suppressAutoHyphens/>
              <w:spacing w:after="0" w:line="276" w:lineRule="auto"/>
              <w:jc w:val="both"/>
              <w:rPr>
                <w:rFonts w:ascii="Times New Roman" w:eastAsia="Andale Sans UI" w:hAnsi="Times New Roman" w:cs="Times New Roman"/>
                <w:kern w:val="1"/>
                <w:sz w:val="24"/>
                <w:szCs w:val="24"/>
                <w:lang w:eastAsia="ar-SA"/>
                <w14:ligatures w14:val="none"/>
              </w:rPr>
            </w:pPr>
            <w:r w:rsidRPr="006D70C9">
              <w:rPr>
                <w:rFonts w:ascii="Times New Roman" w:eastAsia="Andale Sans UI" w:hAnsi="Times New Roman" w:cs="Times New Roman"/>
                <w:kern w:val="1"/>
                <w:sz w:val="24"/>
                <w:szCs w:val="24"/>
                <w:lang w:eastAsia="ar-SA"/>
                <w14:ligatures w14:val="none"/>
              </w:rPr>
              <w:t>A. s. LT134010042500319096</w:t>
            </w:r>
          </w:p>
        </w:tc>
        <w:tc>
          <w:tcPr>
            <w:tcW w:w="4821" w:type="dxa"/>
            <w:vAlign w:val="bottom"/>
          </w:tcPr>
          <w:p w14:paraId="5D31E900" w14:textId="77777777" w:rsidR="006D70C9" w:rsidRPr="006D70C9" w:rsidRDefault="006D70C9" w:rsidP="006D70C9">
            <w:pPr>
              <w:widowControl w:val="0"/>
              <w:suppressAutoHyphens/>
              <w:snapToGrid w:val="0"/>
              <w:spacing w:after="0" w:line="276" w:lineRule="auto"/>
              <w:jc w:val="both"/>
              <w:rPr>
                <w:rFonts w:ascii="Times New Roman" w:eastAsia="Andale Sans UI" w:hAnsi="Times New Roman" w:cs="Times New Roman"/>
                <w:kern w:val="1"/>
                <w:sz w:val="24"/>
                <w:szCs w:val="24"/>
                <w:lang w:eastAsia="ar-SA"/>
                <w14:ligatures w14:val="none"/>
              </w:rPr>
            </w:pPr>
            <w:r w:rsidRPr="006D70C9">
              <w:rPr>
                <w:rFonts w:ascii="Times New Roman" w:eastAsia="Andale Sans UI" w:hAnsi="Times New Roman" w:cs="Times New Roman"/>
                <w:kern w:val="1"/>
                <w:sz w:val="24"/>
                <w:szCs w:val="24"/>
                <w:lang w:eastAsia="ar-SA"/>
                <w14:ligatures w14:val="none"/>
              </w:rPr>
              <w:t>A. s. LT</w:t>
            </w:r>
            <w:r w:rsidRPr="006D70C9">
              <w:rPr>
                <w:rFonts w:ascii="Times New Roman" w:eastAsia="Andale Sans UI" w:hAnsi="Times New Roman" w:cs="Times New Roman"/>
                <w:bCs/>
                <w:kern w:val="1"/>
                <w:sz w:val="24"/>
                <w:szCs w:val="24"/>
                <w:lang w:eastAsia="ar-SA"/>
                <w14:ligatures w14:val="none"/>
              </w:rPr>
              <w:t>827300010002279438</w:t>
            </w:r>
          </w:p>
        </w:tc>
      </w:tr>
      <w:tr w:rsidR="006D70C9" w:rsidRPr="006D70C9" w14:paraId="72805F41" w14:textId="77777777" w:rsidTr="008C62A0">
        <w:trPr>
          <w:trHeight w:val="300"/>
        </w:trPr>
        <w:tc>
          <w:tcPr>
            <w:tcW w:w="4829" w:type="dxa"/>
            <w:shd w:val="clear" w:color="auto" w:fill="FFFFFF"/>
            <w:vAlign w:val="bottom"/>
          </w:tcPr>
          <w:p w14:paraId="351D1A71" w14:textId="77777777" w:rsidR="006D70C9" w:rsidRPr="006D70C9" w:rsidRDefault="006D70C9" w:rsidP="006D70C9">
            <w:pPr>
              <w:widowControl w:val="0"/>
              <w:suppressAutoHyphens/>
              <w:spacing w:after="0" w:line="276" w:lineRule="auto"/>
              <w:jc w:val="both"/>
              <w:rPr>
                <w:rFonts w:ascii="Times New Roman" w:eastAsia="Andale Sans UI" w:hAnsi="Times New Roman" w:cs="Times New Roman"/>
                <w:kern w:val="1"/>
                <w:sz w:val="24"/>
                <w:szCs w:val="24"/>
                <w:lang w:eastAsia="ar-SA"/>
                <w14:ligatures w14:val="none"/>
              </w:rPr>
            </w:pPr>
            <w:r w:rsidRPr="006D70C9">
              <w:rPr>
                <w:rFonts w:ascii="Times New Roman" w:eastAsia="Andale Sans UI" w:hAnsi="Times New Roman" w:cs="Times New Roman"/>
                <w:kern w:val="1"/>
                <w:sz w:val="24"/>
                <w:szCs w:val="24"/>
                <w:lang w:eastAsia="ar-SA"/>
                <w14:ligatures w14:val="none"/>
              </w:rPr>
              <w:t xml:space="preserve">PVM mokėtojo kodas </w:t>
            </w:r>
            <w:r w:rsidRPr="006D70C9">
              <w:rPr>
                <w:rFonts w:ascii="Times New Roman" w:eastAsia="Andale Sans UI" w:hAnsi="Times New Roman" w:cs="Times New Roman"/>
                <w:bCs/>
                <w:kern w:val="1"/>
                <w:sz w:val="24"/>
                <w:szCs w:val="24"/>
                <w:lang w:eastAsia="ar-SA"/>
                <w14:ligatures w14:val="none"/>
              </w:rPr>
              <w:t>LT100001791219</w:t>
            </w:r>
          </w:p>
        </w:tc>
        <w:tc>
          <w:tcPr>
            <w:tcW w:w="4821" w:type="dxa"/>
            <w:vAlign w:val="bottom"/>
          </w:tcPr>
          <w:p w14:paraId="388C1EA5" w14:textId="77777777" w:rsidR="006D70C9" w:rsidRPr="006D70C9" w:rsidRDefault="006D70C9" w:rsidP="006D70C9">
            <w:pPr>
              <w:widowControl w:val="0"/>
              <w:suppressAutoHyphens/>
              <w:snapToGrid w:val="0"/>
              <w:spacing w:after="0" w:line="276" w:lineRule="auto"/>
              <w:jc w:val="both"/>
              <w:rPr>
                <w:rFonts w:ascii="Times New Roman" w:eastAsia="Andale Sans UI" w:hAnsi="Times New Roman" w:cs="Times New Roman"/>
                <w:kern w:val="1"/>
                <w:sz w:val="24"/>
                <w:szCs w:val="24"/>
                <w:lang w:eastAsia="ar-SA"/>
                <w14:ligatures w14:val="none"/>
              </w:rPr>
            </w:pPr>
            <w:r w:rsidRPr="006D70C9">
              <w:rPr>
                <w:rFonts w:ascii="Times New Roman" w:eastAsia="Andale Sans UI" w:hAnsi="Times New Roman" w:cs="Times New Roman"/>
                <w:kern w:val="1"/>
                <w:sz w:val="24"/>
                <w:szCs w:val="24"/>
                <w:lang w:eastAsia="ar-SA"/>
                <w14:ligatures w14:val="none"/>
              </w:rPr>
              <w:t xml:space="preserve">PVM mokėtojo kodas </w:t>
            </w:r>
            <w:r w:rsidRPr="006D70C9">
              <w:rPr>
                <w:rFonts w:ascii="Times New Roman" w:eastAsia="Andale Sans UI" w:hAnsi="Times New Roman" w:cs="Times New Roman"/>
                <w:bCs/>
                <w:kern w:val="1"/>
                <w:sz w:val="24"/>
                <w:szCs w:val="24"/>
                <w:lang w:eastAsia="ar-SA"/>
                <w14:ligatures w14:val="none"/>
              </w:rPr>
              <w:t>LT326166414</w:t>
            </w:r>
          </w:p>
        </w:tc>
      </w:tr>
      <w:tr w:rsidR="006D70C9" w:rsidRPr="006D70C9" w14:paraId="2224F4BB" w14:textId="77777777" w:rsidTr="008C62A0">
        <w:trPr>
          <w:trHeight w:val="300"/>
        </w:trPr>
        <w:tc>
          <w:tcPr>
            <w:tcW w:w="4829" w:type="dxa"/>
            <w:shd w:val="clear" w:color="auto" w:fill="FFFFFF"/>
            <w:vAlign w:val="bottom"/>
          </w:tcPr>
          <w:p w14:paraId="41D32D1C" w14:textId="77777777" w:rsidR="006D70C9" w:rsidRPr="006D70C9" w:rsidRDefault="006D70C9" w:rsidP="006D70C9">
            <w:pPr>
              <w:widowControl w:val="0"/>
              <w:suppressAutoHyphens/>
              <w:spacing w:after="0" w:line="276" w:lineRule="auto"/>
              <w:jc w:val="both"/>
              <w:rPr>
                <w:rFonts w:ascii="Times New Roman" w:eastAsia="Andale Sans UI" w:hAnsi="Times New Roman" w:cs="Times New Roman"/>
                <w:kern w:val="1"/>
                <w:sz w:val="24"/>
                <w:szCs w:val="24"/>
                <w:lang w:eastAsia="ar-SA"/>
                <w14:ligatures w14:val="none"/>
              </w:rPr>
            </w:pPr>
            <w:r w:rsidRPr="006D70C9">
              <w:rPr>
                <w:rFonts w:ascii="Times New Roman" w:eastAsia="Andale Sans UI" w:hAnsi="Times New Roman" w:cs="Times New Roman"/>
                <w:kern w:val="1"/>
                <w:sz w:val="24"/>
                <w:szCs w:val="24"/>
                <w:lang w:eastAsia="ar-SA"/>
                <w14:ligatures w14:val="none"/>
              </w:rPr>
              <w:t>Tel.</w:t>
            </w:r>
            <w:r w:rsidRPr="006D70C9">
              <w:rPr>
                <w:rFonts w:ascii="Times New Roman" w:eastAsia="Andale Sans UI" w:hAnsi="Times New Roman" w:cs="Times New Roman"/>
                <w:bCs/>
                <w:kern w:val="1"/>
                <w:sz w:val="24"/>
                <w:szCs w:val="24"/>
                <w:lang w:eastAsia="ar-SA"/>
                <w14:ligatures w14:val="none"/>
              </w:rPr>
              <w:t xml:space="preserve"> +370 37 311267, +370 37 490735</w:t>
            </w:r>
          </w:p>
        </w:tc>
        <w:tc>
          <w:tcPr>
            <w:tcW w:w="4821" w:type="dxa"/>
            <w:vAlign w:val="bottom"/>
          </w:tcPr>
          <w:p w14:paraId="5D76659C" w14:textId="77777777" w:rsidR="006D70C9" w:rsidRPr="006D70C9" w:rsidRDefault="006D70C9" w:rsidP="006D70C9">
            <w:pPr>
              <w:widowControl w:val="0"/>
              <w:suppressAutoHyphens/>
              <w:snapToGrid w:val="0"/>
              <w:spacing w:after="0" w:line="276" w:lineRule="auto"/>
              <w:jc w:val="both"/>
              <w:rPr>
                <w:rFonts w:ascii="Times New Roman" w:eastAsia="Andale Sans UI" w:hAnsi="Times New Roman" w:cs="Times New Roman"/>
                <w:kern w:val="1"/>
                <w:sz w:val="24"/>
                <w:szCs w:val="24"/>
                <w:lang w:eastAsia="ar-SA"/>
                <w14:ligatures w14:val="none"/>
              </w:rPr>
            </w:pPr>
            <w:r w:rsidRPr="006D70C9">
              <w:rPr>
                <w:rFonts w:ascii="Times New Roman" w:eastAsia="Andale Sans UI" w:hAnsi="Times New Roman" w:cs="Times New Roman"/>
                <w:kern w:val="1"/>
                <w:sz w:val="24"/>
                <w:szCs w:val="24"/>
                <w:lang w:val="en-GB" w:eastAsia="ar-SA"/>
                <w14:ligatures w14:val="none"/>
              </w:rPr>
              <w:t>Tel. +370 37 313017</w:t>
            </w:r>
          </w:p>
        </w:tc>
      </w:tr>
      <w:tr w:rsidR="006D70C9" w:rsidRPr="006D70C9" w14:paraId="2F87B61A" w14:textId="77777777" w:rsidTr="008C62A0">
        <w:trPr>
          <w:trHeight w:val="300"/>
        </w:trPr>
        <w:tc>
          <w:tcPr>
            <w:tcW w:w="4829" w:type="dxa"/>
            <w:shd w:val="clear" w:color="auto" w:fill="FFFFFF"/>
            <w:vAlign w:val="bottom"/>
          </w:tcPr>
          <w:p w14:paraId="7ECD625A" w14:textId="77777777" w:rsidR="006D70C9" w:rsidRPr="006D70C9" w:rsidRDefault="006D70C9" w:rsidP="006D70C9">
            <w:pPr>
              <w:widowControl w:val="0"/>
              <w:suppressAutoHyphens/>
              <w:spacing w:after="0" w:line="276" w:lineRule="auto"/>
              <w:jc w:val="both"/>
              <w:rPr>
                <w:rFonts w:ascii="Times New Roman" w:eastAsia="Andale Sans UI" w:hAnsi="Times New Roman" w:cs="Times New Roman"/>
                <w:kern w:val="1"/>
                <w:sz w:val="24"/>
                <w:szCs w:val="24"/>
                <w:lang w:eastAsia="ar-SA"/>
                <w14:ligatures w14:val="none"/>
              </w:rPr>
            </w:pPr>
            <w:r w:rsidRPr="006D70C9">
              <w:rPr>
                <w:rFonts w:ascii="Times New Roman" w:eastAsia="Andale Sans UI" w:hAnsi="Times New Roman" w:cs="Times New Roman"/>
                <w:kern w:val="1"/>
                <w:sz w:val="24"/>
                <w:szCs w:val="24"/>
                <w:lang w:eastAsia="ar-SA"/>
                <w14:ligatures w14:val="none"/>
              </w:rPr>
              <w:t>El. paštas info</w:t>
            </w:r>
            <w:r w:rsidRPr="006D70C9">
              <w:rPr>
                <w:rFonts w:ascii="Times New Roman" w:eastAsia="Andale Sans UI" w:hAnsi="Times New Roman" w:cs="Times New Roman"/>
                <w:kern w:val="1"/>
                <w:sz w:val="24"/>
                <w:szCs w:val="24"/>
                <w:lang w:val="en-GB" w:eastAsia="ar-SA"/>
                <w14:ligatures w14:val="none"/>
              </w:rPr>
              <w:t>@kaunoratc.lt</w:t>
            </w:r>
          </w:p>
        </w:tc>
        <w:tc>
          <w:tcPr>
            <w:tcW w:w="4821" w:type="dxa"/>
            <w:vAlign w:val="bottom"/>
          </w:tcPr>
          <w:p w14:paraId="28430E48" w14:textId="77777777" w:rsidR="006D70C9" w:rsidRPr="006D70C9" w:rsidRDefault="006D70C9" w:rsidP="006D70C9">
            <w:pPr>
              <w:widowControl w:val="0"/>
              <w:suppressAutoHyphens/>
              <w:snapToGrid w:val="0"/>
              <w:spacing w:after="0" w:line="276" w:lineRule="auto"/>
              <w:jc w:val="both"/>
              <w:rPr>
                <w:rFonts w:ascii="Times New Roman" w:eastAsia="Andale Sans UI" w:hAnsi="Times New Roman" w:cs="Times New Roman"/>
                <w:kern w:val="1"/>
                <w:sz w:val="24"/>
                <w:szCs w:val="24"/>
                <w:lang w:eastAsia="ar-SA"/>
                <w14:ligatures w14:val="none"/>
              </w:rPr>
            </w:pPr>
            <w:r w:rsidRPr="006D70C9">
              <w:rPr>
                <w:rFonts w:ascii="Times New Roman" w:eastAsia="Andale Sans UI" w:hAnsi="Times New Roman" w:cs="Times New Roman"/>
                <w:kern w:val="1"/>
                <w:sz w:val="24"/>
                <w:szCs w:val="24"/>
                <w:lang w:eastAsia="ar-SA"/>
                <w14:ligatures w14:val="none"/>
              </w:rPr>
              <w:t>El. paštas info</w:t>
            </w:r>
            <w:r w:rsidRPr="006D70C9">
              <w:rPr>
                <w:rFonts w:ascii="Times New Roman" w:eastAsia="Andale Sans UI" w:hAnsi="Times New Roman" w:cs="Times New Roman"/>
                <w:kern w:val="1"/>
                <w:sz w:val="24"/>
                <w:szCs w:val="24"/>
                <w:lang w:val="en-GB" w:eastAsia="ar-SA"/>
                <w14:ligatures w14:val="none"/>
              </w:rPr>
              <w:t>@svara.lt</w:t>
            </w:r>
          </w:p>
        </w:tc>
      </w:tr>
    </w:tbl>
    <w:p w14:paraId="1DA03A47" w14:textId="77777777" w:rsidR="00F941B7" w:rsidRPr="00F941B7" w:rsidRDefault="00F941B7" w:rsidP="00F941B7">
      <w:pPr>
        <w:widowControl w:val="0"/>
        <w:suppressAutoHyphens/>
        <w:spacing w:after="0" w:line="276" w:lineRule="auto"/>
        <w:jc w:val="both"/>
        <w:rPr>
          <w:rFonts w:ascii="Times New Roman" w:eastAsia="Andale Sans UI" w:hAnsi="Times New Roman" w:cs="Times New Roman"/>
          <w:kern w:val="1"/>
          <w:sz w:val="24"/>
          <w:szCs w:val="24"/>
          <w:lang w:eastAsia="ar-SA"/>
          <w14:ligatures w14:val="none"/>
        </w:rPr>
      </w:pPr>
    </w:p>
    <w:p w14:paraId="26E8684C" w14:textId="559D561D" w:rsidR="00F941B7" w:rsidRPr="00F941B7" w:rsidRDefault="00F941B7" w:rsidP="00F941B7">
      <w:pPr>
        <w:widowControl w:val="0"/>
        <w:suppressAutoHyphens/>
        <w:spacing w:after="0" w:line="276" w:lineRule="auto"/>
        <w:jc w:val="both"/>
        <w:rPr>
          <w:rFonts w:ascii="Times New Roman" w:eastAsia="Andale Sans UI" w:hAnsi="Times New Roman" w:cs="Times New Roman"/>
          <w:kern w:val="1"/>
          <w:sz w:val="24"/>
          <w:szCs w:val="24"/>
          <w:lang w:eastAsia="ar-SA"/>
          <w14:ligatures w14:val="none"/>
        </w:rPr>
      </w:pPr>
      <w:r w:rsidRPr="00F941B7">
        <w:rPr>
          <w:rFonts w:ascii="Times New Roman" w:eastAsia="Andale Sans UI" w:hAnsi="Times New Roman" w:cs="Times New Roman"/>
          <w:kern w:val="1"/>
          <w:sz w:val="24"/>
          <w:szCs w:val="24"/>
          <w:lang w:eastAsia="ar-SA"/>
          <w14:ligatures w14:val="none"/>
        </w:rPr>
        <w:t xml:space="preserve">Direktorius                                                              </w:t>
      </w:r>
      <w:r w:rsidR="000211AC">
        <w:rPr>
          <w:rFonts w:ascii="Times New Roman" w:eastAsia="Andale Sans UI" w:hAnsi="Times New Roman" w:cs="Times New Roman"/>
          <w:kern w:val="1"/>
          <w:sz w:val="24"/>
          <w:szCs w:val="24"/>
          <w:lang w:eastAsia="ar-SA"/>
          <w14:ligatures w14:val="none"/>
        </w:rPr>
        <w:t xml:space="preserve"> </w:t>
      </w:r>
      <w:r w:rsidR="00106950">
        <w:rPr>
          <w:rFonts w:ascii="Times New Roman" w:eastAsia="Andale Sans UI" w:hAnsi="Times New Roman" w:cs="Times New Roman"/>
          <w:kern w:val="1"/>
          <w:sz w:val="24"/>
          <w:szCs w:val="24"/>
          <w:lang w:eastAsia="ar-SA"/>
          <w14:ligatures w14:val="none"/>
        </w:rPr>
        <w:t xml:space="preserve">Generalinis </w:t>
      </w:r>
      <w:r w:rsidR="007F2327">
        <w:rPr>
          <w:rFonts w:ascii="Times New Roman" w:eastAsia="Andale Sans UI" w:hAnsi="Times New Roman" w:cs="Times New Roman"/>
          <w:kern w:val="1"/>
          <w:sz w:val="24"/>
          <w:szCs w:val="24"/>
          <w:lang w:eastAsia="ar-SA"/>
          <w14:ligatures w14:val="none"/>
        </w:rPr>
        <w:t>direktorius</w:t>
      </w:r>
    </w:p>
    <w:p w14:paraId="79264CE4" w14:textId="0C2D0AAB" w:rsidR="004D7CD2" w:rsidRDefault="00F941B7" w:rsidP="003544D1">
      <w:pPr>
        <w:widowControl w:val="0"/>
        <w:suppressAutoHyphens/>
        <w:jc w:val="both"/>
        <w:rPr>
          <w:rFonts w:ascii="Times New Roman" w:eastAsia="Andale Sans UI" w:hAnsi="Times New Roman" w:cs="Times New Roman"/>
          <w:kern w:val="1"/>
          <w:sz w:val="24"/>
          <w:szCs w:val="24"/>
          <w:lang w:eastAsia="ar-SA"/>
          <w14:ligatures w14:val="none"/>
        </w:rPr>
      </w:pPr>
      <w:r w:rsidRPr="00F941B7">
        <w:rPr>
          <w:rFonts w:ascii="Times New Roman" w:eastAsia="Andale Sans UI" w:hAnsi="Times New Roman" w:cs="Times New Roman"/>
          <w:kern w:val="1"/>
          <w:sz w:val="24"/>
          <w:szCs w:val="24"/>
          <w:lang w:eastAsia="ar-SA"/>
          <w14:ligatures w14:val="none"/>
        </w:rPr>
        <w:t xml:space="preserve">Laurynas Virbickas                                                </w:t>
      </w:r>
      <w:r w:rsidR="00106950">
        <w:rPr>
          <w:rFonts w:ascii="Times New Roman" w:eastAsia="Andale Sans UI" w:hAnsi="Times New Roman" w:cs="Times New Roman"/>
          <w:kern w:val="1"/>
          <w:sz w:val="24"/>
          <w:szCs w:val="24"/>
          <w:lang w:eastAsia="ar-SA"/>
          <w14:ligatures w14:val="none"/>
        </w:rPr>
        <w:t xml:space="preserve">  </w:t>
      </w:r>
      <w:r w:rsidR="00106950" w:rsidRPr="00106950">
        <w:rPr>
          <w:rFonts w:ascii="Times New Roman" w:eastAsia="Andale Sans UI" w:hAnsi="Times New Roman" w:cs="Times New Roman"/>
          <w:kern w:val="1"/>
          <w:sz w:val="24"/>
          <w:szCs w:val="24"/>
          <w:lang w:eastAsia="ar-SA"/>
          <w14:ligatures w14:val="none"/>
        </w:rPr>
        <w:t>Saulius Lazausk</w:t>
      </w:r>
      <w:r w:rsidR="00106950">
        <w:rPr>
          <w:rFonts w:ascii="Times New Roman" w:eastAsia="Andale Sans UI" w:hAnsi="Times New Roman" w:cs="Times New Roman"/>
          <w:kern w:val="1"/>
          <w:sz w:val="24"/>
          <w:szCs w:val="24"/>
          <w:lang w:eastAsia="ar-SA"/>
          <w14:ligatures w14:val="none"/>
        </w:rPr>
        <w:t>as</w:t>
      </w:r>
    </w:p>
    <w:p w14:paraId="6B90B6EC" w14:textId="77777777" w:rsidR="004D7CD2" w:rsidRDefault="004D7CD2" w:rsidP="004D7CD2">
      <w:pPr>
        <w:widowControl w:val="0"/>
        <w:suppressAutoHyphens/>
        <w:spacing w:after="0" w:line="276" w:lineRule="auto"/>
        <w:jc w:val="both"/>
        <w:rPr>
          <w:rFonts w:ascii="Times New Roman" w:eastAsia="Andale Sans UI" w:hAnsi="Times New Roman" w:cs="Times New Roman"/>
          <w:kern w:val="1"/>
          <w:sz w:val="24"/>
          <w:szCs w:val="24"/>
          <w:lang w:eastAsia="ar-SA"/>
          <w14:ligatures w14:val="none"/>
        </w:rPr>
      </w:pPr>
    </w:p>
    <w:p w14:paraId="3ED83492" w14:textId="77777777" w:rsidR="004D7CD2" w:rsidRDefault="004D7CD2" w:rsidP="004D7CD2">
      <w:pPr>
        <w:widowControl w:val="0"/>
        <w:suppressAutoHyphens/>
        <w:spacing w:after="0" w:line="276" w:lineRule="auto"/>
        <w:jc w:val="both"/>
        <w:rPr>
          <w:rFonts w:ascii="Times New Roman" w:eastAsia="Andale Sans UI" w:hAnsi="Times New Roman" w:cs="Times New Roman"/>
          <w:kern w:val="1"/>
          <w:sz w:val="24"/>
          <w:szCs w:val="24"/>
          <w:lang w:eastAsia="ar-SA"/>
          <w14:ligatures w14:val="none"/>
        </w:rPr>
      </w:pPr>
    </w:p>
    <w:p w14:paraId="3A25ACA2" w14:textId="77777777" w:rsidR="00FE342C" w:rsidRDefault="00FE342C" w:rsidP="004D7CD2">
      <w:pPr>
        <w:widowControl w:val="0"/>
        <w:suppressAutoHyphens/>
        <w:spacing w:after="0" w:line="276" w:lineRule="auto"/>
        <w:jc w:val="right"/>
        <w:rPr>
          <w:rFonts w:ascii="Times New Roman" w:eastAsia="Times New Roman" w:hAnsi="Times New Roman" w:cs="Times New Roman"/>
          <w:bCs/>
          <w:kern w:val="1"/>
          <w:sz w:val="24"/>
          <w:szCs w:val="24"/>
          <w:lang w:eastAsia="ar-SA"/>
          <w14:ligatures w14:val="none"/>
        </w:rPr>
      </w:pPr>
    </w:p>
    <w:p w14:paraId="499412B6" w14:textId="77777777" w:rsidR="00873B36" w:rsidRDefault="00873B36" w:rsidP="004D7CD2">
      <w:pPr>
        <w:widowControl w:val="0"/>
        <w:suppressAutoHyphens/>
        <w:spacing w:after="0" w:line="276" w:lineRule="auto"/>
        <w:jc w:val="right"/>
        <w:rPr>
          <w:rFonts w:ascii="Times New Roman" w:eastAsia="Times New Roman" w:hAnsi="Times New Roman" w:cs="Times New Roman"/>
          <w:bCs/>
          <w:kern w:val="1"/>
          <w:sz w:val="24"/>
          <w:szCs w:val="24"/>
          <w:lang w:eastAsia="ar-SA"/>
          <w14:ligatures w14:val="none"/>
        </w:rPr>
      </w:pPr>
    </w:p>
    <w:p w14:paraId="74F30AC1" w14:textId="77777777" w:rsidR="00873B36" w:rsidRDefault="00873B36" w:rsidP="004D7CD2">
      <w:pPr>
        <w:widowControl w:val="0"/>
        <w:suppressAutoHyphens/>
        <w:spacing w:after="0" w:line="276" w:lineRule="auto"/>
        <w:jc w:val="right"/>
        <w:rPr>
          <w:rFonts w:ascii="Times New Roman" w:eastAsia="Times New Roman" w:hAnsi="Times New Roman" w:cs="Times New Roman"/>
          <w:bCs/>
          <w:kern w:val="1"/>
          <w:sz w:val="24"/>
          <w:szCs w:val="24"/>
          <w:lang w:eastAsia="ar-SA"/>
          <w14:ligatures w14:val="none"/>
        </w:rPr>
      </w:pPr>
    </w:p>
    <w:p w14:paraId="69798C34" w14:textId="77777777" w:rsidR="00873B36" w:rsidRDefault="00873B36" w:rsidP="004D7CD2">
      <w:pPr>
        <w:widowControl w:val="0"/>
        <w:suppressAutoHyphens/>
        <w:spacing w:after="0" w:line="276" w:lineRule="auto"/>
        <w:jc w:val="right"/>
        <w:rPr>
          <w:rFonts w:ascii="Times New Roman" w:eastAsia="Times New Roman" w:hAnsi="Times New Roman" w:cs="Times New Roman"/>
          <w:bCs/>
          <w:kern w:val="1"/>
          <w:sz w:val="24"/>
          <w:szCs w:val="24"/>
          <w:lang w:eastAsia="ar-SA"/>
          <w14:ligatures w14:val="none"/>
        </w:rPr>
      </w:pPr>
    </w:p>
    <w:p w14:paraId="08B63374" w14:textId="77777777" w:rsidR="00873B36" w:rsidRDefault="00873B36" w:rsidP="004D7CD2">
      <w:pPr>
        <w:widowControl w:val="0"/>
        <w:suppressAutoHyphens/>
        <w:spacing w:after="0" w:line="276" w:lineRule="auto"/>
        <w:jc w:val="right"/>
        <w:rPr>
          <w:rFonts w:ascii="Times New Roman" w:eastAsia="Times New Roman" w:hAnsi="Times New Roman" w:cs="Times New Roman"/>
          <w:bCs/>
          <w:kern w:val="1"/>
          <w:sz w:val="24"/>
          <w:szCs w:val="24"/>
          <w:lang w:eastAsia="ar-SA"/>
          <w14:ligatures w14:val="none"/>
        </w:rPr>
      </w:pPr>
    </w:p>
    <w:p w14:paraId="6CAA2012" w14:textId="77777777" w:rsidR="000211AC" w:rsidRDefault="000211AC" w:rsidP="004D7CD2">
      <w:pPr>
        <w:widowControl w:val="0"/>
        <w:suppressAutoHyphens/>
        <w:spacing w:after="0" w:line="276" w:lineRule="auto"/>
        <w:jc w:val="right"/>
        <w:rPr>
          <w:rFonts w:ascii="Times New Roman" w:eastAsia="Times New Roman" w:hAnsi="Times New Roman" w:cs="Times New Roman"/>
          <w:bCs/>
          <w:kern w:val="1"/>
          <w:sz w:val="24"/>
          <w:szCs w:val="24"/>
          <w:lang w:eastAsia="ar-SA"/>
          <w14:ligatures w14:val="none"/>
        </w:rPr>
      </w:pPr>
    </w:p>
    <w:p w14:paraId="06FE1B76" w14:textId="77777777" w:rsidR="00E83328" w:rsidRDefault="00E83328" w:rsidP="004D7CD2">
      <w:pPr>
        <w:widowControl w:val="0"/>
        <w:suppressAutoHyphens/>
        <w:spacing w:after="0" w:line="276" w:lineRule="auto"/>
        <w:jc w:val="right"/>
        <w:rPr>
          <w:rFonts w:ascii="Times New Roman" w:eastAsia="Times New Roman" w:hAnsi="Times New Roman" w:cs="Times New Roman"/>
          <w:bCs/>
          <w:kern w:val="1"/>
          <w:sz w:val="24"/>
          <w:szCs w:val="24"/>
          <w:lang w:eastAsia="ar-SA"/>
          <w14:ligatures w14:val="none"/>
        </w:rPr>
      </w:pPr>
    </w:p>
    <w:p w14:paraId="33EB3119" w14:textId="77777777" w:rsidR="00E83328" w:rsidRDefault="00E83328" w:rsidP="004D7CD2">
      <w:pPr>
        <w:widowControl w:val="0"/>
        <w:suppressAutoHyphens/>
        <w:spacing w:after="0" w:line="276" w:lineRule="auto"/>
        <w:jc w:val="right"/>
        <w:rPr>
          <w:rFonts w:ascii="Times New Roman" w:eastAsia="Times New Roman" w:hAnsi="Times New Roman" w:cs="Times New Roman"/>
          <w:bCs/>
          <w:kern w:val="1"/>
          <w:sz w:val="24"/>
          <w:szCs w:val="24"/>
          <w:lang w:eastAsia="ar-SA"/>
          <w14:ligatures w14:val="none"/>
        </w:rPr>
      </w:pPr>
    </w:p>
    <w:p w14:paraId="5CC8FE77" w14:textId="77777777" w:rsidR="00E83328" w:rsidRDefault="00E83328" w:rsidP="004D7CD2">
      <w:pPr>
        <w:widowControl w:val="0"/>
        <w:suppressAutoHyphens/>
        <w:spacing w:after="0" w:line="276" w:lineRule="auto"/>
        <w:jc w:val="right"/>
        <w:rPr>
          <w:rFonts w:ascii="Times New Roman" w:eastAsia="Times New Roman" w:hAnsi="Times New Roman" w:cs="Times New Roman"/>
          <w:bCs/>
          <w:kern w:val="1"/>
          <w:sz w:val="24"/>
          <w:szCs w:val="24"/>
          <w:lang w:eastAsia="ar-SA"/>
          <w14:ligatures w14:val="none"/>
        </w:rPr>
      </w:pPr>
    </w:p>
    <w:p w14:paraId="44AF4C40" w14:textId="77777777" w:rsidR="00E83328" w:rsidRDefault="00E83328" w:rsidP="004D7CD2">
      <w:pPr>
        <w:widowControl w:val="0"/>
        <w:suppressAutoHyphens/>
        <w:spacing w:after="0" w:line="276" w:lineRule="auto"/>
        <w:jc w:val="right"/>
        <w:rPr>
          <w:rFonts w:ascii="Times New Roman" w:eastAsia="Times New Roman" w:hAnsi="Times New Roman" w:cs="Times New Roman"/>
          <w:bCs/>
          <w:kern w:val="1"/>
          <w:sz w:val="24"/>
          <w:szCs w:val="24"/>
          <w:lang w:eastAsia="ar-SA"/>
          <w14:ligatures w14:val="none"/>
        </w:rPr>
      </w:pPr>
    </w:p>
    <w:p w14:paraId="5612D1FB" w14:textId="77777777" w:rsidR="00873B36" w:rsidRDefault="00873B36" w:rsidP="004D7CD2">
      <w:pPr>
        <w:widowControl w:val="0"/>
        <w:suppressAutoHyphens/>
        <w:spacing w:after="0" w:line="276" w:lineRule="auto"/>
        <w:jc w:val="right"/>
        <w:rPr>
          <w:rFonts w:ascii="Times New Roman" w:eastAsia="Times New Roman" w:hAnsi="Times New Roman" w:cs="Times New Roman"/>
          <w:bCs/>
          <w:kern w:val="1"/>
          <w:sz w:val="24"/>
          <w:szCs w:val="24"/>
          <w:lang w:eastAsia="ar-SA"/>
          <w14:ligatures w14:val="none"/>
        </w:rPr>
      </w:pPr>
    </w:p>
    <w:p w14:paraId="4535B733" w14:textId="24B660AE" w:rsidR="00740A24" w:rsidRDefault="00740A24" w:rsidP="004D7CD2">
      <w:pPr>
        <w:widowControl w:val="0"/>
        <w:suppressAutoHyphens/>
        <w:spacing w:after="0" w:line="276" w:lineRule="auto"/>
        <w:jc w:val="right"/>
        <w:rPr>
          <w:rFonts w:ascii="Times New Roman" w:eastAsia="Times New Roman" w:hAnsi="Times New Roman" w:cs="Times New Roman"/>
          <w:bCs/>
          <w:kern w:val="1"/>
          <w:sz w:val="24"/>
          <w:szCs w:val="24"/>
          <w:lang w:eastAsia="ar-SA"/>
          <w14:ligatures w14:val="none"/>
        </w:rPr>
      </w:pPr>
      <w:r w:rsidRPr="00740A24">
        <w:rPr>
          <w:rFonts w:ascii="Times New Roman" w:eastAsia="Times New Roman" w:hAnsi="Times New Roman" w:cs="Times New Roman"/>
          <w:bCs/>
          <w:kern w:val="1"/>
          <w:sz w:val="24"/>
          <w:szCs w:val="24"/>
          <w:lang w:eastAsia="ar-SA"/>
          <w14:ligatures w14:val="none"/>
        </w:rPr>
        <w:t>Sutarties 1 priedas</w:t>
      </w:r>
      <w:r w:rsidR="00873B36">
        <w:rPr>
          <w:rFonts w:ascii="Times New Roman" w:eastAsia="Times New Roman" w:hAnsi="Times New Roman" w:cs="Times New Roman"/>
          <w:bCs/>
          <w:kern w:val="1"/>
          <w:sz w:val="24"/>
          <w:szCs w:val="24"/>
          <w:lang w:eastAsia="ar-SA"/>
          <w14:ligatures w14:val="none"/>
        </w:rPr>
        <w:t>. Techninė specifikacija</w:t>
      </w:r>
    </w:p>
    <w:p w14:paraId="4447E81C" w14:textId="04A8FC0E" w:rsidR="00873B36" w:rsidRPr="009750EA" w:rsidRDefault="00873B36" w:rsidP="00873B36">
      <w:pPr>
        <w:widowControl w:val="0"/>
        <w:suppressAutoHyphens/>
        <w:spacing w:after="0" w:line="276" w:lineRule="auto"/>
        <w:jc w:val="center"/>
        <w:rPr>
          <w:rFonts w:ascii="Times New Roman" w:eastAsia="Times New Roman" w:hAnsi="Times New Roman" w:cs="Times New Roman"/>
          <w:bCs/>
          <w:kern w:val="1"/>
          <w:sz w:val="24"/>
          <w:szCs w:val="24"/>
          <w:lang w:eastAsia="ar-SA"/>
          <w14:ligatures w14:val="none"/>
        </w:rPr>
      </w:pPr>
      <w:r w:rsidRPr="009750EA">
        <w:rPr>
          <w:rFonts w:ascii="Times New Roman" w:eastAsia="Times New Roman" w:hAnsi="Times New Roman" w:cs="Times New Roman"/>
          <w:bCs/>
          <w:kern w:val="1"/>
          <w:sz w:val="24"/>
          <w:szCs w:val="24"/>
          <w:lang w:eastAsia="ar-SA"/>
          <w14:ligatures w14:val="none"/>
        </w:rPr>
        <w:t>TECHNINĖ SPECIFIKACIJA</w:t>
      </w:r>
    </w:p>
    <w:p w14:paraId="1151A80F" w14:textId="77777777" w:rsidR="00873B36" w:rsidRPr="009750EA" w:rsidRDefault="00873B36" w:rsidP="004D7CD2">
      <w:pPr>
        <w:widowControl w:val="0"/>
        <w:suppressAutoHyphens/>
        <w:spacing w:after="0" w:line="276" w:lineRule="auto"/>
        <w:jc w:val="right"/>
        <w:rPr>
          <w:rFonts w:ascii="Times New Roman" w:eastAsia="Times New Roman" w:hAnsi="Times New Roman" w:cs="Times New Roman"/>
          <w:bCs/>
          <w:kern w:val="1"/>
          <w:sz w:val="24"/>
          <w:szCs w:val="24"/>
          <w:lang w:eastAsia="ar-SA"/>
          <w14:ligatures w14:val="none"/>
        </w:rPr>
      </w:pPr>
    </w:p>
    <w:p w14:paraId="0CBA2037" w14:textId="11179C40" w:rsidR="00DD53A7" w:rsidRPr="00DD53A7" w:rsidRDefault="00DD53A7" w:rsidP="009715C5">
      <w:pPr>
        <w:widowControl w:val="0"/>
        <w:shd w:val="clear" w:color="auto" w:fill="FFFFFF"/>
        <w:spacing w:after="0" w:line="240" w:lineRule="auto"/>
        <w:jc w:val="both"/>
        <w:rPr>
          <w:rFonts w:ascii="Times New Roman" w:eastAsia="Arial Unicode MS" w:hAnsi="Times New Roman" w:cs="Times New Roman"/>
          <w:sz w:val="24"/>
          <w:szCs w:val="24"/>
          <w:lang w:eastAsia="lt-LT"/>
          <w14:ligatures w14:val="none"/>
        </w:rPr>
      </w:pPr>
      <w:r w:rsidRPr="00DD53A7">
        <w:rPr>
          <w:rFonts w:ascii="Times New Roman" w:eastAsia="Arial Unicode MS" w:hAnsi="Times New Roman" w:cs="Times New Roman"/>
          <w:sz w:val="24"/>
          <w:szCs w:val="24"/>
          <w:lang w:eastAsia="lt-LT"/>
          <w14:ligatures w14:val="none"/>
        </w:rPr>
        <w:t>VšĮ Kauno regiono atliekų tvarkymo centr</w:t>
      </w:r>
      <w:r w:rsidR="00696B7E">
        <w:rPr>
          <w:rFonts w:ascii="Times New Roman" w:eastAsia="Arial Unicode MS" w:hAnsi="Times New Roman" w:cs="Times New Roman"/>
          <w:sz w:val="24"/>
          <w:szCs w:val="24"/>
          <w:lang w:eastAsia="lt-LT"/>
          <w14:ligatures w14:val="none"/>
        </w:rPr>
        <w:t>ui</w:t>
      </w:r>
      <w:r w:rsidRPr="00DD53A7">
        <w:rPr>
          <w:rFonts w:ascii="Times New Roman" w:eastAsia="Arial Unicode MS" w:hAnsi="Times New Roman" w:cs="Times New Roman"/>
          <w:sz w:val="24"/>
          <w:szCs w:val="24"/>
          <w:lang w:eastAsia="lt-LT"/>
          <w14:ligatures w14:val="none"/>
        </w:rPr>
        <w:t xml:space="preserve"> (toliau – </w:t>
      </w:r>
      <w:r>
        <w:rPr>
          <w:rFonts w:ascii="Times New Roman" w:eastAsia="Arial Unicode MS" w:hAnsi="Times New Roman" w:cs="Times New Roman"/>
          <w:sz w:val="24"/>
          <w:szCs w:val="24"/>
          <w:lang w:eastAsia="lt-LT"/>
          <w14:ligatures w14:val="none"/>
        </w:rPr>
        <w:t>Užsakovas</w:t>
      </w:r>
      <w:r w:rsidRPr="00DD53A7">
        <w:rPr>
          <w:rFonts w:ascii="Times New Roman" w:eastAsia="Arial Unicode MS" w:hAnsi="Times New Roman" w:cs="Times New Roman"/>
          <w:sz w:val="24"/>
          <w:szCs w:val="24"/>
          <w:lang w:eastAsia="lt-LT"/>
          <w14:ligatures w14:val="none"/>
        </w:rPr>
        <w:t xml:space="preserve">) </w:t>
      </w:r>
      <w:r w:rsidR="00696B7E">
        <w:rPr>
          <w:rFonts w:ascii="Times New Roman" w:eastAsia="Arial Unicode MS" w:hAnsi="Times New Roman" w:cs="Times New Roman"/>
          <w:sz w:val="24"/>
          <w:szCs w:val="24"/>
          <w:lang w:eastAsia="lt-LT"/>
          <w14:ligatures w14:val="none"/>
        </w:rPr>
        <w:t xml:space="preserve">reikalinga </w:t>
      </w:r>
      <w:r w:rsidRPr="00DD53A7">
        <w:rPr>
          <w:rFonts w:ascii="Times New Roman" w:eastAsia="Arial Unicode MS" w:hAnsi="Times New Roman" w:cs="Times New Roman"/>
          <w:sz w:val="24"/>
          <w:szCs w:val="24"/>
          <w:lang w:eastAsia="lt-LT"/>
          <w14:ligatures w14:val="none"/>
        </w:rPr>
        <w:t xml:space="preserve"> atskirai surinktų biologiškai skaidžių virtuvių ir valgyklų atliekų kodu 20 01 08  (toliau – Atliekos) Kauno regione transportavimo paslaug</w:t>
      </w:r>
      <w:r w:rsidR="00696B7E">
        <w:rPr>
          <w:rFonts w:ascii="Times New Roman" w:eastAsia="Arial Unicode MS" w:hAnsi="Times New Roman" w:cs="Times New Roman"/>
          <w:sz w:val="24"/>
          <w:szCs w:val="24"/>
          <w:lang w:eastAsia="lt-LT"/>
          <w14:ligatures w14:val="none"/>
        </w:rPr>
        <w:t>a</w:t>
      </w:r>
      <w:r w:rsidR="009715C5">
        <w:rPr>
          <w:rFonts w:ascii="Times New Roman" w:eastAsia="Arial Unicode MS" w:hAnsi="Times New Roman" w:cs="Times New Roman"/>
          <w:sz w:val="24"/>
          <w:szCs w:val="24"/>
          <w:lang w:eastAsia="lt-LT"/>
          <w14:ligatures w14:val="none"/>
        </w:rPr>
        <w:t xml:space="preserve"> (toliau – Paslauga)</w:t>
      </w:r>
      <w:r w:rsidRPr="00DD53A7">
        <w:rPr>
          <w:rFonts w:ascii="Times New Roman" w:eastAsia="Arial Unicode MS" w:hAnsi="Times New Roman" w:cs="Times New Roman"/>
          <w:sz w:val="24"/>
          <w:szCs w:val="24"/>
          <w:lang w:eastAsia="lt-LT"/>
          <w14:ligatures w14:val="none"/>
        </w:rPr>
        <w:t xml:space="preserve">. Atliekos turi būti transportuojamos iš Kauno MBA įrenginių adresu Sandraugos g. 12, Kaunas iki </w:t>
      </w:r>
      <w:r w:rsidRPr="00DD53A7">
        <w:rPr>
          <w:rFonts w:ascii="Times New Roman" w:eastAsia="Arial Unicode MS" w:hAnsi="Times New Roman" w:cs="Times New Roman"/>
          <w:color w:val="000000"/>
          <w:sz w:val="24"/>
          <w:szCs w:val="24"/>
          <w:lang w:eastAsia="lt-LT"/>
          <w14:ligatures w14:val="none"/>
        </w:rPr>
        <w:t>UAB Alytaus regiono atliekų tvarkymo centr</w:t>
      </w:r>
      <w:r w:rsidR="00696B7E">
        <w:rPr>
          <w:rFonts w:ascii="Times New Roman" w:eastAsia="Arial Unicode MS" w:hAnsi="Times New Roman" w:cs="Times New Roman"/>
          <w:color w:val="000000"/>
          <w:sz w:val="24"/>
          <w:szCs w:val="24"/>
          <w:lang w:eastAsia="lt-LT"/>
          <w14:ligatures w14:val="none"/>
        </w:rPr>
        <w:t>o</w:t>
      </w:r>
      <w:r w:rsidRPr="00DD53A7">
        <w:rPr>
          <w:rFonts w:ascii="Times New Roman" w:eastAsia="Arial Unicode MS" w:hAnsi="Times New Roman" w:cs="Times New Roman"/>
          <w:color w:val="000000"/>
          <w:sz w:val="24"/>
          <w:szCs w:val="24"/>
          <w:lang w:eastAsia="lt-LT"/>
          <w14:ligatures w14:val="none"/>
        </w:rPr>
        <w:t xml:space="preserve"> priklausančių įrenginių adresu Karjero g. 2, </w:t>
      </w:r>
      <w:proofErr w:type="spellStart"/>
      <w:r w:rsidRPr="00DD53A7">
        <w:rPr>
          <w:rFonts w:ascii="Times New Roman" w:eastAsia="Arial Unicode MS" w:hAnsi="Times New Roman" w:cs="Times New Roman"/>
          <w:color w:val="000000"/>
          <w:sz w:val="24"/>
          <w:szCs w:val="24"/>
          <w:lang w:eastAsia="lt-LT"/>
          <w14:ligatures w14:val="none"/>
        </w:rPr>
        <w:t>Takniškių</w:t>
      </w:r>
      <w:proofErr w:type="spellEnd"/>
      <w:r w:rsidRPr="00DD53A7">
        <w:rPr>
          <w:rFonts w:ascii="Times New Roman" w:eastAsia="Arial Unicode MS" w:hAnsi="Times New Roman" w:cs="Times New Roman"/>
          <w:color w:val="000000"/>
          <w:sz w:val="24"/>
          <w:szCs w:val="24"/>
          <w:lang w:eastAsia="lt-LT"/>
          <w14:ligatures w14:val="none"/>
        </w:rPr>
        <w:t xml:space="preserve"> k., </w:t>
      </w:r>
      <w:proofErr w:type="spellStart"/>
      <w:r w:rsidRPr="00DD53A7">
        <w:rPr>
          <w:rFonts w:ascii="Times New Roman" w:eastAsia="Arial Unicode MS" w:hAnsi="Times New Roman" w:cs="Times New Roman"/>
          <w:color w:val="000000"/>
          <w:sz w:val="24"/>
          <w:szCs w:val="24"/>
          <w:lang w:eastAsia="lt-LT"/>
          <w14:ligatures w14:val="none"/>
        </w:rPr>
        <w:t>Alovės</w:t>
      </w:r>
      <w:proofErr w:type="spellEnd"/>
      <w:r w:rsidRPr="00DD53A7">
        <w:rPr>
          <w:rFonts w:ascii="Times New Roman" w:eastAsia="Arial Unicode MS" w:hAnsi="Times New Roman" w:cs="Times New Roman"/>
          <w:color w:val="000000"/>
          <w:sz w:val="24"/>
          <w:szCs w:val="24"/>
          <w:lang w:eastAsia="lt-LT"/>
          <w14:ligatures w14:val="none"/>
        </w:rPr>
        <w:t xml:space="preserve"> sen., Alytaus r</w:t>
      </w:r>
      <w:r w:rsidRPr="00DD53A7">
        <w:rPr>
          <w:rFonts w:ascii="Times New Roman" w:eastAsia="Andale Sans UI" w:hAnsi="Times New Roman" w:cs="Times New Roman"/>
          <w:sz w:val="24"/>
          <w:szCs w:val="24"/>
          <w:lang w:eastAsia="lt-LT"/>
          <w14:ligatures w14:val="none"/>
        </w:rPr>
        <w:t xml:space="preserve">. </w:t>
      </w:r>
      <w:r w:rsidRPr="00DD53A7">
        <w:rPr>
          <w:rFonts w:ascii="Times New Roman" w:eastAsia="Arial Unicode MS" w:hAnsi="Times New Roman" w:cs="Times New Roman"/>
          <w:sz w:val="24"/>
          <w:szCs w:val="24"/>
          <w:lang w:eastAsia="lt-LT"/>
          <w14:ligatures w14:val="none"/>
        </w:rPr>
        <w:t xml:space="preserve">Vidutinis preliminarus 1 reiso atstumas (į abi puses) Kauno MBA, Sandraugos g. 12, Kaunas </w:t>
      </w:r>
      <w:r w:rsidRPr="00DD53A7">
        <w:rPr>
          <w:rFonts w:ascii="Times New Roman" w:eastAsia="Arial Unicode MS" w:hAnsi="Times New Roman" w:cs="Times New Roman"/>
          <w:color w:val="000000"/>
          <w:sz w:val="24"/>
          <w:szCs w:val="24"/>
          <w:lang w:eastAsia="lt-LT"/>
          <w14:ligatures w14:val="none"/>
        </w:rPr>
        <w:t>– UAB Alytaus regiono atliekų tvarkymo centr</w:t>
      </w:r>
      <w:r w:rsidR="00696B7E">
        <w:rPr>
          <w:rFonts w:ascii="Times New Roman" w:eastAsia="Arial Unicode MS" w:hAnsi="Times New Roman" w:cs="Times New Roman"/>
          <w:color w:val="000000"/>
          <w:sz w:val="24"/>
          <w:szCs w:val="24"/>
          <w:lang w:eastAsia="lt-LT"/>
          <w14:ligatures w14:val="none"/>
        </w:rPr>
        <w:t>o</w:t>
      </w:r>
      <w:r w:rsidRPr="00DD53A7">
        <w:rPr>
          <w:rFonts w:ascii="Times New Roman" w:eastAsia="Arial Unicode MS" w:hAnsi="Times New Roman" w:cs="Times New Roman"/>
          <w:color w:val="000000"/>
          <w:sz w:val="24"/>
          <w:szCs w:val="24"/>
          <w:lang w:eastAsia="lt-LT"/>
          <w14:ligatures w14:val="none"/>
        </w:rPr>
        <w:t xml:space="preserve"> priklausiančių įrenginių adresu Karjero g. 2, </w:t>
      </w:r>
      <w:proofErr w:type="spellStart"/>
      <w:r w:rsidRPr="00DD53A7">
        <w:rPr>
          <w:rFonts w:ascii="Times New Roman" w:eastAsia="Arial Unicode MS" w:hAnsi="Times New Roman" w:cs="Times New Roman"/>
          <w:color w:val="000000"/>
          <w:sz w:val="24"/>
          <w:szCs w:val="24"/>
          <w:lang w:eastAsia="lt-LT"/>
          <w14:ligatures w14:val="none"/>
        </w:rPr>
        <w:t>Takniškių</w:t>
      </w:r>
      <w:proofErr w:type="spellEnd"/>
      <w:r w:rsidRPr="00DD53A7">
        <w:rPr>
          <w:rFonts w:ascii="Times New Roman" w:eastAsia="Arial Unicode MS" w:hAnsi="Times New Roman" w:cs="Times New Roman"/>
          <w:color w:val="000000"/>
          <w:sz w:val="24"/>
          <w:szCs w:val="24"/>
          <w:lang w:eastAsia="lt-LT"/>
          <w14:ligatures w14:val="none"/>
        </w:rPr>
        <w:t xml:space="preserve"> k., </w:t>
      </w:r>
      <w:proofErr w:type="spellStart"/>
      <w:r w:rsidRPr="00DD53A7">
        <w:rPr>
          <w:rFonts w:ascii="Times New Roman" w:eastAsia="Arial Unicode MS" w:hAnsi="Times New Roman" w:cs="Times New Roman"/>
          <w:color w:val="000000"/>
          <w:sz w:val="24"/>
          <w:szCs w:val="24"/>
          <w:lang w:eastAsia="lt-LT"/>
          <w14:ligatures w14:val="none"/>
        </w:rPr>
        <w:t>Alovės</w:t>
      </w:r>
      <w:proofErr w:type="spellEnd"/>
      <w:r w:rsidRPr="00DD53A7">
        <w:rPr>
          <w:rFonts w:ascii="Times New Roman" w:eastAsia="Arial Unicode MS" w:hAnsi="Times New Roman" w:cs="Times New Roman"/>
          <w:color w:val="000000"/>
          <w:sz w:val="24"/>
          <w:szCs w:val="24"/>
          <w:lang w:eastAsia="lt-LT"/>
          <w14:ligatures w14:val="none"/>
        </w:rPr>
        <w:t xml:space="preserve"> sen., Alytaus r. – </w:t>
      </w:r>
      <w:r w:rsidRPr="00DD53A7">
        <w:rPr>
          <w:rFonts w:ascii="Times New Roman" w:eastAsia="Arial Unicode MS" w:hAnsi="Times New Roman" w:cs="Times New Roman"/>
          <w:sz w:val="24"/>
          <w:szCs w:val="24"/>
          <w:lang w:eastAsia="lt-LT"/>
          <w14:ligatures w14:val="none"/>
        </w:rPr>
        <w:t>Kauno MBA, Sandraugos g. 12, Kaunas</w:t>
      </w:r>
      <w:r w:rsidRPr="00DD53A7">
        <w:rPr>
          <w:rFonts w:ascii="Times New Roman" w:eastAsia="Arial Unicode MS" w:hAnsi="Times New Roman" w:cs="Times New Roman"/>
          <w:color w:val="000000"/>
          <w:sz w:val="24"/>
          <w:szCs w:val="24"/>
          <w:lang w:eastAsia="lt-LT"/>
          <w14:ligatures w14:val="none"/>
        </w:rPr>
        <w:t xml:space="preserve"> yra apie 151 km. </w:t>
      </w:r>
    </w:p>
    <w:p w14:paraId="5B72A8AF" w14:textId="46EC375C" w:rsidR="00DD53A7" w:rsidRPr="00DD53A7" w:rsidRDefault="00DD53A7" w:rsidP="009715C5">
      <w:pPr>
        <w:widowControl w:val="0"/>
        <w:shd w:val="clear" w:color="auto" w:fill="FFFFFF"/>
        <w:spacing w:after="0" w:line="240" w:lineRule="auto"/>
        <w:jc w:val="both"/>
        <w:rPr>
          <w:rFonts w:ascii="Times New Roman" w:eastAsia="Arial Unicode MS" w:hAnsi="Times New Roman" w:cs="Times New Roman"/>
          <w:sz w:val="24"/>
          <w:szCs w:val="24"/>
          <w:lang w:eastAsia="lt-LT"/>
          <w14:ligatures w14:val="none"/>
        </w:rPr>
      </w:pPr>
      <w:proofErr w:type="spellStart"/>
      <w:r w:rsidRPr="00DD53A7">
        <w:rPr>
          <w:rFonts w:ascii="Times New Roman" w:eastAsia="Arial Unicode MS" w:hAnsi="Times New Roman" w:cs="Times New Roman"/>
          <w:sz w:val="24"/>
          <w:szCs w:val="24"/>
          <w:lang w:eastAsia="lt-LT"/>
          <w14:ligatures w14:val="none"/>
        </w:rPr>
        <w:t>ransportavimo</w:t>
      </w:r>
      <w:proofErr w:type="spellEnd"/>
      <w:r w:rsidRPr="00DD53A7">
        <w:rPr>
          <w:rFonts w:ascii="Times New Roman" w:eastAsia="Arial Unicode MS" w:hAnsi="Times New Roman" w:cs="Times New Roman"/>
          <w:sz w:val="24"/>
          <w:szCs w:val="24"/>
          <w:lang w:eastAsia="lt-LT"/>
          <w14:ligatures w14:val="none"/>
        </w:rPr>
        <w:t xml:space="preserve"> paslaugos reikalingos Kauno MBA darbo laiku, t. y. nuo 6:00 val</w:t>
      </w:r>
      <w:r w:rsidR="00696B7E">
        <w:rPr>
          <w:rFonts w:ascii="Times New Roman" w:eastAsia="Arial Unicode MS" w:hAnsi="Times New Roman" w:cs="Times New Roman"/>
          <w:sz w:val="24"/>
          <w:szCs w:val="24"/>
          <w:lang w:eastAsia="lt-LT"/>
          <w14:ligatures w14:val="none"/>
        </w:rPr>
        <w:t>.</w:t>
      </w:r>
      <w:r w:rsidRPr="00DD53A7">
        <w:rPr>
          <w:rFonts w:ascii="Times New Roman" w:eastAsia="Arial Unicode MS" w:hAnsi="Times New Roman" w:cs="Times New Roman"/>
          <w:sz w:val="24"/>
          <w:szCs w:val="24"/>
          <w:lang w:eastAsia="lt-LT"/>
          <w14:ligatures w14:val="none"/>
        </w:rPr>
        <w:t xml:space="preserve"> iki 22:00 val.</w:t>
      </w:r>
      <w:r w:rsidR="00696B7E">
        <w:rPr>
          <w:rFonts w:ascii="Times New Roman" w:eastAsia="Arial Unicode MS" w:hAnsi="Times New Roman" w:cs="Times New Roman"/>
          <w:sz w:val="24"/>
          <w:szCs w:val="24"/>
          <w:lang w:eastAsia="lt-LT"/>
          <w14:ligatures w14:val="none"/>
        </w:rPr>
        <w:t>,</w:t>
      </w:r>
      <w:r w:rsidRPr="00DD53A7">
        <w:rPr>
          <w:rFonts w:ascii="Times New Roman" w:eastAsia="Arial Unicode MS" w:hAnsi="Times New Roman" w:cs="Times New Roman"/>
          <w:sz w:val="24"/>
          <w:szCs w:val="24"/>
          <w:lang w:eastAsia="lt-LT"/>
          <w14:ligatures w14:val="none"/>
        </w:rPr>
        <w:t xml:space="preserve"> įskaitant šventines dienas. </w:t>
      </w:r>
    </w:p>
    <w:p w14:paraId="58BE1F15" w14:textId="2BFD8F5E" w:rsidR="00DD53A7" w:rsidRPr="00DD53A7" w:rsidRDefault="00696B7E" w:rsidP="009715C5">
      <w:pPr>
        <w:widowControl w:val="0"/>
        <w:shd w:val="clear" w:color="auto" w:fill="FFFFFF"/>
        <w:spacing w:after="0" w:line="240" w:lineRule="auto"/>
        <w:jc w:val="both"/>
        <w:rPr>
          <w:rFonts w:ascii="Times New Roman" w:eastAsia="Arial Unicode MS" w:hAnsi="Times New Roman" w:cs="Times New Roman"/>
          <w:sz w:val="24"/>
          <w:szCs w:val="24"/>
          <w:lang w:eastAsia="lt-LT"/>
          <w14:ligatures w14:val="none"/>
        </w:rPr>
      </w:pPr>
      <w:r>
        <w:rPr>
          <w:rFonts w:ascii="Times New Roman" w:eastAsia="Arial Unicode MS" w:hAnsi="Times New Roman" w:cs="Times New Roman"/>
          <w:sz w:val="24"/>
          <w:szCs w:val="24"/>
          <w:lang w:eastAsia="lt-LT"/>
          <w14:ligatures w14:val="none"/>
        </w:rPr>
        <w:t>Užsakovas</w:t>
      </w:r>
      <w:r w:rsidR="00DD53A7" w:rsidRPr="00DD53A7">
        <w:rPr>
          <w:rFonts w:ascii="Times New Roman" w:eastAsia="Arial Unicode MS" w:hAnsi="Times New Roman" w:cs="Times New Roman"/>
          <w:sz w:val="24"/>
          <w:szCs w:val="24"/>
          <w:lang w:eastAsia="lt-LT"/>
          <w14:ligatures w14:val="none"/>
        </w:rPr>
        <w:t xml:space="preserve"> neįsipareigoja išnaudoti transportavimui viso kiekio reisų. Apie paslaugų teikimo pradžią </w:t>
      </w:r>
      <w:r>
        <w:rPr>
          <w:rFonts w:ascii="Times New Roman" w:eastAsia="Arial Unicode MS" w:hAnsi="Times New Roman" w:cs="Times New Roman"/>
          <w:sz w:val="24"/>
          <w:szCs w:val="24"/>
          <w:lang w:eastAsia="lt-LT"/>
          <w14:ligatures w14:val="none"/>
        </w:rPr>
        <w:t>Užsakovas</w:t>
      </w:r>
      <w:r w:rsidR="00DD53A7" w:rsidRPr="00DD53A7">
        <w:rPr>
          <w:rFonts w:ascii="Times New Roman" w:eastAsia="Arial Unicode MS" w:hAnsi="Times New Roman" w:cs="Times New Roman"/>
          <w:sz w:val="24"/>
          <w:szCs w:val="24"/>
          <w:lang w:eastAsia="lt-LT"/>
          <w14:ligatures w14:val="none"/>
        </w:rPr>
        <w:t xml:space="preserve"> informuos </w:t>
      </w:r>
      <w:bookmarkStart w:id="9" w:name="_Hlk175835499"/>
      <w:r w:rsidR="00DD53A7" w:rsidRPr="00DD53A7">
        <w:rPr>
          <w:rFonts w:ascii="Times New Roman" w:eastAsia="Arial Unicode MS" w:hAnsi="Times New Roman" w:cs="Times New Roman"/>
          <w:sz w:val="24"/>
          <w:szCs w:val="24"/>
          <w:lang w:eastAsia="lt-LT"/>
          <w14:ligatures w14:val="none"/>
        </w:rPr>
        <w:t>atskiru užsakymo pateikimu (telefonu, el. laišku).</w:t>
      </w:r>
      <w:bookmarkEnd w:id="9"/>
    </w:p>
    <w:p w14:paraId="10BB5CD9" w14:textId="77777777" w:rsidR="00DD53A7" w:rsidRPr="00DD53A7" w:rsidRDefault="00DD53A7" w:rsidP="00DD53A7">
      <w:pPr>
        <w:widowControl w:val="0"/>
        <w:shd w:val="clear" w:color="auto" w:fill="FFFFFF"/>
        <w:spacing w:after="0" w:line="240" w:lineRule="auto"/>
        <w:jc w:val="both"/>
        <w:rPr>
          <w:rFonts w:ascii="Times New Roman" w:eastAsia="Arial Unicode MS" w:hAnsi="Times New Roman" w:cs="Times New Roman"/>
          <w:sz w:val="24"/>
          <w:szCs w:val="24"/>
          <w:lang w:eastAsia="lt-LT"/>
          <w14:ligatures w14:val="none"/>
        </w:rPr>
      </w:pPr>
    </w:p>
    <w:p w14:paraId="4947EE9B" w14:textId="77777777" w:rsidR="00DD53A7" w:rsidRPr="00DD53A7" w:rsidRDefault="00DD53A7" w:rsidP="00DD53A7">
      <w:pPr>
        <w:widowControl w:val="0"/>
        <w:shd w:val="clear" w:color="auto" w:fill="FFFFFF"/>
        <w:spacing w:after="0" w:line="240" w:lineRule="auto"/>
        <w:jc w:val="both"/>
        <w:rPr>
          <w:rFonts w:ascii="Times New Roman" w:eastAsia="Arial Unicode MS" w:hAnsi="Times New Roman" w:cs="Times New Roman"/>
          <w:sz w:val="24"/>
          <w:szCs w:val="24"/>
          <w:lang w:eastAsia="lt-LT"/>
          <w14:ligatures w14:val="none"/>
        </w:rPr>
      </w:pPr>
      <w:r w:rsidRPr="00DD53A7">
        <w:rPr>
          <w:rFonts w:ascii="Times New Roman" w:eastAsia="Arial Unicode MS" w:hAnsi="Times New Roman" w:cs="Times New Roman"/>
          <w:sz w:val="24"/>
          <w:szCs w:val="24"/>
          <w:lang w:eastAsia="lt-LT"/>
          <w14:ligatures w14:val="none"/>
        </w:rPr>
        <w:t>PASLAUGŲ APRAŠYMAS</w:t>
      </w:r>
    </w:p>
    <w:p w14:paraId="67998F64" w14:textId="77777777" w:rsidR="00DD53A7" w:rsidRPr="00DD53A7" w:rsidRDefault="00DD53A7" w:rsidP="00DD53A7">
      <w:pPr>
        <w:widowControl w:val="0"/>
        <w:shd w:val="clear" w:color="auto" w:fill="FFFFFF"/>
        <w:spacing w:after="0" w:line="240" w:lineRule="auto"/>
        <w:jc w:val="both"/>
        <w:rPr>
          <w:rFonts w:ascii="Times New Roman" w:eastAsia="Arial Unicode MS" w:hAnsi="Times New Roman" w:cs="Times New Roman"/>
          <w:sz w:val="24"/>
          <w:szCs w:val="24"/>
          <w:lang w:eastAsia="lt-LT"/>
          <w14:ligatures w14:val="none"/>
        </w:rPr>
      </w:pPr>
    </w:p>
    <w:p w14:paraId="1753A3E8" w14:textId="044ADC25" w:rsidR="009715C5" w:rsidRDefault="00DD53A7" w:rsidP="00DD53A7">
      <w:pPr>
        <w:widowControl w:val="0"/>
        <w:shd w:val="clear" w:color="auto" w:fill="FFFFFF"/>
        <w:spacing w:after="0" w:line="240" w:lineRule="auto"/>
        <w:jc w:val="both"/>
        <w:rPr>
          <w:rFonts w:ascii="Times New Roman" w:eastAsia="Arial Unicode MS" w:hAnsi="Times New Roman" w:cs="Times New Roman"/>
          <w:sz w:val="24"/>
          <w:szCs w:val="24"/>
          <w:lang w:eastAsia="lt-LT"/>
          <w14:ligatures w14:val="none"/>
        </w:rPr>
      </w:pPr>
      <w:r w:rsidRPr="00DD53A7">
        <w:rPr>
          <w:rFonts w:ascii="Times New Roman" w:eastAsia="Arial Unicode MS" w:hAnsi="Times New Roman" w:cs="Times New Roman"/>
          <w:sz w:val="24"/>
          <w:szCs w:val="24"/>
          <w:lang w:eastAsia="lt-LT"/>
          <w14:ligatures w14:val="none"/>
        </w:rPr>
        <w:t xml:space="preserve">1. </w:t>
      </w:r>
      <w:r w:rsidR="00696B7E">
        <w:rPr>
          <w:rFonts w:ascii="Times New Roman" w:eastAsia="Arial Unicode MS" w:hAnsi="Times New Roman" w:cs="Times New Roman"/>
          <w:sz w:val="24"/>
          <w:szCs w:val="24"/>
          <w:lang w:eastAsia="lt-LT"/>
          <w14:ligatures w14:val="none"/>
        </w:rPr>
        <w:t>Paslaug</w:t>
      </w:r>
      <w:r w:rsidR="009715C5">
        <w:rPr>
          <w:rFonts w:ascii="Times New Roman" w:eastAsia="Arial Unicode MS" w:hAnsi="Times New Roman" w:cs="Times New Roman"/>
          <w:sz w:val="24"/>
          <w:szCs w:val="24"/>
          <w:lang w:eastAsia="lt-LT"/>
          <w14:ligatures w14:val="none"/>
        </w:rPr>
        <w:t>o</w:t>
      </w:r>
      <w:r w:rsidR="00696B7E">
        <w:rPr>
          <w:rFonts w:ascii="Times New Roman" w:eastAsia="Arial Unicode MS" w:hAnsi="Times New Roman" w:cs="Times New Roman"/>
          <w:sz w:val="24"/>
          <w:szCs w:val="24"/>
          <w:lang w:eastAsia="lt-LT"/>
          <w14:ligatures w14:val="none"/>
        </w:rPr>
        <w:t xml:space="preserve">s </w:t>
      </w:r>
      <w:r w:rsidR="009715C5" w:rsidRPr="009715C5">
        <w:rPr>
          <w:rFonts w:ascii="Times New Roman" w:eastAsia="Arial Unicode MS" w:hAnsi="Times New Roman" w:cs="Times New Roman"/>
          <w:sz w:val="24"/>
          <w:szCs w:val="24"/>
          <w:lang w:eastAsia="lt-LT"/>
          <w14:ligatures w14:val="none"/>
        </w:rPr>
        <w:t xml:space="preserve">teikiamos tik </w:t>
      </w:r>
      <w:r w:rsidR="009715C5">
        <w:rPr>
          <w:rFonts w:ascii="Times New Roman" w:eastAsia="Arial Unicode MS" w:hAnsi="Times New Roman" w:cs="Times New Roman"/>
          <w:sz w:val="24"/>
          <w:szCs w:val="24"/>
          <w:lang w:eastAsia="lt-LT"/>
          <w14:ligatures w14:val="none"/>
        </w:rPr>
        <w:t xml:space="preserve">tomis </w:t>
      </w:r>
      <w:r w:rsidR="009715C5" w:rsidRPr="009715C5">
        <w:rPr>
          <w:rFonts w:ascii="Times New Roman" w:eastAsia="Arial Unicode MS" w:hAnsi="Times New Roman" w:cs="Times New Roman"/>
          <w:sz w:val="24"/>
          <w:szCs w:val="24"/>
          <w:lang w:eastAsia="lt-LT"/>
          <w14:ligatures w14:val="none"/>
        </w:rPr>
        <w:t>transporto priemonėmis, kurių išmetamųjų teršalų reikalavimai atitinka ne mažesnį nei Euro 6 standartą</w:t>
      </w:r>
      <w:r w:rsidR="009715C5">
        <w:rPr>
          <w:rFonts w:ascii="Times New Roman" w:eastAsia="Arial Unicode MS" w:hAnsi="Times New Roman" w:cs="Times New Roman"/>
          <w:sz w:val="24"/>
          <w:szCs w:val="24"/>
          <w:lang w:eastAsia="lt-LT"/>
          <w14:ligatures w14:val="none"/>
        </w:rPr>
        <w:t xml:space="preserve">. </w:t>
      </w:r>
    </w:p>
    <w:p w14:paraId="7FFB070D" w14:textId="2C781F40" w:rsidR="00DD53A7" w:rsidRPr="00DD53A7" w:rsidRDefault="00DD53A7" w:rsidP="00DD53A7">
      <w:pPr>
        <w:widowControl w:val="0"/>
        <w:shd w:val="clear" w:color="auto" w:fill="FFFFFF"/>
        <w:spacing w:after="0" w:line="240" w:lineRule="auto"/>
        <w:jc w:val="both"/>
        <w:rPr>
          <w:rFonts w:ascii="Times New Roman" w:eastAsia="Arial Unicode MS" w:hAnsi="Times New Roman" w:cs="Times New Roman"/>
          <w:sz w:val="24"/>
          <w:szCs w:val="24"/>
          <w:lang w:eastAsia="lt-LT"/>
          <w14:ligatures w14:val="none"/>
        </w:rPr>
      </w:pPr>
      <w:r w:rsidRPr="00DD53A7">
        <w:rPr>
          <w:rFonts w:ascii="Times New Roman" w:eastAsia="Arial Unicode MS" w:hAnsi="Times New Roman" w:cs="Times New Roman"/>
          <w:sz w:val="24"/>
          <w:szCs w:val="24"/>
          <w:lang w:eastAsia="lt-LT"/>
          <w14:ligatures w14:val="none"/>
        </w:rPr>
        <w:t xml:space="preserve">2. Paslaugos teikėjas sutarties sudarymo dienai </w:t>
      </w:r>
      <w:r w:rsidR="00696B7E">
        <w:rPr>
          <w:rFonts w:ascii="Times New Roman" w:eastAsia="Arial Unicode MS" w:hAnsi="Times New Roman" w:cs="Times New Roman"/>
          <w:sz w:val="24"/>
          <w:szCs w:val="24"/>
          <w:lang w:eastAsia="lt-LT"/>
          <w14:ligatures w14:val="none"/>
        </w:rPr>
        <w:t>yra</w:t>
      </w:r>
      <w:r w:rsidRPr="00DD53A7">
        <w:rPr>
          <w:rFonts w:ascii="Times New Roman" w:eastAsia="Arial Unicode MS" w:hAnsi="Times New Roman" w:cs="Times New Roman"/>
          <w:sz w:val="24"/>
          <w:szCs w:val="24"/>
          <w:lang w:eastAsia="lt-LT"/>
          <w14:ligatures w14:val="none"/>
        </w:rPr>
        <w:t xml:space="preserve"> įregistruotas Atliekų tvarkytojų valstybės registre (ATVR) S2 veiklai. </w:t>
      </w:r>
    </w:p>
    <w:p w14:paraId="5C4A8C89" w14:textId="0F114138" w:rsidR="00DD53A7" w:rsidRPr="00DD53A7" w:rsidRDefault="00DD53A7" w:rsidP="00DD53A7">
      <w:pPr>
        <w:widowControl w:val="0"/>
        <w:shd w:val="clear" w:color="auto" w:fill="FFFFFF"/>
        <w:spacing w:after="0" w:line="240" w:lineRule="auto"/>
        <w:jc w:val="both"/>
        <w:rPr>
          <w:rFonts w:ascii="Times New Roman" w:eastAsia="Arial Unicode MS" w:hAnsi="Times New Roman" w:cs="Times New Roman"/>
          <w:sz w:val="24"/>
          <w:szCs w:val="24"/>
          <w:lang w:eastAsia="lt-LT"/>
          <w14:ligatures w14:val="none"/>
        </w:rPr>
      </w:pPr>
      <w:r w:rsidRPr="00DD53A7">
        <w:rPr>
          <w:rFonts w:ascii="Times New Roman" w:eastAsia="Arial Unicode MS" w:hAnsi="Times New Roman" w:cs="Times New Roman"/>
          <w:sz w:val="24"/>
          <w:szCs w:val="24"/>
          <w:lang w:eastAsia="lt-LT"/>
          <w14:ligatures w14:val="none"/>
        </w:rPr>
        <w:t>3. Krovinio pavadinimas: biologiškai skaidžių virtuvių ir valgyklų atliekos, atliekų sąrašo kodas – 20 01 08</w:t>
      </w:r>
      <w:r w:rsidR="00696B7E">
        <w:rPr>
          <w:rFonts w:ascii="Times New Roman" w:eastAsia="Arial Unicode MS" w:hAnsi="Times New Roman" w:cs="Times New Roman"/>
          <w:sz w:val="24"/>
          <w:szCs w:val="24"/>
          <w:lang w:eastAsia="lt-LT"/>
          <w14:ligatures w14:val="none"/>
        </w:rPr>
        <w:t xml:space="preserve"> (toliau – krovinys). </w:t>
      </w:r>
    </w:p>
    <w:p w14:paraId="32FE45B4" w14:textId="77777777" w:rsidR="00DD53A7" w:rsidRPr="00DD53A7" w:rsidRDefault="00DD53A7" w:rsidP="00DD53A7">
      <w:pPr>
        <w:widowControl w:val="0"/>
        <w:shd w:val="clear" w:color="auto" w:fill="FFFFFF"/>
        <w:spacing w:after="0" w:line="240" w:lineRule="auto"/>
        <w:jc w:val="both"/>
        <w:rPr>
          <w:rFonts w:ascii="Times New Roman" w:eastAsia="Arial Unicode MS" w:hAnsi="Times New Roman" w:cs="Times New Roman"/>
          <w:sz w:val="24"/>
          <w:szCs w:val="24"/>
          <w:lang w:eastAsia="lt-LT"/>
          <w14:ligatures w14:val="none"/>
        </w:rPr>
      </w:pPr>
      <w:r w:rsidRPr="00DD53A7">
        <w:rPr>
          <w:rFonts w:ascii="Times New Roman" w:eastAsia="Arial Unicode MS" w:hAnsi="Times New Roman" w:cs="Times New Roman"/>
          <w:sz w:val="24"/>
          <w:szCs w:val="24"/>
          <w:lang w:eastAsia="lt-LT"/>
          <w14:ligatures w14:val="none"/>
        </w:rPr>
        <w:t xml:space="preserve">4. Krovinys turi būti gabenamas transporto priemonėmis skirtomis skystų atliekų transportavimui. Transportavimo metu krovinys turi būti uždengtas. Pervežimas atliekamas techniškai tvarkingomis transporto priemonėmis. </w:t>
      </w:r>
    </w:p>
    <w:p w14:paraId="5FC4CD60" w14:textId="77777777" w:rsidR="00DD53A7" w:rsidRPr="00DD53A7" w:rsidRDefault="00DD53A7" w:rsidP="00DD53A7">
      <w:pPr>
        <w:widowControl w:val="0"/>
        <w:shd w:val="clear" w:color="auto" w:fill="FFFFFF"/>
        <w:spacing w:after="0" w:line="240" w:lineRule="auto"/>
        <w:jc w:val="both"/>
        <w:rPr>
          <w:rFonts w:ascii="Times New Roman" w:eastAsia="Arial Unicode MS" w:hAnsi="Times New Roman" w:cs="Times New Roman"/>
          <w:sz w:val="24"/>
          <w:szCs w:val="24"/>
          <w:lang w:eastAsia="lt-LT"/>
          <w14:ligatures w14:val="none"/>
        </w:rPr>
      </w:pPr>
      <w:r w:rsidRPr="00DD53A7">
        <w:rPr>
          <w:rFonts w:ascii="Times New Roman" w:eastAsia="Arial Unicode MS" w:hAnsi="Times New Roman" w:cs="Times New Roman"/>
          <w:sz w:val="24"/>
          <w:szCs w:val="24"/>
          <w:lang w:eastAsia="lt-LT"/>
          <w14:ligatures w14:val="none"/>
        </w:rPr>
        <w:t>5. Krovinys yra skystos (šlapios) biologiškai skaidžių virtuvių ir valgyklų atliekos, todėl krovinio gabenimo metu privalo būti užtikrinta švari kelių infrastruktūra t. y. skysčiai (susidarantys nuo atliekų) negali bėgti, varvėti, lašėti ir kt. iš transporto priemonės ir taip teršti kelius.</w:t>
      </w:r>
    </w:p>
    <w:p w14:paraId="1C07C48D" w14:textId="77777777" w:rsidR="00DD53A7" w:rsidRPr="00DD53A7" w:rsidRDefault="00DD53A7" w:rsidP="00DD53A7">
      <w:pPr>
        <w:widowControl w:val="0"/>
        <w:shd w:val="clear" w:color="auto" w:fill="FFFFFF"/>
        <w:spacing w:after="0" w:line="240" w:lineRule="auto"/>
        <w:jc w:val="both"/>
        <w:rPr>
          <w:rFonts w:ascii="Times New Roman" w:eastAsia="Arial Unicode MS" w:hAnsi="Times New Roman" w:cs="Times New Roman"/>
          <w:sz w:val="24"/>
          <w:szCs w:val="24"/>
          <w:lang w:eastAsia="lt-LT"/>
          <w14:ligatures w14:val="none"/>
        </w:rPr>
      </w:pPr>
      <w:r w:rsidRPr="00DD53A7">
        <w:rPr>
          <w:rFonts w:ascii="Times New Roman" w:eastAsia="Arial Unicode MS" w:hAnsi="Times New Roman" w:cs="Times New Roman"/>
          <w:sz w:val="24"/>
          <w:szCs w:val="24"/>
          <w:lang w:eastAsia="lt-LT"/>
          <w14:ligatures w14:val="none"/>
        </w:rPr>
        <w:t xml:space="preserve">6. Paslaugos teikėjas privalo užtikrinti krovinio transportavimą: </w:t>
      </w:r>
    </w:p>
    <w:p w14:paraId="710C258B" w14:textId="77777777" w:rsidR="00DD53A7" w:rsidRPr="00DD53A7" w:rsidRDefault="00DD53A7" w:rsidP="00DD53A7">
      <w:pPr>
        <w:widowControl w:val="0"/>
        <w:shd w:val="clear" w:color="auto" w:fill="FFFFFF"/>
        <w:spacing w:after="0" w:line="240" w:lineRule="auto"/>
        <w:ind w:firstLine="567"/>
        <w:jc w:val="both"/>
        <w:rPr>
          <w:rFonts w:ascii="Times New Roman" w:eastAsia="Arial Unicode MS" w:hAnsi="Times New Roman" w:cs="Times New Roman"/>
          <w:sz w:val="24"/>
          <w:szCs w:val="24"/>
          <w:lang w:eastAsia="lt-LT"/>
          <w14:ligatures w14:val="none"/>
        </w:rPr>
      </w:pPr>
      <w:r w:rsidRPr="00DD53A7">
        <w:rPr>
          <w:rFonts w:ascii="Times New Roman" w:eastAsia="Arial Unicode MS" w:hAnsi="Times New Roman" w:cs="Times New Roman"/>
          <w:sz w:val="24"/>
          <w:szCs w:val="24"/>
          <w:lang w:eastAsia="lt-LT"/>
          <w14:ligatures w14:val="none"/>
        </w:rPr>
        <w:t xml:space="preserve">6.1. Transportavimas atliekamas </w:t>
      </w:r>
      <w:proofErr w:type="spellStart"/>
      <w:r w:rsidRPr="00DD53A7">
        <w:rPr>
          <w:rFonts w:ascii="Times New Roman" w:eastAsia="Arial Unicode MS" w:hAnsi="Times New Roman" w:cs="Times New Roman"/>
          <w:sz w:val="24"/>
          <w:szCs w:val="24"/>
          <w:lang w:eastAsia="lt-LT"/>
          <w14:ligatures w14:val="none"/>
        </w:rPr>
        <w:t>šiukšliavėže</w:t>
      </w:r>
      <w:proofErr w:type="spellEnd"/>
      <w:r w:rsidRPr="00DD53A7">
        <w:rPr>
          <w:rFonts w:ascii="Times New Roman" w:eastAsia="Arial Unicode MS" w:hAnsi="Times New Roman" w:cs="Times New Roman"/>
          <w:sz w:val="24"/>
          <w:szCs w:val="24"/>
          <w:lang w:eastAsia="lt-LT"/>
          <w14:ligatures w14:val="none"/>
        </w:rPr>
        <w:t>;</w:t>
      </w:r>
    </w:p>
    <w:p w14:paraId="7A093AE8" w14:textId="77777777" w:rsidR="00DD53A7" w:rsidRPr="00DD53A7" w:rsidRDefault="00DD53A7" w:rsidP="00DD53A7">
      <w:pPr>
        <w:widowControl w:val="0"/>
        <w:shd w:val="clear" w:color="auto" w:fill="FFFFFF"/>
        <w:spacing w:after="0" w:line="240" w:lineRule="auto"/>
        <w:ind w:firstLine="567"/>
        <w:jc w:val="both"/>
        <w:rPr>
          <w:rFonts w:ascii="Times New Roman" w:eastAsia="Arial Unicode MS" w:hAnsi="Times New Roman" w:cs="Times New Roman"/>
          <w:sz w:val="24"/>
          <w:szCs w:val="24"/>
          <w:lang w:eastAsia="lt-LT"/>
          <w14:ligatures w14:val="none"/>
        </w:rPr>
      </w:pPr>
      <w:r w:rsidRPr="00DD53A7">
        <w:rPr>
          <w:rFonts w:ascii="Times New Roman" w:eastAsia="Arial Unicode MS" w:hAnsi="Times New Roman" w:cs="Times New Roman"/>
          <w:sz w:val="24"/>
          <w:szCs w:val="24"/>
          <w:lang w:eastAsia="lt-LT"/>
          <w14:ligatures w14:val="none"/>
        </w:rPr>
        <w:t>6.2. Transportavimas atliekamas konteinerine (dviem konteineriais) transporto priemone skirta skystų atliekų transportavimui.</w:t>
      </w:r>
    </w:p>
    <w:p w14:paraId="4F25C865" w14:textId="6765E6A8" w:rsidR="00DD53A7" w:rsidRPr="00DD53A7" w:rsidRDefault="00DD53A7" w:rsidP="00DD53A7">
      <w:pPr>
        <w:widowControl w:val="0"/>
        <w:shd w:val="clear" w:color="auto" w:fill="FFFFFF"/>
        <w:spacing w:after="0" w:line="240" w:lineRule="auto"/>
        <w:jc w:val="both"/>
        <w:rPr>
          <w:rFonts w:ascii="Times New Roman" w:eastAsia="Arial Unicode MS" w:hAnsi="Times New Roman" w:cs="Times New Roman"/>
          <w:sz w:val="24"/>
          <w:szCs w:val="24"/>
          <w:highlight w:val="yellow"/>
          <w:lang w:eastAsia="lt-LT"/>
          <w14:ligatures w14:val="none"/>
        </w:rPr>
      </w:pPr>
      <w:r w:rsidRPr="00DD53A7">
        <w:rPr>
          <w:rFonts w:ascii="Times New Roman" w:eastAsia="Arial Unicode MS" w:hAnsi="Times New Roman" w:cs="Times New Roman"/>
          <w:sz w:val="24"/>
          <w:szCs w:val="24"/>
          <w:lang w:eastAsia="lt-LT"/>
          <w14:ligatures w14:val="none"/>
        </w:rPr>
        <w:t>7. Paslaugos teikėjas privalo užtikrinti ne mažiau kaip 100 tonų išvežimą per vieną savaitę, tačiau</w:t>
      </w:r>
      <w:r w:rsidR="009715C5">
        <w:rPr>
          <w:rFonts w:ascii="Times New Roman" w:eastAsia="Arial Unicode MS" w:hAnsi="Times New Roman" w:cs="Times New Roman"/>
          <w:sz w:val="24"/>
          <w:szCs w:val="24"/>
          <w:lang w:eastAsia="lt-LT"/>
          <w14:ligatures w14:val="none"/>
        </w:rPr>
        <w:t xml:space="preserve"> Užsakovas</w:t>
      </w:r>
      <w:r w:rsidRPr="00DD53A7">
        <w:rPr>
          <w:rFonts w:ascii="Times New Roman" w:eastAsia="Arial Unicode MS" w:hAnsi="Times New Roman" w:cs="Times New Roman"/>
          <w:sz w:val="24"/>
          <w:szCs w:val="24"/>
          <w:lang w:eastAsia="lt-LT"/>
          <w14:ligatures w14:val="none"/>
        </w:rPr>
        <w:t xml:space="preserve"> neįsipareigoja pateikti nurodyto krovinio kiekio per savaitę. </w:t>
      </w:r>
    </w:p>
    <w:p w14:paraId="7785BD1B" w14:textId="594647EF" w:rsidR="00DD53A7" w:rsidRPr="00DD53A7" w:rsidRDefault="00DD53A7" w:rsidP="00DD53A7">
      <w:pPr>
        <w:widowControl w:val="0"/>
        <w:shd w:val="clear" w:color="auto" w:fill="FFFFFF"/>
        <w:spacing w:after="0" w:line="240" w:lineRule="auto"/>
        <w:jc w:val="both"/>
        <w:rPr>
          <w:rFonts w:ascii="Times New Roman" w:eastAsia="Arial Unicode MS" w:hAnsi="Times New Roman" w:cs="Times New Roman"/>
          <w:sz w:val="24"/>
          <w:szCs w:val="24"/>
          <w:lang w:eastAsia="lt-LT"/>
          <w14:ligatures w14:val="none"/>
        </w:rPr>
      </w:pPr>
      <w:r w:rsidRPr="00DD53A7">
        <w:rPr>
          <w:rFonts w:ascii="Times New Roman" w:eastAsia="Arial Unicode MS" w:hAnsi="Times New Roman" w:cs="Times New Roman"/>
          <w:sz w:val="24"/>
          <w:szCs w:val="24"/>
          <w:lang w:eastAsia="lt-LT"/>
          <w14:ligatures w14:val="none"/>
        </w:rPr>
        <w:t xml:space="preserve">8. Pasikeitus paslaugų poreikiui, ne dėl nuo </w:t>
      </w:r>
      <w:r w:rsidR="00696B7E">
        <w:rPr>
          <w:rFonts w:ascii="Times New Roman" w:eastAsia="Arial Unicode MS" w:hAnsi="Times New Roman" w:cs="Times New Roman"/>
          <w:sz w:val="24"/>
          <w:szCs w:val="24"/>
          <w:lang w:eastAsia="lt-LT"/>
          <w14:ligatures w14:val="none"/>
        </w:rPr>
        <w:t>Užsakovo</w:t>
      </w:r>
      <w:r w:rsidRPr="00DD53A7">
        <w:rPr>
          <w:rFonts w:ascii="Times New Roman" w:eastAsia="Arial Unicode MS" w:hAnsi="Times New Roman" w:cs="Times New Roman"/>
          <w:sz w:val="24"/>
          <w:szCs w:val="24"/>
          <w:lang w:eastAsia="lt-LT"/>
          <w14:ligatures w14:val="none"/>
        </w:rPr>
        <w:t xml:space="preserve"> priklausiančių aplinkybių, Paslaugos teikėjas informuojamas nedelsiant el. paštu, žodžiu ar kitomis priemonėmis.</w:t>
      </w:r>
    </w:p>
    <w:p w14:paraId="60B49CA8" w14:textId="57C67C1B" w:rsidR="00DD53A7" w:rsidRPr="00DD53A7" w:rsidRDefault="00DD53A7" w:rsidP="00DD53A7">
      <w:pPr>
        <w:widowControl w:val="0"/>
        <w:shd w:val="clear" w:color="auto" w:fill="FFFFFF"/>
        <w:spacing w:after="0" w:line="240" w:lineRule="auto"/>
        <w:jc w:val="both"/>
        <w:rPr>
          <w:rFonts w:ascii="Times New Roman" w:eastAsia="Arial Unicode MS" w:hAnsi="Times New Roman" w:cs="Times New Roman"/>
          <w:sz w:val="24"/>
          <w:szCs w:val="24"/>
          <w:lang w:eastAsia="lt-LT"/>
          <w14:ligatures w14:val="none"/>
        </w:rPr>
      </w:pPr>
      <w:r w:rsidRPr="00DD53A7">
        <w:rPr>
          <w:rFonts w:ascii="Times New Roman" w:eastAsia="Arial Unicode MS" w:hAnsi="Times New Roman" w:cs="Times New Roman"/>
          <w:sz w:val="24"/>
          <w:szCs w:val="24"/>
          <w:lang w:eastAsia="lt-LT"/>
          <w14:ligatures w14:val="none"/>
        </w:rPr>
        <w:t>9. Už krovinio pakrovimą atsakinga</w:t>
      </w:r>
      <w:r w:rsidR="00696B7E">
        <w:rPr>
          <w:rFonts w:ascii="Times New Roman" w:eastAsia="Arial Unicode MS" w:hAnsi="Times New Roman" w:cs="Times New Roman"/>
          <w:sz w:val="24"/>
          <w:szCs w:val="24"/>
          <w:lang w:eastAsia="lt-LT"/>
          <w14:ligatures w14:val="none"/>
        </w:rPr>
        <w:t>s Užsakovas</w:t>
      </w:r>
      <w:r w:rsidRPr="00DD53A7">
        <w:rPr>
          <w:rFonts w:ascii="Times New Roman" w:eastAsia="Arial Unicode MS" w:hAnsi="Times New Roman" w:cs="Times New Roman"/>
          <w:sz w:val="24"/>
          <w:szCs w:val="24"/>
          <w:lang w:eastAsia="lt-LT"/>
          <w14:ligatures w14:val="none"/>
        </w:rPr>
        <w:t xml:space="preserve">, už išsikrovimą atsakingas Paslaugos teikėjas. </w:t>
      </w:r>
    </w:p>
    <w:p w14:paraId="0BEACFF2" w14:textId="77777777" w:rsidR="00DD53A7" w:rsidRPr="00DD53A7" w:rsidRDefault="00DD53A7" w:rsidP="00DD53A7">
      <w:pPr>
        <w:widowControl w:val="0"/>
        <w:shd w:val="clear" w:color="auto" w:fill="FFFFFF"/>
        <w:spacing w:after="0" w:line="240" w:lineRule="auto"/>
        <w:jc w:val="both"/>
        <w:rPr>
          <w:rFonts w:ascii="Times New Roman" w:eastAsia="Arial Unicode MS" w:hAnsi="Times New Roman" w:cs="Times New Roman"/>
          <w:sz w:val="24"/>
          <w:szCs w:val="24"/>
          <w:lang w:val="en-GB" w:eastAsia="lt-LT"/>
          <w14:ligatures w14:val="none"/>
        </w:rPr>
      </w:pPr>
      <w:r w:rsidRPr="00DD53A7">
        <w:rPr>
          <w:rFonts w:ascii="Times New Roman" w:eastAsia="Arial Unicode MS" w:hAnsi="Times New Roman" w:cs="Times New Roman"/>
          <w:sz w:val="24"/>
          <w:szCs w:val="24"/>
          <w:lang w:eastAsia="lt-LT"/>
          <w14:ligatures w14:val="none"/>
        </w:rPr>
        <w:t xml:space="preserve">10. Pakrovimo vieta - Kauno MBA, Sandraugos g. 12, Kaunas, iškrovimo vieta </w:t>
      </w:r>
      <w:r w:rsidRPr="00DD53A7">
        <w:rPr>
          <w:rFonts w:ascii="Times New Roman" w:eastAsia="Arial Unicode MS" w:hAnsi="Times New Roman" w:cs="Times New Roman"/>
          <w:color w:val="000000"/>
          <w:sz w:val="24"/>
          <w:szCs w:val="24"/>
          <w:lang w:eastAsia="lt-LT"/>
          <w14:ligatures w14:val="none"/>
        </w:rPr>
        <w:t xml:space="preserve">– UAB „Alytaus regiono atliekų tvarkymo centras“ priklausantys įrenginiai adresu Karjero g. 2, </w:t>
      </w:r>
      <w:proofErr w:type="spellStart"/>
      <w:r w:rsidRPr="00DD53A7">
        <w:rPr>
          <w:rFonts w:ascii="Times New Roman" w:eastAsia="Arial Unicode MS" w:hAnsi="Times New Roman" w:cs="Times New Roman"/>
          <w:color w:val="000000"/>
          <w:sz w:val="24"/>
          <w:szCs w:val="24"/>
          <w:lang w:eastAsia="lt-LT"/>
          <w14:ligatures w14:val="none"/>
        </w:rPr>
        <w:t>Takniškių</w:t>
      </w:r>
      <w:proofErr w:type="spellEnd"/>
      <w:r w:rsidRPr="00DD53A7">
        <w:rPr>
          <w:rFonts w:ascii="Times New Roman" w:eastAsia="Arial Unicode MS" w:hAnsi="Times New Roman" w:cs="Times New Roman"/>
          <w:color w:val="000000"/>
          <w:sz w:val="24"/>
          <w:szCs w:val="24"/>
          <w:lang w:eastAsia="lt-LT"/>
          <w14:ligatures w14:val="none"/>
        </w:rPr>
        <w:t xml:space="preserve"> k., </w:t>
      </w:r>
      <w:proofErr w:type="spellStart"/>
      <w:r w:rsidRPr="00DD53A7">
        <w:rPr>
          <w:rFonts w:ascii="Times New Roman" w:eastAsia="Arial Unicode MS" w:hAnsi="Times New Roman" w:cs="Times New Roman"/>
          <w:color w:val="000000"/>
          <w:sz w:val="24"/>
          <w:szCs w:val="24"/>
          <w:lang w:eastAsia="lt-LT"/>
          <w14:ligatures w14:val="none"/>
        </w:rPr>
        <w:t>Alovės</w:t>
      </w:r>
      <w:proofErr w:type="spellEnd"/>
      <w:r w:rsidRPr="00DD53A7">
        <w:rPr>
          <w:rFonts w:ascii="Times New Roman" w:eastAsia="Arial Unicode MS" w:hAnsi="Times New Roman" w:cs="Times New Roman"/>
          <w:color w:val="000000"/>
          <w:sz w:val="24"/>
          <w:szCs w:val="24"/>
          <w:lang w:eastAsia="lt-LT"/>
          <w14:ligatures w14:val="none"/>
        </w:rPr>
        <w:t xml:space="preserve"> sen., Alytaus r</w:t>
      </w:r>
      <w:r w:rsidRPr="00DD53A7">
        <w:rPr>
          <w:rFonts w:ascii="Times New Roman" w:eastAsia="Arial Unicode MS" w:hAnsi="Times New Roman" w:cs="Times New Roman"/>
          <w:sz w:val="24"/>
          <w:szCs w:val="24"/>
          <w:lang w:eastAsia="lt-LT"/>
          <w14:ligatures w14:val="none"/>
        </w:rPr>
        <w:t>.</w:t>
      </w:r>
    </w:p>
    <w:p w14:paraId="4A383481" w14:textId="77777777" w:rsidR="00DD53A7" w:rsidRPr="00DD53A7" w:rsidRDefault="00DD53A7" w:rsidP="00DD53A7">
      <w:pPr>
        <w:widowControl w:val="0"/>
        <w:shd w:val="clear" w:color="auto" w:fill="FFFFFF"/>
        <w:spacing w:after="0" w:line="240" w:lineRule="auto"/>
        <w:jc w:val="both"/>
        <w:rPr>
          <w:rFonts w:ascii="Times New Roman" w:eastAsia="Arial Unicode MS" w:hAnsi="Times New Roman" w:cs="Times New Roman"/>
          <w:sz w:val="24"/>
          <w:szCs w:val="24"/>
          <w:lang w:eastAsia="lt-LT"/>
          <w14:ligatures w14:val="none"/>
        </w:rPr>
      </w:pPr>
      <w:r w:rsidRPr="00DD53A7">
        <w:rPr>
          <w:rFonts w:ascii="Times New Roman" w:eastAsia="Arial Unicode MS" w:hAnsi="Times New Roman" w:cs="Times New Roman"/>
          <w:sz w:val="24"/>
          <w:szCs w:val="24"/>
          <w:lang w:eastAsia="lt-LT"/>
          <w14:ligatures w14:val="none"/>
        </w:rPr>
        <w:t xml:space="preserve">11. Krovinių gabenimas vykdomas pagal 1956 m. Tarptautinio krovinių vežimo keliai (CMR) konvencijos sąlygas. </w:t>
      </w:r>
    </w:p>
    <w:p w14:paraId="69431E8A" w14:textId="1C3ED66A" w:rsidR="00DD53A7" w:rsidRPr="00DD53A7" w:rsidRDefault="00DD53A7" w:rsidP="00DD53A7">
      <w:pPr>
        <w:widowControl w:val="0"/>
        <w:shd w:val="clear" w:color="auto" w:fill="FFFFFF"/>
        <w:spacing w:after="0" w:line="240" w:lineRule="auto"/>
        <w:jc w:val="both"/>
        <w:rPr>
          <w:rFonts w:ascii="Times New Roman" w:eastAsia="Arial Unicode MS" w:hAnsi="Times New Roman" w:cs="Times New Roman"/>
          <w:sz w:val="24"/>
          <w:szCs w:val="24"/>
          <w:lang w:eastAsia="lt-LT"/>
          <w14:ligatures w14:val="none"/>
        </w:rPr>
      </w:pPr>
      <w:r w:rsidRPr="00DD53A7">
        <w:rPr>
          <w:rFonts w:ascii="Times New Roman" w:eastAsia="Arial Unicode MS" w:hAnsi="Times New Roman" w:cs="Times New Roman"/>
          <w:sz w:val="24"/>
          <w:szCs w:val="24"/>
          <w:lang w:eastAsia="lt-LT"/>
          <w14:ligatures w14:val="none"/>
        </w:rPr>
        <w:t xml:space="preserve">12. Paslaugų teikėjas įsipareigoja bendradarbiauti su </w:t>
      </w:r>
      <w:r w:rsidR="00696B7E">
        <w:rPr>
          <w:rFonts w:ascii="Times New Roman" w:eastAsia="Arial Unicode MS" w:hAnsi="Times New Roman" w:cs="Times New Roman"/>
          <w:sz w:val="24"/>
          <w:szCs w:val="24"/>
          <w:lang w:eastAsia="lt-LT"/>
          <w14:ligatures w14:val="none"/>
        </w:rPr>
        <w:t>Užsakovu</w:t>
      </w:r>
      <w:r w:rsidRPr="00DD53A7">
        <w:rPr>
          <w:rFonts w:ascii="Times New Roman" w:eastAsia="Arial Unicode MS" w:hAnsi="Times New Roman" w:cs="Times New Roman"/>
          <w:sz w:val="24"/>
          <w:szCs w:val="24"/>
          <w:lang w:eastAsia="lt-LT"/>
          <w14:ligatures w14:val="none"/>
        </w:rPr>
        <w:t xml:space="preserve">, esant poreikiui suderinant atliekų pervežimo grafikus ir visus su pervežimu susijusius klausimus. </w:t>
      </w:r>
    </w:p>
    <w:p w14:paraId="4EF780A1" w14:textId="15E2DE00" w:rsidR="00DD53A7" w:rsidRPr="00DD53A7" w:rsidRDefault="00DD53A7" w:rsidP="00DD53A7">
      <w:pPr>
        <w:widowControl w:val="0"/>
        <w:shd w:val="clear" w:color="auto" w:fill="FFFFFF"/>
        <w:spacing w:after="0" w:line="240" w:lineRule="auto"/>
        <w:jc w:val="both"/>
        <w:rPr>
          <w:rFonts w:ascii="Times New Roman" w:eastAsia="Arial Unicode MS" w:hAnsi="Times New Roman" w:cs="Times New Roman"/>
          <w:sz w:val="24"/>
          <w:szCs w:val="24"/>
          <w:lang w:eastAsia="lt-LT"/>
          <w14:ligatures w14:val="none"/>
        </w:rPr>
      </w:pPr>
      <w:r w:rsidRPr="00DD53A7">
        <w:rPr>
          <w:rFonts w:ascii="Times New Roman" w:eastAsia="Arial Unicode MS" w:hAnsi="Times New Roman" w:cs="Times New Roman"/>
          <w:sz w:val="24"/>
          <w:szCs w:val="24"/>
          <w:lang w:eastAsia="lt-LT"/>
          <w14:ligatures w14:val="none"/>
        </w:rPr>
        <w:t xml:space="preserve">13. Iki einamojo mėnesio 10 dienos, Paslaugos teikėjas pateikia </w:t>
      </w:r>
      <w:r w:rsidR="00696B7E">
        <w:rPr>
          <w:rFonts w:ascii="Times New Roman" w:eastAsia="Arial Unicode MS" w:hAnsi="Times New Roman" w:cs="Times New Roman"/>
          <w:sz w:val="24"/>
          <w:szCs w:val="24"/>
          <w:lang w:eastAsia="lt-LT"/>
          <w14:ligatures w14:val="none"/>
        </w:rPr>
        <w:t>Užsakovui</w:t>
      </w:r>
      <w:r w:rsidRPr="00DD53A7">
        <w:rPr>
          <w:rFonts w:ascii="Times New Roman" w:eastAsia="Arial Unicode MS" w:hAnsi="Times New Roman" w:cs="Times New Roman"/>
          <w:sz w:val="24"/>
          <w:szCs w:val="24"/>
          <w:lang w:eastAsia="lt-LT"/>
          <w14:ligatures w14:val="none"/>
        </w:rPr>
        <w:t xml:space="preserve"> priėmimo – perdavimo </w:t>
      </w:r>
      <w:r w:rsidRPr="00DD53A7">
        <w:rPr>
          <w:rFonts w:ascii="Times New Roman" w:eastAsia="Arial Unicode MS" w:hAnsi="Times New Roman" w:cs="Times New Roman"/>
          <w:sz w:val="24"/>
          <w:szCs w:val="24"/>
          <w:lang w:eastAsia="lt-LT"/>
          <w14:ligatures w14:val="none"/>
        </w:rPr>
        <w:lastRenderedPageBreak/>
        <w:t>aktą, kuriame nurodomas suteiktų paslaugų per ataskaitinį mėnesį kiekis (t) ir reisų skaičius.</w:t>
      </w:r>
    </w:p>
    <w:p w14:paraId="0D8677FF" w14:textId="77777777" w:rsidR="00873B36" w:rsidRPr="00DD53A7" w:rsidRDefault="00873B36" w:rsidP="00DD53A7">
      <w:pPr>
        <w:widowControl w:val="0"/>
        <w:suppressAutoHyphens/>
        <w:spacing w:after="0" w:line="276" w:lineRule="auto"/>
        <w:rPr>
          <w:rFonts w:ascii="Times New Roman" w:eastAsia="Times New Roman" w:hAnsi="Times New Roman" w:cs="Times New Roman"/>
          <w:bCs/>
          <w:kern w:val="1"/>
          <w:sz w:val="24"/>
          <w:szCs w:val="24"/>
          <w:lang w:eastAsia="ar-SA"/>
          <w14:ligatures w14:val="none"/>
        </w:rPr>
      </w:pPr>
    </w:p>
    <w:p w14:paraId="321A482D" w14:textId="35BC8759" w:rsidR="008C0275" w:rsidRDefault="008C0275" w:rsidP="004D7CD2">
      <w:pPr>
        <w:widowControl w:val="0"/>
        <w:suppressAutoHyphens/>
        <w:spacing w:after="0" w:line="276" w:lineRule="auto"/>
        <w:jc w:val="right"/>
        <w:rPr>
          <w:rFonts w:ascii="Times New Roman" w:eastAsia="Times New Roman" w:hAnsi="Times New Roman" w:cs="Times New Roman"/>
          <w:bCs/>
          <w:kern w:val="1"/>
          <w:sz w:val="24"/>
          <w:szCs w:val="24"/>
          <w:lang w:eastAsia="ar-SA"/>
          <w14:ligatures w14:val="none"/>
        </w:rPr>
      </w:pPr>
      <w:r>
        <w:rPr>
          <w:rFonts w:ascii="Times New Roman" w:eastAsia="Times New Roman" w:hAnsi="Times New Roman" w:cs="Times New Roman"/>
          <w:bCs/>
          <w:kern w:val="1"/>
          <w:sz w:val="24"/>
          <w:szCs w:val="24"/>
          <w:lang w:eastAsia="ar-SA"/>
          <w14:ligatures w14:val="none"/>
        </w:rPr>
        <w:t>Sutarties 2 priedas</w:t>
      </w:r>
      <w:r w:rsidR="00873B36">
        <w:rPr>
          <w:rFonts w:ascii="Times New Roman" w:eastAsia="Times New Roman" w:hAnsi="Times New Roman" w:cs="Times New Roman"/>
          <w:bCs/>
          <w:kern w:val="1"/>
          <w:sz w:val="24"/>
          <w:szCs w:val="24"/>
          <w:lang w:eastAsia="ar-SA"/>
          <w14:ligatures w14:val="none"/>
        </w:rPr>
        <w:t>. Sutarties įkain</w:t>
      </w:r>
      <w:r w:rsidR="006D70C9">
        <w:rPr>
          <w:rFonts w:ascii="Times New Roman" w:eastAsia="Times New Roman" w:hAnsi="Times New Roman" w:cs="Times New Roman"/>
          <w:bCs/>
          <w:kern w:val="1"/>
          <w:sz w:val="24"/>
          <w:szCs w:val="24"/>
          <w:lang w:eastAsia="ar-SA"/>
          <w14:ligatures w14:val="none"/>
        </w:rPr>
        <w:t>iai</w:t>
      </w:r>
      <w:r w:rsidR="00873B36">
        <w:rPr>
          <w:rFonts w:ascii="Times New Roman" w:eastAsia="Times New Roman" w:hAnsi="Times New Roman" w:cs="Times New Roman"/>
          <w:bCs/>
          <w:kern w:val="1"/>
          <w:sz w:val="24"/>
          <w:szCs w:val="24"/>
          <w:lang w:eastAsia="ar-SA"/>
          <w14:ligatures w14:val="none"/>
        </w:rPr>
        <w:t xml:space="preserve"> </w:t>
      </w:r>
    </w:p>
    <w:p w14:paraId="22326904" w14:textId="77777777" w:rsidR="00873B36" w:rsidRDefault="00873B36" w:rsidP="004D7CD2">
      <w:pPr>
        <w:widowControl w:val="0"/>
        <w:suppressAutoHyphens/>
        <w:spacing w:after="0" w:line="276" w:lineRule="auto"/>
        <w:jc w:val="right"/>
        <w:rPr>
          <w:rFonts w:ascii="Times New Roman" w:eastAsia="Times New Roman" w:hAnsi="Times New Roman" w:cs="Times New Roman"/>
          <w:kern w:val="1"/>
          <w:sz w:val="24"/>
          <w:szCs w:val="24"/>
          <w:lang w:eastAsia="ar-SA"/>
          <w14:ligatures w14:val="none"/>
        </w:rPr>
      </w:pPr>
    </w:p>
    <w:p w14:paraId="52D08D54" w14:textId="321A274C" w:rsidR="00873B36" w:rsidRDefault="00873B36" w:rsidP="00873B36">
      <w:pPr>
        <w:widowControl w:val="0"/>
        <w:suppressAutoHyphens/>
        <w:spacing w:after="0" w:line="276" w:lineRule="auto"/>
        <w:jc w:val="center"/>
        <w:rPr>
          <w:rFonts w:ascii="Times New Roman" w:eastAsia="Times New Roman" w:hAnsi="Times New Roman" w:cs="Times New Roman"/>
          <w:kern w:val="1"/>
          <w:sz w:val="24"/>
          <w:szCs w:val="24"/>
          <w:lang w:eastAsia="ar-SA"/>
          <w14:ligatures w14:val="none"/>
        </w:rPr>
      </w:pPr>
      <w:r>
        <w:rPr>
          <w:rFonts w:ascii="Times New Roman" w:eastAsia="Times New Roman" w:hAnsi="Times New Roman" w:cs="Times New Roman"/>
          <w:kern w:val="1"/>
          <w:sz w:val="24"/>
          <w:szCs w:val="24"/>
          <w:lang w:eastAsia="ar-SA"/>
          <w14:ligatures w14:val="none"/>
        </w:rPr>
        <w:t>SUTARTIES ĮKAINI</w:t>
      </w:r>
      <w:r w:rsidR="006D70C9">
        <w:rPr>
          <w:rFonts w:ascii="Times New Roman" w:eastAsia="Times New Roman" w:hAnsi="Times New Roman" w:cs="Times New Roman"/>
          <w:kern w:val="1"/>
          <w:sz w:val="24"/>
          <w:szCs w:val="24"/>
          <w:lang w:eastAsia="ar-SA"/>
          <w14:ligatures w14:val="none"/>
        </w:rPr>
        <w:t>AI</w:t>
      </w:r>
    </w:p>
    <w:p w14:paraId="006490A1" w14:textId="77777777" w:rsidR="00873B36" w:rsidRPr="00740A24" w:rsidRDefault="00873B36" w:rsidP="004D7CD2">
      <w:pPr>
        <w:widowControl w:val="0"/>
        <w:suppressAutoHyphens/>
        <w:spacing w:after="0" w:line="276" w:lineRule="auto"/>
        <w:jc w:val="right"/>
        <w:rPr>
          <w:rFonts w:ascii="Times New Roman" w:eastAsia="Times New Roman" w:hAnsi="Times New Roman" w:cs="Times New Roman"/>
          <w:kern w:val="1"/>
          <w:sz w:val="24"/>
          <w:szCs w:val="24"/>
          <w:lang w:eastAsia="ar-SA"/>
          <w14:ligatures w14:val="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375"/>
        <w:gridCol w:w="993"/>
        <w:gridCol w:w="1732"/>
        <w:gridCol w:w="1528"/>
        <w:gridCol w:w="1530"/>
      </w:tblGrid>
      <w:tr w:rsidR="00873B36" w:rsidRPr="00873B36" w14:paraId="1C79791C" w14:textId="77777777" w:rsidTr="006D70C9">
        <w:tc>
          <w:tcPr>
            <w:tcW w:w="589" w:type="dxa"/>
            <w:vAlign w:val="center"/>
          </w:tcPr>
          <w:p w14:paraId="655708DB" w14:textId="77777777" w:rsidR="00873B36" w:rsidRPr="00873B36" w:rsidRDefault="00873B36" w:rsidP="00873B36">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4"/>
                <w:szCs w:val="24"/>
                <w:lang w:eastAsia="hi-IN" w:bidi="hi-IN"/>
                <w14:ligatures w14:val="none"/>
              </w:rPr>
            </w:pPr>
            <w:r w:rsidRPr="00873B36">
              <w:rPr>
                <w:rFonts w:ascii="Times New Roman" w:eastAsia="Lucida Sans Unicode" w:hAnsi="Times New Roman" w:cs="Times New Roman"/>
                <w:bCs/>
                <w:kern w:val="3"/>
                <w:sz w:val="24"/>
                <w:szCs w:val="24"/>
                <w:lang w:eastAsia="hi-IN" w:bidi="hi-IN"/>
                <w14:ligatures w14:val="none"/>
              </w:rPr>
              <w:t>Eil. Nr.</w:t>
            </w:r>
          </w:p>
        </w:tc>
        <w:tc>
          <w:tcPr>
            <w:tcW w:w="3375" w:type="dxa"/>
            <w:vAlign w:val="center"/>
          </w:tcPr>
          <w:p w14:paraId="56FB945F" w14:textId="77777777" w:rsidR="00873B36" w:rsidRPr="00873B36" w:rsidRDefault="00873B36" w:rsidP="009750EA">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Cs/>
                <w:kern w:val="3"/>
                <w:sz w:val="24"/>
                <w:szCs w:val="24"/>
                <w:lang w:eastAsia="hi-IN" w:bidi="hi-IN"/>
                <w14:ligatures w14:val="none"/>
              </w:rPr>
            </w:pPr>
            <w:r w:rsidRPr="00873B36">
              <w:rPr>
                <w:rFonts w:ascii="Times New Roman" w:eastAsia="Lucida Sans Unicode" w:hAnsi="Times New Roman" w:cs="Times New Roman"/>
                <w:bCs/>
                <w:kern w:val="3"/>
                <w:sz w:val="24"/>
                <w:szCs w:val="24"/>
                <w:lang w:eastAsia="hi-IN" w:bidi="hi-IN"/>
                <w14:ligatures w14:val="none"/>
              </w:rPr>
              <w:t>Paslaugų pavadinimas</w:t>
            </w:r>
          </w:p>
        </w:tc>
        <w:tc>
          <w:tcPr>
            <w:tcW w:w="993" w:type="dxa"/>
            <w:vAlign w:val="center"/>
          </w:tcPr>
          <w:p w14:paraId="0C77E00C" w14:textId="77777777" w:rsidR="00873B36" w:rsidRPr="00873B36" w:rsidRDefault="00873B36" w:rsidP="009750EA">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Cs/>
                <w:kern w:val="3"/>
                <w:sz w:val="24"/>
                <w:szCs w:val="24"/>
                <w:lang w:eastAsia="hi-IN" w:bidi="hi-IN"/>
                <w14:ligatures w14:val="none"/>
              </w:rPr>
            </w:pPr>
            <w:r w:rsidRPr="00873B36">
              <w:rPr>
                <w:rFonts w:ascii="Times New Roman" w:eastAsia="Lucida Sans Unicode" w:hAnsi="Times New Roman" w:cs="Times New Roman"/>
                <w:bCs/>
                <w:kern w:val="3"/>
                <w:sz w:val="24"/>
                <w:szCs w:val="24"/>
                <w:lang w:eastAsia="hi-IN" w:bidi="hi-IN"/>
                <w14:ligatures w14:val="none"/>
              </w:rPr>
              <w:t>Mato</w:t>
            </w:r>
          </w:p>
          <w:p w14:paraId="6DDAF689" w14:textId="77777777" w:rsidR="00873B36" w:rsidRPr="00873B36" w:rsidRDefault="00873B36" w:rsidP="009750EA">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Cs/>
                <w:kern w:val="3"/>
                <w:sz w:val="24"/>
                <w:szCs w:val="24"/>
                <w:lang w:eastAsia="hi-IN" w:bidi="hi-IN"/>
                <w14:ligatures w14:val="none"/>
              </w:rPr>
            </w:pPr>
            <w:r w:rsidRPr="00873B36">
              <w:rPr>
                <w:rFonts w:ascii="Times New Roman" w:eastAsia="Lucida Sans Unicode" w:hAnsi="Times New Roman" w:cs="Times New Roman"/>
                <w:bCs/>
                <w:kern w:val="3"/>
                <w:sz w:val="24"/>
                <w:szCs w:val="24"/>
                <w:lang w:eastAsia="hi-IN" w:bidi="hi-IN"/>
                <w14:ligatures w14:val="none"/>
              </w:rPr>
              <w:t>vnt.</w:t>
            </w:r>
          </w:p>
        </w:tc>
        <w:tc>
          <w:tcPr>
            <w:tcW w:w="1732" w:type="dxa"/>
            <w:vAlign w:val="center"/>
          </w:tcPr>
          <w:p w14:paraId="0430DF3B" w14:textId="1679EC93" w:rsidR="00873B36" w:rsidRPr="00873B36" w:rsidRDefault="009715C5" w:rsidP="009750EA">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Cs/>
                <w:kern w:val="3"/>
                <w:sz w:val="24"/>
                <w:szCs w:val="24"/>
                <w:lang w:eastAsia="hi-IN" w:bidi="hi-IN"/>
                <w14:ligatures w14:val="none"/>
              </w:rPr>
            </w:pPr>
            <w:r>
              <w:rPr>
                <w:rFonts w:ascii="Times New Roman" w:eastAsia="Lucida Sans Unicode" w:hAnsi="Times New Roman" w:cs="Times New Roman"/>
                <w:bCs/>
                <w:kern w:val="3"/>
                <w:sz w:val="24"/>
                <w:szCs w:val="24"/>
                <w:lang w:eastAsia="hi-IN" w:bidi="hi-IN"/>
                <w14:ligatures w14:val="none"/>
              </w:rPr>
              <w:t xml:space="preserve">1 reiso įkainis (be PVM) </w:t>
            </w:r>
          </w:p>
        </w:tc>
        <w:tc>
          <w:tcPr>
            <w:tcW w:w="1528" w:type="dxa"/>
            <w:vAlign w:val="center"/>
          </w:tcPr>
          <w:p w14:paraId="08368ABB" w14:textId="77777777" w:rsidR="00873B36" w:rsidRDefault="009715C5" w:rsidP="009750EA">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Cs/>
                <w:kern w:val="3"/>
                <w:sz w:val="24"/>
                <w:szCs w:val="24"/>
                <w:lang w:eastAsia="hi-IN" w:bidi="hi-IN"/>
                <w14:ligatures w14:val="none"/>
              </w:rPr>
            </w:pPr>
            <w:r>
              <w:rPr>
                <w:rFonts w:ascii="Times New Roman" w:eastAsia="Lucida Sans Unicode" w:hAnsi="Times New Roman" w:cs="Times New Roman"/>
                <w:bCs/>
                <w:kern w:val="3"/>
                <w:sz w:val="24"/>
                <w:szCs w:val="24"/>
                <w:lang w:eastAsia="hi-IN" w:bidi="hi-IN"/>
                <w14:ligatures w14:val="none"/>
              </w:rPr>
              <w:t>Į</w:t>
            </w:r>
            <w:r w:rsidR="00873B36" w:rsidRPr="00873B36">
              <w:rPr>
                <w:rFonts w:ascii="Times New Roman" w:eastAsia="Lucida Sans Unicode" w:hAnsi="Times New Roman" w:cs="Times New Roman"/>
                <w:bCs/>
                <w:kern w:val="3"/>
                <w:sz w:val="24"/>
                <w:szCs w:val="24"/>
                <w:lang w:eastAsia="hi-IN" w:bidi="hi-IN"/>
                <w14:ligatures w14:val="none"/>
              </w:rPr>
              <w:t>kaini</w:t>
            </w:r>
            <w:r>
              <w:rPr>
                <w:rFonts w:ascii="Times New Roman" w:eastAsia="Lucida Sans Unicode" w:hAnsi="Times New Roman" w:cs="Times New Roman"/>
                <w:bCs/>
                <w:kern w:val="3"/>
                <w:sz w:val="24"/>
                <w:szCs w:val="24"/>
                <w:lang w:eastAsia="hi-IN" w:bidi="hi-IN"/>
                <w14:ligatures w14:val="none"/>
              </w:rPr>
              <w:t xml:space="preserve">o </w:t>
            </w:r>
            <w:r w:rsidR="00873B36" w:rsidRPr="00873B36">
              <w:rPr>
                <w:rFonts w:ascii="Times New Roman" w:eastAsia="Lucida Sans Unicode" w:hAnsi="Times New Roman" w:cs="Times New Roman"/>
                <w:bCs/>
                <w:kern w:val="3"/>
                <w:sz w:val="24"/>
                <w:szCs w:val="24"/>
                <w:lang w:eastAsia="hi-IN" w:bidi="hi-IN"/>
                <w14:ligatures w14:val="none"/>
              </w:rPr>
              <w:t xml:space="preserve"> PVM</w:t>
            </w:r>
          </w:p>
          <w:p w14:paraId="61F09ED7" w14:textId="37FA47E8" w:rsidR="009715C5" w:rsidRPr="00873B36" w:rsidRDefault="009715C5" w:rsidP="009750EA">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Cs/>
                <w:kern w:val="3"/>
                <w:sz w:val="24"/>
                <w:szCs w:val="24"/>
                <w:lang w:eastAsia="hi-IN" w:bidi="hi-IN"/>
                <w14:ligatures w14:val="none"/>
              </w:rPr>
            </w:pPr>
            <w:r>
              <w:rPr>
                <w:rFonts w:ascii="Times New Roman" w:eastAsia="Lucida Sans Unicode" w:hAnsi="Times New Roman" w:cs="Times New Roman"/>
                <w:bCs/>
                <w:kern w:val="3"/>
                <w:sz w:val="24"/>
                <w:szCs w:val="24"/>
                <w:lang w:eastAsia="hi-IN" w:bidi="hi-IN"/>
                <w14:ligatures w14:val="none"/>
              </w:rPr>
              <w:t xml:space="preserve">(21 proc.) </w:t>
            </w:r>
          </w:p>
        </w:tc>
        <w:tc>
          <w:tcPr>
            <w:tcW w:w="1530" w:type="dxa"/>
            <w:vAlign w:val="center"/>
          </w:tcPr>
          <w:p w14:paraId="670A9816" w14:textId="5F68EAB0" w:rsidR="00873B36" w:rsidRPr="00873B36" w:rsidRDefault="009715C5" w:rsidP="009750EA">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Cs/>
                <w:kern w:val="3"/>
                <w:sz w:val="24"/>
                <w:szCs w:val="24"/>
                <w:lang w:eastAsia="hi-IN" w:bidi="hi-IN"/>
                <w14:ligatures w14:val="none"/>
              </w:rPr>
            </w:pPr>
            <w:r>
              <w:rPr>
                <w:rFonts w:ascii="Times New Roman" w:eastAsia="Lucida Sans Unicode" w:hAnsi="Times New Roman" w:cs="Times New Roman"/>
                <w:bCs/>
                <w:kern w:val="3"/>
                <w:sz w:val="24"/>
                <w:szCs w:val="24"/>
                <w:lang w:eastAsia="hi-IN" w:bidi="hi-IN"/>
                <w14:ligatures w14:val="none"/>
              </w:rPr>
              <w:t xml:space="preserve">Įkainis su PVM </w:t>
            </w:r>
          </w:p>
        </w:tc>
      </w:tr>
      <w:tr w:rsidR="00873B36" w:rsidRPr="00873B36" w14:paraId="6C445241" w14:textId="77777777" w:rsidTr="006D70C9">
        <w:tc>
          <w:tcPr>
            <w:tcW w:w="589" w:type="dxa"/>
            <w:shd w:val="clear" w:color="auto" w:fill="D9D9D9"/>
          </w:tcPr>
          <w:p w14:paraId="7B27D6F9" w14:textId="77777777" w:rsidR="00873B36" w:rsidRPr="00873B36" w:rsidRDefault="00873B36" w:rsidP="00873B36">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Cs/>
                <w:kern w:val="3"/>
                <w:sz w:val="24"/>
                <w:szCs w:val="24"/>
                <w:lang w:eastAsia="hi-IN" w:bidi="hi-IN"/>
                <w14:ligatures w14:val="none"/>
              </w:rPr>
            </w:pPr>
            <w:r w:rsidRPr="00873B36">
              <w:rPr>
                <w:rFonts w:ascii="Times New Roman" w:eastAsia="Lucida Sans Unicode" w:hAnsi="Times New Roman" w:cs="Times New Roman"/>
                <w:bCs/>
                <w:kern w:val="3"/>
                <w:sz w:val="24"/>
                <w:szCs w:val="24"/>
                <w:lang w:eastAsia="hi-IN" w:bidi="hi-IN"/>
                <w14:ligatures w14:val="none"/>
              </w:rPr>
              <w:t>1</w:t>
            </w:r>
          </w:p>
        </w:tc>
        <w:tc>
          <w:tcPr>
            <w:tcW w:w="3375" w:type="dxa"/>
            <w:shd w:val="clear" w:color="auto" w:fill="D9D9D9"/>
          </w:tcPr>
          <w:p w14:paraId="426F0A50" w14:textId="77777777" w:rsidR="00873B36" w:rsidRPr="00873B36" w:rsidRDefault="00873B36" w:rsidP="00873B36">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Cs/>
                <w:kern w:val="3"/>
                <w:sz w:val="24"/>
                <w:szCs w:val="24"/>
                <w:lang w:eastAsia="hi-IN" w:bidi="hi-IN"/>
                <w14:ligatures w14:val="none"/>
              </w:rPr>
            </w:pPr>
            <w:r w:rsidRPr="00873B36">
              <w:rPr>
                <w:rFonts w:ascii="Times New Roman" w:eastAsia="Lucida Sans Unicode" w:hAnsi="Times New Roman" w:cs="Times New Roman"/>
                <w:bCs/>
                <w:kern w:val="3"/>
                <w:sz w:val="24"/>
                <w:szCs w:val="24"/>
                <w:lang w:eastAsia="hi-IN" w:bidi="hi-IN"/>
                <w14:ligatures w14:val="none"/>
              </w:rPr>
              <w:t>2</w:t>
            </w:r>
          </w:p>
        </w:tc>
        <w:tc>
          <w:tcPr>
            <w:tcW w:w="993" w:type="dxa"/>
            <w:shd w:val="clear" w:color="auto" w:fill="D9D9D9"/>
          </w:tcPr>
          <w:p w14:paraId="38EB82A5" w14:textId="77777777" w:rsidR="00873B36" w:rsidRPr="00873B36" w:rsidRDefault="00873B36" w:rsidP="00873B36">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Cs/>
                <w:kern w:val="3"/>
                <w:sz w:val="24"/>
                <w:szCs w:val="24"/>
                <w:lang w:eastAsia="hi-IN" w:bidi="hi-IN"/>
                <w14:ligatures w14:val="none"/>
              </w:rPr>
            </w:pPr>
            <w:r w:rsidRPr="00873B36">
              <w:rPr>
                <w:rFonts w:ascii="Times New Roman" w:eastAsia="Lucida Sans Unicode" w:hAnsi="Times New Roman" w:cs="Times New Roman"/>
                <w:bCs/>
                <w:kern w:val="3"/>
                <w:sz w:val="24"/>
                <w:szCs w:val="24"/>
                <w:lang w:eastAsia="hi-IN" w:bidi="hi-IN"/>
                <w14:ligatures w14:val="none"/>
              </w:rPr>
              <w:t>3</w:t>
            </w:r>
          </w:p>
        </w:tc>
        <w:tc>
          <w:tcPr>
            <w:tcW w:w="1732" w:type="dxa"/>
            <w:shd w:val="clear" w:color="auto" w:fill="D9D9D9"/>
          </w:tcPr>
          <w:p w14:paraId="3DFFB6C7" w14:textId="77777777" w:rsidR="00873B36" w:rsidRPr="00873B36" w:rsidRDefault="00873B36" w:rsidP="00873B36">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Cs/>
                <w:kern w:val="3"/>
                <w:sz w:val="24"/>
                <w:szCs w:val="24"/>
                <w:lang w:eastAsia="hi-IN" w:bidi="hi-IN"/>
                <w14:ligatures w14:val="none"/>
              </w:rPr>
            </w:pPr>
            <w:r w:rsidRPr="00873B36">
              <w:rPr>
                <w:rFonts w:ascii="Times New Roman" w:eastAsia="Lucida Sans Unicode" w:hAnsi="Times New Roman" w:cs="Times New Roman"/>
                <w:bCs/>
                <w:kern w:val="3"/>
                <w:sz w:val="24"/>
                <w:szCs w:val="24"/>
                <w:lang w:eastAsia="hi-IN" w:bidi="hi-IN"/>
                <w14:ligatures w14:val="none"/>
              </w:rPr>
              <w:t>4</w:t>
            </w:r>
          </w:p>
        </w:tc>
        <w:tc>
          <w:tcPr>
            <w:tcW w:w="1528" w:type="dxa"/>
            <w:shd w:val="clear" w:color="auto" w:fill="D9D9D9"/>
          </w:tcPr>
          <w:p w14:paraId="1613CB09" w14:textId="77777777" w:rsidR="00873B36" w:rsidRPr="00873B36" w:rsidRDefault="00873B36" w:rsidP="00873B36">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Cs/>
                <w:kern w:val="3"/>
                <w:sz w:val="24"/>
                <w:szCs w:val="24"/>
                <w:lang w:eastAsia="hi-IN" w:bidi="hi-IN"/>
                <w14:ligatures w14:val="none"/>
              </w:rPr>
            </w:pPr>
            <w:r w:rsidRPr="00873B36">
              <w:rPr>
                <w:rFonts w:ascii="Times New Roman" w:eastAsia="Lucida Sans Unicode" w:hAnsi="Times New Roman" w:cs="Times New Roman"/>
                <w:bCs/>
                <w:kern w:val="3"/>
                <w:sz w:val="24"/>
                <w:szCs w:val="24"/>
                <w:lang w:eastAsia="hi-IN" w:bidi="hi-IN"/>
                <w14:ligatures w14:val="none"/>
              </w:rPr>
              <w:t>5</w:t>
            </w:r>
          </w:p>
        </w:tc>
        <w:tc>
          <w:tcPr>
            <w:tcW w:w="1530" w:type="dxa"/>
            <w:shd w:val="clear" w:color="auto" w:fill="D9D9D9"/>
          </w:tcPr>
          <w:p w14:paraId="1060CA7A" w14:textId="77777777" w:rsidR="00873B36" w:rsidRPr="00873B36" w:rsidRDefault="00873B36" w:rsidP="00873B36">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Cs/>
                <w:kern w:val="3"/>
                <w:sz w:val="24"/>
                <w:szCs w:val="24"/>
                <w:lang w:eastAsia="hi-IN" w:bidi="hi-IN"/>
                <w14:ligatures w14:val="none"/>
              </w:rPr>
            </w:pPr>
            <w:r w:rsidRPr="00873B36">
              <w:rPr>
                <w:rFonts w:ascii="Times New Roman" w:eastAsia="Lucida Sans Unicode" w:hAnsi="Times New Roman" w:cs="Times New Roman"/>
                <w:bCs/>
                <w:kern w:val="3"/>
                <w:sz w:val="24"/>
                <w:szCs w:val="24"/>
                <w:lang w:eastAsia="hi-IN" w:bidi="hi-IN"/>
                <w14:ligatures w14:val="none"/>
              </w:rPr>
              <w:t>6</w:t>
            </w:r>
          </w:p>
        </w:tc>
      </w:tr>
      <w:tr w:rsidR="00873B36" w:rsidRPr="00873B36" w14:paraId="45A86D63" w14:textId="77777777" w:rsidTr="006D70C9">
        <w:tc>
          <w:tcPr>
            <w:tcW w:w="589" w:type="dxa"/>
            <w:vAlign w:val="center"/>
          </w:tcPr>
          <w:p w14:paraId="141480B3" w14:textId="77777777" w:rsidR="00873B36" w:rsidRPr="00873B36" w:rsidRDefault="00873B36" w:rsidP="00873B36">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4"/>
                <w:szCs w:val="24"/>
                <w:lang w:eastAsia="hi-IN" w:bidi="hi-IN"/>
                <w14:ligatures w14:val="none"/>
              </w:rPr>
            </w:pPr>
            <w:r w:rsidRPr="00873B36">
              <w:rPr>
                <w:rFonts w:ascii="Times New Roman" w:eastAsia="Lucida Sans Unicode" w:hAnsi="Times New Roman" w:cs="Times New Roman"/>
                <w:bCs/>
                <w:kern w:val="3"/>
                <w:sz w:val="24"/>
                <w:szCs w:val="24"/>
                <w:lang w:eastAsia="hi-IN" w:bidi="hi-IN"/>
                <w14:ligatures w14:val="none"/>
              </w:rPr>
              <w:t>1.</w:t>
            </w:r>
          </w:p>
        </w:tc>
        <w:tc>
          <w:tcPr>
            <w:tcW w:w="3375" w:type="dxa"/>
            <w:vAlign w:val="center"/>
          </w:tcPr>
          <w:p w14:paraId="719A1AE2" w14:textId="77F0424E" w:rsidR="00873B36" w:rsidRPr="00873B36" w:rsidRDefault="009715C5" w:rsidP="00873B36">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4"/>
                <w:szCs w:val="24"/>
                <w:lang w:eastAsia="hi-IN" w:bidi="hi-IN"/>
                <w14:ligatures w14:val="none"/>
              </w:rPr>
            </w:pPr>
            <w:r w:rsidRPr="009715C5">
              <w:rPr>
                <w:rFonts w:ascii="Times New Roman" w:eastAsia="Lucida Sans Unicode" w:hAnsi="Times New Roman" w:cs="Times New Roman"/>
                <w:bCs/>
                <w:kern w:val="3"/>
                <w:sz w:val="24"/>
                <w:szCs w:val="24"/>
                <w:lang w:eastAsia="hi-IN" w:bidi="hi-IN"/>
                <w14:ligatures w14:val="none"/>
              </w:rPr>
              <w:t>Biologiškai skaidžių virtuvių ir valgyklų atliek</w:t>
            </w:r>
            <w:r>
              <w:rPr>
                <w:rFonts w:ascii="Times New Roman" w:eastAsia="Lucida Sans Unicode" w:hAnsi="Times New Roman" w:cs="Times New Roman"/>
                <w:bCs/>
                <w:kern w:val="3"/>
                <w:sz w:val="24"/>
                <w:szCs w:val="24"/>
                <w:lang w:eastAsia="hi-IN" w:bidi="hi-IN"/>
                <w14:ligatures w14:val="none"/>
              </w:rPr>
              <w:t>ų</w:t>
            </w:r>
            <w:r w:rsidRPr="009715C5">
              <w:rPr>
                <w:rFonts w:ascii="Times New Roman" w:eastAsia="Lucida Sans Unicode" w:hAnsi="Times New Roman" w:cs="Times New Roman"/>
                <w:bCs/>
                <w:kern w:val="3"/>
                <w:sz w:val="24"/>
                <w:szCs w:val="24"/>
                <w:lang w:eastAsia="hi-IN" w:bidi="hi-IN"/>
                <w14:ligatures w14:val="none"/>
              </w:rPr>
              <w:t xml:space="preserve"> </w:t>
            </w:r>
            <w:r w:rsidR="006D70C9">
              <w:rPr>
                <w:rFonts w:ascii="Times New Roman" w:eastAsia="Lucida Sans Unicode" w:hAnsi="Times New Roman" w:cs="Times New Roman"/>
                <w:bCs/>
                <w:kern w:val="3"/>
                <w:sz w:val="24"/>
                <w:szCs w:val="24"/>
                <w:lang w:eastAsia="hi-IN" w:bidi="hi-IN"/>
                <w14:ligatures w14:val="none"/>
              </w:rPr>
              <w:t>t</w:t>
            </w:r>
            <w:r w:rsidRPr="009715C5">
              <w:rPr>
                <w:rFonts w:ascii="Times New Roman" w:eastAsia="Lucida Sans Unicode" w:hAnsi="Times New Roman" w:cs="Times New Roman"/>
                <w:bCs/>
                <w:kern w:val="3"/>
                <w:sz w:val="24"/>
                <w:szCs w:val="24"/>
                <w:lang w:eastAsia="hi-IN" w:bidi="hi-IN"/>
                <w14:ligatures w14:val="none"/>
              </w:rPr>
              <w:t>ransportavimas  šiukšliaveže</w:t>
            </w:r>
          </w:p>
        </w:tc>
        <w:tc>
          <w:tcPr>
            <w:tcW w:w="993" w:type="dxa"/>
            <w:vAlign w:val="center"/>
          </w:tcPr>
          <w:p w14:paraId="4006315C" w14:textId="3C3C4BE0" w:rsidR="00873B36" w:rsidRPr="00873B36" w:rsidRDefault="009715C5" w:rsidP="00873B36">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Cs/>
                <w:kern w:val="3"/>
                <w:sz w:val="24"/>
                <w:szCs w:val="24"/>
                <w:lang w:eastAsia="hi-IN" w:bidi="hi-IN"/>
                <w14:ligatures w14:val="none"/>
              </w:rPr>
            </w:pPr>
            <w:r>
              <w:rPr>
                <w:rFonts w:ascii="Times New Roman" w:eastAsia="Lucida Sans Unicode" w:hAnsi="Times New Roman" w:cs="Times New Roman"/>
                <w:bCs/>
                <w:kern w:val="3"/>
                <w:sz w:val="24"/>
                <w:szCs w:val="24"/>
                <w:lang w:eastAsia="hi-IN" w:bidi="hi-IN"/>
                <w14:ligatures w14:val="none"/>
              </w:rPr>
              <w:t>reisas</w:t>
            </w:r>
          </w:p>
        </w:tc>
        <w:tc>
          <w:tcPr>
            <w:tcW w:w="1732" w:type="dxa"/>
            <w:vAlign w:val="center"/>
          </w:tcPr>
          <w:p w14:paraId="48A06792" w14:textId="7EB89000" w:rsidR="00873B36" w:rsidRPr="00873B36" w:rsidRDefault="006D70C9" w:rsidP="00873B36">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Cs/>
                <w:kern w:val="3"/>
                <w:sz w:val="24"/>
                <w:szCs w:val="24"/>
                <w:lang w:eastAsia="hi-IN" w:bidi="hi-IN"/>
                <w14:ligatures w14:val="none"/>
              </w:rPr>
            </w:pPr>
            <w:r>
              <w:rPr>
                <w:rFonts w:ascii="Times New Roman" w:eastAsia="Lucida Sans Unicode" w:hAnsi="Times New Roman" w:cs="Times New Roman"/>
                <w:bCs/>
                <w:kern w:val="3"/>
                <w:sz w:val="24"/>
                <w:szCs w:val="24"/>
                <w:lang w:eastAsia="hi-IN" w:bidi="hi-IN"/>
                <w14:ligatures w14:val="none"/>
              </w:rPr>
              <w:t>240,00</w:t>
            </w:r>
          </w:p>
        </w:tc>
        <w:tc>
          <w:tcPr>
            <w:tcW w:w="1528" w:type="dxa"/>
            <w:vAlign w:val="center"/>
          </w:tcPr>
          <w:p w14:paraId="4CB21B03" w14:textId="472EE72E" w:rsidR="00873B36" w:rsidRPr="00873B36" w:rsidRDefault="006D70C9" w:rsidP="009750EA">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Cs/>
                <w:kern w:val="3"/>
                <w:sz w:val="24"/>
                <w:szCs w:val="24"/>
                <w:lang w:eastAsia="hi-IN" w:bidi="hi-IN"/>
                <w14:ligatures w14:val="none"/>
              </w:rPr>
            </w:pPr>
            <w:r>
              <w:rPr>
                <w:rFonts w:ascii="Times New Roman" w:eastAsia="Lucida Sans Unicode" w:hAnsi="Times New Roman" w:cs="Times New Roman"/>
                <w:bCs/>
                <w:kern w:val="3"/>
                <w:sz w:val="24"/>
                <w:szCs w:val="24"/>
                <w:lang w:eastAsia="hi-IN" w:bidi="hi-IN"/>
                <w14:ligatures w14:val="none"/>
              </w:rPr>
              <w:t>50,40</w:t>
            </w:r>
          </w:p>
        </w:tc>
        <w:tc>
          <w:tcPr>
            <w:tcW w:w="1530" w:type="dxa"/>
            <w:vAlign w:val="center"/>
          </w:tcPr>
          <w:p w14:paraId="67C32D29" w14:textId="2B10A92E" w:rsidR="00873B36" w:rsidRPr="00873B36" w:rsidRDefault="006D70C9" w:rsidP="009750EA">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Cs/>
                <w:kern w:val="3"/>
                <w:sz w:val="24"/>
                <w:szCs w:val="24"/>
                <w:lang w:eastAsia="hi-IN" w:bidi="hi-IN"/>
                <w14:ligatures w14:val="none"/>
              </w:rPr>
            </w:pPr>
            <w:r>
              <w:rPr>
                <w:rFonts w:ascii="Times New Roman" w:eastAsia="Lucida Sans Unicode" w:hAnsi="Times New Roman" w:cs="Times New Roman"/>
                <w:bCs/>
                <w:kern w:val="3"/>
                <w:sz w:val="24"/>
                <w:szCs w:val="24"/>
                <w:lang w:eastAsia="hi-IN" w:bidi="hi-IN"/>
                <w14:ligatures w14:val="none"/>
              </w:rPr>
              <w:t>290,40</w:t>
            </w:r>
          </w:p>
        </w:tc>
      </w:tr>
      <w:tr w:rsidR="009715C5" w:rsidRPr="00873B36" w14:paraId="0C230601" w14:textId="77777777" w:rsidTr="006D70C9">
        <w:tc>
          <w:tcPr>
            <w:tcW w:w="589" w:type="dxa"/>
            <w:vAlign w:val="center"/>
          </w:tcPr>
          <w:p w14:paraId="73A6FC20" w14:textId="4576836C" w:rsidR="009715C5" w:rsidRPr="00873B36" w:rsidRDefault="009715C5" w:rsidP="00873B36">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4"/>
                <w:szCs w:val="24"/>
                <w:lang w:eastAsia="hi-IN" w:bidi="hi-IN"/>
                <w14:ligatures w14:val="none"/>
              </w:rPr>
            </w:pPr>
            <w:r>
              <w:rPr>
                <w:rFonts w:ascii="Times New Roman" w:eastAsia="Lucida Sans Unicode" w:hAnsi="Times New Roman" w:cs="Times New Roman"/>
                <w:bCs/>
                <w:kern w:val="3"/>
                <w:sz w:val="24"/>
                <w:szCs w:val="24"/>
                <w:lang w:eastAsia="hi-IN" w:bidi="hi-IN"/>
                <w14:ligatures w14:val="none"/>
              </w:rPr>
              <w:t xml:space="preserve">2. </w:t>
            </w:r>
          </w:p>
        </w:tc>
        <w:tc>
          <w:tcPr>
            <w:tcW w:w="3375" w:type="dxa"/>
            <w:vAlign w:val="center"/>
          </w:tcPr>
          <w:p w14:paraId="682352BB" w14:textId="434B9FFF" w:rsidR="009715C5" w:rsidRPr="00873B36" w:rsidRDefault="006D70C9" w:rsidP="00873B36">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4"/>
                <w:szCs w:val="24"/>
                <w:lang w:eastAsia="hi-IN" w:bidi="hi-IN"/>
                <w14:ligatures w14:val="none"/>
              </w:rPr>
            </w:pPr>
            <w:r w:rsidRPr="006D70C9">
              <w:rPr>
                <w:rFonts w:ascii="Times New Roman" w:eastAsia="Lucida Sans Unicode" w:hAnsi="Times New Roman" w:cs="Times New Roman"/>
                <w:bCs/>
                <w:kern w:val="3"/>
                <w:sz w:val="24"/>
                <w:szCs w:val="24"/>
                <w:lang w:eastAsia="hi-IN" w:bidi="hi-IN"/>
                <w14:ligatures w14:val="none"/>
              </w:rPr>
              <w:t>Biologiškai skaidžių virtuvių ir valgyklų atliek</w:t>
            </w:r>
            <w:r>
              <w:rPr>
                <w:rFonts w:ascii="Times New Roman" w:eastAsia="Lucida Sans Unicode" w:hAnsi="Times New Roman" w:cs="Times New Roman"/>
                <w:bCs/>
                <w:kern w:val="3"/>
                <w:sz w:val="24"/>
                <w:szCs w:val="24"/>
                <w:lang w:eastAsia="hi-IN" w:bidi="hi-IN"/>
                <w14:ligatures w14:val="none"/>
              </w:rPr>
              <w:t>ų t</w:t>
            </w:r>
            <w:r w:rsidRPr="006D70C9">
              <w:rPr>
                <w:rFonts w:ascii="Times New Roman" w:eastAsia="Lucida Sans Unicode" w:hAnsi="Times New Roman" w:cs="Times New Roman"/>
                <w:bCs/>
                <w:kern w:val="3"/>
                <w:sz w:val="24"/>
                <w:szCs w:val="24"/>
                <w:lang w:eastAsia="hi-IN" w:bidi="hi-IN"/>
                <w14:ligatures w14:val="none"/>
              </w:rPr>
              <w:t>ransportavimas  konteinerine (dviem konteineriais) transporto priemone skirta skystų atliekų transportavimui</w:t>
            </w:r>
          </w:p>
        </w:tc>
        <w:tc>
          <w:tcPr>
            <w:tcW w:w="993" w:type="dxa"/>
            <w:vAlign w:val="center"/>
          </w:tcPr>
          <w:p w14:paraId="2E29BA8F" w14:textId="6FCDD291" w:rsidR="009715C5" w:rsidRDefault="006D70C9" w:rsidP="00873B36">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Cs/>
                <w:kern w:val="3"/>
                <w:sz w:val="24"/>
                <w:szCs w:val="24"/>
                <w:lang w:eastAsia="hi-IN" w:bidi="hi-IN"/>
                <w14:ligatures w14:val="none"/>
              </w:rPr>
            </w:pPr>
            <w:r>
              <w:rPr>
                <w:rFonts w:ascii="Times New Roman" w:eastAsia="Lucida Sans Unicode" w:hAnsi="Times New Roman" w:cs="Times New Roman"/>
                <w:bCs/>
                <w:kern w:val="3"/>
                <w:sz w:val="24"/>
                <w:szCs w:val="24"/>
                <w:lang w:eastAsia="hi-IN" w:bidi="hi-IN"/>
                <w14:ligatures w14:val="none"/>
              </w:rPr>
              <w:t>reisas</w:t>
            </w:r>
          </w:p>
        </w:tc>
        <w:tc>
          <w:tcPr>
            <w:tcW w:w="1732" w:type="dxa"/>
            <w:vAlign w:val="center"/>
          </w:tcPr>
          <w:p w14:paraId="11E6C5A3" w14:textId="69D99EFB" w:rsidR="009715C5" w:rsidRPr="00873B36" w:rsidRDefault="006D70C9" w:rsidP="00873B36">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Cs/>
                <w:kern w:val="3"/>
                <w:sz w:val="24"/>
                <w:szCs w:val="24"/>
                <w:lang w:eastAsia="hi-IN" w:bidi="hi-IN"/>
                <w14:ligatures w14:val="none"/>
              </w:rPr>
            </w:pPr>
            <w:r>
              <w:rPr>
                <w:rFonts w:ascii="Times New Roman" w:eastAsia="Lucida Sans Unicode" w:hAnsi="Times New Roman" w:cs="Times New Roman"/>
                <w:bCs/>
                <w:kern w:val="3"/>
                <w:sz w:val="24"/>
                <w:szCs w:val="24"/>
                <w:lang w:eastAsia="hi-IN" w:bidi="hi-IN"/>
                <w14:ligatures w14:val="none"/>
              </w:rPr>
              <w:t>340,00</w:t>
            </w:r>
          </w:p>
        </w:tc>
        <w:tc>
          <w:tcPr>
            <w:tcW w:w="1528" w:type="dxa"/>
            <w:vAlign w:val="center"/>
          </w:tcPr>
          <w:p w14:paraId="5D38AED8" w14:textId="10B99E88" w:rsidR="009715C5" w:rsidRPr="009750EA" w:rsidRDefault="006D70C9" w:rsidP="009750EA">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Cs/>
                <w:kern w:val="3"/>
                <w:sz w:val="24"/>
                <w:szCs w:val="24"/>
                <w:lang w:eastAsia="hi-IN" w:bidi="hi-IN"/>
                <w14:ligatures w14:val="none"/>
              </w:rPr>
            </w:pPr>
            <w:r>
              <w:rPr>
                <w:rFonts w:ascii="Times New Roman" w:eastAsia="Lucida Sans Unicode" w:hAnsi="Times New Roman" w:cs="Times New Roman"/>
                <w:bCs/>
                <w:kern w:val="3"/>
                <w:sz w:val="24"/>
                <w:szCs w:val="24"/>
                <w:lang w:eastAsia="hi-IN" w:bidi="hi-IN"/>
                <w14:ligatures w14:val="none"/>
              </w:rPr>
              <w:t>71,40</w:t>
            </w:r>
          </w:p>
        </w:tc>
        <w:tc>
          <w:tcPr>
            <w:tcW w:w="1530" w:type="dxa"/>
            <w:vAlign w:val="center"/>
          </w:tcPr>
          <w:p w14:paraId="629869E3" w14:textId="021A6B1C" w:rsidR="009715C5" w:rsidRPr="009750EA" w:rsidRDefault="006D70C9" w:rsidP="009750EA">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Cs/>
                <w:kern w:val="3"/>
                <w:sz w:val="24"/>
                <w:szCs w:val="24"/>
                <w:lang w:eastAsia="hi-IN" w:bidi="hi-IN"/>
                <w14:ligatures w14:val="none"/>
              </w:rPr>
            </w:pPr>
            <w:r>
              <w:rPr>
                <w:rFonts w:ascii="Times New Roman" w:eastAsia="Lucida Sans Unicode" w:hAnsi="Times New Roman" w:cs="Times New Roman"/>
                <w:bCs/>
                <w:kern w:val="3"/>
                <w:sz w:val="24"/>
                <w:szCs w:val="24"/>
                <w:lang w:eastAsia="hi-IN" w:bidi="hi-IN"/>
                <w14:ligatures w14:val="none"/>
              </w:rPr>
              <w:t>411,40</w:t>
            </w:r>
          </w:p>
        </w:tc>
      </w:tr>
    </w:tbl>
    <w:p w14:paraId="01960977" w14:textId="23A79CB5" w:rsidR="009750EA" w:rsidRPr="009750EA" w:rsidRDefault="009750EA" w:rsidP="009715C5">
      <w:pPr>
        <w:suppressAutoHyphens/>
        <w:spacing w:after="0" w:line="276" w:lineRule="auto"/>
        <w:rPr>
          <w:rFonts w:ascii="Times New Roman" w:eastAsia="Times New Roman" w:hAnsi="Times New Roman" w:cs="Times New Roman"/>
          <w:kern w:val="1"/>
          <w:sz w:val="24"/>
          <w:szCs w:val="24"/>
          <w:lang w:eastAsia="ar-SA"/>
          <w14:ligatures w14:val="none"/>
        </w:rPr>
      </w:pPr>
      <w:r>
        <w:rPr>
          <w:rFonts w:ascii="Times New Roman" w:eastAsia="Times New Roman" w:hAnsi="Times New Roman" w:cs="Times New Roman"/>
          <w:kern w:val="1"/>
          <w:sz w:val="24"/>
          <w:szCs w:val="24"/>
          <w:lang w:eastAsia="ar-SA"/>
          <w14:ligatures w14:val="none"/>
        </w:rPr>
        <w:t xml:space="preserve"> </w:t>
      </w:r>
    </w:p>
    <w:sectPr w:rsidR="009750EA" w:rsidRPr="009750EA">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C34A3" w14:textId="77777777" w:rsidR="00820761" w:rsidRDefault="00820761" w:rsidP="00740A24">
      <w:pPr>
        <w:spacing w:after="0" w:line="240" w:lineRule="auto"/>
      </w:pPr>
      <w:r>
        <w:separator/>
      </w:r>
    </w:p>
  </w:endnote>
  <w:endnote w:type="continuationSeparator" w:id="0">
    <w:p w14:paraId="2C238479" w14:textId="77777777" w:rsidR="00820761" w:rsidRDefault="00820761" w:rsidP="00740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BA"/>
    <w:family w:val="auto"/>
    <w:pitch w:val="variable"/>
    <w:sig w:usb0="00000005" w:usb1="00000000" w:usb2="00000000" w:usb3="00000000" w:csb0="00000080"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D166" w14:textId="77777777" w:rsidR="00740A24" w:rsidRDefault="00740A2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482261"/>
      <w:docPartObj>
        <w:docPartGallery w:val="Page Numbers (Bottom of Page)"/>
        <w:docPartUnique/>
      </w:docPartObj>
    </w:sdtPr>
    <w:sdtContent>
      <w:p w14:paraId="11B9C2E1" w14:textId="364F61CA" w:rsidR="00740A24" w:rsidRDefault="00740A24">
        <w:pPr>
          <w:pStyle w:val="Porat"/>
          <w:jc w:val="right"/>
        </w:pPr>
        <w:r>
          <w:fldChar w:fldCharType="begin"/>
        </w:r>
        <w:r>
          <w:instrText>PAGE   \* MERGEFORMAT</w:instrText>
        </w:r>
        <w:r>
          <w:fldChar w:fldCharType="separate"/>
        </w:r>
        <w:r>
          <w:t>2</w:t>
        </w:r>
        <w:r>
          <w:fldChar w:fldCharType="end"/>
        </w:r>
      </w:p>
    </w:sdtContent>
  </w:sdt>
  <w:p w14:paraId="28528C7F" w14:textId="77777777" w:rsidR="00740A24" w:rsidRDefault="00740A2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3262" w14:textId="77777777" w:rsidR="00740A24" w:rsidRDefault="00740A2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82751" w14:textId="77777777" w:rsidR="00820761" w:rsidRDefault="00820761" w:rsidP="00740A24">
      <w:pPr>
        <w:spacing w:after="0" w:line="240" w:lineRule="auto"/>
      </w:pPr>
      <w:r>
        <w:separator/>
      </w:r>
    </w:p>
  </w:footnote>
  <w:footnote w:type="continuationSeparator" w:id="0">
    <w:p w14:paraId="149DD613" w14:textId="77777777" w:rsidR="00820761" w:rsidRDefault="00820761" w:rsidP="00740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B7D8" w14:textId="77777777" w:rsidR="00740A24" w:rsidRDefault="00740A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DE19" w14:textId="77777777" w:rsidR="00740A24" w:rsidRDefault="00740A2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9F97" w14:textId="77777777" w:rsidR="00740A24" w:rsidRDefault="00740A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C846041"/>
    <w:multiLevelType w:val="multilevel"/>
    <w:tmpl w:val="0DEEABD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500809CB"/>
    <w:multiLevelType w:val="multilevel"/>
    <w:tmpl w:val="72B625F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0612707"/>
    <w:multiLevelType w:val="multilevel"/>
    <w:tmpl w:val="C37857BC"/>
    <w:lvl w:ilvl="0">
      <w:start w:val="6"/>
      <w:numFmt w:val="decimal"/>
      <w:lvlText w:val="%1."/>
      <w:lvlJc w:val="left"/>
      <w:pPr>
        <w:ind w:left="360" w:hanging="360"/>
      </w:pPr>
      <w:rPr>
        <w:rFonts w:eastAsia="Arial" w:hint="default"/>
      </w:rPr>
    </w:lvl>
    <w:lvl w:ilvl="1">
      <w:start w:val="5"/>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605EE4"/>
    <w:multiLevelType w:val="multilevel"/>
    <w:tmpl w:val="A9661C50"/>
    <w:lvl w:ilvl="0">
      <w:start w:val="6"/>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730765"/>
    <w:multiLevelType w:val="multilevel"/>
    <w:tmpl w:val="D44292B8"/>
    <w:lvl w:ilvl="0">
      <w:start w:val="6"/>
      <w:numFmt w:val="decimal"/>
      <w:lvlText w:val="%1."/>
      <w:lvlJc w:val="left"/>
      <w:pPr>
        <w:ind w:left="360" w:hanging="360"/>
      </w:pPr>
      <w:rPr>
        <w:rFonts w:eastAsia="Arial" w:hint="default"/>
      </w:rPr>
    </w:lvl>
    <w:lvl w:ilvl="1">
      <w:start w:val="5"/>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6" w15:restartNumberingAfterBreak="0">
    <w:nsid w:val="6C3507D0"/>
    <w:multiLevelType w:val="multilevel"/>
    <w:tmpl w:val="724A042A"/>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9F09B0"/>
    <w:multiLevelType w:val="multilevel"/>
    <w:tmpl w:val="CA104E84"/>
    <w:lvl w:ilvl="0">
      <w:start w:val="6"/>
      <w:numFmt w:val="decimal"/>
      <w:lvlText w:val="%1."/>
      <w:lvlJc w:val="left"/>
      <w:pPr>
        <w:ind w:left="360" w:hanging="360"/>
      </w:pPr>
      <w:rPr>
        <w:rFonts w:eastAsia="Arial" w:hint="default"/>
      </w:rPr>
    </w:lvl>
    <w:lvl w:ilvl="1">
      <w:start w:val="5"/>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15:restartNumberingAfterBreak="0">
    <w:nsid w:val="747A38CE"/>
    <w:multiLevelType w:val="multilevel"/>
    <w:tmpl w:val="60DC53E2"/>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648045740">
    <w:abstractNumId w:val="3"/>
  </w:num>
  <w:num w:numId="2" w16cid:durableId="932932984">
    <w:abstractNumId w:val="13"/>
  </w:num>
  <w:num w:numId="3" w16cid:durableId="1447116122">
    <w:abstractNumId w:val="19"/>
  </w:num>
  <w:num w:numId="4" w16cid:durableId="1735858473">
    <w:abstractNumId w:val="1"/>
  </w:num>
  <w:num w:numId="5" w16cid:durableId="1674990044">
    <w:abstractNumId w:val="18"/>
  </w:num>
  <w:num w:numId="6" w16cid:durableId="914050560">
    <w:abstractNumId w:val="7"/>
  </w:num>
  <w:num w:numId="7" w16cid:durableId="700084575">
    <w:abstractNumId w:val="16"/>
  </w:num>
  <w:num w:numId="8" w16cid:durableId="326829812">
    <w:abstractNumId w:val="8"/>
  </w:num>
  <w:num w:numId="9" w16cid:durableId="1703627632">
    <w:abstractNumId w:val="6"/>
  </w:num>
  <w:num w:numId="10" w16cid:durableId="1315336828">
    <w:abstractNumId w:val="12"/>
  </w:num>
  <w:num w:numId="11" w16cid:durableId="1404177090">
    <w:abstractNumId w:val="10"/>
  </w:num>
  <w:num w:numId="12" w16cid:durableId="1447383608">
    <w:abstractNumId w:val="14"/>
  </w:num>
  <w:num w:numId="13" w16cid:durableId="1962177706">
    <w:abstractNumId w:val="0"/>
  </w:num>
  <w:num w:numId="14" w16cid:durableId="1757894712">
    <w:abstractNumId w:val="4"/>
  </w:num>
  <w:num w:numId="15" w16cid:durableId="706101714">
    <w:abstractNumId w:val="5"/>
  </w:num>
  <w:num w:numId="16" w16cid:durableId="1378504964">
    <w:abstractNumId w:val="11"/>
  </w:num>
  <w:num w:numId="17" w16cid:durableId="1284656747">
    <w:abstractNumId w:val="15"/>
  </w:num>
  <w:num w:numId="18" w16cid:durableId="667172472">
    <w:abstractNumId w:val="9"/>
  </w:num>
  <w:num w:numId="19" w16cid:durableId="1170608149">
    <w:abstractNumId w:val="17"/>
  </w:num>
  <w:num w:numId="20" w16cid:durableId="736166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744"/>
    <w:rsid w:val="000211AC"/>
    <w:rsid w:val="0003430A"/>
    <w:rsid w:val="00085ED2"/>
    <w:rsid w:val="000944BD"/>
    <w:rsid w:val="000A145E"/>
    <w:rsid w:val="00106950"/>
    <w:rsid w:val="00133E8D"/>
    <w:rsid w:val="00222B58"/>
    <w:rsid w:val="00230B7B"/>
    <w:rsid w:val="00295E27"/>
    <w:rsid w:val="002A6E22"/>
    <w:rsid w:val="0030326A"/>
    <w:rsid w:val="003317B0"/>
    <w:rsid w:val="00344B56"/>
    <w:rsid w:val="003544D1"/>
    <w:rsid w:val="003948C7"/>
    <w:rsid w:val="003D6E46"/>
    <w:rsid w:val="003E6DD3"/>
    <w:rsid w:val="00413153"/>
    <w:rsid w:val="004357A2"/>
    <w:rsid w:val="0044149D"/>
    <w:rsid w:val="00443744"/>
    <w:rsid w:val="004D7CD2"/>
    <w:rsid w:val="006568A4"/>
    <w:rsid w:val="006619AA"/>
    <w:rsid w:val="00696B7E"/>
    <w:rsid w:val="006D70C9"/>
    <w:rsid w:val="00740A24"/>
    <w:rsid w:val="00755100"/>
    <w:rsid w:val="00792520"/>
    <w:rsid w:val="007C09D5"/>
    <w:rsid w:val="007F2327"/>
    <w:rsid w:val="00817468"/>
    <w:rsid w:val="00820761"/>
    <w:rsid w:val="00822F19"/>
    <w:rsid w:val="00873B36"/>
    <w:rsid w:val="00892519"/>
    <w:rsid w:val="008B7AF9"/>
    <w:rsid w:val="008C0275"/>
    <w:rsid w:val="008D2AC2"/>
    <w:rsid w:val="008E17A9"/>
    <w:rsid w:val="00900D1D"/>
    <w:rsid w:val="00933C7A"/>
    <w:rsid w:val="009715C5"/>
    <w:rsid w:val="009750EA"/>
    <w:rsid w:val="009D5C67"/>
    <w:rsid w:val="009D6463"/>
    <w:rsid w:val="00A61E52"/>
    <w:rsid w:val="00A72B35"/>
    <w:rsid w:val="00A80BFB"/>
    <w:rsid w:val="00AC3E6F"/>
    <w:rsid w:val="00AD331A"/>
    <w:rsid w:val="00B567BD"/>
    <w:rsid w:val="00B7418C"/>
    <w:rsid w:val="00BA3B62"/>
    <w:rsid w:val="00BE36CA"/>
    <w:rsid w:val="00BE3749"/>
    <w:rsid w:val="00BF20C7"/>
    <w:rsid w:val="00C12792"/>
    <w:rsid w:val="00C1480A"/>
    <w:rsid w:val="00C81061"/>
    <w:rsid w:val="00CF6D02"/>
    <w:rsid w:val="00D05063"/>
    <w:rsid w:val="00D12D98"/>
    <w:rsid w:val="00D20162"/>
    <w:rsid w:val="00DD53A7"/>
    <w:rsid w:val="00E30810"/>
    <w:rsid w:val="00E37D09"/>
    <w:rsid w:val="00E83328"/>
    <w:rsid w:val="00EF557F"/>
    <w:rsid w:val="00F941B7"/>
    <w:rsid w:val="00FB1C48"/>
    <w:rsid w:val="00FC7CD1"/>
    <w:rsid w:val="00FE34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9390"/>
  <w15:chartTrackingRefBased/>
  <w15:docId w15:val="{17F29D4C-3C2F-4AFF-939D-D25E2652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40A24"/>
    <w:pPr>
      <w:keepNext/>
      <w:keepLines/>
      <w:pBdr>
        <w:bottom w:val="single" w:sz="4" w:space="2" w:color="ED7D31"/>
      </w:pBdr>
      <w:spacing w:before="360" w:after="120" w:line="240" w:lineRule="auto"/>
      <w:outlineLvl w:val="0"/>
    </w:pPr>
    <w:rPr>
      <w:rFonts w:ascii="Calibri Light" w:eastAsia="Calibri Light" w:hAnsi="Calibri Light" w:cs="Times New Roman"/>
      <w:color w:val="262626"/>
      <w:kern w:val="0"/>
      <w:sz w:val="40"/>
      <w:szCs w:val="40"/>
      <w:lang w:eastAsia="lt-LT"/>
      <w14:ligatures w14:val="none"/>
    </w:rPr>
  </w:style>
  <w:style w:type="paragraph" w:styleId="Antrat2">
    <w:name w:val="heading 2"/>
    <w:basedOn w:val="prastasis"/>
    <w:next w:val="prastasis"/>
    <w:link w:val="Antrat2Diagrama"/>
    <w:uiPriority w:val="9"/>
    <w:semiHidden/>
    <w:unhideWhenUsed/>
    <w:qFormat/>
    <w:rsid w:val="00740A24"/>
    <w:pPr>
      <w:keepNext/>
      <w:keepLines/>
      <w:spacing w:before="120" w:after="0" w:line="240" w:lineRule="auto"/>
      <w:outlineLvl w:val="1"/>
    </w:pPr>
    <w:rPr>
      <w:rFonts w:ascii="Calibri Light" w:eastAsia="Calibri Light" w:hAnsi="Calibri Light" w:cs="Times New Roman"/>
      <w:color w:val="ED7D31"/>
      <w:kern w:val="0"/>
      <w:sz w:val="36"/>
      <w:szCs w:val="36"/>
      <w:lang w:eastAsia="lt-LT"/>
      <w14:ligatures w14:val="none"/>
    </w:rPr>
  </w:style>
  <w:style w:type="paragraph" w:styleId="Antrat3">
    <w:name w:val="heading 3"/>
    <w:basedOn w:val="prastasis"/>
    <w:next w:val="prastasis"/>
    <w:link w:val="Antrat3Diagrama"/>
    <w:unhideWhenUsed/>
    <w:qFormat/>
    <w:rsid w:val="00740A24"/>
    <w:pPr>
      <w:keepNext/>
      <w:keepLines/>
      <w:spacing w:before="80" w:after="0" w:line="240" w:lineRule="auto"/>
      <w:outlineLvl w:val="2"/>
    </w:pPr>
    <w:rPr>
      <w:rFonts w:ascii="Calibri Light" w:eastAsia="Calibri Light" w:hAnsi="Calibri Light" w:cs="Times New Roman"/>
      <w:color w:val="C45911"/>
      <w:kern w:val="0"/>
      <w:sz w:val="32"/>
      <w:szCs w:val="32"/>
      <w:lang w:eastAsia="lt-LT"/>
      <w14:ligatures w14:val="none"/>
    </w:rPr>
  </w:style>
  <w:style w:type="paragraph" w:styleId="Antrat4">
    <w:name w:val="heading 4"/>
    <w:basedOn w:val="prastasis"/>
    <w:next w:val="prastasis"/>
    <w:link w:val="Antrat4Diagrama"/>
    <w:uiPriority w:val="9"/>
    <w:semiHidden/>
    <w:unhideWhenUsed/>
    <w:qFormat/>
    <w:rsid w:val="00740A24"/>
    <w:pPr>
      <w:keepNext/>
      <w:keepLines/>
      <w:spacing w:before="80" w:after="0" w:line="240" w:lineRule="auto"/>
      <w:outlineLvl w:val="3"/>
    </w:pPr>
    <w:rPr>
      <w:rFonts w:ascii="Calibri Light" w:eastAsia="Calibri Light" w:hAnsi="Calibri Light" w:cs="Times New Roman"/>
      <w:i/>
      <w:iCs/>
      <w:color w:val="833C0B"/>
      <w:kern w:val="0"/>
      <w:sz w:val="28"/>
      <w:szCs w:val="28"/>
      <w:lang w:eastAsia="lt-LT"/>
      <w14:ligatures w14:val="none"/>
    </w:rPr>
  </w:style>
  <w:style w:type="paragraph" w:styleId="Antrat5">
    <w:name w:val="heading 5"/>
    <w:basedOn w:val="prastasis"/>
    <w:next w:val="prastasis"/>
    <w:link w:val="Antrat5Diagrama"/>
    <w:uiPriority w:val="9"/>
    <w:semiHidden/>
    <w:unhideWhenUsed/>
    <w:qFormat/>
    <w:rsid w:val="00740A24"/>
    <w:pPr>
      <w:keepNext/>
      <w:keepLines/>
      <w:spacing w:before="80" w:after="0" w:line="240" w:lineRule="auto"/>
      <w:outlineLvl w:val="4"/>
    </w:pPr>
    <w:rPr>
      <w:rFonts w:ascii="Calibri Light" w:eastAsia="Calibri Light" w:hAnsi="Calibri Light" w:cs="Times New Roman"/>
      <w:color w:val="C45911"/>
      <w:kern w:val="0"/>
      <w:sz w:val="24"/>
      <w:szCs w:val="24"/>
      <w:lang w:eastAsia="lt-LT"/>
      <w14:ligatures w14:val="none"/>
    </w:rPr>
  </w:style>
  <w:style w:type="paragraph" w:styleId="Antrat6">
    <w:name w:val="heading 6"/>
    <w:basedOn w:val="prastasis"/>
    <w:next w:val="prastasis"/>
    <w:link w:val="Antrat6Diagrama"/>
    <w:uiPriority w:val="9"/>
    <w:semiHidden/>
    <w:unhideWhenUsed/>
    <w:qFormat/>
    <w:rsid w:val="00740A24"/>
    <w:pPr>
      <w:keepNext/>
      <w:keepLines/>
      <w:spacing w:before="80" w:after="0" w:line="240" w:lineRule="auto"/>
      <w:outlineLvl w:val="5"/>
    </w:pPr>
    <w:rPr>
      <w:rFonts w:ascii="Calibri Light" w:eastAsia="Calibri Light" w:hAnsi="Calibri Light" w:cs="Times New Roman"/>
      <w:i/>
      <w:iCs/>
      <w:color w:val="833C0B"/>
      <w:kern w:val="0"/>
      <w:sz w:val="24"/>
      <w:szCs w:val="24"/>
      <w:lang w:eastAsia="lt-LT"/>
      <w14:ligatures w14:val="none"/>
    </w:rPr>
  </w:style>
  <w:style w:type="paragraph" w:styleId="Antrat7">
    <w:name w:val="heading 7"/>
    <w:basedOn w:val="prastasis"/>
    <w:next w:val="prastasis"/>
    <w:link w:val="Antrat7Diagrama"/>
    <w:uiPriority w:val="9"/>
    <w:semiHidden/>
    <w:unhideWhenUsed/>
    <w:qFormat/>
    <w:rsid w:val="00740A24"/>
    <w:pPr>
      <w:keepNext/>
      <w:keepLines/>
      <w:spacing w:before="80" w:after="0" w:line="240" w:lineRule="auto"/>
      <w:outlineLvl w:val="6"/>
    </w:pPr>
    <w:rPr>
      <w:rFonts w:ascii="Calibri Light" w:eastAsia="Calibri Light" w:hAnsi="Calibri Light" w:cs="Times New Roman"/>
      <w:b/>
      <w:bCs/>
      <w:color w:val="833C0B"/>
      <w:kern w:val="0"/>
      <w:lang w:eastAsia="lt-LT"/>
      <w14:ligatures w14:val="none"/>
    </w:rPr>
  </w:style>
  <w:style w:type="paragraph" w:styleId="Antrat8">
    <w:name w:val="heading 8"/>
    <w:basedOn w:val="prastasis"/>
    <w:next w:val="prastasis"/>
    <w:link w:val="Antrat8Diagrama"/>
    <w:uiPriority w:val="9"/>
    <w:semiHidden/>
    <w:unhideWhenUsed/>
    <w:qFormat/>
    <w:rsid w:val="00740A24"/>
    <w:pPr>
      <w:keepNext/>
      <w:keepLines/>
      <w:spacing w:before="80" w:after="0" w:line="240" w:lineRule="auto"/>
      <w:outlineLvl w:val="7"/>
    </w:pPr>
    <w:rPr>
      <w:rFonts w:ascii="Calibri Light" w:eastAsia="Calibri Light" w:hAnsi="Calibri Light" w:cs="Times New Roman"/>
      <w:color w:val="833C0B"/>
      <w:kern w:val="0"/>
      <w:lang w:eastAsia="lt-LT"/>
      <w14:ligatures w14:val="none"/>
    </w:rPr>
  </w:style>
  <w:style w:type="paragraph" w:styleId="Antrat9">
    <w:name w:val="heading 9"/>
    <w:basedOn w:val="prastasis"/>
    <w:next w:val="prastasis"/>
    <w:link w:val="Antrat9Diagrama"/>
    <w:uiPriority w:val="9"/>
    <w:semiHidden/>
    <w:unhideWhenUsed/>
    <w:qFormat/>
    <w:rsid w:val="00740A24"/>
    <w:pPr>
      <w:keepNext/>
      <w:keepLines/>
      <w:spacing w:before="80" w:after="0" w:line="240" w:lineRule="auto"/>
      <w:outlineLvl w:val="8"/>
    </w:pPr>
    <w:rPr>
      <w:rFonts w:ascii="Calibri Light" w:eastAsia="Calibri Light" w:hAnsi="Calibri Light" w:cs="Times New Roman"/>
      <w:i/>
      <w:iCs/>
      <w:color w:val="833C0B"/>
      <w:kern w:val="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0A24"/>
    <w:rPr>
      <w:rFonts w:ascii="Calibri Light" w:eastAsia="Calibri Light" w:hAnsi="Calibri Light" w:cs="Times New Roman"/>
      <w:color w:val="262626"/>
      <w:kern w:val="0"/>
      <w:sz w:val="40"/>
      <w:szCs w:val="40"/>
      <w:lang w:eastAsia="lt-LT"/>
      <w14:ligatures w14:val="none"/>
    </w:rPr>
  </w:style>
  <w:style w:type="character" w:customStyle="1" w:styleId="Antrat2Diagrama">
    <w:name w:val="Antraštė 2 Diagrama"/>
    <w:basedOn w:val="Numatytasispastraiposriftas"/>
    <w:link w:val="Antrat2"/>
    <w:uiPriority w:val="9"/>
    <w:semiHidden/>
    <w:rsid w:val="00740A24"/>
    <w:rPr>
      <w:rFonts w:ascii="Calibri Light" w:eastAsia="Calibri Light" w:hAnsi="Calibri Light" w:cs="Times New Roman"/>
      <w:color w:val="ED7D31"/>
      <w:kern w:val="0"/>
      <w:sz w:val="36"/>
      <w:szCs w:val="36"/>
      <w:lang w:eastAsia="lt-LT"/>
      <w14:ligatures w14:val="none"/>
    </w:rPr>
  </w:style>
  <w:style w:type="character" w:customStyle="1" w:styleId="Antrat3Diagrama">
    <w:name w:val="Antraštė 3 Diagrama"/>
    <w:basedOn w:val="Numatytasispastraiposriftas"/>
    <w:link w:val="Antrat3"/>
    <w:rsid w:val="00740A24"/>
    <w:rPr>
      <w:rFonts w:ascii="Calibri Light" w:eastAsia="Calibri Light" w:hAnsi="Calibri Light" w:cs="Times New Roman"/>
      <w:color w:val="C45911"/>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740A24"/>
    <w:rPr>
      <w:rFonts w:ascii="Calibri Light" w:eastAsia="Calibri Light" w:hAnsi="Calibri Light" w:cs="Times New Roman"/>
      <w:i/>
      <w:iCs/>
      <w:color w:val="833C0B"/>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740A24"/>
    <w:rPr>
      <w:rFonts w:ascii="Calibri Light" w:eastAsia="Calibri Light" w:hAnsi="Calibri Light" w:cs="Times New Roman"/>
      <w:color w:val="C45911"/>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740A24"/>
    <w:rPr>
      <w:rFonts w:ascii="Calibri Light" w:eastAsia="Calibri Light" w:hAnsi="Calibri Light" w:cs="Times New Roman"/>
      <w:i/>
      <w:iCs/>
      <w:color w:val="833C0B"/>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740A24"/>
    <w:rPr>
      <w:rFonts w:ascii="Calibri Light" w:eastAsia="Calibri Light" w:hAnsi="Calibri Light" w:cs="Times New Roman"/>
      <w:b/>
      <w:bCs/>
      <w:color w:val="833C0B"/>
      <w:kern w:val="0"/>
      <w:lang w:eastAsia="lt-LT"/>
      <w14:ligatures w14:val="none"/>
    </w:rPr>
  </w:style>
  <w:style w:type="character" w:customStyle="1" w:styleId="Antrat8Diagrama">
    <w:name w:val="Antraštė 8 Diagrama"/>
    <w:basedOn w:val="Numatytasispastraiposriftas"/>
    <w:link w:val="Antrat8"/>
    <w:uiPriority w:val="9"/>
    <w:semiHidden/>
    <w:rsid w:val="00740A24"/>
    <w:rPr>
      <w:rFonts w:ascii="Calibri Light" w:eastAsia="Calibri Light" w:hAnsi="Calibri Light" w:cs="Times New Roman"/>
      <w:color w:val="833C0B"/>
      <w:kern w:val="0"/>
      <w:lang w:eastAsia="lt-LT"/>
      <w14:ligatures w14:val="none"/>
    </w:rPr>
  </w:style>
  <w:style w:type="character" w:customStyle="1" w:styleId="Antrat9Diagrama">
    <w:name w:val="Antraštė 9 Diagrama"/>
    <w:basedOn w:val="Numatytasispastraiposriftas"/>
    <w:link w:val="Antrat9"/>
    <w:uiPriority w:val="9"/>
    <w:semiHidden/>
    <w:rsid w:val="00740A24"/>
    <w:rPr>
      <w:rFonts w:ascii="Calibri Light" w:eastAsia="Calibri Light" w:hAnsi="Calibri Light" w:cs="Times New Roman"/>
      <w:i/>
      <w:iCs/>
      <w:color w:val="833C0B"/>
      <w:kern w:val="0"/>
      <w:lang w:eastAsia="lt-LT"/>
      <w14:ligatures w14:val="none"/>
    </w:rPr>
  </w:style>
  <w:style w:type="numbering" w:customStyle="1" w:styleId="Sraonra1">
    <w:name w:val="Sąrašo nėra1"/>
    <w:next w:val="Sraonra"/>
    <w:uiPriority w:val="99"/>
    <w:semiHidden/>
    <w:unhideWhenUsed/>
    <w:rsid w:val="00740A24"/>
  </w:style>
  <w:style w:type="character" w:styleId="Hipersaitas">
    <w:name w:val="Hyperlink"/>
    <w:unhideWhenUsed/>
    <w:rsid w:val="00740A24"/>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740A24"/>
    <w:pPr>
      <w:spacing w:line="276" w:lineRule="auto"/>
    </w:pPr>
    <w:rPr>
      <w:rFonts w:ascii="Calibri" w:eastAsia="Calibri" w:hAnsi="Calibri" w:cs="Arial"/>
      <w:kern w:val="0"/>
      <w:sz w:val="20"/>
      <w:szCs w:val="20"/>
      <w:lang w:eastAsia="lt-LT"/>
      <w14:ligatures w14:val="none"/>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740A24"/>
    <w:rPr>
      <w:rFonts w:ascii="Calibri" w:eastAsia="Calibri" w:hAnsi="Calibri" w:cs="Arial"/>
      <w:kern w:val="0"/>
      <w:sz w:val="20"/>
      <w:szCs w:val="20"/>
      <w:lang w:eastAsia="lt-LT"/>
      <w14:ligatures w14:val="none"/>
    </w:rPr>
  </w:style>
  <w:style w:type="paragraph" w:styleId="Komentarotekstas">
    <w:name w:val="annotation text"/>
    <w:aliases w:val="Komentaro tekstas Diagrama1,Diagrama Diagrama Diagrama Diagrama2,Diagrama Diagrama Diagrama Diagrama1,Diagrama Diagrama Diagrama Diagrama Diagrama1,Diagrama Diagrama Char Char Diagrama1,Diagrama2 Diagrama Diagrama Diagrama Diagrama1"/>
    <w:basedOn w:val="prastasis"/>
    <w:link w:val="KomentarotekstasDiagrama"/>
    <w:unhideWhenUsed/>
    <w:qFormat/>
    <w:rsid w:val="00740A24"/>
    <w:pPr>
      <w:spacing w:line="276" w:lineRule="auto"/>
    </w:pPr>
    <w:rPr>
      <w:rFonts w:ascii="Calibri" w:eastAsia="Calibri" w:hAnsi="Calibri" w:cs="Arial"/>
      <w:kern w:val="0"/>
      <w:sz w:val="20"/>
      <w:szCs w:val="20"/>
      <w:lang w:eastAsia="lt-LT"/>
      <w14:ligatures w14:val="none"/>
    </w:rPr>
  </w:style>
  <w:style w:type="character" w:customStyle="1" w:styleId="KomentarotekstasDiagrama">
    <w:name w:val="Komentaro tekstas Diagrama"/>
    <w:aliases w:val="Komentaro tekstas Diagrama1 Diagrama,Diagrama Diagrama Diagrama Diagrama2 Diagrama,Diagrama Diagrama Diagrama Diagrama1 Diagrama,Diagrama Diagrama Diagrama Diagrama Diagrama1 Diagrama"/>
    <w:basedOn w:val="Numatytasispastraiposriftas"/>
    <w:link w:val="Komentarotekstas"/>
    <w:qFormat/>
    <w:rsid w:val="00740A24"/>
    <w:rPr>
      <w:rFonts w:ascii="Calibri" w:eastAsia="Calibri" w:hAnsi="Calibri" w:cs="Arial"/>
      <w:kern w:val="0"/>
      <w:sz w:val="20"/>
      <w:szCs w:val="20"/>
      <w:lang w:eastAsia="lt-LT"/>
      <w14:ligatures w14:val="none"/>
    </w:rPr>
  </w:style>
  <w:style w:type="paragraph" w:styleId="Paantrat">
    <w:name w:val="Subtitle"/>
    <w:basedOn w:val="prastasis"/>
    <w:next w:val="prastasis"/>
    <w:link w:val="PaantratDiagrama"/>
    <w:qFormat/>
    <w:rsid w:val="00740A24"/>
    <w:pPr>
      <w:numPr>
        <w:ilvl w:val="1"/>
      </w:numPr>
      <w:spacing w:after="240" w:line="276" w:lineRule="auto"/>
    </w:pPr>
    <w:rPr>
      <w:rFonts w:ascii="Calibri" w:eastAsia="Calibri" w:hAnsi="Calibri" w:cs="Arial"/>
      <w:caps/>
      <w:color w:val="404040"/>
      <w:spacing w:val="20"/>
      <w:kern w:val="0"/>
      <w:sz w:val="28"/>
      <w:szCs w:val="28"/>
      <w:lang w:eastAsia="lt-LT"/>
      <w14:ligatures w14:val="none"/>
    </w:rPr>
  </w:style>
  <w:style w:type="character" w:customStyle="1" w:styleId="PaantratDiagrama">
    <w:name w:val="Paantraštė Diagrama"/>
    <w:basedOn w:val="Numatytasispastraiposriftas"/>
    <w:link w:val="Paantrat"/>
    <w:rsid w:val="00740A24"/>
    <w:rPr>
      <w:rFonts w:ascii="Calibri" w:eastAsia="Calibri" w:hAnsi="Calibri" w:cs="Arial"/>
      <w:caps/>
      <w:color w:val="404040"/>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40A2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740A24"/>
    <w:pPr>
      <w:spacing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unhideWhenUsed/>
    <w:rsid w:val="00740A24"/>
    <w:rPr>
      <w:vertAlign w:val="superscript"/>
    </w:rPr>
  </w:style>
  <w:style w:type="character" w:styleId="Komentaronuoroda">
    <w:name w:val="annotation reference"/>
    <w:unhideWhenUsed/>
    <w:qFormat/>
    <w:rsid w:val="00740A24"/>
    <w:rPr>
      <w:sz w:val="16"/>
      <w:szCs w:val="16"/>
    </w:rPr>
  </w:style>
  <w:style w:type="table" w:styleId="Lentelstinklelis">
    <w:name w:val="Table Grid"/>
    <w:basedOn w:val="prastojilentel"/>
    <w:uiPriority w:val="39"/>
    <w:rsid w:val="00740A24"/>
    <w:pPr>
      <w:spacing w:after="0" w:line="240" w:lineRule="auto"/>
    </w:pPr>
    <w:rPr>
      <w:rFonts w:ascii="Times New Roman" w:eastAsia="Calibri"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740A24"/>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740A24"/>
    <w:rPr>
      <w:rFonts w:ascii="Segoe UI" w:eastAsia="Calibri" w:hAnsi="Segoe UI" w:cs="Segoe UI"/>
      <w:kern w:val="0"/>
      <w:sz w:val="18"/>
      <w:szCs w:val="18"/>
      <w:lang w:eastAsia="lt-LT"/>
      <w14:ligatures w14:val="none"/>
    </w:rPr>
  </w:style>
  <w:style w:type="character" w:customStyle="1" w:styleId="Neapdorotaspaminjimas1">
    <w:name w:val="Neapdorotas paminėjimas1"/>
    <w:uiPriority w:val="99"/>
    <w:semiHidden/>
    <w:unhideWhenUsed/>
    <w:rsid w:val="00740A2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40A24"/>
    <w:rPr>
      <w:b/>
      <w:bCs/>
    </w:rPr>
  </w:style>
  <w:style w:type="character" w:customStyle="1" w:styleId="KomentarotemaDiagrama">
    <w:name w:val="Komentaro tema Diagrama"/>
    <w:basedOn w:val="KomentarotekstasDiagrama"/>
    <w:link w:val="Komentarotema"/>
    <w:uiPriority w:val="99"/>
    <w:semiHidden/>
    <w:rsid w:val="00740A24"/>
    <w:rPr>
      <w:rFonts w:ascii="Calibri" w:eastAsia="Calibri" w:hAnsi="Calibri" w:cs="Arial"/>
      <w:b/>
      <w:bCs/>
      <w:kern w:val="0"/>
      <w:sz w:val="20"/>
      <w:szCs w:val="20"/>
      <w:lang w:eastAsia="lt-LT"/>
      <w14:ligatures w14:val="none"/>
    </w:rPr>
  </w:style>
  <w:style w:type="paragraph" w:styleId="prastasiniatinklio">
    <w:name w:val="Normal (Web)"/>
    <w:basedOn w:val="prastasis"/>
    <w:uiPriority w:val="99"/>
    <w:unhideWhenUsed/>
    <w:rsid w:val="00740A24"/>
    <w:pPr>
      <w:spacing w:before="100" w:beforeAutospacing="1" w:after="100" w:afterAutospacing="1" w:line="276" w:lineRule="auto"/>
    </w:pPr>
    <w:rPr>
      <w:rFonts w:ascii="Calibri" w:eastAsia="Calibri" w:hAnsi="Calibri" w:cs="Arial"/>
      <w:kern w:val="0"/>
      <w:sz w:val="21"/>
      <w:szCs w:val="21"/>
      <w:lang w:eastAsia="lt-LT"/>
      <w14:ligatures w14:val="none"/>
    </w:rPr>
  </w:style>
  <w:style w:type="character" w:customStyle="1" w:styleId="pildymui">
    <w:name w:val="pildymui"/>
    <w:basedOn w:val="Numatytasispastraiposriftas"/>
    <w:rsid w:val="00740A2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40A24"/>
    <w:pPr>
      <w:spacing w:line="276" w:lineRule="auto"/>
      <w:ind w:firstLine="567"/>
      <w:jc w:val="both"/>
    </w:pPr>
    <w:rPr>
      <w:rFonts w:ascii="Calibri" w:eastAsia="Calibri" w:hAnsi="Calibri" w:cs="Arial"/>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40A24"/>
    <w:rPr>
      <w:rFonts w:ascii="Calibri" w:eastAsia="Calibri" w:hAnsi="Calibri" w:cs="Arial"/>
      <w:kern w:val="0"/>
      <w:sz w:val="21"/>
      <w:szCs w:val="20"/>
      <w:lang w:eastAsia="lt-LT"/>
      <w14:ligatures w14:val="none"/>
    </w:rPr>
  </w:style>
  <w:style w:type="character" w:customStyle="1" w:styleId="Internetlink">
    <w:name w:val="Internet link"/>
    <w:rsid w:val="00740A24"/>
    <w:rPr>
      <w:color w:val="000080"/>
      <w:u w:val="single"/>
    </w:rPr>
  </w:style>
  <w:style w:type="paragraph" w:styleId="Antrats">
    <w:name w:val="header"/>
    <w:basedOn w:val="prastasis"/>
    <w:link w:val="AntratsDiagrama"/>
    <w:unhideWhenUsed/>
    <w:rsid w:val="00740A24"/>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AntratsDiagrama">
    <w:name w:val="Antraštės Diagrama"/>
    <w:basedOn w:val="Numatytasispastraiposriftas"/>
    <w:link w:val="Antrats"/>
    <w:rsid w:val="00740A24"/>
    <w:rPr>
      <w:rFonts w:ascii="Calibri" w:eastAsia="Calibri" w:hAnsi="Calibri" w:cs="Arial"/>
      <w:kern w:val="0"/>
      <w:sz w:val="21"/>
      <w:szCs w:val="21"/>
      <w:lang w:eastAsia="lt-LT"/>
      <w14:ligatures w14:val="none"/>
    </w:rPr>
  </w:style>
  <w:style w:type="paragraph" w:styleId="Porat">
    <w:name w:val="footer"/>
    <w:basedOn w:val="prastasis"/>
    <w:link w:val="PoratDiagrama"/>
    <w:uiPriority w:val="99"/>
    <w:unhideWhenUsed/>
    <w:rsid w:val="00740A24"/>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PoratDiagrama">
    <w:name w:val="Poraštė Diagrama"/>
    <w:basedOn w:val="Numatytasispastraiposriftas"/>
    <w:link w:val="Porat"/>
    <w:uiPriority w:val="99"/>
    <w:rsid w:val="00740A24"/>
    <w:rPr>
      <w:rFonts w:ascii="Calibri" w:eastAsia="Calibri" w:hAnsi="Calibri" w:cs="Arial"/>
      <w:kern w:val="0"/>
      <w:sz w:val="21"/>
      <w:szCs w:val="21"/>
      <w:lang w:eastAsia="lt-LT"/>
      <w14:ligatures w14:val="none"/>
    </w:rPr>
  </w:style>
  <w:style w:type="paragraph" w:styleId="Pataisymai">
    <w:name w:val="Revision"/>
    <w:hidden/>
    <w:uiPriority w:val="99"/>
    <w:semiHidden/>
    <w:rsid w:val="00740A24"/>
    <w:pPr>
      <w:spacing w:after="0" w:line="240" w:lineRule="auto"/>
    </w:pPr>
    <w:rPr>
      <w:rFonts w:ascii="Times New Roman" w:eastAsia="Calibri" w:hAnsi="Calibri" w:cs="Arial"/>
      <w:kern w:val="0"/>
      <w:sz w:val="24"/>
      <w:szCs w:val="24"/>
      <w14:ligatures w14:val="none"/>
    </w:rPr>
  </w:style>
  <w:style w:type="character" w:styleId="Nerykuspabraukimas">
    <w:name w:val="Subtle Emphasis"/>
    <w:uiPriority w:val="19"/>
    <w:qFormat/>
    <w:rsid w:val="00740A24"/>
    <w:rPr>
      <w:i/>
      <w:iCs/>
      <w:color w:val="595959"/>
    </w:rPr>
  </w:style>
  <w:style w:type="paragraph" w:styleId="Antrat">
    <w:name w:val="caption"/>
    <w:basedOn w:val="prastasis"/>
    <w:next w:val="prastasis"/>
    <w:uiPriority w:val="35"/>
    <w:semiHidden/>
    <w:unhideWhenUsed/>
    <w:qFormat/>
    <w:rsid w:val="00740A24"/>
    <w:pPr>
      <w:spacing w:line="240" w:lineRule="auto"/>
    </w:pPr>
    <w:rPr>
      <w:rFonts w:ascii="Calibri" w:eastAsia="Calibri" w:hAnsi="Calibri" w:cs="Arial"/>
      <w:b/>
      <w:bCs/>
      <w:color w:val="404040"/>
      <w:kern w:val="0"/>
      <w:sz w:val="16"/>
      <w:szCs w:val="16"/>
      <w:lang w:eastAsia="lt-LT"/>
      <w14:ligatures w14:val="none"/>
    </w:rPr>
  </w:style>
  <w:style w:type="paragraph" w:styleId="Pavadinimas">
    <w:name w:val="Title"/>
    <w:basedOn w:val="prastasis"/>
    <w:next w:val="prastasis"/>
    <w:link w:val="PavadinimasDiagrama"/>
    <w:uiPriority w:val="10"/>
    <w:qFormat/>
    <w:rsid w:val="00740A24"/>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
    <w:name w:val="Pavadinimas Diagrama"/>
    <w:basedOn w:val="Numatytasispastraiposriftas"/>
    <w:link w:val="Pavadinimas"/>
    <w:uiPriority w:val="10"/>
    <w:rsid w:val="00740A24"/>
    <w:rPr>
      <w:rFonts w:ascii="Calibri Light" w:eastAsia="Calibri Light" w:hAnsi="Calibri Light" w:cs="Times New Roman"/>
      <w:color w:val="262626"/>
      <w:kern w:val="0"/>
      <w:sz w:val="96"/>
      <w:szCs w:val="96"/>
      <w:lang w:eastAsia="lt-LT"/>
      <w14:ligatures w14:val="none"/>
    </w:rPr>
  </w:style>
  <w:style w:type="character" w:styleId="Grietas">
    <w:name w:val="Strong"/>
    <w:qFormat/>
    <w:rsid w:val="00740A24"/>
    <w:rPr>
      <w:b/>
      <w:bCs/>
    </w:rPr>
  </w:style>
  <w:style w:type="character" w:styleId="Emfaz">
    <w:name w:val="Emphasis"/>
    <w:uiPriority w:val="20"/>
    <w:qFormat/>
    <w:rsid w:val="00740A24"/>
    <w:rPr>
      <w:i/>
      <w:iCs/>
      <w:color w:val="000000"/>
    </w:rPr>
  </w:style>
  <w:style w:type="paragraph" w:styleId="Betarp">
    <w:name w:val="No Spacing"/>
    <w:link w:val="BetarpDiagrama"/>
    <w:uiPriority w:val="1"/>
    <w:qFormat/>
    <w:rsid w:val="00740A24"/>
    <w:pPr>
      <w:spacing w:after="0" w:line="240" w:lineRule="auto"/>
    </w:pPr>
    <w:rPr>
      <w:rFonts w:ascii="Calibri" w:eastAsia="Calibri" w:hAnsi="Calibri" w:cs="Arial"/>
      <w:kern w:val="0"/>
      <w:sz w:val="21"/>
      <w:szCs w:val="21"/>
      <w:lang w:eastAsia="lt-LT"/>
      <w14:ligatures w14:val="none"/>
    </w:rPr>
  </w:style>
  <w:style w:type="paragraph" w:styleId="Citata">
    <w:name w:val="Quote"/>
    <w:basedOn w:val="prastasis"/>
    <w:next w:val="prastasis"/>
    <w:link w:val="CitataDiagrama"/>
    <w:uiPriority w:val="29"/>
    <w:qFormat/>
    <w:rsid w:val="00740A24"/>
    <w:pPr>
      <w:spacing w:before="160" w:line="276" w:lineRule="auto"/>
      <w:ind w:left="720" w:right="720"/>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
    <w:name w:val="Citata Diagrama"/>
    <w:basedOn w:val="Numatytasispastraiposriftas"/>
    <w:link w:val="Citata"/>
    <w:uiPriority w:val="29"/>
    <w:rsid w:val="00740A24"/>
    <w:rPr>
      <w:rFonts w:ascii="Calibri Light" w:eastAsia="Calibri Light" w:hAnsi="Calibri Light" w:cs="Times New Roman"/>
      <w:color w:val="000000"/>
      <w:kern w:val="0"/>
      <w:sz w:val="24"/>
      <w:szCs w:val="24"/>
      <w:lang w:eastAsia="lt-LT"/>
      <w14:ligatures w14:val="none"/>
    </w:rPr>
  </w:style>
  <w:style w:type="paragraph" w:styleId="Iskirtacitata">
    <w:name w:val="Intense Quote"/>
    <w:basedOn w:val="prastasis"/>
    <w:next w:val="prastasis"/>
    <w:link w:val="IskirtacitataDiagrama"/>
    <w:uiPriority w:val="30"/>
    <w:qFormat/>
    <w:rsid w:val="00740A24"/>
    <w:pPr>
      <w:pBdr>
        <w:top w:val="single" w:sz="24" w:space="4" w:color="ED7D31"/>
      </w:pBdr>
      <w:spacing w:before="240" w:after="240" w:line="240" w:lineRule="auto"/>
      <w:ind w:left="936" w:right="936"/>
      <w:jc w:val="center"/>
    </w:pPr>
    <w:rPr>
      <w:rFonts w:ascii="Calibri Light" w:eastAsia="Calibri Light" w:hAnsi="Calibri Light" w:cs="Times New Roman"/>
      <w:kern w:val="0"/>
      <w:sz w:val="24"/>
      <w:szCs w:val="24"/>
      <w:lang w:eastAsia="lt-LT"/>
      <w14:ligatures w14:val="none"/>
    </w:rPr>
  </w:style>
  <w:style w:type="character" w:customStyle="1" w:styleId="IskirtacitataDiagrama">
    <w:name w:val="Išskirta citata Diagrama"/>
    <w:basedOn w:val="Numatytasispastraiposriftas"/>
    <w:link w:val="Iskirtacitata"/>
    <w:uiPriority w:val="30"/>
    <w:rsid w:val="00740A24"/>
    <w:rPr>
      <w:rFonts w:ascii="Calibri Light" w:eastAsia="Calibri Light" w:hAnsi="Calibri Light" w:cs="Times New Roman"/>
      <w:kern w:val="0"/>
      <w:sz w:val="24"/>
      <w:szCs w:val="24"/>
      <w:lang w:eastAsia="lt-LT"/>
      <w14:ligatures w14:val="none"/>
    </w:rPr>
  </w:style>
  <w:style w:type="character" w:styleId="Rykuspabraukimas">
    <w:name w:val="Intense Emphasis"/>
    <w:uiPriority w:val="21"/>
    <w:qFormat/>
    <w:rsid w:val="00740A24"/>
    <w:rPr>
      <w:b/>
      <w:bCs/>
      <w:i/>
      <w:iCs/>
      <w:caps w:val="0"/>
      <w:smallCaps w:val="0"/>
      <w:strike w:val="0"/>
      <w:dstrike w:val="0"/>
      <w:color w:val="ED7D31"/>
    </w:rPr>
  </w:style>
  <w:style w:type="character" w:styleId="Nerykinuoroda">
    <w:name w:val="Subtle Reference"/>
    <w:uiPriority w:val="31"/>
    <w:qFormat/>
    <w:rsid w:val="00740A24"/>
    <w:rPr>
      <w:caps w:val="0"/>
      <w:smallCaps/>
      <w:color w:val="404040"/>
      <w:spacing w:val="0"/>
      <w:u w:val="single" w:color="7F7F7F"/>
    </w:rPr>
  </w:style>
  <w:style w:type="character" w:styleId="Rykinuoroda">
    <w:name w:val="Intense Reference"/>
    <w:uiPriority w:val="32"/>
    <w:qFormat/>
    <w:rsid w:val="00740A24"/>
    <w:rPr>
      <w:b/>
      <w:bCs/>
      <w:caps w:val="0"/>
      <w:smallCaps/>
      <w:color w:val="auto"/>
      <w:spacing w:val="0"/>
      <w:u w:val="single"/>
    </w:rPr>
  </w:style>
  <w:style w:type="character" w:styleId="Knygospavadinimas">
    <w:name w:val="Book Title"/>
    <w:uiPriority w:val="33"/>
    <w:qFormat/>
    <w:rsid w:val="00740A24"/>
    <w:rPr>
      <w:b/>
      <w:bCs/>
      <w:caps w:val="0"/>
      <w:smallCaps/>
      <w:spacing w:val="0"/>
    </w:rPr>
  </w:style>
  <w:style w:type="paragraph" w:styleId="Turinioantrat">
    <w:name w:val="TOC Heading"/>
    <w:basedOn w:val="Antrat1"/>
    <w:next w:val="prastasis"/>
    <w:uiPriority w:val="39"/>
    <w:unhideWhenUsed/>
    <w:qFormat/>
    <w:rsid w:val="00740A24"/>
    <w:pPr>
      <w:outlineLvl w:val="9"/>
    </w:pPr>
  </w:style>
  <w:style w:type="character" w:customStyle="1" w:styleId="BetarpDiagrama">
    <w:name w:val="Be tarpų Diagrama"/>
    <w:basedOn w:val="Numatytasispastraiposriftas"/>
    <w:link w:val="Betarp"/>
    <w:uiPriority w:val="1"/>
    <w:rsid w:val="00740A24"/>
    <w:rPr>
      <w:rFonts w:ascii="Calibri" w:eastAsia="Calibri" w:hAnsi="Calibri" w:cs="Arial"/>
      <w:kern w:val="0"/>
      <w:sz w:val="21"/>
      <w:szCs w:val="21"/>
      <w:lang w:eastAsia="lt-LT"/>
      <w14:ligatures w14:val="none"/>
    </w:rPr>
  </w:style>
  <w:style w:type="character" w:styleId="Vietosrezervavimoenklotekstas">
    <w:name w:val="Placeholder Text"/>
    <w:uiPriority w:val="99"/>
    <w:semiHidden/>
    <w:rsid w:val="00740A24"/>
    <w:rPr>
      <w:color w:val="808080"/>
    </w:rPr>
  </w:style>
  <w:style w:type="paragraph" w:styleId="Turinys1">
    <w:name w:val="toc 1"/>
    <w:basedOn w:val="prastasis"/>
    <w:next w:val="prastasis"/>
    <w:autoRedefine/>
    <w:uiPriority w:val="39"/>
    <w:unhideWhenUsed/>
    <w:rsid w:val="00740A24"/>
    <w:pPr>
      <w:tabs>
        <w:tab w:val="left" w:pos="142"/>
        <w:tab w:val="right" w:leader="dot" w:pos="9962"/>
      </w:tabs>
      <w:spacing w:after="0" w:line="276" w:lineRule="auto"/>
      <w:ind w:left="426" w:hanging="284"/>
    </w:pPr>
    <w:rPr>
      <w:rFonts w:ascii="Calibri" w:eastAsia="Calibri" w:hAnsi="Calibri" w:cs="Arial"/>
      <w:kern w:val="0"/>
      <w:sz w:val="21"/>
      <w:szCs w:val="21"/>
      <w:lang w:eastAsia="lt-LT"/>
      <w14:ligatures w14:val="none"/>
    </w:rPr>
  </w:style>
  <w:style w:type="paragraph" w:customStyle="1" w:styleId="tajtip">
    <w:name w:val="tajtip"/>
    <w:basedOn w:val="prastasis"/>
    <w:rsid w:val="00740A2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Perirtashipersaitas">
    <w:name w:val="FollowedHyperlink"/>
    <w:uiPriority w:val="99"/>
    <w:semiHidden/>
    <w:unhideWhenUsed/>
    <w:rsid w:val="00740A24"/>
    <w:rPr>
      <w:color w:val="954F72"/>
      <w:u w:val="single"/>
    </w:rPr>
  </w:style>
  <w:style w:type="paragraph" w:customStyle="1" w:styleId="Body2">
    <w:name w:val="Body 2"/>
    <w:rsid w:val="00740A2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740A24"/>
    <w:pPr>
      <w:numPr>
        <w:numId w:val="1"/>
      </w:numPr>
    </w:pPr>
  </w:style>
  <w:style w:type="paragraph" w:styleId="Turinys2">
    <w:name w:val="toc 2"/>
    <w:basedOn w:val="prastasis"/>
    <w:next w:val="prastasis"/>
    <w:autoRedefine/>
    <w:uiPriority w:val="39"/>
    <w:unhideWhenUsed/>
    <w:rsid w:val="00740A24"/>
    <w:pPr>
      <w:tabs>
        <w:tab w:val="right" w:leader="dot" w:pos="9962"/>
      </w:tabs>
      <w:spacing w:after="0" w:line="276" w:lineRule="auto"/>
      <w:ind w:left="220"/>
    </w:pPr>
    <w:rPr>
      <w:rFonts w:ascii="Calibri" w:eastAsia="Calibri" w:hAnsi="Calibri" w:cs="Arial"/>
      <w:kern w:val="0"/>
      <w:sz w:val="21"/>
      <w:szCs w:val="21"/>
      <w:lang w:eastAsia="lt-LT"/>
      <w14:ligatures w14:val="none"/>
    </w:rPr>
  </w:style>
  <w:style w:type="table" w:customStyle="1" w:styleId="TableGrid2">
    <w:name w:val="Table Grid2"/>
    <w:basedOn w:val="prastojilentel"/>
    <w:next w:val="Lentelstinklelis"/>
    <w:uiPriority w:val="39"/>
    <w:rsid w:val="00740A2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40A2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40A24"/>
    <w:pPr>
      <w:numPr>
        <w:numId w:val="2"/>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740A24"/>
    <w:pPr>
      <w:numPr>
        <w:ilvl w:val="1"/>
        <w:numId w:val="2"/>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740A24"/>
    <w:pPr>
      <w:numPr>
        <w:ilvl w:val="2"/>
      </w:numPr>
    </w:pPr>
  </w:style>
  <w:style w:type="paragraph" w:customStyle="1" w:styleId="Heading">
    <w:name w:val="Heading"/>
    <w:next w:val="Body2"/>
    <w:rsid w:val="00740A2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740A24"/>
    <w:pPr>
      <w:spacing w:after="0" w:line="240" w:lineRule="auto"/>
    </w:pPr>
    <w:rPr>
      <w:rFonts w:ascii="Calibri" w:eastAsia="Calibri" w:hAnsi="Calibri" w:cs="Arial"/>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740A24"/>
    <w:rPr>
      <w:rFonts w:ascii="Calibri" w:eastAsia="Calibri" w:hAnsi="Calibri" w:cs="Arial"/>
      <w:kern w:val="0"/>
      <w:sz w:val="20"/>
      <w:szCs w:val="20"/>
      <w:lang w:eastAsia="lt-LT"/>
      <w14:ligatures w14:val="none"/>
    </w:rPr>
  </w:style>
  <w:style w:type="character" w:styleId="Dokumentoinaosnumeris">
    <w:name w:val="endnote reference"/>
    <w:uiPriority w:val="99"/>
    <w:semiHidden/>
    <w:unhideWhenUsed/>
    <w:rsid w:val="00740A24"/>
    <w:rPr>
      <w:vertAlign w:val="superscript"/>
    </w:rPr>
  </w:style>
  <w:style w:type="character" w:customStyle="1" w:styleId="Normal12ptChar">
    <w:name w:val="Normal + 12 pt Char"/>
    <w:basedOn w:val="Numatytasispastraiposriftas"/>
    <w:link w:val="Normal12pt"/>
    <w:locked/>
    <w:rsid w:val="00740A24"/>
  </w:style>
  <w:style w:type="paragraph" w:customStyle="1" w:styleId="Normal12pt">
    <w:name w:val="Normal + 12 pt"/>
    <w:basedOn w:val="prastasis"/>
    <w:link w:val="Normal12ptChar"/>
    <w:rsid w:val="00740A24"/>
    <w:pPr>
      <w:spacing w:after="0" w:line="240" w:lineRule="auto"/>
      <w:ind w:right="-283"/>
      <w:jc w:val="both"/>
    </w:pPr>
  </w:style>
  <w:style w:type="paragraph" w:customStyle="1" w:styleId="pf0">
    <w:name w:val="pf0"/>
    <w:basedOn w:val="prastasis"/>
    <w:rsid w:val="00740A2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rsid w:val="00740A24"/>
    <w:rPr>
      <w:rFonts w:ascii="Segoe UI" w:hAnsi="Segoe UI" w:cs="Segoe UI" w:hint="default"/>
      <w:sz w:val="18"/>
      <w:szCs w:val="18"/>
    </w:rPr>
  </w:style>
  <w:style w:type="character" w:customStyle="1" w:styleId="Paminjimas1">
    <w:name w:val="Paminėjimas1"/>
    <w:uiPriority w:val="99"/>
    <w:unhideWhenUsed/>
    <w:rsid w:val="00740A24"/>
    <w:rPr>
      <w:color w:val="2B579A"/>
      <w:shd w:val="clear" w:color="auto" w:fill="E6E6E6"/>
    </w:rPr>
  </w:style>
  <w:style w:type="table" w:customStyle="1" w:styleId="3">
    <w:name w:val="3"/>
    <w:basedOn w:val="prastojilentel"/>
    <w:rsid w:val="00740A2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740A2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link w:val="paragrafesrasas2lygis"/>
    <w:rsid w:val="00740A2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740A24"/>
    <w:pPr>
      <w:spacing w:after="120" w:line="480" w:lineRule="auto"/>
      <w:ind w:left="283"/>
    </w:pPr>
    <w:rPr>
      <w:rFonts w:ascii="Calibri" w:eastAsia="Calibri" w:hAnsi="Calibri" w:cs="Arial"/>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740A24"/>
    <w:rPr>
      <w:rFonts w:ascii="Calibri" w:eastAsia="Calibri" w:hAnsi="Calibri" w:cs="Arial"/>
      <w:kern w:val="0"/>
      <w:sz w:val="21"/>
      <w:szCs w:val="21"/>
      <w:lang w:eastAsia="lt-LT"/>
      <w14:ligatures w14:val="none"/>
    </w:rPr>
  </w:style>
  <w:style w:type="character" w:customStyle="1" w:styleId="cf11">
    <w:name w:val="cf11"/>
    <w:rsid w:val="00740A24"/>
    <w:rPr>
      <w:rFonts w:ascii="Segoe UI" w:hAnsi="Segoe UI" w:cs="Segoe UI" w:hint="default"/>
      <w:color w:val="0000FF"/>
      <w:sz w:val="18"/>
      <w:szCs w:val="18"/>
    </w:rPr>
  </w:style>
  <w:style w:type="character" w:customStyle="1" w:styleId="cf21">
    <w:name w:val="cf21"/>
    <w:rsid w:val="00740A24"/>
    <w:rPr>
      <w:rFonts w:ascii="Segoe UI" w:hAnsi="Segoe UI" w:cs="Segoe UI" w:hint="default"/>
      <w:color w:val="538135"/>
      <w:sz w:val="18"/>
      <w:szCs w:val="18"/>
    </w:rPr>
  </w:style>
  <w:style w:type="table" w:customStyle="1" w:styleId="TableGrid1">
    <w:name w:val="Table Grid1"/>
    <w:basedOn w:val="prastojilentel"/>
    <w:uiPriority w:val="99"/>
    <w:rsid w:val="00740A2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1">
    <w:name w:val="Footnote Text Char1"/>
    <w:aliases w:val="Diagrama1 Char, Diagrama1 Char,Footnote Char,Footnote Text Blue Char,Footnote text Char,fn Char,Footnote Text Char Char Char,Footnote Text Char Char Char Char Char Char Char,Footnote Text Char Char Char Char Char Char1,ft Char"/>
    <w:uiPriority w:val="99"/>
    <w:rsid w:val="00740A24"/>
    <w:rPr>
      <w:rFonts w:eastAsia="Calibri"/>
      <w:sz w:val="20"/>
      <w:szCs w:val="20"/>
      <w:lang w:eastAsia="lt-LT"/>
    </w:rPr>
  </w:style>
  <w:style w:type="character" w:customStyle="1" w:styleId="UnresolvedMention1">
    <w:name w:val="Unresolved Mention1"/>
    <w:uiPriority w:val="99"/>
    <w:semiHidden/>
    <w:unhideWhenUsed/>
    <w:rsid w:val="00740A24"/>
    <w:rPr>
      <w:color w:val="808080"/>
      <w:shd w:val="clear" w:color="auto" w:fill="E6E6E6"/>
    </w:rPr>
  </w:style>
  <w:style w:type="character" w:customStyle="1" w:styleId="Mention1">
    <w:name w:val="Mention1"/>
    <w:uiPriority w:val="99"/>
    <w:unhideWhenUsed/>
    <w:rsid w:val="00740A24"/>
    <w:rPr>
      <w:color w:val="2B579A"/>
      <w:shd w:val="clear" w:color="auto" w:fill="E6E6E6"/>
    </w:rPr>
  </w:style>
  <w:style w:type="character" w:customStyle="1" w:styleId="markedcontent">
    <w:name w:val="markedcontent"/>
    <w:basedOn w:val="Numatytasispastraiposriftas"/>
    <w:rsid w:val="00740A24"/>
  </w:style>
  <w:style w:type="paragraph" w:customStyle="1" w:styleId="Default">
    <w:name w:val="Default"/>
    <w:rsid w:val="00740A24"/>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UnresolvedMention2">
    <w:name w:val="Unresolved Mention2"/>
    <w:uiPriority w:val="99"/>
    <w:semiHidden/>
    <w:unhideWhenUsed/>
    <w:rsid w:val="00740A24"/>
    <w:rPr>
      <w:color w:val="605E5C"/>
      <w:shd w:val="clear" w:color="auto" w:fill="E1DFDD"/>
    </w:rPr>
  </w:style>
  <w:style w:type="character" w:customStyle="1" w:styleId="contentpasted0">
    <w:name w:val="contentpasted0"/>
    <w:basedOn w:val="Numatytasispastraiposriftas"/>
    <w:rsid w:val="00740A24"/>
  </w:style>
  <w:style w:type="numbering" w:customStyle="1" w:styleId="Sraonra11">
    <w:name w:val="Sąrašo nėra11"/>
    <w:next w:val="Sraonra"/>
    <w:uiPriority w:val="99"/>
    <w:semiHidden/>
    <w:unhideWhenUsed/>
    <w:rsid w:val="00740A24"/>
  </w:style>
  <w:style w:type="character" w:customStyle="1" w:styleId="WW8Num1z0">
    <w:name w:val="WW8Num1z0"/>
    <w:rsid w:val="00740A24"/>
    <w:rPr>
      <w:rFonts w:eastAsia="Times New Roman" w:cs="Times New Roman"/>
      <w:b/>
    </w:rPr>
  </w:style>
  <w:style w:type="character" w:customStyle="1" w:styleId="WW8Num1z1">
    <w:name w:val="WW8Num1z1"/>
    <w:rsid w:val="00740A24"/>
  </w:style>
  <w:style w:type="character" w:customStyle="1" w:styleId="WW8Num1z2">
    <w:name w:val="WW8Num1z2"/>
    <w:rsid w:val="00740A24"/>
  </w:style>
  <w:style w:type="character" w:customStyle="1" w:styleId="WW8Num1z3">
    <w:name w:val="WW8Num1z3"/>
    <w:rsid w:val="00740A24"/>
  </w:style>
  <w:style w:type="character" w:customStyle="1" w:styleId="WW8Num1z4">
    <w:name w:val="WW8Num1z4"/>
    <w:rsid w:val="00740A24"/>
  </w:style>
  <w:style w:type="character" w:customStyle="1" w:styleId="WW8Num1z5">
    <w:name w:val="WW8Num1z5"/>
    <w:rsid w:val="00740A24"/>
  </w:style>
  <w:style w:type="character" w:customStyle="1" w:styleId="WW8Num1z6">
    <w:name w:val="WW8Num1z6"/>
    <w:rsid w:val="00740A24"/>
  </w:style>
  <w:style w:type="character" w:customStyle="1" w:styleId="WW8Num1z7">
    <w:name w:val="WW8Num1z7"/>
    <w:rsid w:val="00740A24"/>
  </w:style>
  <w:style w:type="character" w:customStyle="1" w:styleId="WW8Num1z8">
    <w:name w:val="WW8Num1z8"/>
    <w:rsid w:val="00740A24"/>
  </w:style>
  <w:style w:type="character" w:customStyle="1" w:styleId="WW8Num2z0">
    <w:name w:val="WW8Num2z0"/>
    <w:rsid w:val="00740A24"/>
    <w:rPr>
      <w:rFonts w:eastAsia="Calibri"/>
      <w:lang w:val="lt-LT"/>
    </w:rPr>
  </w:style>
  <w:style w:type="character" w:customStyle="1" w:styleId="WW8Num2z1">
    <w:name w:val="WW8Num2z1"/>
    <w:rsid w:val="00740A24"/>
  </w:style>
  <w:style w:type="character" w:customStyle="1" w:styleId="WW8Num2z2">
    <w:name w:val="WW8Num2z2"/>
    <w:rsid w:val="00740A24"/>
  </w:style>
  <w:style w:type="character" w:customStyle="1" w:styleId="WW8Num2z3">
    <w:name w:val="WW8Num2z3"/>
    <w:rsid w:val="00740A24"/>
  </w:style>
  <w:style w:type="character" w:customStyle="1" w:styleId="WW8Num2z4">
    <w:name w:val="WW8Num2z4"/>
    <w:rsid w:val="00740A24"/>
  </w:style>
  <w:style w:type="character" w:customStyle="1" w:styleId="WW8Num2z5">
    <w:name w:val="WW8Num2z5"/>
    <w:rsid w:val="00740A24"/>
  </w:style>
  <w:style w:type="character" w:customStyle="1" w:styleId="WW8Num2z6">
    <w:name w:val="WW8Num2z6"/>
    <w:rsid w:val="00740A24"/>
  </w:style>
  <w:style w:type="character" w:customStyle="1" w:styleId="WW8Num2z7">
    <w:name w:val="WW8Num2z7"/>
    <w:rsid w:val="00740A24"/>
  </w:style>
  <w:style w:type="character" w:customStyle="1" w:styleId="WW8Num2z8">
    <w:name w:val="WW8Num2z8"/>
    <w:rsid w:val="00740A24"/>
  </w:style>
  <w:style w:type="character" w:customStyle="1" w:styleId="WW8Num3z0">
    <w:name w:val="WW8Num3z0"/>
    <w:rsid w:val="00740A24"/>
    <w:rPr>
      <w:rFonts w:eastAsia="Times New Roman" w:cs="Times New Roman"/>
      <w:b/>
    </w:rPr>
  </w:style>
  <w:style w:type="character" w:customStyle="1" w:styleId="WW8Num3z1">
    <w:name w:val="WW8Num3z1"/>
    <w:rsid w:val="00740A24"/>
  </w:style>
  <w:style w:type="character" w:customStyle="1" w:styleId="WW8Num3z2">
    <w:name w:val="WW8Num3z2"/>
    <w:rsid w:val="00740A24"/>
  </w:style>
  <w:style w:type="character" w:customStyle="1" w:styleId="WW8Num3z3">
    <w:name w:val="WW8Num3z3"/>
    <w:rsid w:val="00740A24"/>
  </w:style>
  <w:style w:type="character" w:customStyle="1" w:styleId="WW8Num3z4">
    <w:name w:val="WW8Num3z4"/>
    <w:rsid w:val="00740A24"/>
  </w:style>
  <w:style w:type="character" w:customStyle="1" w:styleId="WW8Num3z5">
    <w:name w:val="WW8Num3z5"/>
    <w:rsid w:val="00740A24"/>
  </w:style>
  <w:style w:type="character" w:customStyle="1" w:styleId="WW8Num3z6">
    <w:name w:val="WW8Num3z6"/>
    <w:rsid w:val="00740A24"/>
  </w:style>
  <w:style w:type="character" w:customStyle="1" w:styleId="WW8Num3z7">
    <w:name w:val="WW8Num3z7"/>
    <w:rsid w:val="00740A24"/>
  </w:style>
  <w:style w:type="character" w:customStyle="1" w:styleId="WW8Num3z8">
    <w:name w:val="WW8Num3z8"/>
    <w:rsid w:val="00740A24"/>
  </w:style>
  <w:style w:type="character" w:customStyle="1" w:styleId="WW8Num4z0">
    <w:name w:val="WW8Num4z0"/>
    <w:rsid w:val="00740A24"/>
    <w:rPr>
      <w:rFonts w:eastAsia="Times New Roman" w:cs="Times New Roman"/>
      <w:b/>
    </w:rPr>
  </w:style>
  <w:style w:type="character" w:customStyle="1" w:styleId="WW8Num4z1">
    <w:name w:val="WW8Num4z1"/>
    <w:rsid w:val="00740A24"/>
  </w:style>
  <w:style w:type="character" w:customStyle="1" w:styleId="WW8Num4z2">
    <w:name w:val="WW8Num4z2"/>
    <w:rsid w:val="00740A24"/>
  </w:style>
  <w:style w:type="character" w:customStyle="1" w:styleId="WW8Num4z3">
    <w:name w:val="WW8Num4z3"/>
    <w:rsid w:val="00740A24"/>
  </w:style>
  <w:style w:type="character" w:customStyle="1" w:styleId="WW8Num4z4">
    <w:name w:val="WW8Num4z4"/>
    <w:rsid w:val="00740A24"/>
  </w:style>
  <w:style w:type="character" w:customStyle="1" w:styleId="WW8Num4z5">
    <w:name w:val="WW8Num4z5"/>
    <w:rsid w:val="00740A24"/>
  </w:style>
  <w:style w:type="character" w:customStyle="1" w:styleId="WW8Num4z6">
    <w:name w:val="WW8Num4z6"/>
    <w:rsid w:val="00740A24"/>
  </w:style>
  <w:style w:type="character" w:customStyle="1" w:styleId="WW8Num4z7">
    <w:name w:val="WW8Num4z7"/>
    <w:rsid w:val="00740A24"/>
  </w:style>
  <w:style w:type="character" w:customStyle="1" w:styleId="WW8Num4z8">
    <w:name w:val="WW8Num4z8"/>
    <w:rsid w:val="00740A24"/>
  </w:style>
  <w:style w:type="character" w:customStyle="1" w:styleId="WW8Num5z0">
    <w:name w:val="WW8Num5z0"/>
    <w:rsid w:val="00740A24"/>
  </w:style>
  <w:style w:type="character" w:customStyle="1" w:styleId="WW8Num5z1">
    <w:name w:val="WW8Num5z1"/>
    <w:rsid w:val="00740A24"/>
    <w:rPr>
      <w:rFonts w:cs="Times New Roman"/>
      <w:spacing w:val="-5"/>
      <w:sz w:val="24"/>
    </w:rPr>
  </w:style>
  <w:style w:type="character" w:customStyle="1" w:styleId="WW8Num5z2">
    <w:name w:val="WW8Num5z2"/>
    <w:rsid w:val="00740A24"/>
  </w:style>
  <w:style w:type="character" w:customStyle="1" w:styleId="WW8Num5z3">
    <w:name w:val="WW8Num5z3"/>
    <w:rsid w:val="00740A24"/>
  </w:style>
  <w:style w:type="character" w:customStyle="1" w:styleId="WW8Num5z4">
    <w:name w:val="WW8Num5z4"/>
    <w:rsid w:val="00740A24"/>
  </w:style>
  <w:style w:type="character" w:customStyle="1" w:styleId="WW8Num5z5">
    <w:name w:val="WW8Num5z5"/>
    <w:rsid w:val="00740A24"/>
  </w:style>
  <w:style w:type="character" w:customStyle="1" w:styleId="WW8Num5z6">
    <w:name w:val="WW8Num5z6"/>
    <w:rsid w:val="00740A24"/>
  </w:style>
  <w:style w:type="character" w:customStyle="1" w:styleId="WW8Num5z7">
    <w:name w:val="WW8Num5z7"/>
    <w:rsid w:val="00740A24"/>
  </w:style>
  <w:style w:type="character" w:customStyle="1" w:styleId="WW8Num5z8">
    <w:name w:val="WW8Num5z8"/>
    <w:rsid w:val="00740A24"/>
  </w:style>
  <w:style w:type="character" w:customStyle="1" w:styleId="WW8Num6z0">
    <w:name w:val="WW8Num6z0"/>
    <w:rsid w:val="00740A24"/>
  </w:style>
  <w:style w:type="character" w:customStyle="1" w:styleId="WW8Num6z1">
    <w:name w:val="WW8Num6z1"/>
    <w:rsid w:val="00740A24"/>
    <w:rPr>
      <w:rFonts w:cs="Times New Roman"/>
      <w:spacing w:val="-5"/>
      <w:sz w:val="24"/>
    </w:rPr>
  </w:style>
  <w:style w:type="character" w:customStyle="1" w:styleId="WW8Num6z2">
    <w:name w:val="WW8Num6z2"/>
    <w:rsid w:val="00740A24"/>
  </w:style>
  <w:style w:type="character" w:customStyle="1" w:styleId="WW8Num6z3">
    <w:name w:val="WW8Num6z3"/>
    <w:rsid w:val="00740A24"/>
  </w:style>
  <w:style w:type="character" w:customStyle="1" w:styleId="WW8Num6z4">
    <w:name w:val="WW8Num6z4"/>
    <w:rsid w:val="00740A24"/>
  </w:style>
  <w:style w:type="character" w:customStyle="1" w:styleId="WW8Num6z5">
    <w:name w:val="WW8Num6z5"/>
    <w:rsid w:val="00740A24"/>
  </w:style>
  <w:style w:type="character" w:customStyle="1" w:styleId="WW8Num6z6">
    <w:name w:val="WW8Num6z6"/>
    <w:rsid w:val="00740A24"/>
  </w:style>
  <w:style w:type="character" w:customStyle="1" w:styleId="WW8Num6z7">
    <w:name w:val="WW8Num6z7"/>
    <w:rsid w:val="00740A24"/>
  </w:style>
  <w:style w:type="character" w:customStyle="1" w:styleId="WW8Num6z8">
    <w:name w:val="WW8Num6z8"/>
    <w:rsid w:val="00740A24"/>
  </w:style>
  <w:style w:type="character" w:customStyle="1" w:styleId="WW8Num7z0">
    <w:name w:val="WW8Num7z0"/>
    <w:rsid w:val="00740A24"/>
  </w:style>
  <w:style w:type="character" w:customStyle="1" w:styleId="WW8Num7z1">
    <w:name w:val="WW8Num7z1"/>
    <w:rsid w:val="00740A24"/>
  </w:style>
  <w:style w:type="character" w:customStyle="1" w:styleId="WW8Num7z2">
    <w:name w:val="WW8Num7z2"/>
    <w:rsid w:val="00740A24"/>
  </w:style>
  <w:style w:type="character" w:customStyle="1" w:styleId="WW8Num7z3">
    <w:name w:val="WW8Num7z3"/>
    <w:rsid w:val="00740A24"/>
  </w:style>
  <w:style w:type="character" w:customStyle="1" w:styleId="WW8Num7z4">
    <w:name w:val="WW8Num7z4"/>
    <w:rsid w:val="00740A24"/>
  </w:style>
  <w:style w:type="character" w:customStyle="1" w:styleId="WW8Num7z5">
    <w:name w:val="WW8Num7z5"/>
    <w:rsid w:val="00740A24"/>
  </w:style>
  <w:style w:type="character" w:customStyle="1" w:styleId="WW8Num7z6">
    <w:name w:val="WW8Num7z6"/>
    <w:rsid w:val="00740A24"/>
  </w:style>
  <w:style w:type="character" w:customStyle="1" w:styleId="WW8Num7z7">
    <w:name w:val="WW8Num7z7"/>
    <w:rsid w:val="00740A24"/>
  </w:style>
  <w:style w:type="character" w:customStyle="1" w:styleId="WW8Num7z8">
    <w:name w:val="WW8Num7z8"/>
    <w:rsid w:val="00740A24"/>
  </w:style>
  <w:style w:type="character" w:customStyle="1" w:styleId="Numatytasispastraiposriftas1">
    <w:name w:val="Numatytasis pastraipos šriftas1"/>
    <w:rsid w:val="00740A24"/>
  </w:style>
  <w:style w:type="character" w:customStyle="1" w:styleId="Komentaronuoroda1">
    <w:name w:val="Komentaro nuoroda1"/>
    <w:rsid w:val="00740A24"/>
    <w:rPr>
      <w:sz w:val="16"/>
      <w:szCs w:val="16"/>
    </w:rPr>
  </w:style>
  <w:style w:type="character" w:customStyle="1" w:styleId="Vietosrezervavimoenklotekstas1">
    <w:name w:val="Vietos rezervavimo ženklo tekstas1"/>
    <w:rsid w:val="00740A24"/>
    <w:rPr>
      <w:color w:val="808080"/>
    </w:rPr>
  </w:style>
  <w:style w:type="character" w:customStyle="1" w:styleId="PagrindiniotekstotraukaDiagrama">
    <w:name w:val="Pagrindinio teksto įtrauka Diagrama"/>
    <w:rsid w:val="00740A24"/>
    <w:rPr>
      <w:rFonts w:ascii="Times New Roman" w:eastAsia="Times New Roman" w:hAnsi="Times New Roman" w:cs="Times New Roman"/>
      <w:sz w:val="24"/>
      <w:szCs w:val="20"/>
    </w:rPr>
  </w:style>
  <w:style w:type="character" w:customStyle="1" w:styleId="Neapdorotaspaminjimas2">
    <w:name w:val="Neapdorotas paminėjimas2"/>
    <w:rsid w:val="00740A24"/>
    <w:rPr>
      <w:color w:val="605E5C"/>
    </w:rPr>
  </w:style>
  <w:style w:type="character" w:customStyle="1" w:styleId="None">
    <w:name w:val="None"/>
    <w:rsid w:val="00740A24"/>
  </w:style>
  <w:style w:type="character" w:customStyle="1" w:styleId="Hyperlink0">
    <w:name w:val="Hyperlink.0"/>
    <w:rsid w:val="00740A24"/>
    <w:rPr>
      <w:rFonts w:ascii="Times New Roman" w:eastAsia="Times New Roman" w:hAnsi="Times New Roman" w:cs="Times New Roman"/>
    </w:rPr>
  </w:style>
  <w:style w:type="character" w:customStyle="1" w:styleId="normaltextrun1">
    <w:name w:val="normaltextrun1"/>
    <w:basedOn w:val="Numatytasispastraiposriftas1"/>
    <w:rsid w:val="00740A24"/>
  </w:style>
  <w:style w:type="character" w:customStyle="1" w:styleId="eop">
    <w:name w:val="eop"/>
    <w:basedOn w:val="Numatytasispastraiposriftas1"/>
    <w:rsid w:val="00740A24"/>
  </w:style>
  <w:style w:type="character" w:customStyle="1" w:styleId="ListLabel1">
    <w:name w:val="ListLabel 1"/>
    <w:rsid w:val="00740A24"/>
    <w:rPr>
      <w:rFonts w:eastAsia="Times New Roman" w:cs="Times New Roman"/>
      <w:b/>
    </w:rPr>
  </w:style>
  <w:style w:type="character" w:customStyle="1" w:styleId="ListLabel2">
    <w:name w:val="ListLabel 2"/>
    <w:rsid w:val="00740A24"/>
    <w:rPr>
      <w:i w:val="0"/>
    </w:rPr>
  </w:style>
  <w:style w:type="character" w:customStyle="1" w:styleId="ListLabel3">
    <w:name w:val="ListLabel 3"/>
    <w:rsid w:val="00740A24"/>
    <w:rPr>
      <w:b/>
    </w:rPr>
  </w:style>
  <w:style w:type="character" w:customStyle="1" w:styleId="ListLabel4">
    <w:name w:val="ListLabel 4"/>
    <w:rsid w:val="00740A24"/>
    <w:rPr>
      <w:b w:val="0"/>
      <w:i w:val="0"/>
    </w:rPr>
  </w:style>
  <w:style w:type="character" w:customStyle="1" w:styleId="ListLabel5">
    <w:name w:val="ListLabel 5"/>
    <w:rsid w:val="00740A24"/>
    <w:rPr>
      <w:b/>
      <w:color w:val="00000A"/>
    </w:rPr>
  </w:style>
  <w:style w:type="character" w:customStyle="1" w:styleId="ListLabel6">
    <w:name w:val="ListLabel 6"/>
    <w:rsid w:val="00740A24"/>
    <w:rPr>
      <w:b w:val="0"/>
      <w:bCs/>
      <w:i w:val="0"/>
      <w:iCs w:val="0"/>
    </w:rPr>
  </w:style>
  <w:style w:type="character" w:customStyle="1" w:styleId="ListLabel7">
    <w:name w:val="ListLabel 7"/>
    <w:rsid w:val="00740A24"/>
    <w:rPr>
      <w:b w:val="0"/>
      <w:bCs/>
    </w:rPr>
  </w:style>
  <w:style w:type="character" w:customStyle="1" w:styleId="ListLabel8">
    <w:name w:val="ListLabel 8"/>
    <w:rsid w:val="00740A24"/>
    <w:rPr>
      <w:b/>
      <w:i w:val="0"/>
      <w:sz w:val="20"/>
    </w:rPr>
  </w:style>
  <w:style w:type="character" w:customStyle="1" w:styleId="ListLabel9">
    <w:name w:val="ListLabel 9"/>
    <w:rsid w:val="00740A24"/>
    <w:rPr>
      <w:b w:val="0"/>
    </w:rPr>
  </w:style>
  <w:style w:type="character" w:customStyle="1" w:styleId="ListLabel10">
    <w:name w:val="ListLabel 10"/>
    <w:rsid w:val="00740A24"/>
    <w:rPr>
      <w:rFonts w:eastAsia="Times New Roman" w:cs="Times New Roman"/>
      <w:w w:val="79"/>
      <w:sz w:val="22"/>
      <w:szCs w:val="22"/>
      <w:lang w:val="lt-LT" w:eastAsia="lt-LT" w:bidi="lt-LT"/>
    </w:rPr>
  </w:style>
  <w:style w:type="character" w:customStyle="1" w:styleId="ListLabel11">
    <w:name w:val="ListLabel 11"/>
    <w:rsid w:val="00740A24"/>
    <w:rPr>
      <w:rFonts w:eastAsia="Times New Roman" w:cs="Times New Roman"/>
      <w:w w:val="85"/>
      <w:sz w:val="22"/>
      <w:szCs w:val="22"/>
      <w:lang w:val="lt-LT" w:eastAsia="lt-LT" w:bidi="lt-LT"/>
    </w:rPr>
  </w:style>
  <w:style w:type="character" w:customStyle="1" w:styleId="ListLabel12">
    <w:name w:val="ListLabel 12"/>
    <w:rsid w:val="00740A24"/>
    <w:rPr>
      <w:lang w:val="lt-LT" w:eastAsia="lt-LT" w:bidi="lt-LT"/>
    </w:rPr>
  </w:style>
  <w:style w:type="character" w:customStyle="1" w:styleId="NumberingSymbols">
    <w:name w:val="Numbering Symbols"/>
    <w:rsid w:val="00740A24"/>
  </w:style>
  <w:style w:type="paragraph" w:styleId="Sraas">
    <w:name w:val="List"/>
    <w:basedOn w:val="Pagrindinistekstas"/>
    <w:rsid w:val="00740A24"/>
    <w:pPr>
      <w:suppressAutoHyphens/>
      <w:spacing w:after="120"/>
      <w:ind w:firstLine="0"/>
      <w:jc w:val="left"/>
    </w:pPr>
    <w:rPr>
      <w:rFonts w:ascii="Times New Roman" w:eastAsia="Times New Roman" w:hAnsi="Times New Roman"/>
      <w:kern w:val="1"/>
      <w:sz w:val="24"/>
      <w:lang w:eastAsia="ar-SA"/>
    </w:rPr>
  </w:style>
  <w:style w:type="paragraph" w:customStyle="1" w:styleId="Antrat10">
    <w:name w:val="Antraštė1"/>
    <w:basedOn w:val="prastasis"/>
    <w:rsid w:val="00740A24"/>
    <w:pPr>
      <w:suppressLineNumbers/>
      <w:suppressAutoHyphens/>
      <w:spacing w:before="120" w:after="120" w:line="276" w:lineRule="auto"/>
    </w:pPr>
    <w:rPr>
      <w:rFonts w:ascii="Times New Roman" w:eastAsia="Times New Roman" w:hAnsi="Times New Roman" w:cs="Arial"/>
      <w:i/>
      <w:iCs/>
      <w:kern w:val="1"/>
      <w:sz w:val="24"/>
      <w:szCs w:val="24"/>
      <w:lang w:eastAsia="ar-SA"/>
      <w14:ligatures w14:val="none"/>
    </w:rPr>
  </w:style>
  <w:style w:type="paragraph" w:customStyle="1" w:styleId="Index">
    <w:name w:val="Index"/>
    <w:basedOn w:val="prastasis"/>
    <w:rsid w:val="00740A24"/>
    <w:pPr>
      <w:suppressLineNumbers/>
      <w:suppressAutoHyphens/>
      <w:spacing w:after="0" w:line="276" w:lineRule="auto"/>
    </w:pPr>
    <w:rPr>
      <w:rFonts w:ascii="Times New Roman" w:eastAsia="Times New Roman" w:hAnsi="Times New Roman" w:cs="Arial"/>
      <w:kern w:val="1"/>
      <w:sz w:val="24"/>
      <w:szCs w:val="20"/>
      <w:lang w:eastAsia="ar-SA"/>
      <w14:ligatures w14:val="none"/>
    </w:rPr>
  </w:style>
  <w:style w:type="paragraph" w:customStyle="1" w:styleId="Pagrindiniotekstotrauka21">
    <w:name w:val="Pagrindinio teksto įtrauka 21"/>
    <w:basedOn w:val="prastasis"/>
    <w:rsid w:val="00740A24"/>
    <w:pPr>
      <w:suppressAutoHyphens/>
      <w:spacing w:after="120" w:line="480" w:lineRule="auto"/>
      <w:ind w:left="283"/>
    </w:pPr>
    <w:rPr>
      <w:rFonts w:ascii="Times New Roman" w:eastAsia="Times New Roman" w:hAnsi="Times New Roman" w:cs="Times New Roman"/>
      <w:kern w:val="1"/>
      <w:sz w:val="24"/>
      <w:szCs w:val="20"/>
      <w:lang w:val="en-US" w:eastAsia="ar-SA"/>
      <w14:ligatures w14:val="none"/>
    </w:rPr>
  </w:style>
  <w:style w:type="paragraph" w:customStyle="1" w:styleId="Sraopastraipa1">
    <w:name w:val="Sąrašo pastraipa1"/>
    <w:basedOn w:val="prastasis"/>
    <w:rsid w:val="00740A24"/>
    <w:pPr>
      <w:suppressAutoHyphens/>
      <w:spacing w:after="200" w:line="276" w:lineRule="auto"/>
      <w:ind w:left="720"/>
    </w:pPr>
    <w:rPr>
      <w:rFonts w:ascii="Calibri" w:eastAsia="Times New Roman" w:hAnsi="Calibri" w:cs="Calibri"/>
      <w:kern w:val="1"/>
      <w:lang w:eastAsia="ar-SA"/>
      <w14:ligatures w14:val="none"/>
    </w:rPr>
  </w:style>
  <w:style w:type="paragraph" w:customStyle="1" w:styleId="Tekstoblokas1">
    <w:name w:val="Teksto blokas1"/>
    <w:basedOn w:val="prastasis"/>
    <w:rsid w:val="00740A24"/>
    <w:pPr>
      <w:tabs>
        <w:tab w:val="left" w:pos="2977"/>
      </w:tabs>
      <w:suppressAutoHyphens/>
      <w:spacing w:after="0" w:line="276" w:lineRule="auto"/>
      <w:ind w:left="-567" w:right="-766"/>
    </w:pPr>
    <w:rPr>
      <w:rFonts w:ascii="Times New Roman" w:eastAsia="Times New Roman" w:hAnsi="Times New Roman" w:cs="Times New Roman"/>
      <w:b/>
      <w:kern w:val="1"/>
      <w:sz w:val="24"/>
      <w:szCs w:val="20"/>
      <w:lang w:eastAsia="ar-SA"/>
      <w14:ligatures w14:val="none"/>
    </w:rPr>
  </w:style>
  <w:style w:type="paragraph" w:customStyle="1" w:styleId="Lygis">
    <w:name w:val="Lygis"/>
    <w:basedOn w:val="prastasis"/>
    <w:rsid w:val="00740A24"/>
    <w:pPr>
      <w:suppressAutoHyphens/>
      <w:spacing w:after="0" w:line="276" w:lineRule="auto"/>
      <w:jc w:val="center"/>
    </w:pPr>
    <w:rPr>
      <w:rFonts w:ascii="Times New Roman" w:eastAsia="Times New Roman" w:hAnsi="Times New Roman" w:cs="Times New Roman"/>
      <w:bCs/>
      <w:caps/>
      <w:kern w:val="1"/>
      <w:sz w:val="24"/>
      <w:szCs w:val="24"/>
      <w:lang w:eastAsia="ar-SA"/>
      <w14:ligatures w14:val="none"/>
    </w:rPr>
  </w:style>
  <w:style w:type="paragraph" w:customStyle="1" w:styleId="Komentarotekstas1">
    <w:name w:val="Komentaro tekstas1"/>
    <w:basedOn w:val="prastasis"/>
    <w:rsid w:val="00740A24"/>
    <w:pPr>
      <w:suppressAutoHyphens/>
      <w:spacing w:after="0" w:line="276" w:lineRule="auto"/>
    </w:pPr>
    <w:rPr>
      <w:rFonts w:ascii="Times New Roman" w:eastAsia="Times New Roman" w:hAnsi="Times New Roman" w:cs="Times New Roman"/>
      <w:kern w:val="1"/>
      <w:sz w:val="20"/>
      <w:szCs w:val="20"/>
      <w:lang w:eastAsia="ar-SA"/>
      <w14:ligatures w14:val="none"/>
    </w:rPr>
  </w:style>
  <w:style w:type="paragraph" w:customStyle="1" w:styleId="Komentarotema1">
    <w:name w:val="Komentaro tema1"/>
    <w:basedOn w:val="Komentarotekstas1"/>
    <w:rsid w:val="00740A24"/>
    <w:rPr>
      <w:b/>
      <w:bCs/>
    </w:rPr>
  </w:style>
  <w:style w:type="paragraph" w:customStyle="1" w:styleId="Debesliotekstas1">
    <w:name w:val="Debesėlio tekstas1"/>
    <w:basedOn w:val="prastasis"/>
    <w:rsid w:val="00740A24"/>
    <w:pPr>
      <w:suppressAutoHyphens/>
      <w:spacing w:after="0" w:line="276" w:lineRule="auto"/>
    </w:pPr>
    <w:rPr>
      <w:rFonts w:ascii="Segoe UI" w:eastAsia="Times New Roman" w:hAnsi="Segoe UI" w:cs="Segoe UI"/>
      <w:kern w:val="1"/>
      <w:sz w:val="18"/>
      <w:szCs w:val="18"/>
      <w:lang w:eastAsia="ar-SA"/>
      <w14:ligatures w14:val="none"/>
    </w:rPr>
  </w:style>
  <w:style w:type="paragraph" w:styleId="Pagrindiniotekstotrauka">
    <w:name w:val="Body Text Indent"/>
    <w:basedOn w:val="prastasis"/>
    <w:link w:val="PagrindiniotekstotraukaDiagrama1"/>
    <w:rsid w:val="00740A24"/>
    <w:pPr>
      <w:suppressAutoHyphens/>
      <w:spacing w:after="120" w:line="276" w:lineRule="auto"/>
      <w:ind w:left="360"/>
    </w:pPr>
    <w:rPr>
      <w:rFonts w:ascii="Times New Roman" w:eastAsia="Times New Roman" w:hAnsi="Times New Roman" w:cs="Times New Roman"/>
      <w:kern w:val="1"/>
      <w:sz w:val="24"/>
      <w:szCs w:val="20"/>
      <w:lang w:eastAsia="ar-SA"/>
      <w14:ligatures w14:val="none"/>
    </w:rPr>
  </w:style>
  <w:style w:type="character" w:customStyle="1" w:styleId="PagrindiniotekstotraukaDiagrama1">
    <w:name w:val="Pagrindinio teksto įtrauka Diagrama1"/>
    <w:basedOn w:val="Numatytasispastraiposriftas"/>
    <w:link w:val="Pagrindiniotekstotrauka"/>
    <w:rsid w:val="00740A24"/>
    <w:rPr>
      <w:rFonts w:ascii="Times New Roman" w:eastAsia="Times New Roman" w:hAnsi="Times New Roman" w:cs="Times New Roman"/>
      <w:kern w:val="1"/>
      <w:sz w:val="24"/>
      <w:szCs w:val="20"/>
      <w:lang w:eastAsia="ar-SA"/>
      <w14:ligatures w14:val="none"/>
    </w:rPr>
  </w:style>
  <w:style w:type="paragraph" w:customStyle="1" w:styleId="TableParagraph">
    <w:name w:val="Table Paragraph"/>
    <w:basedOn w:val="prastasis"/>
    <w:rsid w:val="00740A24"/>
    <w:pPr>
      <w:widowControl w:val="0"/>
      <w:suppressAutoHyphens/>
      <w:spacing w:after="0" w:line="100" w:lineRule="atLeast"/>
    </w:pPr>
    <w:rPr>
      <w:rFonts w:ascii="Times New Roman" w:eastAsia="Times New Roman" w:hAnsi="Times New Roman" w:cs="Times New Roman"/>
      <w:kern w:val="1"/>
      <w:lang w:eastAsia="lt-LT" w:bidi="lt-LT"/>
      <w14:ligatures w14:val="none"/>
    </w:rPr>
  </w:style>
  <w:style w:type="paragraph" w:customStyle="1" w:styleId="paragraph">
    <w:name w:val="paragraph"/>
    <w:basedOn w:val="prastasis"/>
    <w:rsid w:val="00740A24"/>
    <w:pPr>
      <w:suppressAutoHyphens/>
      <w:spacing w:after="0" w:line="100" w:lineRule="atLeast"/>
    </w:pPr>
    <w:rPr>
      <w:rFonts w:ascii="Times New Roman" w:eastAsia="Times New Roman" w:hAnsi="Times New Roman" w:cs="Times New Roman"/>
      <w:kern w:val="1"/>
      <w:sz w:val="24"/>
      <w:szCs w:val="24"/>
      <w:lang w:eastAsia="ar-SA"/>
      <w14:ligatures w14:val="none"/>
    </w:rPr>
  </w:style>
  <w:style w:type="paragraph" w:customStyle="1" w:styleId="TableContents">
    <w:name w:val="Table Contents"/>
    <w:basedOn w:val="prastasis"/>
    <w:rsid w:val="00740A24"/>
    <w:pPr>
      <w:suppressLineNumbers/>
      <w:suppressAutoHyphens/>
      <w:spacing w:after="0" w:line="276" w:lineRule="auto"/>
    </w:pPr>
    <w:rPr>
      <w:rFonts w:ascii="Times New Roman" w:eastAsia="Times New Roman" w:hAnsi="Times New Roman" w:cs="Times New Roman"/>
      <w:kern w:val="1"/>
      <w:sz w:val="24"/>
      <w:szCs w:val="20"/>
      <w:lang w:eastAsia="ar-SA"/>
      <w14:ligatures w14:val="none"/>
    </w:rPr>
  </w:style>
  <w:style w:type="paragraph" w:customStyle="1" w:styleId="TableHeading">
    <w:name w:val="Table Heading"/>
    <w:basedOn w:val="TableContents"/>
    <w:rsid w:val="00740A24"/>
    <w:pPr>
      <w:jc w:val="center"/>
    </w:pPr>
    <w:rPr>
      <w:b/>
      <w:bCs/>
    </w:rPr>
  </w:style>
  <w:style w:type="paragraph" w:customStyle="1" w:styleId="Lentelsturinys">
    <w:name w:val="Lentelės turinys"/>
    <w:basedOn w:val="prastasis"/>
    <w:rsid w:val="00740A24"/>
    <w:pPr>
      <w:suppressLineNumbers/>
      <w:suppressAutoHyphens/>
      <w:spacing w:after="0" w:line="276" w:lineRule="auto"/>
    </w:pPr>
    <w:rPr>
      <w:rFonts w:ascii="Times New Roman" w:eastAsia="Times New Roman" w:hAnsi="Times New Roman" w:cs="Times New Roman"/>
      <w:kern w:val="1"/>
      <w:sz w:val="24"/>
      <w:szCs w:val="20"/>
      <w:lang w:eastAsia="ar-SA"/>
      <w14:ligatures w14:val="none"/>
    </w:rPr>
  </w:style>
  <w:style w:type="character" w:styleId="Neapdorotaspaminjimas">
    <w:name w:val="Unresolved Mention"/>
    <w:uiPriority w:val="99"/>
    <w:semiHidden/>
    <w:unhideWhenUsed/>
    <w:rsid w:val="00740A24"/>
    <w:rPr>
      <w:color w:val="605E5C"/>
      <w:shd w:val="clear" w:color="auto" w:fill="E1DFDD"/>
    </w:rPr>
  </w:style>
  <w:style w:type="character" w:customStyle="1" w:styleId="DebesliotekstasDiagrama1">
    <w:name w:val="Debesėlio tekstas Diagrama1"/>
    <w:uiPriority w:val="99"/>
    <w:semiHidden/>
    <w:rsid w:val="00740A24"/>
    <w:rPr>
      <w:rFonts w:ascii="Segoe UI" w:hAnsi="Segoe UI" w:cs="Segoe UI"/>
      <w:kern w:val="1"/>
      <w:sz w:val="18"/>
      <w:szCs w:val="18"/>
      <w:lang w:eastAsia="ar-SA"/>
    </w:rPr>
  </w:style>
  <w:style w:type="character" w:customStyle="1" w:styleId="3lygDiagrama">
    <w:name w:val="3 lyg Diagrama"/>
    <w:link w:val="3lyg"/>
    <w:locked/>
    <w:rsid w:val="00740A24"/>
    <w:rPr>
      <w:rFonts w:ascii="Times New Roman" w:eastAsia="Times New Roman" w:hAnsi="Times New Roman"/>
      <w:bCs/>
    </w:rPr>
  </w:style>
  <w:style w:type="paragraph" w:customStyle="1" w:styleId="3lyg">
    <w:name w:val="3 lyg"/>
    <w:basedOn w:val="prastasis"/>
    <w:link w:val="3lygDiagrama"/>
    <w:qFormat/>
    <w:rsid w:val="00740A24"/>
    <w:pPr>
      <w:tabs>
        <w:tab w:val="num" w:pos="1843"/>
        <w:tab w:val="left" w:pos="1985"/>
      </w:tabs>
      <w:spacing w:after="0" w:line="240" w:lineRule="auto"/>
      <w:ind w:firstLine="851"/>
      <w:jc w:val="both"/>
      <w:outlineLvl w:val="2"/>
    </w:pPr>
    <w:rPr>
      <w:rFonts w:ascii="Times New Roman" w:eastAsia="Times New Roman" w:hAnsi="Times New Roman"/>
      <w:bCs/>
    </w:rPr>
  </w:style>
  <w:style w:type="paragraph" w:customStyle="1" w:styleId="Tekstoblokas2">
    <w:name w:val="Teksto blokas2"/>
    <w:basedOn w:val="prastasis"/>
    <w:rsid w:val="009715C5"/>
    <w:pPr>
      <w:tabs>
        <w:tab w:val="left" w:pos="2977"/>
      </w:tabs>
      <w:suppressAutoHyphens/>
      <w:spacing w:after="0" w:line="276" w:lineRule="auto"/>
      <w:ind w:left="-567" w:right="-766"/>
    </w:pPr>
    <w:rPr>
      <w:rFonts w:ascii="Times New Roman" w:eastAsia="Times New Roman" w:hAnsi="Times New Roman" w:cs="Times New Roman"/>
      <w:b/>
      <w:kern w:val="1"/>
      <w:sz w:val="24"/>
      <w:szCs w:val="20"/>
      <w:lang w:eastAsia="ar-SA"/>
      <w14:ligatures w14:val="none"/>
    </w:rPr>
  </w:style>
  <w:style w:type="paragraph" w:customStyle="1" w:styleId="BlockText1">
    <w:name w:val="Block Text1"/>
    <w:basedOn w:val="prastasis"/>
    <w:rsid w:val="009715C5"/>
    <w:pPr>
      <w:tabs>
        <w:tab w:val="left" w:pos="2977"/>
      </w:tabs>
      <w:suppressAutoHyphens/>
      <w:spacing w:after="0" w:line="276" w:lineRule="auto"/>
      <w:ind w:left="-567" w:right="-766"/>
    </w:pPr>
    <w:rPr>
      <w:rFonts w:ascii="Times New Roman" w:eastAsia="Times New Roman" w:hAnsi="Times New Roman" w:cs="Times New Roman"/>
      <w:b/>
      <w:kern w:val="1"/>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68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unoratc.lt/privatumo-politika/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vp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23643</Words>
  <Characters>13477</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Marija Vilkaitė</cp:lastModifiedBy>
  <cp:revision>3</cp:revision>
  <cp:lastPrinted>2024-03-25T11:02:00Z</cp:lastPrinted>
  <dcterms:created xsi:type="dcterms:W3CDTF">2024-12-30T11:01:00Z</dcterms:created>
  <dcterms:modified xsi:type="dcterms:W3CDTF">2024-12-30T11:54:00Z</dcterms:modified>
</cp:coreProperties>
</file>