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92" w:rsidRDefault="00D7298E">
      <w:pPr>
        <w:jc w:val="center"/>
        <w:rPr>
          <w:rFonts w:ascii="Times New Roman Bold" w:eastAsia="Calibri" w:hAnsi="Times New Roman Bold"/>
          <w:b/>
          <w:caps/>
          <w:szCs w:val="20"/>
        </w:rPr>
      </w:pPr>
      <w:r>
        <w:rPr>
          <w:rFonts w:ascii="Times New Roman Bold" w:eastAsia="Calibri" w:hAnsi="Times New Roman Bold"/>
          <w:b/>
          <w:caps/>
          <w:szCs w:val="20"/>
        </w:rPr>
        <w:t xml:space="preserve">susitarimas </w:t>
      </w:r>
    </w:p>
    <w:p w:rsidR="00A76192" w:rsidRDefault="00D7298E">
      <w:pPr>
        <w:jc w:val="center"/>
        <w:rPr>
          <w:b/>
        </w:rPr>
      </w:pPr>
      <w:r>
        <w:rPr>
          <w:b/>
        </w:rPr>
        <w:t xml:space="preserve">DĖL 2022 M. GRUODŽIO 1 D. </w:t>
      </w:r>
      <w:r w:rsidR="006629E3">
        <w:rPr>
          <w:b/>
        </w:rPr>
        <w:t xml:space="preserve">PAGRINDINĖS </w:t>
      </w:r>
      <w:r>
        <w:rPr>
          <w:b/>
        </w:rPr>
        <w:t xml:space="preserve">SUTARTIES NR. U-704/CPO234077 </w:t>
      </w:r>
      <w:r>
        <w:rPr>
          <w:rFonts w:ascii="Times New Roman Bold" w:eastAsia="Calibri" w:hAnsi="Times New Roman Bold"/>
          <w:b/>
          <w:caps/>
          <w:szCs w:val="20"/>
        </w:rPr>
        <w:t>PRATĘSIMO</w:t>
      </w:r>
    </w:p>
    <w:p w:rsidR="00A76192" w:rsidRDefault="00A76192">
      <w:pPr>
        <w:jc w:val="center"/>
        <w:rPr>
          <w:rFonts w:eastAsia="Calibri"/>
          <w:szCs w:val="20"/>
        </w:rPr>
      </w:pPr>
    </w:p>
    <w:p w:rsidR="00A76192" w:rsidRDefault="006629E3">
      <w:pPr>
        <w:jc w:val="center"/>
        <w:rPr>
          <w:rFonts w:eastAsia="Calibri"/>
          <w:szCs w:val="20"/>
        </w:rPr>
      </w:pPr>
      <w:r>
        <w:rPr>
          <w:rFonts w:eastAsia="Calibri"/>
          <w:szCs w:val="20"/>
        </w:rPr>
        <w:t>2024 m. lapkričio</w:t>
      </w:r>
      <w:r w:rsidR="00D7298E">
        <w:rPr>
          <w:rFonts w:eastAsia="Calibri"/>
          <w:szCs w:val="20"/>
        </w:rPr>
        <w:t xml:space="preserve">     </w:t>
      </w:r>
      <w:r w:rsidR="00D7298E">
        <w:rPr>
          <w:rFonts w:eastAsia="Calibri"/>
          <w:color w:val="FF0000"/>
          <w:szCs w:val="20"/>
        </w:rPr>
        <w:t xml:space="preserve"> </w:t>
      </w:r>
      <w:r w:rsidR="00D7298E">
        <w:rPr>
          <w:rFonts w:eastAsia="Calibri"/>
          <w:szCs w:val="20"/>
        </w:rPr>
        <w:t xml:space="preserve"> d. Nr. U-</w:t>
      </w:r>
    </w:p>
    <w:p w:rsidR="00A76192" w:rsidRDefault="00D7298E">
      <w:pPr>
        <w:jc w:val="center"/>
        <w:rPr>
          <w:rFonts w:eastAsia="Calibri"/>
          <w:szCs w:val="20"/>
        </w:rPr>
      </w:pPr>
      <w:r>
        <w:rPr>
          <w:rFonts w:eastAsia="Calibri"/>
          <w:szCs w:val="20"/>
        </w:rPr>
        <w:t>Vilnius</w:t>
      </w:r>
    </w:p>
    <w:p w:rsidR="00A76192" w:rsidRDefault="00A76192">
      <w:pPr>
        <w:jc w:val="center"/>
        <w:rPr>
          <w:rFonts w:eastAsia="Calibri"/>
          <w:szCs w:val="20"/>
        </w:rPr>
      </w:pPr>
    </w:p>
    <w:p w:rsidR="00A76192" w:rsidRDefault="00D7298E">
      <w:pPr>
        <w:spacing w:line="276" w:lineRule="auto"/>
        <w:ind w:firstLine="680"/>
        <w:jc w:val="both"/>
      </w:pPr>
      <w:r>
        <w:rPr>
          <w:b/>
        </w:rPr>
        <w:t>Lietuvos kariuomenės Logistikos valdybos Įgulų aptarnavimo tarnyba</w:t>
      </w:r>
      <w:r>
        <w:t xml:space="preserve">, atstovaujama </w:t>
      </w:r>
      <w:r w:rsidR="006E711C">
        <w:t xml:space="preserve">vado     </w:t>
      </w:r>
      <w:r>
        <w:t>, veikiančio pagal Įgulų aptarnavimo tarnybos nuostatus, patvirtintus Krašto apsaugos ministro 2014 m. gegužės 30 d. įsakymu Nr. V-470</w:t>
      </w:r>
      <w:r>
        <w:rPr>
          <w:color w:val="000000"/>
        </w:rPr>
        <w:t xml:space="preserve"> </w:t>
      </w:r>
      <w:r w:rsidR="006629E3">
        <w:t>(toliau – Užsakovas</w:t>
      </w:r>
      <w:r>
        <w:t xml:space="preserve">), </w:t>
      </w:r>
      <w:r>
        <w:rPr>
          <w:color w:val="000000"/>
        </w:rPr>
        <w:t xml:space="preserve">ir </w:t>
      </w:r>
      <w:r w:rsidRPr="00C11384">
        <w:rPr>
          <w:b/>
          <w:bCs/>
        </w:rPr>
        <w:t xml:space="preserve">UAB </w:t>
      </w:r>
      <w:r>
        <w:rPr>
          <w:b/>
          <w:bCs/>
        </w:rPr>
        <w:t>„</w:t>
      </w:r>
      <w:proofErr w:type="spellStart"/>
      <w:r>
        <w:rPr>
          <w:b/>
          <w:bCs/>
        </w:rPr>
        <w:t>Koslita</w:t>
      </w:r>
      <w:proofErr w:type="spellEnd"/>
      <w:r>
        <w:rPr>
          <w:b/>
          <w:bCs/>
        </w:rPr>
        <w:t>“</w:t>
      </w:r>
      <w:r>
        <w:rPr>
          <w:b/>
        </w:rPr>
        <w:t>,</w:t>
      </w:r>
      <w:r>
        <w:t xml:space="preserve"> </w:t>
      </w:r>
      <w:r w:rsidR="006E711C">
        <w:rPr>
          <w:color w:val="000000" w:themeColor="text1"/>
        </w:rPr>
        <w:t xml:space="preserve">atstovaujama pardavimų ir       </w:t>
      </w:r>
      <w:r w:rsidRPr="006629E3">
        <w:rPr>
          <w:color w:val="000000" w:themeColor="text1"/>
        </w:rPr>
        <w:t>, veikiančio pagal įgaliojimą (2023 m. gruodžio 27 d. Nr. S-23-102), (toliau – Tiekėjas</w:t>
      </w:r>
      <w:r w:rsidRPr="006629E3">
        <w:t>),</w:t>
      </w:r>
      <w:r>
        <w:t xml:space="preserve"> toliau kartu vadinamos Šalimis, vadovaudamiesi 2022 m. gruodžio 1 d. </w:t>
      </w:r>
      <w:r w:rsidR="006629E3">
        <w:t xml:space="preserve">Pagrindinės </w:t>
      </w:r>
      <w:r>
        <w:rPr>
          <w:shd w:val="clear" w:color="auto" w:fill="FFFFFF"/>
        </w:rPr>
        <w:t>sutarties</w:t>
      </w:r>
      <w:r>
        <w:t xml:space="preserve"> Nr. U-704/CPO234077 (toliau – Sutartis) 10.3 punktu, susitarė:</w:t>
      </w:r>
    </w:p>
    <w:p w:rsidR="00A76192" w:rsidRDefault="006629E3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680"/>
        <w:jc w:val="both"/>
        <w:rPr>
          <w:rFonts w:eastAsia="Calibri"/>
        </w:rPr>
      </w:pPr>
      <w:r>
        <w:rPr>
          <w:rFonts w:eastAsia="Calibri"/>
        </w:rPr>
        <w:t xml:space="preserve">Pratęsti Sutarties galiojimą </w:t>
      </w:r>
      <w:r w:rsidRPr="00C11384">
        <w:rPr>
          <w:rFonts w:eastAsia="Calibri"/>
          <w:b/>
        </w:rPr>
        <w:t>iki 2</w:t>
      </w:r>
      <w:r w:rsidR="00912BDA">
        <w:rPr>
          <w:rFonts w:eastAsia="Calibri"/>
          <w:b/>
        </w:rPr>
        <w:t>025 m. gegužės 31</w:t>
      </w:r>
      <w:r w:rsidR="00D7298E" w:rsidRPr="00C11384">
        <w:rPr>
          <w:rFonts w:eastAsia="Calibri"/>
          <w:b/>
        </w:rPr>
        <w:t xml:space="preserve"> d.</w:t>
      </w:r>
    </w:p>
    <w:p w:rsidR="00E70F6F" w:rsidRDefault="00E70F6F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680"/>
        <w:jc w:val="both"/>
        <w:rPr>
          <w:rFonts w:eastAsia="Calibri"/>
        </w:rPr>
      </w:pPr>
      <w:r w:rsidRPr="00C97889">
        <w:rPr>
          <w:rFonts w:eastAsia="Calibri"/>
        </w:rPr>
        <w:t>Kitos Suta</w:t>
      </w:r>
      <w:r>
        <w:rPr>
          <w:rFonts w:eastAsia="Calibri"/>
        </w:rPr>
        <w:t>rties sąlygos lieka nepakeistos.</w:t>
      </w:r>
    </w:p>
    <w:p w:rsidR="00E70F6F" w:rsidRDefault="00E70F6F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680"/>
        <w:jc w:val="both"/>
        <w:rPr>
          <w:rFonts w:eastAsia="Calibri"/>
        </w:rPr>
      </w:pPr>
      <w:r w:rsidRPr="00C97889">
        <w:rPr>
          <w:rFonts w:eastAsia="Calibri"/>
        </w:rPr>
        <w:t>Susitarimas įsigalioja nuo Susitarimo pasirašymo dienos.</w:t>
      </w:r>
    </w:p>
    <w:p w:rsidR="00E70F6F" w:rsidRDefault="00E70F6F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680"/>
        <w:jc w:val="both"/>
        <w:rPr>
          <w:rFonts w:eastAsia="Calibri"/>
        </w:rPr>
      </w:pPr>
      <w:r w:rsidRPr="00C97889">
        <w:rPr>
          <w:rFonts w:eastAsia="Calibri"/>
        </w:rPr>
        <w:t>Susitarimas laikomas neatskir</w:t>
      </w:r>
      <w:r>
        <w:rPr>
          <w:rFonts w:eastAsia="Calibri"/>
        </w:rPr>
        <w:t>iama Sutarties dalimi.</w:t>
      </w:r>
    </w:p>
    <w:p w:rsidR="00E70F6F" w:rsidRDefault="00E70F6F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680"/>
        <w:jc w:val="both"/>
        <w:rPr>
          <w:rFonts w:eastAsia="Calibri"/>
        </w:rPr>
      </w:pPr>
      <w:r w:rsidRPr="00C97889">
        <w:rPr>
          <w:rFonts w:eastAsia="Calibri"/>
        </w:rPr>
        <w:t>Elektroninės formos Susitarimas, pasirašant jį kvalifikuotais elektroniniais parašais, sudaroma 1 egzemplioriumi.</w:t>
      </w:r>
    </w:p>
    <w:p w:rsidR="00E70F6F" w:rsidRDefault="00E70F6F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680"/>
        <w:jc w:val="both"/>
        <w:rPr>
          <w:rFonts w:eastAsia="Calibri"/>
        </w:rPr>
      </w:pPr>
      <w:r>
        <w:rPr>
          <w:rFonts w:eastAsia="Calibri"/>
          <w:szCs w:val="20"/>
        </w:rPr>
        <w:t>Šalių rekvizitai ir parašai:</w:t>
      </w:r>
    </w:p>
    <w:p w:rsidR="00A76192" w:rsidRDefault="00E70F6F" w:rsidP="00E70F6F">
      <w:pPr>
        <w:tabs>
          <w:tab w:val="left" w:pos="1000"/>
        </w:tabs>
        <w:spacing w:line="276" w:lineRule="auto"/>
        <w:jc w:val="both"/>
        <w:rPr>
          <w:rFonts w:eastAsia="Calibri"/>
        </w:rPr>
      </w:pPr>
      <w:r>
        <w:rPr>
          <w:rFonts w:eastAsia="Calibri"/>
        </w:rPr>
        <w:tab/>
      </w:r>
    </w:p>
    <w:p w:rsidR="00A76192" w:rsidRDefault="00A76192">
      <w:pPr>
        <w:pStyle w:val="ListParagraph"/>
        <w:spacing w:line="276" w:lineRule="auto"/>
        <w:ind w:left="680"/>
        <w:jc w:val="both"/>
        <w:rPr>
          <w:rFonts w:eastAsia="Calibri"/>
        </w:rPr>
      </w:pPr>
    </w:p>
    <w:tbl>
      <w:tblPr>
        <w:tblpPr w:leftFromText="180" w:rightFromText="180" w:bottomFromText="200" w:vertAnchor="text" w:horzAnchor="margin" w:tblpX="-142" w:tblpY="65"/>
        <w:tblW w:w="19637" w:type="dxa"/>
        <w:tblLayout w:type="fixed"/>
        <w:tblLook w:val="04A0" w:firstRow="1" w:lastRow="0" w:firstColumn="1" w:lastColumn="0" w:noHBand="0" w:noVBand="1"/>
      </w:tblPr>
      <w:tblGrid>
        <w:gridCol w:w="5104"/>
        <w:gridCol w:w="4786"/>
        <w:gridCol w:w="4787"/>
        <w:gridCol w:w="4960"/>
      </w:tblGrid>
      <w:tr w:rsidR="00A76192">
        <w:trPr>
          <w:trHeight w:val="4133"/>
        </w:trPr>
        <w:tc>
          <w:tcPr>
            <w:tcW w:w="5103" w:type="dxa"/>
          </w:tcPr>
          <w:p w:rsidR="00A76192" w:rsidRDefault="00B031B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Užsakovas</w:t>
            </w:r>
            <w:r w:rsidR="00D7298E">
              <w:rPr>
                <w:rFonts w:eastAsia="Calibri"/>
                <w:b/>
                <w:lang w:eastAsia="en-US"/>
              </w:rPr>
              <w:t>:</w:t>
            </w:r>
          </w:p>
          <w:p w:rsidR="00A76192" w:rsidRDefault="00D7298E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LK LV Įgulų aptarnavimo tarnyba</w:t>
            </w:r>
          </w:p>
          <w:p w:rsidR="00A76192" w:rsidRDefault="00D7298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Mindaugo g. 26, LT-03215 Vilnius</w:t>
            </w:r>
            <w:r>
              <w:rPr>
                <w:rFonts w:eastAsia="Calibri"/>
                <w:lang w:eastAsia="en-US"/>
              </w:rPr>
              <w:tab/>
            </w:r>
          </w:p>
          <w:p w:rsidR="00A76192" w:rsidRDefault="00D7298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kodas 300066843</w:t>
            </w:r>
          </w:p>
          <w:p w:rsidR="00A76192" w:rsidRDefault="00D7298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Tel. +370  5 278 53 43</w:t>
            </w:r>
          </w:p>
          <w:p w:rsidR="00A76192" w:rsidRDefault="00D7298E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Mokėtojo rekvizitai:</w:t>
            </w:r>
          </w:p>
          <w:p w:rsidR="00A76192" w:rsidRDefault="00D7298E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Lietuvos kariuomenė</w:t>
            </w:r>
          </w:p>
          <w:p w:rsidR="00A76192" w:rsidRDefault="00D7298E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Kodas 188732677</w:t>
            </w:r>
          </w:p>
          <w:p w:rsidR="00A76192" w:rsidRDefault="00D7298E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Šv. Ignoto g. 8, LT-01144 Vilnius</w:t>
            </w:r>
          </w:p>
          <w:p w:rsidR="00A76192" w:rsidRDefault="00D7298E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PVM mokėtojo kodas LT887326716</w:t>
            </w:r>
          </w:p>
          <w:p w:rsidR="00A76192" w:rsidRDefault="00D7298E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Lietuvos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Respublikos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finansų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ministerija</w:t>
            </w:r>
            <w:proofErr w:type="spellEnd"/>
            <w:r>
              <w:rPr>
                <w:color w:val="000000"/>
                <w:lang w:val="en-US" w:eastAsia="en-US"/>
              </w:rPr>
              <w:t xml:space="preserve">, </w:t>
            </w:r>
          </w:p>
          <w:p w:rsidR="00A76192" w:rsidRDefault="00D7298E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Banko kodas 40 400</w:t>
            </w:r>
          </w:p>
          <w:p w:rsidR="00A76192" w:rsidRDefault="00D7298E">
            <w:pPr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A/s </w:t>
            </w:r>
            <w:r>
              <w:rPr>
                <w:lang w:val="en-US" w:eastAsia="en-US"/>
              </w:rPr>
              <w:t>LT62 40400 63610 001175</w:t>
            </w:r>
          </w:p>
          <w:p w:rsidR="00A76192" w:rsidRDefault="00A76192">
            <w:pPr>
              <w:rPr>
                <w:lang w:val="en-US" w:eastAsia="en-US"/>
              </w:rPr>
            </w:pPr>
          </w:p>
          <w:p w:rsidR="00A76192" w:rsidRDefault="002333C6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lang w:eastAsia="en-US"/>
              </w:rPr>
            </w:pPr>
            <w:r>
              <w:rPr>
                <w:b/>
                <w:bCs/>
                <w:spacing w:val="-3"/>
                <w:lang w:eastAsia="en-US"/>
              </w:rPr>
              <w:t>Užsakovo</w:t>
            </w:r>
            <w:r w:rsidR="00D7298E">
              <w:rPr>
                <w:b/>
                <w:bCs/>
                <w:spacing w:val="-3"/>
                <w:lang w:eastAsia="en-US"/>
              </w:rPr>
              <w:t xml:space="preserve"> vardu</w:t>
            </w:r>
            <w:r w:rsidR="00D7298E">
              <w:rPr>
                <w:bCs/>
                <w:spacing w:val="-3"/>
                <w:lang w:eastAsia="en-US"/>
              </w:rPr>
              <w:t>:</w:t>
            </w:r>
          </w:p>
          <w:p w:rsidR="00A76192" w:rsidRDefault="00A76192"/>
          <w:p w:rsidR="00A76192" w:rsidRDefault="00A76192"/>
          <w:p w:rsidR="00A76192" w:rsidRDefault="00A76192"/>
          <w:p w:rsidR="00A76192" w:rsidRDefault="00D7298E">
            <w:r>
              <w:t xml:space="preserve">A.V.                            </w:t>
            </w:r>
          </w:p>
          <w:p w:rsidR="00A76192" w:rsidRDefault="00A76192"/>
        </w:tc>
        <w:tc>
          <w:tcPr>
            <w:tcW w:w="4786" w:type="dxa"/>
          </w:tcPr>
          <w:p w:rsidR="00A76192" w:rsidRDefault="00D7298E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Tiekėjas:</w:t>
            </w:r>
          </w:p>
          <w:p w:rsidR="00A76192" w:rsidRDefault="00D7298E">
            <w:pPr>
              <w:rPr>
                <w:b/>
              </w:rPr>
            </w:pPr>
            <w:r>
              <w:rPr>
                <w:b/>
              </w:rPr>
              <w:t>UAB “Koslita”</w:t>
            </w:r>
          </w:p>
          <w:p w:rsidR="00A76192" w:rsidRDefault="00D7298E">
            <w:r>
              <w:t>Pievų g. 9, LT-62175 Alytus</w:t>
            </w:r>
          </w:p>
          <w:p w:rsidR="00A76192" w:rsidRDefault="00D7298E">
            <w:r>
              <w:t>Juridinio asmens kodas 149562782</w:t>
            </w:r>
          </w:p>
          <w:p w:rsidR="00A76192" w:rsidRDefault="00D7298E">
            <w:r>
              <w:t>PVM mokėtojo kodas LT495627811</w:t>
            </w:r>
          </w:p>
          <w:p w:rsidR="00A76192" w:rsidRDefault="00D7298E">
            <w:r>
              <w:t>A.s. LT82 7044 0600 0191 9319</w:t>
            </w:r>
          </w:p>
          <w:p w:rsidR="00A76192" w:rsidRDefault="00D7298E">
            <w:r>
              <w:t>AB SEB bankas, banko kodas 70440</w:t>
            </w:r>
          </w:p>
          <w:p w:rsidR="00A76192" w:rsidRDefault="00D7298E">
            <w:pPr>
              <w:tabs>
                <w:tab w:val="left" w:pos="1080"/>
              </w:tabs>
              <w:rPr>
                <w:b/>
              </w:rPr>
            </w:pPr>
            <w:r>
              <w:t>Tel.:  +370 315 77339</w:t>
            </w:r>
          </w:p>
          <w:p w:rsidR="00A76192" w:rsidRDefault="00D7298E">
            <w:pPr>
              <w:tabs>
                <w:tab w:val="left" w:pos="1080"/>
              </w:tabs>
            </w:pPr>
            <w:r>
              <w:t>Faksas: +370 315 77449</w:t>
            </w:r>
          </w:p>
          <w:p w:rsidR="00A76192" w:rsidRDefault="00A76192">
            <w:pPr>
              <w:tabs>
                <w:tab w:val="left" w:pos="1080"/>
              </w:tabs>
              <w:rPr>
                <w:b/>
              </w:rPr>
            </w:pPr>
          </w:p>
          <w:p w:rsidR="00A76192" w:rsidRDefault="00A76192">
            <w:pPr>
              <w:tabs>
                <w:tab w:val="left" w:pos="1080"/>
              </w:tabs>
              <w:rPr>
                <w:b/>
              </w:rPr>
            </w:pPr>
          </w:p>
          <w:p w:rsidR="00A76192" w:rsidRDefault="00A76192">
            <w:pPr>
              <w:tabs>
                <w:tab w:val="left" w:pos="1080"/>
              </w:tabs>
              <w:rPr>
                <w:b/>
              </w:rPr>
            </w:pPr>
          </w:p>
          <w:p w:rsidR="00A76192" w:rsidRDefault="00A76192">
            <w:pPr>
              <w:tabs>
                <w:tab w:val="left" w:pos="1080"/>
              </w:tabs>
              <w:rPr>
                <w:b/>
              </w:rPr>
            </w:pPr>
          </w:p>
          <w:p w:rsidR="00A76192" w:rsidRDefault="00A76192">
            <w:pPr>
              <w:tabs>
                <w:tab w:val="left" w:pos="1080"/>
              </w:tabs>
              <w:rPr>
                <w:b/>
              </w:rPr>
            </w:pPr>
          </w:p>
          <w:p w:rsidR="00A76192" w:rsidRDefault="00D7298E">
            <w:pPr>
              <w:rPr>
                <w:b/>
              </w:rPr>
            </w:pPr>
            <w:r>
              <w:rPr>
                <w:b/>
              </w:rPr>
              <w:t>Tiekėjo vardu:</w:t>
            </w:r>
          </w:p>
          <w:p w:rsidR="00A76192" w:rsidRDefault="00A76192"/>
          <w:p w:rsidR="00A76192" w:rsidRDefault="00D7298E">
            <w:r>
              <w:t>A.V.</w:t>
            </w:r>
          </w:p>
          <w:p w:rsidR="00A76192" w:rsidRDefault="00A76192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4787" w:type="dxa"/>
          </w:tcPr>
          <w:p w:rsidR="00A76192" w:rsidRDefault="00A76192">
            <w:pPr>
              <w:pStyle w:val="Heading4"/>
              <w:tabs>
                <w:tab w:val="left" w:pos="1080"/>
              </w:tabs>
              <w:spacing w:line="276" w:lineRule="auto"/>
              <w:ind w:firstLine="567"/>
              <w:rPr>
                <w:sz w:val="24"/>
                <w:szCs w:val="24"/>
                <w:u w:val="single"/>
              </w:rPr>
            </w:pPr>
          </w:p>
        </w:tc>
        <w:tc>
          <w:tcPr>
            <w:tcW w:w="4960" w:type="dxa"/>
          </w:tcPr>
          <w:p w:rsidR="00A76192" w:rsidRDefault="00A76192">
            <w:pPr>
              <w:spacing w:line="276" w:lineRule="auto"/>
            </w:pPr>
          </w:p>
        </w:tc>
      </w:tr>
    </w:tbl>
    <w:p w:rsidR="00A76192" w:rsidRDefault="00A76192"/>
    <w:sectPr w:rsidR="00A76192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23DC0"/>
    <w:multiLevelType w:val="multilevel"/>
    <w:tmpl w:val="7D629804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1" w15:restartNumberingAfterBreak="0">
    <w:nsid w:val="2E6E7B2F"/>
    <w:multiLevelType w:val="multilevel"/>
    <w:tmpl w:val="0B806F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284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92"/>
    <w:rsid w:val="002333C6"/>
    <w:rsid w:val="006629E3"/>
    <w:rsid w:val="006E711C"/>
    <w:rsid w:val="00912BDA"/>
    <w:rsid w:val="00A76192"/>
    <w:rsid w:val="00B031B9"/>
    <w:rsid w:val="00C11384"/>
    <w:rsid w:val="00C97889"/>
    <w:rsid w:val="00CE6C1B"/>
    <w:rsid w:val="00D7298E"/>
    <w:rsid w:val="00E70F6F"/>
    <w:rsid w:val="00FA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CE97"/>
  <w15:docId w15:val="{B0D21651-CF9A-4DD1-B384-1FF8B150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E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50F4"/>
    <w:pPr>
      <w:keepNext/>
      <w:outlineLvl w:val="1"/>
    </w:pPr>
    <w:rPr>
      <w:rFonts w:ascii="Garamond" w:hAnsi="Garamond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F950F4"/>
    <w:pPr>
      <w:keepNext/>
      <w:jc w:val="both"/>
      <w:outlineLvl w:val="3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B40ED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qFormat/>
    <w:rsid w:val="00F950F4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F950F4"/>
    <w:rPr>
      <w:rFonts w:ascii="Times New Roman" w:eastAsia="Times New Roman" w:hAnsi="Times New Roman" w:cs="Times New Roman"/>
      <w:sz w:val="2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94F7F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74EB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74EB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C63C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63C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63C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B4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94F7F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74EB1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474EB1"/>
    <w:pPr>
      <w:tabs>
        <w:tab w:val="center" w:pos="4819"/>
        <w:tab w:val="right" w:pos="9638"/>
      </w:tabs>
    </w:pPr>
  </w:style>
  <w:style w:type="paragraph" w:customStyle="1" w:styleId="BodyText1">
    <w:name w:val="Body Text1"/>
    <w:qFormat/>
    <w:rsid w:val="0091543F"/>
    <w:pPr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6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63C8"/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DB40E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9E05-6542-41C0-9E86-43D21FE9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Ingrida Andriskeviciute</cp:lastModifiedBy>
  <cp:revision>3</cp:revision>
  <cp:lastPrinted>2019-02-27T05:17:00Z</cp:lastPrinted>
  <dcterms:created xsi:type="dcterms:W3CDTF">2024-12-31T07:43:00Z</dcterms:created>
  <dcterms:modified xsi:type="dcterms:W3CDTF">2024-12-31T07:44:00Z</dcterms:modified>
  <dc:language>lt-LT</dc:language>
</cp:coreProperties>
</file>