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022E" w14:textId="77777777" w:rsidR="000770CE" w:rsidRPr="00296252" w:rsidRDefault="000770CE" w:rsidP="001F453A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296252">
        <w:rPr>
          <w:rFonts w:ascii="Times New Roman" w:hAnsi="Times New Roman"/>
          <w:bCs/>
          <w:sz w:val="20"/>
          <w:szCs w:val="20"/>
          <w:lang w:val="lt-LT"/>
        </w:rPr>
        <w:t>UAB Kauno švara</w:t>
      </w:r>
    </w:p>
    <w:p w14:paraId="4EB11E2C" w14:textId="4C8E4BEB" w:rsidR="001F453A" w:rsidRPr="00296252" w:rsidRDefault="001F453A" w:rsidP="001F453A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296252">
        <w:rPr>
          <w:rFonts w:ascii="Times New Roman" w:hAnsi="Times New Roman"/>
          <w:bCs/>
          <w:sz w:val="20"/>
          <w:szCs w:val="20"/>
          <w:lang w:val="lt-LT"/>
        </w:rPr>
        <w:t xml:space="preserve">Įmonės kodas </w:t>
      </w:r>
      <w:r w:rsidR="000770CE" w:rsidRPr="00296252">
        <w:rPr>
          <w:rFonts w:ascii="Times New Roman" w:hAnsi="Times New Roman"/>
          <w:bCs/>
          <w:sz w:val="20"/>
          <w:szCs w:val="20"/>
          <w:lang w:val="lt-LT"/>
        </w:rPr>
        <w:t>132616649</w:t>
      </w:r>
    </w:p>
    <w:p w14:paraId="7BDF6814" w14:textId="4F1C44BF" w:rsidR="001F453A" w:rsidRPr="00296252" w:rsidRDefault="000770CE" w:rsidP="001F453A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296252">
        <w:rPr>
          <w:rFonts w:ascii="Times New Roman" w:hAnsi="Times New Roman"/>
          <w:bCs/>
          <w:sz w:val="20"/>
          <w:szCs w:val="20"/>
          <w:lang w:val="lt-LT"/>
        </w:rPr>
        <w:t>Statybininkų g. 3</w:t>
      </w:r>
      <w:r w:rsidR="001F453A" w:rsidRPr="00296252">
        <w:rPr>
          <w:rFonts w:ascii="Times New Roman" w:hAnsi="Times New Roman"/>
          <w:bCs/>
          <w:sz w:val="20"/>
          <w:szCs w:val="20"/>
          <w:lang w:val="lt-LT"/>
        </w:rPr>
        <w:t>, LT-</w:t>
      </w:r>
      <w:r w:rsidRPr="00296252">
        <w:rPr>
          <w:rFonts w:ascii="Times New Roman" w:hAnsi="Times New Roman"/>
          <w:bCs/>
          <w:sz w:val="20"/>
          <w:szCs w:val="20"/>
          <w:lang w:val="lt-LT"/>
        </w:rPr>
        <w:t xml:space="preserve">50124 </w:t>
      </w:r>
      <w:r w:rsidR="00740C24" w:rsidRPr="00296252">
        <w:rPr>
          <w:rFonts w:ascii="Times New Roman" w:hAnsi="Times New Roman"/>
          <w:bCs/>
          <w:sz w:val="20"/>
          <w:szCs w:val="20"/>
          <w:lang w:val="lt-LT"/>
        </w:rPr>
        <w:t>Vilnius</w:t>
      </w:r>
    </w:p>
    <w:p w14:paraId="44A8CF43" w14:textId="77777777" w:rsidR="001F453A" w:rsidRPr="00296252" w:rsidRDefault="001F453A" w:rsidP="001F453A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296252">
        <w:rPr>
          <w:rFonts w:ascii="Times New Roman" w:hAnsi="Times New Roman"/>
          <w:bCs/>
          <w:sz w:val="20"/>
          <w:szCs w:val="20"/>
          <w:lang w:val="lt-LT"/>
        </w:rPr>
        <w:t>(toliau – Garantijos gavėjas)</w:t>
      </w:r>
    </w:p>
    <w:p w14:paraId="6AF8EF2E" w14:textId="6AFC9DD6" w:rsidR="00521935" w:rsidRPr="00296252" w:rsidRDefault="00521935" w:rsidP="00521935">
      <w:pPr>
        <w:spacing w:line="240" w:lineRule="auto"/>
        <w:ind w:right="-567"/>
        <w:jc w:val="both"/>
        <w:rPr>
          <w:rFonts w:ascii="Times New Roman" w:hAnsi="Times New Roman"/>
          <w:bCs/>
          <w:sz w:val="20"/>
          <w:szCs w:val="20"/>
          <w:lang w:val="lt-LT"/>
        </w:rPr>
      </w:pPr>
    </w:p>
    <w:p w14:paraId="78400AC2" w14:textId="77777777" w:rsidR="00521935" w:rsidRPr="00296252" w:rsidRDefault="00521935" w:rsidP="00521935">
      <w:pPr>
        <w:spacing w:line="240" w:lineRule="auto"/>
        <w:ind w:right="-567"/>
        <w:jc w:val="both"/>
        <w:rPr>
          <w:rFonts w:ascii="Times New Roman" w:hAnsi="Times New Roman"/>
          <w:bCs/>
          <w:sz w:val="20"/>
          <w:szCs w:val="20"/>
          <w:lang w:val="lt-LT"/>
        </w:rPr>
      </w:pPr>
    </w:p>
    <w:p w14:paraId="218CC72F" w14:textId="7BFD4ABF" w:rsidR="00421072" w:rsidRPr="00296252" w:rsidRDefault="00421072" w:rsidP="00521935">
      <w:pPr>
        <w:spacing w:line="240" w:lineRule="auto"/>
        <w:ind w:right="-567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296252">
        <w:rPr>
          <w:rFonts w:ascii="Times New Roman" w:hAnsi="Times New Roman"/>
          <w:b/>
          <w:sz w:val="20"/>
          <w:szCs w:val="20"/>
          <w:lang w:val="lt-LT"/>
        </w:rPr>
        <w:t xml:space="preserve">SUTARTIES SĄLYGŲ VYKDYMO GARANTIJA </w:t>
      </w:r>
    </w:p>
    <w:p w14:paraId="4DB9EB8C" w14:textId="208F036A" w:rsidR="00BE2499" w:rsidRPr="00296252" w:rsidRDefault="00421072" w:rsidP="00521935">
      <w:pPr>
        <w:spacing w:line="240" w:lineRule="auto"/>
        <w:ind w:right="-567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Išdavimo data 20</w:t>
      </w:r>
      <w:r w:rsidR="00421BCE" w:rsidRPr="00296252">
        <w:rPr>
          <w:rFonts w:ascii="Times New Roman" w:hAnsi="Times New Roman"/>
          <w:sz w:val="20"/>
          <w:szCs w:val="20"/>
          <w:lang w:val="lt-LT"/>
        </w:rPr>
        <w:t>2</w:t>
      </w:r>
      <w:r w:rsidR="00740C24" w:rsidRPr="00296252">
        <w:rPr>
          <w:rFonts w:ascii="Times New Roman" w:hAnsi="Times New Roman"/>
          <w:sz w:val="20"/>
          <w:szCs w:val="20"/>
          <w:lang w:val="lt-LT"/>
        </w:rPr>
        <w:t>4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m. </w:t>
      </w:r>
      <w:r w:rsidR="00864233" w:rsidRPr="00296252">
        <w:rPr>
          <w:rFonts w:ascii="Times New Roman" w:hAnsi="Times New Roman"/>
          <w:sz w:val="20"/>
          <w:szCs w:val="20"/>
          <w:lang w:val="lt-LT"/>
        </w:rPr>
        <w:t>gruodžio</w:t>
      </w:r>
      <w:r w:rsidR="00D17EB8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0770CE" w:rsidRPr="00296252">
        <w:rPr>
          <w:rFonts w:ascii="Times New Roman" w:hAnsi="Times New Roman"/>
          <w:sz w:val="20"/>
          <w:szCs w:val="20"/>
          <w:lang w:val="lt-LT"/>
        </w:rPr>
        <w:t>2</w:t>
      </w:r>
      <w:r w:rsidR="00864233" w:rsidRPr="00296252">
        <w:rPr>
          <w:rFonts w:ascii="Times New Roman" w:hAnsi="Times New Roman"/>
          <w:sz w:val="20"/>
          <w:szCs w:val="20"/>
          <w:lang w:val="lt-LT"/>
        </w:rPr>
        <w:t>3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d.</w:t>
      </w:r>
      <w:r w:rsidRPr="00296252">
        <w:rPr>
          <w:rFonts w:ascii="Times New Roman" w:hAnsi="Times New Roman"/>
          <w:b/>
          <w:sz w:val="20"/>
          <w:szCs w:val="20"/>
          <w:lang w:val="lt-LT"/>
        </w:rPr>
        <w:t xml:space="preserve"> Nr.</w:t>
      </w:r>
      <w:r w:rsidR="00864233" w:rsidRPr="00296252">
        <w:rPr>
          <w:rFonts w:ascii="Times New Roman" w:hAnsi="Times New Roman"/>
          <w:b/>
          <w:sz w:val="20"/>
          <w:szCs w:val="20"/>
          <w:lang w:val="lt-LT"/>
        </w:rPr>
        <w:t xml:space="preserve">IGP2412230088487 </w:t>
      </w:r>
      <w:r w:rsidR="00BE2499" w:rsidRPr="00296252">
        <w:rPr>
          <w:rFonts w:ascii="Times New Roman" w:hAnsi="Times New Roman"/>
          <w:b/>
          <w:sz w:val="20"/>
          <w:szCs w:val="20"/>
          <w:lang w:val="lt-LT"/>
        </w:rPr>
        <w:t>(toliau – G</w:t>
      </w:r>
      <w:r w:rsidR="00345323" w:rsidRPr="00296252">
        <w:rPr>
          <w:rFonts w:ascii="Times New Roman" w:hAnsi="Times New Roman"/>
          <w:b/>
          <w:sz w:val="20"/>
          <w:szCs w:val="20"/>
          <w:lang w:val="lt-LT"/>
        </w:rPr>
        <w:t>arantija</w:t>
      </w:r>
      <w:r w:rsidR="00BE2499" w:rsidRPr="00296252">
        <w:rPr>
          <w:rFonts w:ascii="Times New Roman" w:hAnsi="Times New Roman"/>
          <w:b/>
          <w:sz w:val="20"/>
          <w:szCs w:val="20"/>
          <w:lang w:val="lt-LT"/>
        </w:rPr>
        <w:t>)</w:t>
      </w:r>
    </w:p>
    <w:p w14:paraId="5C795AB0" w14:textId="04C64DFA" w:rsidR="00421072" w:rsidRPr="00296252" w:rsidRDefault="00521935" w:rsidP="00521935">
      <w:pPr>
        <w:spacing w:line="240" w:lineRule="auto"/>
        <w:ind w:right="-567"/>
        <w:jc w:val="center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Vilnius</w:t>
      </w:r>
    </w:p>
    <w:p w14:paraId="46AA2C10" w14:textId="77777777" w:rsidR="00521935" w:rsidRPr="00296252" w:rsidRDefault="00521935" w:rsidP="00521935">
      <w:pPr>
        <w:spacing w:line="240" w:lineRule="auto"/>
        <w:ind w:right="-567"/>
        <w:jc w:val="center"/>
        <w:rPr>
          <w:rFonts w:ascii="Times New Roman" w:hAnsi="Times New Roman"/>
          <w:b/>
          <w:sz w:val="20"/>
          <w:szCs w:val="20"/>
          <w:lang w:val="lt-LT"/>
        </w:rPr>
      </w:pPr>
    </w:p>
    <w:p w14:paraId="36990B66" w14:textId="03357C63" w:rsidR="00421072" w:rsidRPr="00296252" w:rsidRDefault="00983F7A" w:rsidP="00D17EB8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VOLVO LIETUVA</w:t>
      </w:r>
      <w:r w:rsidR="001F7104" w:rsidRPr="00296252">
        <w:rPr>
          <w:rFonts w:ascii="Times New Roman" w:hAnsi="Times New Roman"/>
          <w:sz w:val="20"/>
          <w:szCs w:val="20"/>
          <w:lang w:val="lt-LT"/>
        </w:rPr>
        <w:t>,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UAB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, 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 xml:space="preserve">įmonės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kodas </w:t>
      </w:r>
      <w:r w:rsidRPr="00296252">
        <w:rPr>
          <w:rFonts w:ascii="Times New Roman" w:hAnsi="Times New Roman"/>
          <w:sz w:val="20"/>
          <w:szCs w:val="20"/>
          <w:lang w:val="lt-LT"/>
        </w:rPr>
        <w:t>111657016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, adresas </w:t>
      </w:r>
      <w:r w:rsidRPr="00296252">
        <w:rPr>
          <w:rFonts w:ascii="Times New Roman" w:hAnsi="Times New Roman"/>
          <w:sz w:val="20"/>
          <w:szCs w:val="20"/>
          <w:lang w:val="lt-LT"/>
        </w:rPr>
        <w:t>Minsko pl. 9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,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 xml:space="preserve"> LT-</w:t>
      </w:r>
      <w:r w:rsidRPr="00296252">
        <w:rPr>
          <w:rFonts w:ascii="Times New Roman" w:hAnsi="Times New Roman"/>
          <w:sz w:val="20"/>
          <w:szCs w:val="20"/>
          <w:lang w:val="lt-LT"/>
        </w:rPr>
        <w:t>02121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 xml:space="preserve"> Vilnius, Lietuva,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 (toliau – Klientas) pranešė, kad </w:t>
      </w:r>
      <w:r w:rsidR="001F453A" w:rsidRPr="00296252">
        <w:rPr>
          <w:rFonts w:ascii="Times New Roman" w:hAnsi="Times New Roman"/>
          <w:sz w:val="20"/>
          <w:szCs w:val="20"/>
          <w:lang w:val="lt-LT"/>
        </w:rPr>
        <w:t>202</w:t>
      </w:r>
      <w:r w:rsidR="00740C24" w:rsidRPr="00296252">
        <w:rPr>
          <w:rFonts w:ascii="Times New Roman" w:hAnsi="Times New Roman"/>
          <w:sz w:val="20"/>
          <w:szCs w:val="20"/>
          <w:lang w:val="lt-LT"/>
        </w:rPr>
        <w:t>4</w:t>
      </w:r>
      <w:r w:rsidR="001F453A" w:rsidRPr="00296252">
        <w:rPr>
          <w:rFonts w:ascii="Times New Roman" w:hAnsi="Times New Roman"/>
          <w:sz w:val="20"/>
          <w:szCs w:val="20"/>
          <w:lang w:val="lt-LT"/>
        </w:rPr>
        <w:t xml:space="preserve"> m. </w:t>
      </w:r>
      <w:r w:rsidR="00864233" w:rsidRPr="00296252">
        <w:rPr>
          <w:rFonts w:ascii="Times New Roman" w:hAnsi="Times New Roman"/>
          <w:sz w:val="20"/>
          <w:szCs w:val="20"/>
          <w:lang w:val="lt-LT"/>
        </w:rPr>
        <w:t>gruodžio</w:t>
      </w:r>
      <w:r w:rsidR="001F453A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864233" w:rsidRPr="00296252">
        <w:rPr>
          <w:rFonts w:ascii="Times New Roman" w:hAnsi="Times New Roman"/>
          <w:sz w:val="20"/>
          <w:szCs w:val="20"/>
          <w:lang w:val="lt-LT"/>
        </w:rPr>
        <w:t>18</w:t>
      </w:r>
      <w:r w:rsidR="001F453A" w:rsidRPr="00296252">
        <w:rPr>
          <w:rFonts w:ascii="Times New Roman" w:hAnsi="Times New Roman"/>
          <w:sz w:val="20"/>
          <w:szCs w:val="20"/>
          <w:lang w:val="lt-LT"/>
        </w:rPr>
        <w:t xml:space="preserve"> d.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su Garantijos gavėju sudarė sutartį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Nr.</w:t>
      </w:r>
      <w:r w:rsidR="000770CE" w:rsidRPr="00296252">
        <w:rPr>
          <w:rFonts w:ascii="Times New Roman" w:hAnsi="Times New Roman"/>
          <w:sz w:val="20"/>
          <w:szCs w:val="20"/>
          <w:lang w:val="lt-LT"/>
        </w:rPr>
        <w:t>6.8-PS-</w:t>
      </w:r>
      <w:r w:rsidR="00864233" w:rsidRPr="00296252">
        <w:rPr>
          <w:rFonts w:ascii="Times New Roman" w:hAnsi="Times New Roman"/>
          <w:sz w:val="20"/>
          <w:szCs w:val="20"/>
          <w:lang w:val="lt-LT"/>
        </w:rPr>
        <w:t>412</w:t>
      </w:r>
      <w:r w:rsidR="000770CE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dėl </w:t>
      </w:r>
      <w:r w:rsidR="00864233" w:rsidRPr="00296252">
        <w:rPr>
          <w:rStyle w:val="fontstyle01"/>
          <w:rFonts w:ascii="Times New Roman" w:hAnsi="Times New Roman" w:cs="Times New Roman"/>
          <w:sz w:val="20"/>
          <w:szCs w:val="20"/>
          <w:lang w:val="lt-LT"/>
        </w:rPr>
        <w:t>elektra varomų šiukšliavežių (18-21 kub.m.) nuomos paslaugų teikimo</w:t>
      </w:r>
      <w:r w:rsidR="00B65D1D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AE22D6" w:rsidRPr="00296252">
        <w:rPr>
          <w:rFonts w:ascii="Times New Roman" w:hAnsi="Times New Roman"/>
          <w:sz w:val="20"/>
          <w:szCs w:val="20"/>
          <w:lang w:val="lt-LT"/>
        </w:rPr>
        <w:t>(toliau – Sutartis)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. </w:t>
      </w:r>
    </w:p>
    <w:p w14:paraId="73BCE679" w14:textId="72C59E2F" w:rsidR="00C53E17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AB </w:t>
      </w:r>
      <w:smartTag w:uri="urn:schemas-microsoft-com:office:smarttags" w:element="stockticker">
        <w:r w:rsidRPr="00296252">
          <w:rPr>
            <w:rFonts w:ascii="Times New Roman" w:hAnsi="Times New Roman"/>
            <w:sz w:val="20"/>
            <w:szCs w:val="20"/>
            <w:lang w:val="lt-LT"/>
          </w:rPr>
          <w:t>SEB</w:t>
        </w:r>
      </w:smartTag>
      <w:r w:rsidRPr="00296252">
        <w:rPr>
          <w:rFonts w:ascii="Times New Roman" w:hAnsi="Times New Roman"/>
          <w:sz w:val="20"/>
          <w:szCs w:val="20"/>
          <w:lang w:val="lt-LT"/>
        </w:rPr>
        <w:t xml:space="preserve"> bankas, adresas Konstitucijos pr. 24, LT-08105 Vilnius, Lietuva, (toliau – Bankas) šioje Garantijoje nustatytomis sąlygomis neatšaukiamai įsipareigoja sumokėti Garantijos gavėjui ne daugiau kaip </w:t>
      </w:r>
      <w:r w:rsidR="00864233" w:rsidRPr="00216E5C">
        <w:rPr>
          <w:rFonts w:ascii="Times New Roman" w:hAnsi="Times New Roman"/>
          <w:b/>
          <w:bCs/>
          <w:sz w:val="20"/>
          <w:szCs w:val="20"/>
          <w:lang w:val="lt-LT"/>
        </w:rPr>
        <w:t>7</w:t>
      </w:r>
      <w:r w:rsidR="00D17EB8" w:rsidRPr="00216E5C">
        <w:rPr>
          <w:rFonts w:ascii="Times New Roman" w:hAnsi="Times New Roman"/>
          <w:b/>
          <w:bCs/>
          <w:sz w:val="20"/>
          <w:szCs w:val="20"/>
          <w:lang w:val="lt-LT"/>
        </w:rPr>
        <w:t>.</w:t>
      </w:r>
      <w:r w:rsidR="000770CE" w:rsidRPr="00216E5C">
        <w:rPr>
          <w:rFonts w:ascii="Times New Roman" w:hAnsi="Times New Roman"/>
          <w:b/>
          <w:bCs/>
          <w:sz w:val="20"/>
          <w:szCs w:val="20"/>
          <w:lang w:val="lt-LT"/>
        </w:rPr>
        <w:t>000</w:t>
      </w:r>
      <w:r w:rsidR="00521935" w:rsidRPr="00296252">
        <w:rPr>
          <w:rFonts w:ascii="Times New Roman" w:hAnsi="Times New Roman"/>
          <w:b/>
          <w:bCs/>
          <w:sz w:val="20"/>
          <w:szCs w:val="20"/>
          <w:lang w:val="lt-LT"/>
        </w:rPr>
        <w:t>,</w:t>
      </w:r>
      <w:r w:rsidR="000770CE" w:rsidRPr="00296252">
        <w:rPr>
          <w:rFonts w:ascii="Times New Roman" w:hAnsi="Times New Roman"/>
          <w:b/>
          <w:bCs/>
          <w:sz w:val="20"/>
          <w:szCs w:val="20"/>
          <w:lang w:val="lt-LT"/>
        </w:rPr>
        <w:t>00</w:t>
      </w:r>
      <w:r w:rsidR="00521935" w:rsidRPr="00296252">
        <w:rPr>
          <w:rFonts w:ascii="Times New Roman" w:hAnsi="Times New Roman"/>
          <w:b/>
          <w:bCs/>
          <w:sz w:val="20"/>
          <w:szCs w:val="20"/>
          <w:lang w:val="lt-LT"/>
        </w:rPr>
        <w:t xml:space="preserve"> Eur </w:t>
      </w:r>
      <w:r w:rsidRPr="00296252">
        <w:rPr>
          <w:rFonts w:ascii="Times New Roman" w:hAnsi="Times New Roman"/>
          <w:b/>
          <w:bCs/>
          <w:sz w:val="20"/>
          <w:szCs w:val="20"/>
          <w:lang w:val="lt-LT"/>
        </w:rPr>
        <w:t>(</w:t>
      </w:r>
      <w:r w:rsidR="00864233" w:rsidRPr="00296252">
        <w:rPr>
          <w:rFonts w:ascii="Times New Roman" w:hAnsi="Times New Roman"/>
          <w:b/>
          <w:bCs/>
          <w:sz w:val="20"/>
          <w:szCs w:val="20"/>
          <w:lang w:val="lt-LT"/>
        </w:rPr>
        <w:t>septyni</w:t>
      </w:r>
      <w:r w:rsidR="00740C24" w:rsidRPr="00296252">
        <w:rPr>
          <w:rFonts w:ascii="Times New Roman" w:hAnsi="Times New Roman"/>
          <w:b/>
          <w:bCs/>
          <w:sz w:val="20"/>
          <w:szCs w:val="20"/>
          <w:lang w:val="lt-LT"/>
        </w:rPr>
        <w:t xml:space="preserve"> </w:t>
      </w:r>
      <w:r w:rsidR="00F726D0" w:rsidRPr="00296252">
        <w:rPr>
          <w:rFonts w:ascii="Times New Roman" w:hAnsi="Times New Roman"/>
          <w:b/>
          <w:bCs/>
          <w:sz w:val="20"/>
          <w:szCs w:val="20"/>
          <w:lang w:val="lt-LT"/>
        </w:rPr>
        <w:t>tūkstanči</w:t>
      </w:r>
      <w:r w:rsidR="00740C24" w:rsidRPr="00296252">
        <w:rPr>
          <w:rFonts w:ascii="Times New Roman" w:hAnsi="Times New Roman"/>
          <w:b/>
          <w:bCs/>
          <w:sz w:val="20"/>
          <w:szCs w:val="20"/>
          <w:lang w:val="lt-LT"/>
        </w:rPr>
        <w:t xml:space="preserve">ai </w:t>
      </w:r>
      <w:r w:rsidR="00F726D0" w:rsidRPr="00296252">
        <w:rPr>
          <w:rFonts w:ascii="Times New Roman" w:hAnsi="Times New Roman"/>
          <w:b/>
          <w:bCs/>
          <w:sz w:val="20"/>
          <w:szCs w:val="20"/>
          <w:lang w:val="lt-LT"/>
        </w:rPr>
        <w:t>eur</w:t>
      </w:r>
      <w:r w:rsidR="000770CE" w:rsidRPr="00296252">
        <w:rPr>
          <w:rFonts w:ascii="Times New Roman" w:hAnsi="Times New Roman"/>
          <w:b/>
          <w:bCs/>
          <w:sz w:val="20"/>
          <w:szCs w:val="20"/>
          <w:lang w:val="lt-LT"/>
        </w:rPr>
        <w:t>ų</w:t>
      </w:r>
      <w:r w:rsidRPr="00296252">
        <w:rPr>
          <w:rFonts w:ascii="Times New Roman" w:hAnsi="Times New Roman"/>
          <w:b/>
          <w:bCs/>
          <w:sz w:val="20"/>
          <w:szCs w:val="20"/>
          <w:lang w:val="lt-LT"/>
        </w:rPr>
        <w:t>)</w:t>
      </w:r>
      <w:r w:rsidRPr="00296252">
        <w:rPr>
          <w:rFonts w:ascii="Times New Roman" w:hAnsi="Times New Roman"/>
          <w:sz w:val="20"/>
          <w:szCs w:val="20"/>
          <w:lang w:val="lt-LT"/>
        </w:rPr>
        <w:t>, per 7 (septynias) darbo dienas, gavęs raštišką Garantijos sąlygas atitinkantį Garantijos gavėjo reikalavimą mokėti (originalą), kuriame nurodytas Garantijos Nr</w:t>
      </w:r>
      <w:r w:rsidR="00521935" w:rsidRPr="00296252">
        <w:rPr>
          <w:rFonts w:ascii="Times New Roman" w:hAnsi="Times New Roman"/>
          <w:sz w:val="20"/>
          <w:szCs w:val="20"/>
          <w:lang w:val="lt-LT"/>
        </w:rPr>
        <w:t>.</w:t>
      </w:r>
      <w:r w:rsidR="00864233" w:rsidRPr="00296252">
        <w:rPr>
          <w:rFonts w:ascii="Times New Roman" w:hAnsi="Times New Roman"/>
          <w:bCs/>
          <w:sz w:val="20"/>
          <w:szCs w:val="20"/>
          <w:lang w:val="lt-LT"/>
        </w:rPr>
        <w:t>IGP2412230088487</w:t>
      </w:r>
      <w:r w:rsidR="00864233" w:rsidRPr="00296252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ir yra patvirtinta, kad Klientas neįvykdė Sutarties sąlygų </w:t>
      </w:r>
      <w:r w:rsidR="00F43865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Pr="00296252">
        <w:rPr>
          <w:rFonts w:ascii="Times New Roman" w:hAnsi="Times New Roman"/>
          <w:sz w:val="20"/>
          <w:szCs w:val="20"/>
          <w:lang w:val="lt-LT"/>
        </w:rPr>
        <w:t>bei nurodyta, kokių Sutarties sąlygų Klientas neįvykdė.</w:t>
      </w:r>
      <w:r w:rsidR="00DD236E" w:rsidRPr="00296252">
        <w:rPr>
          <w:rFonts w:ascii="Times New Roman" w:hAnsi="Times New Roman"/>
          <w:sz w:val="20"/>
          <w:szCs w:val="20"/>
          <w:lang w:val="lt-LT"/>
        </w:rPr>
        <w:t xml:space="preserve"> Garantijos gavėjas neprivalo pagrįsti savo reikalavimų.</w:t>
      </w:r>
    </w:p>
    <w:p w14:paraId="49AAFF81" w14:textId="65D2D9C3" w:rsidR="00C53E17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Reikalavimą mokėti Bankui Garantijos gavėjas turi pateikti</w:t>
      </w:r>
      <w:r w:rsidR="000F5E64" w:rsidRPr="00296252">
        <w:rPr>
          <w:rFonts w:ascii="Times New Roman" w:hAnsi="Times New Roman"/>
          <w:sz w:val="20"/>
          <w:szCs w:val="20"/>
          <w:lang w:val="lt-LT"/>
        </w:rPr>
        <w:t>: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</w:p>
    <w:p w14:paraId="14626A5B" w14:textId="0DFB9CBA" w:rsidR="00C53E17" w:rsidRPr="005D71E8" w:rsidRDefault="00421072" w:rsidP="00521935">
      <w:pPr>
        <w:pStyle w:val="ListParagraph"/>
        <w:numPr>
          <w:ilvl w:val="1"/>
          <w:numId w:val="30"/>
        </w:numPr>
        <w:spacing w:line="240" w:lineRule="auto"/>
        <w:ind w:right="-567"/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aukščiau nurodyt</w:t>
      </w:r>
      <w:r w:rsidR="00C925FE" w:rsidRPr="00296252">
        <w:rPr>
          <w:rFonts w:ascii="Times New Roman" w:hAnsi="Times New Roman"/>
          <w:sz w:val="20"/>
          <w:szCs w:val="20"/>
          <w:lang w:val="lt-LT"/>
        </w:rPr>
        <w:t>u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Banko adresu kartu su gautu savo banko patvirtinimu, kad reikalavimą mokėti pasirašęs asmuo (-enys) </w:t>
      </w:r>
      <w:r w:rsidR="00C53E17" w:rsidRPr="00296252">
        <w:rPr>
          <w:rFonts w:ascii="Times New Roman" w:hAnsi="Times New Roman"/>
          <w:sz w:val="20"/>
          <w:szCs w:val="20"/>
          <w:lang w:val="lt-LT"/>
        </w:rPr>
        <w:t>turi teisę p</w:t>
      </w:r>
      <w:r w:rsidRPr="00296252">
        <w:rPr>
          <w:rFonts w:ascii="Times New Roman" w:hAnsi="Times New Roman"/>
          <w:sz w:val="20"/>
          <w:szCs w:val="20"/>
          <w:lang w:val="lt-LT"/>
        </w:rPr>
        <w:t>asirašyti Garantijos gavėjo vardu ir jo (jų) paraša</w:t>
      </w:r>
      <w:r w:rsidR="00C53E17" w:rsidRPr="00296252">
        <w:rPr>
          <w:rFonts w:ascii="Times New Roman" w:hAnsi="Times New Roman"/>
          <w:sz w:val="20"/>
          <w:szCs w:val="20"/>
          <w:lang w:val="lt-LT"/>
        </w:rPr>
        <w:t xml:space="preserve">s (-ai) yra autentiškas </w:t>
      </w:r>
      <w:r w:rsidR="00C53E17" w:rsidRPr="005D71E8">
        <w:rPr>
          <w:rFonts w:ascii="Times New Roman" w:hAnsi="Times New Roman"/>
          <w:bCs/>
          <w:sz w:val="20"/>
          <w:szCs w:val="20"/>
          <w:lang w:val="lt-LT"/>
        </w:rPr>
        <w:t>(-i)</w:t>
      </w:r>
      <w:r w:rsidR="00521935" w:rsidRPr="005D71E8">
        <w:rPr>
          <w:rFonts w:ascii="Times New Roman" w:hAnsi="Times New Roman"/>
          <w:bCs/>
          <w:sz w:val="20"/>
          <w:szCs w:val="20"/>
          <w:lang w:val="lt-LT"/>
        </w:rPr>
        <w:t>;</w:t>
      </w:r>
      <w:r w:rsidR="00C53E17" w:rsidRPr="005D71E8">
        <w:rPr>
          <w:rFonts w:ascii="Times New Roman" w:hAnsi="Times New Roman"/>
          <w:bCs/>
          <w:sz w:val="20"/>
          <w:szCs w:val="20"/>
          <w:lang w:val="lt-LT"/>
        </w:rPr>
        <w:t xml:space="preserve"> </w:t>
      </w:r>
      <w:r w:rsidRPr="005D71E8">
        <w:rPr>
          <w:rFonts w:ascii="Times New Roman" w:hAnsi="Times New Roman"/>
          <w:bCs/>
          <w:sz w:val="20"/>
          <w:szCs w:val="20"/>
          <w:lang w:val="lt-LT"/>
        </w:rPr>
        <w:t xml:space="preserve">arba </w:t>
      </w:r>
    </w:p>
    <w:p w14:paraId="3E00A18F" w14:textId="0AAC1774" w:rsidR="00C53E17" w:rsidRPr="00296252" w:rsidRDefault="00376A9B" w:rsidP="00521935">
      <w:pPr>
        <w:pStyle w:val="ListParagraph"/>
        <w:numPr>
          <w:ilvl w:val="1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elektroniniu paštu: </w:t>
      </w:r>
      <w:hyperlink r:id="rId10" w:history="1">
        <w:r w:rsidR="00B65D1D" w:rsidRPr="00296252">
          <w:rPr>
            <w:rFonts w:ascii="Times New Roman" w:hAnsi="Times New Roman"/>
            <w:color w:val="0000FF"/>
            <w:sz w:val="20"/>
            <w:szCs w:val="20"/>
            <w:u w:val="single"/>
            <w:lang w:val="lt-LT"/>
          </w:rPr>
          <w:t>prekybosfinansavimas@seb.lt</w:t>
        </w:r>
      </w:hyperlink>
      <w:r w:rsidR="00496626" w:rsidRPr="00296252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lt-LT"/>
        </w:rPr>
        <w:t xml:space="preserve">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pasirašyt</w:t>
      </w:r>
      <w:r w:rsidRPr="00296252">
        <w:rPr>
          <w:rFonts w:ascii="Times New Roman" w:hAnsi="Times New Roman"/>
          <w:sz w:val="20"/>
          <w:szCs w:val="20"/>
          <w:lang w:val="lt-LT"/>
        </w:rPr>
        <w:t>ą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 Garantijos gavėjo vadovo ar įgalioto asmens elektroniniu parašu, atitinkančiu kvalifikuotam elektroniniam parašui keliamus reikalavimus.</w:t>
      </w:r>
      <w:r w:rsidR="006A601A" w:rsidRPr="0029625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Jeigu reikalavimą pasirašo įgaliotas asmuo, turi būti pateikiamas elektroninės formos įgaliojimas, pasirašytas elektroniniu parašu, atitinkančiu kvalifikuotam elektroniniam parašui keliamus reikalavimus.</w:t>
      </w:r>
    </w:p>
    <w:p w14:paraId="13F08949" w14:textId="001465A6" w:rsidR="00C53E17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Bankas įsipareigoja tik Garantijos gavėjui, todėl reikalavimo teisė pagal šią Garantiją yra neperleistina, neįkeistina ir/ ar kitaip neapribotina.</w:t>
      </w:r>
    </w:p>
    <w:p w14:paraId="29F85C27" w14:textId="77777777" w:rsidR="00C53E17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Šioje Garantijoje nurodyta suma atitinkamai sumažės po kiekvieno Banko mokėjimo pagal šią Garantiją.</w:t>
      </w:r>
    </w:p>
    <w:p w14:paraId="376CC8F2" w14:textId="0DDDF044" w:rsidR="00C53E17" w:rsidRPr="00000A17" w:rsidRDefault="00421072" w:rsidP="00000A17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Ši Garantija galioja iki </w:t>
      </w:r>
      <w:r w:rsidRPr="00296252">
        <w:rPr>
          <w:rFonts w:ascii="Times New Roman" w:hAnsi="Times New Roman"/>
          <w:b/>
          <w:sz w:val="20"/>
          <w:szCs w:val="20"/>
          <w:lang w:val="lt-LT"/>
        </w:rPr>
        <w:t>20</w:t>
      </w:r>
      <w:r w:rsidR="00496626" w:rsidRPr="00296252">
        <w:rPr>
          <w:rFonts w:ascii="Times New Roman" w:hAnsi="Times New Roman"/>
          <w:b/>
          <w:sz w:val="20"/>
          <w:szCs w:val="20"/>
          <w:lang w:val="lt-LT"/>
        </w:rPr>
        <w:t>2</w:t>
      </w:r>
      <w:r w:rsidR="00864233" w:rsidRPr="00296252">
        <w:rPr>
          <w:rFonts w:ascii="Times New Roman" w:hAnsi="Times New Roman"/>
          <w:b/>
          <w:sz w:val="20"/>
          <w:szCs w:val="20"/>
          <w:lang w:val="lt-LT"/>
        </w:rPr>
        <w:t>7</w:t>
      </w:r>
      <w:r w:rsidRPr="00296252">
        <w:rPr>
          <w:rFonts w:ascii="Times New Roman" w:hAnsi="Times New Roman"/>
          <w:b/>
          <w:sz w:val="20"/>
          <w:szCs w:val="20"/>
          <w:lang w:val="lt-LT"/>
        </w:rPr>
        <w:t xml:space="preserve"> m.</w:t>
      </w:r>
      <w:r w:rsidR="00496626" w:rsidRPr="00296252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r w:rsidR="00864233" w:rsidRPr="00296252">
        <w:rPr>
          <w:rFonts w:ascii="Times New Roman" w:hAnsi="Times New Roman"/>
          <w:b/>
          <w:sz w:val="20"/>
          <w:szCs w:val="20"/>
          <w:lang w:val="lt-LT"/>
        </w:rPr>
        <w:t>gruodžio</w:t>
      </w:r>
      <w:r w:rsidR="00ED238D" w:rsidRPr="00296252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r w:rsidR="000770CE" w:rsidRPr="00296252">
        <w:rPr>
          <w:rFonts w:ascii="Times New Roman" w:hAnsi="Times New Roman"/>
          <w:b/>
          <w:sz w:val="20"/>
          <w:szCs w:val="20"/>
          <w:lang w:val="lt-LT"/>
        </w:rPr>
        <w:t>1</w:t>
      </w:r>
      <w:r w:rsidRPr="00000A17">
        <w:rPr>
          <w:rFonts w:ascii="Times New Roman" w:hAnsi="Times New Roman"/>
          <w:b/>
          <w:sz w:val="20"/>
          <w:szCs w:val="20"/>
          <w:lang w:val="lt-LT"/>
        </w:rPr>
        <w:t xml:space="preserve"> d.</w:t>
      </w:r>
    </w:p>
    <w:p w14:paraId="36EE5FBB" w14:textId="013A5F75" w:rsidR="00421072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Visi Banko įsipareigojimai pagal Garantiją baigia galioti, esant nors vienai iš šių sąlygų:</w:t>
      </w:r>
    </w:p>
    <w:p w14:paraId="71DB652B" w14:textId="58A477C8" w:rsidR="00421072" w:rsidRPr="00296252" w:rsidRDefault="00C53E17" w:rsidP="00521935">
      <w:pPr>
        <w:pStyle w:val="ListParagraph"/>
        <w:numPr>
          <w:ilvl w:val="1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Baigiasi 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>Garant</w:t>
      </w:r>
      <w:r w:rsidRPr="00296252">
        <w:rPr>
          <w:rFonts w:ascii="Times New Roman" w:hAnsi="Times New Roman"/>
          <w:sz w:val="20"/>
          <w:szCs w:val="20"/>
          <w:lang w:val="lt-LT"/>
        </w:rPr>
        <w:t>ijos galiojimas</w:t>
      </w:r>
      <w:r w:rsidR="00421072" w:rsidRPr="00296252">
        <w:rPr>
          <w:rFonts w:ascii="Times New Roman" w:hAnsi="Times New Roman"/>
          <w:sz w:val="20"/>
          <w:szCs w:val="20"/>
          <w:lang w:val="lt-LT"/>
        </w:rPr>
        <w:t xml:space="preserve">; </w:t>
      </w:r>
    </w:p>
    <w:p w14:paraId="08C51378" w14:textId="1380E563" w:rsidR="00421072" w:rsidRPr="00296252" w:rsidRDefault="00421072" w:rsidP="00521935">
      <w:pPr>
        <w:pStyle w:val="ListParagraph"/>
        <w:numPr>
          <w:ilvl w:val="1"/>
          <w:numId w:val="30"/>
        </w:numPr>
        <w:tabs>
          <w:tab w:val="left" w:pos="1134"/>
        </w:tabs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Bankas sumoka Garantijos gavėjui Garantijoje nurodytą visą Garantijos sumą;</w:t>
      </w:r>
    </w:p>
    <w:p w14:paraId="0B8884FD" w14:textId="5AFE3A18" w:rsidR="00421072" w:rsidRPr="00296252" w:rsidRDefault="00421072" w:rsidP="00521935">
      <w:pPr>
        <w:pStyle w:val="ListParagraph"/>
        <w:numPr>
          <w:ilvl w:val="1"/>
          <w:numId w:val="30"/>
        </w:numPr>
        <w:tabs>
          <w:tab w:val="left" w:pos="1134"/>
        </w:tabs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Garantijos gavėjas raštu praneša Bankui, kad:</w:t>
      </w:r>
    </w:p>
    <w:p w14:paraId="0F629FB3" w14:textId="0111BDFD" w:rsidR="00421072" w:rsidRPr="00296252" w:rsidRDefault="00421072" w:rsidP="00521935">
      <w:pPr>
        <w:pStyle w:val="ListParagraph"/>
        <w:numPr>
          <w:ilvl w:val="2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>atsisako savo teisių pagal Garantiją,</w:t>
      </w:r>
    </w:p>
    <w:p w14:paraId="7FFBF71A" w14:textId="11C7E2C1" w:rsidR="00C53E17" w:rsidRPr="00296252" w:rsidRDefault="00421072" w:rsidP="00521935">
      <w:pPr>
        <w:pStyle w:val="ListParagraph"/>
        <w:numPr>
          <w:ilvl w:val="2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Klientas įvykdė įsipareigojimus, </w:t>
      </w:r>
      <w:r w:rsidR="00DD236E" w:rsidRPr="00296252">
        <w:rPr>
          <w:rFonts w:ascii="Times New Roman" w:hAnsi="Times New Roman"/>
          <w:sz w:val="20"/>
          <w:szCs w:val="20"/>
          <w:lang w:val="lt-LT"/>
        </w:rPr>
        <w:t>kurių užtikrinimui suteikta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Garantija.</w:t>
      </w:r>
    </w:p>
    <w:p w14:paraId="7CA3A5BF" w14:textId="31432191" w:rsidR="00421072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Bet kokie Garantijos gavėjo reikalavimai mokėti nebus vykdomi, jeigu jie bus gauti aukščiau nurodytu Banko adresu pasibaigus Garantijos terminui. </w:t>
      </w:r>
    </w:p>
    <w:p w14:paraId="13384144" w14:textId="19B78BD8" w:rsidR="00421072" w:rsidRPr="00296252" w:rsidRDefault="00421072" w:rsidP="00521935">
      <w:pPr>
        <w:pStyle w:val="ListParagraph"/>
        <w:numPr>
          <w:ilvl w:val="0"/>
          <w:numId w:val="30"/>
        </w:numPr>
        <w:spacing w:line="240" w:lineRule="auto"/>
        <w:ind w:right="-567"/>
        <w:jc w:val="both"/>
        <w:rPr>
          <w:rFonts w:ascii="Times New Roman" w:hAnsi="Times New Roman"/>
          <w:sz w:val="20"/>
          <w:szCs w:val="20"/>
          <w:lang w:val="lt-LT"/>
        </w:rPr>
      </w:pPr>
      <w:r w:rsidRPr="00296252">
        <w:rPr>
          <w:rFonts w:ascii="Times New Roman" w:hAnsi="Times New Roman"/>
          <w:sz w:val="20"/>
          <w:szCs w:val="20"/>
          <w:lang w:val="lt-LT"/>
        </w:rPr>
        <w:t xml:space="preserve">Garantijai taikomos Bendrosios garantijų pagal pirmą pareikalavimą taisyklės (angl. </w:t>
      </w:r>
      <w:r w:rsidRPr="00296252">
        <w:rPr>
          <w:rFonts w:ascii="Times New Roman" w:hAnsi="Times New Roman"/>
          <w:i/>
          <w:iCs/>
          <w:sz w:val="20"/>
          <w:szCs w:val="20"/>
          <w:lang w:val="lt-LT"/>
        </w:rPr>
        <w:t>Uniform Rules for Demand Guarantees</w:t>
      </w:r>
      <w:r w:rsidRPr="00296252">
        <w:rPr>
          <w:rFonts w:ascii="Times New Roman" w:hAnsi="Times New Roman"/>
          <w:sz w:val="20"/>
          <w:szCs w:val="20"/>
          <w:lang w:val="lt-LT"/>
        </w:rPr>
        <w:t xml:space="preserve"> ICC Publication No. 758)</w:t>
      </w:r>
      <w:r w:rsidR="00C53E17" w:rsidRPr="00296252">
        <w:rPr>
          <w:rFonts w:ascii="Times New Roman" w:hAnsi="Times New Roman"/>
          <w:sz w:val="20"/>
          <w:szCs w:val="20"/>
          <w:lang w:val="lt-LT"/>
        </w:rPr>
        <w:t xml:space="preserve">. </w:t>
      </w:r>
      <w:r w:rsidRPr="00296252">
        <w:rPr>
          <w:rFonts w:ascii="Times New Roman" w:hAnsi="Times New Roman"/>
          <w:sz w:val="20"/>
          <w:szCs w:val="20"/>
          <w:lang w:val="lt-LT"/>
        </w:rPr>
        <w:t>Šalių ginčai sprendžiami Lietuvos Respublikos įstatymų nustatyta tvarka Lietuvos Respublikos teismuose.</w:t>
      </w:r>
    </w:p>
    <w:p w14:paraId="702C84FF" w14:textId="7825D8CD" w:rsidR="00421072" w:rsidRPr="00296252" w:rsidRDefault="00421072" w:rsidP="00521935">
      <w:pPr>
        <w:spacing w:line="240" w:lineRule="auto"/>
        <w:ind w:right="-567" w:firstLine="765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76F72CC9" w14:textId="77777777" w:rsidR="00421072" w:rsidRPr="00296252" w:rsidRDefault="00421072" w:rsidP="00521935">
      <w:pPr>
        <w:spacing w:line="240" w:lineRule="auto"/>
        <w:ind w:right="-567" w:firstLine="720"/>
        <w:jc w:val="both"/>
        <w:rPr>
          <w:rFonts w:ascii="Times New Roman" w:hAnsi="Times New Roman"/>
          <w:sz w:val="20"/>
          <w:szCs w:val="20"/>
          <w:lang w:val="lt-LT"/>
        </w:rPr>
      </w:pPr>
    </w:p>
    <w:p w14:paraId="4A95891C" w14:textId="77777777" w:rsidR="00ED238D" w:rsidRPr="00296252" w:rsidRDefault="00ED238D" w:rsidP="00ED238D">
      <w:pPr>
        <w:spacing w:line="240" w:lineRule="auto"/>
        <w:rPr>
          <w:rFonts w:ascii="Times New Roman" w:hAnsi="Times New Roman"/>
          <w:sz w:val="20"/>
          <w:szCs w:val="20"/>
          <w:lang w:val="lt-LT" w:eastAsia="lt-LT"/>
        </w:rPr>
      </w:pPr>
      <w:r w:rsidRPr="00296252">
        <w:rPr>
          <w:rFonts w:ascii="Times New Roman" w:hAnsi="Times New Roman"/>
          <w:sz w:val="20"/>
          <w:szCs w:val="20"/>
          <w:lang w:val="lt-LT" w:eastAsia="lt-LT"/>
        </w:rPr>
        <w:t> </w:t>
      </w:r>
    </w:p>
    <w:p w14:paraId="04706B0F" w14:textId="77777777" w:rsidR="00864233" w:rsidRPr="00864233" w:rsidRDefault="00864233" w:rsidP="00864233">
      <w:pPr>
        <w:spacing w:line="240" w:lineRule="auto"/>
        <w:rPr>
          <w:rFonts w:ascii="Times New Roman" w:hAnsi="Times New Roman"/>
          <w:sz w:val="20"/>
          <w:szCs w:val="20"/>
          <w:lang w:val="lt-LT" w:eastAsia="lt-LT"/>
        </w:rPr>
      </w:pPr>
      <w:r w:rsidRPr="00864233">
        <w:rPr>
          <w:rFonts w:ascii="Times New Roman" w:hAnsi="Times New Roman"/>
          <w:sz w:val="20"/>
          <w:szCs w:val="20"/>
          <w:lang w:val="lt-LT" w:eastAsia="lt-LT"/>
        </w:rPr>
        <w:t xml:space="preserve">AB SEB banko </w:t>
      </w:r>
    </w:p>
    <w:p w14:paraId="67C7CDCD" w14:textId="77777777" w:rsidR="00864233" w:rsidRPr="00864233" w:rsidRDefault="00864233" w:rsidP="00864233">
      <w:pPr>
        <w:spacing w:line="240" w:lineRule="auto"/>
        <w:rPr>
          <w:rFonts w:ascii="Times New Roman" w:hAnsi="Times New Roman"/>
          <w:sz w:val="20"/>
          <w:szCs w:val="20"/>
          <w:lang w:val="lt-LT" w:eastAsia="lt-LT"/>
        </w:rPr>
      </w:pPr>
      <w:r w:rsidRPr="00864233">
        <w:rPr>
          <w:rFonts w:ascii="Times New Roman" w:hAnsi="Times New Roman"/>
          <w:sz w:val="20"/>
          <w:szCs w:val="20"/>
          <w:lang w:val="lt-LT" w:eastAsia="lt-LT"/>
        </w:rPr>
        <w:t>Baltijos šalių paslaugų verslui centro</w:t>
      </w:r>
    </w:p>
    <w:p w14:paraId="772F29E1" w14:textId="77777777" w:rsidR="00864233" w:rsidRPr="00864233" w:rsidRDefault="00864233" w:rsidP="00864233">
      <w:pPr>
        <w:spacing w:line="240" w:lineRule="auto"/>
        <w:rPr>
          <w:rFonts w:ascii="Times New Roman" w:hAnsi="Times New Roman"/>
          <w:sz w:val="20"/>
          <w:szCs w:val="20"/>
          <w:lang w:val="lt-LT" w:eastAsia="lt-LT"/>
        </w:rPr>
      </w:pPr>
      <w:r w:rsidRPr="00864233">
        <w:rPr>
          <w:rFonts w:ascii="Times New Roman" w:hAnsi="Times New Roman"/>
          <w:sz w:val="20"/>
          <w:szCs w:val="20"/>
          <w:lang w:val="lt-LT" w:eastAsia="lt-LT"/>
        </w:rPr>
        <w:t>Prekybos finansavimo ir faktoringo paslaugų departamento</w:t>
      </w:r>
    </w:p>
    <w:p w14:paraId="676698F8" w14:textId="2F2D1568" w:rsidR="00864233" w:rsidRPr="00864233" w:rsidRDefault="00864233" w:rsidP="00864233">
      <w:pPr>
        <w:spacing w:line="240" w:lineRule="auto"/>
        <w:ind w:right="-709"/>
        <w:rPr>
          <w:rFonts w:ascii="Times New Roman" w:hAnsi="Times New Roman"/>
          <w:sz w:val="20"/>
          <w:szCs w:val="20"/>
          <w:lang w:val="lt-LT" w:eastAsia="lt-LT"/>
        </w:rPr>
      </w:pPr>
      <w:r w:rsidRPr="00864233">
        <w:rPr>
          <w:rFonts w:ascii="Times New Roman" w:hAnsi="Times New Roman"/>
          <w:sz w:val="20"/>
          <w:szCs w:val="20"/>
          <w:lang w:val="lt-LT" w:eastAsia="lt-LT"/>
        </w:rPr>
        <w:t xml:space="preserve">Importo akredityvų ir garantijų grupės specialistė                                                         </w:t>
      </w:r>
      <w:r w:rsidRPr="00296252">
        <w:rPr>
          <w:rFonts w:ascii="Times New Roman" w:hAnsi="Times New Roman"/>
          <w:sz w:val="20"/>
          <w:szCs w:val="20"/>
          <w:lang w:val="lt-LT" w:eastAsia="lt-LT"/>
        </w:rPr>
        <w:t xml:space="preserve">              </w:t>
      </w:r>
    </w:p>
    <w:p w14:paraId="264D97A2" w14:textId="31D6470C" w:rsidR="099F69F7" w:rsidRPr="00296252" w:rsidRDefault="099F69F7" w:rsidP="00864233">
      <w:pPr>
        <w:spacing w:line="240" w:lineRule="auto"/>
        <w:rPr>
          <w:rFonts w:ascii="Times New Roman" w:hAnsi="Times New Roman"/>
          <w:sz w:val="20"/>
          <w:szCs w:val="20"/>
          <w:lang w:val="lt-LT"/>
        </w:rPr>
      </w:pPr>
    </w:p>
    <w:sectPr w:rsidR="099F69F7" w:rsidRPr="00296252" w:rsidSect="00B65D1D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701" w:right="1701" w:bottom="1134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B160" w14:textId="77777777" w:rsidR="00A75A9B" w:rsidRDefault="00A75A9B">
      <w:r>
        <w:separator/>
      </w:r>
    </w:p>
  </w:endnote>
  <w:endnote w:type="continuationSeparator" w:id="0">
    <w:p w14:paraId="234B30BC" w14:textId="77777777" w:rsidR="00A75A9B" w:rsidRDefault="00A7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altName w:val="Calibri"/>
    <w:charset w:val="BA"/>
    <w:family w:val="auto"/>
    <w:pitch w:val="variable"/>
    <w:sig w:usb0="00000207" w:usb1="00000000" w:usb2="00000000" w:usb3="00000000" w:csb0="00000097" w:csb1="00000000"/>
  </w:font>
  <w:font w:name="SEB Basic">
    <w:altName w:val="Calibri"/>
    <w:panose1 w:val="00000000000000000000"/>
    <w:charset w:val="00"/>
    <w:family w:val="modern"/>
    <w:notTrueType/>
    <w:pitch w:val="variable"/>
    <w:sig w:usb0="A00002AF" w:usb1="4000206B" w:usb2="00000000" w:usb3="00000000" w:csb0="000000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etaNormal-Caps"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9D44" w14:textId="77777777" w:rsidR="009B7F3B" w:rsidRDefault="00F44729" w:rsidP="009B7F3B">
    <w:pPr>
      <w:rPr>
        <w:lang w:val="da-DK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9868D3" wp14:editId="07777777">
              <wp:simplePos x="0" y="0"/>
              <wp:positionH relativeFrom="page">
                <wp:posOffset>6581775</wp:posOffset>
              </wp:positionH>
              <wp:positionV relativeFrom="page">
                <wp:posOffset>10027285</wp:posOffset>
              </wp:positionV>
              <wp:extent cx="364490" cy="228600"/>
              <wp:effectExtent l="0" t="0" r="0" b="2540"/>
              <wp:wrapNone/>
              <wp:docPr id="1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D510F" w14:textId="77777777" w:rsidR="009B7F3B" w:rsidRPr="00192812" w:rsidRDefault="009B7F3B" w:rsidP="009B7F3B">
                          <w:pPr>
                            <w:jc w:val="right"/>
                            <w:rPr>
                              <w:rStyle w:val="PageNumber"/>
                              <w:lang w:val="da-DK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D3BD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(</w:t>
                          </w:r>
                          <w:r w:rsidR="00204089">
                            <w:rPr>
                              <w:rStyle w:val="PageNumber"/>
                            </w:rPr>
                            <w:fldChar w:fldCharType="begin"/>
                          </w:r>
                          <w:r w:rsidR="00204089">
                            <w:rPr>
                              <w:rStyle w:val="PageNumber"/>
                            </w:rPr>
                            <w:instrText xml:space="preserve"> NUMPAGES  </w:instrText>
                          </w:r>
                          <w:r w:rsidR="00204089">
                            <w:rPr>
                              <w:rStyle w:val="PageNumber"/>
                            </w:rPr>
                            <w:fldChar w:fldCharType="separate"/>
                          </w:r>
                          <w:r w:rsidR="00AE069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204089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68D3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518.25pt;margin-top:789.55pt;width:28.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671QEAAJADAAAOAAAAZHJzL2Uyb0RvYy54bWysU9tu2zAMfR+wfxD0vtjJiqAz4hRdiw4D&#10;ugvQ7QNoWbKN2aJGKbGzrx8lx+kub8NeBJqkjs45pHc309CLoybfoS3lepVLoa3CurNNKb9+eXh1&#10;L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" filled="f" stroked="f">
              <v:textbox inset="0,0,0,0">
                <w:txbxContent>
                  <w:p w14:paraId="300D510F" w14:textId="77777777" w:rsidR="009B7F3B" w:rsidRPr="00192812" w:rsidRDefault="009B7F3B" w:rsidP="009B7F3B">
                    <w:pPr>
                      <w:jc w:val="right"/>
                      <w:rPr>
                        <w:rStyle w:val="PageNumber"/>
                        <w:lang w:val="da-DK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D3BD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(</w:t>
                    </w:r>
                    <w:r w:rsidR="00204089">
                      <w:rPr>
                        <w:rStyle w:val="PageNumber"/>
                      </w:rPr>
                      <w:fldChar w:fldCharType="begin"/>
                    </w:r>
                    <w:r w:rsidR="00204089">
                      <w:rPr>
                        <w:rStyle w:val="PageNumber"/>
                      </w:rPr>
                      <w:instrText xml:space="preserve"> NUMPAGES  </w:instrText>
                    </w:r>
                    <w:r w:rsidR="00204089">
                      <w:rPr>
                        <w:rStyle w:val="PageNumber"/>
                      </w:rPr>
                      <w:fldChar w:fldCharType="separate"/>
                    </w:r>
                    <w:r w:rsidR="00AE0692">
                      <w:rPr>
                        <w:rStyle w:val="PageNumber"/>
                        <w:noProof/>
                      </w:rPr>
                      <w:t>1</w:t>
                    </w:r>
                    <w:r w:rsidR="00204089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13DA08" w14:textId="19310803" w:rsidR="00BE2F3E" w:rsidRPr="009B7F3B" w:rsidRDefault="009B7F3B" w:rsidP="009B7F3B">
    <w:pPr>
      <w:tabs>
        <w:tab w:val="right" w:pos="17010"/>
      </w:tabs>
      <w:jc w:val="right"/>
      <w:rPr>
        <w:sz w:val="15"/>
        <w:lang w:val="da-DK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3BD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</w:instrText>
    </w:r>
    <w:r>
      <w:rPr>
        <w:rStyle w:val="PageNumber"/>
      </w:rPr>
      <w:fldChar w:fldCharType="separate"/>
    </w:r>
    <w:r w:rsidR="0034532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58"/>
      <w:gridCol w:w="1335"/>
    </w:tblGrid>
    <w:tr w:rsidR="001B50B7" w:rsidRPr="00252BBE" w14:paraId="5DAB6C7B" w14:textId="77777777">
      <w:tc>
        <w:tcPr>
          <w:tcW w:w="8558" w:type="dxa"/>
          <w:tcBorders>
            <w:bottom w:val="single" w:sz="4" w:space="0" w:color="auto"/>
          </w:tcBorders>
          <w:tcMar>
            <w:right w:w="28" w:type="dxa"/>
          </w:tcMar>
        </w:tcPr>
        <w:p w14:paraId="02EB378F" w14:textId="77777777" w:rsidR="001B50B7" w:rsidRPr="00252BBE" w:rsidRDefault="001B50B7" w:rsidP="00F84B7F">
          <w:pPr>
            <w:pStyle w:val="Footer"/>
            <w:spacing w:line="240" w:lineRule="auto"/>
            <w:rPr>
              <w:rFonts w:ascii="SEB SansSerif" w:hAnsi="SEB SansSerif"/>
            </w:rPr>
          </w:pPr>
        </w:p>
      </w:tc>
      <w:tc>
        <w:tcPr>
          <w:tcW w:w="1335" w:type="dxa"/>
          <w:vMerge w:val="restart"/>
          <w:shd w:val="clear" w:color="auto" w:fill="auto"/>
          <w:tcMar>
            <w:top w:w="0" w:type="dxa"/>
            <w:left w:w="170" w:type="dxa"/>
          </w:tcMar>
        </w:tcPr>
        <w:p w14:paraId="6A05A809" w14:textId="77777777" w:rsidR="001B50B7" w:rsidRPr="00252BBE" w:rsidRDefault="001B50B7" w:rsidP="00F84B7F">
          <w:pPr>
            <w:spacing w:line="240" w:lineRule="auto"/>
            <w:rPr>
              <w:rFonts w:ascii="SEB SansSerif" w:hAnsi="SEB SansSerif"/>
            </w:rPr>
          </w:pPr>
        </w:p>
      </w:tc>
    </w:tr>
    <w:tr w:rsidR="001B50B7" w:rsidRPr="005D71E8" w14:paraId="4EB4D4AF" w14:textId="77777777">
      <w:trPr>
        <w:trHeight w:val="679"/>
      </w:trPr>
      <w:tc>
        <w:tcPr>
          <w:tcW w:w="8558" w:type="dxa"/>
          <w:tcBorders>
            <w:top w:val="single" w:sz="4" w:space="0" w:color="auto"/>
          </w:tcBorders>
          <w:tcMar>
            <w:right w:w="28" w:type="dxa"/>
          </w:tcMar>
        </w:tcPr>
        <w:p w14:paraId="4EABB4EE" w14:textId="77777777" w:rsidR="00264C40" w:rsidRPr="005D71E8" w:rsidRDefault="00264C40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de-DE"/>
            </w:rPr>
          </w:pPr>
          <w:r w:rsidRPr="005D71E8">
            <w:rPr>
              <w:rFonts w:ascii="SEB SansSerif" w:hAnsi="SEB SansSerif"/>
              <w:lang w:val="de-DE"/>
            </w:rPr>
            <w:t>AB SEB bankas, juridinio asmens kodas 112021238</w:t>
          </w:r>
        </w:p>
        <w:p w14:paraId="5CC2053A" w14:textId="77777777" w:rsidR="003A19B7" w:rsidRPr="005D71E8" w:rsidRDefault="00252BBE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de-DE"/>
            </w:rPr>
          </w:pPr>
          <w:r w:rsidRPr="005D71E8">
            <w:rPr>
              <w:rFonts w:ascii="SEB SansSerif" w:hAnsi="SEB SansSerif"/>
              <w:lang w:val="de-DE"/>
            </w:rPr>
            <w:t>Adresas: Konstitucijos pr. 24</w:t>
          </w:r>
          <w:r w:rsidR="00DE37F0" w:rsidRPr="005D71E8">
            <w:rPr>
              <w:rFonts w:ascii="SEB SansSerif" w:hAnsi="SEB SansSerif"/>
              <w:lang w:val="de-DE"/>
            </w:rPr>
            <w:t>,</w:t>
          </w:r>
          <w:r w:rsidRPr="005D71E8">
            <w:rPr>
              <w:rFonts w:ascii="SEB SansSerif" w:hAnsi="SEB SansSerif"/>
              <w:lang w:val="de-DE"/>
            </w:rPr>
            <w:t xml:space="preserve"> LT-08105</w:t>
          </w:r>
          <w:r w:rsidR="003A19B7" w:rsidRPr="005D71E8">
            <w:rPr>
              <w:rFonts w:ascii="SEB SansSerif" w:hAnsi="SEB SansSerif"/>
              <w:lang w:val="de-DE"/>
            </w:rPr>
            <w:t xml:space="preserve"> Vilnius</w:t>
          </w:r>
          <w:r w:rsidR="00DE37F0" w:rsidRPr="005D71E8">
            <w:rPr>
              <w:rFonts w:ascii="SEB SansSerif" w:hAnsi="SEB SansSerif"/>
              <w:lang w:val="de-DE"/>
            </w:rPr>
            <w:t>,</w:t>
          </w:r>
          <w:r w:rsidR="003A19B7" w:rsidRPr="005D71E8">
            <w:rPr>
              <w:rFonts w:ascii="SEB SansSerif" w:hAnsi="SEB SansSerif"/>
              <w:lang w:val="de-DE"/>
            </w:rPr>
            <w:t xml:space="preserve"> Lietuva</w:t>
          </w:r>
        </w:p>
        <w:p w14:paraId="3E475F50" w14:textId="77777777" w:rsidR="003A19B7" w:rsidRPr="00740C24" w:rsidRDefault="003A19B7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pl-PL"/>
            </w:rPr>
          </w:pPr>
          <w:r w:rsidRPr="00740C24">
            <w:rPr>
              <w:rFonts w:ascii="SEB SansSerif" w:hAnsi="SEB SansSerif"/>
              <w:lang w:val="pl-PL"/>
            </w:rPr>
            <w:t>Telefonas</w:t>
          </w:r>
          <w:r w:rsidR="00DE37F0" w:rsidRPr="00740C24">
            <w:rPr>
              <w:rFonts w:ascii="SEB SansSerif" w:hAnsi="SEB SansSerif"/>
              <w:lang w:val="pl-PL"/>
            </w:rPr>
            <w:t xml:space="preserve"> </w:t>
          </w:r>
          <w:r w:rsidR="00252BBE" w:rsidRPr="00740C24">
            <w:rPr>
              <w:rFonts w:ascii="SEB SansSerif" w:hAnsi="SEB SansSerif"/>
              <w:lang w:val="pl-PL"/>
            </w:rPr>
            <w:t>+370 5 268 2800</w:t>
          </w:r>
          <w:r w:rsidRPr="00740C24">
            <w:rPr>
              <w:rFonts w:ascii="SEB SansSerif" w:hAnsi="SEB SansSerif"/>
              <w:lang w:val="pl-PL"/>
            </w:rPr>
            <w:t xml:space="preserve">, </w:t>
          </w:r>
          <w:r w:rsidR="00DE37F0" w:rsidRPr="00740C24">
            <w:rPr>
              <w:rFonts w:ascii="SEB SansSerif" w:hAnsi="SEB SansSerif"/>
              <w:lang w:val="pl-PL"/>
            </w:rPr>
            <w:t>f</w:t>
          </w:r>
          <w:r w:rsidRPr="00740C24">
            <w:rPr>
              <w:rFonts w:ascii="SEB SansSerif" w:hAnsi="SEB SansSerif"/>
              <w:lang w:val="pl-PL"/>
            </w:rPr>
            <w:t>aksas (8 5) 268 2333,</w:t>
          </w:r>
          <w:r w:rsidR="00DE37F0" w:rsidRPr="00740C24">
            <w:rPr>
              <w:rFonts w:ascii="SEB SansSerif" w:hAnsi="SEB SansSerif"/>
              <w:lang w:val="pl-PL"/>
            </w:rPr>
            <w:t xml:space="preserve"> e</w:t>
          </w:r>
          <w:r w:rsidRPr="00740C24">
            <w:rPr>
              <w:rFonts w:ascii="SEB SansSerif" w:hAnsi="SEB SansSerif"/>
              <w:lang w:val="pl-PL"/>
            </w:rPr>
            <w:t xml:space="preserve">. paštas </w:t>
          </w:r>
          <w:hyperlink r:id="rId1" w:history="1">
            <w:r w:rsidR="00DE37F0" w:rsidRPr="00740C24">
              <w:rPr>
                <w:rStyle w:val="Hyperlink"/>
                <w:rFonts w:ascii="SEB SansSerif" w:hAnsi="SEB SansSerif"/>
                <w:lang w:val="pl-PL"/>
              </w:rPr>
              <w:t>info@seb.lt</w:t>
            </w:r>
          </w:hyperlink>
          <w:r w:rsidR="00DE37F0" w:rsidRPr="00740C24">
            <w:rPr>
              <w:rFonts w:ascii="SEB SansSerif" w:hAnsi="SEB SansSerif"/>
              <w:lang w:val="pl-PL"/>
            </w:rPr>
            <w:t xml:space="preserve"> </w:t>
          </w:r>
        </w:p>
        <w:p w14:paraId="66105A74" w14:textId="37EE657A" w:rsidR="003A19B7" w:rsidRPr="00740C24" w:rsidRDefault="003A19B7" w:rsidP="00F84B7F">
          <w:pPr>
            <w:pStyle w:val="Template-Addressfirstline"/>
            <w:spacing w:before="0" w:line="276" w:lineRule="auto"/>
            <w:rPr>
              <w:rFonts w:ascii="SEB SansSerif" w:hAnsi="SEB SansSerif"/>
              <w:lang w:val="pl-PL"/>
            </w:rPr>
          </w:pPr>
          <w:r w:rsidRPr="00740C24">
            <w:rPr>
              <w:rFonts w:ascii="SEB SansSerif" w:hAnsi="SEB SansSerif"/>
              <w:lang w:val="pl-PL"/>
            </w:rPr>
            <w:t>Bendrovės duomenys kaupiami ir saugomi Lietuvos Respublikos juridinių asmenų registre</w:t>
          </w:r>
          <w:bookmarkStart w:id="0" w:name="bmkLegalText"/>
          <w:bookmarkEnd w:id="0"/>
          <w:r w:rsidRPr="00740C24">
            <w:rPr>
              <w:rFonts w:ascii="SEB SansSerif" w:hAnsi="SEB SansSerif"/>
              <w:lang w:val="pl-PL"/>
            </w:rPr>
            <w:t xml:space="preserve">     </w:t>
          </w:r>
          <w:r w:rsidR="001B50B7" w:rsidRPr="00740C24">
            <w:rPr>
              <w:rFonts w:ascii="SEB SansSerif" w:hAnsi="SEB SansSerif"/>
              <w:lang w:val="pl-PL"/>
            </w:rPr>
            <w:tab/>
          </w:r>
          <w:r w:rsidRPr="00740C24">
            <w:rPr>
              <w:rFonts w:ascii="SEB SansSerif" w:hAnsi="SEB SansSerif"/>
              <w:lang w:val="pl-PL"/>
            </w:rPr>
            <w:t xml:space="preserve">              </w:t>
          </w:r>
          <w:r w:rsidR="00ED238D" w:rsidRPr="00740C24">
            <w:rPr>
              <w:rFonts w:ascii="SEB SansSerif" w:hAnsi="SEB SansSerif"/>
              <w:lang w:val="pl-PL"/>
            </w:rPr>
            <w:t xml:space="preserve"> </w:t>
          </w:r>
          <w:r w:rsidRPr="00740C24">
            <w:rPr>
              <w:rFonts w:ascii="SEB SansSerif" w:hAnsi="SEB SansSerif"/>
              <w:lang w:val="pl-PL"/>
            </w:rPr>
            <w:t xml:space="preserve">                                             </w:t>
          </w:r>
          <w:r w:rsidR="001B50B7" w:rsidRPr="00740C24">
            <w:rPr>
              <w:rFonts w:ascii="SEB SansSerif" w:hAnsi="SEB SansSerif"/>
              <w:lang w:val="pl-PL"/>
            </w:rPr>
            <w:t xml:space="preserve"> </w:t>
          </w:r>
          <w:hyperlink r:id="rId2" w:history="1">
            <w:r w:rsidRPr="00740C24">
              <w:rPr>
                <w:rStyle w:val="Hyperlink"/>
                <w:rFonts w:ascii="SEB SansSerif" w:hAnsi="SEB SansSerif"/>
                <w:lang w:val="pl-PL"/>
              </w:rPr>
              <w:t>www.seb.lt</w:t>
            </w:r>
          </w:hyperlink>
          <w:r w:rsidRPr="00740C24">
            <w:rPr>
              <w:rFonts w:ascii="SEB SansSerif" w:hAnsi="SEB SansSerif"/>
              <w:lang w:val="pl-PL"/>
            </w:rPr>
            <w:t xml:space="preserve"> </w:t>
          </w:r>
        </w:p>
      </w:tc>
      <w:tc>
        <w:tcPr>
          <w:tcW w:w="1335" w:type="dxa"/>
          <w:vMerge/>
          <w:shd w:val="clear" w:color="auto" w:fill="auto"/>
          <w:tcMar>
            <w:top w:w="0" w:type="dxa"/>
          </w:tcMar>
        </w:tcPr>
        <w:p w14:paraId="5A39BBE3" w14:textId="77777777" w:rsidR="001B50B7" w:rsidRPr="00740C24" w:rsidRDefault="001B50B7" w:rsidP="00F84B7F">
          <w:pPr>
            <w:pStyle w:val="Footer"/>
            <w:spacing w:line="240" w:lineRule="auto"/>
            <w:rPr>
              <w:rFonts w:ascii="SEB SansSerif" w:hAnsi="SEB SansSerif"/>
              <w:lang w:val="pl-PL"/>
            </w:rPr>
          </w:pPr>
        </w:p>
      </w:tc>
    </w:tr>
  </w:tbl>
  <w:p w14:paraId="41C8F396" w14:textId="77777777" w:rsidR="001B50B7" w:rsidRPr="00740C24" w:rsidRDefault="001B50B7" w:rsidP="002038CF">
    <w:pPr>
      <w:pStyle w:val="Footer"/>
      <w:rPr>
        <w:rFonts w:ascii="SEB SansSerif" w:hAnsi="SEB SansSerif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24CD" w14:textId="77777777" w:rsidR="00A75A9B" w:rsidRDefault="00A75A9B">
      <w:r>
        <w:separator/>
      </w:r>
    </w:p>
  </w:footnote>
  <w:footnote w:type="continuationSeparator" w:id="0">
    <w:p w14:paraId="5680E197" w14:textId="77777777" w:rsidR="00A75A9B" w:rsidRDefault="00A7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0F91" w14:textId="77777777" w:rsidR="00564020" w:rsidRPr="00FD50A6" w:rsidRDefault="00F44729" w:rsidP="00FD50A6">
    <w:pPr>
      <w:pStyle w:val="Header"/>
    </w:pPr>
    <w:r>
      <w:rPr>
        <w:lang w:val="lt-LT" w:eastAsia="lt-LT"/>
      </w:rPr>
      <w:drawing>
        <wp:anchor distT="0" distB="0" distL="114300" distR="114300" simplePos="0" relativeHeight="251657728" behindDoc="0" locked="0" layoutInCell="1" allowOverlap="1" wp14:anchorId="31E9EF6B" wp14:editId="07777777">
          <wp:simplePos x="0" y="0"/>
          <wp:positionH relativeFrom="page">
            <wp:posOffset>5638165</wp:posOffset>
          </wp:positionH>
          <wp:positionV relativeFrom="page">
            <wp:posOffset>377825</wp:posOffset>
          </wp:positionV>
          <wp:extent cx="866775" cy="409575"/>
          <wp:effectExtent l="0" t="0" r="9525" b="9525"/>
          <wp:wrapNone/>
          <wp:docPr id="14" name="Pictur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FDCB" w14:textId="77777777" w:rsidR="00564020" w:rsidRDefault="00F44729">
    <w:pPr>
      <w:pStyle w:val="Header"/>
    </w:pPr>
    <w:r>
      <w:rPr>
        <w:lang w:val="lt-LT" w:eastAsia="lt-LT"/>
      </w:rPr>
      <w:drawing>
        <wp:anchor distT="0" distB="0" distL="114300" distR="114300" simplePos="0" relativeHeight="251656704" behindDoc="0" locked="0" layoutInCell="1" allowOverlap="1" wp14:anchorId="622981ED" wp14:editId="07777777">
          <wp:simplePos x="0" y="0"/>
          <wp:positionH relativeFrom="page">
            <wp:posOffset>5638165</wp:posOffset>
          </wp:positionH>
          <wp:positionV relativeFrom="page">
            <wp:posOffset>377825</wp:posOffset>
          </wp:positionV>
          <wp:extent cx="866775" cy="409575"/>
          <wp:effectExtent l="0" t="0" r="9525" b="9525"/>
          <wp:wrapNone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53"/>
        </w:tabs>
        <w:ind w:left="53" w:hanging="360"/>
      </w:pPr>
    </w:lvl>
  </w:abstractNum>
  <w:abstractNum w:abstractNumId="1" w15:restartNumberingAfterBreak="0">
    <w:nsid w:val="FFFFFF7D"/>
    <w:multiLevelType w:val="multi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D52178"/>
    <w:multiLevelType w:val="multilevel"/>
    <w:tmpl w:val="245EB55A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3" w:hanging="397"/>
      </w:pPr>
      <w:rPr>
        <w:rFonts w:ascii="Symbol" w:hAnsi="Symbol" w:hint="default"/>
      </w:rPr>
    </w:lvl>
  </w:abstractNum>
  <w:abstractNum w:abstractNumId="9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7235721"/>
    <w:multiLevelType w:val="hybridMultilevel"/>
    <w:tmpl w:val="3E001B5A"/>
    <w:lvl w:ilvl="0" w:tplc="7060B0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D4C04F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AF696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72200F"/>
    <w:multiLevelType w:val="hybridMultilevel"/>
    <w:tmpl w:val="DB06F91A"/>
    <w:lvl w:ilvl="0" w:tplc="0E5AF14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2C6163"/>
    <w:multiLevelType w:val="multilevel"/>
    <w:tmpl w:val="85906C9C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A127261"/>
    <w:multiLevelType w:val="hybridMultilevel"/>
    <w:tmpl w:val="72C2135E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5E362A"/>
    <w:multiLevelType w:val="hybridMultilevel"/>
    <w:tmpl w:val="5B703778"/>
    <w:lvl w:ilvl="0" w:tplc="45C60C3C">
      <w:start w:val="1"/>
      <w:numFmt w:val="lowerRoman"/>
      <w:lvlText w:val="(%1)"/>
      <w:lvlJc w:val="left"/>
      <w:pPr>
        <w:ind w:left="2367" w:hanging="360"/>
      </w:pPr>
      <w:rPr>
        <w:rFonts w:ascii="SEB SansSerif" w:eastAsia="Times New Roman" w:hAnsi="SEB SansSerif" w:cs="Times New Roman" w:hint="default"/>
      </w:rPr>
    </w:lvl>
    <w:lvl w:ilvl="1" w:tplc="04270019">
      <w:start w:val="1"/>
      <w:numFmt w:val="lowerLetter"/>
      <w:lvlText w:val="%2."/>
      <w:lvlJc w:val="left"/>
      <w:pPr>
        <w:ind w:left="3087" w:hanging="360"/>
      </w:pPr>
    </w:lvl>
    <w:lvl w:ilvl="2" w:tplc="0427001B">
      <w:start w:val="1"/>
      <w:numFmt w:val="lowerRoman"/>
      <w:lvlText w:val="%3."/>
      <w:lvlJc w:val="right"/>
      <w:pPr>
        <w:ind w:left="3807" w:hanging="180"/>
      </w:pPr>
    </w:lvl>
    <w:lvl w:ilvl="3" w:tplc="0427000F">
      <w:start w:val="1"/>
      <w:numFmt w:val="decimal"/>
      <w:lvlText w:val="%4."/>
      <w:lvlJc w:val="left"/>
      <w:pPr>
        <w:ind w:left="4527" w:hanging="360"/>
      </w:pPr>
    </w:lvl>
    <w:lvl w:ilvl="4" w:tplc="04270019">
      <w:start w:val="1"/>
      <w:numFmt w:val="lowerLetter"/>
      <w:lvlText w:val="%5."/>
      <w:lvlJc w:val="left"/>
      <w:pPr>
        <w:ind w:left="5247" w:hanging="360"/>
      </w:pPr>
    </w:lvl>
    <w:lvl w:ilvl="5" w:tplc="0427001B">
      <w:start w:val="1"/>
      <w:numFmt w:val="lowerRoman"/>
      <w:lvlText w:val="%6."/>
      <w:lvlJc w:val="right"/>
      <w:pPr>
        <w:ind w:left="5967" w:hanging="180"/>
      </w:pPr>
    </w:lvl>
    <w:lvl w:ilvl="6" w:tplc="0427000F">
      <w:start w:val="1"/>
      <w:numFmt w:val="decimal"/>
      <w:lvlText w:val="%7."/>
      <w:lvlJc w:val="left"/>
      <w:pPr>
        <w:ind w:left="6687" w:hanging="360"/>
      </w:pPr>
    </w:lvl>
    <w:lvl w:ilvl="7" w:tplc="04270019">
      <w:start w:val="1"/>
      <w:numFmt w:val="lowerLetter"/>
      <w:lvlText w:val="%8."/>
      <w:lvlJc w:val="left"/>
      <w:pPr>
        <w:ind w:left="7407" w:hanging="360"/>
      </w:pPr>
    </w:lvl>
    <w:lvl w:ilvl="8" w:tplc="0427001B">
      <w:start w:val="1"/>
      <w:numFmt w:val="lowerRoman"/>
      <w:lvlText w:val="%9."/>
      <w:lvlJc w:val="right"/>
      <w:pPr>
        <w:ind w:left="8127" w:hanging="180"/>
      </w:pPr>
    </w:lvl>
  </w:abstractNum>
  <w:abstractNum w:abstractNumId="19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4AFB318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8D3F56"/>
    <w:multiLevelType w:val="hybridMultilevel"/>
    <w:tmpl w:val="13DA1162"/>
    <w:lvl w:ilvl="0" w:tplc="7060B0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5D750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 w16cid:durableId="1007446317">
    <w:abstractNumId w:val="19"/>
  </w:num>
  <w:num w:numId="2" w16cid:durableId="1487817635">
    <w:abstractNumId w:val="11"/>
  </w:num>
  <w:num w:numId="3" w16cid:durableId="90249764">
    <w:abstractNumId w:val="16"/>
  </w:num>
  <w:num w:numId="4" w16cid:durableId="1994984416">
    <w:abstractNumId w:val="8"/>
  </w:num>
  <w:num w:numId="5" w16cid:durableId="1093671304">
    <w:abstractNumId w:val="7"/>
  </w:num>
  <w:num w:numId="6" w16cid:durableId="263735027">
    <w:abstractNumId w:val="6"/>
  </w:num>
  <w:num w:numId="7" w16cid:durableId="654533534">
    <w:abstractNumId w:val="5"/>
  </w:num>
  <w:num w:numId="8" w16cid:durableId="1893730765">
    <w:abstractNumId w:val="4"/>
  </w:num>
  <w:num w:numId="9" w16cid:durableId="324011475">
    <w:abstractNumId w:val="15"/>
  </w:num>
  <w:num w:numId="10" w16cid:durableId="337390672">
    <w:abstractNumId w:val="3"/>
  </w:num>
  <w:num w:numId="11" w16cid:durableId="414131335">
    <w:abstractNumId w:val="2"/>
  </w:num>
  <w:num w:numId="12" w16cid:durableId="389157082">
    <w:abstractNumId w:val="1"/>
  </w:num>
  <w:num w:numId="13" w16cid:durableId="1496067911">
    <w:abstractNumId w:val="0"/>
  </w:num>
  <w:num w:numId="14" w16cid:durableId="125314180">
    <w:abstractNumId w:val="24"/>
  </w:num>
  <w:num w:numId="15" w16cid:durableId="1310207686">
    <w:abstractNumId w:val="25"/>
  </w:num>
  <w:num w:numId="16" w16cid:durableId="1306201838">
    <w:abstractNumId w:val="22"/>
  </w:num>
  <w:num w:numId="17" w16cid:durableId="1418021845">
    <w:abstractNumId w:val="9"/>
  </w:num>
  <w:num w:numId="18" w16cid:durableId="1920745110">
    <w:abstractNumId w:val="12"/>
  </w:num>
  <w:num w:numId="19" w16cid:durableId="1586265611">
    <w:abstractNumId w:val="13"/>
  </w:num>
  <w:num w:numId="20" w16cid:durableId="1774592217">
    <w:abstractNumId w:val="20"/>
  </w:num>
  <w:num w:numId="21" w16cid:durableId="2089837467">
    <w:abstractNumId w:val="19"/>
  </w:num>
  <w:num w:numId="22" w16cid:durableId="2076391964">
    <w:abstractNumId w:val="11"/>
  </w:num>
  <w:num w:numId="23" w16cid:durableId="255872795">
    <w:abstractNumId w:val="16"/>
  </w:num>
  <w:num w:numId="24" w16cid:durableId="1654025427">
    <w:abstractNumId w:val="25"/>
  </w:num>
  <w:num w:numId="25" w16cid:durableId="1963655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2904093">
    <w:abstractNumId w:val="10"/>
  </w:num>
  <w:num w:numId="27" w16cid:durableId="1646427312">
    <w:abstractNumId w:val="21"/>
  </w:num>
  <w:num w:numId="28" w16cid:durableId="1153987191">
    <w:abstractNumId w:val="14"/>
  </w:num>
  <w:num w:numId="29" w16cid:durableId="688682296">
    <w:abstractNumId w:val="17"/>
  </w:num>
  <w:num w:numId="30" w16cid:durableId="631714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92"/>
    <w:rsid w:val="00000A17"/>
    <w:rsid w:val="00002E9F"/>
    <w:rsid w:val="000035B8"/>
    <w:rsid w:val="00010EE6"/>
    <w:rsid w:val="00013E7E"/>
    <w:rsid w:val="00014483"/>
    <w:rsid w:val="0001573A"/>
    <w:rsid w:val="00017970"/>
    <w:rsid w:val="000201BE"/>
    <w:rsid w:val="000206F1"/>
    <w:rsid w:val="000235A1"/>
    <w:rsid w:val="00040004"/>
    <w:rsid w:val="00040D8D"/>
    <w:rsid w:val="00047EBC"/>
    <w:rsid w:val="0005062C"/>
    <w:rsid w:val="00051A09"/>
    <w:rsid w:val="0005316C"/>
    <w:rsid w:val="00056463"/>
    <w:rsid w:val="000615AD"/>
    <w:rsid w:val="00062FAD"/>
    <w:rsid w:val="00066058"/>
    <w:rsid w:val="00072C6C"/>
    <w:rsid w:val="000770CE"/>
    <w:rsid w:val="000A14A1"/>
    <w:rsid w:val="000A7105"/>
    <w:rsid w:val="000B2C08"/>
    <w:rsid w:val="000B5599"/>
    <w:rsid w:val="000D0852"/>
    <w:rsid w:val="000D66D5"/>
    <w:rsid w:val="000D6E63"/>
    <w:rsid w:val="000E42A9"/>
    <w:rsid w:val="000F2972"/>
    <w:rsid w:val="000F5E64"/>
    <w:rsid w:val="00126FDA"/>
    <w:rsid w:val="001502B6"/>
    <w:rsid w:val="00153477"/>
    <w:rsid w:val="0017040D"/>
    <w:rsid w:val="001812CA"/>
    <w:rsid w:val="00184152"/>
    <w:rsid w:val="00192812"/>
    <w:rsid w:val="001A07EB"/>
    <w:rsid w:val="001B007C"/>
    <w:rsid w:val="001B4E91"/>
    <w:rsid w:val="001B50B7"/>
    <w:rsid w:val="001B591B"/>
    <w:rsid w:val="001C1105"/>
    <w:rsid w:val="001C3696"/>
    <w:rsid w:val="001C48C8"/>
    <w:rsid w:val="001D4A6D"/>
    <w:rsid w:val="001E1D2C"/>
    <w:rsid w:val="001E6162"/>
    <w:rsid w:val="001F453A"/>
    <w:rsid w:val="001F7104"/>
    <w:rsid w:val="002038CF"/>
    <w:rsid w:val="00204089"/>
    <w:rsid w:val="00212C08"/>
    <w:rsid w:val="00212FB7"/>
    <w:rsid w:val="002146CC"/>
    <w:rsid w:val="00216E5C"/>
    <w:rsid w:val="002171DE"/>
    <w:rsid w:val="00220831"/>
    <w:rsid w:val="00224718"/>
    <w:rsid w:val="00240603"/>
    <w:rsid w:val="0025254F"/>
    <w:rsid w:val="00252BBE"/>
    <w:rsid w:val="00254394"/>
    <w:rsid w:val="00255A3A"/>
    <w:rsid w:val="00260797"/>
    <w:rsid w:val="00264C40"/>
    <w:rsid w:val="00290EA1"/>
    <w:rsid w:val="00292A8A"/>
    <w:rsid w:val="00296252"/>
    <w:rsid w:val="002A4B9C"/>
    <w:rsid w:val="002B19EA"/>
    <w:rsid w:val="002B51B9"/>
    <w:rsid w:val="002B67B0"/>
    <w:rsid w:val="002D2308"/>
    <w:rsid w:val="002D2320"/>
    <w:rsid w:val="002D2C7E"/>
    <w:rsid w:val="002D7567"/>
    <w:rsid w:val="002E0DDD"/>
    <w:rsid w:val="002E1616"/>
    <w:rsid w:val="002E326D"/>
    <w:rsid w:val="002E3E93"/>
    <w:rsid w:val="002F1A78"/>
    <w:rsid w:val="0033338F"/>
    <w:rsid w:val="00340DD1"/>
    <w:rsid w:val="00345323"/>
    <w:rsid w:val="00360335"/>
    <w:rsid w:val="00363228"/>
    <w:rsid w:val="0037669D"/>
    <w:rsid w:val="00376A9B"/>
    <w:rsid w:val="00377CBD"/>
    <w:rsid w:val="00390318"/>
    <w:rsid w:val="003A19B7"/>
    <w:rsid w:val="003A1E37"/>
    <w:rsid w:val="003B2512"/>
    <w:rsid w:val="003C3B5A"/>
    <w:rsid w:val="003D47B7"/>
    <w:rsid w:val="003D773A"/>
    <w:rsid w:val="003E1AE2"/>
    <w:rsid w:val="003E56D9"/>
    <w:rsid w:val="003E6170"/>
    <w:rsid w:val="003F5EB0"/>
    <w:rsid w:val="004129B8"/>
    <w:rsid w:val="00421072"/>
    <w:rsid w:val="00421BCE"/>
    <w:rsid w:val="00424FFD"/>
    <w:rsid w:val="0043074C"/>
    <w:rsid w:val="00430899"/>
    <w:rsid w:val="00431F6F"/>
    <w:rsid w:val="0043341F"/>
    <w:rsid w:val="00434575"/>
    <w:rsid w:val="004439CB"/>
    <w:rsid w:val="004465F1"/>
    <w:rsid w:val="00456EEE"/>
    <w:rsid w:val="00461985"/>
    <w:rsid w:val="00466208"/>
    <w:rsid w:val="00471D46"/>
    <w:rsid w:val="0048711E"/>
    <w:rsid w:val="00496626"/>
    <w:rsid w:val="004A73DD"/>
    <w:rsid w:val="004B7BF1"/>
    <w:rsid w:val="004C0411"/>
    <w:rsid w:val="004D0C34"/>
    <w:rsid w:val="004D3FDF"/>
    <w:rsid w:val="004E2F04"/>
    <w:rsid w:val="004F0055"/>
    <w:rsid w:val="004F4252"/>
    <w:rsid w:val="004F560E"/>
    <w:rsid w:val="004F6374"/>
    <w:rsid w:val="005001B3"/>
    <w:rsid w:val="00504494"/>
    <w:rsid w:val="005114F6"/>
    <w:rsid w:val="00513E46"/>
    <w:rsid w:val="00521935"/>
    <w:rsid w:val="00523F29"/>
    <w:rsid w:val="00531086"/>
    <w:rsid w:val="00545F55"/>
    <w:rsid w:val="00546977"/>
    <w:rsid w:val="00547242"/>
    <w:rsid w:val="00553655"/>
    <w:rsid w:val="00553856"/>
    <w:rsid w:val="005544E7"/>
    <w:rsid w:val="00564020"/>
    <w:rsid w:val="00570BB3"/>
    <w:rsid w:val="00573C24"/>
    <w:rsid w:val="005769C8"/>
    <w:rsid w:val="005802EE"/>
    <w:rsid w:val="0059690E"/>
    <w:rsid w:val="005A05B0"/>
    <w:rsid w:val="005A1500"/>
    <w:rsid w:val="005D71E8"/>
    <w:rsid w:val="005E26BD"/>
    <w:rsid w:val="005E6CB9"/>
    <w:rsid w:val="005EA5CF"/>
    <w:rsid w:val="005F6145"/>
    <w:rsid w:val="00605544"/>
    <w:rsid w:val="0060728E"/>
    <w:rsid w:val="00614744"/>
    <w:rsid w:val="0062353D"/>
    <w:rsid w:val="006245AE"/>
    <w:rsid w:val="006274A6"/>
    <w:rsid w:val="00631525"/>
    <w:rsid w:val="00632425"/>
    <w:rsid w:val="006432CC"/>
    <w:rsid w:val="00644B2E"/>
    <w:rsid w:val="00645237"/>
    <w:rsid w:val="00656DE1"/>
    <w:rsid w:val="00661684"/>
    <w:rsid w:val="00663B3C"/>
    <w:rsid w:val="00674563"/>
    <w:rsid w:val="00675058"/>
    <w:rsid w:val="006756F7"/>
    <w:rsid w:val="00682778"/>
    <w:rsid w:val="006A4CD3"/>
    <w:rsid w:val="006A601A"/>
    <w:rsid w:val="006B506E"/>
    <w:rsid w:val="006D1301"/>
    <w:rsid w:val="006E1293"/>
    <w:rsid w:val="006E1801"/>
    <w:rsid w:val="006E694D"/>
    <w:rsid w:val="006F2880"/>
    <w:rsid w:val="006F2F0B"/>
    <w:rsid w:val="007003C9"/>
    <w:rsid w:val="00700EA9"/>
    <w:rsid w:val="00706A71"/>
    <w:rsid w:val="0072208A"/>
    <w:rsid w:val="00725EF3"/>
    <w:rsid w:val="00736658"/>
    <w:rsid w:val="007368A9"/>
    <w:rsid w:val="00740A29"/>
    <w:rsid w:val="00740C24"/>
    <w:rsid w:val="00745CA0"/>
    <w:rsid w:val="007504FB"/>
    <w:rsid w:val="00753FE6"/>
    <w:rsid w:val="00755AAF"/>
    <w:rsid w:val="00773EBA"/>
    <w:rsid w:val="007750FA"/>
    <w:rsid w:val="00776EB5"/>
    <w:rsid w:val="00782489"/>
    <w:rsid w:val="00782A74"/>
    <w:rsid w:val="0078438A"/>
    <w:rsid w:val="00784B57"/>
    <w:rsid w:val="00790016"/>
    <w:rsid w:val="007955B4"/>
    <w:rsid w:val="007B0983"/>
    <w:rsid w:val="007B11A2"/>
    <w:rsid w:val="007B3B46"/>
    <w:rsid w:val="007B7D67"/>
    <w:rsid w:val="007C4352"/>
    <w:rsid w:val="007D280E"/>
    <w:rsid w:val="007D7C5A"/>
    <w:rsid w:val="007E7BB9"/>
    <w:rsid w:val="007F7376"/>
    <w:rsid w:val="00806F54"/>
    <w:rsid w:val="008128FE"/>
    <w:rsid w:val="008318E2"/>
    <w:rsid w:val="00851DD0"/>
    <w:rsid w:val="00863559"/>
    <w:rsid w:val="00864233"/>
    <w:rsid w:val="00872392"/>
    <w:rsid w:val="00887E5A"/>
    <w:rsid w:val="008A04E8"/>
    <w:rsid w:val="008C3D17"/>
    <w:rsid w:val="008C5269"/>
    <w:rsid w:val="008D3D5D"/>
    <w:rsid w:val="008E7239"/>
    <w:rsid w:val="008E7E40"/>
    <w:rsid w:val="008F6DDD"/>
    <w:rsid w:val="0091284D"/>
    <w:rsid w:val="0091332B"/>
    <w:rsid w:val="00920289"/>
    <w:rsid w:val="00927D0A"/>
    <w:rsid w:val="00930E78"/>
    <w:rsid w:val="00940FE2"/>
    <w:rsid w:val="00943B36"/>
    <w:rsid w:val="009469FF"/>
    <w:rsid w:val="009508BA"/>
    <w:rsid w:val="009540FE"/>
    <w:rsid w:val="00955719"/>
    <w:rsid w:val="00983F7A"/>
    <w:rsid w:val="00983F9A"/>
    <w:rsid w:val="00997D38"/>
    <w:rsid w:val="009A06B6"/>
    <w:rsid w:val="009A12D3"/>
    <w:rsid w:val="009A519E"/>
    <w:rsid w:val="009A7333"/>
    <w:rsid w:val="009B7F3B"/>
    <w:rsid w:val="009C3A4A"/>
    <w:rsid w:val="009D3006"/>
    <w:rsid w:val="009D3340"/>
    <w:rsid w:val="009F27A2"/>
    <w:rsid w:val="00A40AD1"/>
    <w:rsid w:val="00A40F21"/>
    <w:rsid w:val="00A479C7"/>
    <w:rsid w:val="00A63DA0"/>
    <w:rsid w:val="00A65314"/>
    <w:rsid w:val="00A75A9B"/>
    <w:rsid w:val="00AA5F74"/>
    <w:rsid w:val="00AB1501"/>
    <w:rsid w:val="00AB5E5F"/>
    <w:rsid w:val="00AB77CA"/>
    <w:rsid w:val="00AD26A8"/>
    <w:rsid w:val="00AE0692"/>
    <w:rsid w:val="00AE22D6"/>
    <w:rsid w:val="00B2582D"/>
    <w:rsid w:val="00B37810"/>
    <w:rsid w:val="00B434D8"/>
    <w:rsid w:val="00B457A7"/>
    <w:rsid w:val="00B507B8"/>
    <w:rsid w:val="00B50C8D"/>
    <w:rsid w:val="00B52743"/>
    <w:rsid w:val="00B57566"/>
    <w:rsid w:val="00B6090D"/>
    <w:rsid w:val="00B65C09"/>
    <w:rsid w:val="00B65D1D"/>
    <w:rsid w:val="00B72837"/>
    <w:rsid w:val="00B77FF2"/>
    <w:rsid w:val="00B85DA3"/>
    <w:rsid w:val="00B977F1"/>
    <w:rsid w:val="00B97967"/>
    <w:rsid w:val="00BA2C8D"/>
    <w:rsid w:val="00BA2DB0"/>
    <w:rsid w:val="00BA56DF"/>
    <w:rsid w:val="00BB4AB6"/>
    <w:rsid w:val="00BC3C7C"/>
    <w:rsid w:val="00BD215C"/>
    <w:rsid w:val="00BE2499"/>
    <w:rsid w:val="00BE2F3E"/>
    <w:rsid w:val="00BE6213"/>
    <w:rsid w:val="00BE66AD"/>
    <w:rsid w:val="00BE7FBE"/>
    <w:rsid w:val="00C10A55"/>
    <w:rsid w:val="00C520B9"/>
    <w:rsid w:val="00C53E17"/>
    <w:rsid w:val="00C6198F"/>
    <w:rsid w:val="00C65278"/>
    <w:rsid w:val="00C769F5"/>
    <w:rsid w:val="00C77D75"/>
    <w:rsid w:val="00C925FE"/>
    <w:rsid w:val="00C933B5"/>
    <w:rsid w:val="00C97A96"/>
    <w:rsid w:val="00CA0509"/>
    <w:rsid w:val="00CB3607"/>
    <w:rsid w:val="00CC6604"/>
    <w:rsid w:val="00CD1B48"/>
    <w:rsid w:val="00CE4288"/>
    <w:rsid w:val="00CE6DD2"/>
    <w:rsid w:val="00CE7F7C"/>
    <w:rsid w:val="00CF49F9"/>
    <w:rsid w:val="00CF7475"/>
    <w:rsid w:val="00D0078B"/>
    <w:rsid w:val="00D029CC"/>
    <w:rsid w:val="00D077B4"/>
    <w:rsid w:val="00D078EC"/>
    <w:rsid w:val="00D1495B"/>
    <w:rsid w:val="00D17EB8"/>
    <w:rsid w:val="00D27834"/>
    <w:rsid w:val="00D3791D"/>
    <w:rsid w:val="00D40355"/>
    <w:rsid w:val="00D42725"/>
    <w:rsid w:val="00D44C20"/>
    <w:rsid w:val="00D50497"/>
    <w:rsid w:val="00D54F48"/>
    <w:rsid w:val="00D8034B"/>
    <w:rsid w:val="00D839F5"/>
    <w:rsid w:val="00D8463C"/>
    <w:rsid w:val="00D84883"/>
    <w:rsid w:val="00D92204"/>
    <w:rsid w:val="00D95CDC"/>
    <w:rsid w:val="00DA0DB8"/>
    <w:rsid w:val="00DA1975"/>
    <w:rsid w:val="00DA2DE6"/>
    <w:rsid w:val="00DA669C"/>
    <w:rsid w:val="00DB4B01"/>
    <w:rsid w:val="00DC25D8"/>
    <w:rsid w:val="00DC3E1B"/>
    <w:rsid w:val="00DC731F"/>
    <w:rsid w:val="00DD236E"/>
    <w:rsid w:val="00DD7C62"/>
    <w:rsid w:val="00DE2B3D"/>
    <w:rsid w:val="00DE37F0"/>
    <w:rsid w:val="00DE5DC0"/>
    <w:rsid w:val="00DE6A38"/>
    <w:rsid w:val="00DF0F5F"/>
    <w:rsid w:val="00DF1E2D"/>
    <w:rsid w:val="00E020E8"/>
    <w:rsid w:val="00E0452B"/>
    <w:rsid w:val="00E10E9F"/>
    <w:rsid w:val="00E14112"/>
    <w:rsid w:val="00E14B72"/>
    <w:rsid w:val="00E30385"/>
    <w:rsid w:val="00E371C0"/>
    <w:rsid w:val="00E41692"/>
    <w:rsid w:val="00E635D3"/>
    <w:rsid w:val="00E757C3"/>
    <w:rsid w:val="00E8228F"/>
    <w:rsid w:val="00E83D5F"/>
    <w:rsid w:val="00E9497C"/>
    <w:rsid w:val="00E94C88"/>
    <w:rsid w:val="00EA042C"/>
    <w:rsid w:val="00EA6148"/>
    <w:rsid w:val="00EC1946"/>
    <w:rsid w:val="00EC5A01"/>
    <w:rsid w:val="00EC7F85"/>
    <w:rsid w:val="00ED238D"/>
    <w:rsid w:val="00ED2D58"/>
    <w:rsid w:val="00ED3BD2"/>
    <w:rsid w:val="00ED4B19"/>
    <w:rsid w:val="00EE5087"/>
    <w:rsid w:val="00EE5BD7"/>
    <w:rsid w:val="00EE629C"/>
    <w:rsid w:val="00EF36FB"/>
    <w:rsid w:val="00F02977"/>
    <w:rsid w:val="00F101C6"/>
    <w:rsid w:val="00F2046C"/>
    <w:rsid w:val="00F22CE9"/>
    <w:rsid w:val="00F263D4"/>
    <w:rsid w:val="00F33C8C"/>
    <w:rsid w:val="00F42A4E"/>
    <w:rsid w:val="00F43865"/>
    <w:rsid w:val="00F44729"/>
    <w:rsid w:val="00F5487E"/>
    <w:rsid w:val="00F726D0"/>
    <w:rsid w:val="00F72BC9"/>
    <w:rsid w:val="00F7733D"/>
    <w:rsid w:val="00F82D3E"/>
    <w:rsid w:val="00F82E62"/>
    <w:rsid w:val="00F84B7F"/>
    <w:rsid w:val="00F96B8E"/>
    <w:rsid w:val="00FA0026"/>
    <w:rsid w:val="00FA59E2"/>
    <w:rsid w:val="00FC5D92"/>
    <w:rsid w:val="00FD50A6"/>
    <w:rsid w:val="01C551A3"/>
    <w:rsid w:val="05E06BC0"/>
    <w:rsid w:val="099F69F7"/>
    <w:rsid w:val="13A3C87E"/>
    <w:rsid w:val="1C5CF249"/>
    <w:rsid w:val="21DC2F80"/>
    <w:rsid w:val="23C9F61B"/>
    <w:rsid w:val="2B47FDAD"/>
    <w:rsid w:val="32020522"/>
    <w:rsid w:val="34ACFD1C"/>
    <w:rsid w:val="3663C0C3"/>
    <w:rsid w:val="4FDA6300"/>
    <w:rsid w:val="531316BD"/>
    <w:rsid w:val="70E545A4"/>
    <w:rsid w:val="7427910D"/>
    <w:rsid w:val="7972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62789947"/>
  <w15:docId w15:val="{183791DA-FDF2-435B-B516-CADCC744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67"/>
    <w:pPr>
      <w:spacing w:line="280" w:lineRule="atLeast"/>
    </w:pPr>
    <w:rPr>
      <w:rFonts w:ascii="SEB Basic" w:hAnsi="SEB Basic"/>
      <w:sz w:val="22"/>
      <w:szCs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0048711E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Heading2">
    <w:name w:val="heading 2"/>
    <w:basedOn w:val="Normal"/>
    <w:next w:val="Normal"/>
    <w:uiPriority w:val="1"/>
    <w:qFormat/>
    <w:rsid w:val="0048711E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uiPriority w:val="1"/>
    <w:qFormat/>
    <w:rsid w:val="0048711E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Heading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10E9F"/>
    <w:pPr>
      <w:numPr>
        <w:numId w:val="1"/>
      </w:numPr>
    </w:pPr>
  </w:style>
  <w:style w:type="numbering" w:styleId="1ai">
    <w:name w:val="Outline List 1"/>
    <w:basedOn w:val="NoList"/>
    <w:semiHidden/>
    <w:rsid w:val="00E10E9F"/>
    <w:pPr>
      <w:numPr>
        <w:numId w:val="2"/>
      </w:numPr>
    </w:pPr>
  </w:style>
  <w:style w:type="numbering" w:styleId="ArticleSection">
    <w:name w:val="Outline List 3"/>
    <w:basedOn w:val="NoList"/>
    <w:semiHidden/>
    <w:rsid w:val="00E10E9F"/>
    <w:pPr>
      <w:numPr>
        <w:numId w:val="3"/>
      </w:numPr>
    </w:pPr>
  </w:style>
  <w:style w:type="paragraph" w:styleId="BlockText">
    <w:name w:val="Block Text"/>
    <w:basedOn w:val="Normal"/>
    <w:uiPriority w:val="8"/>
    <w:semiHidden/>
    <w:rsid w:val="00E10E9F"/>
    <w:pPr>
      <w:spacing w:after="120"/>
      <w:ind w:left="1440" w:right="1440"/>
    </w:pPr>
  </w:style>
  <w:style w:type="paragraph" w:styleId="BodyText">
    <w:name w:val="Body Text"/>
    <w:basedOn w:val="Normal"/>
    <w:uiPriority w:val="8"/>
    <w:semiHidden/>
    <w:rsid w:val="00E10E9F"/>
    <w:pPr>
      <w:spacing w:after="120"/>
    </w:pPr>
  </w:style>
  <w:style w:type="paragraph" w:styleId="BodyText2">
    <w:name w:val="Body Text 2"/>
    <w:basedOn w:val="Normal"/>
    <w:uiPriority w:val="8"/>
    <w:semiHidden/>
    <w:rsid w:val="00E10E9F"/>
    <w:pPr>
      <w:spacing w:after="120" w:line="480" w:lineRule="auto"/>
    </w:pPr>
  </w:style>
  <w:style w:type="paragraph" w:styleId="BodyText3">
    <w:name w:val="Body Text 3"/>
    <w:basedOn w:val="Normal"/>
    <w:uiPriority w:val="8"/>
    <w:semiHidden/>
    <w:rsid w:val="00E10E9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8"/>
    <w:semiHidden/>
    <w:rsid w:val="00E10E9F"/>
    <w:pPr>
      <w:ind w:firstLine="210"/>
    </w:pPr>
  </w:style>
  <w:style w:type="paragraph" w:styleId="BodyTextIndent">
    <w:name w:val="Body Text Indent"/>
    <w:basedOn w:val="Normal"/>
    <w:uiPriority w:val="8"/>
    <w:semiHidden/>
    <w:rsid w:val="00E10E9F"/>
    <w:pPr>
      <w:spacing w:after="120"/>
      <w:ind w:left="283"/>
    </w:pPr>
  </w:style>
  <w:style w:type="paragraph" w:styleId="BodyTextFirstIndent2">
    <w:name w:val="Body Text First Indent 2"/>
    <w:basedOn w:val="BodyTextIndent"/>
    <w:uiPriority w:val="8"/>
    <w:semiHidden/>
    <w:rsid w:val="00E10E9F"/>
    <w:pPr>
      <w:ind w:firstLine="210"/>
    </w:pPr>
  </w:style>
  <w:style w:type="paragraph" w:styleId="BodyTextIndent2">
    <w:name w:val="Body Text Indent 2"/>
    <w:basedOn w:val="Normal"/>
    <w:uiPriority w:val="8"/>
    <w:semiHidden/>
    <w:rsid w:val="00E10E9F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8"/>
    <w:semiHidden/>
    <w:rsid w:val="00E10E9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"/>
    <w:semiHidden/>
    <w:qFormat/>
    <w:rsid w:val="00E10E9F"/>
    <w:rPr>
      <w:b/>
      <w:bCs/>
      <w:sz w:val="16"/>
      <w:szCs w:val="20"/>
    </w:rPr>
  </w:style>
  <w:style w:type="paragraph" w:styleId="Closing">
    <w:name w:val="Closing"/>
    <w:basedOn w:val="Normal"/>
    <w:uiPriority w:val="8"/>
    <w:semiHidden/>
    <w:rsid w:val="00E10E9F"/>
    <w:pPr>
      <w:ind w:left="4252"/>
    </w:pPr>
  </w:style>
  <w:style w:type="paragraph" w:styleId="Date">
    <w:name w:val="Date"/>
    <w:basedOn w:val="Normal"/>
    <w:next w:val="Normal"/>
    <w:uiPriority w:val="8"/>
    <w:semiHidden/>
    <w:rsid w:val="00E10E9F"/>
  </w:style>
  <w:style w:type="paragraph" w:styleId="E-mailSignature">
    <w:name w:val="E-mail Signature"/>
    <w:basedOn w:val="Normal"/>
    <w:uiPriority w:val="8"/>
    <w:semiHidden/>
    <w:rsid w:val="00E10E9F"/>
  </w:style>
  <w:style w:type="character" w:styleId="Emphasis">
    <w:name w:val="Emphasis"/>
    <w:basedOn w:val="DefaultParagraphFont"/>
    <w:uiPriority w:val="8"/>
    <w:semiHidden/>
    <w:qFormat/>
    <w:rsid w:val="00E10E9F"/>
    <w:rPr>
      <w:i/>
      <w:iCs/>
    </w:rPr>
  </w:style>
  <w:style w:type="character" w:styleId="EndnoteReference">
    <w:name w:val="endnote reference"/>
    <w:basedOn w:val="DefaultParagraphFont"/>
    <w:uiPriority w:val="8"/>
    <w:semiHidden/>
    <w:rsid w:val="00E10E9F"/>
    <w:rPr>
      <w:vertAlign w:val="superscript"/>
    </w:rPr>
  </w:style>
  <w:style w:type="paragraph" w:styleId="EndnoteText">
    <w:name w:val="endnote text"/>
    <w:basedOn w:val="Normal"/>
    <w:uiPriority w:val="8"/>
    <w:semiHidden/>
    <w:rsid w:val="00E10E9F"/>
    <w:pPr>
      <w:spacing w:line="200" w:lineRule="atLeast"/>
    </w:pPr>
    <w:rPr>
      <w:sz w:val="15"/>
      <w:szCs w:val="20"/>
    </w:rPr>
  </w:style>
  <w:style w:type="paragraph" w:styleId="EnvelopeAddress">
    <w:name w:val="envelope address"/>
    <w:basedOn w:val="Normal"/>
    <w:uiPriority w:val="8"/>
    <w:semiHidden/>
    <w:rsid w:val="00E10E9F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8"/>
    <w:semiHidden/>
    <w:rsid w:val="00E10E9F"/>
    <w:rPr>
      <w:rFonts w:cs="Arial"/>
      <w:szCs w:val="20"/>
    </w:rPr>
  </w:style>
  <w:style w:type="character" w:styleId="FootnoteReference">
    <w:name w:val="footnote reference"/>
    <w:basedOn w:val="DefaultParagraphFont"/>
    <w:uiPriority w:val="8"/>
    <w:semiHidden/>
    <w:rsid w:val="00E10E9F"/>
    <w:rPr>
      <w:vertAlign w:val="superscript"/>
    </w:rPr>
  </w:style>
  <w:style w:type="paragraph" w:styleId="FootnoteText">
    <w:name w:val="footnote text"/>
    <w:basedOn w:val="Normal"/>
    <w:uiPriority w:val="8"/>
    <w:semiHidden/>
    <w:rsid w:val="00E10E9F"/>
    <w:pPr>
      <w:spacing w:line="200" w:lineRule="atLeast"/>
    </w:pPr>
    <w:rPr>
      <w:sz w:val="15"/>
      <w:szCs w:val="20"/>
    </w:rPr>
  </w:style>
  <w:style w:type="character" w:styleId="HTMLAcronym">
    <w:name w:val="HTML Acronym"/>
    <w:basedOn w:val="DefaultParagraphFont"/>
    <w:uiPriority w:val="8"/>
    <w:semiHidden/>
    <w:rsid w:val="005802EE"/>
  </w:style>
  <w:style w:type="paragraph" w:styleId="HTMLAddress">
    <w:name w:val="HTML Address"/>
    <w:basedOn w:val="Normal"/>
    <w:uiPriority w:val="8"/>
    <w:semiHidden/>
    <w:rsid w:val="005802EE"/>
    <w:rPr>
      <w:i/>
      <w:iCs/>
    </w:rPr>
  </w:style>
  <w:style w:type="character" w:styleId="HTMLCite">
    <w:name w:val="HTML Cite"/>
    <w:basedOn w:val="DefaultParagraphFont"/>
    <w:uiPriority w:val="8"/>
    <w:semiHidden/>
    <w:rsid w:val="005802EE"/>
    <w:rPr>
      <w:i/>
      <w:iCs/>
    </w:rPr>
  </w:style>
  <w:style w:type="character" w:styleId="HTMLCode">
    <w:name w:val="HTML Code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8"/>
    <w:semiHidden/>
    <w:rsid w:val="005802EE"/>
    <w:rPr>
      <w:i/>
      <w:iCs/>
    </w:rPr>
  </w:style>
  <w:style w:type="character" w:styleId="HTMLKeyboard">
    <w:name w:val="HTML Keyboard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8"/>
    <w:semiHidden/>
    <w:rsid w:val="005802EE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8"/>
    <w:semiHidden/>
    <w:rsid w:val="005802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8"/>
    <w:semiHidden/>
    <w:rsid w:val="005802EE"/>
    <w:rPr>
      <w:i/>
      <w:iCs/>
    </w:rPr>
  </w:style>
  <w:style w:type="character" w:styleId="LineNumber">
    <w:name w:val="line number"/>
    <w:basedOn w:val="DefaultParagraphFont"/>
    <w:uiPriority w:val="8"/>
    <w:semiHidden/>
    <w:rsid w:val="005802EE"/>
  </w:style>
  <w:style w:type="paragraph" w:styleId="List">
    <w:name w:val="List"/>
    <w:basedOn w:val="Normal"/>
    <w:uiPriority w:val="8"/>
    <w:semiHidden/>
    <w:rsid w:val="005802EE"/>
    <w:pPr>
      <w:ind w:left="283" w:hanging="283"/>
    </w:pPr>
  </w:style>
  <w:style w:type="paragraph" w:styleId="List2">
    <w:name w:val="List 2"/>
    <w:basedOn w:val="Normal"/>
    <w:uiPriority w:val="8"/>
    <w:semiHidden/>
    <w:rsid w:val="005802EE"/>
    <w:pPr>
      <w:ind w:left="566" w:hanging="283"/>
    </w:pPr>
  </w:style>
  <w:style w:type="paragraph" w:styleId="List3">
    <w:name w:val="List 3"/>
    <w:basedOn w:val="Normal"/>
    <w:uiPriority w:val="8"/>
    <w:semiHidden/>
    <w:rsid w:val="005802EE"/>
    <w:pPr>
      <w:ind w:left="849" w:hanging="283"/>
    </w:pPr>
  </w:style>
  <w:style w:type="paragraph" w:styleId="List4">
    <w:name w:val="List 4"/>
    <w:basedOn w:val="Normal"/>
    <w:uiPriority w:val="8"/>
    <w:semiHidden/>
    <w:rsid w:val="005802EE"/>
    <w:pPr>
      <w:ind w:left="1132" w:hanging="283"/>
    </w:pPr>
  </w:style>
  <w:style w:type="paragraph" w:styleId="List5">
    <w:name w:val="List 5"/>
    <w:basedOn w:val="Normal"/>
    <w:uiPriority w:val="8"/>
    <w:semiHidden/>
    <w:rsid w:val="005802EE"/>
    <w:pPr>
      <w:ind w:left="1415" w:hanging="283"/>
    </w:pPr>
  </w:style>
  <w:style w:type="paragraph" w:styleId="ListBullet">
    <w:name w:val="List Bullet"/>
    <w:basedOn w:val="Normal"/>
    <w:uiPriority w:val="2"/>
    <w:qFormat/>
    <w:rsid w:val="005802EE"/>
    <w:pPr>
      <w:numPr>
        <w:numId w:val="4"/>
      </w:numPr>
    </w:pPr>
  </w:style>
  <w:style w:type="paragraph" w:styleId="ListBullet2">
    <w:name w:val="List Bullet 2"/>
    <w:basedOn w:val="Normal"/>
    <w:uiPriority w:val="8"/>
    <w:semiHidden/>
    <w:rsid w:val="005802EE"/>
    <w:pPr>
      <w:numPr>
        <w:numId w:val="5"/>
      </w:numPr>
    </w:pPr>
  </w:style>
  <w:style w:type="paragraph" w:styleId="ListBullet3">
    <w:name w:val="List Bullet 3"/>
    <w:basedOn w:val="Normal"/>
    <w:uiPriority w:val="8"/>
    <w:semiHidden/>
    <w:rsid w:val="005802EE"/>
    <w:pPr>
      <w:numPr>
        <w:numId w:val="6"/>
      </w:numPr>
    </w:pPr>
  </w:style>
  <w:style w:type="paragraph" w:styleId="ListBullet4">
    <w:name w:val="List Bullet 4"/>
    <w:basedOn w:val="Normal"/>
    <w:uiPriority w:val="8"/>
    <w:semiHidden/>
    <w:rsid w:val="005802EE"/>
    <w:pPr>
      <w:numPr>
        <w:numId w:val="7"/>
      </w:numPr>
    </w:pPr>
  </w:style>
  <w:style w:type="paragraph" w:styleId="ListBullet5">
    <w:name w:val="List Bullet 5"/>
    <w:basedOn w:val="Normal"/>
    <w:uiPriority w:val="8"/>
    <w:semiHidden/>
    <w:rsid w:val="005802EE"/>
    <w:pPr>
      <w:numPr>
        <w:numId w:val="8"/>
      </w:numPr>
    </w:pPr>
  </w:style>
  <w:style w:type="paragraph" w:styleId="ListContinue">
    <w:name w:val="List Continue"/>
    <w:basedOn w:val="Normal"/>
    <w:uiPriority w:val="8"/>
    <w:semiHidden/>
    <w:rsid w:val="005802EE"/>
    <w:pPr>
      <w:spacing w:after="120"/>
      <w:ind w:left="283"/>
    </w:pPr>
  </w:style>
  <w:style w:type="paragraph" w:styleId="ListContinue2">
    <w:name w:val="List Continue 2"/>
    <w:basedOn w:val="Normal"/>
    <w:uiPriority w:val="8"/>
    <w:semiHidden/>
    <w:rsid w:val="005802EE"/>
    <w:pPr>
      <w:spacing w:after="120"/>
      <w:ind w:left="566"/>
    </w:pPr>
  </w:style>
  <w:style w:type="paragraph" w:styleId="ListContinue3">
    <w:name w:val="List Continue 3"/>
    <w:basedOn w:val="Normal"/>
    <w:uiPriority w:val="8"/>
    <w:semiHidden/>
    <w:rsid w:val="005802EE"/>
    <w:pPr>
      <w:spacing w:after="120"/>
      <w:ind w:left="849"/>
    </w:pPr>
  </w:style>
  <w:style w:type="paragraph" w:styleId="ListContinue4">
    <w:name w:val="List Continue 4"/>
    <w:basedOn w:val="Normal"/>
    <w:uiPriority w:val="8"/>
    <w:semiHidden/>
    <w:rsid w:val="005802EE"/>
    <w:pPr>
      <w:spacing w:after="120"/>
      <w:ind w:left="1132"/>
    </w:pPr>
  </w:style>
  <w:style w:type="paragraph" w:styleId="ListContinue5">
    <w:name w:val="List Continue 5"/>
    <w:basedOn w:val="Normal"/>
    <w:uiPriority w:val="8"/>
    <w:semiHidden/>
    <w:rsid w:val="005802EE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5802EE"/>
    <w:pPr>
      <w:numPr>
        <w:numId w:val="9"/>
      </w:numPr>
    </w:pPr>
  </w:style>
  <w:style w:type="paragraph" w:styleId="ListNumber2">
    <w:name w:val="List Number 2"/>
    <w:basedOn w:val="Normal"/>
    <w:uiPriority w:val="8"/>
    <w:semiHidden/>
    <w:rsid w:val="005802EE"/>
    <w:pPr>
      <w:numPr>
        <w:numId w:val="10"/>
      </w:numPr>
    </w:pPr>
  </w:style>
  <w:style w:type="paragraph" w:styleId="ListNumber3">
    <w:name w:val="List Number 3"/>
    <w:basedOn w:val="Normal"/>
    <w:uiPriority w:val="8"/>
    <w:semiHidden/>
    <w:rsid w:val="005802EE"/>
    <w:pPr>
      <w:numPr>
        <w:numId w:val="11"/>
      </w:numPr>
    </w:pPr>
  </w:style>
  <w:style w:type="paragraph" w:styleId="ListNumber4">
    <w:name w:val="List Number 4"/>
    <w:basedOn w:val="Normal"/>
    <w:uiPriority w:val="8"/>
    <w:semiHidden/>
    <w:rsid w:val="005802EE"/>
    <w:pPr>
      <w:numPr>
        <w:numId w:val="12"/>
      </w:numPr>
    </w:pPr>
  </w:style>
  <w:style w:type="paragraph" w:styleId="ListNumber5">
    <w:name w:val="List Number 5"/>
    <w:basedOn w:val="Normal"/>
    <w:uiPriority w:val="8"/>
    <w:semiHidden/>
    <w:rsid w:val="005802EE"/>
    <w:pPr>
      <w:numPr>
        <w:numId w:val="13"/>
      </w:numPr>
    </w:pPr>
  </w:style>
  <w:style w:type="paragraph" w:styleId="MessageHeader">
    <w:name w:val="Message Header"/>
    <w:basedOn w:val="Normal"/>
    <w:uiPriority w:val="8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7"/>
    <w:semiHidden/>
    <w:rsid w:val="005802EE"/>
    <w:pPr>
      <w:ind w:left="1304"/>
    </w:pPr>
  </w:style>
  <w:style w:type="paragraph" w:styleId="NoteHeading">
    <w:name w:val="Note Heading"/>
    <w:basedOn w:val="Normal"/>
    <w:next w:val="Normal"/>
    <w:uiPriority w:val="7"/>
    <w:semiHidden/>
    <w:rsid w:val="005802EE"/>
  </w:style>
  <w:style w:type="paragraph" w:styleId="PlainText">
    <w:name w:val="Plain Text"/>
    <w:basedOn w:val="Normal"/>
    <w:uiPriority w:val="7"/>
    <w:semiHidden/>
    <w:rsid w:val="005802EE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uiPriority w:val="7"/>
    <w:semiHidden/>
    <w:rsid w:val="005802EE"/>
  </w:style>
  <w:style w:type="paragraph" w:styleId="Signature">
    <w:name w:val="Signature"/>
    <w:basedOn w:val="Normal"/>
    <w:uiPriority w:val="7"/>
    <w:semiHidden/>
    <w:rsid w:val="005802EE"/>
    <w:pPr>
      <w:ind w:left="4252"/>
    </w:pPr>
  </w:style>
  <w:style w:type="character" w:styleId="Strong">
    <w:name w:val="Strong"/>
    <w:basedOn w:val="DefaultParagraphFont"/>
    <w:uiPriority w:val="7"/>
    <w:semiHidden/>
    <w:qFormat/>
    <w:rsid w:val="005802EE"/>
    <w:rPr>
      <w:b/>
      <w:bCs/>
    </w:rPr>
  </w:style>
  <w:style w:type="paragraph" w:styleId="Subtitle">
    <w:name w:val="Subtitle"/>
    <w:basedOn w:val="Normal"/>
    <w:uiPriority w:val="7"/>
    <w:semiHidden/>
    <w:qFormat/>
    <w:rsid w:val="00A63DA0"/>
    <w:pPr>
      <w:spacing w:after="60"/>
      <w:jc w:val="center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7"/>
    <w:semiHidden/>
    <w:qFormat/>
    <w:rsid w:val="00A63DA0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7"/>
    <w:semiHidden/>
    <w:rsid w:val="00AB5E5F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TOC2">
    <w:name w:val="toc 2"/>
    <w:basedOn w:val="Normal"/>
    <w:next w:val="Normal"/>
    <w:uiPriority w:val="7"/>
    <w:semiHidden/>
    <w:rsid w:val="00AB5E5F"/>
    <w:pPr>
      <w:tabs>
        <w:tab w:val="left" w:pos="851"/>
        <w:tab w:val="right" w:leader="dot" w:pos="8505"/>
      </w:tabs>
      <w:ind w:left="284" w:right="567"/>
    </w:pPr>
  </w:style>
  <w:style w:type="paragraph" w:styleId="TOC3">
    <w:name w:val="toc 3"/>
    <w:basedOn w:val="Normal"/>
    <w:next w:val="Normal"/>
    <w:uiPriority w:val="7"/>
    <w:semiHidden/>
    <w:rsid w:val="00AB5E5F"/>
    <w:pPr>
      <w:tabs>
        <w:tab w:val="left" w:pos="1276"/>
        <w:tab w:val="right" w:leader="dot" w:pos="8505"/>
      </w:tabs>
      <w:ind w:left="567" w:right="567"/>
    </w:pPr>
  </w:style>
  <w:style w:type="paragraph" w:styleId="TOC4">
    <w:name w:val="toc 4"/>
    <w:basedOn w:val="Normal"/>
    <w:next w:val="Normal"/>
    <w:uiPriority w:val="7"/>
    <w:semiHidden/>
    <w:rsid w:val="00047EB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TOC5">
    <w:name w:val="toc 5"/>
    <w:basedOn w:val="Normal"/>
    <w:next w:val="Normal"/>
    <w:uiPriority w:val="7"/>
    <w:semiHidden/>
    <w:rsid w:val="00047EBC"/>
    <w:pPr>
      <w:tabs>
        <w:tab w:val="left" w:pos="992"/>
        <w:tab w:val="right" w:leader="dot" w:pos="8505"/>
      </w:tabs>
      <w:ind w:left="992" w:right="567" w:hanging="567"/>
    </w:pPr>
  </w:style>
  <w:style w:type="character" w:styleId="FollowedHyperlink">
    <w:name w:val="FollowedHyperlink"/>
    <w:basedOn w:val="DefaultParagraphFont"/>
    <w:uiPriority w:val="8"/>
    <w:semiHidden/>
    <w:rsid w:val="00E10E9F"/>
    <w:rPr>
      <w:color w:val="800080"/>
      <w:u w:val="single"/>
    </w:rPr>
  </w:style>
  <w:style w:type="paragraph" w:styleId="Footer">
    <w:name w:val="footer"/>
    <w:basedOn w:val="Normal"/>
    <w:uiPriority w:val="8"/>
    <w:semiHidden/>
    <w:rsid w:val="00E10E9F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paragraph" w:styleId="Header">
    <w:name w:val="header"/>
    <w:basedOn w:val="Normal"/>
    <w:uiPriority w:val="8"/>
    <w:semiHidden/>
    <w:rsid w:val="00656DE1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styleId="Hyperlink">
    <w:name w:val="Hyperlink"/>
    <w:basedOn w:val="DefaultParagraphFont"/>
    <w:uiPriority w:val="8"/>
    <w:semiHidden/>
    <w:rsid w:val="00EF36FB"/>
    <w:rPr>
      <w:color w:val="0000FF"/>
      <w:u w:val="single"/>
    </w:rPr>
  </w:style>
  <w:style w:type="character" w:styleId="PageNumber">
    <w:name w:val="page number"/>
    <w:basedOn w:val="DefaultParagraphFont"/>
    <w:uiPriority w:val="7"/>
    <w:semiHidden/>
    <w:rsid w:val="00E10E9F"/>
    <w:rPr>
      <w:rFonts w:ascii="SEB Basic" w:hAnsi="SEB Basic"/>
      <w:sz w:val="15"/>
    </w:rPr>
  </w:style>
  <w:style w:type="paragraph" w:customStyle="1" w:styleId="Normal-Bullet">
    <w:name w:val="Normal - Bullet"/>
    <w:basedOn w:val="Normal"/>
    <w:uiPriority w:val="2"/>
    <w:semiHidden/>
    <w:rsid w:val="00BC3C7C"/>
    <w:pPr>
      <w:numPr>
        <w:numId w:val="14"/>
      </w:numPr>
    </w:pPr>
  </w:style>
  <w:style w:type="paragraph" w:styleId="TOC6">
    <w:name w:val="toc 6"/>
    <w:basedOn w:val="Normal"/>
    <w:next w:val="Normal"/>
    <w:uiPriority w:val="7"/>
    <w:semiHidden/>
    <w:rsid w:val="00047EBC"/>
    <w:pPr>
      <w:tabs>
        <w:tab w:val="left" w:pos="1843"/>
        <w:tab w:val="right" w:leader="dot" w:pos="8505"/>
      </w:tabs>
      <w:ind w:left="1843" w:right="567" w:hanging="851"/>
    </w:pPr>
  </w:style>
  <w:style w:type="paragraph" w:styleId="TOC7">
    <w:name w:val="toc 7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7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uiPriority w:val="2"/>
    <w:semiHidden/>
    <w:rsid w:val="004F0055"/>
    <w:pPr>
      <w:numPr>
        <w:numId w:val="24"/>
      </w:numPr>
    </w:pPr>
  </w:style>
  <w:style w:type="paragraph" w:customStyle="1" w:styleId="Normal-Tabletext">
    <w:name w:val="Normal - Table text"/>
    <w:basedOn w:val="Normal"/>
    <w:uiPriority w:val="4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uiPriority w:val="4"/>
    <w:semiHidden/>
    <w:rsid w:val="00EA6148"/>
    <w:pPr>
      <w:spacing w:line="260" w:lineRule="atLeast"/>
    </w:pPr>
    <w:rPr>
      <w:b/>
      <w:sz w:val="18"/>
    </w:rPr>
  </w:style>
  <w:style w:type="paragraph" w:customStyle="1" w:styleId="Normal-TableColomnHeading">
    <w:name w:val="Normal - Table Colomn Heading"/>
    <w:basedOn w:val="Normal"/>
    <w:uiPriority w:val="4"/>
    <w:semiHidden/>
    <w:rsid w:val="00051A09"/>
    <w:pPr>
      <w:spacing w:line="220" w:lineRule="atLeast"/>
    </w:pPr>
    <w:rPr>
      <w:b/>
      <w:sz w:val="18"/>
    </w:rPr>
  </w:style>
  <w:style w:type="table" w:customStyle="1" w:styleId="SEB">
    <w:name w:val="SEB"/>
    <w:basedOn w:val="TableNormal"/>
    <w:rsid w:val="00E10E9F"/>
    <w:pPr>
      <w:spacing w:line="220" w:lineRule="atLeast"/>
    </w:pPr>
    <w:rPr>
      <w:rFonts w:ascii="SEB Basic" w:hAnsi="SEB Basic"/>
      <w:sz w:val="18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customStyle="1" w:styleId="Normal-TableNumbers">
    <w:name w:val="Normal - Table Numbers"/>
    <w:basedOn w:val="Normal-Tabletext"/>
    <w:uiPriority w:val="4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uiPriority w:val="4"/>
    <w:semiHidden/>
    <w:rsid w:val="003E6170"/>
    <w:rPr>
      <w:b/>
    </w:rPr>
  </w:style>
  <w:style w:type="paragraph" w:customStyle="1" w:styleId="Template">
    <w:name w:val="Template"/>
    <w:link w:val="TemplateChar"/>
    <w:uiPriority w:val="7"/>
    <w:semiHidden/>
    <w:rsid w:val="00E10E9F"/>
    <w:pPr>
      <w:suppressAutoHyphens/>
      <w:spacing w:line="200" w:lineRule="atLeast"/>
    </w:pPr>
    <w:rPr>
      <w:rFonts w:ascii="SEB Basic" w:hAnsi="SEB Basic"/>
      <w:noProof/>
      <w:sz w:val="15"/>
      <w:szCs w:val="24"/>
      <w:lang w:eastAsia="en-US"/>
    </w:rPr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E10E9F"/>
    <w:pPr>
      <w:spacing w:after="200"/>
    </w:pPr>
    <w:rPr>
      <w:b/>
    </w:rPr>
  </w:style>
  <w:style w:type="paragraph" w:customStyle="1" w:styleId="Template-Address">
    <w:name w:val="Template - Address"/>
    <w:basedOn w:val="Template"/>
    <w:uiPriority w:val="7"/>
    <w:semiHidden/>
    <w:rsid w:val="00E10E9F"/>
  </w:style>
  <w:style w:type="paragraph" w:customStyle="1" w:styleId="Template-Date">
    <w:name w:val="Template - Date"/>
    <w:basedOn w:val="Template-Address"/>
    <w:uiPriority w:val="7"/>
    <w:semiHidden/>
    <w:rsid w:val="00E10E9F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cumentheading">
    <w:name w:val="Normal - Document heading"/>
    <w:basedOn w:val="Normal"/>
    <w:uiPriority w:val="4"/>
    <w:semiHidden/>
    <w:rsid w:val="005A05B0"/>
    <w:pPr>
      <w:spacing w:after="240" w:line="360" w:lineRule="atLeast"/>
    </w:pPr>
    <w:rPr>
      <w:b/>
      <w:sz w:val="30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5062C"/>
    <w:pPr>
      <w:keepNext/>
      <w:keepLines/>
      <w:spacing w:line="200" w:lineRule="atLeast"/>
    </w:pPr>
    <w:rPr>
      <w:i/>
      <w:sz w:val="16"/>
    </w:rPr>
  </w:style>
  <w:style w:type="paragraph" w:styleId="TableofFigures">
    <w:name w:val="table of figures"/>
    <w:basedOn w:val="Normal"/>
    <w:next w:val="Normal"/>
    <w:uiPriority w:val="7"/>
    <w:semiHidden/>
    <w:rsid w:val="00BE7FBE"/>
  </w:style>
  <w:style w:type="paragraph" w:customStyle="1" w:styleId="Normal-Documentinfo">
    <w:name w:val="Normal - Document info"/>
    <w:basedOn w:val="Normal"/>
    <w:next w:val="Normal"/>
    <w:uiPriority w:val="4"/>
    <w:semiHidden/>
    <w:rsid w:val="007B0983"/>
    <w:pPr>
      <w:spacing w:line="200" w:lineRule="atLeast"/>
    </w:pPr>
    <w:rPr>
      <w:sz w:val="15"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E10E9F"/>
    <w:pPr>
      <w:spacing w:line="160" w:lineRule="atLeast"/>
    </w:pPr>
    <w:rPr>
      <w:i/>
      <w:sz w:val="12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E10E9F"/>
    <w:pPr>
      <w:spacing w:line="160" w:lineRule="atLeast"/>
    </w:pPr>
    <w:rPr>
      <w:b/>
    </w:rPr>
  </w:style>
  <w:style w:type="character" w:customStyle="1" w:styleId="TemplateChar">
    <w:name w:val="Template Char"/>
    <w:basedOn w:val="DefaultParagraphFont"/>
    <w:link w:val="Template"/>
    <w:uiPriority w:val="7"/>
    <w:semiHidden/>
    <w:rsid w:val="00F44729"/>
    <w:rPr>
      <w:rFonts w:ascii="SEB Basic" w:hAnsi="SEB Basic"/>
      <w:noProof/>
      <w:sz w:val="15"/>
      <w:szCs w:val="24"/>
      <w:lang w:eastAsia="en-US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F44729"/>
    <w:rPr>
      <w:rFonts w:ascii="SEB Basic" w:hAnsi="SEB Basic"/>
      <w:i/>
      <w:noProof/>
      <w:sz w:val="12"/>
      <w:szCs w:val="24"/>
      <w:lang w:eastAsia="en-US"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F44729"/>
    <w:rPr>
      <w:rFonts w:ascii="SEB Basic" w:hAnsi="SEB Basic"/>
      <w:b/>
      <w:noProof/>
      <w:sz w:val="15"/>
      <w:szCs w:val="24"/>
      <w:lang w:eastAsia="en-US"/>
    </w:rPr>
  </w:style>
  <w:style w:type="paragraph" w:customStyle="1" w:styleId="Normal-Senderinfo">
    <w:name w:val="Normal - Sender info"/>
    <w:basedOn w:val="Normal"/>
    <w:uiPriority w:val="4"/>
    <w:semiHidden/>
    <w:rsid w:val="0005062C"/>
    <w:pPr>
      <w:keepNext/>
      <w:keepLines/>
    </w:pPr>
    <w:rPr>
      <w:b/>
    </w:rPr>
  </w:style>
  <w:style w:type="paragraph" w:customStyle="1" w:styleId="Template-AddressItalic">
    <w:name w:val="Template - Address Italic"/>
    <w:basedOn w:val="Template-Address"/>
    <w:uiPriority w:val="7"/>
    <w:semiHidden/>
    <w:rsid w:val="00ED2D58"/>
    <w:rPr>
      <w:i/>
    </w:rPr>
  </w:style>
  <w:style w:type="paragraph" w:customStyle="1" w:styleId="Template-Addressfirstline">
    <w:name w:val="Template - Address first line"/>
    <w:basedOn w:val="Template-Address"/>
    <w:uiPriority w:val="4"/>
    <w:semiHidden/>
    <w:qFormat/>
    <w:rsid w:val="002038CF"/>
    <w:pPr>
      <w:spacing w:before="119"/>
    </w:pPr>
    <w:rPr>
      <w:i/>
    </w:rPr>
  </w:style>
  <w:style w:type="paragraph" w:customStyle="1" w:styleId="Template-AddressFirstline0">
    <w:name w:val="Template - Address First line"/>
    <w:basedOn w:val="Template-Address"/>
    <w:uiPriority w:val="4"/>
    <w:semiHidden/>
    <w:qFormat/>
    <w:rsid w:val="00C97A96"/>
    <w:pPr>
      <w:spacing w:before="119"/>
    </w:pPr>
    <w:rPr>
      <w:i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1573A"/>
  </w:style>
  <w:style w:type="paragraph" w:customStyle="1" w:styleId="Rubrik-brevEng">
    <w:name w:val="Rubrik-brevEng"/>
    <w:basedOn w:val="Normal-Documentheading"/>
    <w:next w:val="Normal"/>
    <w:uiPriority w:val="7"/>
    <w:semiHidden/>
    <w:rsid w:val="00EC1946"/>
    <w:pPr>
      <w:spacing w:line="360" w:lineRule="exact"/>
    </w:pPr>
  </w:style>
  <w:style w:type="paragraph" w:customStyle="1" w:styleId="Rubrik-brevSv">
    <w:name w:val="Rubrik-brevSv"/>
    <w:basedOn w:val="Normal-Documentheading"/>
    <w:next w:val="Normal"/>
    <w:uiPriority w:val="7"/>
    <w:semiHidden/>
    <w:rsid w:val="00EC1946"/>
    <w:pPr>
      <w:spacing w:line="360" w:lineRule="exact"/>
    </w:pPr>
  </w:style>
  <w:style w:type="paragraph" w:customStyle="1" w:styleId="Text-brevEng">
    <w:name w:val="Text-brevEng"/>
    <w:basedOn w:val="Normal"/>
    <w:uiPriority w:val="7"/>
    <w:semiHidden/>
    <w:rsid w:val="0001573A"/>
  </w:style>
  <w:style w:type="paragraph" w:customStyle="1" w:styleId="Text-brevSv">
    <w:name w:val="Text-brevSv"/>
    <w:basedOn w:val="Normal"/>
    <w:uiPriority w:val="7"/>
    <w:semiHidden/>
    <w:rsid w:val="0001573A"/>
  </w:style>
  <w:style w:type="paragraph" w:customStyle="1" w:styleId="Underrubrik-Eng">
    <w:name w:val="Underrubrik-Eng"/>
    <w:basedOn w:val="Heading2"/>
    <w:next w:val="Normal"/>
    <w:uiPriority w:val="7"/>
    <w:semiHidden/>
    <w:rsid w:val="0001573A"/>
  </w:style>
  <w:style w:type="paragraph" w:customStyle="1" w:styleId="Svenska">
    <w:name w:val="Svenska"/>
    <w:basedOn w:val="Normal"/>
    <w:uiPriority w:val="7"/>
    <w:semiHidden/>
    <w:rsid w:val="00D95CDC"/>
  </w:style>
  <w:style w:type="paragraph" w:customStyle="1" w:styleId="Textbrevmall">
    <w:name w:val="Text brevmall"/>
    <w:basedOn w:val="Normal"/>
    <w:uiPriority w:val="7"/>
    <w:semiHidden/>
    <w:rsid w:val="00EC1946"/>
  </w:style>
  <w:style w:type="paragraph" w:customStyle="1" w:styleId="Template-Filepaht-filename">
    <w:name w:val="Template - File paht - file name"/>
    <w:basedOn w:val="Template"/>
    <w:uiPriority w:val="7"/>
    <w:semiHidden/>
    <w:rsid w:val="00E10E9F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Underrubrik-Sv">
    <w:name w:val="Underrubrik-Sv"/>
    <w:basedOn w:val="Underrubrik-Eng"/>
    <w:uiPriority w:val="7"/>
    <w:semiHidden/>
    <w:rsid w:val="008E7E40"/>
  </w:style>
  <w:style w:type="paragraph" w:customStyle="1" w:styleId="Template-Documentname">
    <w:name w:val="Template - Document name"/>
    <w:basedOn w:val="Normal"/>
    <w:uiPriority w:val="7"/>
    <w:semiHidden/>
    <w:rsid w:val="00E10E9F"/>
    <w:pPr>
      <w:spacing w:line="360" w:lineRule="atLeast"/>
    </w:pPr>
    <w:rPr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7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072"/>
    <w:rPr>
      <w:lang w:eastAsia="en-US"/>
    </w:rPr>
  </w:style>
  <w:style w:type="character" w:styleId="CommentReference">
    <w:name w:val="annotation reference"/>
    <w:uiPriority w:val="99"/>
    <w:semiHidden/>
    <w:unhideWhenUsed/>
    <w:rsid w:val="0042107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7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3E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3E1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36E"/>
    <w:rPr>
      <w:rFonts w:ascii="SEB Basic" w:hAnsi="SEB Basic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36E"/>
    <w:rPr>
      <w:rFonts w:ascii="SEB Basic" w:hAnsi="SEB Basic"/>
      <w:b/>
      <w:bCs/>
      <w:lang w:eastAsia="en-US"/>
    </w:rPr>
  </w:style>
  <w:style w:type="character" w:customStyle="1" w:styleId="fontstyle01">
    <w:name w:val="fontstyle01"/>
    <w:basedOn w:val="DefaultParagraphFont"/>
    <w:rsid w:val="00864233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ekybosfinansavimas@seb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b.lt" TargetMode="External"/><Relationship Id="rId1" Type="http://schemas.openxmlformats.org/officeDocument/2006/relationships/hyperlink" Target="mailto:info@seb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510\Local_Files\s25510\Darbai\BBM\Templates\Blankai%202014\Letter_SD.dotm" TargetMode="External"/></Relationships>
</file>

<file path=word/theme/theme1.xml><?xml version="1.0" encoding="utf-8"?>
<a:theme xmlns:a="http://schemas.openxmlformats.org/drawingml/2006/main" name="SEB">
  <a:themeElements>
    <a:clrScheme name="SEB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B7E590"/>
      </a:accent2>
      <a:accent3>
        <a:srgbClr val="005F71"/>
      </a:accent3>
      <a:accent4>
        <a:srgbClr val="0092AA"/>
      </a:accent4>
      <a:accent5>
        <a:srgbClr val="8A1B60"/>
      </a:accent5>
      <a:accent6>
        <a:srgbClr val="A07EA3"/>
      </a:accent6>
      <a:hlink>
        <a:srgbClr val="005F71"/>
      </a:hlink>
      <a:folHlink>
        <a:srgbClr val="8A1B60"/>
      </a:folHlink>
    </a:clrScheme>
    <a:fontScheme name="SEB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0F0F0"/>
        </a:solidFill>
        <a:ln w="19050">
          <a:noFill/>
        </a:ln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>
        <a:defPPr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72000" tIns="36000" rIns="72000" bIns="36000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SEB Green">
      <a:srgbClr val="A3D830"/>
    </a:custClr>
    <a:custClr name="SEB Color 2">
      <a:srgbClr val="B5E05B"/>
    </a:custClr>
    <a:custClr name="SEB Color 3">
      <a:srgbClr val="C7E987"/>
    </a:custClr>
    <a:custClr name="SEB Color 4">
      <a:srgbClr val="D8F1B2"/>
    </a:custClr>
    <a:custClr name="SEB Color 5">
      <a:srgbClr val="005F71"/>
    </a:custClr>
    <a:custClr name="SEB Color 6">
      <a:srgbClr val="5494A0"/>
    </a:custClr>
    <a:custClr name="SEB Color 7">
      <a:srgbClr val="A8C8CF"/>
    </a:custClr>
    <a:custClr name="SEB Color 8">
      <a:srgbClr val="E2ECEE"/>
    </a:custClr>
    <a:custClr name="SEB Color 9">
      <a:srgbClr val="0092AA"/>
    </a:custClr>
    <a:custClr name="SEB Color 10">
      <a:srgbClr val="54B6C0"/>
    </a:custClr>
    <a:custClr name="SEB Color 11">
      <a:srgbClr val="CFEFF5"/>
    </a:custClr>
    <a:custClr name="SEB Color 12">
      <a:srgbClr val="E3F5F9"/>
    </a:custClr>
    <a:custClr name="SEB Color 13">
      <a:srgbClr val="8A1B60"/>
    </a:custClr>
    <a:custClr name="SEB Color 14">
      <a:srgbClr val="B16694"/>
    </a:custClr>
    <a:custClr name="SEB Color 15">
      <a:srgbClr val="D7B1C9"/>
    </a:custClr>
    <a:custClr name="SEB Color 16">
      <a:srgbClr val="F2E6EC"/>
    </a:custClr>
    <a:custClr name="SEB Color 17">
      <a:srgbClr val="725274"/>
    </a:custClr>
    <a:custClr name="SEB Color 18">
      <a:srgbClr val="A07EA3"/>
    </a:custClr>
    <a:custClr name="SEB Color 19">
      <a:srgbClr val="BFA8C1"/>
    </a:custClr>
    <a:custClr name="SEB Color 20">
      <a:srgbClr val="E9D3E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6c8d7d-397a-4ce9-99d6-0ab7ea3198c0">
      <UserInfo>
        <DisplayName>Aušra Čepelienė</DisplayName>
        <AccountId>65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A50A5042D1468394BEAE4ACD70A4" ma:contentTypeVersion="4" ma:contentTypeDescription="Create a new document." ma:contentTypeScope="" ma:versionID="71be36939c2a9d21ea43012f835bfa74">
  <xsd:schema xmlns:xsd="http://www.w3.org/2001/XMLSchema" xmlns:xs="http://www.w3.org/2001/XMLSchema" xmlns:p="http://schemas.microsoft.com/office/2006/metadata/properties" xmlns:ns2="8e694755-f5a4-4141-a773-ee91cfa2cf8f" xmlns:ns3="f86c8d7d-397a-4ce9-99d6-0ab7ea3198c0" targetNamespace="http://schemas.microsoft.com/office/2006/metadata/properties" ma:root="true" ma:fieldsID="409e456e31bd123d4a1b6ddfc527217f" ns2:_="" ns3:_="">
    <xsd:import namespace="8e694755-f5a4-4141-a773-ee91cfa2cf8f"/>
    <xsd:import namespace="f86c8d7d-397a-4ce9-99d6-0ab7ea319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4755-f5a4-4141-a773-ee91cfa2c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c8d7d-397a-4ce9-99d6-0ab7ea319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A1E12-F03F-4DF7-BBC8-7B26162D9C05}">
  <ds:schemaRefs>
    <ds:schemaRef ds:uri="http://www.w3.org/XML/1998/namespace"/>
    <ds:schemaRef ds:uri="8e694755-f5a4-4141-a773-ee91cfa2cf8f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86c8d7d-397a-4ce9-99d6-0ab7ea3198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BE5B9B-7687-4F6A-9C8E-81FC2EE64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94755-f5a4-4141-a773-ee91cfa2cf8f"/>
    <ds:schemaRef ds:uri="f86c8d7d-397a-4ce9-99d6-0ab7ea319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24BD2-9F45-45EA-983E-6B7DFBD0A7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9a02a4-1fd8-448c-9b02-939e6825dd65}" enabled="1" method="Privileged" siteId="{e06b362b-4101-487e-ac7c-ade9d4cc40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Letter_SD</Template>
  <TotalTime>4</TotalTime>
  <Pages>1</Pages>
  <Words>380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SEB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Justas Razmus</dc:creator>
  <cp:lastModifiedBy>Jolanta Chmieliauskienė</cp:lastModifiedBy>
  <cp:revision>6</cp:revision>
  <cp:lastPrinted>2024-12-23T07:14:00Z</cp:lastPrinted>
  <dcterms:created xsi:type="dcterms:W3CDTF">2024-12-23T07:14:00Z</dcterms:created>
  <dcterms:modified xsi:type="dcterms:W3CDTF">2024-12-31T10:26:00Z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WordEngine">
    <vt:lpwstr>full</vt:lpwstr>
  </property>
  <property fmtid="{D5CDD505-2E9C-101B-9397-08002B2CF9AE}" pid="3" name="ContentTypeId">
    <vt:lpwstr>0x010100A0A6A50A5042D1468394BEAE4ACD70A4</vt:lpwstr>
  </property>
  <property fmtid="{D5CDD505-2E9C-101B-9397-08002B2CF9AE}" pid="4" name="MSIP_Label_199a02a4-1fd8-448c-9b02-939e6825dd65_Enabled">
    <vt:lpwstr>true</vt:lpwstr>
  </property>
  <property fmtid="{D5CDD505-2E9C-101B-9397-08002B2CF9AE}" pid="5" name="MSIP_Label_199a02a4-1fd8-448c-9b02-939e6825dd65_SetDate">
    <vt:lpwstr>2021-07-13T12:05:13Z</vt:lpwstr>
  </property>
  <property fmtid="{D5CDD505-2E9C-101B-9397-08002B2CF9AE}" pid="6" name="MSIP_Label_199a02a4-1fd8-448c-9b02-939e6825dd65_Method">
    <vt:lpwstr>Privileged</vt:lpwstr>
  </property>
  <property fmtid="{D5CDD505-2E9C-101B-9397-08002B2CF9AE}" pid="7" name="MSIP_Label_199a02a4-1fd8-448c-9b02-939e6825dd65_Name">
    <vt:lpwstr>General</vt:lpwstr>
  </property>
  <property fmtid="{D5CDD505-2E9C-101B-9397-08002B2CF9AE}" pid="8" name="MSIP_Label_199a02a4-1fd8-448c-9b02-939e6825dd65_SiteId">
    <vt:lpwstr>e06b362b-4101-487e-ac7c-ade9d4cc404e</vt:lpwstr>
  </property>
  <property fmtid="{D5CDD505-2E9C-101B-9397-08002B2CF9AE}" pid="9" name="MSIP_Label_199a02a4-1fd8-448c-9b02-939e6825dd65_ActionId">
    <vt:lpwstr/>
  </property>
  <property fmtid="{D5CDD505-2E9C-101B-9397-08002B2CF9AE}" pid="10" name="MSIP_Label_199a02a4-1fd8-448c-9b02-939e6825dd65_ContentBits">
    <vt:lpwstr>0</vt:lpwstr>
  </property>
  <property fmtid="{D5CDD505-2E9C-101B-9397-08002B2CF9AE}" pid="11" name="MSIP_Label_450d4c88-3773-4a01-8567-b4ed9ea2ad09_Enabled">
    <vt:lpwstr>true</vt:lpwstr>
  </property>
  <property fmtid="{D5CDD505-2E9C-101B-9397-08002B2CF9AE}" pid="12" name="MSIP_Label_450d4c88-3773-4a01-8567-b4ed9ea2ad09_SetDate">
    <vt:lpwstr>2022-10-28T08:14:04Z</vt:lpwstr>
  </property>
  <property fmtid="{D5CDD505-2E9C-101B-9397-08002B2CF9AE}" pid="13" name="MSIP_Label_450d4c88-3773-4a01-8567-b4ed9ea2ad09_Method">
    <vt:lpwstr>Standard</vt:lpwstr>
  </property>
  <property fmtid="{D5CDD505-2E9C-101B-9397-08002B2CF9AE}" pid="14" name="MSIP_Label_450d4c88-3773-4a01-8567-b4ed9ea2ad09_Name">
    <vt:lpwstr>450d4c88-3773-4a01-8567-b4ed9ea2ad09</vt:lpwstr>
  </property>
  <property fmtid="{D5CDD505-2E9C-101B-9397-08002B2CF9AE}" pid="15" name="MSIP_Label_450d4c88-3773-4a01-8567-b4ed9ea2ad09_SiteId">
    <vt:lpwstr>de5d17d0-fbc2-4c29-b0f7-d6685b6c3ef0</vt:lpwstr>
  </property>
  <property fmtid="{D5CDD505-2E9C-101B-9397-08002B2CF9AE}" pid="16" name="MSIP_Label_450d4c88-3773-4a01-8567-b4ed9ea2ad09_ActionId">
    <vt:lpwstr>4c033284-b65a-4a1b-ac01-08f36ff6faac</vt:lpwstr>
  </property>
  <property fmtid="{D5CDD505-2E9C-101B-9397-08002B2CF9AE}" pid="17" name="MSIP_Label_450d4c88-3773-4a01-8567-b4ed9ea2ad09_ContentBits">
    <vt:lpwstr>0</vt:lpwstr>
  </property>
  <property fmtid="{D5CDD505-2E9C-101B-9397-08002B2CF9AE}" pid="18" name="MSIP_Label_1dc4716b-92d5-4aa9-93a8-2ed8b74a3ef4_Enabled">
    <vt:lpwstr>true</vt:lpwstr>
  </property>
  <property fmtid="{D5CDD505-2E9C-101B-9397-08002B2CF9AE}" pid="19" name="MSIP_Label_1dc4716b-92d5-4aa9-93a8-2ed8b74a3ef4_SetDate">
    <vt:lpwstr>2022-11-16T08:41:59Z</vt:lpwstr>
  </property>
  <property fmtid="{D5CDD505-2E9C-101B-9397-08002B2CF9AE}" pid="20" name="MSIP_Label_1dc4716b-92d5-4aa9-93a8-2ed8b74a3ef4_Method">
    <vt:lpwstr>Standard</vt:lpwstr>
  </property>
  <property fmtid="{D5CDD505-2E9C-101B-9397-08002B2CF9AE}" pid="21" name="MSIP_Label_1dc4716b-92d5-4aa9-93a8-2ed8b74a3ef4_Name">
    <vt:lpwstr>1dc4716b-92d5-4aa9-93a8-2ed8b74a3ef4</vt:lpwstr>
  </property>
  <property fmtid="{D5CDD505-2E9C-101B-9397-08002B2CF9AE}" pid="22" name="MSIP_Label_1dc4716b-92d5-4aa9-93a8-2ed8b74a3ef4_SiteId">
    <vt:lpwstr>aa06dce7-99d7-403b-8a08-0c5f50471e64</vt:lpwstr>
  </property>
  <property fmtid="{D5CDD505-2E9C-101B-9397-08002B2CF9AE}" pid="23" name="MSIP_Label_1dc4716b-92d5-4aa9-93a8-2ed8b74a3ef4_ActionId">
    <vt:lpwstr>3ed07eb3-084d-4f00-ad2c-8ea5b983ec92</vt:lpwstr>
  </property>
  <property fmtid="{D5CDD505-2E9C-101B-9397-08002B2CF9AE}" pid="24" name="MSIP_Label_1dc4716b-92d5-4aa9-93a8-2ed8b74a3ef4_ContentBits">
    <vt:lpwstr>0</vt:lpwstr>
  </property>
</Properties>
</file>