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5E16" w14:textId="77777777" w:rsidR="00A90381" w:rsidRPr="00197A17" w:rsidRDefault="00A90381" w:rsidP="00AA326A">
      <w:pPr>
        <w:pStyle w:val="Standard"/>
        <w:jc w:val="center"/>
        <w:rPr>
          <w:rFonts w:ascii="Times New Roman" w:hAnsi="Times New Roman" w:cs="Times New Roman"/>
          <w:b/>
        </w:rPr>
      </w:pPr>
    </w:p>
    <w:p w14:paraId="34175E17" w14:textId="77777777" w:rsidR="00AA326A" w:rsidRPr="00197A17" w:rsidRDefault="00AA326A" w:rsidP="00AA326A">
      <w:pPr>
        <w:pStyle w:val="Standard"/>
        <w:jc w:val="center"/>
        <w:rPr>
          <w:rFonts w:ascii="Times New Roman" w:hAnsi="Times New Roman" w:cs="Times New Roman"/>
          <w:b/>
        </w:rPr>
      </w:pPr>
      <w:r w:rsidRPr="00197A17">
        <w:rPr>
          <w:rFonts w:ascii="Times New Roman" w:hAnsi="Times New Roman" w:cs="Times New Roman"/>
          <w:b/>
        </w:rPr>
        <w:t>VIEŠOJO PIRKIMO-PARDAVIMO SUTARTIS</w:t>
      </w:r>
    </w:p>
    <w:p w14:paraId="34175E18" w14:textId="77777777" w:rsidR="00AA326A" w:rsidRPr="00197A17" w:rsidRDefault="00AA326A" w:rsidP="00AA326A">
      <w:pPr>
        <w:pStyle w:val="Standard"/>
        <w:jc w:val="center"/>
        <w:rPr>
          <w:rFonts w:ascii="Times New Roman" w:hAnsi="Times New Roman" w:cs="Times New Roman"/>
          <w:b/>
        </w:rPr>
      </w:pPr>
    </w:p>
    <w:p w14:paraId="34175E19" w14:textId="2B59B5CB" w:rsidR="00AA326A" w:rsidRPr="00197A17" w:rsidRDefault="002E3D81" w:rsidP="00AA326A">
      <w:pPr>
        <w:pStyle w:val="Standard"/>
        <w:jc w:val="center"/>
        <w:rPr>
          <w:rFonts w:ascii="Times New Roman" w:hAnsi="Times New Roman" w:cs="Times New Roman"/>
        </w:rPr>
      </w:pPr>
      <w:r w:rsidRPr="00197A17">
        <w:rPr>
          <w:rFonts w:ascii="Times New Roman" w:hAnsi="Times New Roman" w:cs="Times New Roman"/>
        </w:rPr>
        <w:t>202</w:t>
      </w:r>
      <w:r w:rsidR="00A66F6C">
        <w:rPr>
          <w:rFonts w:ascii="Times New Roman" w:hAnsi="Times New Roman" w:cs="Times New Roman"/>
        </w:rPr>
        <w:t>4</w:t>
      </w:r>
      <w:r w:rsidR="00AA326A" w:rsidRPr="00197A17">
        <w:rPr>
          <w:rFonts w:ascii="Times New Roman" w:hAnsi="Times New Roman" w:cs="Times New Roman"/>
        </w:rPr>
        <w:t xml:space="preserve"> m. </w:t>
      </w:r>
      <w:r w:rsidR="007003A9">
        <w:rPr>
          <w:rFonts w:ascii="Times New Roman" w:hAnsi="Times New Roman" w:cs="Times New Roman"/>
        </w:rPr>
        <w:t xml:space="preserve">gruodžio 18 </w:t>
      </w:r>
      <w:r w:rsidR="00AA326A" w:rsidRPr="00197A17">
        <w:rPr>
          <w:rFonts w:ascii="Times New Roman" w:hAnsi="Times New Roman" w:cs="Times New Roman"/>
        </w:rPr>
        <w:t xml:space="preserve">d. </w:t>
      </w:r>
      <w:r w:rsidR="007003A9">
        <w:rPr>
          <w:rFonts w:ascii="Times New Roman" w:hAnsi="Times New Roman" w:cs="Times New Roman"/>
        </w:rPr>
        <w:t>Nr.R7-2024-49</w:t>
      </w:r>
    </w:p>
    <w:p w14:paraId="34175E1A" w14:textId="77777777" w:rsidR="00AA326A" w:rsidRPr="00197A17" w:rsidRDefault="00AA326A" w:rsidP="00AA326A">
      <w:pPr>
        <w:pStyle w:val="Standard"/>
        <w:jc w:val="center"/>
        <w:rPr>
          <w:rFonts w:ascii="Times New Roman" w:hAnsi="Times New Roman" w:cs="Times New Roman"/>
        </w:rPr>
      </w:pPr>
      <w:r w:rsidRPr="00197A17">
        <w:rPr>
          <w:rFonts w:ascii="Times New Roman" w:hAnsi="Times New Roman" w:cs="Times New Roman"/>
        </w:rPr>
        <w:t>Vilnius</w:t>
      </w:r>
    </w:p>
    <w:p w14:paraId="34175E1B" w14:textId="77777777" w:rsidR="00AA326A" w:rsidRPr="00197A17" w:rsidRDefault="00AA326A" w:rsidP="00AA326A">
      <w:pPr>
        <w:pStyle w:val="Standard"/>
        <w:jc w:val="center"/>
        <w:rPr>
          <w:rFonts w:ascii="Times New Roman" w:hAnsi="Times New Roman" w:cs="Times New Roman"/>
          <w:b/>
          <w:bCs/>
        </w:rPr>
      </w:pPr>
    </w:p>
    <w:p w14:paraId="34175E1C" w14:textId="1276B4A3" w:rsidR="00AA326A" w:rsidRPr="00197A17" w:rsidRDefault="00AA326A" w:rsidP="00CD1C46">
      <w:pPr>
        <w:pStyle w:val="Standard"/>
        <w:ind w:firstLine="709"/>
        <w:jc w:val="both"/>
        <w:rPr>
          <w:rFonts w:ascii="Times New Roman" w:hAnsi="Times New Roman" w:cs="Times New Roman"/>
        </w:rPr>
      </w:pPr>
      <w:r w:rsidRPr="00197A17">
        <w:rPr>
          <w:rFonts w:ascii="Times New Roman" w:hAnsi="Times New Roman" w:cs="Times New Roman"/>
          <w:kern w:val="0"/>
          <w:lang w:eastAsia="en-US" w:bidi="ar-SA"/>
        </w:rPr>
        <w:t>Radiacinės saugos centras</w:t>
      </w:r>
      <w:r w:rsidRPr="00197A17">
        <w:rPr>
          <w:rFonts w:ascii="Times New Roman" w:hAnsi="Times New Roman" w:cs="Times New Roman"/>
          <w:bCs/>
          <w:kern w:val="0"/>
          <w:lang w:eastAsia="en-US" w:bidi="ar-SA"/>
        </w:rPr>
        <w:t>,</w:t>
      </w:r>
      <w:r w:rsidRPr="00197A17">
        <w:rPr>
          <w:rFonts w:ascii="Times New Roman" w:hAnsi="Times New Roman" w:cs="Times New Roman"/>
          <w:b/>
          <w:bCs/>
          <w:kern w:val="0"/>
          <w:lang w:eastAsia="en-US" w:bidi="ar-SA"/>
        </w:rPr>
        <w:t xml:space="preserve"> </w:t>
      </w:r>
      <w:r w:rsidRPr="00197A17">
        <w:rPr>
          <w:rFonts w:ascii="Times New Roman" w:hAnsi="Times New Roman" w:cs="Times New Roman"/>
          <w:iCs/>
          <w:kern w:val="0"/>
          <w:lang w:eastAsia="en-US" w:bidi="ar-SA"/>
        </w:rPr>
        <w:t xml:space="preserve">atstovaujamas </w:t>
      </w:r>
      <w:r w:rsidR="00553B00" w:rsidRPr="00197A17">
        <w:rPr>
          <w:rFonts w:ascii="Times New Roman" w:hAnsi="Times New Roman" w:cs="Times New Roman"/>
          <w:iCs/>
          <w:kern w:val="0"/>
          <w:lang w:eastAsia="en-US" w:bidi="ar-SA"/>
        </w:rPr>
        <w:t>direktoriaus</w:t>
      </w:r>
      <w:r w:rsidR="00CE4FF8">
        <w:rPr>
          <w:rFonts w:ascii="Times New Roman" w:hAnsi="Times New Roman" w:cs="Times New Roman"/>
          <w:iCs/>
          <w:kern w:val="0"/>
          <w:lang w:eastAsia="en-US" w:bidi="ar-SA"/>
        </w:rPr>
        <w:t xml:space="preserve"> Ernesto Jasaičio, </w:t>
      </w:r>
      <w:r w:rsidRPr="00197A17">
        <w:rPr>
          <w:rFonts w:ascii="Times New Roman" w:hAnsi="Times New Roman" w:cs="Times New Roman"/>
          <w:kern w:val="0"/>
          <w:lang w:eastAsia="en-US" w:bidi="ar-SA"/>
        </w:rPr>
        <w:t xml:space="preserve">veikiančio pagal </w:t>
      </w:r>
      <w:r w:rsidR="00A90381" w:rsidRPr="00197A17">
        <w:rPr>
          <w:rFonts w:ascii="Times New Roman" w:eastAsia="Arial Unicode MS" w:hAnsi="Times New Roman" w:cs="Times New Roman"/>
          <w:bdr w:val="nil"/>
        </w:rPr>
        <w:t xml:space="preserve">Radiacinės saugos centro nuostatus, patvirtintus </w:t>
      </w:r>
      <w:r w:rsidR="00A90381" w:rsidRPr="00197A17">
        <w:rPr>
          <w:rFonts w:ascii="Times New Roman" w:hAnsi="Times New Roman" w:cs="Times New Roman"/>
        </w:rPr>
        <w:t>Lietuvos Respublikos sveikatos apsa</w:t>
      </w:r>
      <w:r w:rsidR="005D29D1" w:rsidRPr="00197A17">
        <w:rPr>
          <w:rFonts w:ascii="Times New Roman" w:hAnsi="Times New Roman" w:cs="Times New Roman"/>
        </w:rPr>
        <w:t>ugos ministro 2005 m. liepos 22 </w:t>
      </w:r>
      <w:r w:rsidR="00A90381" w:rsidRPr="00197A17">
        <w:rPr>
          <w:rFonts w:ascii="Times New Roman" w:hAnsi="Times New Roman" w:cs="Times New Roman"/>
        </w:rPr>
        <w:t>d. įsakymu Nr. V-612 „Dėl Radiacinės saugos centro nuostatų patvirtinimo“,</w:t>
      </w:r>
      <w:r w:rsidRPr="00197A17">
        <w:rPr>
          <w:rFonts w:ascii="Times New Roman" w:hAnsi="Times New Roman" w:cs="Times New Roman"/>
          <w:kern w:val="0"/>
          <w:lang w:eastAsia="en-US" w:bidi="ar-SA"/>
        </w:rPr>
        <w:t xml:space="preserve"> toliau vadinama Pirkėju</w:t>
      </w:r>
      <w:r w:rsidR="00A6036F" w:rsidRPr="00197A17">
        <w:rPr>
          <w:rFonts w:ascii="Times New Roman" w:hAnsi="Times New Roman" w:cs="Times New Roman"/>
          <w:kern w:val="0"/>
          <w:lang w:eastAsia="en-US" w:bidi="ar-SA"/>
        </w:rPr>
        <w:t>,</w:t>
      </w:r>
      <w:r w:rsidRPr="00197A17">
        <w:rPr>
          <w:rFonts w:ascii="Times New Roman" w:hAnsi="Times New Roman" w:cs="Times New Roman"/>
          <w:kern w:val="0"/>
          <w:lang w:eastAsia="en-US" w:bidi="ar-SA"/>
        </w:rPr>
        <w:t xml:space="preserve"> </w:t>
      </w:r>
      <w:r w:rsidRPr="00197A17">
        <w:rPr>
          <w:rFonts w:ascii="Times New Roman" w:hAnsi="Times New Roman" w:cs="Times New Roman"/>
        </w:rPr>
        <w:t xml:space="preserve">ir </w:t>
      </w:r>
      <w:r w:rsidR="0056223F">
        <w:rPr>
          <w:rFonts w:ascii="Times New Roman" w:hAnsi="Times New Roman" w:cs="Times New Roman"/>
        </w:rPr>
        <w:t>UAB</w:t>
      </w:r>
      <w:r w:rsidR="00921A06" w:rsidRPr="009F065E">
        <w:rPr>
          <w:rFonts w:ascii="Times New Roman" w:hAnsi="Times New Roman" w:cs="Times New Roman"/>
        </w:rPr>
        <w:t xml:space="preserve"> „</w:t>
      </w:r>
      <w:r w:rsidR="0056223F">
        <w:rPr>
          <w:rFonts w:ascii="Times New Roman" w:hAnsi="Times New Roman" w:cs="Times New Roman"/>
        </w:rPr>
        <w:t>Alža</w:t>
      </w:r>
      <w:r w:rsidR="00921A06" w:rsidRPr="009F065E">
        <w:rPr>
          <w:rFonts w:ascii="Times New Roman" w:hAnsi="Times New Roman" w:cs="Times New Roman"/>
        </w:rPr>
        <w:t>“</w:t>
      </w:r>
      <w:r w:rsidRPr="00197A17">
        <w:rPr>
          <w:rFonts w:ascii="Times New Roman" w:hAnsi="Times New Roman" w:cs="Times New Roman"/>
        </w:rPr>
        <w:t xml:space="preserve">, atstovaujama </w:t>
      </w:r>
      <w:r w:rsidR="0056223F">
        <w:rPr>
          <w:rFonts w:ascii="Times New Roman" w:hAnsi="Times New Roman" w:cs="Times New Roman"/>
        </w:rPr>
        <w:t>direktorės LolitosVižinienės</w:t>
      </w:r>
      <w:r w:rsidRPr="00197A17">
        <w:rPr>
          <w:rFonts w:ascii="Times New Roman" w:hAnsi="Times New Roman" w:cs="Times New Roman"/>
        </w:rPr>
        <w:t>, veikiančio</w:t>
      </w:r>
      <w:r w:rsidR="0056223F">
        <w:rPr>
          <w:rFonts w:ascii="Times New Roman" w:hAnsi="Times New Roman" w:cs="Times New Roman"/>
        </w:rPr>
        <w:t>s</w:t>
      </w:r>
      <w:r w:rsidRPr="00197A17">
        <w:rPr>
          <w:rFonts w:ascii="Times New Roman" w:hAnsi="Times New Roman" w:cs="Times New Roman"/>
        </w:rPr>
        <w:t xml:space="preserve"> pagal </w:t>
      </w:r>
      <w:r w:rsidR="0056223F">
        <w:rPr>
          <w:rFonts w:ascii="Times New Roman" w:hAnsi="Times New Roman" w:cs="Times New Roman"/>
        </w:rPr>
        <w:t>bendrovės įstatus</w:t>
      </w:r>
      <w:r w:rsidRPr="00197A17">
        <w:rPr>
          <w:rFonts w:ascii="Times New Roman" w:hAnsi="Times New Roman" w:cs="Times New Roman"/>
        </w:rPr>
        <w:t xml:space="preserve">, </w:t>
      </w:r>
      <w:r w:rsidR="0091249F" w:rsidRPr="00197A17">
        <w:rPr>
          <w:rFonts w:ascii="Times New Roman" w:hAnsi="Times New Roman" w:cs="Times New Roman"/>
        </w:rPr>
        <w:t>toliau vadinama Pardavėju</w:t>
      </w:r>
      <w:r w:rsidR="0091249F">
        <w:rPr>
          <w:rFonts w:ascii="Times New Roman" w:hAnsi="Times New Roman" w:cs="Times New Roman"/>
        </w:rPr>
        <w:t>,</w:t>
      </w:r>
      <w:r w:rsidR="0091249F" w:rsidRPr="00197A17">
        <w:rPr>
          <w:rFonts w:ascii="Times New Roman" w:hAnsi="Times New Roman" w:cs="Times New Roman"/>
        </w:rPr>
        <w:t xml:space="preserve"> </w:t>
      </w:r>
      <w:r w:rsidRPr="00197A17">
        <w:rPr>
          <w:rFonts w:ascii="Times New Roman" w:hAnsi="Times New Roman" w:cs="Times New Roman"/>
        </w:rPr>
        <w:t>kartu vadinamos „Šalimis“ arba atskirai „Šalimi“</w:t>
      </w:r>
      <w:r w:rsidRPr="00197A17">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197A17" w:rsidRDefault="00AA326A" w:rsidP="00AA326A">
      <w:pPr>
        <w:pStyle w:val="Standard"/>
        <w:ind w:firstLine="709"/>
        <w:jc w:val="both"/>
        <w:rPr>
          <w:rFonts w:ascii="Times New Roman" w:hAnsi="Times New Roman" w:cs="Times New Roman"/>
        </w:rPr>
      </w:pPr>
    </w:p>
    <w:p w14:paraId="34175E1E" w14:textId="77777777" w:rsidR="00AA326A" w:rsidRPr="00197A17" w:rsidRDefault="00AA326A" w:rsidP="00AA326A">
      <w:pPr>
        <w:pStyle w:val="Standard"/>
        <w:numPr>
          <w:ilvl w:val="0"/>
          <w:numId w:val="1"/>
        </w:numPr>
        <w:tabs>
          <w:tab w:val="left" w:pos="1276"/>
        </w:tabs>
        <w:ind w:left="0" w:firstLine="709"/>
        <w:jc w:val="both"/>
        <w:rPr>
          <w:rFonts w:ascii="Times New Roman" w:hAnsi="Times New Roman" w:cs="Times New Roman"/>
          <w:b/>
        </w:rPr>
      </w:pPr>
      <w:r w:rsidRPr="00197A17">
        <w:rPr>
          <w:rFonts w:ascii="Times New Roman" w:hAnsi="Times New Roman" w:cs="Times New Roman"/>
          <w:b/>
        </w:rPr>
        <w:t>SUTARTIES DALYKAS</w:t>
      </w:r>
    </w:p>
    <w:p w14:paraId="34175E21" w14:textId="384460AB" w:rsidR="00AA326A" w:rsidRPr="009E02CD" w:rsidRDefault="00AA326A" w:rsidP="009E02CD">
      <w:pPr>
        <w:numPr>
          <w:ilvl w:val="1"/>
          <w:numId w:val="3"/>
        </w:numPr>
        <w:tabs>
          <w:tab w:val="left" w:pos="1134"/>
        </w:tabs>
        <w:suppressAutoHyphens/>
        <w:ind w:left="0" w:firstLine="709"/>
        <w:jc w:val="both"/>
        <w:rPr>
          <w:rFonts w:asciiTheme="majorBidi" w:hAnsiTheme="majorBidi" w:cstheme="majorBidi"/>
          <w:lang w:val="lt-LT"/>
        </w:rPr>
      </w:pPr>
      <w:r w:rsidRPr="009E02CD">
        <w:rPr>
          <w:bCs/>
          <w:lang w:val="lt-LT"/>
        </w:rPr>
        <w:t>Sutarties dalykas –</w:t>
      </w:r>
      <w:r w:rsidR="000E44F9" w:rsidRPr="009E02CD">
        <w:rPr>
          <w:rFonts w:eastAsia="Times New Roman"/>
          <w:bdr w:val="none" w:sz="0" w:space="0" w:color="auto"/>
          <w:lang w:val="lt-LT" w:eastAsia="lt-LT"/>
        </w:rPr>
        <w:t xml:space="preserve"> </w:t>
      </w:r>
      <w:r w:rsidR="009E02CD" w:rsidRPr="009E02CD">
        <w:rPr>
          <w:rFonts w:eastAsia="Times New Roman"/>
          <w:bdr w:val="none" w:sz="0" w:space="0" w:color="auto"/>
          <w:lang w:val="lt-LT" w:eastAsia="lt-LT"/>
        </w:rPr>
        <w:t xml:space="preserve">laboratorijos </w:t>
      </w:r>
      <w:r w:rsidR="00BC32EE">
        <w:rPr>
          <w:rFonts w:eastAsia="Times New Roman"/>
          <w:bdr w:val="none" w:sz="0" w:space="0" w:color="auto"/>
          <w:lang w:val="lt-LT" w:eastAsia="lt-LT"/>
        </w:rPr>
        <w:t>į</w:t>
      </w:r>
      <w:r w:rsidR="009E02CD" w:rsidRPr="009E02CD">
        <w:rPr>
          <w:rFonts w:eastAsia="Times New Roman"/>
          <w:bdr w:val="none" w:sz="0" w:space="0" w:color="auto"/>
          <w:lang w:val="lt-LT" w:eastAsia="lt-LT"/>
        </w:rPr>
        <w:t>rangos ir ventiliacinės sistemos (ortakyno) demontavimo ir utilizavimo paslaug</w:t>
      </w:r>
      <w:r w:rsidR="009E02CD">
        <w:rPr>
          <w:rFonts w:eastAsia="Times New Roman"/>
          <w:bdr w:val="none" w:sz="0" w:space="0" w:color="auto"/>
          <w:lang w:val="lt-LT" w:eastAsia="lt-LT"/>
        </w:rPr>
        <w:t>os.</w:t>
      </w:r>
    </w:p>
    <w:p w14:paraId="34175E22" w14:textId="05B36996" w:rsidR="00AA326A" w:rsidRPr="0022340C" w:rsidRDefault="00CA6730" w:rsidP="0022340C">
      <w:pPr>
        <w:pStyle w:val="Standard"/>
        <w:numPr>
          <w:ilvl w:val="0"/>
          <w:numId w:val="3"/>
        </w:numPr>
        <w:tabs>
          <w:tab w:val="left" w:pos="993"/>
        </w:tabs>
        <w:ind w:left="0" w:firstLine="709"/>
        <w:jc w:val="both"/>
        <w:rPr>
          <w:rFonts w:asciiTheme="majorBidi" w:hAnsiTheme="majorBidi" w:cstheme="majorBidi"/>
          <w:b/>
          <w:caps/>
        </w:rPr>
      </w:pPr>
      <w:r w:rsidRPr="00CA6730">
        <w:rPr>
          <w:rFonts w:cs="Times New Roman"/>
          <w:b/>
          <w:bCs/>
        </w:rPr>
        <w:t>P</w:t>
      </w:r>
      <w:r>
        <w:rPr>
          <w:rFonts w:cs="Times New Roman"/>
          <w:b/>
          <w:bCs/>
        </w:rPr>
        <w:t>ASLAUGŲ</w:t>
      </w:r>
      <w:r w:rsidR="00AA326A" w:rsidRPr="0022340C">
        <w:rPr>
          <w:rFonts w:asciiTheme="majorBidi" w:hAnsiTheme="majorBidi" w:cstheme="majorBidi"/>
          <w:b/>
          <w:caps/>
        </w:rPr>
        <w:t xml:space="preserve"> </w:t>
      </w:r>
      <w:r>
        <w:rPr>
          <w:rFonts w:asciiTheme="majorBidi" w:hAnsiTheme="majorBidi" w:cstheme="majorBidi"/>
          <w:b/>
          <w:caps/>
        </w:rPr>
        <w:t>atlikimo</w:t>
      </w:r>
      <w:r w:rsidR="00AA326A" w:rsidRPr="0022340C">
        <w:rPr>
          <w:rFonts w:asciiTheme="majorBidi" w:hAnsiTheme="majorBidi" w:cstheme="majorBidi"/>
          <w:b/>
          <w:caps/>
        </w:rPr>
        <w:t xml:space="preserve"> VIETA IR TERMINAS</w:t>
      </w:r>
    </w:p>
    <w:p w14:paraId="34175E23" w14:textId="1F383E65" w:rsidR="007E48C0" w:rsidRPr="0022340C" w:rsidRDefault="00AA326A" w:rsidP="0022340C">
      <w:pPr>
        <w:pStyle w:val="Standard"/>
        <w:numPr>
          <w:ilvl w:val="1"/>
          <w:numId w:val="3"/>
        </w:numPr>
        <w:tabs>
          <w:tab w:val="left" w:pos="1276"/>
        </w:tabs>
        <w:ind w:left="709" w:firstLine="0"/>
        <w:jc w:val="both"/>
        <w:rPr>
          <w:rFonts w:asciiTheme="majorBidi" w:hAnsiTheme="majorBidi" w:cstheme="majorBidi"/>
        </w:rPr>
      </w:pPr>
      <w:r w:rsidRPr="0022340C">
        <w:rPr>
          <w:rFonts w:asciiTheme="majorBidi" w:hAnsiTheme="majorBidi" w:cstheme="majorBidi"/>
        </w:rPr>
        <w:t>P</w:t>
      </w:r>
      <w:r w:rsidR="002445B0">
        <w:rPr>
          <w:rFonts w:asciiTheme="majorBidi" w:hAnsiTheme="majorBidi" w:cstheme="majorBidi"/>
        </w:rPr>
        <w:t>aslauga</w:t>
      </w:r>
      <w:r w:rsidRPr="0022340C">
        <w:rPr>
          <w:rFonts w:asciiTheme="majorBidi" w:hAnsiTheme="majorBidi" w:cstheme="majorBidi"/>
        </w:rPr>
        <w:t xml:space="preserve"> turi būti </w:t>
      </w:r>
      <w:r w:rsidR="002445B0">
        <w:rPr>
          <w:rFonts w:asciiTheme="majorBidi" w:hAnsiTheme="majorBidi" w:cstheme="majorBidi"/>
        </w:rPr>
        <w:t>atlikta</w:t>
      </w:r>
      <w:r w:rsidRPr="0022340C">
        <w:rPr>
          <w:rFonts w:asciiTheme="majorBidi" w:hAnsiTheme="majorBidi" w:cstheme="majorBidi"/>
        </w:rPr>
        <w:t xml:space="preserve"> adresu</w:t>
      </w:r>
      <w:r w:rsidR="009332B7" w:rsidRPr="0022340C">
        <w:rPr>
          <w:rFonts w:asciiTheme="majorBidi" w:hAnsiTheme="majorBidi" w:cstheme="majorBidi"/>
        </w:rPr>
        <w:t xml:space="preserve"> Kalvarijų g. 153, LT-08352 Vilnius;</w:t>
      </w:r>
    </w:p>
    <w:p w14:paraId="7C9FD40B" w14:textId="32CCB044" w:rsidR="009819AC" w:rsidRPr="0022340C" w:rsidRDefault="002445B0" w:rsidP="0022340C">
      <w:pPr>
        <w:pStyle w:val="Standard"/>
        <w:numPr>
          <w:ilvl w:val="1"/>
          <w:numId w:val="3"/>
        </w:numPr>
        <w:tabs>
          <w:tab w:val="left" w:pos="1276"/>
        </w:tabs>
        <w:ind w:left="0" w:firstLine="709"/>
        <w:jc w:val="both"/>
        <w:rPr>
          <w:rFonts w:asciiTheme="majorBidi" w:hAnsiTheme="majorBidi" w:cstheme="majorBidi"/>
        </w:rPr>
      </w:pPr>
      <w:r w:rsidRPr="0022340C">
        <w:rPr>
          <w:rFonts w:asciiTheme="majorBidi" w:hAnsiTheme="majorBidi" w:cstheme="majorBidi"/>
        </w:rPr>
        <w:t>P</w:t>
      </w:r>
      <w:r>
        <w:rPr>
          <w:rFonts w:asciiTheme="majorBidi" w:hAnsiTheme="majorBidi" w:cstheme="majorBidi"/>
        </w:rPr>
        <w:t>aslauga</w:t>
      </w:r>
      <w:r w:rsidRPr="0022340C">
        <w:rPr>
          <w:rFonts w:asciiTheme="majorBidi" w:hAnsiTheme="majorBidi" w:cstheme="majorBidi"/>
        </w:rPr>
        <w:t xml:space="preserve"> turi būti </w:t>
      </w:r>
      <w:r>
        <w:rPr>
          <w:rFonts w:asciiTheme="majorBidi" w:hAnsiTheme="majorBidi" w:cstheme="majorBidi"/>
        </w:rPr>
        <w:t>atlikta</w:t>
      </w:r>
      <w:r w:rsidRPr="0022340C">
        <w:rPr>
          <w:rFonts w:asciiTheme="majorBidi" w:hAnsiTheme="majorBidi" w:cstheme="majorBidi"/>
        </w:rPr>
        <w:t xml:space="preserve"> </w:t>
      </w:r>
      <w:r w:rsidR="00565425">
        <w:rPr>
          <w:rFonts w:asciiTheme="majorBidi" w:hAnsiTheme="majorBidi" w:cstheme="majorBidi"/>
        </w:rPr>
        <w:t>iki 202</w:t>
      </w:r>
      <w:r w:rsidR="007E3473">
        <w:rPr>
          <w:rFonts w:asciiTheme="majorBidi" w:hAnsiTheme="majorBidi" w:cstheme="majorBidi"/>
        </w:rPr>
        <w:t>5</w:t>
      </w:r>
      <w:r w:rsidR="00565425">
        <w:rPr>
          <w:rFonts w:asciiTheme="majorBidi" w:hAnsiTheme="majorBidi" w:cstheme="majorBidi"/>
        </w:rPr>
        <w:t xml:space="preserve"> m. </w:t>
      </w:r>
      <w:r w:rsidR="007E3473">
        <w:rPr>
          <w:rFonts w:asciiTheme="majorBidi" w:hAnsiTheme="majorBidi" w:cstheme="majorBidi"/>
        </w:rPr>
        <w:t>kovo</w:t>
      </w:r>
      <w:r w:rsidR="00565425">
        <w:rPr>
          <w:rFonts w:asciiTheme="majorBidi" w:hAnsiTheme="majorBidi" w:cstheme="majorBidi"/>
        </w:rPr>
        <w:t xml:space="preserve"> </w:t>
      </w:r>
      <w:r>
        <w:rPr>
          <w:rFonts w:asciiTheme="majorBidi" w:hAnsiTheme="majorBidi" w:cstheme="majorBidi"/>
        </w:rPr>
        <w:t>30</w:t>
      </w:r>
      <w:r w:rsidR="00565425">
        <w:rPr>
          <w:rFonts w:asciiTheme="majorBidi" w:hAnsiTheme="majorBidi" w:cstheme="majorBidi"/>
        </w:rPr>
        <w:t xml:space="preserve"> d.</w:t>
      </w:r>
    </w:p>
    <w:p w14:paraId="34175E25" w14:textId="77777777" w:rsidR="00AA326A" w:rsidRPr="00197A17" w:rsidRDefault="00AA326A" w:rsidP="00AA326A">
      <w:pPr>
        <w:pStyle w:val="Standard"/>
        <w:tabs>
          <w:tab w:val="left" w:pos="1276"/>
        </w:tabs>
        <w:ind w:left="709"/>
        <w:jc w:val="both"/>
        <w:rPr>
          <w:rFonts w:ascii="Times New Roman" w:hAnsi="Times New Roman" w:cs="Times New Roman"/>
        </w:rPr>
      </w:pPr>
    </w:p>
    <w:p w14:paraId="34175E26" w14:textId="77777777" w:rsidR="00AA326A" w:rsidRPr="00197A17" w:rsidRDefault="00AA326A" w:rsidP="0022340C">
      <w:pPr>
        <w:pStyle w:val="Standard"/>
        <w:numPr>
          <w:ilvl w:val="0"/>
          <w:numId w:val="3"/>
        </w:numPr>
        <w:tabs>
          <w:tab w:val="left" w:pos="993"/>
        </w:tabs>
        <w:ind w:left="0" w:firstLine="709"/>
        <w:jc w:val="both"/>
        <w:rPr>
          <w:rFonts w:ascii="Times New Roman" w:hAnsi="Times New Roman" w:cs="Times New Roman"/>
          <w:b/>
        </w:rPr>
      </w:pPr>
      <w:r w:rsidRPr="00197A17">
        <w:rPr>
          <w:rFonts w:ascii="Times New Roman" w:hAnsi="Times New Roman" w:cs="Times New Roman"/>
          <w:b/>
        </w:rPr>
        <w:t>SUTARTIES KAINA IR ATSISKAITYMO TVARKA</w:t>
      </w:r>
    </w:p>
    <w:p w14:paraId="34175E27" w14:textId="77777777" w:rsidR="00AA326A" w:rsidRPr="00197A17" w:rsidRDefault="00AA326A" w:rsidP="00AA326A">
      <w:pPr>
        <w:pStyle w:val="Standard"/>
        <w:tabs>
          <w:tab w:val="left" w:pos="993"/>
        </w:tabs>
        <w:ind w:left="709"/>
        <w:jc w:val="both"/>
        <w:rPr>
          <w:rFonts w:ascii="Times New Roman" w:hAnsi="Times New Roman" w:cs="Times New Roman"/>
          <w:b/>
        </w:rPr>
      </w:pPr>
    </w:p>
    <w:p w14:paraId="34175E28" w14:textId="063CC7C6" w:rsidR="00AA326A" w:rsidRPr="00197A17" w:rsidRDefault="009018AA" w:rsidP="0022340C">
      <w:pPr>
        <w:pStyle w:val="Standard"/>
        <w:numPr>
          <w:ilvl w:val="1"/>
          <w:numId w:val="3"/>
        </w:numPr>
        <w:tabs>
          <w:tab w:val="left" w:pos="1134"/>
        </w:tabs>
        <w:ind w:left="0" w:firstLine="709"/>
        <w:jc w:val="both"/>
        <w:rPr>
          <w:rFonts w:ascii="Times New Roman" w:hAnsi="Times New Roman" w:cs="Times New Roman"/>
        </w:rPr>
      </w:pPr>
      <w:r w:rsidRPr="00197A17">
        <w:rPr>
          <w:rFonts w:ascii="Times New Roman" w:hAnsi="Times New Roman" w:cs="Times New Roman"/>
        </w:rPr>
        <w:t>Bendra Sutarties kaina už Sutarties 1.1</w:t>
      </w:r>
      <w:r w:rsidR="00AA326A" w:rsidRPr="00197A17">
        <w:rPr>
          <w:rFonts w:ascii="Times New Roman" w:hAnsi="Times New Roman" w:cs="Times New Roman"/>
        </w:rPr>
        <w:t xml:space="preserve"> punkte nurodytas </w:t>
      </w:r>
      <w:r w:rsidR="0063238B">
        <w:rPr>
          <w:rFonts w:ascii="Times New Roman" w:hAnsi="Times New Roman" w:cs="Times New Roman"/>
        </w:rPr>
        <w:t>P</w:t>
      </w:r>
      <w:r w:rsidR="002445B0">
        <w:rPr>
          <w:rFonts w:ascii="Times New Roman" w:hAnsi="Times New Roman" w:cs="Times New Roman"/>
        </w:rPr>
        <w:t>aslaugas</w:t>
      </w:r>
      <w:r w:rsidR="00AA326A" w:rsidRPr="00197A17">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7003A9"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9" w14:textId="77777777" w:rsidR="00AA326A" w:rsidRPr="00197A17" w:rsidRDefault="00AA326A" w:rsidP="00B435DB">
            <w:pPr>
              <w:pStyle w:val="Standard"/>
              <w:ind w:firstLine="34"/>
              <w:rPr>
                <w:rFonts w:ascii="Times New Roman" w:hAnsi="Times New Roman" w:cs="Times New Roman"/>
                <w:b/>
              </w:rPr>
            </w:pPr>
            <w:r w:rsidRPr="00197A17">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A" w14:textId="2DFD7E0D" w:rsidR="00AA326A" w:rsidRPr="00197A17" w:rsidRDefault="007E3473" w:rsidP="00B435DB">
            <w:pPr>
              <w:pStyle w:val="Standard"/>
              <w:rPr>
                <w:rFonts w:ascii="Times New Roman" w:hAnsi="Times New Roman" w:cs="Times New Roman"/>
                <w:i/>
              </w:rPr>
            </w:pPr>
            <w:r>
              <w:rPr>
                <w:rFonts w:ascii="Times New Roman" w:hAnsi="Times New Roman" w:cs="Times New Roman"/>
              </w:rPr>
              <w:t>14</w:t>
            </w:r>
            <w:r w:rsidR="00EB4D3B">
              <w:rPr>
                <w:rFonts w:ascii="Times New Roman" w:hAnsi="Times New Roman" w:cs="Times New Roman"/>
              </w:rPr>
              <w:t>083,95</w:t>
            </w:r>
            <w:r w:rsidR="00AA326A" w:rsidRPr="00197A17">
              <w:rPr>
                <w:rFonts w:ascii="Times New Roman" w:hAnsi="Times New Roman" w:cs="Times New Roman"/>
              </w:rPr>
              <w:t xml:space="preserve"> Eur</w:t>
            </w:r>
            <w:r w:rsidR="00AA326A" w:rsidRPr="00197A17">
              <w:rPr>
                <w:rFonts w:ascii="Times New Roman" w:hAnsi="Times New Roman" w:cs="Times New Roman"/>
                <w:i/>
              </w:rPr>
              <w:t xml:space="preserve"> (</w:t>
            </w:r>
            <w:r>
              <w:rPr>
                <w:rFonts w:ascii="Times New Roman" w:hAnsi="Times New Roman" w:cs="Times New Roman"/>
                <w:i/>
              </w:rPr>
              <w:t xml:space="preserve">keturiolika tūkstančių </w:t>
            </w:r>
            <w:r w:rsidR="005B17F9">
              <w:rPr>
                <w:rFonts w:ascii="Times New Roman" w:hAnsi="Times New Roman" w:cs="Times New Roman"/>
                <w:i/>
              </w:rPr>
              <w:t>aštuonia</w:t>
            </w:r>
            <w:r w:rsidR="0056223F">
              <w:rPr>
                <w:rFonts w:ascii="Times New Roman" w:hAnsi="Times New Roman" w:cs="Times New Roman"/>
                <w:i/>
              </w:rPr>
              <w:t>s</w:t>
            </w:r>
            <w:r>
              <w:rPr>
                <w:rFonts w:ascii="Times New Roman" w:hAnsi="Times New Roman" w:cs="Times New Roman"/>
                <w:i/>
              </w:rPr>
              <w:t xml:space="preserve">dešimt </w:t>
            </w:r>
            <w:r w:rsidR="005B17F9">
              <w:rPr>
                <w:rFonts w:ascii="Times New Roman" w:hAnsi="Times New Roman" w:cs="Times New Roman"/>
                <w:i/>
              </w:rPr>
              <w:t>trys</w:t>
            </w:r>
            <w:r>
              <w:rPr>
                <w:rFonts w:ascii="Times New Roman" w:hAnsi="Times New Roman" w:cs="Times New Roman"/>
                <w:i/>
              </w:rPr>
              <w:t xml:space="preserve"> Eur </w:t>
            </w:r>
            <w:r w:rsidR="0038250F" w:rsidRPr="00B37FDF">
              <w:rPr>
                <w:rFonts w:ascii="Times New Roman" w:hAnsi="Times New Roman" w:cs="Times New Roman"/>
                <w:i/>
              </w:rPr>
              <w:t>95</w:t>
            </w:r>
            <w:r>
              <w:rPr>
                <w:rFonts w:ascii="Times New Roman" w:hAnsi="Times New Roman" w:cs="Times New Roman"/>
                <w:i/>
              </w:rPr>
              <w:t xml:space="preserve"> ct</w:t>
            </w:r>
            <w:r w:rsidR="00AA326A" w:rsidRPr="00197A17">
              <w:rPr>
                <w:rFonts w:ascii="Times New Roman" w:hAnsi="Times New Roman" w:cs="Times New Roman"/>
                <w:i/>
              </w:rPr>
              <w:t>)</w:t>
            </w:r>
          </w:p>
        </w:tc>
      </w:tr>
      <w:tr w:rsidR="00197A17" w:rsidRPr="007003A9"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C" w14:textId="77777777" w:rsidR="00AA326A" w:rsidRPr="00197A17" w:rsidRDefault="00AA326A" w:rsidP="00B435DB">
            <w:pPr>
              <w:pStyle w:val="Standard"/>
              <w:rPr>
                <w:rFonts w:ascii="Times New Roman" w:hAnsi="Times New Roman" w:cs="Times New Roman"/>
              </w:rPr>
            </w:pPr>
            <w:r w:rsidRPr="00197A17">
              <w:rPr>
                <w:rFonts w:ascii="Times New Roman" w:hAnsi="Times New Roman" w:cs="Times New Roman"/>
                <w:b/>
              </w:rPr>
              <w:t>PVM (</w:t>
            </w:r>
            <w:r w:rsidRPr="00197A17">
              <w:rPr>
                <w:rFonts w:ascii="Times New Roman" w:hAnsi="Times New Roman" w:cs="Times New Roman"/>
                <w:i/>
                <w:iCs/>
              </w:rPr>
              <w:t>21 %</w:t>
            </w:r>
            <w:r w:rsidRPr="00197A17">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D" w14:textId="1D7DD310" w:rsidR="00AA326A" w:rsidRPr="00197A17" w:rsidRDefault="00EB4D3B" w:rsidP="00B435DB">
            <w:pPr>
              <w:pStyle w:val="Standard"/>
              <w:jc w:val="both"/>
              <w:rPr>
                <w:rFonts w:ascii="Times New Roman" w:hAnsi="Times New Roman" w:cs="Times New Roman"/>
                <w:i/>
              </w:rPr>
            </w:pPr>
            <w:r>
              <w:rPr>
                <w:rStyle w:val="fontstyle01"/>
                <w:color w:val="auto"/>
              </w:rPr>
              <w:t>2957,63</w:t>
            </w:r>
            <w:r w:rsidR="007E3473">
              <w:rPr>
                <w:rStyle w:val="fontstyle01"/>
                <w:color w:val="auto"/>
              </w:rPr>
              <w:t xml:space="preserve"> </w:t>
            </w:r>
            <w:r w:rsidR="00AA326A" w:rsidRPr="00197A17">
              <w:rPr>
                <w:rFonts w:ascii="Times New Roman" w:hAnsi="Times New Roman" w:cs="Times New Roman"/>
              </w:rPr>
              <w:t>Eur</w:t>
            </w:r>
            <w:r w:rsidR="00AA326A" w:rsidRPr="00197A17">
              <w:rPr>
                <w:rFonts w:ascii="Times New Roman" w:hAnsi="Times New Roman" w:cs="Times New Roman"/>
                <w:i/>
              </w:rPr>
              <w:t xml:space="preserve"> (</w:t>
            </w:r>
            <w:r w:rsidR="005B17F9">
              <w:rPr>
                <w:rFonts w:ascii="Times New Roman" w:hAnsi="Times New Roman" w:cs="Times New Roman"/>
                <w:i/>
              </w:rPr>
              <w:t>du</w:t>
            </w:r>
            <w:r w:rsidR="007E3473">
              <w:rPr>
                <w:rFonts w:ascii="Times New Roman" w:hAnsi="Times New Roman" w:cs="Times New Roman"/>
                <w:i/>
              </w:rPr>
              <w:t xml:space="preserve"> tūk</w:t>
            </w:r>
            <w:r w:rsidR="005B17F9">
              <w:rPr>
                <w:rFonts w:ascii="Times New Roman" w:hAnsi="Times New Roman" w:cs="Times New Roman"/>
                <w:i/>
              </w:rPr>
              <w:t>s</w:t>
            </w:r>
            <w:r w:rsidR="007E3473">
              <w:rPr>
                <w:rFonts w:ascii="Times New Roman" w:hAnsi="Times New Roman" w:cs="Times New Roman"/>
                <w:i/>
              </w:rPr>
              <w:t xml:space="preserve">tančiai  </w:t>
            </w:r>
            <w:r w:rsidR="005B17F9">
              <w:rPr>
                <w:rFonts w:ascii="Times New Roman" w:hAnsi="Times New Roman" w:cs="Times New Roman"/>
                <w:i/>
              </w:rPr>
              <w:t>devyni šimtai penkia</w:t>
            </w:r>
            <w:r w:rsidR="007E3473">
              <w:rPr>
                <w:rFonts w:ascii="Times New Roman" w:hAnsi="Times New Roman" w:cs="Times New Roman"/>
                <w:i/>
              </w:rPr>
              <w:t xml:space="preserve">sdešimt </w:t>
            </w:r>
            <w:r w:rsidR="005B17F9">
              <w:rPr>
                <w:rFonts w:ascii="Times New Roman" w:hAnsi="Times New Roman" w:cs="Times New Roman"/>
                <w:i/>
              </w:rPr>
              <w:t>septyni</w:t>
            </w:r>
            <w:r w:rsidR="00AA326A" w:rsidRPr="00197A17">
              <w:rPr>
                <w:rFonts w:ascii="Times New Roman" w:hAnsi="Times New Roman" w:cs="Times New Roman"/>
                <w:i/>
              </w:rPr>
              <w:t xml:space="preserve"> Eur </w:t>
            </w:r>
            <w:r w:rsidR="005B17F9">
              <w:rPr>
                <w:rFonts w:ascii="Times New Roman" w:hAnsi="Times New Roman" w:cs="Times New Roman"/>
                <w:i/>
              </w:rPr>
              <w:t>63</w:t>
            </w:r>
            <w:r w:rsidR="00AA326A" w:rsidRPr="00197A17">
              <w:rPr>
                <w:rFonts w:ascii="Times New Roman" w:hAnsi="Times New Roman" w:cs="Times New Roman"/>
                <w:i/>
              </w:rPr>
              <w:t xml:space="preserve"> ct)</w:t>
            </w:r>
          </w:p>
        </w:tc>
      </w:tr>
      <w:tr w:rsidR="00197A17" w:rsidRPr="007003A9"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F" w14:textId="77777777" w:rsidR="00AA326A" w:rsidRPr="00197A17" w:rsidRDefault="00AA326A" w:rsidP="00B435DB">
            <w:pPr>
              <w:pStyle w:val="Standard"/>
              <w:rPr>
                <w:rFonts w:ascii="Times New Roman" w:hAnsi="Times New Roman" w:cs="Times New Roman"/>
                <w:b/>
              </w:rPr>
            </w:pPr>
            <w:r w:rsidRPr="00197A17">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30" w14:textId="5FEF804B" w:rsidR="00AA326A" w:rsidRPr="00197A17" w:rsidRDefault="0056223F" w:rsidP="00EB4D3B">
            <w:pPr>
              <w:pStyle w:val="Standard"/>
              <w:jc w:val="both"/>
              <w:rPr>
                <w:rFonts w:ascii="Times New Roman" w:hAnsi="Times New Roman" w:cs="Times New Roman"/>
              </w:rPr>
            </w:pPr>
            <w:r>
              <w:rPr>
                <w:rFonts w:ascii="Times New Roman" w:hAnsi="Times New Roman" w:cs="Times New Roman"/>
              </w:rPr>
              <w:t>17</w:t>
            </w:r>
            <w:r w:rsidR="00EB4D3B">
              <w:rPr>
                <w:rFonts w:ascii="Times New Roman" w:hAnsi="Times New Roman" w:cs="Times New Roman"/>
              </w:rPr>
              <w:t>0</w:t>
            </w:r>
            <w:r>
              <w:rPr>
                <w:rFonts w:ascii="Times New Roman" w:hAnsi="Times New Roman" w:cs="Times New Roman"/>
              </w:rPr>
              <w:t>4</w:t>
            </w:r>
            <w:r w:rsidR="00EB4D3B">
              <w:rPr>
                <w:rFonts w:ascii="Times New Roman" w:hAnsi="Times New Roman" w:cs="Times New Roman"/>
              </w:rPr>
              <w:t>1,58</w:t>
            </w:r>
            <w:r w:rsidR="00AA326A" w:rsidRPr="00197A17">
              <w:rPr>
                <w:rFonts w:ascii="Times New Roman" w:hAnsi="Times New Roman" w:cs="Times New Roman"/>
              </w:rPr>
              <w:t xml:space="preserve"> Eur (</w:t>
            </w:r>
            <w:r>
              <w:rPr>
                <w:rFonts w:ascii="Times New Roman" w:hAnsi="Times New Roman" w:cs="Times New Roman"/>
                <w:i/>
                <w:iCs/>
              </w:rPr>
              <w:t>septy</w:t>
            </w:r>
            <w:r w:rsidR="008D72D3" w:rsidRPr="008D72D3">
              <w:rPr>
                <w:rFonts w:ascii="Times New Roman" w:hAnsi="Times New Roman" w:cs="Times New Roman"/>
                <w:i/>
                <w:iCs/>
              </w:rPr>
              <w:t>niolika</w:t>
            </w:r>
            <w:r w:rsidR="008D72D3">
              <w:rPr>
                <w:rFonts w:ascii="Times New Roman" w:hAnsi="Times New Roman" w:cs="Times New Roman"/>
              </w:rPr>
              <w:t xml:space="preserve"> </w:t>
            </w:r>
            <w:r w:rsidR="007E3473">
              <w:rPr>
                <w:rFonts w:ascii="Times New Roman" w:hAnsi="Times New Roman" w:cs="Times New Roman"/>
                <w:i/>
              </w:rPr>
              <w:t>tūkstančių</w:t>
            </w:r>
            <w:r>
              <w:rPr>
                <w:rFonts w:ascii="Times New Roman" w:hAnsi="Times New Roman" w:cs="Times New Roman"/>
                <w:i/>
              </w:rPr>
              <w:t xml:space="preserve"> </w:t>
            </w:r>
            <w:r w:rsidR="00EB4D3B" w:rsidRPr="00EB4D3B">
              <w:rPr>
                <w:rFonts w:ascii="Times New Roman" w:hAnsi="Times New Roman" w:cs="Times New Roman"/>
                <w:i/>
              </w:rPr>
              <w:t>keturiasde</w:t>
            </w:r>
            <w:r w:rsidR="00EB4D3B">
              <w:rPr>
                <w:rFonts w:ascii="Times New Roman" w:hAnsi="Times New Roman" w:cs="Times New Roman"/>
                <w:i/>
              </w:rPr>
              <w:t>š</w:t>
            </w:r>
            <w:r w:rsidR="00EB4D3B" w:rsidRPr="00EB4D3B">
              <w:rPr>
                <w:rFonts w:ascii="Times New Roman" w:hAnsi="Times New Roman" w:cs="Times New Roman"/>
                <w:i/>
              </w:rPr>
              <w:t xml:space="preserve">imt </w:t>
            </w:r>
            <w:r w:rsidR="00EB4D3B" w:rsidRPr="00E954C0">
              <w:rPr>
                <w:rFonts w:ascii="Times New Roman" w:hAnsi="Times New Roman" w:cs="Times New Roman"/>
                <w:i/>
              </w:rPr>
              <w:t xml:space="preserve">vienas </w:t>
            </w:r>
            <w:r w:rsidR="00AA326A" w:rsidRPr="00E954C0">
              <w:rPr>
                <w:rFonts w:ascii="Times New Roman" w:hAnsi="Times New Roman" w:cs="Times New Roman"/>
                <w:i/>
              </w:rPr>
              <w:t xml:space="preserve"> Eur</w:t>
            </w:r>
            <w:r w:rsidR="008D72D3" w:rsidRPr="00E954C0">
              <w:rPr>
                <w:rFonts w:ascii="Times New Roman" w:hAnsi="Times New Roman" w:cs="Times New Roman"/>
                <w:i/>
              </w:rPr>
              <w:t xml:space="preserve"> </w:t>
            </w:r>
            <w:r w:rsidR="00EB4D3B" w:rsidRPr="00E954C0">
              <w:rPr>
                <w:rFonts w:ascii="Times New Roman" w:hAnsi="Times New Roman" w:cs="Times New Roman"/>
                <w:i/>
              </w:rPr>
              <w:t>58</w:t>
            </w:r>
            <w:r w:rsidR="008D72D3" w:rsidRPr="00E954C0">
              <w:rPr>
                <w:rFonts w:ascii="Times New Roman" w:hAnsi="Times New Roman" w:cs="Times New Roman"/>
                <w:i/>
              </w:rPr>
              <w:t xml:space="preserve"> </w:t>
            </w:r>
            <w:r w:rsidR="00AA326A" w:rsidRPr="00E954C0">
              <w:rPr>
                <w:rFonts w:ascii="Times New Roman" w:hAnsi="Times New Roman" w:cs="Times New Roman"/>
                <w:i/>
              </w:rPr>
              <w:t>ct)</w:t>
            </w:r>
          </w:p>
        </w:tc>
      </w:tr>
    </w:tbl>
    <w:p w14:paraId="34175E32" w14:textId="77777777" w:rsidR="00AA326A" w:rsidRPr="00197A17" w:rsidRDefault="00AA326A" w:rsidP="00AA326A">
      <w:pPr>
        <w:pStyle w:val="Standard"/>
        <w:ind w:left="420"/>
        <w:jc w:val="both"/>
        <w:rPr>
          <w:rFonts w:ascii="Times New Roman" w:hAnsi="Times New Roman" w:cs="Times New Roman"/>
        </w:rPr>
      </w:pPr>
    </w:p>
    <w:p w14:paraId="34175E33" w14:textId="7D2C0B6B"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P</w:t>
      </w:r>
      <w:r w:rsidR="00CA6730">
        <w:rPr>
          <w:rFonts w:cs="Times New Roman"/>
        </w:rPr>
        <w:t>aslaugų</w:t>
      </w:r>
      <w:r w:rsidRPr="00197A17">
        <w:rPr>
          <w:rFonts w:cs="Times New Roman"/>
        </w:rPr>
        <w:t xml:space="preserve"> kaina negali būti keičiama visą Sutarties galiojimo laikotarpį, išskyrus Sutarties 3.3 punkte numatytą atvejį.</w:t>
      </w:r>
    </w:p>
    <w:p w14:paraId="34175E34" w14:textId="09C352A6"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 xml:space="preserve">Sutartyje nurodytas </w:t>
      </w:r>
      <w:r w:rsidR="00CA6730" w:rsidRPr="00197A17">
        <w:rPr>
          <w:rFonts w:cs="Times New Roman"/>
        </w:rPr>
        <w:t>P</w:t>
      </w:r>
      <w:r w:rsidR="00CA6730">
        <w:rPr>
          <w:rFonts w:cs="Times New Roman"/>
        </w:rPr>
        <w:t>aslaugų</w:t>
      </w:r>
      <w:r w:rsidRPr="00197A17">
        <w:rPr>
          <w:rFonts w:cs="Times New Roman"/>
        </w:rPr>
        <w:t xml:space="preserve"> kaina bus perskaičiuojama teisės aktais pakeitus taikomą PVM. </w:t>
      </w:r>
      <w:r w:rsidR="00CA6730" w:rsidRPr="00197A17">
        <w:rPr>
          <w:rFonts w:cs="Times New Roman"/>
        </w:rPr>
        <w:t>P</w:t>
      </w:r>
      <w:r w:rsidR="00CA6730">
        <w:rPr>
          <w:rFonts w:cs="Times New Roman"/>
        </w:rPr>
        <w:t>aslaugų</w:t>
      </w:r>
      <w:r w:rsidRPr="00197A17">
        <w:rPr>
          <w:rFonts w:cs="Times New Roman"/>
        </w:rPr>
        <w:t xml:space="preserve"> įkainio pokyčio dydis yra proporcingas PVM tarifo pokyčio dydžiui. </w:t>
      </w:r>
      <w:r w:rsidRPr="00197A17">
        <w:rPr>
          <w:rFonts w:ascii="Times New Roman" w:hAnsi="Times New Roman" w:cs="Times New Roman"/>
        </w:rPr>
        <w:t xml:space="preserve">Pasikeitus pridėtinės vertės mokesčio dydžiui </w:t>
      </w:r>
      <w:r w:rsidR="004333E7" w:rsidRPr="00197A17">
        <w:rPr>
          <w:rFonts w:cs="Times New Roman"/>
        </w:rPr>
        <w:t>P</w:t>
      </w:r>
      <w:r w:rsidR="004333E7">
        <w:rPr>
          <w:rFonts w:cs="Times New Roman"/>
        </w:rPr>
        <w:t>aslaugų</w:t>
      </w:r>
      <w:r w:rsidRPr="00197A17">
        <w:rPr>
          <w:rFonts w:ascii="Times New Roman" w:hAnsi="Times New Roman" w:cs="Times New Roman"/>
        </w:rPr>
        <w:t xml:space="preserve"> kaina perskaičiuojama vadovaujantis šia formule:</w:t>
      </w:r>
    </w:p>
    <w:p w14:paraId="34175E35" w14:textId="77777777" w:rsidR="009018AA" w:rsidRPr="00197A17" w:rsidRDefault="009018AA" w:rsidP="009018AA">
      <w:pPr>
        <w:pStyle w:val="Standard"/>
        <w:jc w:val="both"/>
        <w:rPr>
          <w:rFonts w:ascii="Times New Roman" w:hAnsi="Times New Roman" w:cs="Times New Roman"/>
        </w:rPr>
      </w:pPr>
    </w:p>
    <w:p w14:paraId="34175E36" w14:textId="77777777" w:rsidR="00AA326A" w:rsidRPr="00197A17"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197A17" w:rsidRDefault="009018AA" w:rsidP="00AA326A">
      <w:pPr>
        <w:pStyle w:val="Standard"/>
        <w:jc w:val="center"/>
        <w:rPr>
          <w:rFonts w:ascii="Times New Roman" w:hAnsi="Times New Roman" w:cs="Times New Roman"/>
        </w:rPr>
      </w:pPr>
    </w:p>
    <w:p w14:paraId="34175E38" w14:textId="4863FEA0"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perskaičiuota  bendra Sutarties kaina (su PVM)</w:t>
      </w:r>
    </w:p>
    <w:p w14:paraId="34175E39" w14:textId="17D082B8"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bendra </w:t>
      </w:r>
      <w:r w:rsidR="00AA326A" w:rsidRPr="00197A17">
        <w:rPr>
          <w:rFonts w:ascii="Times New Roman" w:hAnsi="Times New Roman" w:cs="Times New Roman"/>
          <w:iCs/>
        </w:rPr>
        <w:t>Sutarties kaina (su PVM) iki perskaičiavimo</w:t>
      </w:r>
    </w:p>
    <w:p w14:paraId="34175E3A" w14:textId="70DF6972" w:rsidR="00AA326A" w:rsidRPr="00197A17" w:rsidRDefault="00AA326A" w:rsidP="00296793">
      <w:pPr>
        <w:pStyle w:val="Standard"/>
        <w:ind w:firstLine="709"/>
        <w:jc w:val="both"/>
        <w:rPr>
          <w:rFonts w:ascii="Times New Roman" w:hAnsi="Times New Roman" w:cs="Times New Roman"/>
          <w:iCs/>
        </w:rPr>
      </w:pPr>
      <w:r w:rsidRPr="00197A17">
        <w:rPr>
          <w:rFonts w:ascii="Times New Roman" w:hAnsi="Times New Roman" w:cs="Times New Roman"/>
          <w:iCs/>
        </w:rPr>
        <w:t>A – įvykdytų sutartinių įsipareigojimų (</w:t>
      </w:r>
      <w:r w:rsidR="00CA6730">
        <w:rPr>
          <w:rFonts w:ascii="Times New Roman" w:hAnsi="Times New Roman" w:cs="Times New Roman"/>
          <w:iCs/>
        </w:rPr>
        <w:t>atliktų</w:t>
      </w:r>
      <w:r w:rsidRPr="00197A17">
        <w:rPr>
          <w:rFonts w:ascii="Times New Roman" w:hAnsi="Times New Roman" w:cs="Times New Roman"/>
          <w:iCs/>
        </w:rPr>
        <w:t xml:space="preserve"> </w:t>
      </w:r>
      <w:r w:rsidR="00CA6730" w:rsidRPr="00197A17">
        <w:rPr>
          <w:rFonts w:cs="Times New Roman"/>
        </w:rPr>
        <w:t>P</w:t>
      </w:r>
      <w:r w:rsidR="00CA6730">
        <w:rPr>
          <w:rFonts w:cs="Times New Roman"/>
        </w:rPr>
        <w:t>aslaugų</w:t>
      </w:r>
      <w:r w:rsidRPr="00197A17">
        <w:rPr>
          <w:rFonts w:ascii="Times New Roman" w:hAnsi="Times New Roman" w:cs="Times New Roman"/>
          <w:iCs/>
        </w:rPr>
        <w:t xml:space="preserve"> kaina (su PVM) iki perskaičiavimo</w:t>
      </w:r>
    </w:p>
    <w:p w14:paraId="34175E3B" w14:textId="14DCCF4F"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senas PVM tarifas (procentais)</w:t>
      </w:r>
    </w:p>
    <w:p w14:paraId="34175E3C" w14:textId="6E0A4042" w:rsidR="00AA326A" w:rsidRPr="00197A17"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naujas PVM tarifas (procentais)</w:t>
      </w:r>
    </w:p>
    <w:p w14:paraId="34175E3D" w14:textId="645E3EAA" w:rsidR="00AA326A" w:rsidRPr="00197A17" w:rsidRDefault="00CA6730"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cs="Times New Roman"/>
        </w:rPr>
        <w:t>P</w:t>
      </w:r>
      <w:r>
        <w:rPr>
          <w:rFonts w:cs="Times New Roman"/>
        </w:rPr>
        <w:t>aslaugų</w:t>
      </w:r>
      <w:r w:rsidR="00AA326A" w:rsidRPr="00197A17">
        <w:rPr>
          <w:rFonts w:cs="Times New Roman"/>
        </w:rPr>
        <w:t xml:space="preserve"> kainos perska</w:t>
      </w:r>
      <w:r w:rsidR="009018AA" w:rsidRPr="00197A17">
        <w:rPr>
          <w:rFonts w:cs="Times New Roman"/>
        </w:rPr>
        <w:t>ičiavimas įforminamas Š</w:t>
      </w:r>
      <w:r w:rsidR="00AA326A" w:rsidRPr="00197A17">
        <w:rPr>
          <w:rFonts w:cs="Times New Roman"/>
        </w:rPr>
        <w:t>alių pasirašytu pr</w:t>
      </w:r>
      <w:r w:rsidR="009B38B6" w:rsidRPr="00197A17">
        <w:rPr>
          <w:rFonts w:cs="Times New Roman"/>
        </w:rPr>
        <w:t>otokolu, kuris yra neatsiejama S</w:t>
      </w:r>
      <w:r w:rsidR="00AA326A" w:rsidRPr="00197A17">
        <w:rPr>
          <w:rFonts w:cs="Times New Roman"/>
        </w:rPr>
        <w:t xml:space="preserve">utarties dalis. Perskaičiuota kaina taikoma </w:t>
      </w:r>
      <w:r w:rsidRPr="00197A17">
        <w:rPr>
          <w:rFonts w:cs="Times New Roman"/>
        </w:rPr>
        <w:t>P</w:t>
      </w:r>
      <w:r>
        <w:rPr>
          <w:rFonts w:cs="Times New Roman"/>
        </w:rPr>
        <w:t>aslaugoms</w:t>
      </w:r>
      <w:r w:rsidR="00AA326A" w:rsidRPr="00197A17">
        <w:rPr>
          <w:rFonts w:cs="Times New Roman"/>
        </w:rPr>
        <w:t>, kurios bus tiekiamos po šalių pasirašyto susitarimo įsigaliojimo dienos.</w:t>
      </w:r>
    </w:p>
    <w:p w14:paraId="34175E3E" w14:textId="60840459" w:rsidR="00AA326A"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ascii="Times New Roman" w:hAnsi="Times New Roman" w:cs="Times New Roman"/>
        </w:rPr>
        <w:t>Sutarties kaina apima visas Pardavėjo išlaidas, susijusias su Sutartyje numatytų įsipareigojimų vykdymu (</w:t>
      </w:r>
      <w:r w:rsidRPr="003514A3">
        <w:rPr>
          <w:rFonts w:ascii="Times New Roman" w:hAnsi="Times New Roman" w:cs="Times New Roman"/>
        </w:rPr>
        <w:t>transportavimo, naudojimo išlaidas</w:t>
      </w:r>
      <w:r w:rsidRPr="00197A17">
        <w:rPr>
          <w:rFonts w:ascii="Times New Roman" w:hAnsi="Times New Roman" w:cs="Times New Roman"/>
        </w:rPr>
        <w:t>).</w:t>
      </w:r>
    </w:p>
    <w:p w14:paraId="08F3A163" w14:textId="0053A515" w:rsidR="00336BD7"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B96320">
        <w:rPr>
          <w:lang w:val="lt-LT"/>
        </w:rPr>
        <w:lastRenderedPageBreak/>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 xml:space="preserve">Perskaičiuoti įkainiai įforminami raštišku Šalių susitarimu (toliau – Susitarimas). </w:t>
      </w:r>
    </w:p>
    <w:p w14:paraId="1104F2EC"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lang w:val="lt-LT"/>
        </w:rPr>
        <w:t>Nauji įkainiai apskaičiuojami pagal formulę:</w:t>
      </w:r>
    </w:p>
    <w:p w14:paraId="0798E84A" w14:textId="77777777" w:rsidR="00336BD7" w:rsidRPr="00B96320"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B96320">
        <w:rPr>
          <w:lang w:val="lt-LT"/>
        </w:rPr>
        <w:t>,</w:t>
      </w:r>
      <w:r w:rsidR="00336BD7" w:rsidRPr="00B96320">
        <w:rPr>
          <w:i/>
          <w:iCs/>
          <w:lang w:val="lt-LT"/>
        </w:rPr>
        <w:t xml:space="preserve"> </w:t>
      </w:r>
      <w:r w:rsidR="00336BD7" w:rsidRPr="00B96320">
        <w:rPr>
          <w:lang w:val="lt-LT"/>
        </w:rPr>
        <w:t>kur</w:t>
      </w:r>
    </w:p>
    <w:p w14:paraId="10141882" w14:textId="77777777" w:rsidR="00336BD7" w:rsidRPr="00B96320" w:rsidRDefault="00336BD7" w:rsidP="00336BD7">
      <w:pPr>
        <w:spacing w:line="276" w:lineRule="auto"/>
        <w:ind w:firstLine="709"/>
        <w:jc w:val="both"/>
        <w:rPr>
          <w:lang w:val="lt-LT"/>
        </w:rPr>
      </w:pPr>
      <w:r w:rsidRPr="00B96320">
        <w:rPr>
          <w:lang w:val="lt-LT"/>
        </w:rPr>
        <w:t>a – paslaugos įkainis (Eur be PVM)) (jei įkainus buvo perskaičiuotas, tai po paskutinio perskaičiavimo);</w:t>
      </w:r>
    </w:p>
    <w:p w14:paraId="6DFCDA7D" w14:textId="77777777" w:rsidR="00336BD7" w:rsidRPr="00B96320" w:rsidRDefault="00336BD7" w:rsidP="00336BD7">
      <w:pPr>
        <w:spacing w:line="276" w:lineRule="auto"/>
        <w:ind w:firstLine="709"/>
        <w:jc w:val="both"/>
        <w:rPr>
          <w:lang w:val="lt-LT"/>
        </w:rPr>
      </w:pPr>
      <w:r w:rsidRPr="00B96320">
        <w:rPr>
          <w:lang w:val="lt-LT"/>
        </w:rPr>
        <w:t>a</w:t>
      </w:r>
      <w:r w:rsidRPr="00B96320">
        <w:rPr>
          <w:vertAlign w:val="subscript"/>
          <w:lang w:val="lt-LT"/>
        </w:rPr>
        <w:t>1</w:t>
      </w:r>
      <w:r w:rsidRPr="00B96320">
        <w:rPr>
          <w:lang w:val="lt-LT"/>
        </w:rPr>
        <w:t xml:space="preserve"> – perskaičiuotas (pakeistas) įkainis (Eur be PVM);</w:t>
      </w:r>
    </w:p>
    <w:p w14:paraId="1856CE25" w14:textId="77777777" w:rsidR="00336BD7" w:rsidRPr="00B96320" w:rsidRDefault="00336BD7" w:rsidP="00336BD7">
      <w:pPr>
        <w:spacing w:line="276" w:lineRule="auto"/>
        <w:ind w:firstLine="709"/>
        <w:jc w:val="both"/>
        <w:rPr>
          <w:lang w:val="lt-LT"/>
        </w:rPr>
      </w:pPr>
      <w:r w:rsidRPr="00B96320">
        <w:rPr>
          <w:lang w:val="lt-LT"/>
        </w:rPr>
        <w:t>k</w:t>
      </w:r>
      <w:r w:rsidRPr="00B96320">
        <w:rPr>
          <w:i/>
          <w:iCs/>
          <w:lang w:val="lt-LT"/>
        </w:rPr>
        <w:t xml:space="preserve"> </w:t>
      </w:r>
      <w:r w:rsidRPr="00B96320">
        <w:rPr>
          <w:lang w:val="lt-LT"/>
        </w:rPr>
        <w:t>– Pagal vartotojų kainų indeksą „Vartojimo paslaugos“ apskaičiuotas Vartojimo prekių ir paslaugų  kainų pokytis (padidėjimas arba sumažėjimas) (%).;</w:t>
      </w:r>
    </w:p>
    <w:p w14:paraId="552F2819" w14:textId="77777777" w:rsidR="00336BD7" w:rsidRPr="00B96320" w:rsidRDefault="00336BD7" w:rsidP="00336BD7">
      <w:pPr>
        <w:spacing w:line="276" w:lineRule="auto"/>
        <w:ind w:firstLine="709"/>
        <w:jc w:val="both"/>
        <w:rPr>
          <w:lang w:val="lt-LT"/>
        </w:rPr>
      </w:pPr>
      <w:r w:rsidRPr="00B96320">
        <w:rPr>
          <w:lang w:val="lt-LT"/>
        </w:rPr>
        <w:t>„k“ reikšmė skaičiuojama pagal formulę:</w:t>
      </w:r>
    </w:p>
    <w:p w14:paraId="0D222BF0" w14:textId="77777777" w:rsidR="00336BD7" w:rsidRPr="00B96320" w:rsidRDefault="00336BD7" w:rsidP="00336BD7">
      <w:pPr>
        <w:spacing w:line="276" w:lineRule="auto"/>
        <w:ind w:firstLine="709"/>
        <w:jc w:val="both"/>
        <w:rPr>
          <w:i/>
          <w:iCs/>
          <w:color w:val="0070C0"/>
          <w:lang w:val="lt-LT"/>
        </w:rPr>
      </w:pPr>
    </w:p>
    <w:p w14:paraId="72FC5C64" w14:textId="77777777" w:rsidR="00336BD7" w:rsidRDefault="00336BD7" w:rsidP="00336BD7">
      <w:pPr>
        <w:spacing w:after="200" w:line="276" w:lineRule="auto"/>
        <w:ind w:firstLine="709"/>
        <w:jc w:val="both"/>
        <w:rPr>
          <w:lang w:val="lt-LT"/>
        </w:rPr>
      </w:pPr>
      <m:oMath>
        <m:r>
          <w:rPr>
            <w:rFonts w:ascii="Cambria Math" w:hAnsi="Cambria Math"/>
          </w:rPr>
          <m:t>k</m:t>
        </m:r>
        <m:r>
          <w:rPr>
            <w:rFonts w:ascii="Cambria Math" w:hAnsi="Cambria Math"/>
            <w:lang w:val="de-DE"/>
          </w:rPr>
          <m:t xml:space="preserve">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prad</m:t>
                </m:r>
                <m:r>
                  <w:rPr>
                    <w:rFonts w:ascii="Cambria Math" w:hAnsi="Cambria Math"/>
                    <w:lang w:val="de-DE"/>
                  </w:rPr>
                  <m:t>ž</m:t>
                </m:r>
                <m:r>
                  <w:rPr>
                    <w:rFonts w:ascii="Cambria Math" w:hAnsi="Cambria Math"/>
                  </w:rPr>
                  <m:t>ia</m:t>
                </m:r>
              </m:sub>
            </m:sSub>
          </m:den>
        </m:f>
        <m:r>
          <w:rPr>
            <w:rFonts w:ascii="Cambria Math" w:hAnsi="Cambria Math"/>
            <w:lang w:val="de-DE"/>
          </w:rPr>
          <m:t>×100-100</m:t>
        </m:r>
      </m:oMath>
      <w:r w:rsidRPr="00B96320">
        <w:rPr>
          <w:lang w:val="de-DE"/>
        </w:rPr>
        <w:t>, (proc.), kur</w:t>
      </w:r>
    </w:p>
    <w:p w14:paraId="56717019" w14:textId="77777777" w:rsidR="00336BD7" w:rsidRPr="00B96320" w:rsidRDefault="00336BD7" w:rsidP="00336BD7">
      <w:pPr>
        <w:spacing w:line="276" w:lineRule="auto"/>
        <w:ind w:firstLine="709"/>
        <w:jc w:val="both"/>
        <w:rPr>
          <w:lang w:val="lt-LT"/>
        </w:rPr>
      </w:pPr>
      <w:r w:rsidRPr="00B96320">
        <w:rPr>
          <w:i/>
          <w:iCs/>
          <w:lang w:val="lt-LT"/>
        </w:rPr>
        <w:t>Ind</w:t>
      </w:r>
      <w:r w:rsidRPr="00B96320">
        <w:rPr>
          <w:lang w:val="lt-LT"/>
        </w:rPr>
        <w:t xml:space="preserve"> </w:t>
      </w:r>
      <w:r w:rsidRPr="00B96320">
        <w:rPr>
          <w:vertAlign w:val="subscript"/>
          <w:lang w:val="lt-LT"/>
        </w:rPr>
        <w:t>naujausias</w:t>
      </w:r>
      <w:r w:rsidRPr="00B96320">
        <w:rPr>
          <w:lang w:val="lt-LT"/>
        </w:rPr>
        <w:t xml:space="preserve"> – kreipimosi dėl kainos perskaičiavimo išsiuntimo kitai šaliai datą naujausias paskelbtas vartojimo prekių ir paslaugų indeksas  „Vartojimo paslaugos“.</w:t>
      </w:r>
    </w:p>
    <w:p w14:paraId="38D3BB55" w14:textId="77777777" w:rsidR="00336BD7" w:rsidRPr="00B96320" w:rsidRDefault="00336BD7" w:rsidP="00336BD7">
      <w:pPr>
        <w:ind w:firstLine="709"/>
        <w:jc w:val="both"/>
        <w:rPr>
          <w:lang w:val="lt-LT"/>
        </w:rPr>
      </w:pPr>
      <w:r w:rsidRPr="00B96320">
        <w:rPr>
          <w:i/>
          <w:iCs/>
          <w:lang w:val="lt-LT"/>
        </w:rPr>
        <w:t>Ind</w:t>
      </w:r>
      <w:r w:rsidRPr="00B96320">
        <w:rPr>
          <w:lang w:val="lt-LT"/>
        </w:rPr>
        <w:t xml:space="preserve"> </w:t>
      </w:r>
      <w:r w:rsidRPr="00B96320">
        <w:rPr>
          <w:vertAlign w:val="subscript"/>
          <w:lang w:val="lt-LT"/>
        </w:rPr>
        <w:t>pradžia</w:t>
      </w:r>
      <w:r w:rsidRPr="00B96320">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B96320" w:rsidRDefault="00336BD7" w:rsidP="00336BD7">
      <w:pPr>
        <w:ind w:firstLine="709"/>
        <w:jc w:val="both"/>
        <w:rPr>
          <w:lang w:val="lt-LT"/>
        </w:rPr>
      </w:pPr>
      <w:r w:rsidRPr="00B96320">
        <w:rPr>
          <w:color w:val="000000"/>
          <w:lang w:val="lt-LT"/>
        </w:rPr>
        <w:t xml:space="preserve">3.11. Skaičiavimams indeksų reikšmės imamos </w:t>
      </w:r>
      <w:r w:rsidRPr="00B96320">
        <w:rPr>
          <w:b/>
          <w:bCs/>
          <w:color w:val="000000"/>
          <w:lang w:val="lt-LT"/>
        </w:rPr>
        <w:t>keturių</w:t>
      </w:r>
      <w:r w:rsidRPr="00B96320">
        <w:rPr>
          <w:color w:val="000000"/>
          <w:lang w:val="lt-LT"/>
        </w:rPr>
        <w:t xml:space="preserve"> skaitmenų po kablelio tikslumu. Apskaičiuotas pokytis (k) tolimesniems skaičiavimams naudojamas suapvalinus iki </w:t>
      </w:r>
      <w:r w:rsidRPr="00B96320">
        <w:rPr>
          <w:b/>
          <w:bCs/>
          <w:color w:val="000000"/>
          <w:lang w:val="lt-LT"/>
        </w:rPr>
        <w:t>vieno</w:t>
      </w:r>
      <w:r w:rsidRPr="00B96320">
        <w:rPr>
          <w:color w:val="000000"/>
          <w:lang w:val="lt-LT"/>
        </w:rPr>
        <w:t xml:space="preserve"> skaitmens po kablelio, o apskaičiuotas įkainis „a“ suapvalinamas iki </w:t>
      </w:r>
      <w:r w:rsidRPr="00B96320">
        <w:rPr>
          <w:b/>
          <w:bCs/>
          <w:color w:val="000000"/>
          <w:lang w:val="lt-LT"/>
        </w:rPr>
        <w:t xml:space="preserve">dviejų </w:t>
      </w:r>
      <w:r w:rsidRPr="00B96320">
        <w:rPr>
          <w:color w:val="000000"/>
          <w:lang w:val="lt-LT"/>
        </w:rPr>
        <w:t>skaitmenų po kablelio.</w:t>
      </w:r>
    </w:p>
    <w:p w14:paraId="5F2F30E0" w14:textId="77777777" w:rsidR="005F48E0" w:rsidRDefault="00336BD7" w:rsidP="005F48E0">
      <w:pPr>
        <w:ind w:firstLine="709"/>
        <w:contextualSpacing/>
        <w:jc w:val="both"/>
        <w:rPr>
          <w:lang w:val="lt-LT"/>
        </w:rPr>
      </w:pPr>
      <w:r w:rsidRPr="00B96320">
        <w:rPr>
          <w:color w:val="000000"/>
          <w:lang w:val="lt-LT"/>
        </w:rPr>
        <w:t>3.12. Vėlesnis įkainių perskaičiavimas negali apimti laikotarpio, už kurį jau buvo atliktas perskaičiavimas</w:t>
      </w:r>
      <w:r w:rsidRPr="00B96320">
        <w:rPr>
          <w:lang w:val="lt-LT"/>
        </w:rPr>
        <w:t>.</w:t>
      </w:r>
    </w:p>
    <w:p w14:paraId="3A1E3C8C" w14:textId="1215555A" w:rsidR="005F48E0" w:rsidRDefault="005F48E0" w:rsidP="005F48E0">
      <w:pPr>
        <w:ind w:firstLine="709"/>
        <w:contextualSpacing/>
        <w:jc w:val="both"/>
        <w:rPr>
          <w:lang w:val="lt-LT"/>
        </w:rPr>
      </w:pPr>
      <w:r>
        <w:rPr>
          <w:lang w:val="lt-LT"/>
        </w:rPr>
        <w:t xml:space="preserve">3.13. </w:t>
      </w:r>
      <w:r w:rsidRPr="005F48E0">
        <w:rPr>
          <w:lang w:val="lt-LT"/>
        </w:rPr>
        <w:t xml:space="preserve">Su Pardavėju atsiskaitoma </w:t>
      </w:r>
      <w:r w:rsidR="00A12E94">
        <w:rPr>
          <w:lang w:val="lt-LT"/>
        </w:rPr>
        <w:t>pagal išanktinę</w:t>
      </w:r>
      <w:r w:rsidRPr="005F48E0">
        <w:rPr>
          <w:lang w:val="lt-LT"/>
        </w:rPr>
        <w:t xml:space="preserve"> PVM sąskait</w:t>
      </w:r>
      <w:r w:rsidR="00A12E94">
        <w:rPr>
          <w:lang w:val="lt-LT"/>
        </w:rPr>
        <w:t>ą</w:t>
      </w:r>
      <w:r w:rsidRPr="005F48E0">
        <w:rPr>
          <w:lang w:val="lt-LT"/>
        </w:rPr>
        <w:t>-faktūr</w:t>
      </w:r>
      <w:r w:rsidR="00A12E94">
        <w:rPr>
          <w:lang w:val="lt-LT"/>
        </w:rPr>
        <w:t>ą</w:t>
      </w:r>
      <w:r w:rsidRPr="005F48E0">
        <w:rPr>
          <w:lang w:val="lt-LT"/>
        </w:rPr>
        <w:t xml:space="preserve"> </w:t>
      </w:r>
      <w:r w:rsidR="00A12E94">
        <w:rPr>
          <w:lang w:val="lt-LT"/>
        </w:rPr>
        <w:t>jam pareikalavus.</w:t>
      </w:r>
    </w:p>
    <w:p w14:paraId="5AC54240" w14:textId="77777777" w:rsidR="005F48E0" w:rsidRPr="005F48E0" w:rsidRDefault="005F48E0" w:rsidP="005F48E0">
      <w:pPr>
        <w:ind w:firstLine="709"/>
        <w:contextualSpacing/>
        <w:jc w:val="both"/>
        <w:rPr>
          <w:lang w:val="lt-LT"/>
        </w:rPr>
      </w:pPr>
      <w:r>
        <w:rPr>
          <w:lang w:val="lt-LT"/>
        </w:rPr>
        <w:t xml:space="preserve">3.14. </w:t>
      </w:r>
      <w:r w:rsidR="009B38B6" w:rsidRPr="005F48E0">
        <w:rPr>
          <w:lang w:val="lt-LT"/>
        </w:rPr>
        <w:t>Vykdant S</w:t>
      </w:r>
      <w:r w:rsidR="00AA326A" w:rsidRPr="005F48E0">
        <w:rPr>
          <w:lang w:val="lt-LT"/>
        </w:rPr>
        <w:t>utartį, pridėtinės vertės mokesčio sąskaitos faktūros, sąskaitos faktūros, kreditiniai ir debetiniai dokumentai turi būti teikiami naudojantis informacinės sistemos „E. sąskaita“ priemonėmis. Prisijungti prie elektroninės paslaugos „E. sąskaita</w:t>
      </w:r>
      <w:r w:rsidR="00AA326A" w:rsidRPr="00803EE0">
        <w:rPr>
          <w:lang w:val="lt-LT"/>
        </w:rPr>
        <w:t xml:space="preserve">“ galima interneto adresu </w:t>
      </w:r>
      <w:r w:rsidR="00AA326A" w:rsidRPr="005F48E0">
        <w:rPr>
          <w:lang w:val="lt-LT"/>
        </w:rPr>
        <w:t>www.esaskaita.eu. Paslauga yra apmokama Lietuvos Respublikos finansų ministro nustatyta tvarka.</w:t>
      </w:r>
    </w:p>
    <w:p w14:paraId="0C5391BC" w14:textId="77777777" w:rsidR="00A12E94" w:rsidRDefault="005F48E0" w:rsidP="00A12E94">
      <w:pPr>
        <w:ind w:firstLine="709"/>
        <w:contextualSpacing/>
        <w:jc w:val="both"/>
        <w:rPr>
          <w:rFonts w:eastAsia="Times New Roman"/>
          <w:iCs/>
          <w:lang w:val="lt-LT"/>
        </w:rPr>
      </w:pPr>
      <w:r w:rsidRPr="005F48E0">
        <w:rPr>
          <w:lang w:val="lt-LT"/>
        </w:rPr>
        <w:t xml:space="preserve">3.15. </w:t>
      </w:r>
      <w:r w:rsidR="00AA326A" w:rsidRPr="005F48E0">
        <w:rPr>
          <w:rFonts w:eastAsia="Times New Roman"/>
          <w:iCs/>
          <w:lang w:val="lt-LT"/>
        </w:rPr>
        <w:t>Pirkėjas turi teisę sulaikyti apmokėjimą, jei PVM sąskaitoje faktūroje nurodyta neteisinga (kitokia, nei mokėtina pagal pasirašytą aktą) suma.</w:t>
      </w:r>
    </w:p>
    <w:p w14:paraId="19F24C28" w14:textId="77777777" w:rsidR="00A12E94" w:rsidRDefault="00A12E94" w:rsidP="00A12E94">
      <w:pPr>
        <w:ind w:firstLine="709"/>
        <w:contextualSpacing/>
        <w:jc w:val="both"/>
        <w:rPr>
          <w:rFonts w:eastAsia="Times New Roman"/>
          <w:iCs/>
          <w:lang w:val="lt-LT"/>
        </w:rPr>
      </w:pPr>
    </w:p>
    <w:p w14:paraId="34175E43" w14:textId="0E3938A8" w:rsidR="00AA326A" w:rsidRPr="00A12E94" w:rsidRDefault="00A12E94" w:rsidP="00A12E94">
      <w:pPr>
        <w:ind w:firstLine="709"/>
        <w:contextualSpacing/>
        <w:jc w:val="both"/>
        <w:rPr>
          <w:lang w:val="lt-LT"/>
        </w:rPr>
      </w:pPr>
      <w:r>
        <w:rPr>
          <w:rFonts w:eastAsia="Times New Roman"/>
          <w:iCs/>
          <w:lang w:val="lt-LT"/>
        </w:rPr>
        <w:t xml:space="preserve">4. </w:t>
      </w:r>
      <w:r w:rsidR="00AA326A" w:rsidRPr="00197A17">
        <w:rPr>
          <w:b/>
        </w:rPr>
        <w:t>ŠALIŲ PAREIGOS</w:t>
      </w:r>
    </w:p>
    <w:p w14:paraId="34175E44" w14:textId="77777777" w:rsidR="00AA326A" w:rsidRPr="00A30A05" w:rsidRDefault="00AA326A" w:rsidP="00AA326A">
      <w:pPr>
        <w:pStyle w:val="Standard"/>
        <w:tabs>
          <w:tab w:val="left" w:pos="993"/>
        </w:tabs>
        <w:ind w:left="709"/>
        <w:jc w:val="both"/>
        <w:rPr>
          <w:rFonts w:ascii="Times New Roman" w:hAnsi="Times New Roman" w:cs="Times New Roman"/>
          <w:bCs/>
        </w:rPr>
      </w:pPr>
    </w:p>
    <w:p w14:paraId="2DAAAD2C" w14:textId="363EC608" w:rsidR="006B4D54" w:rsidRPr="00A30A05" w:rsidRDefault="006B4D54" w:rsidP="002F080D">
      <w:pPr>
        <w:pStyle w:val="ListParagraph"/>
        <w:numPr>
          <w:ilvl w:val="1"/>
          <w:numId w:val="8"/>
        </w:numPr>
        <w:tabs>
          <w:tab w:val="left" w:pos="1134"/>
        </w:tabs>
        <w:spacing w:after="0" w:line="240" w:lineRule="auto"/>
        <w:ind w:firstLine="349"/>
        <w:jc w:val="both"/>
        <w:rPr>
          <w:b/>
          <w:color w:val="000000"/>
        </w:rPr>
      </w:pPr>
      <w:r w:rsidRPr="00A30A05">
        <w:rPr>
          <w:b/>
          <w:color w:val="000000"/>
        </w:rPr>
        <w:t xml:space="preserve"> Pardavėjas įsipareigoja:</w:t>
      </w:r>
    </w:p>
    <w:p w14:paraId="07C23EB0" w14:textId="13AAF2AC" w:rsidR="006B4D54" w:rsidRPr="006B4D54" w:rsidRDefault="006B4D54" w:rsidP="002F080D">
      <w:pPr>
        <w:pStyle w:val="ListParagraph"/>
        <w:numPr>
          <w:ilvl w:val="2"/>
          <w:numId w:val="8"/>
        </w:numPr>
        <w:tabs>
          <w:tab w:val="left" w:pos="1276"/>
        </w:tabs>
        <w:spacing w:after="0" w:line="240" w:lineRule="auto"/>
        <w:ind w:hanging="11"/>
        <w:jc w:val="both"/>
        <w:rPr>
          <w:color w:val="000000"/>
        </w:rPr>
      </w:pPr>
      <w:r w:rsidRPr="006B4D54">
        <w:rPr>
          <w:color w:val="000000"/>
        </w:rPr>
        <w:t>tinkamai ir sąžiningai vykdyti Sut</w:t>
      </w:r>
      <w:r w:rsidRPr="006B4D54">
        <w:t>artį;</w:t>
      </w:r>
    </w:p>
    <w:p w14:paraId="41EBA746" w14:textId="2F2A5553" w:rsidR="006B4D54" w:rsidRPr="00063C11" w:rsidRDefault="006B4D54" w:rsidP="002F080D">
      <w:pPr>
        <w:numPr>
          <w:ilvl w:val="2"/>
          <w:numId w:val="8"/>
        </w:numPr>
        <w:tabs>
          <w:tab w:val="left" w:pos="1418"/>
        </w:tabs>
        <w:ind w:left="0" w:firstLine="709"/>
        <w:jc w:val="both"/>
        <w:rPr>
          <w:lang w:val="lt-LT"/>
        </w:rPr>
      </w:pPr>
      <w:r w:rsidRPr="00063C11">
        <w:rPr>
          <w:lang w:val="lt-LT"/>
        </w:rPr>
        <w:lastRenderedPageBreak/>
        <w:t xml:space="preserve">nustatytu terminu </w:t>
      </w:r>
      <w:r w:rsidR="00CA6730">
        <w:rPr>
          <w:lang w:val="lt-LT"/>
        </w:rPr>
        <w:t>su</w:t>
      </w:r>
      <w:r w:rsidRPr="00063C11">
        <w:rPr>
          <w:lang w:val="lt-LT"/>
        </w:rPr>
        <w:t xml:space="preserve">teikti </w:t>
      </w:r>
      <w:r w:rsidR="00CA6730" w:rsidRPr="00CA6730">
        <w:rPr>
          <w:lang w:val="lt-LT"/>
        </w:rPr>
        <w:t>Paslaug</w:t>
      </w:r>
      <w:r w:rsidR="00CA6730">
        <w:rPr>
          <w:lang w:val="lt-LT"/>
        </w:rPr>
        <w:t>as</w:t>
      </w:r>
      <w:r w:rsidRPr="00063C11">
        <w:rPr>
          <w:lang w:val="lt-LT"/>
        </w:rPr>
        <w:t xml:space="preserve">, </w:t>
      </w:r>
      <w:r w:rsidR="00A12E94">
        <w:rPr>
          <w:lang w:val="lt-LT"/>
        </w:rPr>
        <w:t>nurodytas sutarties 1.1 punkte,</w:t>
      </w:r>
      <w:r w:rsidRPr="00063C11">
        <w:rPr>
          <w:lang w:val="lt-LT"/>
        </w:rPr>
        <w:t xml:space="preserve"> i</w:t>
      </w:r>
      <w:r w:rsidR="00A12E94">
        <w:rPr>
          <w:lang w:val="lt-LT"/>
        </w:rPr>
        <w:t xml:space="preserve">t atitinkančias </w:t>
      </w:r>
      <w:r w:rsidRPr="00063C11">
        <w:rPr>
          <w:lang w:val="lt-LT"/>
        </w:rPr>
        <w:t>Pardavėjo pasiūlymą, į vietą, numatytą Sutarties 2.1 punkte;</w:t>
      </w:r>
    </w:p>
    <w:p w14:paraId="410BC8E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savo lėšomis ir rizika pasirūpinti įranga, darbų sauga ir darbo jėga, reikalinga Sutarties vykdymui;</w:t>
      </w:r>
    </w:p>
    <w:p w14:paraId="7C26002E"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nenaudoti Pirkėjo ženklų ar pavadinimo jokioje reklamoje, leidiniuose ar kt. be išankstinio raštiško Pirkėjo sutikimo;</w:t>
      </w:r>
    </w:p>
    <w:p w14:paraId="58E1D780" w14:textId="6770180C" w:rsidR="006B4D54" w:rsidRPr="00063C11" w:rsidRDefault="006B4D54" w:rsidP="006B4D54">
      <w:pPr>
        <w:numPr>
          <w:ilvl w:val="2"/>
          <w:numId w:val="8"/>
        </w:numPr>
        <w:tabs>
          <w:tab w:val="left" w:pos="1418"/>
        </w:tabs>
        <w:ind w:left="0" w:firstLine="709"/>
        <w:jc w:val="both"/>
        <w:rPr>
          <w:lang w:val="lt-LT"/>
        </w:rPr>
      </w:pPr>
      <w:r w:rsidRPr="00063C11">
        <w:rPr>
          <w:lang w:val="lt-LT"/>
        </w:rPr>
        <w:t xml:space="preserve">prisiimti </w:t>
      </w:r>
      <w:r w:rsidR="00CA6730">
        <w:rPr>
          <w:lang w:val="lt-LT"/>
        </w:rPr>
        <w:t>medžiagų</w:t>
      </w:r>
      <w:r w:rsidRPr="00063C11">
        <w:rPr>
          <w:lang w:val="lt-LT"/>
        </w:rPr>
        <w:t xml:space="preserve"> žuvimo ar sugedimo riziką iki </w:t>
      </w:r>
      <w:r w:rsidR="00CA6730" w:rsidRPr="00CA6730">
        <w:rPr>
          <w:lang w:val="lt-LT"/>
        </w:rPr>
        <w:t>Paslaugų</w:t>
      </w:r>
      <w:r w:rsidRPr="00063C11">
        <w:rPr>
          <w:lang w:val="lt-LT"/>
        </w:rPr>
        <w:t xml:space="preserve"> priėmimo-perdavimo akto pasirašymo momento;</w:t>
      </w:r>
    </w:p>
    <w:p w14:paraId="268C002C"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lang w:val="lt-LT"/>
        </w:rPr>
        <w:t xml:space="preserve">užtikrinti iš Pirkėjo Sutarties vykdymo metu </w:t>
      </w:r>
      <w:r w:rsidRPr="00063C11">
        <w:rPr>
          <w:color w:val="000000"/>
          <w:lang w:val="lt-LT"/>
        </w:rPr>
        <w:t>gautos ir su Sutarties vykdymu susijusios informacijos konfidencialumą ir apsaugą;</w:t>
      </w:r>
    </w:p>
    <w:p w14:paraId="63EF7006"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tinkamai vykdyti kitus įsipareigojimus, numatytus Sutartyje ir galiojančiuose Lietuvos Respublikos teisės aktuose.</w:t>
      </w:r>
    </w:p>
    <w:p w14:paraId="48B0C52A"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atsako už visus pagal Sutartį prisiimtus įsipareigojimus, nepaisant to, ar jiems vykdyti bus pasitelkiami tretieji asmenys.</w:t>
      </w:r>
    </w:p>
    <w:p w14:paraId="4088C7EE" w14:textId="77777777" w:rsidR="006B4D54" w:rsidRPr="00063C11" w:rsidRDefault="006B4D54" w:rsidP="006B4D54">
      <w:pPr>
        <w:numPr>
          <w:ilvl w:val="1"/>
          <w:numId w:val="8"/>
        </w:numPr>
        <w:tabs>
          <w:tab w:val="left" w:pos="1418"/>
        </w:tabs>
        <w:ind w:left="0" w:firstLine="709"/>
        <w:jc w:val="both"/>
        <w:rPr>
          <w:color w:val="000000"/>
          <w:lang w:val="lt-LT"/>
        </w:rPr>
      </w:pPr>
      <w:r w:rsidRPr="00063C11">
        <w:rPr>
          <w:b/>
          <w:color w:val="000000"/>
          <w:lang w:val="lt-LT"/>
        </w:rPr>
        <w:t>Pirkėjas įsipareigoja</w:t>
      </w:r>
      <w:r w:rsidRPr="00063C11">
        <w:rPr>
          <w:color w:val="000000"/>
          <w:lang w:val="lt-LT"/>
        </w:rPr>
        <w:t>:</w:t>
      </w:r>
    </w:p>
    <w:p w14:paraId="5A6ACFF9"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sąžiningai ir tinkamai vykdyti Sutartį;</w:t>
      </w:r>
    </w:p>
    <w:p w14:paraId="4EB96D7B" w14:textId="2F48CFF5" w:rsidR="006B4D54" w:rsidRPr="00063C11" w:rsidRDefault="00CA6730" w:rsidP="006B4D54">
      <w:pPr>
        <w:numPr>
          <w:ilvl w:val="2"/>
          <w:numId w:val="8"/>
        </w:numPr>
        <w:tabs>
          <w:tab w:val="left" w:pos="1418"/>
        </w:tabs>
        <w:ind w:left="0" w:firstLine="709"/>
        <w:jc w:val="both"/>
        <w:rPr>
          <w:color w:val="000000"/>
          <w:lang w:val="lt-LT"/>
        </w:rPr>
      </w:pPr>
      <w:r w:rsidRPr="00CA6730">
        <w:rPr>
          <w:lang w:val="lt-LT"/>
        </w:rPr>
        <w:t>Paslaugų</w:t>
      </w:r>
      <w:r w:rsidR="006B4D54" w:rsidRPr="00063C11">
        <w:rPr>
          <w:color w:val="000000"/>
          <w:lang w:val="lt-LT"/>
        </w:rPr>
        <w:t xml:space="preserve"> priėmimo–perdavimo aktu priimti tinkamai, kokybiškai ir laiku </w:t>
      </w:r>
      <w:r>
        <w:rPr>
          <w:color w:val="000000"/>
          <w:lang w:val="lt-LT"/>
        </w:rPr>
        <w:t>atliktas</w:t>
      </w:r>
      <w:r w:rsidR="006B4D54" w:rsidRPr="00063C11">
        <w:rPr>
          <w:color w:val="000000"/>
          <w:lang w:val="lt-LT"/>
        </w:rPr>
        <w:t xml:space="preserve"> </w:t>
      </w:r>
      <w:r w:rsidRPr="00CA6730">
        <w:rPr>
          <w:lang w:val="lt-LT"/>
        </w:rPr>
        <w:t>Paslaug</w:t>
      </w:r>
      <w:r>
        <w:rPr>
          <w:lang w:val="lt-LT"/>
        </w:rPr>
        <w:t>as</w:t>
      </w:r>
      <w:r w:rsidR="006B4D54" w:rsidRPr="00063C11">
        <w:rPr>
          <w:color w:val="000000"/>
          <w:lang w:val="lt-LT"/>
        </w:rPr>
        <w:t xml:space="preserve">, jeigu jos atitinka </w:t>
      </w:r>
      <w:r w:rsidR="00581B1A">
        <w:rPr>
          <w:color w:val="000000"/>
          <w:lang w:val="lt-LT"/>
        </w:rPr>
        <w:t xml:space="preserve">Sutarties priede pateiktoje techninėje specifikacijoje nustatytus </w:t>
      </w:r>
      <w:r w:rsidR="006B4D54" w:rsidRPr="00063C11">
        <w:rPr>
          <w:color w:val="000000"/>
          <w:lang w:val="lt-LT"/>
        </w:rPr>
        <w:t>reikalavimus;</w:t>
      </w:r>
    </w:p>
    <w:p w14:paraId="3AA9E259"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Pardavėjui</w:t>
      </w:r>
      <w:r w:rsidRPr="00063C11">
        <w:rPr>
          <w:i/>
          <w:color w:val="000000"/>
          <w:lang w:val="lt-LT"/>
        </w:rPr>
        <w:t xml:space="preserve"> </w:t>
      </w:r>
      <w:r w:rsidRPr="00063C11">
        <w:rPr>
          <w:color w:val="000000"/>
          <w:lang w:val="lt-LT"/>
        </w:rPr>
        <w:t>tinkamai įvykdžius visus sutartinius įsipareigojimus, sumokėti Sutarties kainą Sutartyje nustatyta tvarka ir terminais;</w:t>
      </w:r>
    </w:p>
    <w:p w14:paraId="225D41EE"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suteikti Pardavėjui  informaciją ir (ar) dokumentus, būtinus Sutarčiai vykdyti;</w:t>
      </w:r>
    </w:p>
    <w:p w14:paraId="6EB719E1"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tinkamai vykdyti kitus įsipareigojimus, numatytus Sutartyje ir galiojančiuose Lietuvos Respublikos teisės aktuose.</w:t>
      </w:r>
    </w:p>
    <w:p w14:paraId="0168C574"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Pardavėjas gali keisti Sutartyje nurodytus subtiekėjus ar specialistus Sutartyje nustatytais atvejais ir tvarka gavęs Pirkėjo rašytinį sutikimą. </w:t>
      </w:r>
    </w:p>
    <w:p w14:paraId="2B6B983B"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Pirkėjas Sutarties vykdymo metu gali inicijuoti subtiekėjo ar specialisto, numatyto Sutartyje, pakeitimą, raštu nurodydamas tokio keitimo motyvus.</w:t>
      </w:r>
    </w:p>
    <w:p w14:paraId="59BBE5E7"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Naujo subtiekėjo pasitelkimą ar Sutartyje nurodyto subtiekėjo ar specialisto keitimą </w:t>
      </w:r>
      <w:r w:rsidRPr="00063C11">
        <w:rPr>
          <w:lang w:val="lt-LT"/>
        </w:rPr>
        <w:t>inicijuojanti</w:t>
      </w:r>
      <w:r w:rsidRPr="00063C11">
        <w:rPr>
          <w:color w:val="000000"/>
          <w:lang w:val="lt-LT"/>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186FA56D" w14:textId="7A8D5229" w:rsidR="006B4D54" w:rsidRPr="00063C11" w:rsidRDefault="006B4D54" w:rsidP="00581B1A">
      <w:pPr>
        <w:numPr>
          <w:ilvl w:val="1"/>
          <w:numId w:val="8"/>
        </w:numPr>
        <w:ind w:left="0" w:firstLine="709"/>
        <w:jc w:val="both"/>
        <w:rPr>
          <w:color w:val="000000"/>
          <w:lang w:val="lt-LT"/>
        </w:rPr>
      </w:pPr>
      <w:r w:rsidRPr="00063C11">
        <w:rPr>
          <w:color w:val="000000"/>
          <w:lang w:val="lt-LT"/>
        </w:rPr>
        <w:t xml:space="preserve">Subtiekėjas, kurio pajėgumais Pardavėjas rėmėsi, kad atitiktų </w:t>
      </w:r>
      <w:r w:rsidR="00581B1A" w:rsidRPr="00581B1A">
        <w:rPr>
          <w:color w:val="000000"/>
          <w:lang w:val="lt-LT"/>
        </w:rPr>
        <w:t>Sutarties sąlygų priede pateiktos Techninės specifikacijos</w:t>
      </w:r>
      <w:r w:rsidRPr="00063C11">
        <w:rPr>
          <w:color w:val="000000"/>
          <w:lang w:val="lt-LT"/>
        </w:rPr>
        <w:t xml:space="preserve"> reikalavimus, gali būti keičiamas tik šiais atvejais:</w:t>
      </w:r>
    </w:p>
    <w:p w14:paraId="0E2A01F2"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bankrutuoja, yra likviduojamas ar susidaro analogiška situacija;</w:t>
      </w:r>
    </w:p>
    <w:p w14:paraId="7C994EFE"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dėl objektyvių priežasčių (pavyzdžiui, subtiekėjui atsisakius vykdyti įsipareigojimus, nutrūkus teisiniams santykiams su Pardavėju ir pan.) nebegali vykdyti visų ar dalies Sutartyje numatytų įsipareigojimų.</w:t>
      </w:r>
    </w:p>
    <w:p w14:paraId="20785B50" w14:textId="77777777" w:rsidR="006B4D54" w:rsidRPr="00063C11" w:rsidRDefault="006B4D54" w:rsidP="006B4D54">
      <w:pPr>
        <w:numPr>
          <w:ilvl w:val="1"/>
          <w:numId w:val="8"/>
        </w:numPr>
        <w:ind w:left="0" w:firstLine="709"/>
        <w:jc w:val="both"/>
        <w:rPr>
          <w:color w:val="000000"/>
          <w:lang w:val="lt-LT"/>
        </w:rPr>
      </w:pPr>
      <w:bookmarkStart w:id="0" w:name="_heading=h.gjdgxs" w:colFirst="0" w:colLast="0"/>
      <w:bookmarkEnd w:id="0"/>
      <w:r w:rsidRPr="00063C11">
        <w:rPr>
          <w:color w:val="000000"/>
          <w:lang w:val="lt-LT"/>
        </w:rPr>
        <w:t>Pardavėjas privalo pakeisti subtiekėją, jei paaiškėja, kad jis atitinka Konkurso sąlygose nustatytą pašalinimo pagrindą, kuris taikomas ir Sutarties galiojimo metu.</w:t>
      </w:r>
    </w:p>
    <w:p w14:paraId="4453DB69"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reikalavimų ar atitinka bent vieną Konkurso sąlygose nustatytą pašalinimo pagrindą (jei taikoma), Pirkėjas reikalauja, kad Pardavėjas pakeistų minėtą subtiekėją reikalavimus atitinkančiu subtiekėju.</w:t>
      </w:r>
    </w:p>
    <w:p w14:paraId="34175E56" w14:textId="77777777" w:rsidR="00AA326A" w:rsidRPr="00197A17" w:rsidRDefault="00AA326A" w:rsidP="009722F4">
      <w:pPr>
        <w:pStyle w:val="Standard"/>
        <w:tabs>
          <w:tab w:val="left" w:pos="1418"/>
        </w:tabs>
        <w:ind w:right="49"/>
        <w:jc w:val="both"/>
        <w:rPr>
          <w:rFonts w:ascii="Times New Roman" w:hAnsi="Times New Roman" w:cs="Times New Roman"/>
        </w:rPr>
      </w:pPr>
    </w:p>
    <w:p w14:paraId="34175E57" w14:textId="3CAB9D72" w:rsidR="00AA326A" w:rsidRPr="00197A17" w:rsidRDefault="00AA326A" w:rsidP="00AA326A">
      <w:pPr>
        <w:pStyle w:val="Standard"/>
        <w:numPr>
          <w:ilvl w:val="0"/>
          <w:numId w:val="2"/>
        </w:numPr>
        <w:tabs>
          <w:tab w:val="left" w:pos="1134"/>
        </w:tabs>
        <w:ind w:left="0" w:firstLine="709"/>
        <w:jc w:val="both"/>
        <w:rPr>
          <w:rFonts w:ascii="Times New Roman" w:hAnsi="Times New Roman" w:cs="Times New Roman"/>
          <w:b/>
        </w:rPr>
      </w:pPr>
      <w:r w:rsidRPr="00197A17">
        <w:rPr>
          <w:rFonts w:ascii="Times New Roman" w:hAnsi="Times New Roman" w:cs="Times New Roman"/>
          <w:b/>
        </w:rPr>
        <w:t>P</w:t>
      </w:r>
      <w:r w:rsidR="00CA6730">
        <w:rPr>
          <w:rFonts w:ascii="Times New Roman" w:hAnsi="Times New Roman" w:cs="Times New Roman"/>
          <w:b/>
        </w:rPr>
        <w:t>ASLAUGŲ ATLIKIMO</w:t>
      </w:r>
      <w:r w:rsidRPr="00197A17">
        <w:rPr>
          <w:rFonts w:ascii="Times New Roman" w:hAnsi="Times New Roman" w:cs="Times New Roman"/>
          <w:b/>
          <w:i/>
        </w:rPr>
        <w:t xml:space="preserve"> </w:t>
      </w:r>
      <w:r w:rsidRPr="00197A17">
        <w:rPr>
          <w:rFonts w:ascii="Times New Roman" w:hAnsi="Times New Roman" w:cs="Times New Roman"/>
          <w:b/>
        </w:rPr>
        <w:t>PRIĖMIMAS-PERDAVIMAS</w:t>
      </w:r>
    </w:p>
    <w:p w14:paraId="34175E58" w14:textId="77777777" w:rsidR="00AA326A" w:rsidRPr="00197A17" w:rsidRDefault="00AA326A" w:rsidP="00AA326A">
      <w:pPr>
        <w:pStyle w:val="Standard"/>
        <w:tabs>
          <w:tab w:val="left" w:pos="1134"/>
        </w:tabs>
        <w:ind w:left="709"/>
        <w:jc w:val="both"/>
        <w:rPr>
          <w:rFonts w:ascii="Times New Roman" w:hAnsi="Times New Roman" w:cs="Times New Roman"/>
        </w:rPr>
      </w:pPr>
    </w:p>
    <w:p w14:paraId="34175E59" w14:textId="6E505511"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w:t>
      </w:r>
      <w:r w:rsidR="007F7ACB">
        <w:rPr>
          <w:rFonts w:cs="Times New Roman"/>
        </w:rPr>
        <w:t>aslaugos</w:t>
      </w:r>
      <w:r w:rsidRPr="00197A17">
        <w:rPr>
          <w:rFonts w:cs="Times New Roman"/>
        </w:rPr>
        <w:t xml:space="preserve"> turi atitikti pasiūlymą ir techninės specifikacijos reikalavimus.</w:t>
      </w:r>
    </w:p>
    <w:p w14:paraId="34175E5A" w14:textId="5BF48F4C" w:rsidR="00AA326A" w:rsidRPr="00197A17" w:rsidRDefault="007F7ACB"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hAnsi="Times New Roman" w:cs="Times New Roman"/>
        </w:rPr>
        <w:t>Su</w:t>
      </w:r>
      <w:r w:rsidR="00AA326A" w:rsidRPr="00197A17">
        <w:rPr>
          <w:rFonts w:ascii="Times New Roman" w:hAnsi="Times New Roman" w:cs="Times New Roman"/>
        </w:rPr>
        <w:t>teiktų</w:t>
      </w:r>
      <w:r>
        <w:rPr>
          <w:rFonts w:ascii="Times New Roman" w:hAnsi="Times New Roman" w:cs="Times New Roman"/>
        </w:rPr>
        <w:t xml:space="preserve"> </w:t>
      </w:r>
      <w:r w:rsidRPr="00197A17">
        <w:rPr>
          <w:rFonts w:cs="Times New Roman"/>
        </w:rPr>
        <w:t>P</w:t>
      </w:r>
      <w:r>
        <w:rPr>
          <w:rFonts w:cs="Times New Roman"/>
        </w:rPr>
        <w:t>aslaugų</w:t>
      </w:r>
      <w:r w:rsidR="00AA326A" w:rsidRPr="00197A17">
        <w:rPr>
          <w:rFonts w:ascii="Times New Roman" w:hAnsi="Times New Roman" w:cs="Times New Roman"/>
          <w:i/>
        </w:rPr>
        <w:t xml:space="preserve"> </w:t>
      </w:r>
      <w:r w:rsidR="00AA326A" w:rsidRPr="00197A17">
        <w:rPr>
          <w:rFonts w:ascii="Times New Roman" w:hAnsi="Times New Roman" w:cs="Times New Roman"/>
        </w:rPr>
        <w:t>rezultatus Pardavėjas</w:t>
      </w:r>
      <w:r w:rsidR="00AA326A" w:rsidRPr="00197A17">
        <w:rPr>
          <w:rFonts w:ascii="Times New Roman" w:hAnsi="Times New Roman" w:cs="Times New Roman"/>
          <w:i/>
        </w:rPr>
        <w:t xml:space="preserve"> </w:t>
      </w:r>
      <w:r w:rsidR="00AA326A" w:rsidRPr="00197A17">
        <w:rPr>
          <w:rFonts w:ascii="Times New Roman" w:hAnsi="Times New Roman" w:cs="Times New Roman"/>
        </w:rPr>
        <w:t xml:space="preserve">įsipareigoja nurodyti </w:t>
      </w:r>
      <w:r w:rsidRPr="00197A17">
        <w:rPr>
          <w:rFonts w:cs="Times New Roman"/>
        </w:rPr>
        <w:t>P</w:t>
      </w:r>
      <w:r>
        <w:rPr>
          <w:rFonts w:cs="Times New Roman"/>
        </w:rPr>
        <w:t>aslaugų</w:t>
      </w:r>
      <w:r w:rsidR="00AA326A" w:rsidRPr="00197A17">
        <w:rPr>
          <w:rFonts w:ascii="Times New Roman" w:hAnsi="Times New Roman" w:cs="Times New Roman"/>
        </w:rPr>
        <w:t xml:space="preserve"> priėmimo-perdavimo aktuose.</w:t>
      </w:r>
    </w:p>
    <w:p w14:paraId="34175E5B" w14:textId="7D693E20"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 xml:space="preserve">Pirkėjas, patikrinęs ir įsitikinęs, kad </w:t>
      </w:r>
      <w:r w:rsidR="007F7ACB" w:rsidRPr="00197A17">
        <w:rPr>
          <w:rFonts w:cs="Times New Roman"/>
        </w:rPr>
        <w:t>P</w:t>
      </w:r>
      <w:r w:rsidR="007F7ACB">
        <w:rPr>
          <w:rFonts w:cs="Times New Roman"/>
        </w:rPr>
        <w:t>aslaugos</w:t>
      </w:r>
      <w:r w:rsidRPr="00197A17">
        <w:rPr>
          <w:rFonts w:ascii="Times New Roman" w:hAnsi="Times New Roman" w:cs="Times New Roman"/>
        </w:rPr>
        <w:t xml:space="preserve"> atitinka Sutartyje nustatytus reikalavimus ir kad yra įvykdyti visi kiti Pardavėjo įsipareigojimai pagal Sutartį, turi pasirašyti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priėmimo-perdavimo aktą arba pateikti Pardavėjui raštiškas pastabas, nurodydamas Pardavėjui pašalinti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trūkumus per </w:t>
      </w:r>
      <w:r w:rsidRPr="00197A17">
        <w:rPr>
          <w:rFonts w:ascii="Times New Roman" w:hAnsi="Times New Roman" w:cs="Times New Roman"/>
          <w:iCs/>
        </w:rPr>
        <w:t>5</w:t>
      </w:r>
      <w:r w:rsidRPr="00197A17">
        <w:rPr>
          <w:rFonts w:ascii="Times New Roman" w:hAnsi="Times New Roman" w:cs="Times New Roman"/>
          <w:b/>
          <w:bCs/>
          <w:iCs/>
        </w:rPr>
        <w:t xml:space="preserve"> </w:t>
      </w:r>
      <w:r w:rsidRPr="00197A17">
        <w:rPr>
          <w:rFonts w:ascii="Times New Roman" w:hAnsi="Times New Roman" w:cs="Times New Roman"/>
        </w:rPr>
        <w:t>darbo dienas nuo raštiškų pastabų gavimo dienos.</w:t>
      </w:r>
    </w:p>
    <w:p w14:paraId="34175E5C" w14:textId="015A3978" w:rsidR="00AA326A" w:rsidRPr="00197A17" w:rsidRDefault="007F7ACB"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w:t>
      </w:r>
      <w:r>
        <w:rPr>
          <w:rFonts w:cs="Times New Roman"/>
        </w:rPr>
        <w:t>aslaugų</w:t>
      </w:r>
      <w:r w:rsidR="00AA326A" w:rsidRPr="00197A17">
        <w:rPr>
          <w:rFonts w:ascii="Times New Roman" w:eastAsia="Times New Roman" w:hAnsi="Times New Roman" w:cs="Times New Roman"/>
        </w:rPr>
        <w:t xml:space="preserve"> priėmimo-perdavimo aktas pasirašomas 2 (dviem) vienodą juridinę galią turinčiais egzemplioriais.</w:t>
      </w:r>
    </w:p>
    <w:p w14:paraId="34175E5D" w14:textId="77777777" w:rsidR="00AA326A" w:rsidRPr="00197A17"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197A17" w:rsidRDefault="00AA326A" w:rsidP="00AA326A">
      <w:pPr>
        <w:pStyle w:val="Standard"/>
        <w:numPr>
          <w:ilvl w:val="0"/>
          <w:numId w:val="2"/>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SUTARTINĖ ATSAKOMYBĖ</w:t>
      </w:r>
    </w:p>
    <w:p w14:paraId="34175E5F" w14:textId="77777777" w:rsidR="00AA326A" w:rsidRPr="00197A17" w:rsidRDefault="00AA326A" w:rsidP="00AA326A">
      <w:pPr>
        <w:pStyle w:val="Standard"/>
        <w:tabs>
          <w:tab w:val="left" w:pos="1134"/>
        </w:tabs>
        <w:jc w:val="both"/>
        <w:rPr>
          <w:rFonts w:ascii="Times New Roman" w:hAnsi="Times New Roman" w:cs="Times New Roman"/>
        </w:rPr>
      </w:pPr>
    </w:p>
    <w:p w14:paraId="34175E60"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Šalys privalo susilaikyti nuo bet kokių veiksmų, kurie galėtų pakenkti kitai Šaliai. </w:t>
      </w:r>
      <w:r w:rsidRPr="00197A17">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4B14FC89"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Nutraukus </w:t>
      </w:r>
      <w:r w:rsidRPr="00197A17">
        <w:t>Sutartį</w:t>
      </w:r>
      <w:r w:rsidRPr="00197A17">
        <w:rPr>
          <w:rFonts w:eastAsia="Times New Roman"/>
        </w:rPr>
        <w:t xml:space="preserve"> Sutarties 6.2 punkte nurodytu pagrindu, </w:t>
      </w:r>
      <w:r w:rsidR="003514A3">
        <w:rPr>
          <w:rFonts w:eastAsia="Times New Roman"/>
        </w:rPr>
        <w:t xml:space="preserve">Pirkėjui pareikalavus </w:t>
      </w:r>
      <w:r w:rsidRPr="00197A17">
        <w:rPr>
          <w:rFonts w:eastAsia="Times New Roman"/>
        </w:rPr>
        <w:t xml:space="preserve">Pardavėjas per 5 (penkias) darbo dienas nuo Sutarties nutraukimo dienos sumoka </w:t>
      </w:r>
      <w:r w:rsidRPr="00197A17">
        <w:t>Pirkėjui</w:t>
      </w:r>
      <w:r w:rsidRPr="00197A17">
        <w:rPr>
          <w:rFonts w:eastAsia="Times New Roman"/>
        </w:rPr>
        <w:t xml:space="preserve"> 5 procentų nuo </w:t>
      </w:r>
      <w:r w:rsidRPr="00197A17">
        <w:t>Sutarties</w:t>
      </w:r>
      <w:r w:rsidRPr="00197A17">
        <w:rPr>
          <w:rFonts w:eastAsia="Times New Roman"/>
        </w:rPr>
        <w:t xml:space="preserve"> vertės dydžio baudą, o Pardavėjas įtraukiamas į nepatikimų tiekėjų sąrašą.</w:t>
      </w:r>
    </w:p>
    <w:p w14:paraId="34175E63"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Pirkėjo vėlavimą atsiskaityti su Pardavėju numatomi delspinigiai − 0,06 procento nuo vėluojamos apmokėti sumos, už kiekvieną pavėluotą dieną, bet ne daugiau kaip 5 procentai nuo </w:t>
      </w:r>
      <w:r w:rsidRPr="00197A17">
        <w:t>Sutarties</w:t>
      </w:r>
      <w:r w:rsidRPr="00197A17">
        <w:rPr>
          <w:rFonts w:eastAsia="Times New Roman"/>
        </w:rPr>
        <w:t xml:space="preserve"> vertės. </w:t>
      </w:r>
      <w:r w:rsidRPr="00197A17">
        <w:t>Delspinigiai Pirkėjui neskaičiuojami, jei vėlavimas atsirado dėl netinkamo Pirkėjo finansavimo.</w:t>
      </w:r>
    </w:p>
    <w:p w14:paraId="34175E64"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197A17">
        <w:t>Sutarties</w:t>
      </w:r>
      <w:r w:rsidRPr="00197A17">
        <w:rPr>
          <w:rFonts w:eastAsia="Times New Roman"/>
        </w:rPr>
        <w:t xml:space="preserve"> vertės.</w:t>
      </w:r>
    </w:p>
    <w:p w14:paraId="34175E65"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Delspinigių/baudų</w:t>
      </w:r>
      <w:r w:rsidRPr="0022340C">
        <w:rPr>
          <w:rFonts w:eastAsia="Times New Roman"/>
        </w:rPr>
        <w:t xml:space="preserve"> sumokėjimas neatleidžia Šalies nuo pareigos atlyginti nuostolius ir nuo </w:t>
      </w:r>
      <w:r w:rsidRPr="00197A17">
        <w:t>Sutarties</w:t>
      </w:r>
      <w:r w:rsidRPr="0022340C">
        <w:rPr>
          <w:rFonts w:eastAsia="Times New Roman"/>
        </w:rPr>
        <w:t xml:space="preserve"> įsipareigojimų vykdymo.</w:t>
      </w:r>
    </w:p>
    <w:p w14:paraId="34175E66"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22340C">
        <w:rPr>
          <w:rFonts w:eastAsia="Times New Roman"/>
        </w:rPr>
        <w:t xml:space="preserve">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pritaikytų sankcijų sumos gali būti dengiamos iš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priklausančių gauti sumų.</w:t>
      </w:r>
    </w:p>
    <w:p w14:paraId="34175E67" w14:textId="77777777" w:rsidR="00AA326A" w:rsidRDefault="00AA326A" w:rsidP="00AA326A">
      <w:pPr>
        <w:rPr>
          <w:rFonts w:eastAsia="Times New Roman"/>
          <w:i/>
          <w:iCs/>
          <w:kern w:val="3"/>
          <w:bdr w:val="none" w:sz="0" w:space="0" w:color="auto"/>
          <w:lang w:val="lt-LT" w:eastAsia="zh-CN"/>
        </w:rPr>
      </w:pPr>
    </w:p>
    <w:p w14:paraId="636C4383" w14:textId="77777777" w:rsidR="005813AE" w:rsidRPr="00197A17" w:rsidRDefault="005813AE" w:rsidP="00AA326A">
      <w:pPr>
        <w:rPr>
          <w:rFonts w:eastAsia="Times New Roman"/>
          <w:i/>
          <w:iCs/>
          <w:kern w:val="3"/>
          <w:bdr w:val="none" w:sz="0" w:space="0" w:color="auto"/>
          <w:lang w:val="lt-LT" w:eastAsia="zh-CN"/>
        </w:rPr>
      </w:pPr>
    </w:p>
    <w:p w14:paraId="34175E68" w14:textId="77777777" w:rsidR="00AA326A" w:rsidRPr="00197A17" w:rsidRDefault="00AA326A" w:rsidP="00AA326A">
      <w:pPr>
        <w:pStyle w:val="Heading5"/>
        <w:numPr>
          <w:ilvl w:val="0"/>
          <w:numId w:val="2"/>
        </w:numPr>
        <w:tabs>
          <w:tab w:val="left" w:pos="993"/>
        </w:tabs>
        <w:ind w:left="0" w:firstLine="709"/>
        <w:rPr>
          <w:sz w:val="24"/>
          <w:szCs w:val="24"/>
        </w:rPr>
      </w:pPr>
      <w:r w:rsidRPr="00197A17">
        <w:rPr>
          <w:sz w:val="24"/>
          <w:szCs w:val="24"/>
        </w:rPr>
        <w:t>SUTARTIES NUTRAUKIMAS</w:t>
      </w:r>
    </w:p>
    <w:p w14:paraId="34175E69" w14:textId="77777777" w:rsidR="00AA326A" w:rsidRPr="00197A17" w:rsidRDefault="00AA326A" w:rsidP="00AA326A">
      <w:pPr>
        <w:pStyle w:val="Standard"/>
        <w:rPr>
          <w:rFonts w:hint="eastAsia"/>
        </w:rPr>
      </w:pPr>
    </w:p>
    <w:p w14:paraId="34175E6A"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 raštišku Šalių susitarimu.</w:t>
      </w:r>
    </w:p>
    <w:p w14:paraId="34175E6B"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w:t>
      </w:r>
      <w:r w:rsidRPr="00197A17">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 xml:space="preserve">Sutartis gali būti nutraukiama bet kurios iš Šalių valia apie tai prieš 30 (trisdešimt) kalendorinių dienų raštu pranešus kitai šaliai, </w:t>
      </w:r>
      <w:r w:rsidR="009B38B6" w:rsidRPr="00197A17">
        <w:rPr>
          <w:rFonts w:cs="Times New Roman"/>
        </w:rPr>
        <w:t>jeigu kita šalis padarė esminį S</w:t>
      </w:r>
      <w:r w:rsidRPr="00197A17">
        <w:rPr>
          <w:rFonts w:cs="Times New Roman"/>
        </w:rPr>
        <w:t>utarties pažeidimą.</w:t>
      </w:r>
    </w:p>
    <w:p w14:paraId="34175E6D" w14:textId="77777777" w:rsidR="00AA326A" w:rsidRPr="00197A17"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Pirkėjas šią Sutartį gali nutraukti vienašališkai, įspėjęs Pardavėją prieš 30 (trisdešimt) kalendorinių dienų, jeigu:</w:t>
      </w:r>
    </w:p>
    <w:p w14:paraId="34175E6E" w14:textId="47C9D0F0" w:rsidR="003F15CC" w:rsidRPr="00197A17" w:rsidRDefault="003F15CC" w:rsidP="003F15CC">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197A17">
        <w:rPr>
          <w:rFonts w:ascii="Liberation Serif" w:eastAsia="SimSun" w:hAnsi="Liberation Serif"/>
          <w:kern w:val="3"/>
          <w:lang w:eastAsia="zh-CN" w:bidi="hi-IN"/>
        </w:rPr>
        <w:t xml:space="preserve">Pardavėjo pateiktų </w:t>
      </w:r>
      <w:r w:rsidR="007F7ACB" w:rsidRPr="00197A17">
        <w:t>P</w:t>
      </w:r>
      <w:r w:rsidR="007F7ACB">
        <w:t>aslaugų</w:t>
      </w:r>
      <w:r w:rsidRPr="00197A17">
        <w:rPr>
          <w:rFonts w:ascii="Liberation Serif" w:eastAsia="SimSun" w:hAnsi="Liberation Serif"/>
          <w:kern w:val="3"/>
          <w:lang w:eastAsia="zh-CN" w:bidi="hi-IN"/>
        </w:rPr>
        <w:t xml:space="preserve"> kokybė neatitinka Sutarties priede</w:t>
      </w:r>
      <w:r w:rsidR="005F44C0" w:rsidRPr="00197A17">
        <w:rPr>
          <w:rFonts w:ascii="Liberation Serif" w:eastAsia="SimSun" w:hAnsi="Liberation Serif"/>
          <w:kern w:val="3"/>
          <w:lang w:eastAsia="zh-CN" w:bidi="hi-IN"/>
        </w:rPr>
        <w:t xml:space="preserve"> pateiktoje Techninėje specifikacijoje</w:t>
      </w:r>
      <w:r w:rsidRPr="00197A17">
        <w:rPr>
          <w:rFonts w:ascii="Liberation Serif" w:eastAsia="SimSun" w:hAnsi="Liberation Serif"/>
          <w:kern w:val="3"/>
          <w:lang w:eastAsia="zh-CN" w:bidi="hi-IN"/>
        </w:rPr>
        <w:t xml:space="preserve"> nustatytų </w:t>
      </w:r>
      <w:r w:rsidR="007F7ACB" w:rsidRPr="00197A17">
        <w:t>P</w:t>
      </w:r>
      <w:r w:rsidR="007F7ACB">
        <w:t>aslaugų</w:t>
      </w:r>
      <w:r w:rsidR="005F44C0" w:rsidRPr="00197A17">
        <w:rPr>
          <w:rFonts w:ascii="Liberation Serif" w:eastAsia="SimSun" w:hAnsi="Liberation Serif"/>
          <w:kern w:val="3"/>
          <w:lang w:eastAsia="zh-CN" w:bidi="hi-IN"/>
        </w:rPr>
        <w:t xml:space="preserve"> </w:t>
      </w:r>
      <w:r w:rsidRPr="00197A17">
        <w:rPr>
          <w:rFonts w:ascii="Liberation Serif" w:eastAsia="SimSun" w:hAnsi="Liberation Serif"/>
          <w:kern w:val="3"/>
          <w:lang w:eastAsia="zh-CN" w:bidi="hi-IN"/>
        </w:rPr>
        <w:t>techninių reikalavimų aprašymų ir tai yra esminis sutarties pažeidimas;</w:t>
      </w:r>
    </w:p>
    <w:p w14:paraId="34175E6F" w14:textId="6786CE7E" w:rsidR="00AA326A" w:rsidRPr="00197A17"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Pardavėjas ne</w:t>
      </w:r>
      <w:r w:rsidR="007F7ACB">
        <w:rPr>
          <w:rFonts w:ascii="Times New Roman" w:hAnsi="Times New Roman" w:cs="Times New Roman"/>
        </w:rPr>
        <w:t>atlieka</w:t>
      </w:r>
      <w:r w:rsidRPr="00197A17">
        <w:rPr>
          <w:rFonts w:ascii="Times New Roman" w:hAnsi="Times New Roman" w:cs="Times New Roman"/>
        </w:rPr>
        <w:t xml:space="preserve">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pagal </w:t>
      </w:r>
      <w:r w:rsidR="00553B00" w:rsidRPr="00197A17">
        <w:rPr>
          <w:rFonts w:ascii="Times New Roman" w:hAnsi="Times New Roman" w:cs="Times New Roman"/>
        </w:rPr>
        <w:t xml:space="preserve">Sutarties </w:t>
      </w:r>
      <w:r w:rsidRPr="00197A17">
        <w:rPr>
          <w:rFonts w:ascii="Times New Roman" w:hAnsi="Times New Roman" w:cs="Times New Roman"/>
        </w:rPr>
        <w:t>2.2 punkte nustatytą terminą;</w:t>
      </w:r>
    </w:p>
    <w:p w14:paraId="34175E70" w14:textId="77777777" w:rsidR="00AA326A" w:rsidRPr="00197A17" w:rsidRDefault="00AA326A" w:rsidP="00553B00">
      <w:pPr>
        <w:pStyle w:val="Standard"/>
        <w:numPr>
          <w:ilvl w:val="2"/>
          <w:numId w:val="2"/>
        </w:numPr>
        <w:tabs>
          <w:tab w:val="left" w:pos="1418"/>
        </w:tabs>
        <w:ind w:right="-2" w:hanging="295"/>
        <w:jc w:val="both"/>
        <w:rPr>
          <w:rFonts w:ascii="Times New Roman" w:hAnsi="Times New Roman" w:cs="Times New Roman"/>
        </w:rPr>
      </w:pPr>
      <w:r w:rsidRPr="00197A17">
        <w:rPr>
          <w:rFonts w:cs="Times New Roman"/>
        </w:rPr>
        <w:lastRenderedPageBreak/>
        <w:t xml:space="preserve">Pardavėjas nevykdo </w:t>
      </w:r>
      <w:r w:rsidR="00553B00" w:rsidRPr="00197A17">
        <w:rPr>
          <w:rFonts w:cs="Times New Roman"/>
        </w:rPr>
        <w:t xml:space="preserve">Sutarties </w:t>
      </w:r>
      <w:r w:rsidRPr="00197A17">
        <w:rPr>
          <w:rFonts w:cs="Times New Roman"/>
        </w:rPr>
        <w:t>5.1 ir 12.4 punktų reikalavimų;</w:t>
      </w:r>
    </w:p>
    <w:p w14:paraId="34175E71"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cs="Times New Roman"/>
        </w:rPr>
        <w:t>jei Pardavėjas yra likviduojamas, sustabdo ūkinę veiklą, jo atžvilgiu vykdomas bankroto procesas, arba teisės aktų nustatyta tvarka susidaro analogiška situacija;</w:t>
      </w:r>
    </w:p>
    <w:p w14:paraId="34175E72"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0BC7AC91"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197A17">
        <w:rPr>
          <w:rFonts w:ascii="Times New Roman" w:eastAsia="Times New Roman" w:hAnsi="Times New Roman" w:cs="Times New Roman"/>
          <w:lang w:bidi="ar-SA"/>
        </w:rPr>
        <w:t>is metais atsisakyti tam tikrų S</w:t>
      </w:r>
      <w:r w:rsidRPr="00197A17">
        <w:rPr>
          <w:rFonts w:ascii="Times New Roman" w:eastAsia="Times New Roman" w:hAnsi="Times New Roman" w:cs="Times New Roman"/>
          <w:lang w:bidi="ar-SA"/>
        </w:rPr>
        <w:t>utartyje numatytų, tačiau dar ne</w:t>
      </w:r>
      <w:r w:rsidR="007F7ACB">
        <w:rPr>
          <w:rFonts w:ascii="Times New Roman" w:eastAsia="Times New Roman" w:hAnsi="Times New Roman" w:cs="Times New Roman"/>
          <w:lang w:bidi="ar-SA"/>
        </w:rPr>
        <w:t>atli</w:t>
      </w:r>
      <w:r w:rsidRPr="00197A17">
        <w:rPr>
          <w:rFonts w:ascii="Times New Roman" w:eastAsia="Times New Roman" w:hAnsi="Times New Roman" w:cs="Times New Roman"/>
          <w:lang w:bidi="ar-SA"/>
        </w:rPr>
        <w:t xml:space="preserve">ktų </w:t>
      </w:r>
      <w:r w:rsidR="007F7ACB" w:rsidRPr="00197A17">
        <w:rPr>
          <w:rFonts w:cs="Times New Roman"/>
        </w:rPr>
        <w:t>P</w:t>
      </w:r>
      <w:r w:rsidR="007F7ACB">
        <w:rPr>
          <w:rFonts w:cs="Times New Roman"/>
        </w:rPr>
        <w:t>aslaugų</w:t>
      </w:r>
      <w:r w:rsidRPr="00197A17">
        <w:rPr>
          <w:rFonts w:ascii="Times New Roman" w:eastAsia="Times New Roman" w:hAnsi="Times New Roman" w:cs="Times New Roman"/>
          <w:lang w:bidi="ar-SA"/>
        </w:rPr>
        <w:t xml:space="preserve"> pirkimo, apie tai informavus tiekėją.</w:t>
      </w:r>
    </w:p>
    <w:p w14:paraId="34175E75" w14:textId="444F23F8"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Sutartį nutraukus dėl Pardavėjo  kaltės, be jam priklausančio atlyginimo už Pirkėjo įsigytas</w:t>
      </w:r>
      <w:r w:rsidR="0022166D" w:rsidRPr="0022166D">
        <w:rPr>
          <w:rFonts w:cs="Times New Roman"/>
        </w:rPr>
        <w:t xml:space="preserve"> </w:t>
      </w:r>
      <w:r w:rsidR="0022166D" w:rsidRPr="00197A17">
        <w:rPr>
          <w:rFonts w:cs="Times New Roman"/>
        </w:rPr>
        <w:t>P</w:t>
      </w:r>
      <w:r w:rsidR="0022166D">
        <w:rPr>
          <w:rFonts w:cs="Times New Roman"/>
        </w:rPr>
        <w:t>aslaugas</w:t>
      </w:r>
      <w:r w:rsidRPr="00197A17">
        <w:rPr>
          <w:rFonts w:ascii="Times New Roman" w:eastAsia="Times New Roman" w:hAnsi="Times New Roman" w:cs="Times New Roman"/>
          <w:lang w:bidi="ar-SA"/>
        </w:rPr>
        <w:t>, Pardavėjas neturi teisės į jokių patirtų nuostolių ar žalos kompensaciją.</w:t>
      </w:r>
    </w:p>
    <w:p w14:paraId="34175E76" w14:textId="77777777" w:rsidR="00AA326A" w:rsidRPr="00197A17"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197A17"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197A17">
        <w:rPr>
          <w:rFonts w:ascii="Times New Roman" w:hAnsi="Times New Roman" w:cs="Times New Roman"/>
          <w:b/>
        </w:rPr>
        <w:t>NENUGALIMOS JĖGOS (</w:t>
      </w:r>
      <w:r w:rsidRPr="00197A17">
        <w:rPr>
          <w:rFonts w:ascii="Times New Roman" w:hAnsi="Times New Roman" w:cs="Times New Roman"/>
          <w:b/>
          <w:iCs/>
        </w:rPr>
        <w:t>FORCE MAJEURE</w:t>
      </w:r>
      <w:r w:rsidRPr="00197A17">
        <w:rPr>
          <w:rFonts w:ascii="Times New Roman" w:hAnsi="Times New Roman" w:cs="Times New Roman"/>
          <w:b/>
        </w:rPr>
        <w:t>) APLINKYBĖS</w:t>
      </w:r>
    </w:p>
    <w:p w14:paraId="34175E78" w14:textId="77777777" w:rsidR="00AA326A" w:rsidRPr="00197A17"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197A17">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197A17"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197A17"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197A17">
        <w:rPr>
          <w:rFonts w:ascii="Times New Roman" w:hAnsi="Times New Roman" w:cs="Times New Roman"/>
          <w:b/>
        </w:rPr>
        <w:t>GINČŲ SPRENDIMO TVARKA</w:t>
      </w:r>
    </w:p>
    <w:p w14:paraId="34175E7E" w14:textId="77777777" w:rsidR="00AA326A" w:rsidRPr="00197A17"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Bet kokie nesutarimai ar ginčai, kylantys tarp Šalių dėl šios Sutarties vykdymo, sprendžiami dvišalių derybų būdu.</w:t>
      </w:r>
    </w:p>
    <w:p w14:paraId="34175E80"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197A17"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197A17"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197A17">
        <w:rPr>
          <w:rFonts w:ascii="Times New Roman" w:eastAsia="Times New Roman" w:hAnsi="Times New Roman" w:cs="Times New Roman"/>
          <w:b/>
        </w:rPr>
        <w:t>SUTARTIES GALIOJIMAS, TRUKMĖ IR KEITIMAI</w:t>
      </w:r>
    </w:p>
    <w:p w14:paraId="34175E85" w14:textId="77777777" w:rsidR="00AA326A" w:rsidRPr="00197A17"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197A17"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197A17">
        <w:rPr>
          <w:rFonts w:ascii="Times New Roman" w:eastAsia="Times New Roman" w:hAnsi="Times New Roman" w:cs="Times New Roman"/>
        </w:rPr>
        <w:t xml:space="preserve">Sutartis įsigalioja, kai </w:t>
      </w:r>
      <w:r w:rsidR="009B38B6" w:rsidRPr="00197A17">
        <w:rPr>
          <w:rFonts w:ascii="Times New Roman" w:eastAsia="Times New Roman" w:hAnsi="Times New Roman" w:cs="Times New Roman"/>
        </w:rPr>
        <w:t>Sutartį pasirašo abi Š</w:t>
      </w:r>
      <w:r w:rsidRPr="00197A17">
        <w:rPr>
          <w:rFonts w:ascii="Times New Roman" w:eastAsia="Times New Roman" w:hAnsi="Times New Roman" w:cs="Times New Roman"/>
        </w:rPr>
        <w:t xml:space="preserve">alys. </w:t>
      </w:r>
    </w:p>
    <w:p w14:paraId="34175E87"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rPr>
        <w:t>Sutarti</w:t>
      </w:r>
      <w:r w:rsidR="009B38B6" w:rsidRPr="00197A17">
        <w:rPr>
          <w:rFonts w:ascii="Times New Roman" w:eastAsia="Times New Roman" w:hAnsi="Times New Roman" w:cs="Times New Roman"/>
        </w:rPr>
        <w:t xml:space="preserve">s galioja iki visiško </w:t>
      </w:r>
      <w:r w:rsidRPr="00197A17">
        <w:rPr>
          <w:rFonts w:ascii="Times New Roman" w:eastAsia="Times New Roman" w:hAnsi="Times New Roman" w:cs="Times New Roman"/>
        </w:rPr>
        <w:t>Šalių įsipareigojimų įvykdymo</w:t>
      </w:r>
      <w:r w:rsidR="00881353" w:rsidRPr="00197A17">
        <w:rPr>
          <w:rFonts w:ascii="Times New Roman" w:eastAsia="Times New Roman" w:hAnsi="Times New Roman" w:cs="Times New Roman"/>
        </w:rPr>
        <w:t>.</w:t>
      </w:r>
    </w:p>
    <w:p w14:paraId="34175E88"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 xml:space="preserve">Jei bet kuri šios Sutarties nuostata tampa ar pripažįstama visiškai ar iš dalies </w:t>
      </w:r>
      <w:r w:rsidRPr="00197A17">
        <w:rPr>
          <w:rFonts w:ascii="Times New Roman" w:eastAsia="Times New Roman" w:hAnsi="Times New Roman" w:cs="Times New Roman"/>
          <w:lang w:eastAsia="lt-LT"/>
        </w:rPr>
        <w:lastRenderedPageBreak/>
        <w:t>negaliojančia, tai neturi įtakos kitų Sutarties nuostatų galiojimui.</w:t>
      </w:r>
    </w:p>
    <w:p w14:paraId="34175E89"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197A17"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eastAsia="Times New Roman" w:cs="Times New Roman"/>
        </w:rPr>
        <w:t>Sutartis Sutarties galiojimo laikotarpiu gali b</w:t>
      </w:r>
      <w:r w:rsidRPr="00197A17">
        <w:rPr>
          <w:rFonts w:eastAsia="Times New Roman" w:cs="Times New Roman" w:hint="eastAsia"/>
        </w:rPr>
        <w:t>ū</w:t>
      </w:r>
      <w:r w:rsidRPr="00197A17">
        <w:rPr>
          <w:rFonts w:eastAsia="Times New Roman" w:cs="Times New Roman"/>
        </w:rPr>
        <w:t>ti kei</w:t>
      </w:r>
      <w:r w:rsidRPr="00197A17">
        <w:rPr>
          <w:rFonts w:eastAsia="Times New Roman" w:cs="Times New Roman" w:hint="eastAsia"/>
        </w:rPr>
        <w:t>č</w:t>
      </w:r>
      <w:r w:rsidRPr="00197A17">
        <w:rPr>
          <w:rFonts w:eastAsia="Times New Roman" w:cs="Times New Roman"/>
        </w:rPr>
        <w:t xml:space="preserve">iama vadovaujantis </w:t>
      </w:r>
      <w:r w:rsidR="00EC03D1" w:rsidRPr="00197A17">
        <w:rPr>
          <w:rFonts w:eastAsia="Times New Roman" w:cs="Times New Roman"/>
        </w:rPr>
        <w:t>Lietuvos Respublikos v</w:t>
      </w:r>
      <w:r w:rsidRPr="00197A17">
        <w:rPr>
          <w:rFonts w:eastAsia="Times New Roman" w:cs="Times New Roman"/>
        </w:rPr>
        <w:t>ie</w:t>
      </w:r>
      <w:r w:rsidRPr="00197A17">
        <w:rPr>
          <w:rFonts w:eastAsia="Times New Roman" w:cs="Times New Roman" w:hint="eastAsia"/>
        </w:rPr>
        <w:t>šų</w:t>
      </w:r>
      <w:r w:rsidRPr="00197A17">
        <w:rPr>
          <w:rFonts w:eastAsia="Times New Roman" w:cs="Times New Roman"/>
        </w:rPr>
        <w:t>j</w:t>
      </w:r>
      <w:r w:rsidRPr="00197A17">
        <w:rPr>
          <w:rFonts w:eastAsia="Times New Roman" w:cs="Times New Roman" w:hint="eastAsia"/>
        </w:rPr>
        <w:t>ų</w:t>
      </w:r>
      <w:r w:rsidRPr="00197A17">
        <w:rPr>
          <w:rFonts w:eastAsia="Times New Roman" w:cs="Times New Roman"/>
        </w:rPr>
        <w:t xml:space="preserve"> pirkim</w:t>
      </w:r>
      <w:r w:rsidRPr="00197A17">
        <w:rPr>
          <w:rFonts w:eastAsia="Times New Roman" w:cs="Times New Roman" w:hint="eastAsia"/>
        </w:rPr>
        <w:t>ų</w:t>
      </w:r>
      <w:r w:rsidRPr="00197A17">
        <w:rPr>
          <w:rFonts w:eastAsia="Times New Roman" w:cs="Times New Roman"/>
        </w:rPr>
        <w:t xml:space="preserve"> </w:t>
      </w:r>
      <w:r w:rsidRPr="00197A17">
        <w:rPr>
          <w:rFonts w:eastAsia="Times New Roman" w:cs="Times New Roman" w:hint="eastAsia"/>
        </w:rPr>
        <w:t>į</w:t>
      </w:r>
      <w:r w:rsidRPr="00197A17">
        <w:rPr>
          <w:rFonts w:eastAsia="Times New Roman" w:cs="Times New Roman"/>
        </w:rPr>
        <w:t>statymo 89 straipsniu. Sutarties s</w:t>
      </w:r>
      <w:r w:rsidRPr="00197A17">
        <w:rPr>
          <w:rFonts w:eastAsia="Times New Roman" w:cs="Times New Roman" w:hint="eastAsia"/>
        </w:rPr>
        <w:t>ą</w:t>
      </w:r>
      <w:r w:rsidRPr="00197A17">
        <w:rPr>
          <w:rFonts w:eastAsia="Times New Roman" w:cs="Times New Roman"/>
        </w:rPr>
        <w:t>lyg</w:t>
      </w:r>
      <w:r w:rsidRPr="00197A17">
        <w:rPr>
          <w:rFonts w:eastAsia="Times New Roman" w:cs="Times New Roman" w:hint="eastAsia"/>
        </w:rPr>
        <w:t>ų</w:t>
      </w:r>
      <w:r w:rsidRPr="00197A17">
        <w:rPr>
          <w:rFonts w:eastAsia="Times New Roman" w:cs="Times New Roman"/>
        </w:rPr>
        <w:t xml:space="preserve"> pakeitimai </w:t>
      </w:r>
      <w:r w:rsidRPr="00197A17">
        <w:rPr>
          <w:rFonts w:eastAsia="Times New Roman" w:cs="Times New Roman" w:hint="eastAsia"/>
        </w:rPr>
        <w:t>į</w:t>
      </w:r>
      <w:r w:rsidRPr="00197A17">
        <w:rPr>
          <w:rFonts w:eastAsia="Times New Roman" w:cs="Times New Roman"/>
        </w:rPr>
        <w:t xml:space="preserve">forminami </w:t>
      </w:r>
      <w:r w:rsidRPr="00197A17">
        <w:rPr>
          <w:rFonts w:eastAsia="Times New Roman" w:cs="Times New Roman" w:hint="eastAsia"/>
        </w:rPr>
        <w:t>Š</w:t>
      </w:r>
      <w:r w:rsidRPr="00197A17">
        <w:rPr>
          <w:rFonts w:eastAsia="Times New Roman" w:cs="Times New Roman"/>
        </w:rPr>
        <w:t>ali</w:t>
      </w:r>
      <w:r w:rsidRPr="00197A17">
        <w:rPr>
          <w:rFonts w:eastAsia="Times New Roman" w:cs="Times New Roman" w:hint="eastAsia"/>
        </w:rPr>
        <w:t>ų</w:t>
      </w:r>
      <w:r w:rsidRPr="00197A17">
        <w:rPr>
          <w:rFonts w:eastAsia="Times New Roman" w:cs="Times New Roman"/>
        </w:rPr>
        <w:t xml:space="preserve"> ra</w:t>
      </w:r>
      <w:r w:rsidRPr="00197A17">
        <w:rPr>
          <w:rFonts w:eastAsia="Times New Roman" w:cs="Times New Roman" w:hint="eastAsia"/>
        </w:rPr>
        <w:t>š</w:t>
      </w:r>
      <w:r w:rsidRPr="00197A17">
        <w:rPr>
          <w:rFonts w:eastAsia="Times New Roman" w:cs="Times New Roman"/>
        </w:rPr>
        <w:t>ytiniais susitarimais, kurie yra neatsiejama Sutarties dalis</w:t>
      </w:r>
      <w:r w:rsidR="00AA326A" w:rsidRPr="00197A17">
        <w:rPr>
          <w:rFonts w:eastAsia="Times New Roman" w:cs="Times New Roman"/>
        </w:rPr>
        <w:t>.</w:t>
      </w:r>
    </w:p>
    <w:p w14:paraId="34175E8C" w14:textId="77777777" w:rsidR="006F0835" w:rsidRPr="00197A17"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197A17" w:rsidRDefault="00AA326A" w:rsidP="00AA326A">
      <w:pPr>
        <w:pStyle w:val="Standard"/>
        <w:numPr>
          <w:ilvl w:val="0"/>
          <w:numId w:val="2"/>
        </w:numPr>
        <w:tabs>
          <w:tab w:val="left" w:pos="1276"/>
        </w:tabs>
        <w:ind w:left="0" w:right="-2" w:firstLine="709"/>
        <w:rPr>
          <w:rFonts w:ascii="Times New Roman" w:hAnsi="Times New Roman" w:cs="Times New Roman"/>
          <w:b/>
        </w:rPr>
      </w:pPr>
      <w:r w:rsidRPr="00197A17">
        <w:rPr>
          <w:rFonts w:ascii="Times New Roman" w:hAnsi="Times New Roman" w:cs="Times New Roman"/>
          <w:b/>
        </w:rPr>
        <w:t>GARANTINIAI ĮSIPAREIGOJIMAI</w:t>
      </w:r>
    </w:p>
    <w:p w14:paraId="34175E8E" w14:textId="77777777" w:rsidR="00AA326A" w:rsidRPr="00197A17" w:rsidRDefault="00AA326A" w:rsidP="00AA326A">
      <w:pPr>
        <w:pStyle w:val="Standard"/>
        <w:tabs>
          <w:tab w:val="left" w:pos="1276"/>
        </w:tabs>
        <w:ind w:right="-2"/>
        <w:rPr>
          <w:rFonts w:ascii="Times New Roman" w:hAnsi="Times New Roman" w:cs="Times New Roman"/>
        </w:rPr>
      </w:pPr>
    </w:p>
    <w:p w14:paraId="34175E90" w14:textId="5BA470F5" w:rsidR="00AA326A" w:rsidRPr="00197A17" w:rsidRDefault="00AA326A" w:rsidP="0022166D">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garantuoja, kad nėra paslėptų </w:t>
      </w:r>
      <w:r w:rsidR="0022166D">
        <w:rPr>
          <w:rFonts w:ascii="Times New Roman" w:hAnsi="Times New Roman" w:cs="Times New Roman"/>
        </w:rPr>
        <w:t xml:space="preserve">atliktų </w:t>
      </w:r>
      <w:r w:rsidR="0022166D" w:rsidRPr="00197A17">
        <w:rPr>
          <w:rFonts w:cs="Times New Roman"/>
        </w:rPr>
        <w:t>P</w:t>
      </w:r>
      <w:r w:rsidR="0022166D">
        <w:rPr>
          <w:rFonts w:cs="Times New Roman"/>
        </w:rPr>
        <w:t>aslaugų</w:t>
      </w:r>
      <w:r w:rsidR="0022166D" w:rsidRPr="00197A17">
        <w:rPr>
          <w:rFonts w:ascii="Times New Roman" w:hAnsi="Times New Roman" w:cs="Times New Roman"/>
        </w:rPr>
        <w:t xml:space="preserve"> </w:t>
      </w:r>
      <w:r w:rsidRPr="00197A17">
        <w:rPr>
          <w:rFonts w:ascii="Times New Roman" w:hAnsi="Times New Roman" w:cs="Times New Roman"/>
        </w:rPr>
        <w:t>trūkumų</w:t>
      </w:r>
      <w:r w:rsidR="0022166D">
        <w:rPr>
          <w:rFonts w:ascii="Times New Roman" w:hAnsi="Times New Roman" w:cs="Times New Roman"/>
        </w:rPr>
        <w:t>.</w:t>
      </w:r>
      <w:r w:rsidRPr="00197A17">
        <w:rPr>
          <w:rFonts w:ascii="Times New Roman" w:hAnsi="Times New Roman" w:cs="Times New Roman"/>
        </w:rPr>
        <w:t xml:space="preserve"> </w:t>
      </w:r>
    </w:p>
    <w:p w14:paraId="34175E91" w14:textId="5C8A86D8"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Jeigu </w:t>
      </w:r>
      <w:r w:rsidR="0022166D">
        <w:rPr>
          <w:rFonts w:ascii="Times New Roman" w:hAnsi="Times New Roman" w:cs="Times New Roman"/>
        </w:rPr>
        <w:t>atlik</w:t>
      </w:r>
      <w:r w:rsidRPr="00197A17">
        <w:rPr>
          <w:rFonts w:ascii="Times New Roman" w:hAnsi="Times New Roman" w:cs="Times New Roman"/>
        </w:rPr>
        <w:t xml:space="preserve">tos </w:t>
      </w:r>
      <w:r w:rsidR="0022166D" w:rsidRPr="00197A17">
        <w:rPr>
          <w:rFonts w:cs="Times New Roman"/>
        </w:rPr>
        <w:t>P</w:t>
      </w:r>
      <w:r w:rsidR="0022166D">
        <w:rPr>
          <w:rFonts w:cs="Times New Roman"/>
        </w:rPr>
        <w:t>aslaugos</w:t>
      </w:r>
      <w:r w:rsidRPr="00197A17">
        <w:rPr>
          <w:rFonts w:ascii="Times New Roman" w:hAnsi="Times New Roman" w:cs="Times New Roman"/>
        </w:rPr>
        <w:t xml:space="preserve"> neatitinka kokybės reikalavimų ir Pardavėjas su Pirkėju neaptarė jų trūkumų, tai Pirkėjas, nusipirkęs netinkamos kokybės </w:t>
      </w:r>
      <w:r w:rsidR="0022166D" w:rsidRPr="00197A17">
        <w:rPr>
          <w:rFonts w:cs="Times New Roman"/>
        </w:rPr>
        <w:t>P</w:t>
      </w:r>
      <w:r w:rsidR="0022166D">
        <w:rPr>
          <w:rFonts w:cs="Times New Roman"/>
        </w:rPr>
        <w:t>aslaugas</w:t>
      </w:r>
      <w:r w:rsidRPr="00197A17">
        <w:rPr>
          <w:rFonts w:ascii="Times New Roman" w:hAnsi="Times New Roman" w:cs="Times New Roman"/>
        </w:rPr>
        <w:t>, turi teisę savo pasirinkimu pareikalauti:</w:t>
      </w:r>
    </w:p>
    <w:p w14:paraId="34175E92" w14:textId="340A4CA0"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w:t>
      </w:r>
      <w:r w:rsidR="0022166D" w:rsidRPr="00197A17">
        <w:rPr>
          <w:rFonts w:cs="Times New Roman"/>
        </w:rPr>
        <w:t>P</w:t>
      </w:r>
      <w:r w:rsidR="0022166D">
        <w:rPr>
          <w:rFonts w:cs="Times New Roman"/>
        </w:rPr>
        <w:t>aslaugos</w:t>
      </w:r>
      <w:r w:rsidRPr="00197A17">
        <w:rPr>
          <w:rFonts w:ascii="Times New Roman" w:hAnsi="Times New Roman" w:cs="Times New Roman"/>
        </w:rPr>
        <w:t xml:space="preserve">, būtų </w:t>
      </w:r>
      <w:r w:rsidR="0022166D">
        <w:rPr>
          <w:rFonts w:ascii="Times New Roman" w:hAnsi="Times New Roman" w:cs="Times New Roman"/>
        </w:rPr>
        <w:t>atlik</w:t>
      </w:r>
      <w:r w:rsidRPr="00197A17">
        <w:rPr>
          <w:rFonts w:ascii="Times New Roman" w:hAnsi="Times New Roman" w:cs="Times New Roman"/>
        </w:rPr>
        <w:t>tos tinkam</w:t>
      </w:r>
      <w:r w:rsidR="0022166D">
        <w:rPr>
          <w:rFonts w:ascii="Times New Roman" w:hAnsi="Times New Roman" w:cs="Times New Roman"/>
        </w:rPr>
        <w:t>ai</w:t>
      </w:r>
      <w:r w:rsidRPr="00197A17">
        <w:rPr>
          <w:rFonts w:ascii="Times New Roman" w:hAnsi="Times New Roman" w:cs="Times New Roman"/>
        </w:rPr>
        <w:t xml:space="preserve">, išskyrus atvejus, kai </w:t>
      </w:r>
      <w:r w:rsidR="006E53D8">
        <w:rPr>
          <w:rFonts w:ascii="Times New Roman" w:hAnsi="Times New Roman" w:cs="Times New Roman"/>
        </w:rPr>
        <w:t>trūkumai</w:t>
      </w:r>
      <w:r w:rsidRPr="00197A17">
        <w:rPr>
          <w:rFonts w:ascii="Times New Roman" w:hAnsi="Times New Roman" w:cs="Times New Roman"/>
        </w:rPr>
        <w:t xml:space="preserve"> atsirado dėl Pirkėjo kaltės;</w:t>
      </w:r>
    </w:p>
    <w:p w14:paraId="34175E93" w14:textId="00A937F5"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Pardavėjas neatlygintinai pašalintų </w:t>
      </w:r>
      <w:r w:rsidR="0022166D" w:rsidRPr="00197A17">
        <w:rPr>
          <w:rFonts w:cs="Times New Roman"/>
        </w:rPr>
        <w:t>P</w:t>
      </w:r>
      <w:r w:rsidR="0022166D">
        <w:rPr>
          <w:rFonts w:cs="Times New Roman"/>
        </w:rPr>
        <w:t>aslaugų</w:t>
      </w:r>
      <w:r w:rsidRPr="00197A17">
        <w:rPr>
          <w:rFonts w:ascii="Times New Roman" w:hAnsi="Times New Roman" w:cs="Times New Roman"/>
        </w:rPr>
        <w:t xml:space="preserve"> trūkumus arba atlygintų Pirkėjo išlaidas j</w:t>
      </w:r>
      <w:r w:rsidR="0022166D">
        <w:rPr>
          <w:rFonts w:ascii="Times New Roman" w:hAnsi="Times New Roman" w:cs="Times New Roman"/>
        </w:rPr>
        <w:t>o</w:t>
      </w:r>
      <w:r w:rsidRPr="00197A17">
        <w:rPr>
          <w:rFonts w:ascii="Times New Roman" w:hAnsi="Times New Roman" w:cs="Times New Roman"/>
        </w:rPr>
        <w:t>ms ištaisyti, jei trūkumus įmanoma pašalinti.</w:t>
      </w:r>
    </w:p>
    <w:p w14:paraId="34175E94" w14:textId="5D65D598" w:rsidR="00AA326A" w:rsidRPr="00197A17" w:rsidRDefault="0022166D" w:rsidP="00AA326A">
      <w:pPr>
        <w:pStyle w:val="Standard"/>
        <w:numPr>
          <w:ilvl w:val="1"/>
          <w:numId w:val="2"/>
        </w:numPr>
        <w:tabs>
          <w:tab w:val="left" w:pos="1276"/>
        </w:tabs>
        <w:ind w:left="0" w:right="-2" w:firstLine="709"/>
        <w:jc w:val="both"/>
        <w:rPr>
          <w:rFonts w:ascii="Times New Roman" w:hAnsi="Times New Roman" w:cs="Times New Roman"/>
        </w:rPr>
      </w:pPr>
      <w:r>
        <w:rPr>
          <w:rFonts w:ascii="Times New Roman" w:hAnsi="Times New Roman" w:cs="Times New Roman"/>
        </w:rPr>
        <w:t>Su</w:t>
      </w:r>
      <w:r w:rsidR="00AA326A" w:rsidRPr="00197A17">
        <w:rPr>
          <w:rFonts w:ascii="Times New Roman" w:hAnsi="Times New Roman" w:cs="Times New Roman"/>
        </w:rPr>
        <w:t>teikęs nekokybiškas</w:t>
      </w:r>
      <w:r w:rsidR="005B17F9">
        <w:rPr>
          <w:rFonts w:ascii="Times New Roman" w:hAnsi="Times New Roman" w:cs="Times New Roman"/>
        </w:rPr>
        <w:t xml:space="preserve"> </w:t>
      </w:r>
      <w:r w:rsidRPr="00197A17">
        <w:rPr>
          <w:rFonts w:cs="Times New Roman"/>
        </w:rPr>
        <w:t>P</w:t>
      </w:r>
      <w:r>
        <w:rPr>
          <w:rFonts w:cs="Times New Roman"/>
        </w:rPr>
        <w:t>aslaugas</w:t>
      </w:r>
      <w:r w:rsidR="00AA326A" w:rsidRPr="00197A17">
        <w:rPr>
          <w:rFonts w:ascii="Times New Roman" w:hAnsi="Times New Roman" w:cs="Times New Roman"/>
        </w:rPr>
        <w:t xml:space="preserve">, Pardavėjas privalo neatlygintinai per 30 kalendorinių dienų nuo </w:t>
      </w:r>
      <w:r w:rsidRPr="00197A17">
        <w:rPr>
          <w:rFonts w:cs="Times New Roman"/>
        </w:rPr>
        <w:t>P</w:t>
      </w:r>
      <w:r>
        <w:rPr>
          <w:rFonts w:cs="Times New Roman"/>
        </w:rPr>
        <w:t>aslaugų</w:t>
      </w:r>
      <w:r w:rsidR="00AA326A" w:rsidRPr="00197A17">
        <w:rPr>
          <w:rFonts w:ascii="Times New Roman" w:hAnsi="Times New Roman" w:cs="Times New Roman"/>
        </w:rPr>
        <w:t xml:space="preserve"> </w:t>
      </w:r>
      <w:r>
        <w:rPr>
          <w:rFonts w:ascii="Times New Roman" w:hAnsi="Times New Roman" w:cs="Times New Roman"/>
        </w:rPr>
        <w:t>netinkamo atlikimo</w:t>
      </w:r>
      <w:r w:rsidR="00AA326A" w:rsidRPr="00197A17">
        <w:rPr>
          <w:rFonts w:ascii="Times New Roman" w:hAnsi="Times New Roman" w:cs="Times New Roman"/>
        </w:rPr>
        <w:t xml:space="preserve"> akto surašymo dienos </w:t>
      </w:r>
      <w:r>
        <w:rPr>
          <w:rFonts w:ascii="Times New Roman" w:hAnsi="Times New Roman" w:cs="Times New Roman"/>
        </w:rPr>
        <w:t>ištaisyti trūkumus</w:t>
      </w:r>
      <w:r w:rsidR="00AA326A" w:rsidRPr="00197A17">
        <w:rPr>
          <w:rFonts w:ascii="Times New Roman" w:hAnsi="Times New Roman" w:cs="Times New Roman"/>
        </w:rPr>
        <w:t xml:space="preserve">. </w:t>
      </w:r>
    </w:p>
    <w:p w14:paraId="34175E96" w14:textId="77777777" w:rsidR="006F0835" w:rsidRPr="00197A17"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197A17"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197A17">
        <w:rPr>
          <w:rFonts w:ascii="Times New Roman" w:hAnsi="Times New Roman" w:cs="Times New Roman"/>
          <w:b/>
        </w:rPr>
        <w:t>KITOS SĄLYGOS</w:t>
      </w:r>
    </w:p>
    <w:p w14:paraId="34175E98" w14:textId="77777777" w:rsidR="00AA326A" w:rsidRPr="00197A17" w:rsidRDefault="00AA326A" w:rsidP="00AA326A">
      <w:pPr>
        <w:pStyle w:val="Standard"/>
        <w:tabs>
          <w:tab w:val="left" w:pos="1276"/>
          <w:tab w:val="left" w:pos="1418"/>
        </w:tabs>
        <w:ind w:left="709" w:right="279"/>
        <w:rPr>
          <w:rFonts w:ascii="Times New Roman" w:hAnsi="Times New Roman" w:cs="Times New Roman"/>
        </w:rPr>
      </w:pPr>
    </w:p>
    <w:p w14:paraId="34175E99"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Sutartis pasirašoma lietuvių kalba, 2 (dviem) vienodą juridinę galią turinčiais egzemp</w:t>
      </w:r>
      <w:r w:rsidR="005D77C1" w:rsidRPr="00197A17">
        <w:rPr>
          <w:rFonts w:ascii="Times New Roman" w:hAnsi="Times New Roman" w:cs="Times New Roman"/>
        </w:rPr>
        <w:t>lioriais – po vieną kiekvienai Š</w:t>
      </w:r>
      <w:r w:rsidRPr="00197A17">
        <w:rPr>
          <w:rFonts w:ascii="Times New Roman" w:hAnsi="Times New Roman" w:cs="Times New Roman"/>
        </w:rPr>
        <w:t>aliai.</w:t>
      </w:r>
    </w:p>
    <w:p w14:paraId="34175E9A"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rPr>
        <w:t>Šalys patvirtina, kad Sutartį perskaitė, suprato jos turinį ir pasekmes, priėmė ją kaip atitinkančią jų tikslus.</w:t>
      </w:r>
    </w:p>
    <w:p w14:paraId="34175E9B" w14:textId="5E476320" w:rsidR="006F0835" w:rsidRPr="00197A17"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t>Šalių įgaliotieji asmenys kurie atsakingi už Sutarties vykdymą:</w:t>
      </w:r>
    </w:p>
    <w:p w14:paraId="747DDAF2" w14:textId="37DDAFE8" w:rsidR="00370AA3" w:rsidRPr="00197A17"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12.3.1. Pirkėjo paskirtas asmuo, atsakingas už Sutarties vykdymo priežiūrą, – Radiacinės saugos centro </w:t>
      </w:r>
      <w:r w:rsidR="009A77E5">
        <w:rPr>
          <w:rFonts w:ascii="Times New Roman" w:hAnsi="Times New Roman" w:cs="Times New Roman"/>
        </w:rPr>
        <w:t>Ekspertizės ir apšvitos stebėsenos departamento Gyventojų apšvitos stebėsenos skyriaus</w:t>
      </w:r>
      <w:r w:rsidRPr="00197A17">
        <w:rPr>
          <w:rFonts w:ascii="Times New Roman" w:hAnsi="Times New Roman" w:cs="Times New Roman"/>
        </w:rPr>
        <w:t xml:space="preserve"> </w:t>
      </w:r>
      <w:r w:rsidR="009A77E5">
        <w:rPr>
          <w:rFonts w:ascii="Times New Roman" w:hAnsi="Times New Roman" w:cs="Times New Roman"/>
        </w:rPr>
        <w:t>vedėja Rima Ladygienė</w:t>
      </w:r>
      <w:r w:rsidRPr="00197A17">
        <w:rPr>
          <w:rFonts w:ascii="Times New Roman" w:hAnsi="Times New Roman" w:cs="Times New Roman"/>
        </w:rPr>
        <w:t xml:space="preserve"> (tel. </w:t>
      </w:r>
      <w:r w:rsidR="009A77E5">
        <w:rPr>
          <w:rFonts w:ascii="Times New Roman" w:hAnsi="Times New Roman" w:cs="Times New Roman"/>
        </w:rPr>
        <w:t>+</w:t>
      </w:r>
      <w:r w:rsidR="009A77E5" w:rsidRPr="009A77E5">
        <w:rPr>
          <w:rFonts w:ascii="Times New Roman" w:hAnsi="Times New Roman" w:cs="Times New Roman"/>
        </w:rPr>
        <w:t>370 5 263 9908</w:t>
      </w:r>
      <w:r w:rsidR="009A77E5">
        <w:rPr>
          <w:rFonts w:ascii="Times New Roman" w:hAnsi="Times New Roman" w:cs="Times New Roman"/>
        </w:rPr>
        <w:t xml:space="preserve">, el. p. </w:t>
      </w:r>
      <w:r w:rsidR="009A77E5" w:rsidRPr="009A77E5">
        <w:rPr>
          <w:rFonts w:ascii="Times New Roman" w:hAnsi="Times New Roman" w:cs="Times New Roman"/>
        </w:rPr>
        <w:t>rima.ladygiene@rsc.lt</w:t>
      </w:r>
      <w:r w:rsidR="009A77E5">
        <w:rPr>
          <w:rFonts w:ascii="Times New Roman" w:hAnsi="Times New Roman" w:cs="Times New Roman"/>
        </w:rPr>
        <w:t>);</w:t>
      </w:r>
    </w:p>
    <w:p w14:paraId="5EE9C585" w14:textId="2AC2CAAB" w:rsidR="00370AA3" w:rsidRPr="009A77E5" w:rsidRDefault="00370AA3" w:rsidP="009A77E5">
      <w:pPr>
        <w:tabs>
          <w:tab w:val="left" w:pos="9360"/>
        </w:tabs>
        <w:ind w:right="21" w:firstLine="709"/>
        <w:jc w:val="both"/>
        <w:rPr>
          <w:highlight w:val="white"/>
          <w:lang w:val="lt-LT"/>
        </w:rPr>
      </w:pPr>
      <w:r w:rsidRPr="00803EE0">
        <w:rPr>
          <w:lang w:val="lt-LT"/>
        </w:rPr>
        <w:t xml:space="preserve">12.3.2. </w:t>
      </w:r>
      <w:r w:rsidR="009A77E5" w:rsidRPr="00063C11">
        <w:rPr>
          <w:highlight w:val="white"/>
          <w:lang w:val="lt-LT"/>
        </w:rPr>
        <w:t>Pirkėjo paskirtas asmuo, atsakingas už Sutarties ir jos pakeitimų paskelbimą pagal Viešųjų pirkimų įstatymą, – Radiacinės saugos centro Materialinio techninio aprūpinimo ir eksploatavimo skyriaus vedėjas Ričardas Stundžia (tel. +370 5 236 1935, el. p. ricardas.stundzia@rsc.lt);</w:t>
      </w:r>
    </w:p>
    <w:p w14:paraId="34175EB0" w14:textId="49A50393" w:rsidR="00AA326A" w:rsidRPr="00E46F54"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12.3.3. </w:t>
      </w:r>
      <w:r w:rsidRPr="00BC32EE">
        <w:rPr>
          <w:rFonts w:ascii="Times New Roman" w:hAnsi="Times New Roman" w:cs="Times New Roman"/>
        </w:rPr>
        <w:t xml:space="preserve">Pardavėjo paskirtas asmuo, atsakingas už Sutarties vykdymo priežiūrą, </w:t>
      </w:r>
      <w:r w:rsidRPr="00BC32EE">
        <w:rPr>
          <w:rFonts w:ascii="Times New Roman" w:hAnsi="Times New Roman" w:cs="Times New Roman"/>
          <w:color w:val="0070C0"/>
        </w:rPr>
        <w:t xml:space="preserve">– </w:t>
      </w:r>
      <w:r w:rsidR="00BC32EE" w:rsidRPr="00E46F54">
        <w:rPr>
          <w:rFonts w:ascii="Times New Roman" w:hAnsi="Times New Roman" w:cs="Times New Roman"/>
        </w:rPr>
        <w:t>Lolita Vižinienė</w:t>
      </w:r>
      <w:r w:rsidRPr="00E46F54">
        <w:rPr>
          <w:rFonts w:ascii="Times New Roman" w:hAnsi="Times New Roman" w:cs="Times New Roman"/>
        </w:rPr>
        <w:t xml:space="preserve"> (tel. </w:t>
      </w:r>
      <w:r w:rsidR="00BC32EE" w:rsidRPr="00E46F54">
        <w:rPr>
          <w:rFonts w:ascii="Times New Roman" w:hAnsi="Times New Roman" w:cs="Times New Roman"/>
        </w:rPr>
        <w:t>+370</w:t>
      </w:r>
      <w:r w:rsidR="00AF0745" w:rsidRPr="00E46F54">
        <w:rPr>
          <w:rFonts w:ascii="Times New Roman" w:hAnsi="Times New Roman" w:cs="Times New Roman"/>
        </w:rPr>
        <w:t xml:space="preserve"> </w:t>
      </w:r>
      <w:r w:rsidR="00BC32EE" w:rsidRPr="00E46F54">
        <w:rPr>
          <w:rFonts w:ascii="Times New Roman" w:hAnsi="Times New Roman" w:cs="Times New Roman"/>
        </w:rPr>
        <w:t>656 35541</w:t>
      </w:r>
      <w:r w:rsidRPr="00E46F54">
        <w:rPr>
          <w:rFonts w:ascii="Times New Roman" w:hAnsi="Times New Roman" w:cs="Times New Roman"/>
        </w:rPr>
        <w:t xml:space="preserve">, el. p. </w:t>
      </w:r>
      <w:r w:rsidR="00BC32EE" w:rsidRPr="00E46F54">
        <w:rPr>
          <w:rFonts w:ascii="Times New Roman" w:hAnsi="Times New Roman" w:cs="Times New Roman"/>
        </w:rPr>
        <w:t>info@alza.lt</w:t>
      </w:r>
      <w:r w:rsidRPr="00E46F54">
        <w:rPr>
          <w:rFonts w:ascii="Times New Roman" w:hAnsi="Times New Roman" w:cs="Times New Roman"/>
        </w:rPr>
        <w:t>);</w:t>
      </w:r>
    </w:p>
    <w:p w14:paraId="25E93E4D" w14:textId="77777777" w:rsidR="0030686D" w:rsidRDefault="00AA326A" w:rsidP="0030686D">
      <w:pPr>
        <w:pStyle w:val="Standard"/>
        <w:numPr>
          <w:ilvl w:val="1"/>
          <w:numId w:val="2"/>
        </w:numPr>
        <w:tabs>
          <w:tab w:val="left" w:pos="1276"/>
          <w:tab w:val="left" w:pos="9360"/>
        </w:tabs>
        <w:ind w:left="0" w:right="21" w:firstLine="709"/>
        <w:jc w:val="both"/>
        <w:rPr>
          <w:rFonts w:ascii="Times New Roman" w:hAnsi="Times New Roman" w:cs="Times New Roman"/>
        </w:rPr>
      </w:pPr>
      <w:r w:rsidRPr="00197A17">
        <w:rPr>
          <w:rFonts w:ascii="Times New Roman" w:hAnsi="Times New Roman" w:cs="Times New Roman"/>
        </w:rPr>
        <w:t xml:space="preserve">Sutarties priedas – pirkimo dalyvio pasiūlymas </w:t>
      </w:r>
      <w:r w:rsidRPr="00197A17">
        <w:rPr>
          <w:rFonts w:ascii="Times New Roman" w:hAnsi="Times New Roman" w:cs="Times New Roman"/>
          <w:bCs/>
        </w:rPr>
        <w:t>viešajam pirkimui atviro konkurso būdu.</w:t>
      </w:r>
    </w:p>
    <w:p w14:paraId="34175EB2" w14:textId="0CF4C9AA" w:rsidR="00A90381" w:rsidRPr="0030686D" w:rsidRDefault="00AA326A" w:rsidP="0030686D">
      <w:pPr>
        <w:pStyle w:val="Standard"/>
        <w:numPr>
          <w:ilvl w:val="1"/>
          <w:numId w:val="2"/>
        </w:numPr>
        <w:tabs>
          <w:tab w:val="left" w:pos="1276"/>
          <w:tab w:val="left" w:pos="9360"/>
        </w:tabs>
        <w:ind w:left="0" w:right="21" w:firstLine="709"/>
        <w:jc w:val="both"/>
        <w:rPr>
          <w:rFonts w:ascii="Times New Roman" w:hAnsi="Times New Roman" w:cs="Times New Roman"/>
        </w:rPr>
      </w:pPr>
      <w:r w:rsidRPr="0030686D">
        <w:rPr>
          <w:rFonts w:ascii="Times New Roman" w:hAnsi="Times New Roman"/>
        </w:rPr>
        <w:t>Vykdydamos Sutartį Šalys įsipareigoja asmens duomenų tvarkymą vykdyti teisėtai,</w:t>
      </w:r>
      <w:r w:rsidR="00553B00" w:rsidRPr="0030686D">
        <w:rPr>
          <w:rFonts w:ascii="Times New Roman" w:hAnsi="Times New Roman"/>
        </w:rPr>
        <w:t xml:space="preserve"> </w:t>
      </w:r>
      <w:r w:rsidRPr="0030686D">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552B8909" w14:textId="77777777" w:rsidR="0042572D" w:rsidRDefault="0042572D" w:rsidP="0042572D">
      <w:pPr>
        <w:pStyle w:val="Standard"/>
        <w:tabs>
          <w:tab w:val="left" w:pos="1276"/>
          <w:tab w:val="left" w:pos="9360"/>
        </w:tabs>
        <w:ind w:right="21"/>
        <w:jc w:val="both"/>
        <w:rPr>
          <w:rFonts w:ascii="Times New Roman" w:hAnsi="Times New Roman"/>
        </w:rPr>
      </w:pPr>
    </w:p>
    <w:p w14:paraId="535F167F" w14:textId="77777777" w:rsidR="0042572D" w:rsidRDefault="0042572D" w:rsidP="0042572D">
      <w:pPr>
        <w:pStyle w:val="Standard"/>
        <w:tabs>
          <w:tab w:val="left" w:pos="1276"/>
          <w:tab w:val="left" w:pos="9360"/>
        </w:tabs>
        <w:ind w:right="21"/>
        <w:jc w:val="both"/>
        <w:rPr>
          <w:rFonts w:ascii="Times New Roman" w:hAnsi="Times New Roman"/>
        </w:rPr>
      </w:pPr>
    </w:p>
    <w:p w14:paraId="450FE261" w14:textId="77777777" w:rsidR="0030686D" w:rsidRDefault="0030686D" w:rsidP="0042572D">
      <w:pPr>
        <w:pStyle w:val="Standard"/>
        <w:tabs>
          <w:tab w:val="left" w:pos="1276"/>
          <w:tab w:val="left" w:pos="9360"/>
        </w:tabs>
        <w:ind w:right="21"/>
        <w:jc w:val="both"/>
        <w:rPr>
          <w:rFonts w:ascii="Times New Roman" w:hAnsi="Times New Roman"/>
        </w:rPr>
      </w:pPr>
    </w:p>
    <w:p w14:paraId="1793F5BB" w14:textId="77777777" w:rsidR="0030686D" w:rsidRPr="00197A17" w:rsidRDefault="0030686D" w:rsidP="0042572D">
      <w:pPr>
        <w:pStyle w:val="Standard"/>
        <w:tabs>
          <w:tab w:val="left" w:pos="1276"/>
          <w:tab w:val="left" w:pos="9360"/>
        </w:tabs>
        <w:ind w:right="21"/>
        <w:jc w:val="both"/>
        <w:rPr>
          <w:rFonts w:ascii="Times New Roman" w:hAnsi="Times New Roman"/>
        </w:rPr>
      </w:pPr>
    </w:p>
    <w:p w14:paraId="34175EB3" w14:textId="77777777" w:rsidR="00A90381" w:rsidRPr="00197A17" w:rsidRDefault="00A90381" w:rsidP="00A90381">
      <w:pPr>
        <w:pStyle w:val="Standard"/>
        <w:tabs>
          <w:tab w:val="left" w:pos="1276"/>
          <w:tab w:val="left" w:pos="9360"/>
        </w:tabs>
        <w:ind w:right="-8"/>
        <w:jc w:val="both"/>
        <w:rPr>
          <w:rFonts w:ascii="Times New Roman" w:hAnsi="Times New Roman"/>
        </w:rPr>
      </w:pPr>
    </w:p>
    <w:p w14:paraId="34175EB4" w14:textId="77777777" w:rsidR="00AA326A" w:rsidRPr="0042572D" w:rsidRDefault="00A90381" w:rsidP="00A90381">
      <w:pPr>
        <w:pStyle w:val="Standard"/>
        <w:numPr>
          <w:ilvl w:val="0"/>
          <w:numId w:val="2"/>
        </w:numPr>
        <w:tabs>
          <w:tab w:val="left" w:pos="1276"/>
          <w:tab w:val="left" w:pos="1418"/>
        </w:tabs>
        <w:ind w:left="0" w:right="279" w:firstLine="709"/>
        <w:rPr>
          <w:rFonts w:asciiTheme="majorBidi" w:hAnsiTheme="majorBidi" w:cstheme="majorBidi"/>
        </w:rPr>
      </w:pPr>
      <w:r w:rsidRPr="0042572D">
        <w:rPr>
          <w:rFonts w:asciiTheme="majorBidi" w:hAnsiTheme="majorBidi" w:cstheme="majorBidi"/>
          <w:b/>
          <w:sz w:val="22"/>
          <w:szCs w:val="22"/>
        </w:rPr>
        <w:lastRenderedPageBreak/>
        <w:t>ŠALIŲ ADRESAI IR REKVIZITAI</w:t>
      </w:r>
    </w:p>
    <w:p w14:paraId="34175EB5" w14:textId="77777777" w:rsidR="00A90381" w:rsidRPr="00197A17"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197A17" w:rsidRPr="007003A9" w14:paraId="34175ED0" w14:textId="77777777" w:rsidTr="00A90381">
        <w:trPr>
          <w:trHeight w:val="284"/>
        </w:trPr>
        <w:tc>
          <w:tcPr>
            <w:tcW w:w="4145" w:type="dxa"/>
          </w:tcPr>
          <w:p w14:paraId="34175EB6" w14:textId="77777777" w:rsidR="00A90381" w:rsidRPr="00197A17" w:rsidRDefault="00A90381" w:rsidP="00A90381">
            <w:pPr>
              <w:jc w:val="both"/>
              <w:rPr>
                <w:b/>
                <w:bCs/>
                <w:lang w:val="lt-LT"/>
              </w:rPr>
            </w:pPr>
            <w:r w:rsidRPr="00197A17">
              <w:rPr>
                <w:b/>
                <w:bCs/>
                <w:lang w:val="lt-LT"/>
              </w:rPr>
              <w:t xml:space="preserve">Pardavėjas </w:t>
            </w:r>
          </w:p>
          <w:p w14:paraId="56566DCF" w14:textId="30D15514" w:rsidR="003514A3" w:rsidRDefault="004C31CC" w:rsidP="003514A3">
            <w:pPr>
              <w:jc w:val="both"/>
              <w:rPr>
                <w:b/>
                <w:bCs/>
                <w:lang w:val="lt-LT"/>
              </w:rPr>
            </w:pPr>
            <w:r>
              <w:rPr>
                <w:b/>
                <w:bCs/>
                <w:lang w:val="lt-LT"/>
              </w:rPr>
              <w:t>UAB</w:t>
            </w:r>
            <w:r w:rsidR="003514A3" w:rsidRPr="003514A3">
              <w:rPr>
                <w:b/>
                <w:bCs/>
                <w:lang w:val="lt-LT"/>
              </w:rPr>
              <w:t xml:space="preserve"> </w:t>
            </w:r>
            <w:r w:rsidR="00771540">
              <w:rPr>
                <w:b/>
                <w:bCs/>
                <w:lang w:val="lt-LT"/>
              </w:rPr>
              <w:t>„</w:t>
            </w:r>
            <w:r>
              <w:rPr>
                <w:b/>
                <w:bCs/>
                <w:lang w:val="lt-LT"/>
              </w:rPr>
              <w:t>Alža</w:t>
            </w:r>
            <w:r w:rsidR="00771540">
              <w:rPr>
                <w:b/>
                <w:bCs/>
                <w:lang w:val="lt-LT"/>
              </w:rPr>
              <w:t>“</w:t>
            </w:r>
            <w:r w:rsidR="003514A3" w:rsidRPr="003514A3">
              <w:rPr>
                <w:b/>
                <w:bCs/>
                <w:lang w:val="lt-LT"/>
              </w:rPr>
              <w:t xml:space="preserve"> </w:t>
            </w:r>
          </w:p>
          <w:p w14:paraId="5C635AF8" w14:textId="20D1594A" w:rsidR="003514A3" w:rsidRPr="003514A3" w:rsidRDefault="00771540" w:rsidP="003514A3">
            <w:pPr>
              <w:jc w:val="both"/>
              <w:rPr>
                <w:lang w:val="lt-LT"/>
              </w:rPr>
            </w:pPr>
            <w:r w:rsidRPr="00F76DC8">
              <w:rPr>
                <w:lang w:val="lt-LT"/>
              </w:rPr>
              <w:t>Juridinio asmens</w:t>
            </w:r>
            <w:r w:rsidR="003514A3" w:rsidRPr="003514A3">
              <w:rPr>
                <w:lang w:val="lt-LT"/>
              </w:rPr>
              <w:t xml:space="preserve"> kodas </w:t>
            </w:r>
            <w:r w:rsidR="004C31CC">
              <w:rPr>
                <w:lang w:val="lt-LT"/>
              </w:rPr>
              <w:t>121021059</w:t>
            </w:r>
            <w:r w:rsidR="003514A3" w:rsidRPr="003514A3">
              <w:rPr>
                <w:lang w:val="lt-LT"/>
              </w:rPr>
              <w:t xml:space="preserve"> </w:t>
            </w:r>
          </w:p>
          <w:p w14:paraId="758B9D9A" w14:textId="3A0E71C2" w:rsidR="003514A3" w:rsidRPr="003514A3" w:rsidRDefault="004C31CC" w:rsidP="003514A3">
            <w:pPr>
              <w:jc w:val="both"/>
            </w:pPr>
            <w:proofErr w:type="spellStart"/>
            <w:r>
              <w:t>Oršos</w:t>
            </w:r>
            <w:proofErr w:type="spellEnd"/>
            <w:r>
              <w:t xml:space="preserve"> g. 7</w:t>
            </w:r>
            <w:r w:rsidR="003514A3" w:rsidRPr="003514A3">
              <w:t xml:space="preserve">, </w:t>
            </w:r>
            <w:r>
              <w:t>Vilnius</w:t>
            </w:r>
          </w:p>
          <w:p w14:paraId="4FE14CD4" w14:textId="3B452303" w:rsidR="003514A3" w:rsidRPr="004C31CC" w:rsidRDefault="003514A3" w:rsidP="003514A3">
            <w:pPr>
              <w:jc w:val="both"/>
              <w:rPr>
                <w:lang w:val="fr-FR"/>
              </w:rPr>
            </w:pPr>
            <w:r w:rsidRPr="004C31CC">
              <w:rPr>
                <w:lang w:val="fr-FR"/>
              </w:rPr>
              <w:t>El.</w:t>
            </w:r>
            <w:r w:rsidR="00771540" w:rsidRPr="004C31CC">
              <w:rPr>
                <w:lang w:val="fr-FR"/>
              </w:rPr>
              <w:t xml:space="preserve"> </w:t>
            </w:r>
            <w:r w:rsidRPr="004C31CC">
              <w:rPr>
                <w:lang w:val="fr-FR"/>
              </w:rPr>
              <w:t xml:space="preserve">p. </w:t>
            </w:r>
            <w:r w:rsidR="004C31CC" w:rsidRPr="004C31CC">
              <w:rPr>
                <w:lang w:val="fr-FR"/>
              </w:rPr>
              <w:t>info</w:t>
            </w:r>
            <w:r w:rsidRPr="004C31CC">
              <w:rPr>
                <w:lang w:val="fr-FR"/>
              </w:rPr>
              <w:t>@</w:t>
            </w:r>
            <w:r w:rsidR="004C31CC">
              <w:rPr>
                <w:lang w:val="fr-FR"/>
              </w:rPr>
              <w:t>alza</w:t>
            </w:r>
            <w:r w:rsidRPr="004C31CC">
              <w:rPr>
                <w:lang w:val="fr-FR"/>
              </w:rPr>
              <w:t>.lt</w:t>
            </w:r>
          </w:p>
          <w:p w14:paraId="34175EB7" w14:textId="03D61F97" w:rsidR="00A90381" w:rsidRPr="00E46F54" w:rsidRDefault="003514A3" w:rsidP="003514A3">
            <w:pPr>
              <w:jc w:val="both"/>
            </w:pPr>
            <w:r w:rsidRPr="003514A3">
              <w:t>Tel</w:t>
            </w:r>
            <w:r w:rsidRPr="00E46F54">
              <w:t xml:space="preserve">. +370 </w:t>
            </w:r>
            <w:r w:rsidR="004C31CC" w:rsidRPr="00E46F54">
              <w:t>5</w:t>
            </w:r>
            <w:r w:rsidR="0030686D" w:rsidRPr="00E46F54">
              <w:t> </w:t>
            </w:r>
            <w:r w:rsidR="004C31CC" w:rsidRPr="00E46F54">
              <w:t>272</w:t>
            </w:r>
            <w:r w:rsidR="0030686D" w:rsidRPr="00E46F54">
              <w:t xml:space="preserve"> </w:t>
            </w:r>
            <w:r w:rsidR="004C31CC" w:rsidRPr="00E46F54">
              <w:t>8805</w:t>
            </w:r>
          </w:p>
          <w:p w14:paraId="414BC224" w14:textId="1AC4B722" w:rsidR="004C31CC" w:rsidRPr="00E46F54" w:rsidRDefault="004C31CC" w:rsidP="004C31CC">
            <w:pPr>
              <w:jc w:val="both"/>
              <w:rPr>
                <w:lang w:val="lt-LT"/>
              </w:rPr>
            </w:pPr>
            <w:r w:rsidRPr="00E46F54">
              <w:t xml:space="preserve">PVM </w:t>
            </w:r>
            <w:proofErr w:type="spellStart"/>
            <w:r w:rsidRPr="00E46F54">
              <w:t>mok</w:t>
            </w:r>
            <w:proofErr w:type="spellEnd"/>
            <w:r w:rsidRPr="00E46F54">
              <w:t xml:space="preserve">. </w:t>
            </w:r>
            <w:proofErr w:type="spellStart"/>
            <w:r w:rsidRPr="00E46F54">
              <w:t>kodas</w:t>
            </w:r>
            <w:proofErr w:type="spellEnd"/>
            <w:r w:rsidRPr="00E46F54">
              <w:t xml:space="preserve"> LT210210515;</w:t>
            </w:r>
          </w:p>
          <w:p w14:paraId="57817AA8" w14:textId="79095E19" w:rsidR="00771540" w:rsidRPr="00E46F54" w:rsidRDefault="00771540" w:rsidP="00771540">
            <w:r w:rsidRPr="00E46F54">
              <w:t xml:space="preserve">a. s. </w:t>
            </w:r>
            <w:r w:rsidR="0030686D" w:rsidRPr="00E46F54">
              <w:t>LT064010042400090868</w:t>
            </w:r>
          </w:p>
          <w:p w14:paraId="3CD5FF03" w14:textId="6DCC9CBF" w:rsidR="00771540" w:rsidRPr="00E46F54" w:rsidRDefault="00771540" w:rsidP="0030686D">
            <w:pPr>
              <w:spacing w:line="276" w:lineRule="auto"/>
              <w:ind w:right="-45"/>
              <w:jc w:val="both"/>
            </w:pPr>
            <w:r w:rsidRPr="00E46F54">
              <w:t xml:space="preserve">bankas </w:t>
            </w:r>
            <w:r w:rsidR="0030686D" w:rsidRPr="00E46F54">
              <w:t>Luminor Bank AS</w:t>
            </w:r>
          </w:p>
          <w:p w14:paraId="34175EB8" w14:textId="5FE0A272" w:rsidR="00A90381" w:rsidRPr="00E46F54" w:rsidRDefault="00771540" w:rsidP="00771540">
            <w:pPr>
              <w:jc w:val="both"/>
              <w:rPr>
                <w:lang w:val="lt-LT"/>
              </w:rPr>
            </w:pPr>
            <w:r w:rsidRPr="00E46F54">
              <w:rPr>
                <w:lang w:val="lt-LT"/>
              </w:rPr>
              <w:t xml:space="preserve">banko kodas </w:t>
            </w:r>
            <w:r w:rsidR="0030686D" w:rsidRPr="00E46F54">
              <w:rPr>
                <w:lang w:val="lt-LT"/>
              </w:rPr>
              <w:t xml:space="preserve"> 40100</w:t>
            </w:r>
          </w:p>
          <w:p w14:paraId="34175EB9" w14:textId="77777777" w:rsidR="00A90381" w:rsidRPr="00197A17" w:rsidRDefault="00A90381" w:rsidP="00A90381">
            <w:pPr>
              <w:jc w:val="both"/>
              <w:rPr>
                <w:lang w:val="lt-LT"/>
              </w:rPr>
            </w:pPr>
          </w:p>
          <w:p w14:paraId="34175EBB" w14:textId="5CF34064" w:rsidR="00A90381" w:rsidRPr="00197A17" w:rsidRDefault="00771540" w:rsidP="00A90381">
            <w:pPr>
              <w:jc w:val="both"/>
              <w:rPr>
                <w:lang w:val="lt-LT"/>
              </w:rPr>
            </w:pPr>
            <w:r>
              <w:rPr>
                <w:lang w:val="lt-LT"/>
              </w:rPr>
              <w:t>Direktor</w:t>
            </w:r>
            <w:r w:rsidR="004333E7">
              <w:rPr>
                <w:lang w:val="lt-LT"/>
              </w:rPr>
              <w:t>ė</w:t>
            </w:r>
          </w:p>
          <w:p w14:paraId="34175EBC" w14:textId="35D60B04" w:rsidR="00A90381" w:rsidRPr="00197A17" w:rsidRDefault="004333E7" w:rsidP="00A90381">
            <w:pPr>
              <w:jc w:val="both"/>
              <w:rPr>
                <w:lang w:val="lt-LT"/>
              </w:rPr>
            </w:pPr>
            <w:r>
              <w:rPr>
                <w:lang w:val="lt-LT"/>
              </w:rPr>
              <w:t>Lolita Vižinienė</w:t>
            </w:r>
          </w:p>
          <w:p w14:paraId="34175EBD" w14:textId="77777777" w:rsidR="00A90381" w:rsidRPr="00197A17" w:rsidRDefault="00A90381" w:rsidP="00A90381">
            <w:pPr>
              <w:jc w:val="both"/>
              <w:rPr>
                <w:lang w:val="lt-LT"/>
              </w:rPr>
            </w:pPr>
          </w:p>
          <w:p w14:paraId="34175EBE" w14:textId="77777777" w:rsidR="00A90381" w:rsidRPr="00197A17" w:rsidRDefault="00A90381" w:rsidP="00A90381">
            <w:pPr>
              <w:jc w:val="both"/>
              <w:rPr>
                <w:lang w:val="lt-LT"/>
              </w:rPr>
            </w:pPr>
          </w:p>
          <w:p w14:paraId="34175EBF" w14:textId="77777777" w:rsidR="00A90381" w:rsidRPr="00197A17" w:rsidRDefault="00A90381" w:rsidP="00A90381">
            <w:pPr>
              <w:jc w:val="both"/>
              <w:rPr>
                <w:lang w:val="lt-LT"/>
              </w:rPr>
            </w:pPr>
          </w:p>
        </w:tc>
        <w:tc>
          <w:tcPr>
            <w:tcW w:w="5245" w:type="dxa"/>
          </w:tcPr>
          <w:p w14:paraId="34175EC0" w14:textId="77777777" w:rsidR="00A90381" w:rsidRPr="00197A17" w:rsidRDefault="00A90381" w:rsidP="00A90381">
            <w:pPr>
              <w:jc w:val="both"/>
              <w:rPr>
                <w:b/>
                <w:bCs/>
                <w:lang w:val="lt-LT"/>
              </w:rPr>
            </w:pPr>
            <w:r w:rsidRPr="00197A17">
              <w:rPr>
                <w:b/>
                <w:bCs/>
                <w:lang w:val="lt-LT"/>
              </w:rPr>
              <w:t>Pirkėjas</w:t>
            </w:r>
          </w:p>
          <w:p w14:paraId="34175EC1" w14:textId="77777777" w:rsidR="00A90381" w:rsidRPr="00197A17" w:rsidRDefault="00A90381" w:rsidP="00A90381">
            <w:pPr>
              <w:jc w:val="both"/>
              <w:rPr>
                <w:b/>
                <w:lang w:val="lt-LT"/>
              </w:rPr>
            </w:pPr>
            <w:r w:rsidRPr="00197A17">
              <w:rPr>
                <w:b/>
                <w:lang w:val="lt-LT"/>
              </w:rPr>
              <w:t>Radiacinės saugos centras</w:t>
            </w:r>
          </w:p>
          <w:p w14:paraId="149D65E8" w14:textId="77777777" w:rsidR="00F76DC8" w:rsidRPr="00F76DC8" w:rsidRDefault="00F76DC8" w:rsidP="00F76DC8">
            <w:pPr>
              <w:jc w:val="both"/>
              <w:rPr>
                <w:lang w:val="lt-LT"/>
              </w:rPr>
            </w:pPr>
            <w:r w:rsidRPr="00F76DC8">
              <w:rPr>
                <w:lang w:val="lt-LT"/>
              </w:rPr>
              <w:t>Juridinio asmens kodas 193288633,</w:t>
            </w:r>
          </w:p>
          <w:p w14:paraId="755B3245" w14:textId="77777777" w:rsidR="00F76DC8" w:rsidRPr="00F76DC8" w:rsidRDefault="00F76DC8" w:rsidP="00F76DC8">
            <w:pPr>
              <w:jc w:val="both"/>
              <w:rPr>
                <w:lang w:val="lt-LT"/>
              </w:rPr>
            </w:pPr>
            <w:r w:rsidRPr="00F76DC8">
              <w:rPr>
                <w:lang w:val="lt-LT"/>
              </w:rPr>
              <w:t>Kalvarijų g. 153, LT-08352 Vilnius,</w:t>
            </w:r>
          </w:p>
          <w:p w14:paraId="46A47BB9" w14:textId="77777777" w:rsidR="00F76DC8" w:rsidRPr="00F76DC8" w:rsidRDefault="00F76DC8" w:rsidP="00F76DC8">
            <w:pPr>
              <w:jc w:val="both"/>
              <w:rPr>
                <w:lang w:val="lt-LT"/>
              </w:rPr>
            </w:pPr>
            <w:r w:rsidRPr="00F76DC8">
              <w:rPr>
                <w:lang w:val="lt-LT"/>
              </w:rPr>
              <w:t>Tel. +370 5 236 1936,</w:t>
            </w:r>
          </w:p>
          <w:p w14:paraId="2F2B4F62" w14:textId="77777777" w:rsidR="00F76DC8" w:rsidRPr="00F76DC8" w:rsidRDefault="00F76DC8" w:rsidP="00F76DC8">
            <w:pPr>
              <w:jc w:val="both"/>
              <w:rPr>
                <w:lang w:val="lt-LT"/>
              </w:rPr>
            </w:pPr>
            <w:r w:rsidRPr="00F76DC8">
              <w:rPr>
                <w:lang w:val="lt-LT"/>
              </w:rPr>
              <w:t>el. p. rsc@rsc.lt, https://rsc.lrv.lt,</w:t>
            </w:r>
          </w:p>
          <w:p w14:paraId="2B914103" w14:textId="77777777" w:rsidR="00F76DC8" w:rsidRPr="00F76DC8" w:rsidRDefault="00F76DC8" w:rsidP="00F76DC8">
            <w:pPr>
              <w:jc w:val="both"/>
              <w:rPr>
                <w:lang w:val="lt-LT"/>
              </w:rPr>
            </w:pPr>
            <w:r w:rsidRPr="00F76DC8">
              <w:rPr>
                <w:lang w:val="lt-LT"/>
              </w:rPr>
              <w:t>PVM mokėtojo kodas LT100001069319,</w:t>
            </w:r>
          </w:p>
          <w:p w14:paraId="7E77E4D5" w14:textId="77777777" w:rsidR="00F76DC8" w:rsidRPr="00F76DC8" w:rsidRDefault="00F76DC8" w:rsidP="00F76DC8">
            <w:pPr>
              <w:jc w:val="both"/>
              <w:rPr>
                <w:lang w:val="lt-LT"/>
              </w:rPr>
            </w:pPr>
            <w:r w:rsidRPr="00F76DC8">
              <w:rPr>
                <w:lang w:val="lt-LT"/>
              </w:rPr>
              <w:t>a. s. LT824040063610000718,</w:t>
            </w:r>
          </w:p>
          <w:p w14:paraId="5892A9ED" w14:textId="77777777" w:rsidR="00F76DC8" w:rsidRPr="00F76DC8" w:rsidRDefault="00F76DC8" w:rsidP="00F76DC8">
            <w:pPr>
              <w:jc w:val="both"/>
              <w:rPr>
                <w:lang w:val="lt-LT"/>
              </w:rPr>
            </w:pPr>
            <w:r w:rsidRPr="00F76DC8">
              <w:rPr>
                <w:lang w:val="lt-LT"/>
              </w:rPr>
              <w:t>bankas Lietuvos Respublikos finansų ministerija,</w:t>
            </w:r>
          </w:p>
          <w:p w14:paraId="0D8DCE54" w14:textId="77777777" w:rsidR="00F76DC8" w:rsidRPr="00F76DC8" w:rsidRDefault="00F76DC8" w:rsidP="00F76DC8">
            <w:pPr>
              <w:jc w:val="both"/>
              <w:rPr>
                <w:lang w:val="lt-LT"/>
              </w:rPr>
            </w:pPr>
            <w:r w:rsidRPr="00F76DC8">
              <w:rPr>
                <w:lang w:val="lt-LT"/>
              </w:rPr>
              <w:t>banko kodas 40400</w:t>
            </w:r>
          </w:p>
          <w:p w14:paraId="34175EC9" w14:textId="77777777" w:rsidR="00A90381" w:rsidRDefault="00A90381" w:rsidP="00A90381">
            <w:pPr>
              <w:jc w:val="both"/>
              <w:rPr>
                <w:lang w:val="lt-LT"/>
              </w:rPr>
            </w:pPr>
          </w:p>
          <w:p w14:paraId="7E739B81" w14:textId="77777777" w:rsidR="00F76DC8" w:rsidRPr="00197A17" w:rsidRDefault="00F76DC8" w:rsidP="00A90381">
            <w:pPr>
              <w:jc w:val="both"/>
              <w:rPr>
                <w:lang w:val="lt-LT"/>
              </w:rPr>
            </w:pPr>
          </w:p>
          <w:p w14:paraId="34175ECB" w14:textId="1A495ADC" w:rsidR="00A90381" w:rsidRPr="00197A17" w:rsidRDefault="00A90381" w:rsidP="00F358BF">
            <w:pPr>
              <w:jc w:val="both"/>
              <w:rPr>
                <w:lang w:val="lt-LT"/>
              </w:rPr>
            </w:pPr>
            <w:r w:rsidRPr="00197A17">
              <w:rPr>
                <w:lang w:val="lt-LT"/>
              </w:rPr>
              <w:t>Direktorius</w:t>
            </w:r>
          </w:p>
          <w:p w14:paraId="34175ECF" w14:textId="764FB114" w:rsidR="00F358BF" w:rsidRPr="00197A17" w:rsidRDefault="00F358BF" w:rsidP="00A90381">
            <w:pPr>
              <w:jc w:val="both"/>
              <w:rPr>
                <w:lang w:val="lt-LT"/>
              </w:rPr>
            </w:pPr>
            <w:r>
              <w:rPr>
                <w:lang w:val="lt-LT"/>
              </w:rPr>
              <w:t>Ernestas Jasaitis</w:t>
            </w:r>
          </w:p>
        </w:tc>
      </w:tr>
    </w:tbl>
    <w:p w14:paraId="34175ED1" w14:textId="77777777" w:rsidR="00A07566" w:rsidRPr="00197A17" w:rsidRDefault="00A07566">
      <w:pPr>
        <w:rPr>
          <w:lang w:val="lt-LT"/>
        </w:rPr>
      </w:pPr>
    </w:p>
    <w:sectPr w:rsidR="00A07566" w:rsidRPr="00197A17"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0B7B" w14:textId="77777777" w:rsidR="004D19C8" w:rsidRDefault="004D19C8">
      <w:r>
        <w:separator/>
      </w:r>
    </w:p>
  </w:endnote>
  <w:endnote w:type="continuationSeparator" w:id="0">
    <w:p w14:paraId="3C7D63C6" w14:textId="77777777" w:rsidR="004D19C8" w:rsidRDefault="004D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BD80" w14:textId="77777777" w:rsidR="004D19C8" w:rsidRDefault="004D19C8">
      <w:r>
        <w:separator/>
      </w:r>
    </w:p>
  </w:footnote>
  <w:footnote w:type="continuationSeparator" w:id="0">
    <w:p w14:paraId="1C123BF0" w14:textId="77777777" w:rsidR="004D19C8" w:rsidRDefault="004D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28819941"/>
      <w:docPartObj>
        <w:docPartGallery w:val="Page Numbers (Top of Page)"/>
        <w:docPartUnique/>
      </w:docPartObj>
    </w:sdtPr>
    <w:sdtEndPr>
      <w:rPr>
        <w:sz w:val="24"/>
      </w:rPr>
    </w:sdtEndPr>
    <w:sdtContent>
      <w:p w14:paraId="34175ED6" w14:textId="77777777" w:rsidR="00C50C60" w:rsidRPr="00F722CB" w:rsidRDefault="00553B00">
        <w:pPr>
          <w:pStyle w:val="Header"/>
          <w:jc w:val="center"/>
        </w:pPr>
        <w:r w:rsidRPr="00F722CB">
          <w:fldChar w:fldCharType="begin"/>
        </w:r>
        <w:r w:rsidRPr="00F722CB">
          <w:instrText>PAGE   \* MERGEFORMAT</w:instrText>
        </w:r>
        <w:r w:rsidRPr="00F722CB">
          <w:fldChar w:fldCharType="separate"/>
        </w:r>
        <w:r w:rsidR="00336BD7" w:rsidRPr="00F722CB">
          <w:rPr>
            <w:noProof/>
            <w:lang w:val="lt-LT"/>
          </w:rPr>
          <w:t>8</w:t>
        </w:r>
        <w:r w:rsidRPr="00F722C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E03"/>
    <w:multiLevelType w:val="multilevel"/>
    <w:tmpl w:val="24CAC0EC"/>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A198E"/>
    <w:multiLevelType w:val="multilevel"/>
    <w:tmpl w:val="2D3A84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50745">
    <w:abstractNumId w:val="4"/>
  </w:num>
  <w:num w:numId="2" w16cid:durableId="389815651">
    <w:abstractNumId w:val="6"/>
  </w:num>
  <w:num w:numId="3" w16cid:durableId="1658144060">
    <w:abstractNumId w:val="1"/>
  </w:num>
  <w:num w:numId="4" w16cid:durableId="200797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935974">
    <w:abstractNumId w:val="7"/>
  </w:num>
  <w:num w:numId="6" w16cid:durableId="173494021">
    <w:abstractNumId w:val="2"/>
  </w:num>
  <w:num w:numId="7" w16cid:durableId="587539742">
    <w:abstractNumId w:val="0"/>
  </w:num>
  <w:num w:numId="8" w16cid:durableId="30003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239B6"/>
    <w:rsid w:val="00027B22"/>
    <w:rsid w:val="000400FF"/>
    <w:rsid w:val="00070BB0"/>
    <w:rsid w:val="00084797"/>
    <w:rsid w:val="00093723"/>
    <w:rsid w:val="000B6395"/>
    <w:rsid w:val="000C286F"/>
    <w:rsid w:val="000E44F9"/>
    <w:rsid w:val="00133CA6"/>
    <w:rsid w:val="00197A17"/>
    <w:rsid w:val="001B0093"/>
    <w:rsid w:val="001B22CE"/>
    <w:rsid w:val="001D0BB2"/>
    <w:rsid w:val="001D612A"/>
    <w:rsid w:val="001F2814"/>
    <w:rsid w:val="0022166D"/>
    <w:rsid w:val="0022340C"/>
    <w:rsid w:val="00224A5F"/>
    <w:rsid w:val="00231188"/>
    <w:rsid w:val="002445B0"/>
    <w:rsid w:val="00272613"/>
    <w:rsid w:val="00290D91"/>
    <w:rsid w:val="00296793"/>
    <w:rsid w:val="002B0901"/>
    <w:rsid w:val="002E3D81"/>
    <w:rsid w:val="002E4AED"/>
    <w:rsid w:val="002F080D"/>
    <w:rsid w:val="002F2B96"/>
    <w:rsid w:val="0030686D"/>
    <w:rsid w:val="0032708F"/>
    <w:rsid w:val="00336BD7"/>
    <w:rsid w:val="003514A3"/>
    <w:rsid w:val="00355888"/>
    <w:rsid w:val="0035768F"/>
    <w:rsid w:val="00370AA3"/>
    <w:rsid w:val="003725F5"/>
    <w:rsid w:val="0038250F"/>
    <w:rsid w:val="00386303"/>
    <w:rsid w:val="0039437F"/>
    <w:rsid w:val="003A0BD9"/>
    <w:rsid w:val="003D18E4"/>
    <w:rsid w:val="003E22B9"/>
    <w:rsid w:val="003F0C29"/>
    <w:rsid w:val="003F15CC"/>
    <w:rsid w:val="004170BB"/>
    <w:rsid w:val="00423CF1"/>
    <w:rsid w:val="00424510"/>
    <w:rsid w:val="0042572D"/>
    <w:rsid w:val="004333E7"/>
    <w:rsid w:val="004333FE"/>
    <w:rsid w:val="00452896"/>
    <w:rsid w:val="00495586"/>
    <w:rsid w:val="004A5767"/>
    <w:rsid w:val="004A79B5"/>
    <w:rsid w:val="004C31CC"/>
    <w:rsid w:val="004D19C8"/>
    <w:rsid w:val="004D7CBD"/>
    <w:rsid w:val="004E30FB"/>
    <w:rsid w:val="004E6B19"/>
    <w:rsid w:val="00502C57"/>
    <w:rsid w:val="00520FD9"/>
    <w:rsid w:val="0055392A"/>
    <w:rsid w:val="00553B00"/>
    <w:rsid w:val="0056223F"/>
    <w:rsid w:val="00565425"/>
    <w:rsid w:val="00577536"/>
    <w:rsid w:val="005813AE"/>
    <w:rsid w:val="00581B1A"/>
    <w:rsid w:val="00585277"/>
    <w:rsid w:val="00586351"/>
    <w:rsid w:val="0059785C"/>
    <w:rsid w:val="00597865"/>
    <w:rsid w:val="005B17F9"/>
    <w:rsid w:val="005B3CCC"/>
    <w:rsid w:val="005B799D"/>
    <w:rsid w:val="005D29D1"/>
    <w:rsid w:val="005D77C1"/>
    <w:rsid w:val="005E0A34"/>
    <w:rsid w:val="005F44C0"/>
    <w:rsid w:val="005F48E0"/>
    <w:rsid w:val="00603EAB"/>
    <w:rsid w:val="00607551"/>
    <w:rsid w:val="00626627"/>
    <w:rsid w:val="0063238B"/>
    <w:rsid w:val="0063685A"/>
    <w:rsid w:val="0064372F"/>
    <w:rsid w:val="00656D8B"/>
    <w:rsid w:val="006634E4"/>
    <w:rsid w:val="00682382"/>
    <w:rsid w:val="00687BE8"/>
    <w:rsid w:val="006A6D77"/>
    <w:rsid w:val="006B4D54"/>
    <w:rsid w:val="006D1087"/>
    <w:rsid w:val="006E53D8"/>
    <w:rsid w:val="006F0835"/>
    <w:rsid w:val="007003A9"/>
    <w:rsid w:val="00716455"/>
    <w:rsid w:val="0072561F"/>
    <w:rsid w:val="007430B8"/>
    <w:rsid w:val="00750428"/>
    <w:rsid w:val="00771540"/>
    <w:rsid w:val="00780A46"/>
    <w:rsid w:val="007954A5"/>
    <w:rsid w:val="007A632D"/>
    <w:rsid w:val="007B7F4B"/>
    <w:rsid w:val="007C7E3F"/>
    <w:rsid w:val="007E3473"/>
    <w:rsid w:val="007E48C0"/>
    <w:rsid w:val="007F7ACB"/>
    <w:rsid w:val="007F7F20"/>
    <w:rsid w:val="00803EE0"/>
    <w:rsid w:val="00851F44"/>
    <w:rsid w:val="00855C97"/>
    <w:rsid w:val="00881353"/>
    <w:rsid w:val="008C04B4"/>
    <w:rsid w:val="008C4CDD"/>
    <w:rsid w:val="008D1726"/>
    <w:rsid w:val="008D72D3"/>
    <w:rsid w:val="008E0645"/>
    <w:rsid w:val="008F2015"/>
    <w:rsid w:val="009018AA"/>
    <w:rsid w:val="00904A93"/>
    <w:rsid w:val="0091249F"/>
    <w:rsid w:val="00921A06"/>
    <w:rsid w:val="00922359"/>
    <w:rsid w:val="00923920"/>
    <w:rsid w:val="009332B7"/>
    <w:rsid w:val="0093561B"/>
    <w:rsid w:val="00940881"/>
    <w:rsid w:val="009722F4"/>
    <w:rsid w:val="009819AC"/>
    <w:rsid w:val="009839FB"/>
    <w:rsid w:val="00984CA6"/>
    <w:rsid w:val="009A77E5"/>
    <w:rsid w:val="009B38B6"/>
    <w:rsid w:val="009B4C31"/>
    <w:rsid w:val="009D49B4"/>
    <w:rsid w:val="009E02CD"/>
    <w:rsid w:val="009E6A41"/>
    <w:rsid w:val="00A02C16"/>
    <w:rsid w:val="00A05AFD"/>
    <w:rsid w:val="00A07566"/>
    <w:rsid w:val="00A12E94"/>
    <w:rsid w:val="00A30A05"/>
    <w:rsid w:val="00A33010"/>
    <w:rsid w:val="00A5467B"/>
    <w:rsid w:val="00A6036F"/>
    <w:rsid w:val="00A66F6C"/>
    <w:rsid w:val="00A81DD4"/>
    <w:rsid w:val="00A840B7"/>
    <w:rsid w:val="00A90381"/>
    <w:rsid w:val="00A93110"/>
    <w:rsid w:val="00A95748"/>
    <w:rsid w:val="00AA326A"/>
    <w:rsid w:val="00AC21E2"/>
    <w:rsid w:val="00AC68C6"/>
    <w:rsid w:val="00AE0580"/>
    <w:rsid w:val="00AF0745"/>
    <w:rsid w:val="00AF4CEF"/>
    <w:rsid w:val="00AF659A"/>
    <w:rsid w:val="00B228BC"/>
    <w:rsid w:val="00B31172"/>
    <w:rsid w:val="00B32C36"/>
    <w:rsid w:val="00B32F4B"/>
    <w:rsid w:val="00B339B1"/>
    <w:rsid w:val="00B37FDF"/>
    <w:rsid w:val="00B47A30"/>
    <w:rsid w:val="00B57D15"/>
    <w:rsid w:val="00B678DC"/>
    <w:rsid w:val="00B95AEE"/>
    <w:rsid w:val="00B96320"/>
    <w:rsid w:val="00BA48E7"/>
    <w:rsid w:val="00BC32EE"/>
    <w:rsid w:val="00BE5293"/>
    <w:rsid w:val="00C22746"/>
    <w:rsid w:val="00C42746"/>
    <w:rsid w:val="00C50C60"/>
    <w:rsid w:val="00C858A4"/>
    <w:rsid w:val="00CA55D9"/>
    <w:rsid w:val="00CA6730"/>
    <w:rsid w:val="00CB62DF"/>
    <w:rsid w:val="00CC04C5"/>
    <w:rsid w:val="00CC2521"/>
    <w:rsid w:val="00CD1C46"/>
    <w:rsid w:val="00CD6B22"/>
    <w:rsid w:val="00CE4FF8"/>
    <w:rsid w:val="00CE6CA5"/>
    <w:rsid w:val="00D159AD"/>
    <w:rsid w:val="00D261F9"/>
    <w:rsid w:val="00D5491A"/>
    <w:rsid w:val="00DE16C0"/>
    <w:rsid w:val="00DF07F2"/>
    <w:rsid w:val="00E136A1"/>
    <w:rsid w:val="00E37A29"/>
    <w:rsid w:val="00E422C3"/>
    <w:rsid w:val="00E46B21"/>
    <w:rsid w:val="00E46F54"/>
    <w:rsid w:val="00E55776"/>
    <w:rsid w:val="00E734D9"/>
    <w:rsid w:val="00E954C0"/>
    <w:rsid w:val="00EB4D3B"/>
    <w:rsid w:val="00EC03D1"/>
    <w:rsid w:val="00EC57A7"/>
    <w:rsid w:val="00EF280F"/>
    <w:rsid w:val="00F00D84"/>
    <w:rsid w:val="00F14F70"/>
    <w:rsid w:val="00F163EA"/>
    <w:rsid w:val="00F358BF"/>
    <w:rsid w:val="00F37AEB"/>
    <w:rsid w:val="00F40B08"/>
    <w:rsid w:val="00F4572F"/>
    <w:rsid w:val="00F5025D"/>
    <w:rsid w:val="00F54BCD"/>
    <w:rsid w:val="00F61980"/>
    <w:rsid w:val="00F71272"/>
    <w:rsid w:val="00F722CB"/>
    <w:rsid w:val="00F76DC8"/>
    <w:rsid w:val="00F91F74"/>
    <w:rsid w:val="00FD2CFB"/>
    <w:rsid w:val="00FD5666"/>
    <w:rsid w:val="00FD6EE1"/>
    <w:rsid w:val="00FD7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154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 w:type="paragraph" w:styleId="Footer">
    <w:name w:val="footer"/>
    <w:basedOn w:val="Normal"/>
    <w:link w:val="FooterChar"/>
    <w:uiPriority w:val="99"/>
    <w:unhideWhenUsed/>
    <w:rsid w:val="00F722CB"/>
    <w:pPr>
      <w:tabs>
        <w:tab w:val="center" w:pos="4680"/>
        <w:tab w:val="right" w:pos="9360"/>
      </w:tabs>
    </w:pPr>
  </w:style>
  <w:style w:type="character" w:customStyle="1" w:styleId="FooterChar">
    <w:name w:val="Footer Char"/>
    <w:basedOn w:val="DefaultParagraphFont"/>
    <w:link w:val="Footer"/>
    <w:uiPriority w:val="99"/>
    <w:rsid w:val="00F722CB"/>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497">
      <w:bodyDiv w:val="1"/>
      <w:marLeft w:val="0"/>
      <w:marRight w:val="0"/>
      <w:marTop w:val="0"/>
      <w:marBottom w:val="0"/>
      <w:divBdr>
        <w:top w:val="none" w:sz="0" w:space="0" w:color="auto"/>
        <w:left w:val="none" w:sz="0" w:space="0" w:color="auto"/>
        <w:bottom w:val="none" w:sz="0" w:space="0" w:color="auto"/>
        <w:right w:val="none" w:sz="0" w:space="0" w:color="auto"/>
      </w:divBdr>
    </w:div>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696851245">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 w:id="16979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Ričardas Stundžia</cp:lastModifiedBy>
  <cp:revision>15</cp:revision>
  <dcterms:created xsi:type="dcterms:W3CDTF">2024-12-18T09:00:00Z</dcterms:created>
  <dcterms:modified xsi:type="dcterms:W3CDTF">2025-01-07T14:12:00Z</dcterms:modified>
</cp:coreProperties>
</file>