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699B" w14:textId="77777777" w:rsidR="00F911B5" w:rsidRDefault="00F911B5" w:rsidP="00FF6B89">
      <w:pPr>
        <w:ind w:firstLine="567"/>
        <w:jc w:val="center"/>
        <w:rPr>
          <w:b/>
          <w:bCs/>
        </w:rPr>
      </w:pPr>
      <w:r w:rsidRPr="00F911B5">
        <w:rPr>
          <w:b/>
          <w:bCs/>
        </w:rPr>
        <w:t xml:space="preserve">PRIKLAUSOMYBIŲ KONSULTAVIMO </w:t>
      </w:r>
      <w:r>
        <w:rPr>
          <w:b/>
          <w:bCs/>
        </w:rPr>
        <w:t xml:space="preserve">VIEŠO PIRKIMO </w:t>
      </w:r>
    </w:p>
    <w:p w14:paraId="2C2818B1" w14:textId="59734942" w:rsidR="00BF013E" w:rsidRPr="00FD6218" w:rsidRDefault="00B237BF" w:rsidP="00FF6B89">
      <w:pPr>
        <w:ind w:firstLine="567"/>
        <w:jc w:val="center"/>
        <w:rPr>
          <w:b/>
        </w:rPr>
      </w:pPr>
      <w:r w:rsidRPr="00FD6218">
        <w:rPr>
          <w:b/>
        </w:rPr>
        <w:t>PASLAUG</w:t>
      </w:r>
      <w:r w:rsidR="005F5C66" w:rsidRPr="0099317E">
        <w:rPr>
          <w:b/>
        </w:rPr>
        <w:t>Ų</w:t>
      </w:r>
      <w:r w:rsidR="00434994">
        <w:rPr>
          <w:b/>
        </w:rPr>
        <w:t xml:space="preserve"> </w:t>
      </w:r>
      <w:r w:rsidR="00BF013E" w:rsidRPr="00FD6218">
        <w:rPr>
          <w:b/>
        </w:rPr>
        <w:t xml:space="preserve">SUTARTIS </w:t>
      </w:r>
    </w:p>
    <w:p w14:paraId="19480C4E" w14:textId="58B26E7A" w:rsidR="00BF013E" w:rsidRPr="00FD6218" w:rsidRDefault="000F17C7" w:rsidP="00FF6B89">
      <w:pPr>
        <w:ind w:firstLine="567"/>
        <w:jc w:val="center"/>
        <w:rPr>
          <w:color w:val="FF0000"/>
        </w:rPr>
      </w:pPr>
      <w:r>
        <w:t>202</w:t>
      </w:r>
      <w:r w:rsidR="001A5475">
        <w:t xml:space="preserve">5-01-     </w:t>
      </w:r>
      <w:r w:rsidR="00AD5EED">
        <w:rPr>
          <w:color w:val="FF0000"/>
        </w:rPr>
        <w:t xml:space="preserve"> </w:t>
      </w:r>
      <w:r w:rsidR="006349BD" w:rsidRPr="00FD6218">
        <w:t xml:space="preserve">Nr. </w:t>
      </w:r>
      <w:r w:rsidR="00AD6D76">
        <w:t>SR-</w:t>
      </w:r>
      <w:r w:rsidR="00BF1A8A">
        <w:t>1</w:t>
      </w:r>
    </w:p>
    <w:p w14:paraId="7C0CC32E" w14:textId="77777777" w:rsidR="00BF013E" w:rsidRDefault="004F12D9" w:rsidP="00FF6B89">
      <w:pPr>
        <w:ind w:firstLine="567"/>
        <w:jc w:val="center"/>
      </w:pPr>
      <w:r w:rsidRPr="004F12D9">
        <w:t>Šilutė</w:t>
      </w:r>
    </w:p>
    <w:p w14:paraId="10A8BA6B" w14:textId="77777777" w:rsidR="004F12D9" w:rsidRPr="004F12D9" w:rsidRDefault="004F12D9" w:rsidP="00FF6B89">
      <w:pPr>
        <w:ind w:firstLine="567"/>
        <w:jc w:val="center"/>
      </w:pPr>
    </w:p>
    <w:p w14:paraId="34045458" w14:textId="77777777" w:rsidR="00FF6B89" w:rsidRDefault="006E3052" w:rsidP="00364DF7">
      <w:pPr>
        <w:tabs>
          <w:tab w:val="left" w:pos="709"/>
          <w:tab w:val="left" w:pos="851"/>
        </w:tabs>
        <w:spacing w:line="360" w:lineRule="auto"/>
        <w:ind w:firstLine="567"/>
        <w:jc w:val="both"/>
      </w:pPr>
      <w:r>
        <w:rPr>
          <w:b/>
        </w:rPr>
        <w:tab/>
      </w:r>
      <w:r w:rsidR="004F12D9">
        <w:rPr>
          <w:b/>
        </w:rPr>
        <w:t>Šilutės rajono savivaldybės visuomenės sveikatos biuras</w:t>
      </w:r>
      <w:r w:rsidR="004F12D9">
        <w:t>, įstaigos kodas 301791595</w:t>
      </w:r>
      <w:r w:rsidR="00C110A8" w:rsidRPr="006E3052">
        <w:t>, atstovaujamas</w:t>
      </w:r>
      <w:r w:rsidR="00434994">
        <w:t xml:space="preserve"> </w:t>
      </w:r>
      <w:r w:rsidR="00C110A8" w:rsidRPr="006E3052">
        <w:t>direktor</w:t>
      </w:r>
      <w:r w:rsidR="004F12D9">
        <w:t>ės Kristinos Surplės</w:t>
      </w:r>
      <w:r w:rsidR="000373CB">
        <w:t xml:space="preserve"> </w:t>
      </w:r>
      <w:r w:rsidR="00C871B9" w:rsidRPr="006E3052">
        <w:t>(toliau – Paslaugos užsakovas)</w:t>
      </w:r>
      <w:r w:rsidR="00434994">
        <w:t xml:space="preserve"> </w:t>
      </w:r>
      <w:bookmarkStart w:id="0" w:name="_Hlk9065281"/>
    </w:p>
    <w:p w14:paraId="252473A9" w14:textId="05DC9835" w:rsidR="0038252A" w:rsidRPr="009B6D95" w:rsidRDefault="00FF6B89" w:rsidP="00364DF7">
      <w:pPr>
        <w:tabs>
          <w:tab w:val="left" w:pos="709"/>
          <w:tab w:val="left" w:pos="851"/>
        </w:tabs>
        <w:spacing w:line="360" w:lineRule="auto"/>
        <w:ind w:firstLine="567"/>
        <w:jc w:val="both"/>
        <w:rPr>
          <w:b/>
        </w:rPr>
      </w:pPr>
      <w:r>
        <w:tab/>
      </w:r>
      <w:r>
        <w:tab/>
      </w:r>
      <w:r w:rsidR="00202A11" w:rsidRPr="006E3052">
        <w:t>ir</w:t>
      </w:r>
      <w:r w:rsidR="0038252A">
        <w:t xml:space="preserve"> </w:t>
      </w:r>
      <w:r w:rsidR="009B6D95" w:rsidRPr="009B6D95">
        <w:rPr>
          <w:b/>
        </w:rPr>
        <w:t>VŠĮ Gabrielius</w:t>
      </w:r>
      <w:r w:rsidR="009B6D95">
        <w:rPr>
          <w:b/>
        </w:rPr>
        <w:t xml:space="preserve">, </w:t>
      </w:r>
      <w:r w:rsidR="009B6D95" w:rsidRPr="00F911B5">
        <w:rPr>
          <w:bCs/>
        </w:rPr>
        <w:t>Įm.</w:t>
      </w:r>
      <w:r w:rsidR="00C843A6" w:rsidRPr="00F911B5">
        <w:rPr>
          <w:bCs/>
        </w:rPr>
        <w:t xml:space="preserve"> </w:t>
      </w:r>
      <w:r w:rsidR="009B6D95" w:rsidRPr="00F911B5">
        <w:rPr>
          <w:bCs/>
        </w:rPr>
        <w:t>k.: 301741457, Pagėgių g.</w:t>
      </w:r>
      <w:r w:rsidR="00A323F1" w:rsidRPr="00F911B5">
        <w:rPr>
          <w:bCs/>
        </w:rPr>
        <w:t xml:space="preserve"> </w:t>
      </w:r>
      <w:r w:rsidR="009B6D95" w:rsidRPr="00F911B5">
        <w:rPr>
          <w:bCs/>
        </w:rPr>
        <w:t>5, Vyžių k., Juknaičių sen., Šilutės r.</w:t>
      </w:r>
      <w:r w:rsidR="0038252A">
        <w:t xml:space="preserve"> atstovaujama </w:t>
      </w:r>
      <w:r w:rsidR="009B6D95">
        <w:t>direktoriaus Valdo Miliausko</w:t>
      </w:r>
      <w:r w:rsidR="0038252A">
        <w:t xml:space="preserve"> (toliau – Paslaugos teikėjas), veikiančio pagal </w:t>
      </w:r>
      <w:r w:rsidR="009B6D95">
        <w:t>įstaigos įstatus</w:t>
      </w:r>
      <w:r w:rsidR="0038252A">
        <w:t>, toliau kartu vadinami Šalimis, sudarė šią Priklausomybės konsultavimo paslaugų rizikingai ir žalingai alkoholį vartojantiems asmenims teikimo paslaugų pirkimo sutartį (toliau – Sutartis):</w:t>
      </w:r>
    </w:p>
    <w:bookmarkEnd w:id="0"/>
    <w:p w14:paraId="7EAC5B8E" w14:textId="77777777" w:rsidR="00B71CFB" w:rsidRPr="006E3052" w:rsidRDefault="00B71CFB" w:rsidP="00364DF7">
      <w:pPr>
        <w:tabs>
          <w:tab w:val="left" w:pos="709"/>
          <w:tab w:val="left" w:pos="851"/>
        </w:tabs>
        <w:spacing w:line="360" w:lineRule="auto"/>
        <w:jc w:val="both"/>
      </w:pPr>
    </w:p>
    <w:p w14:paraId="354161E2" w14:textId="77777777" w:rsidR="00C110A8" w:rsidRDefault="00C110A8" w:rsidP="00364DF7">
      <w:pPr>
        <w:spacing w:line="360" w:lineRule="auto"/>
        <w:ind w:firstLine="567"/>
        <w:jc w:val="center"/>
        <w:rPr>
          <w:b/>
        </w:rPr>
      </w:pPr>
      <w:r w:rsidRPr="00C9197C">
        <w:rPr>
          <w:b/>
        </w:rPr>
        <w:t>I. SUTARTIES OBJEKTAS</w:t>
      </w:r>
    </w:p>
    <w:p w14:paraId="2854D8EB" w14:textId="77777777" w:rsidR="00863981" w:rsidRPr="006B50C2" w:rsidRDefault="00863981" w:rsidP="00364DF7">
      <w:pPr>
        <w:spacing w:line="360" w:lineRule="auto"/>
        <w:ind w:firstLine="567"/>
        <w:jc w:val="center"/>
        <w:rPr>
          <w:b/>
        </w:rPr>
      </w:pPr>
    </w:p>
    <w:p w14:paraId="5A128397" w14:textId="092F7F30" w:rsidR="003F2D05" w:rsidRDefault="00AD65EC" w:rsidP="00BB0DF2">
      <w:pPr>
        <w:pStyle w:val="Sraopastraipa"/>
        <w:numPr>
          <w:ilvl w:val="0"/>
          <w:numId w:val="7"/>
        </w:numPr>
        <w:tabs>
          <w:tab w:val="left" w:pos="709"/>
          <w:tab w:val="left" w:pos="851"/>
        </w:tabs>
        <w:spacing w:line="360" w:lineRule="auto"/>
        <w:ind w:left="0" w:firstLine="567"/>
        <w:jc w:val="both"/>
      </w:pPr>
      <w:r w:rsidRPr="00C9197C">
        <w:t>Šia Sutartimi P</w:t>
      </w:r>
      <w:r w:rsidR="000673DD" w:rsidRPr="00C9197C">
        <w:t>aslaugos</w:t>
      </w:r>
      <w:r w:rsidRPr="00C9197C">
        <w:t xml:space="preserve"> teikėjas įsipareigoja</w:t>
      </w:r>
      <w:r w:rsidR="00076035">
        <w:t xml:space="preserve"> </w:t>
      </w:r>
      <w:r w:rsidR="00C9197C">
        <w:t xml:space="preserve">teikti </w:t>
      </w:r>
      <w:r w:rsidR="00C9197C" w:rsidRPr="00BB0DF2">
        <w:rPr>
          <w:b/>
          <w:bCs/>
        </w:rPr>
        <w:t>Priklausomybės konsultavimo paslaugas</w:t>
      </w:r>
      <w:r w:rsidR="00BB0DF2" w:rsidRPr="00BB0DF2">
        <w:rPr>
          <w:b/>
          <w:bCs/>
        </w:rPr>
        <w:t> </w:t>
      </w:r>
      <w:r w:rsidR="00BB0DF2" w:rsidRPr="00BB0DF2">
        <w:t>–</w:t>
      </w:r>
      <w:r w:rsidR="00BB0DF2" w:rsidRPr="00BB0DF2">
        <w:rPr>
          <w:b/>
          <w:bCs/>
        </w:rPr>
        <w:t> </w:t>
      </w:r>
      <w:r w:rsidR="00BB0DF2" w:rsidRPr="00BB0DF2">
        <w:t>paslaug</w:t>
      </w:r>
      <w:r w:rsidR="00BB0DF2">
        <w:t>a</w:t>
      </w:r>
      <w:r w:rsidR="00BB0DF2" w:rsidRPr="00BB0DF2">
        <w:t>s, kurias alkoholį ar narkotines medžiagas vartojantiems ar lošiantiems asmenims bei jų artimiesiems anonimiškai teikia priklausomybių konsultantas ir kurios apima individualias konsultacijas, per kurias taikomos priemonės, kuriomis siekiama mažinti alkoholio, narkotinių medžiagų ar lošimų keliamą žalą asmeniui ir visuomenei, padėti alkoholį ar narkotines medžiagas vartojantiems ar lošiantiems asmenims keisti rizikingą elgesį ar visai atsisakyti vartojimo ar lošimo, išvengti atkryčio.</w:t>
      </w:r>
      <w:r w:rsidR="00C9197C">
        <w:t xml:space="preserve"> </w:t>
      </w:r>
      <w:r w:rsidR="00224719">
        <w:t xml:space="preserve">Paslaugos vykdomos </w:t>
      </w:r>
      <w:r w:rsidR="00EE6146" w:rsidRPr="00E44B2C">
        <w:t>vad</w:t>
      </w:r>
      <w:r w:rsidR="00EE6146">
        <w:t xml:space="preserve">ovaujantis </w:t>
      </w:r>
      <w:r w:rsidR="003C5001" w:rsidRPr="003C5001">
        <w:t xml:space="preserve">Lietuvos Respublikos sveikatos apsaugos ministro </w:t>
      </w:r>
      <w:hyperlink r:id="rId8" w:history="1">
        <w:r w:rsidR="003C5001" w:rsidRPr="00EE6146">
          <w:rPr>
            <w:rStyle w:val="Hipersaitas"/>
          </w:rPr>
          <w:t>2018 m. rugsėjo 7 d. įsakymu Nr. V-989 ,,Dėl priklausomybės konsultavimo paslaugų rizikingai ir žalingai alkoholį vartojantiems asmenims teikimo tvarkos aprašo patvirtinimo“</w:t>
        </w:r>
      </w:hyperlink>
      <w:r w:rsidR="00C9197C">
        <w:t xml:space="preserve"> </w:t>
      </w:r>
      <w:r w:rsidR="00F911B5">
        <w:t xml:space="preserve">naujausia redakcija </w:t>
      </w:r>
      <w:r w:rsidR="006D4816" w:rsidRPr="00250368">
        <w:t>(toliau vadinama – Paslauga</w:t>
      </w:r>
      <w:r w:rsidR="004F12D9">
        <w:t xml:space="preserve">) </w:t>
      </w:r>
      <w:r w:rsidR="00AA0438">
        <w:t>Šilutės rajono</w:t>
      </w:r>
      <w:r w:rsidR="004F12D9">
        <w:t xml:space="preserve"> </w:t>
      </w:r>
      <w:r w:rsidR="000373CB">
        <w:t xml:space="preserve"> </w:t>
      </w:r>
      <w:r w:rsidR="00250368" w:rsidRPr="006E3052">
        <w:t>savivaldyb</w:t>
      </w:r>
      <w:r w:rsidR="000373CB">
        <w:t>ės</w:t>
      </w:r>
      <w:r w:rsidR="004F12D9">
        <w:t xml:space="preserve"> </w:t>
      </w:r>
      <w:r w:rsidR="00250368" w:rsidRPr="006E3052">
        <w:t>gyventojams</w:t>
      </w:r>
      <w:r w:rsidR="00B86E32">
        <w:t xml:space="preserve"> bei šios paslaugos viešinimo paslaugas.</w:t>
      </w:r>
    </w:p>
    <w:p w14:paraId="082D1CF6" w14:textId="5B7B981E" w:rsidR="00583DF8" w:rsidRPr="006E3052" w:rsidRDefault="00583DF8" w:rsidP="00364DF7">
      <w:pPr>
        <w:pStyle w:val="Sraopastraipa"/>
        <w:numPr>
          <w:ilvl w:val="1"/>
          <w:numId w:val="7"/>
        </w:numPr>
        <w:tabs>
          <w:tab w:val="left" w:pos="709"/>
          <w:tab w:val="left" w:pos="851"/>
        </w:tabs>
        <w:spacing w:line="360" w:lineRule="auto"/>
        <w:ind w:left="0" w:firstLine="567"/>
        <w:jc w:val="both"/>
      </w:pPr>
      <w:r>
        <w:t>Karantino metu</w:t>
      </w:r>
      <w:r w:rsidR="007369EA">
        <w:t>,</w:t>
      </w:r>
      <w:r>
        <w:t xml:space="preserve"> esant nepalankiai epidemiologiniai situacijai </w:t>
      </w:r>
      <w:r w:rsidR="002C222F">
        <w:t xml:space="preserve">ar išskirtinais atvejais </w:t>
      </w:r>
      <w:r w:rsidR="007369EA">
        <w:t>biuro direktoriui pritarus</w:t>
      </w:r>
      <w:r w:rsidR="00AA2FAE">
        <w:t>,</w:t>
      </w:r>
      <w:r w:rsidR="007369EA">
        <w:t xml:space="preserve"> </w:t>
      </w:r>
      <w:r>
        <w:t xml:space="preserve"> </w:t>
      </w:r>
      <w:r w:rsidR="007369EA">
        <w:t xml:space="preserve">konsultavimas </w:t>
      </w:r>
      <w:r>
        <w:t>gali būti organizuojamas nuotoliniu būdu.</w:t>
      </w:r>
    </w:p>
    <w:p w14:paraId="134F17FE" w14:textId="37A0D2BB" w:rsidR="00FD549D" w:rsidRPr="00060957" w:rsidRDefault="00C871B9" w:rsidP="00364DF7">
      <w:pPr>
        <w:pStyle w:val="Sraopastraipa"/>
        <w:numPr>
          <w:ilvl w:val="0"/>
          <w:numId w:val="7"/>
        </w:numPr>
        <w:tabs>
          <w:tab w:val="left" w:pos="709"/>
          <w:tab w:val="left" w:pos="851"/>
        </w:tabs>
        <w:spacing w:line="360" w:lineRule="auto"/>
        <w:ind w:left="0" w:firstLine="567"/>
        <w:jc w:val="both"/>
      </w:pPr>
      <w:r w:rsidRPr="00060957">
        <w:t>P</w:t>
      </w:r>
      <w:r w:rsidR="00E26821" w:rsidRPr="00060957">
        <w:t>aslaugos</w:t>
      </w:r>
      <w:r w:rsidR="00A5060F">
        <w:t xml:space="preserve"> teikimo laikotarpis:</w:t>
      </w:r>
      <w:r w:rsidR="00981C73">
        <w:t xml:space="preserve"> 202</w:t>
      </w:r>
      <w:r w:rsidR="00B16843">
        <w:t>5</w:t>
      </w:r>
      <w:r w:rsidR="00BC574E">
        <w:t xml:space="preserve"> </w:t>
      </w:r>
      <w:r w:rsidR="00B16843">
        <w:t>sausio 9</w:t>
      </w:r>
      <w:r w:rsidR="00AD6D76">
        <w:t xml:space="preserve"> </w:t>
      </w:r>
      <w:r w:rsidR="00981C73">
        <w:t xml:space="preserve"> d. – 202</w:t>
      </w:r>
      <w:r w:rsidR="00FD4932">
        <w:t>5</w:t>
      </w:r>
      <w:r w:rsidR="004F12D9">
        <w:t xml:space="preserve"> m. </w:t>
      </w:r>
      <w:r w:rsidR="00AD6D76">
        <w:t xml:space="preserve">gruodžio </w:t>
      </w:r>
      <w:r w:rsidR="008B613D">
        <w:t>31</w:t>
      </w:r>
      <w:r w:rsidR="004F12D9">
        <w:t xml:space="preserve"> d.</w:t>
      </w:r>
      <w:r w:rsidR="00AD6D76">
        <w:t xml:space="preserve"> (imtinai)</w:t>
      </w:r>
    </w:p>
    <w:p w14:paraId="5C582079" w14:textId="0D6C5A26" w:rsidR="0032014E" w:rsidRPr="006E3052" w:rsidRDefault="0032014E" w:rsidP="00364DF7">
      <w:pPr>
        <w:pStyle w:val="Sraopastraipa"/>
        <w:numPr>
          <w:ilvl w:val="0"/>
          <w:numId w:val="7"/>
        </w:numPr>
        <w:tabs>
          <w:tab w:val="left" w:pos="709"/>
          <w:tab w:val="left" w:pos="851"/>
        </w:tabs>
        <w:spacing w:line="360" w:lineRule="auto"/>
        <w:ind w:left="0" w:firstLine="567"/>
        <w:jc w:val="both"/>
      </w:pPr>
      <w:r w:rsidRPr="006E3052">
        <w:t xml:space="preserve">Paslaugos teikimo grafikas: </w:t>
      </w:r>
      <w:r w:rsidR="00AD6D76">
        <w:t xml:space="preserve">kiekvieną </w:t>
      </w:r>
      <w:r w:rsidR="009B6D95">
        <w:t>ketvirtadienį</w:t>
      </w:r>
      <w:r w:rsidR="00A1210C">
        <w:t xml:space="preserve">. Grafikas gali keisti </w:t>
      </w:r>
      <w:r w:rsidR="00FC570A">
        <w:t>Užsakovo nurodymu.</w:t>
      </w:r>
    </w:p>
    <w:p w14:paraId="3BE29A73" w14:textId="56ECFF4E" w:rsidR="000301EC" w:rsidRPr="002A4333" w:rsidRDefault="004F12D9" w:rsidP="00364DF7">
      <w:pPr>
        <w:pStyle w:val="Sraopastraipa"/>
        <w:numPr>
          <w:ilvl w:val="0"/>
          <w:numId w:val="7"/>
        </w:numPr>
        <w:tabs>
          <w:tab w:val="left" w:pos="709"/>
          <w:tab w:val="left" w:pos="851"/>
        </w:tabs>
        <w:spacing w:line="360" w:lineRule="auto"/>
        <w:ind w:left="0" w:firstLine="567"/>
        <w:jc w:val="both"/>
        <w:rPr>
          <w:b/>
          <w:color w:val="FF0000"/>
        </w:rPr>
      </w:pPr>
      <w:r>
        <w:t>Pas</w:t>
      </w:r>
      <w:r w:rsidR="008D5917">
        <w:t>laugos teikimo vieta</w:t>
      </w:r>
      <w:r w:rsidR="009B6D95">
        <w:t xml:space="preserve"> -</w:t>
      </w:r>
      <w:r w:rsidR="00FC570A">
        <w:t xml:space="preserve"> K. Kalinausko g. 10, Šilutė</w:t>
      </w:r>
      <w:r w:rsidR="00B86E32">
        <w:t xml:space="preserve"> arba kita Užsakovo nurodyta vieta.</w:t>
      </w:r>
    </w:p>
    <w:p w14:paraId="7F4BF51B" w14:textId="7642255C" w:rsidR="00E9428F" w:rsidRDefault="005D49F8" w:rsidP="00364DF7">
      <w:pPr>
        <w:pStyle w:val="Sraopastraipa"/>
        <w:numPr>
          <w:ilvl w:val="0"/>
          <w:numId w:val="7"/>
        </w:numPr>
        <w:tabs>
          <w:tab w:val="left" w:pos="709"/>
          <w:tab w:val="left" w:pos="851"/>
        </w:tabs>
        <w:spacing w:line="360" w:lineRule="auto"/>
        <w:ind w:left="0" w:firstLine="567"/>
        <w:jc w:val="both"/>
      </w:pPr>
      <w:r>
        <w:t>Preliminarus p</w:t>
      </w:r>
      <w:r w:rsidR="002A4333" w:rsidRPr="00EA7D21">
        <w:t>aslaugos kiekis</w:t>
      </w:r>
      <w:r w:rsidR="00AD6D76">
        <w:t xml:space="preserve">: </w:t>
      </w:r>
      <w:r w:rsidR="008B613D">
        <w:t>500</w:t>
      </w:r>
      <w:r w:rsidR="00F804FC">
        <w:t xml:space="preserve"> </w:t>
      </w:r>
      <w:r w:rsidR="0014599D">
        <w:t>ak. konsultavimo valandų</w:t>
      </w:r>
      <w:r w:rsidR="008B613D">
        <w:t>.</w:t>
      </w:r>
    </w:p>
    <w:p w14:paraId="57A4EC85" w14:textId="74DE0F8E" w:rsidR="00CB1F87" w:rsidRPr="00CB1F87" w:rsidRDefault="00CB1F87" w:rsidP="00364DF7">
      <w:pPr>
        <w:pStyle w:val="Sraopastraipa"/>
        <w:numPr>
          <w:ilvl w:val="0"/>
          <w:numId w:val="7"/>
        </w:numPr>
        <w:tabs>
          <w:tab w:val="left" w:pos="709"/>
          <w:tab w:val="left" w:pos="851"/>
        </w:tabs>
        <w:spacing w:line="360" w:lineRule="auto"/>
        <w:ind w:left="0" w:firstLine="567"/>
        <w:jc w:val="both"/>
        <w:rPr>
          <w:i/>
          <w:iCs/>
        </w:rPr>
      </w:pPr>
      <w:r>
        <w:t xml:space="preserve">Konsultacijos vykdomos registruojant asmenis </w:t>
      </w:r>
      <w:r w:rsidRPr="00CB1F87">
        <w:rPr>
          <w:i/>
          <w:iCs/>
        </w:rPr>
        <w:t xml:space="preserve">google sheets </w:t>
      </w:r>
      <w:r>
        <w:t>registracijos formoje į kurią asmenis registruoja visuomenės sveikatos biuro administrator</w:t>
      </w:r>
      <w:r w:rsidR="00A43A04">
        <w:t>ius</w:t>
      </w:r>
      <w:r>
        <w:t xml:space="preserve"> ir Konsultantas</w:t>
      </w:r>
      <w:r w:rsidR="00B0122F">
        <w:t xml:space="preserve">. Taip pat </w:t>
      </w:r>
      <w:r w:rsidR="00982E38">
        <w:t>konsultantas</w:t>
      </w:r>
      <w:r w:rsidR="00B0122F">
        <w:t xml:space="preserve"> dalyvauja paslaugos viešinimo </w:t>
      </w:r>
      <w:r w:rsidR="00982E38">
        <w:t>veikloje, pristatymuose, bendrai sutartu su Užsakovu laiku.</w:t>
      </w:r>
      <w:r w:rsidR="00D42385">
        <w:t xml:space="preserve"> Už tai konsultantui mokamas toks pats valandinis įkainis kaip ir už konsultaciją.</w:t>
      </w:r>
    </w:p>
    <w:p w14:paraId="20070A04" w14:textId="133D7F44" w:rsidR="00EB3C33" w:rsidRPr="00863981" w:rsidRDefault="00EB3C33" w:rsidP="00364DF7">
      <w:pPr>
        <w:pStyle w:val="Sraopastraipa"/>
        <w:numPr>
          <w:ilvl w:val="0"/>
          <w:numId w:val="7"/>
        </w:numPr>
        <w:tabs>
          <w:tab w:val="left" w:pos="709"/>
          <w:tab w:val="left" w:pos="851"/>
        </w:tabs>
        <w:spacing w:line="360" w:lineRule="auto"/>
        <w:ind w:left="0" w:firstLine="567"/>
        <w:jc w:val="both"/>
        <w:rPr>
          <w:color w:val="000000" w:themeColor="text1"/>
        </w:rPr>
      </w:pPr>
      <w:r w:rsidRPr="00863981">
        <w:rPr>
          <w:color w:val="000000" w:themeColor="text1"/>
        </w:rPr>
        <w:lastRenderedPageBreak/>
        <w:t>Kon</w:t>
      </w:r>
      <w:r w:rsidR="00502C56" w:rsidRPr="00863981">
        <w:rPr>
          <w:color w:val="000000" w:themeColor="text1"/>
        </w:rPr>
        <w:t xml:space="preserve">sultacijų </w:t>
      </w:r>
      <w:r w:rsidR="00863981" w:rsidRPr="00863981">
        <w:rPr>
          <w:color w:val="000000" w:themeColor="text1"/>
        </w:rPr>
        <w:t>kiekis gali kisti atsižvelgiant į nedarbingumą, švenčių dienas ir kitas nenumatytas aplinkybes</w:t>
      </w:r>
      <w:r w:rsidR="00AD6D76">
        <w:rPr>
          <w:color w:val="000000" w:themeColor="text1"/>
        </w:rPr>
        <w:t>, bei papildomą paslaugų poreikį, bet tik iš anksto suderinus su Užsakovu.</w:t>
      </w:r>
    </w:p>
    <w:p w14:paraId="49180302" w14:textId="20761E03" w:rsidR="00E97371" w:rsidRDefault="008D5917" w:rsidP="00364DF7">
      <w:pPr>
        <w:pStyle w:val="Sraopastraipa"/>
        <w:numPr>
          <w:ilvl w:val="0"/>
          <w:numId w:val="7"/>
        </w:numPr>
        <w:tabs>
          <w:tab w:val="left" w:pos="709"/>
          <w:tab w:val="left" w:pos="851"/>
        </w:tabs>
        <w:spacing w:line="360" w:lineRule="auto"/>
        <w:ind w:left="0" w:firstLine="567"/>
        <w:jc w:val="both"/>
      </w:pPr>
      <w:r>
        <w:t>Priklausomybės konsultantas</w:t>
      </w:r>
      <w:r w:rsidR="00E97371">
        <w:t>:</w:t>
      </w:r>
      <w:r w:rsidR="00AD6D76">
        <w:t xml:space="preserve"> </w:t>
      </w:r>
      <w:r w:rsidR="009B6D95">
        <w:t>Valdas Miliauskas</w:t>
      </w:r>
      <w:r w:rsidR="00981C73">
        <w:t>.</w:t>
      </w:r>
    </w:p>
    <w:p w14:paraId="39384F79" w14:textId="77777777" w:rsidR="00BF013E" w:rsidRDefault="000673DD" w:rsidP="00364DF7">
      <w:pPr>
        <w:pStyle w:val="Sraopastraipa"/>
        <w:numPr>
          <w:ilvl w:val="0"/>
          <w:numId w:val="7"/>
        </w:numPr>
        <w:tabs>
          <w:tab w:val="left" w:pos="709"/>
          <w:tab w:val="left" w:pos="851"/>
        </w:tabs>
        <w:spacing w:line="360" w:lineRule="auto"/>
        <w:ind w:left="0" w:firstLine="567"/>
        <w:jc w:val="both"/>
      </w:pPr>
      <w:r w:rsidRPr="004F7919">
        <w:t xml:space="preserve">Paslaugos </w:t>
      </w:r>
      <w:r w:rsidR="00723C56" w:rsidRPr="004F7919">
        <w:t>užsakovas</w:t>
      </w:r>
      <w:r w:rsidRPr="004F7919">
        <w:t xml:space="preserve"> sumoka</w:t>
      </w:r>
      <w:r w:rsidR="007764FC" w:rsidRPr="004F7919">
        <w:t xml:space="preserve"> už </w:t>
      </w:r>
      <w:r w:rsidR="00723C56" w:rsidRPr="004F7919">
        <w:t xml:space="preserve">tinkamai </w:t>
      </w:r>
      <w:r w:rsidR="007764FC" w:rsidRPr="004F7919">
        <w:t xml:space="preserve">suteiktą </w:t>
      </w:r>
      <w:r w:rsidR="008544E4" w:rsidRPr="004F7919">
        <w:t>P</w:t>
      </w:r>
      <w:r w:rsidR="007764FC" w:rsidRPr="004F7919">
        <w:t>aslaugą Paslaugos teikėjui.</w:t>
      </w:r>
    </w:p>
    <w:p w14:paraId="404DB670" w14:textId="77777777" w:rsidR="006B50C2" w:rsidRPr="004F7919" w:rsidRDefault="006B50C2" w:rsidP="00364DF7">
      <w:pPr>
        <w:pStyle w:val="Sraopastraipa"/>
        <w:tabs>
          <w:tab w:val="left" w:pos="709"/>
          <w:tab w:val="left" w:pos="851"/>
        </w:tabs>
        <w:spacing w:line="360" w:lineRule="auto"/>
        <w:ind w:left="0" w:firstLine="567"/>
        <w:jc w:val="both"/>
      </w:pPr>
    </w:p>
    <w:p w14:paraId="005CCC98" w14:textId="77777777" w:rsidR="000673DD" w:rsidRDefault="000673DD" w:rsidP="00364DF7">
      <w:pPr>
        <w:spacing w:line="360" w:lineRule="auto"/>
        <w:ind w:firstLine="567"/>
        <w:jc w:val="center"/>
        <w:rPr>
          <w:b/>
        </w:rPr>
      </w:pPr>
      <w:r w:rsidRPr="006B50C2">
        <w:rPr>
          <w:b/>
        </w:rPr>
        <w:t>II. SUTARTIES KAINA</w:t>
      </w:r>
    </w:p>
    <w:p w14:paraId="032197E6" w14:textId="77777777" w:rsidR="00863981" w:rsidRPr="006B50C2" w:rsidRDefault="00863981" w:rsidP="00364DF7">
      <w:pPr>
        <w:spacing w:line="360" w:lineRule="auto"/>
        <w:ind w:firstLine="567"/>
        <w:jc w:val="center"/>
        <w:rPr>
          <w:b/>
          <w:bCs/>
        </w:rPr>
      </w:pPr>
    </w:p>
    <w:p w14:paraId="3ACCFA45" w14:textId="77777777" w:rsidR="00C73647" w:rsidRDefault="00BC554B" w:rsidP="00364DF7">
      <w:pPr>
        <w:pStyle w:val="Sraopastraipa"/>
        <w:numPr>
          <w:ilvl w:val="0"/>
          <w:numId w:val="7"/>
        </w:numPr>
        <w:tabs>
          <w:tab w:val="left" w:pos="851"/>
          <w:tab w:val="left" w:pos="993"/>
        </w:tabs>
        <w:spacing w:line="360" w:lineRule="auto"/>
        <w:ind w:left="0" w:firstLine="567"/>
        <w:jc w:val="both"/>
      </w:pPr>
      <w:r w:rsidRPr="004245AB">
        <w:t xml:space="preserve">Už suteiktą Paslaugą Paslaugos </w:t>
      </w:r>
      <w:r w:rsidR="008A1AEF" w:rsidRPr="004245AB">
        <w:t>užsakovas</w:t>
      </w:r>
      <w:r w:rsidRPr="004245AB">
        <w:t xml:space="preserve"> sumoka</w:t>
      </w:r>
      <w:r w:rsidR="00AC0D50">
        <w:t>:</w:t>
      </w:r>
    </w:p>
    <w:p w14:paraId="64A9F541" w14:textId="7724749B" w:rsidR="008D5917" w:rsidRDefault="008D5917" w:rsidP="00364DF7">
      <w:pPr>
        <w:pStyle w:val="Sraopastraipa"/>
        <w:tabs>
          <w:tab w:val="left" w:pos="851"/>
          <w:tab w:val="left" w:pos="993"/>
        </w:tabs>
        <w:spacing w:line="360" w:lineRule="auto"/>
        <w:ind w:left="0" w:firstLine="567"/>
        <w:jc w:val="both"/>
      </w:pPr>
      <w:r>
        <w:rPr>
          <w:bCs/>
          <w:color w:val="000000"/>
        </w:rPr>
        <w:t xml:space="preserve">Priklausomybės konsultavimo rizikingai ir žalingai alkoholį vartojantiems asmenims </w:t>
      </w:r>
      <w:r w:rsidR="003019BE">
        <w:t>paslaugos</w:t>
      </w:r>
      <w:r>
        <w:t xml:space="preserve"> – 1</w:t>
      </w:r>
      <w:r w:rsidR="00981169">
        <w:t xml:space="preserve"> konsultacinės</w:t>
      </w:r>
      <w:r>
        <w:t xml:space="preserve"> </w:t>
      </w:r>
      <w:r w:rsidR="00B734E3">
        <w:t xml:space="preserve">ak. </w:t>
      </w:r>
      <w:r>
        <w:t xml:space="preserve">val. </w:t>
      </w:r>
      <w:r w:rsidR="00B734E3">
        <w:t>arba 1</w:t>
      </w:r>
      <w:r w:rsidR="00F25AD3">
        <w:t xml:space="preserve">ak. val. </w:t>
      </w:r>
      <w:r w:rsidR="00B734E3">
        <w:t xml:space="preserve"> dalyvavimo viešinime - </w:t>
      </w:r>
      <w:r>
        <w:t xml:space="preserve">kaina </w:t>
      </w:r>
      <w:r w:rsidR="00AD6D76">
        <w:t>16,50</w:t>
      </w:r>
      <w:r>
        <w:t xml:space="preserve"> </w:t>
      </w:r>
      <w:r w:rsidR="00560893">
        <w:t>Eur.</w:t>
      </w:r>
    </w:p>
    <w:p w14:paraId="6732B479" w14:textId="4088E510" w:rsidR="003019BE" w:rsidRDefault="00562D93" w:rsidP="00364DF7">
      <w:pPr>
        <w:spacing w:line="360" w:lineRule="auto"/>
        <w:ind w:firstLine="567"/>
        <w:jc w:val="both"/>
      </w:pPr>
      <w:r>
        <w:rPr>
          <w:b/>
        </w:rPr>
        <w:t xml:space="preserve">10.1. </w:t>
      </w:r>
      <w:r w:rsidR="003019BE">
        <w:rPr>
          <w:b/>
        </w:rPr>
        <w:t xml:space="preserve">Bendra </w:t>
      </w:r>
      <w:r w:rsidR="00981169">
        <w:rPr>
          <w:b/>
        </w:rPr>
        <w:t>sutarties</w:t>
      </w:r>
      <w:r w:rsidR="003019BE">
        <w:rPr>
          <w:b/>
        </w:rPr>
        <w:t xml:space="preserve"> kaina </w:t>
      </w:r>
      <w:r w:rsidR="00981169">
        <w:rPr>
          <w:b/>
        </w:rPr>
        <w:t xml:space="preserve">negali viršyti </w:t>
      </w:r>
      <w:r w:rsidR="009B6D95">
        <w:rPr>
          <w:b/>
        </w:rPr>
        <w:t>10</w:t>
      </w:r>
      <w:r w:rsidR="00454645">
        <w:rPr>
          <w:b/>
        </w:rPr>
        <w:t> </w:t>
      </w:r>
      <w:r w:rsidR="009B6D95">
        <w:rPr>
          <w:b/>
        </w:rPr>
        <w:t>000</w:t>
      </w:r>
      <w:r w:rsidR="00981169">
        <w:rPr>
          <w:b/>
        </w:rPr>
        <w:t xml:space="preserve"> Eur (</w:t>
      </w:r>
      <w:r w:rsidR="009B6D95">
        <w:rPr>
          <w:b/>
        </w:rPr>
        <w:t>dešimt</w:t>
      </w:r>
      <w:r w:rsidR="00981169">
        <w:rPr>
          <w:b/>
        </w:rPr>
        <w:t xml:space="preserve"> tūkstančių</w:t>
      </w:r>
      <w:r w:rsidR="005D49F8">
        <w:rPr>
          <w:b/>
        </w:rPr>
        <w:t xml:space="preserve"> </w:t>
      </w:r>
      <w:r w:rsidR="00981169">
        <w:rPr>
          <w:b/>
        </w:rPr>
        <w:t>eurų 00</w:t>
      </w:r>
      <w:r w:rsidR="005D49F8">
        <w:rPr>
          <w:b/>
        </w:rPr>
        <w:t> </w:t>
      </w:r>
      <w:r w:rsidR="00981169">
        <w:rPr>
          <w:b/>
        </w:rPr>
        <w:t>ct).</w:t>
      </w:r>
      <w:r w:rsidR="00067F05">
        <w:rPr>
          <w:b/>
        </w:rPr>
        <w:t xml:space="preserve"> </w:t>
      </w:r>
      <w:r w:rsidR="00067F05" w:rsidRPr="00067F05">
        <w:rPr>
          <w:bCs/>
        </w:rPr>
        <w:t>Užsakovas neįsipareigoja išpirkti viso paslaugų kiekio.</w:t>
      </w:r>
    </w:p>
    <w:p w14:paraId="1F427B72" w14:textId="4F970973" w:rsidR="00FF6B89" w:rsidRDefault="00A2764B" w:rsidP="00364DF7">
      <w:pPr>
        <w:spacing w:line="360" w:lineRule="auto"/>
        <w:ind w:firstLine="567"/>
        <w:jc w:val="both"/>
      </w:pPr>
      <w:r>
        <w:t>10.2</w:t>
      </w:r>
      <w:r w:rsidR="00FF6B89">
        <w:t>. Dėl ligos, atostogų, nedarbo dienos ar kitos priežasties nevykdžius konsultavimo paslaugų už tą dieną paslauga neapmokama.</w:t>
      </w:r>
    </w:p>
    <w:p w14:paraId="208B26AC" w14:textId="60F7577F" w:rsidR="00A2764B" w:rsidRDefault="00A2764B" w:rsidP="00364DF7">
      <w:pPr>
        <w:spacing w:line="360" w:lineRule="auto"/>
        <w:ind w:firstLine="567"/>
        <w:jc w:val="both"/>
      </w:pPr>
      <w:r>
        <w:t>10.3. Apmokama už faktiškai įgyvendintas konsultacijas ir / arba viešinimo paslaugas.</w:t>
      </w:r>
    </w:p>
    <w:p w14:paraId="5486970F" w14:textId="77777777" w:rsidR="00E95CBC" w:rsidRPr="00FD6218" w:rsidRDefault="00E95CBC" w:rsidP="00364DF7">
      <w:pPr>
        <w:tabs>
          <w:tab w:val="left" w:pos="851"/>
        </w:tabs>
        <w:spacing w:line="360" w:lineRule="auto"/>
        <w:ind w:firstLine="567"/>
        <w:jc w:val="both"/>
        <w:rPr>
          <w:color w:val="FF0000"/>
        </w:rPr>
      </w:pPr>
    </w:p>
    <w:p w14:paraId="4A5E01B3" w14:textId="77777777" w:rsidR="00E95CBC" w:rsidRDefault="00E95CBC" w:rsidP="00364DF7">
      <w:pPr>
        <w:tabs>
          <w:tab w:val="left" w:pos="851"/>
        </w:tabs>
        <w:spacing w:line="360" w:lineRule="auto"/>
        <w:ind w:firstLine="567"/>
        <w:jc w:val="center"/>
        <w:rPr>
          <w:b/>
        </w:rPr>
      </w:pPr>
      <w:r w:rsidRPr="008942EC">
        <w:rPr>
          <w:b/>
        </w:rPr>
        <w:t>III. ŠALIŲ ĮSIPAREIGOJIMAI</w:t>
      </w:r>
    </w:p>
    <w:p w14:paraId="13741569" w14:textId="77777777" w:rsidR="00863981" w:rsidRPr="006B50C2" w:rsidRDefault="00863981" w:rsidP="00364DF7">
      <w:pPr>
        <w:tabs>
          <w:tab w:val="left" w:pos="851"/>
        </w:tabs>
        <w:spacing w:line="360" w:lineRule="auto"/>
        <w:ind w:firstLine="567"/>
        <w:jc w:val="center"/>
      </w:pPr>
    </w:p>
    <w:p w14:paraId="67660767" w14:textId="77777777" w:rsidR="00E95CBC" w:rsidRPr="000960E9" w:rsidRDefault="00E95CBC" w:rsidP="00364DF7">
      <w:pPr>
        <w:pStyle w:val="Sraopastraipa"/>
        <w:numPr>
          <w:ilvl w:val="0"/>
          <w:numId w:val="7"/>
        </w:numPr>
        <w:tabs>
          <w:tab w:val="left" w:pos="851"/>
          <w:tab w:val="left" w:pos="993"/>
        </w:tabs>
        <w:spacing w:line="360" w:lineRule="auto"/>
        <w:ind w:left="0" w:firstLine="567"/>
        <w:jc w:val="both"/>
        <w:rPr>
          <w:b/>
        </w:rPr>
      </w:pPr>
      <w:r w:rsidRPr="000960E9">
        <w:rPr>
          <w:b/>
        </w:rPr>
        <w:t xml:space="preserve">Paslaugos </w:t>
      </w:r>
      <w:r w:rsidR="008A1AEF" w:rsidRPr="000960E9">
        <w:rPr>
          <w:b/>
        </w:rPr>
        <w:t>užsakovas</w:t>
      </w:r>
      <w:r w:rsidRPr="000960E9">
        <w:rPr>
          <w:b/>
        </w:rPr>
        <w:t xml:space="preserve"> įsipareigoja:</w:t>
      </w:r>
    </w:p>
    <w:p w14:paraId="40438B3B" w14:textId="77777777" w:rsidR="00CA5F52" w:rsidRPr="00CA5F52" w:rsidRDefault="00AC23DC" w:rsidP="00364DF7">
      <w:pPr>
        <w:pStyle w:val="Sraopastraipa"/>
        <w:numPr>
          <w:ilvl w:val="1"/>
          <w:numId w:val="7"/>
        </w:numPr>
        <w:tabs>
          <w:tab w:val="left" w:pos="851"/>
          <w:tab w:val="left" w:pos="993"/>
          <w:tab w:val="left" w:pos="1134"/>
        </w:tabs>
        <w:spacing w:line="360" w:lineRule="auto"/>
        <w:ind w:left="0" w:firstLine="567"/>
        <w:jc w:val="both"/>
      </w:pPr>
      <w:r>
        <w:t>u</w:t>
      </w:r>
      <w:r w:rsidR="00E95CBC" w:rsidRPr="00901FFC">
        <w:t>žtikrinti</w:t>
      </w:r>
      <w:r w:rsidR="00901FFC" w:rsidRPr="00901FFC">
        <w:t xml:space="preserve"> </w:t>
      </w:r>
      <w:r w:rsidR="00E95CBC" w:rsidRPr="00901FFC">
        <w:t>vietą</w:t>
      </w:r>
      <w:r w:rsidR="00901FFC" w:rsidRPr="00901FFC">
        <w:t xml:space="preserve"> </w:t>
      </w:r>
      <w:r w:rsidR="003B61DC" w:rsidRPr="00901FFC">
        <w:t>Paslaugai teikti</w:t>
      </w:r>
      <w:r w:rsidR="00E95CBC" w:rsidRPr="00901FFC">
        <w:t>;</w:t>
      </w:r>
      <w:r w:rsidR="00901FFC">
        <w:rPr>
          <w:color w:val="FF0000"/>
        </w:rPr>
        <w:t xml:space="preserve"> </w:t>
      </w:r>
    </w:p>
    <w:p w14:paraId="298A3DC4" w14:textId="54057338" w:rsidR="001F6BD9" w:rsidRDefault="001F6BD9" w:rsidP="00364DF7">
      <w:pPr>
        <w:pStyle w:val="Sraopastraipa"/>
        <w:numPr>
          <w:ilvl w:val="1"/>
          <w:numId w:val="7"/>
        </w:numPr>
        <w:tabs>
          <w:tab w:val="left" w:pos="851"/>
          <w:tab w:val="left" w:pos="993"/>
          <w:tab w:val="left" w:pos="1134"/>
        </w:tabs>
        <w:spacing w:line="360" w:lineRule="auto"/>
        <w:ind w:left="0" w:firstLine="567"/>
        <w:jc w:val="both"/>
      </w:pPr>
      <w:r>
        <w:t>viešinti informaciją apie Paslaugą</w:t>
      </w:r>
      <w:r w:rsidR="00503F08">
        <w:t>, esant poreikiui dalyvauti paslaugos pristatymuose, susirinkimuose ar posėdžiuose</w:t>
      </w:r>
      <w:r w:rsidR="00CA5F52">
        <w:t>;</w:t>
      </w:r>
    </w:p>
    <w:p w14:paraId="6CFDF6B6" w14:textId="77777777" w:rsidR="00102268" w:rsidRPr="003B61DC" w:rsidRDefault="00102268" w:rsidP="00364DF7">
      <w:pPr>
        <w:pStyle w:val="Sraopastraipa"/>
        <w:numPr>
          <w:ilvl w:val="1"/>
          <w:numId w:val="7"/>
        </w:numPr>
        <w:tabs>
          <w:tab w:val="left" w:pos="851"/>
          <w:tab w:val="left" w:pos="993"/>
          <w:tab w:val="left" w:pos="1134"/>
        </w:tabs>
        <w:spacing w:line="360" w:lineRule="auto"/>
        <w:ind w:left="0" w:firstLine="567"/>
        <w:jc w:val="both"/>
      </w:pPr>
      <w:r w:rsidRPr="003B61DC">
        <w:t>šioje Sutartyje numatytomis sąlygomis ir</w:t>
      </w:r>
      <w:r w:rsidR="00901FFC">
        <w:t xml:space="preserve"> </w:t>
      </w:r>
      <w:r w:rsidR="00941CAB" w:rsidRPr="003B61DC">
        <w:t>nustatytu terminu</w:t>
      </w:r>
      <w:r w:rsidRPr="003B61DC">
        <w:t xml:space="preserve"> atsiskaityti su Paslaugos teikėju už suteiktą Paslaugą.</w:t>
      </w:r>
    </w:p>
    <w:p w14:paraId="65EE84C6" w14:textId="77777777" w:rsidR="00E95CBC" w:rsidRPr="000960E9" w:rsidRDefault="00E95CBC" w:rsidP="00364DF7">
      <w:pPr>
        <w:pStyle w:val="Sraopastraipa"/>
        <w:numPr>
          <w:ilvl w:val="0"/>
          <w:numId w:val="7"/>
        </w:numPr>
        <w:tabs>
          <w:tab w:val="left" w:pos="851"/>
          <w:tab w:val="left" w:pos="993"/>
        </w:tabs>
        <w:spacing w:line="360" w:lineRule="auto"/>
        <w:ind w:left="0" w:firstLine="567"/>
        <w:jc w:val="both"/>
        <w:rPr>
          <w:b/>
        </w:rPr>
      </w:pPr>
      <w:r w:rsidRPr="000960E9">
        <w:rPr>
          <w:b/>
        </w:rPr>
        <w:t>Paslaugos teikėjas įsipareigoja:</w:t>
      </w:r>
    </w:p>
    <w:p w14:paraId="574550FA" w14:textId="77777777" w:rsidR="0083153B" w:rsidRDefault="00F80176" w:rsidP="0083153B">
      <w:pPr>
        <w:pStyle w:val="Sraopastraipa"/>
        <w:numPr>
          <w:ilvl w:val="1"/>
          <w:numId w:val="7"/>
        </w:numPr>
        <w:tabs>
          <w:tab w:val="left" w:pos="851"/>
          <w:tab w:val="left" w:pos="993"/>
          <w:tab w:val="left" w:pos="1134"/>
        </w:tabs>
        <w:spacing w:line="360" w:lineRule="auto"/>
        <w:ind w:left="0" w:firstLine="567"/>
        <w:jc w:val="both"/>
      </w:pPr>
      <w:r>
        <w:t>teikti Paslaugą</w:t>
      </w:r>
      <w:r w:rsidRPr="003B61DC">
        <w:t xml:space="preserve"> Užsakovo nurodytoje vietoje nurodytu laiku</w:t>
      </w:r>
      <w:r>
        <w:t>;</w:t>
      </w:r>
    </w:p>
    <w:p w14:paraId="054668AE" w14:textId="77777777" w:rsidR="0083153B" w:rsidRPr="0083153B" w:rsidRDefault="008B236D" w:rsidP="0083153B">
      <w:pPr>
        <w:pStyle w:val="Sraopastraipa"/>
        <w:numPr>
          <w:ilvl w:val="1"/>
          <w:numId w:val="7"/>
        </w:numPr>
        <w:tabs>
          <w:tab w:val="left" w:pos="851"/>
          <w:tab w:val="left" w:pos="993"/>
          <w:tab w:val="left" w:pos="1134"/>
        </w:tabs>
        <w:spacing w:line="360" w:lineRule="auto"/>
        <w:ind w:left="0" w:firstLine="567"/>
        <w:jc w:val="both"/>
      </w:pPr>
      <w:r w:rsidRPr="0083153B">
        <w:rPr>
          <w:rFonts w:ascii="&amp;quot" w:hAnsi="&amp;quot"/>
          <w:color w:val="000000"/>
        </w:rPr>
        <w:t>teikti ataskaitas, pagal užsakovo pateiktas formas;</w:t>
      </w:r>
    </w:p>
    <w:p w14:paraId="2183E8DF" w14:textId="77777777" w:rsidR="0083153B" w:rsidRPr="0083153B" w:rsidRDefault="001564F1" w:rsidP="0083153B">
      <w:pPr>
        <w:pStyle w:val="Sraopastraipa"/>
        <w:numPr>
          <w:ilvl w:val="1"/>
          <w:numId w:val="7"/>
        </w:numPr>
        <w:tabs>
          <w:tab w:val="left" w:pos="851"/>
          <w:tab w:val="left" w:pos="993"/>
          <w:tab w:val="left" w:pos="1134"/>
        </w:tabs>
        <w:spacing w:line="360" w:lineRule="auto"/>
        <w:ind w:left="0" w:firstLine="567"/>
        <w:jc w:val="both"/>
      </w:pPr>
      <w:r w:rsidRPr="0083153B">
        <w:rPr>
          <w:rFonts w:ascii="&amp;quot" w:hAnsi="&amp;quot"/>
          <w:color w:val="000000"/>
        </w:rPr>
        <w:t>atlikti kitas teisės aktų nustatytas funkcijas</w:t>
      </w:r>
      <w:bookmarkStart w:id="1" w:name="part_a4cc0b8179d44197888423d9929e8200"/>
      <w:bookmarkEnd w:id="1"/>
      <w:r w:rsidR="008B236D" w:rsidRPr="0083153B">
        <w:rPr>
          <w:rFonts w:ascii="&amp;quot" w:hAnsi="&amp;quot"/>
          <w:color w:val="000000"/>
        </w:rPr>
        <w:t>;</w:t>
      </w:r>
    </w:p>
    <w:p w14:paraId="1734CF42" w14:textId="53F60E00" w:rsidR="00534EB8" w:rsidRPr="0083153B" w:rsidRDefault="00534EB8" w:rsidP="0083153B">
      <w:pPr>
        <w:pStyle w:val="Sraopastraipa"/>
        <w:numPr>
          <w:ilvl w:val="1"/>
          <w:numId w:val="7"/>
        </w:numPr>
        <w:tabs>
          <w:tab w:val="left" w:pos="851"/>
          <w:tab w:val="left" w:pos="993"/>
          <w:tab w:val="left" w:pos="1134"/>
        </w:tabs>
        <w:spacing w:line="360" w:lineRule="auto"/>
        <w:ind w:left="0" w:firstLine="567"/>
        <w:jc w:val="both"/>
      </w:pPr>
      <w:r w:rsidRPr="0083153B">
        <w:rPr>
          <w:rFonts w:ascii="&amp;quot" w:hAnsi="&amp;quot"/>
          <w:color w:val="000000"/>
        </w:rPr>
        <w:t xml:space="preserve">nepriskirtais jo kompetencijai klausimais (t. y. tais, kuriais jis nebuvo apmokytas </w:t>
      </w:r>
      <w:r w:rsidR="00560893" w:rsidRPr="003C5001">
        <w:t>Lietuvos Respublikos sveikatos apsaugos ministro 2018 m. rugsėjo 7 d. įsakymu Nr. V-989 ,,Dėl priklausomybės konsultavimo paslaugų rizikingai ir žalingai alkoholį vartojantiems asmenims teikimo tvarkos aprašo patvirtinimo“</w:t>
      </w:r>
      <w:r w:rsidR="00560893">
        <w:t xml:space="preserve"> </w:t>
      </w:r>
      <w:r w:rsidR="00560893" w:rsidRPr="0083153B">
        <w:rPr>
          <w:rFonts w:ascii="&amp;quot" w:hAnsi="&amp;quot"/>
          <w:color w:val="000000"/>
        </w:rPr>
        <w:t>(</w:t>
      </w:r>
      <w:r w:rsidRPr="0083153B">
        <w:rPr>
          <w:rFonts w:ascii="&amp;quot" w:hAnsi="&amp;quot"/>
          <w:color w:val="000000"/>
        </w:rPr>
        <w:t>nurodytą mokymo programą) rekomenduoti alkoholį vartojantiems asmenims kreiptis į atitinkamos srities specialistą ar įstaigą;</w:t>
      </w:r>
      <w:bookmarkStart w:id="2" w:name="part_449c243d9a384d2f9ec0ad4622819d26"/>
      <w:bookmarkEnd w:id="2"/>
    </w:p>
    <w:p w14:paraId="5FFFC38F" w14:textId="77777777" w:rsidR="00534EB8" w:rsidRDefault="00534EB8" w:rsidP="00364DF7">
      <w:pPr>
        <w:pStyle w:val="Sraopastraipa"/>
        <w:numPr>
          <w:ilvl w:val="2"/>
          <w:numId w:val="7"/>
        </w:numPr>
        <w:spacing w:line="360" w:lineRule="auto"/>
        <w:ind w:left="0" w:firstLine="567"/>
        <w:jc w:val="both"/>
        <w:rPr>
          <w:rFonts w:ascii="&amp;quot" w:hAnsi="&amp;quot"/>
          <w:color w:val="000000"/>
        </w:rPr>
      </w:pPr>
      <w:r w:rsidRPr="00534EB8">
        <w:rPr>
          <w:rFonts w:ascii="&amp;quot" w:hAnsi="&amp;quot"/>
          <w:color w:val="000000"/>
        </w:rPr>
        <w:t>bendradarbiauti su kitų įstaigų ir institucijų, organizacijų, kurios kompetentingos suteikti alkoholį vartojančiam asmeniui reikiamas paslaugas, specialistais;</w:t>
      </w:r>
      <w:bookmarkStart w:id="3" w:name="part_22aac6b0d6844b4cb6ded1bd88ff99ff"/>
      <w:bookmarkEnd w:id="3"/>
    </w:p>
    <w:p w14:paraId="71FE21B5" w14:textId="0EE404CF" w:rsidR="00534EB8" w:rsidRDefault="00534EB8" w:rsidP="00364DF7">
      <w:pPr>
        <w:pStyle w:val="Sraopastraipa"/>
        <w:numPr>
          <w:ilvl w:val="2"/>
          <w:numId w:val="7"/>
        </w:numPr>
        <w:spacing w:line="360" w:lineRule="auto"/>
        <w:ind w:left="0" w:firstLine="567"/>
        <w:jc w:val="both"/>
        <w:rPr>
          <w:rFonts w:ascii="&amp;quot" w:hAnsi="&amp;quot"/>
          <w:color w:val="000000"/>
        </w:rPr>
      </w:pPr>
      <w:r w:rsidRPr="00534EB8">
        <w:rPr>
          <w:rFonts w:ascii="&amp;quot" w:hAnsi="&amp;quot"/>
          <w:color w:val="000000"/>
        </w:rPr>
        <w:lastRenderedPageBreak/>
        <w:t>užtikrinti asmens duomenų apsaugą ir priklausomybės konsultavimo paslaugų teikimo konfidencialumą</w:t>
      </w:r>
      <w:bookmarkStart w:id="4" w:name="part_6ada2994f4324176b82f8bf8446c2db2"/>
      <w:bookmarkEnd w:id="4"/>
      <w:r w:rsidR="008B236D">
        <w:rPr>
          <w:rFonts w:ascii="&amp;quot" w:hAnsi="&amp;quot"/>
          <w:color w:val="000000"/>
        </w:rPr>
        <w:t xml:space="preserve"> teisės aktų nustatyta tvarka;</w:t>
      </w:r>
    </w:p>
    <w:p w14:paraId="3D601803" w14:textId="77777777" w:rsidR="00534EB8" w:rsidRDefault="00534EB8" w:rsidP="00364DF7">
      <w:pPr>
        <w:pStyle w:val="Sraopastraipa"/>
        <w:numPr>
          <w:ilvl w:val="2"/>
          <w:numId w:val="7"/>
        </w:numPr>
        <w:spacing w:line="360" w:lineRule="auto"/>
        <w:ind w:left="0" w:firstLine="567"/>
        <w:jc w:val="both"/>
        <w:rPr>
          <w:rFonts w:ascii="&amp;quot" w:hAnsi="&amp;quot"/>
          <w:color w:val="000000"/>
        </w:rPr>
      </w:pPr>
      <w:r w:rsidRPr="00534EB8">
        <w:rPr>
          <w:rFonts w:ascii="&amp;quot" w:hAnsi="&amp;quot"/>
          <w:color w:val="000000"/>
        </w:rPr>
        <w:t>kaupti, atnaujinti duomenis apie jų veiklos teritorijoje esančias įstaigas ir organizacijas, kurios alkoholį vartojantiems asmenims gali suteikti jiems reikiamą pagalbą;</w:t>
      </w:r>
      <w:bookmarkStart w:id="5" w:name="part_6a7fdba2d653493da7d7e30cb4626e1e"/>
      <w:bookmarkEnd w:id="5"/>
    </w:p>
    <w:p w14:paraId="2A85FD4A" w14:textId="77777777" w:rsidR="00534EB8" w:rsidRDefault="00534EB8" w:rsidP="00364DF7">
      <w:pPr>
        <w:pStyle w:val="Sraopastraipa"/>
        <w:numPr>
          <w:ilvl w:val="2"/>
          <w:numId w:val="7"/>
        </w:numPr>
        <w:spacing w:line="360" w:lineRule="auto"/>
        <w:ind w:left="0" w:firstLine="567"/>
        <w:jc w:val="both"/>
        <w:rPr>
          <w:rFonts w:ascii="&amp;quot" w:hAnsi="&amp;quot"/>
          <w:color w:val="000000"/>
        </w:rPr>
      </w:pPr>
      <w:r w:rsidRPr="00534EB8">
        <w:rPr>
          <w:rFonts w:ascii="&amp;quot" w:hAnsi="&amp;quot"/>
          <w:color w:val="000000"/>
        </w:rPr>
        <w:t>viešinti informaciją apie savo veiklą, kad tikslinės grupės ir visuomenė galėtų pasinaudoti jų teikiamomis paslaugomis;</w:t>
      </w:r>
      <w:bookmarkStart w:id="6" w:name="part_29379694ed27419b928eaf7493d41653"/>
      <w:bookmarkEnd w:id="6"/>
    </w:p>
    <w:p w14:paraId="0E35F0E6" w14:textId="014F5877" w:rsidR="00F80176" w:rsidRPr="009B6D95" w:rsidRDefault="00534EB8" w:rsidP="00364DF7">
      <w:pPr>
        <w:pStyle w:val="Sraopastraipa"/>
        <w:numPr>
          <w:ilvl w:val="2"/>
          <w:numId w:val="7"/>
        </w:numPr>
        <w:spacing w:line="360" w:lineRule="auto"/>
        <w:ind w:left="0" w:firstLine="567"/>
        <w:jc w:val="both"/>
        <w:rPr>
          <w:rFonts w:ascii="&amp;quot" w:hAnsi="&amp;quot"/>
          <w:color w:val="000000"/>
        </w:rPr>
      </w:pPr>
      <w:r w:rsidRPr="00534EB8">
        <w:rPr>
          <w:rFonts w:ascii="&amp;quot" w:hAnsi="&amp;quot"/>
          <w:color w:val="000000"/>
        </w:rPr>
        <w:t xml:space="preserve">atlikti kitas </w:t>
      </w:r>
      <w:r w:rsidR="008D5917">
        <w:rPr>
          <w:rFonts w:ascii="&amp;quot" w:hAnsi="&amp;quot"/>
          <w:color w:val="000000"/>
        </w:rPr>
        <w:t>teisės aktų nustatytas pareigas;</w:t>
      </w:r>
    </w:p>
    <w:p w14:paraId="46674FA4" w14:textId="76B34461" w:rsidR="00F2718C" w:rsidRPr="007C3CB1" w:rsidRDefault="007C3CB1" w:rsidP="00364DF7">
      <w:pPr>
        <w:widowControl w:val="0"/>
        <w:tabs>
          <w:tab w:val="left" w:pos="4553"/>
        </w:tabs>
        <w:spacing w:line="360" w:lineRule="auto"/>
        <w:ind w:firstLine="567"/>
        <w:jc w:val="both"/>
        <w:rPr>
          <w:bCs/>
          <w:color w:val="000000"/>
        </w:rPr>
      </w:pPr>
      <w:r>
        <w:rPr>
          <w:bCs/>
          <w:color w:val="000000"/>
        </w:rPr>
        <w:t>1</w:t>
      </w:r>
      <w:r w:rsidR="009B6D95">
        <w:rPr>
          <w:bCs/>
          <w:color w:val="000000"/>
        </w:rPr>
        <w:t>2</w:t>
      </w:r>
      <w:r>
        <w:rPr>
          <w:bCs/>
          <w:color w:val="000000"/>
        </w:rPr>
        <w:t>.</w:t>
      </w:r>
      <w:r w:rsidR="009B6D95">
        <w:rPr>
          <w:bCs/>
          <w:color w:val="000000"/>
        </w:rPr>
        <w:t>4</w:t>
      </w:r>
      <w:r>
        <w:rPr>
          <w:bCs/>
          <w:color w:val="000000"/>
        </w:rPr>
        <w:t xml:space="preserve">. </w:t>
      </w:r>
      <w:r w:rsidR="00B2640A">
        <w:rPr>
          <w:bCs/>
          <w:color w:val="000000"/>
        </w:rPr>
        <w:t>P</w:t>
      </w:r>
      <w:r w:rsidR="00F2718C" w:rsidRPr="007C3CB1">
        <w:rPr>
          <w:bCs/>
          <w:color w:val="000000"/>
        </w:rPr>
        <w:t xml:space="preserve">ristatydamas savo veiklą Priklausomybės konsultantas informuoja, kad paslaugos užsakovas </w:t>
      </w:r>
      <w:r w:rsidR="00F2718C" w:rsidRPr="004F7726">
        <w:rPr>
          <w:b/>
          <w:color w:val="000000"/>
        </w:rPr>
        <w:t>yra Šilutės rajono savivaldybės visuomenės sveikatos biuras.</w:t>
      </w:r>
    </w:p>
    <w:p w14:paraId="0467273D" w14:textId="728CFB71" w:rsidR="00F2718C" w:rsidRPr="007C3CB1" w:rsidRDefault="009B6D95" w:rsidP="00364DF7">
      <w:pPr>
        <w:widowControl w:val="0"/>
        <w:tabs>
          <w:tab w:val="left" w:pos="4553"/>
        </w:tabs>
        <w:spacing w:line="360" w:lineRule="auto"/>
        <w:ind w:firstLine="567"/>
        <w:jc w:val="both"/>
        <w:rPr>
          <w:bCs/>
          <w:color w:val="000000"/>
        </w:rPr>
      </w:pPr>
      <w:r>
        <w:rPr>
          <w:bCs/>
          <w:color w:val="000000"/>
        </w:rPr>
        <w:t>12.5.</w:t>
      </w:r>
      <w:r w:rsidR="004F7726">
        <w:rPr>
          <w:bCs/>
          <w:color w:val="000000"/>
        </w:rPr>
        <w:t xml:space="preserve"> </w:t>
      </w:r>
      <w:r w:rsidR="00B2640A">
        <w:rPr>
          <w:bCs/>
          <w:color w:val="000000"/>
        </w:rPr>
        <w:t>P</w:t>
      </w:r>
      <w:r w:rsidR="00F2718C" w:rsidRPr="007C3CB1">
        <w:rPr>
          <w:bCs/>
          <w:color w:val="000000"/>
        </w:rPr>
        <w:t xml:space="preserve">riklausomybės konsultantas gali organizuoti grupinius užsiėmimus, palaikymo grupes ir pan. suderinus su </w:t>
      </w:r>
      <w:r w:rsidR="008D5917">
        <w:rPr>
          <w:bCs/>
          <w:color w:val="000000"/>
        </w:rPr>
        <w:t>Paslaugos užsakovu</w:t>
      </w:r>
      <w:r w:rsidR="005833FA">
        <w:rPr>
          <w:bCs/>
          <w:color w:val="000000"/>
        </w:rPr>
        <w:t>, už šią paslaugą taikomas tas pats įkainis kaip ir už individualias konsultacijas.</w:t>
      </w:r>
    </w:p>
    <w:p w14:paraId="04590EC7" w14:textId="3EA4A153" w:rsidR="00F2718C" w:rsidRPr="008D5917" w:rsidRDefault="009B6D95" w:rsidP="00364DF7">
      <w:pPr>
        <w:widowControl w:val="0"/>
        <w:tabs>
          <w:tab w:val="left" w:pos="4553"/>
        </w:tabs>
        <w:spacing w:line="360" w:lineRule="auto"/>
        <w:ind w:firstLine="567"/>
        <w:jc w:val="both"/>
        <w:rPr>
          <w:bCs/>
          <w:color w:val="000000"/>
        </w:rPr>
      </w:pPr>
      <w:r>
        <w:rPr>
          <w:bCs/>
          <w:color w:val="000000"/>
        </w:rPr>
        <w:t>12.6</w:t>
      </w:r>
      <w:r w:rsidR="007C3CB1">
        <w:rPr>
          <w:bCs/>
          <w:color w:val="000000"/>
        </w:rPr>
        <w:t xml:space="preserve">. </w:t>
      </w:r>
      <w:r w:rsidR="00B2640A">
        <w:rPr>
          <w:bCs/>
          <w:color w:val="000000"/>
        </w:rPr>
        <w:t>K</w:t>
      </w:r>
      <w:r w:rsidR="008D5917">
        <w:rPr>
          <w:bCs/>
          <w:color w:val="000000"/>
        </w:rPr>
        <w:t>lientui</w:t>
      </w:r>
      <w:r w:rsidR="00F2718C" w:rsidRPr="007C3CB1">
        <w:rPr>
          <w:bCs/>
          <w:color w:val="000000"/>
        </w:rPr>
        <w:t xml:space="preserve"> negalinčiam atvykti konsultacijai į vietą, bet esant poreikiui Priklausomybės konsultantas gali būti siunčiamas į kitą Šilutės rajono savivaldybės vietą atlikti konsultacijos, todėl privalo </w:t>
      </w:r>
      <w:r w:rsidR="008D5917">
        <w:rPr>
          <w:bCs/>
          <w:color w:val="000000"/>
        </w:rPr>
        <w:t>turėti</w:t>
      </w:r>
      <w:r w:rsidR="00B2640A">
        <w:rPr>
          <w:bCs/>
          <w:color w:val="000000"/>
        </w:rPr>
        <w:t xml:space="preserve"> savo transporto priemonę.</w:t>
      </w:r>
      <w:r w:rsidR="005833FA">
        <w:rPr>
          <w:bCs/>
          <w:color w:val="000000"/>
        </w:rPr>
        <w:t xml:space="preserve"> Transporto išlaidos </w:t>
      </w:r>
      <w:r w:rsidR="00CA61A8">
        <w:rPr>
          <w:bCs/>
          <w:color w:val="000000"/>
        </w:rPr>
        <w:t>papildomai</w:t>
      </w:r>
      <w:r w:rsidR="005833FA">
        <w:rPr>
          <w:bCs/>
          <w:color w:val="000000"/>
        </w:rPr>
        <w:t xml:space="preserve"> nėra apmokamos.</w:t>
      </w:r>
    </w:p>
    <w:p w14:paraId="6798A3EF" w14:textId="77777777" w:rsidR="00D942A7" w:rsidRPr="00FD6218" w:rsidRDefault="00D942A7" w:rsidP="00364DF7">
      <w:pPr>
        <w:tabs>
          <w:tab w:val="left" w:pos="851"/>
        </w:tabs>
        <w:spacing w:line="360" w:lineRule="auto"/>
        <w:ind w:firstLine="567"/>
        <w:jc w:val="both"/>
        <w:rPr>
          <w:color w:val="FF0000"/>
        </w:rPr>
      </w:pPr>
    </w:p>
    <w:p w14:paraId="65D5F824" w14:textId="77777777" w:rsidR="00C847F8" w:rsidRDefault="00952CEB" w:rsidP="00364DF7">
      <w:pPr>
        <w:spacing w:line="360" w:lineRule="auto"/>
        <w:ind w:firstLine="567"/>
        <w:jc w:val="center"/>
        <w:rPr>
          <w:b/>
        </w:rPr>
      </w:pPr>
      <w:r w:rsidRPr="003B61DC">
        <w:rPr>
          <w:b/>
        </w:rPr>
        <w:t>I</w:t>
      </w:r>
      <w:r w:rsidR="001B58E8" w:rsidRPr="003B61DC">
        <w:rPr>
          <w:b/>
        </w:rPr>
        <w:t>V. PASLAUGOS SUTEIKIMO TERMINAS</w:t>
      </w:r>
    </w:p>
    <w:p w14:paraId="5C9D61A1" w14:textId="77777777" w:rsidR="00863981" w:rsidRDefault="00863981" w:rsidP="00364DF7">
      <w:pPr>
        <w:spacing w:line="360" w:lineRule="auto"/>
        <w:ind w:firstLine="567"/>
        <w:jc w:val="center"/>
        <w:rPr>
          <w:b/>
        </w:rPr>
      </w:pPr>
    </w:p>
    <w:p w14:paraId="1CB7548D" w14:textId="6AC1847D" w:rsidR="003019BE" w:rsidRPr="006E7382" w:rsidRDefault="001B58E8" w:rsidP="00364DF7">
      <w:pPr>
        <w:pStyle w:val="Sraopastraipa"/>
        <w:numPr>
          <w:ilvl w:val="0"/>
          <w:numId w:val="7"/>
        </w:numPr>
        <w:tabs>
          <w:tab w:val="left" w:pos="709"/>
          <w:tab w:val="left" w:pos="851"/>
        </w:tabs>
        <w:spacing w:line="360" w:lineRule="auto"/>
        <w:ind w:left="0" w:firstLine="567"/>
        <w:jc w:val="both"/>
        <w:rPr>
          <w:color w:val="00B050"/>
        </w:rPr>
      </w:pPr>
      <w:r w:rsidRPr="008942EC">
        <w:t xml:space="preserve">Paslaugos teikėjas </w:t>
      </w:r>
      <w:r w:rsidR="003B61DC" w:rsidRPr="008942EC">
        <w:t xml:space="preserve">Paslaugą </w:t>
      </w:r>
      <w:r w:rsidR="003B61DC" w:rsidRPr="009E7EB5">
        <w:t xml:space="preserve">teikia </w:t>
      </w:r>
      <w:r w:rsidR="005D49F8">
        <w:t>nuo 202</w:t>
      </w:r>
      <w:r w:rsidR="00057D5B">
        <w:t>5</w:t>
      </w:r>
      <w:r w:rsidR="005D49F8">
        <w:t xml:space="preserve"> m. </w:t>
      </w:r>
      <w:r w:rsidR="00057D5B">
        <w:t xml:space="preserve">sausio 9 </w:t>
      </w:r>
      <w:r w:rsidR="00137B3D">
        <w:t xml:space="preserve"> d.</w:t>
      </w:r>
      <w:r w:rsidR="003B61DC" w:rsidRPr="009E7EB5">
        <w:t xml:space="preserve"> iki </w:t>
      </w:r>
      <w:r w:rsidR="008D5917">
        <w:t>202</w:t>
      </w:r>
      <w:r w:rsidR="00057D5B">
        <w:t>5</w:t>
      </w:r>
      <w:r w:rsidR="00137B3D">
        <w:t xml:space="preserve"> m. </w:t>
      </w:r>
      <w:r w:rsidR="008B236D">
        <w:t xml:space="preserve">gruodžio </w:t>
      </w:r>
      <w:r w:rsidR="00057D5B">
        <w:t>31</w:t>
      </w:r>
      <w:r w:rsidR="008B236D">
        <w:t xml:space="preserve"> </w:t>
      </w:r>
      <w:r w:rsidR="00137B3D" w:rsidRPr="008B236D">
        <w:t>d</w:t>
      </w:r>
      <w:r w:rsidR="00137B3D">
        <w:t>.</w:t>
      </w:r>
    </w:p>
    <w:p w14:paraId="403370C0" w14:textId="77777777" w:rsidR="001B58E8" w:rsidRPr="003B61DC" w:rsidRDefault="001B58E8" w:rsidP="00364DF7">
      <w:pPr>
        <w:tabs>
          <w:tab w:val="left" w:pos="851"/>
          <w:tab w:val="left" w:pos="993"/>
        </w:tabs>
        <w:spacing w:line="360" w:lineRule="auto"/>
        <w:ind w:firstLine="567"/>
        <w:jc w:val="both"/>
        <w:rPr>
          <w:color w:val="FF0000"/>
        </w:rPr>
      </w:pPr>
    </w:p>
    <w:p w14:paraId="10795330" w14:textId="77777777" w:rsidR="001B58E8" w:rsidRDefault="001B58E8" w:rsidP="00364DF7">
      <w:pPr>
        <w:pStyle w:val="Sraopastraipa"/>
        <w:spacing w:line="360" w:lineRule="auto"/>
        <w:ind w:left="0" w:firstLine="567"/>
        <w:jc w:val="center"/>
        <w:rPr>
          <w:b/>
        </w:rPr>
      </w:pPr>
      <w:r w:rsidRPr="00BC0C9F">
        <w:rPr>
          <w:b/>
        </w:rPr>
        <w:t>V. ATSISKAITYMO TVARKA</w:t>
      </w:r>
    </w:p>
    <w:p w14:paraId="19791F53" w14:textId="77777777" w:rsidR="00863981" w:rsidRDefault="00863981" w:rsidP="00364DF7">
      <w:pPr>
        <w:pStyle w:val="Sraopastraipa"/>
        <w:spacing w:line="360" w:lineRule="auto"/>
        <w:ind w:left="0" w:firstLine="567"/>
        <w:jc w:val="center"/>
        <w:rPr>
          <w:b/>
        </w:rPr>
      </w:pPr>
    </w:p>
    <w:p w14:paraId="56B3602F" w14:textId="584B6634" w:rsidR="00534EB8" w:rsidRPr="00B2640A" w:rsidRDefault="00534EB8" w:rsidP="00364DF7">
      <w:pPr>
        <w:pStyle w:val="Sraopastraipa"/>
        <w:numPr>
          <w:ilvl w:val="0"/>
          <w:numId w:val="7"/>
        </w:numPr>
        <w:tabs>
          <w:tab w:val="left" w:pos="709"/>
        </w:tabs>
        <w:spacing w:line="360" w:lineRule="auto"/>
        <w:ind w:left="0" w:firstLine="567"/>
        <w:jc w:val="both"/>
        <w:rPr>
          <w:b/>
        </w:rPr>
      </w:pPr>
      <w:r w:rsidRPr="00B2640A">
        <w:rPr>
          <w:color w:val="000000"/>
        </w:rPr>
        <w:t>Teikdamas priklausomybės konsultavimo paslaugas, priklausomybės konsultantas Priklausomybės konsultavimo paslaugų teikimo žurnalą</w:t>
      </w:r>
      <w:r w:rsidR="00BD75BF">
        <w:rPr>
          <w:color w:val="000000"/>
        </w:rPr>
        <w:t xml:space="preserve"> ir kitus dokumentus, esant poreikiui.</w:t>
      </w:r>
    </w:p>
    <w:p w14:paraId="06EC6BB1" w14:textId="77777777" w:rsidR="00EE2D13" w:rsidRPr="00AA7589" w:rsidRDefault="00EE2D13" w:rsidP="00364DF7">
      <w:pPr>
        <w:pStyle w:val="Sraopastraipa"/>
        <w:widowControl w:val="0"/>
        <w:numPr>
          <w:ilvl w:val="0"/>
          <w:numId w:val="7"/>
        </w:numPr>
        <w:tabs>
          <w:tab w:val="left" w:pos="709"/>
        </w:tabs>
        <w:spacing w:line="360" w:lineRule="auto"/>
        <w:ind w:left="0" w:firstLine="567"/>
        <w:jc w:val="both"/>
        <w:rPr>
          <w:color w:val="000000"/>
          <w:shd w:val="clear" w:color="auto" w:fill="FFFFFF"/>
        </w:rPr>
      </w:pPr>
      <w:r w:rsidRPr="00EE2D13">
        <w:rPr>
          <w:color w:val="000000"/>
          <w:shd w:val="clear" w:color="auto" w:fill="FFFFFF"/>
        </w:rPr>
        <w:t>Priklausomybės konsultantas taip pat nurodo, kokias pagalbos priemones taiko klientui (nukreip</w:t>
      </w:r>
      <w:r w:rsidR="007C3CB1">
        <w:rPr>
          <w:color w:val="000000"/>
          <w:shd w:val="clear" w:color="auto" w:fill="FFFFFF"/>
        </w:rPr>
        <w:t>ia tolimesniam gydymui ir pan.).</w:t>
      </w:r>
    </w:p>
    <w:p w14:paraId="36EC134F" w14:textId="77777777" w:rsidR="000D5E71" w:rsidRDefault="00A22021" w:rsidP="00364DF7">
      <w:pPr>
        <w:pStyle w:val="Sraopastraipa"/>
        <w:numPr>
          <w:ilvl w:val="0"/>
          <w:numId w:val="7"/>
        </w:numPr>
        <w:tabs>
          <w:tab w:val="left" w:pos="851"/>
          <w:tab w:val="left" w:pos="993"/>
        </w:tabs>
        <w:spacing w:line="360" w:lineRule="auto"/>
        <w:ind w:left="0" w:firstLine="567"/>
        <w:jc w:val="both"/>
      </w:pPr>
      <w:r w:rsidRPr="00BC0C9F">
        <w:t>Atsiskaitymo už suteiktą Paslaugą pagrindas</w:t>
      </w:r>
      <w:r w:rsidR="001D5E27" w:rsidRPr="00BC0C9F">
        <w:t xml:space="preserve"> yra </w:t>
      </w:r>
      <w:r w:rsidR="00C62CB6">
        <w:t xml:space="preserve">faktinės darbo valandos numatytos grafike. </w:t>
      </w:r>
    </w:p>
    <w:p w14:paraId="19AD8569" w14:textId="77777777" w:rsidR="001B58E8" w:rsidRPr="00BC0C9F" w:rsidRDefault="00777B59" w:rsidP="00364DF7">
      <w:pPr>
        <w:pStyle w:val="Sraopastraipa"/>
        <w:numPr>
          <w:ilvl w:val="0"/>
          <w:numId w:val="7"/>
        </w:numPr>
        <w:tabs>
          <w:tab w:val="left" w:pos="851"/>
          <w:tab w:val="left" w:pos="993"/>
        </w:tabs>
        <w:spacing w:line="360" w:lineRule="auto"/>
        <w:ind w:left="0" w:firstLine="567"/>
        <w:jc w:val="both"/>
      </w:pPr>
      <w:r w:rsidRPr="00BC0C9F">
        <w:t>Paslaug</w:t>
      </w:r>
      <w:r w:rsidR="00BA265E" w:rsidRPr="00BC0C9F">
        <w:t>os</w:t>
      </w:r>
      <w:r w:rsidR="009E7EB5">
        <w:t xml:space="preserve"> </w:t>
      </w:r>
      <w:r w:rsidR="000D5E71" w:rsidRPr="00BC0C9F">
        <w:t>užsakovas</w:t>
      </w:r>
      <w:r w:rsidR="00BF013E" w:rsidRPr="00BC0C9F">
        <w:t xml:space="preserve"> už </w:t>
      </w:r>
      <w:r w:rsidR="008544E4" w:rsidRPr="00BC0C9F">
        <w:t>suteiktą</w:t>
      </w:r>
      <w:r w:rsidR="009E7EB5">
        <w:t xml:space="preserve">  </w:t>
      </w:r>
      <w:r w:rsidR="00CE6C3A" w:rsidRPr="00BC0C9F">
        <w:t>P</w:t>
      </w:r>
      <w:r w:rsidR="00BF013E" w:rsidRPr="00BC0C9F">
        <w:t>aslaug</w:t>
      </w:r>
      <w:r w:rsidR="00116D83" w:rsidRPr="00BC0C9F">
        <w:t xml:space="preserve">ą sumoka </w:t>
      </w:r>
      <w:r w:rsidR="00BF013E" w:rsidRPr="00BC0C9F">
        <w:t>P</w:t>
      </w:r>
      <w:r w:rsidRPr="00BC0C9F">
        <w:t>aslaug</w:t>
      </w:r>
      <w:r w:rsidR="00BA265E" w:rsidRPr="00BC0C9F">
        <w:t>os</w:t>
      </w:r>
      <w:r w:rsidRPr="00BC0C9F">
        <w:t xml:space="preserve"> teikėjui </w:t>
      </w:r>
      <w:r w:rsidR="00723C56" w:rsidRPr="00BC0C9F">
        <w:t xml:space="preserve">ne vėliau kaip per </w:t>
      </w:r>
      <w:r w:rsidR="00A942EB">
        <w:t>30</w:t>
      </w:r>
      <w:r w:rsidR="009E7EB5" w:rsidRPr="009E7EB5">
        <w:t xml:space="preserve"> </w:t>
      </w:r>
      <w:r w:rsidR="005D7898">
        <w:t>darbo dienų nuo</w:t>
      </w:r>
      <w:r w:rsidR="009E7EB5">
        <w:t xml:space="preserve"> </w:t>
      </w:r>
      <w:r w:rsidR="005D7898" w:rsidRPr="00BC0C9F">
        <w:t>sąskait</w:t>
      </w:r>
      <w:r w:rsidR="009E7EB5">
        <w:t xml:space="preserve">os faktūros </w:t>
      </w:r>
      <w:r w:rsidR="005D7898">
        <w:t xml:space="preserve">pateikimo </w:t>
      </w:r>
      <w:r w:rsidR="00723C56" w:rsidRPr="00BC0C9F">
        <w:t>datos</w:t>
      </w:r>
      <w:r w:rsidR="005D7898">
        <w:t>,</w:t>
      </w:r>
      <w:r w:rsidR="009E7EB5">
        <w:t xml:space="preserve"> </w:t>
      </w:r>
      <w:r w:rsidR="005B257F" w:rsidRPr="00BC0C9F">
        <w:t xml:space="preserve">pervesdamas pinigus į Sutarties rekvizituose nurodytą </w:t>
      </w:r>
      <w:r w:rsidR="00723C56" w:rsidRPr="00BC0C9F">
        <w:t xml:space="preserve">Paslaugos teikėjo </w:t>
      </w:r>
      <w:r w:rsidR="005B257F" w:rsidRPr="00BC0C9F">
        <w:t xml:space="preserve">sąskaitą. </w:t>
      </w:r>
    </w:p>
    <w:p w14:paraId="30E3BA1A" w14:textId="24FFCF3B" w:rsidR="00952CEB" w:rsidRPr="005D7898" w:rsidRDefault="005739D9" w:rsidP="00364DF7">
      <w:pPr>
        <w:pStyle w:val="Sraopastraipa"/>
        <w:numPr>
          <w:ilvl w:val="0"/>
          <w:numId w:val="7"/>
        </w:numPr>
        <w:tabs>
          <w:tab w:val="left" w:pos="851"/>
          <w:tab w:val="left" w:pos="993"/>
        </w:tabs>
        <w:spacing w:line="360" w:lineRule="auto"/>
        <w:ind w:left="0" w:firstLine="567"/>
        <w:jc w:val="both"/>
      </w:pPr>
      <w:r w:rsidRPr="005D7898">
        <w:t>Užsakovas</w:t>
      </w:r>
      <w:r w:rsidR="009E7EB5">
        <w:t xml:space="preserve"> </w:t>
      </w:r>
      <w:r w:rsidR="000A1345" w:rsidRPr="005D7898">
        <w:t xml:space="preserve">papildomai </w:t>
      </w:r>
      <w:r w:rsidR="008544E4" w:rsidRPr="005D7898">
        <w:t>ne</w:t>
      </w:r>
      <w:r w:rsidR="00BF013E" w:rsidRPr="005D7898">
        <w:t>deng</w:t>
      </w:r>
      <w:r w:rsidR="008544E4" w:rsidRPr="005D7898">
        <w:t>ia</w:t>
      </w:r>
      <w:r w:rsidR="00BF013E" w:rsidRPr="005D7898">
        <w:t xml:space="preserve"> jokių nenumatytų P</w:t>
      </w:r>
      <w:r w:rsidR="00116D83" w:rsidRPr="005D7898">
        <w:t>aslaug</w:t>
      </w:r>
      <w:r w:rsidR="00BA265E" w:rsidRPr="005D7898">
        <w:t>os</w:t>
      </w:r>
      <w:r w:rsidR="00116D83" w:rsidRPr="005D7898">
        <w:t xml:space="preserve"> teikėjo i</w:t>
      </w:r>
      <w:r w:rsidR="007C3CB1">
        <w:t>šlaidų</w:t>
      </w:r>
      <w:r w:rsidR="009B6D95">
        <w:t>.</w:t>
      </w:r>
    </w:p>
    <w:p w14:paraId="2B6750B0" w14:textId="77777777" w:rsidR="00952CEB" w:rsidRPr="00FD6218" w:rsidRDefault="00952CEB" w:rsidP="00364DF7">
      <w:pPr>
        <w:tabs>
          <w:tab w:val="left" w:pos="851"/>
          <w:tab w:val="left" w:pos="993"/>
        </w:tabs>
        <w:spacing w:line="360" w:lineRule="auto"/>
        <w:ind w:firstLine="567"/>
        <w:jc w:val="both"/>
        <w:rPr>
          <w:color w:val="FF0000"/>
        </w:rPr>
      </w:pPr>
    </w:p>
    <w:p w14:paraId="358F303A" w14:textId="77777777" w:rsidR="001B58E8" w:rsidRDefault="00952CEB" w:rsidP="00364DF7">
      <w:pPr>
        <w:spacing w:line="360" w:lineRule="auto"/>
        <w:ind w:firstLine="567"/>
        <w:jc w:val="center"/>
        <w:rPr>
          <w:b/>
        </w:rPr>
      </w:pPr>
      <w:r w:rsidRPr="00BC0C9F">
        <w:rPr>
          <w:b/>
        </w:rPr>
        <w:t>VI. SUTARTIES ŠALIŲ ATSAKOMYBĖ</w:t>
      </w:r>
    </w:p>
    <w:p w14:paraId="5139F510" w14:textId="77777777" w:rsidR="00863981" w:rsidRPr="006B50C2" w:rsidRDefault="00863981" w:rsidP="00364DF7">
      <w:pPr>
        <w:spacing w:line="360" w:lineRule="auto"/>
        <w:ind w:firstLine="567"/>
        <w:jc w:val="center"/>
        <w:rPr>
          <w:b/>
        </w:rPr>
      </w:pPr>
    </w:p>
    <w:p w14:paraId="377B5868" w14:textId="77777777" w:rsidR="00952CEB" w:rsidRPr="00BC0C9F" w:rsidRDefault="00B67D33" w:rsidP="00364DF7">
      <w:pPr>
        <w:pStyle w:val="Sraopastraipa"/>
        <w:numPr>
          <w:ilvl w:val="0"/>
          <w:numId w:val="7"/>
        </w:numPr>
        <w:tabs>
          <w:tab w:val="left" w:pos="851"/>
          <w:tab w:val="left" w:pos="993"/>
        </w:tabs>
        <w:spacing w:line="360" w:lineRule="auto"/>
        <w:ind w:left="0" w:firstLine="567"/>
        <w:jc w:val="both"/>
      </w:pPr>
      <w:r w:rsidRPr="00BC0C9F">
        <w:lastRenderedPageBreak/>
        <w:t xml:space="preserve">Šalys </w:t>
      </w:r>
      <w:r w:rsidR="000B074F" w:rsidRPr="00BC0C9F">
        <w:t>privalo tinkamai ir laiku vykdyti savo sutartines prievoles. Šalis, neįvykdžiusi ar netinkamai įvykdžiusi savo prievolę, privalo atlyginti kitai Šaliai šios patirtus nuostolius bei sumokėti šioje Sutartyje nustatytas netesybas.</w:t>
      </w:r>
    </w:p>
    <w:p w14:paraId="11FB4F59" w14:textId="77777777" w:rsidR="00952CEB" w:rsidRPr="005C63A7" w:rsidRDefault="008544E4" w:rsidP="00364DF7">
      <w:pPr>
        <w:pStyle w:val="Sraopastraipa"/>
        <w:numPr>
          <w:ilvl w:val="0"/>
          <w:numId w:val="7"/>
        </w:numPr>
        <w:tabs>
          <w:tab w:val="left" w:pos="851"/>
          <w:tab w:val="left" w:pos="993"/>
        </w:tabs>
        <w:spacing w:line="360" w:lineRule="auto"/>
        <w:ind w:left="0" w:firstLine="567"/>
        <w:jc w:val="both"/>
      </w:pPr>
      <w:r w:rsidRPr="005C63A7">
        <w:t>N</w:t>
      </w:r>
      <w:r w:rsidR="00BF013E" w:rsidRPr="005C63A7">
        <w:t>ustatytu laiku neatsiskai</w:t>
      </w:r>
      <w:r w:rsidR="00B67D33" w:rsidRPr="005C63A7">
        <w:t>tęs</w:t>
      </w:r>
      <w:r w:rsidR="00BF013E" w:rsidRPr="005C63A7">
        <w:t xml:space="preserve"> su P</w:t>
      </w:r>
      <w:r w:rsidR="00B67D33" w:rsidRPr="005C63A7">
        <w:t>aslaug</w:t>
      </w:r>
      <w:r w:rsidR="00CE6C3A" w:rsidRPr="005C63A7">
        <w:t>os</w:t>
      </w:r>
      <w:r w:rsidR="00B67D33" w:rsidRPr="005C63A7">
        <w:t xml:space="preserve"> teikėju</w:t>
      </w:r>
      <w:r w:rsidR="00BF013E" w:rsidRPr="005C63A7">
        <w:t>, P</w:t>
      </w:r>
      <w:r w:rsidR="00B67D33" w:rsidRPr="005C63A7">
        <w:t>aslaug</w:t>
      </w:r>
      <w:r w:rsidR="00CE6C3A" w:rsidRPr="005C63A7">
        <w:t>os</w:t>
      </w:r>
      <w:r w:rsidR="00F82C92" w:rsidRPr="005C63A7">
        <w:t xml:space="preserve"> </w:t>
      </w:r>
      <w:r w:rsidR="00952CEB" w:rsidRPr="005C63A7">
        <w:t>užsakovas</w:t>
      </w:r>
      <w:r w:rsidR="00BF013E" w:rsidRPr="005C63A7">
        <w:t xml:space="preserve"> moka 0,05 procento nuo neapmokėtos sumos dydžio delspinigi</w:t>
      </w:r>
      <w:r w:rsidRPr="005C63A7">
        <w:t>us</w:t>
      </w:r>
      <w:r w:rsidR="00BF013E" w:rsidRPr="005C63A7">
        <w:t xml:space="preserve"> už kiekvieną uždelstą dieną.</w:t>
      </w:r>
    </w:p>
    <w:p w14:paraId="711FBA55" w14:textId="77777777" w:rsidR="00952CEB" w:rsidRPr="0099317E" w:rsidRDefault="000E2066" w:rsidP="00364DF7">
      <w:pPr>
        <w:pStyle w:val="Sraopastraipa"/>
        <w:numPr>
          <w:ilvl w:val="0"/>
          <w:numId w:val="7"/>
        </w:numPr>
        <w:tabs>
          <w:tab w:val="left" w:pos="851"/>
          <w:tab w:val="left" w:pos="993"/>
        </w:tabs>
        <w:spacing w:line="360" w:lineRule="auto"/>
        <w:ind w:left="0" w:firstLine="567"/>
        <w:jc w:val="both"/>
      </w:pPr>
      <w:r w:rsidRPr="0099317E">
        <w:t>Jeigu Paslaugos teikėjas neteikia Sutartyje numatytų Paslaugų laiku ir vietoje</w:t>
      </w:r>
      <w:r w:rsidR="00C40CCB" w:rsidRPr="0099317E">
        <w:t>,</w:t>
      </w:r>
      <w:r w:rsidRPr="0099317E">
        <w:t xml:space="preserve"> moka Paslaugos užsakovui </w:t>
      </w:r>
      <w:r w:rsidR="00412FC4" w:rsidRPr="0099317E">
        <w:t>0,05 procento</w:t>
      </w:r>
      <w:r w:rsidR="0082612E" w:rsidRPr="0099317E">
        <w:t xml:space="preserve"> nuo šios Sutarties 9 punkte nurodytos sumos už nesuteiktą Paslaugą</w:t>
      </w:r>
      <w:r w:rsidR="00BF013E" w:rsidRPr="0099317E">
        <w:t>;</w:t>
      </w:r>
    </w:p>
    <w:p w14:paraId="693C4723" w14:textId="77777777" w:rsidR="00031B5A" w:rsidRPr="00FD6218" w:rsidRDefault="00031B5A" w:rsidP="00364DF7">
      <w:pPr>
        <w:tabs>
          <w:tab w:val="left" w:pos="851"/>
          <w:tab w:val="left" w:pos="993"/>
        </w:tabs>
        <w:spacing w:line="360" w:lineRule="auto"/>
        <w:ind w:firstLine="567"/>
        <w:jc w:val="both"/>
        <w:rPr>
          <w:color w:val="FF0000"/>
        </w:rPr>
      </w:pPr>
    </w:p>
    <w:p w14:paraId="4881F816" w14:textId="77777777" w:rsidR="00031B5A" w:rsidRDefault="00031B5A" w:rsidP="00364DF7">
      <w:pPr>
        <w:spacing w:line="360" w:lineRule="auto"/>
        <w:ind w:firstLine="567"/>
        <w:jc w:val="center"/>
        <w:rPr>
          <w:b/>
        </w:rPr>
      </w:pPr>
      <w:r w:rsidRPr="00BC0C9F">
        <w:rPr>
          <w:b/>
        </w:rPr>
        <w:t>VII. SUTARTIES GALIOJIMAS</w:t>
      </w:r>
    </w:p>
    <w:p w14:paraId="3D172CD3" w14:textId="77777777" w:rsidR="00863981" w:rsidRDefault="00863981" w:rsidP="00364DF7">
      <w:pPr>
        <w:spacing w:line="360" w:lineRule="auto"/>
        <w:ind w:firstLine="567"/>
        <w:jc w:val="center"/>
        <w:rPr>
          <w:b/>
        </w:rPr>
      </w:pPr>
    </w:p>
    <w:p w14:paraId="3D1F6369" w14:textId="1E5E546A" w:rsidR="00031B5A" w:rsidRPr="00BC0C9F" w:rsidRDefault="00031B5A" w:rsidP="00364DF7">
      <w:pPr>
        <w:pStyle w:val="Sraopastraipa"/>
        <w:numPr>
          <w:ilvl w:val="0"/>
          <w:numId w:val="7"/>
        </w:numPr>
        <w:tabs>
          <w:tab w:val="left" w:pos="851"/>
          <w:tab w:val="left" w:pos="993"/>
        </w:tabs>
        <w:spacing w:line="360" w:lineRule="auto"/>
        <w:ind w:left="0" w:firstLine="567"/>
        <w:jc w:val="both"/>
      </w:pPr>
      <w:r w:rsidRPr="00BC0C9F">
        <w:t xml:space="preserve">Sutartis įsigalioja nuo pasirašymo dienos ir galioja iki </w:t>
      </w:r>
      <w:r w:rsidR="003019BE">
        <w:t>202</w:t>
      </w:r>
      <w:r w:rsidR="00BD75BF">
        <w:t>5</w:t>
      </w:r>
      <w:r w:rsidR="009E76A6">
        <w:t xml:space="preserve"> </w:t>
      </w:r>
      <w:r w:rsidR="003019BE">
        <w:t xml:space="preserve">m. </w:t>
      </w:r>
      <w:r w:rsidR="009E76A6">
        <w:t xml:space="preserve">gruodžio </w:t>
      </w:r>
      <w:r w:rsidR="00BD75BF">
        <w:t>31</w:t>
      </w:r>
      <w:r w:rsidR="003019BE">
        <w:t xml:space="preserve">  d.</w:t>
      </w:r>
    </w:p>
    <w:p w14:paraId="783574EE" w14:textId="77777777" w:rsidR="00BF013E" w:rsidRPr="00BC7BFE" w:rsidRDefault="00BF013E" w:rsidP="00364DF7">
      <w:pPr>
        <w:pStyle w:val="Sraopastraipa"/>
        <w:numPr>
          <w:ilvl w:val="0"/>
          <w:numId w:val="7"/>
        </w:numPr>
        <w:tabs>
          <w:tab w:val="left" w:pos="851"/>
          <w:tab w:val="left" w:pos="993"/>
        </w:tabs>
        <w:spacing w:line="360" w:lineRule="auto"/>
        <w:ind w:left="0" w:firstLine="567"/>
        <w:jc w:val="both"/>
      </w:pPr>
      <w:r w:rsidRPr="00BC7BFE">
        <w:t xml:space="preserve">Sutarties </w:t>
      </w:r>
      <w:r w:rsidR="00530EBA" w:rsidRPr="00BC7BFE">
        <w:t>Š</w:t>
      </w:r>
      <w:r w:rsidRPr="00BC7BFE">
        <w:t xml:space="preserve">alims galioja </w:t>
      </w:r>
      <w:r w:rsidRPr="00BC7BFE">
        <w:rPr>
          <w:i/>
        </w:rPr>
        <w:t>force majeure</w:t>
      </w:r>
      <w:r w:rsidRPr="00BC7BFE">
        <w:t xml:space="preserve"> sąlygos.</w:t>
      </w:r>
    </w:p>
    <w:p w14:paraId="35D3BABC" w14:textId="77777777" w:rsidR="00031B5A" w:rsidRPr="00FD6218" w:rsidRDefault="00031B5A" w:rsidP="00364DF7">
      <w:pPr>
        <w:tabs>
          <w:tab w:val="left" w:pos="851"/>
          <w:tab w:val="left" w:pos="993"/>
        </w:tabs>
        <w:spacing w:line="360" w:lineRule="auto"/>
        <w:ind w:firstLine="567"/>
        <w:jc w:val="both"/>
        <w:rPr>
          <w:color w:val="FF0000"/>
        </w:rPr>
      </w:pPr>
    </w:p>
    <w:p w14:paraId="16AF83E8" w14:textId="77777777" w:rsidR="00031B5A" w:rsidRDefault="00031B5A" w:rsidP="00364DF7">
      <w:pPr>
        <w:spacing w:line="360" w:lineRule="auto"/>
        <w:ind w:firstLine="567"/>
        <w:jc w:val="center"/>
        <w:rPr>
          <w:b/>
        </w:rPr>
      </w:pPr>
      <w:r w:rsidRPr="00BC0C9F">
        <w:rPr>
          <w:b/>
        </w:rPr>
        <w:t xml:space="preserve">VIII. SUTARTIES </w:t>
      </w:r>
      <w:r w:rsidR="00736BDA" w:rsidRPr="0099317E">
        <w:rPr>
          <w:b/>
        </w:rPr>
        <w:t xml:space="preserve">KEITIMAS IR </w:t>
      </w:r>
      <w:r w:rsidRPr="00BC0C9F">
        <w:rPr>
          <w:b/>
        </w:rPr>
        <w:t>NUTRAUKIMAS PRIEŠ TERMINĄ</w:t>
      </w:r>
    </w:p>
    <w:p w14:paraId="66642B4D" w14:textId="77777777" w:rsidR="000960E9" w:rsidRPr="006B50C2" w:rsidRDefault="000960E9" w:rsidP="00364DF7">
      <w:pPr>
        <w:spacing w:line="360" w:lineRule="auto"/>
        <w:ind w:firstLine="567"/>
        <w:jc w:val="center"/>
        <w:rPr>
          <w:b/>
        </w:rPr>
      </w:pPr>
    </w:p>
    <w:p w14:paraId="2BDE28E0" w14:textId="77777777" w:rsidR="00736BDA" w:rsidRPr="0099317E" w:rsidRDefault="00007C65" w:rsidP="00364DF7">
      <w:pPr>
        <w:pStyle w:val="Sraopastraipa"/>
        <w:numPr>
          <w:ilvl w:val="0"/>
          <w:numId w:val="7"/>
        </w:numPr>
        <w:tabs>
          <w:tab w:val="left" w:pos="851"/>
          <w:tab w:val="left" w:pos="993"/>
        </w:tabs>
        <w:spacing w:line="360" w:lineRule="auto"/>
        <w:ind w:left="0" w:firstLine="567"/>
        <w:jc w:val="both"/>
      </w:pPr>
      <w:r w:rsidRPr="0099317E">
        <w:t>Sutartis gali būti keičiama abiejų Šalių sutarimu:</w:t>
      </w:r>
    </w:p>
    <w:p w14:paraId="04D2F58A" w14:textId="77777777" w:rsidR="00D01CE2" w:rsidRPr="0099317E" w:rsidRDefault="00D01CE2" w:rsidP="00364DF7">
      <w:pPr>
        <w:pStyle w:val="Sraopastraipa"/>
        <w:numPr>
          <w:ilvl w:val="1"/>
          <w:numId w:val="7"/>
        </w:numPr>
        <w:tabs>
          <w:tab w:val="left" w:pos="851"/>
          <w:tab w:val="left" w:pos="993"/>
          <w:tab w:val="left" w:pos="1134"/>
        </w:tabs>
        <w:spacing w:line="360" w:lineRule="auto"/>
        <w:ind w:left="0" w:firstLine="567"/>
        <w:jc w:val="both"/>
      </w:pPr>
      <w:r w:rsidRPr="0099317E">
        <w:t>pasikeitus paslaugos teikimo laikui arba vietai;</w:t>
      </w:r>
    </w:p>
    <w:p w14:paraId="2C2272A5" w14:textId="77777777" w:rsidR="00007C65" w:rsidRPr="0099317E" w:rsidRDefault="00007C65" w:rsidP="00364DF7">
      <w:pPr>
        <w:pStyle w:val="Sraopastraipa"/>
        <w:numPr>
          <w:ilvl w:val="1"/>
          <w:numId w:val="7"/>
        </w:numPr>
        <w:tabs>
          <w:tab w:val="left" w:pos="567"/>
          <w:tab w:val="left" w:pos="851"/>
          <w:tab w:val="left" w:pos="1134"/>
        </w:tabs>
        <w:spacing w:line="360" w:lineRule="auto"/>
        <w:ind w:left="0" w:firstLine="567"/>
        <w:jc w:val="both"/>
      </w:pPr>
      <w:r w:rsidRPr="0099317E">
        <w:t>pasikeitus paslaugų poreikiui</w:t>
      </w:r>
      <w:r w:rsidR="00F5575C" w:rsidRPr="0099317E">
        <w:t xml:space="preserve"> </w:t>
      </w:r>
      <w:r w:rsidR="00654B5A" w:rsidRPr="00654B5A">
        <w:rPr>
          <w:color w:val="000000" w:themeColor="text1"/>
        </w:rPr>
        <w:t>Šilutės rajono</w:t>
      </w:r>
      <w:r w:rsidR="000373CB" w:rsidRPr="00654B5A">
        <w:rPr>
          <w:color w:val="000000" w:themeColor="text1"/>
        </w:rPr>
        <w:t xml:space="preserve"> </w:t>
      </w:r>
      <w:r w:rsidR="00F5575C" w:rsidRPr="0099317E">
        <w:t>savivaldyb</w:t>
      </w:r>
      <w:r w:rsidR="000373CB">
        <w:t>ėje</w:t>
      </w:r>
      <w:r w:rsidR="00654B5A">
        <w:t xml:space="preserve"> </w:t>
      </w:r>
      <w:r w:rsidR="00F5575C" w:rsidRPr="0099317E">
        <w:t>arba nacionalinio lygmens atsakingų institucijų sprendim</w:t>
      </w:r>
      <w:r w:rsidR="00815410" w:rsidRPr="0099317E">
        <w:t>u</w:t>
      </w:r>
      <w:r w:rsidRPr="0099317E">
        <w:t>.</w:t>
      </w:r>
    </w:p>
    <w:p w14:paraId="4094F0AB" w14:textId="77777777" w:rsidR="00031B5A" w:rsidRPr="00BC0C9F" w:rsidRDefault="00031B5A" w:rsidP="00364DF7">
      <w:pPr>
        <w:pStyle w:val="Sraopastraipa"/>
        <w:numPr>
          <w:ilvl w:val="0"/>
          <w:numId w:val="7"/>
        </w:numPr>
        <w:tabs>
          <w:tab w:val="left" w:pos="851"/>
          <w:tab w:val="left" w:pos="993"/>
        </w:tabs>
        <w:spacing w:line="360" w:lineRule="auto"/>
        <w:ind w:left="0" w:firstLine="567"/>
        <w:jc w:val="both"/>
      </w:pPr>
      <w:r w:rsidRPr="00BC0C9F">
        <w:t>Sutartis gali būti nutraukta prieš terminą:</w:t>
      </w:r>
    </w:p>
    <w:p w14:paraId="2CE1A9F6" w14:textId="77777777" w:rsidR="00031B5A" w:rsidRPr="00BC0C9F" w:rsidRDefault="00031B5A" w:rsidP="00364DF7">
      <w:pPr>
        <w:pStyle w:val="Sraopastraipa"/>
        <w:numPr>
          <w:ilvl w:val="1"/>
          <w:numId w:val="7"/>
        </w:numPr>
        <w:tabs>
          <w:tab w:val="left" w:pos="851"/>
          <w:tab w:val="left" w:pos="993"/>
          <w:tab w:val="left" w:pos="1134"/>
        </w:tabs>
        <w:spacing w:line="360" w:lineRule="auto"/>
        <w:ind w:left="0" w:firstLine="567"/>
        <w:jc w:val="both"/>
      </w:pPr>
      <w:r w:rsidRPr="00BC0C9F">
        <w:t>raštišku Šalių susitarimu;</w:t>
      </w:r>
    </w:p>
    <w:p w14:paraId="68421409" w14:textId="77777777" w:rsidR="00C6786A" w:rsidRDefault="00031B5A" w:rsidP="00364DF7">
      <w:pPr>
        <w:pStyle w:val="Sraopastraipa"/>
        <w:numPr>
          <w:ilvl w:val="1"/>
          <w:numId w:val="7"/>
        </w:numPr>
        <w:tabs>
          <w:tab w:val="left" w:pos="567"/>
          <w:tab w:val="left" w:pos="851"/>
          <w:tab w:val="left" w:pos="1134"/>
        </w:tabs>
        <w:spacing w:line="360" w:lineRule="auto"/>
        <w:ind w:left="0" w:firstLine="567"/>
        <w:jc w:val="both"/>
      </w:pPr>
      <w:r w:rsidRPr="00BC0C9F">
        <w:t>Paslaugos užsakovo iniciatyva Paslaugos teikėjui nevykdant Sutarties s</w:t>
      </w:r>
      <w:r w:rsidR="001542AC" w:rsidRPr="00BC0C9F">
        <w:t>ąlygų</w:t>
      </w:r>
      <w:r w:rsidRPr="00BC0C9F">
        <w:t>.</w:t>
      </w:r>
    </w:p>
    <w:p w14:paraId="4A079D06" w14:textId="77777777" w:rsidR="00E97371" w:rsidRPr="00BC0C9F" w:rsidRDefault="00E97371" w:rsidP="00364DF7">
      <w:pPr>
        <w:pStyle w:val="Sraopastraipa"/>
        <w:numPr>
          <w:ilvl w:val="1"/>
          <w:numId w:val="7"/>
        </w:numPr>
        <w:tabs>
          <w:tab w:val="left" w:pos="567"/>
          <w:tab w:val="left" w:pos="851"/>
          <w:tab w:val="left" w:pos="1134"/>
        </w:tabs>
        <w:spacing w:line="360" w:lineRule="auto"/>
        <w:ind w:left="0" w:firstLine="567"/>
        <w:jc w:val="both"/>
      </w:pPr>
      <w:r w:rsidRPr="00E97371">
        <w:t>Paslaugos teik</w:t>
      </w:r>
      <w:r w:rsidRPr="00165BCB">
        <w:t>ėjo</w:t>
      </w:r>
      <w:r w:rsidRPr="00E97371">
        <w:t xml:space="preserve"> iniciatyva Paslaugos užsakovui nevykdant Sutarties sąlygų ir/ar kai Paslaugos teikėjas negali teikti paslaugos dėl fizinių konsultantų susidariusio trūkumo. </w:t>
      </w:r>
    </w:p>
    <w:p w14:paraId="211FBD68" w14:textId="77777777" w:rsidR="00C6786A" w:rsidRPr="00FD6218" w:rsidRDefault="00C6786A" w:rsidP="00364DF7">
      <w:pPr>
        <w:tabs>
          <w:tab w:val="left" w:pos="567"/>
          <w:tab w:val="left" w:pos="851"/>
          <w:tab w:val="left" w:pos="1134"/>
        </w:tabs>
        <w:spacing w:line="360" w:lineRule="auto"/>
        <w:ind w:firstLine="567"/>
        <w:jc w:val="both"/>
        <w:rPr>
          <w:color w:val="FF0000"/>
        </w:rPr>
      </w:pPr>
    </w:p>
    <w:p w14:paraId="59B20A88" w14:textId="77777777" w:rsidR="00A942EB" w:rsidRDefault="00031B5A" w:rsidP="00364DF7">
      <w:pPr>
        <w:spacing w:line="360" w:lineRule="auto"/>
        <w:ind w:firstLine="567"/>
        <w:jc w:val="center"/>
        <w:rPr>
          <w:b/>
        </w:rPr>
      </w:pPr>
      <w:r w:rsidRPr="000A6D92">
        <w:rPr>
          <w:b/>
        </w:rPr>
        <w:t>IX. KITOS SUTARTIES SĄLYGOS</w:t>
      </w:r>
    </w:p>
    <w:p w14:paraId="1E4AF5C0" w14:textId="77777777" w:rsidR="00A942EB" w:rsidRPr="006B50C2" w:rsidRDefault="00A942EB" w:rsidP="00364DF7">
      <w:pPr>
        <w:spacing w:line="360" w:lineRule="auto"/>
        <w:ind w:firstLine="567"/>
        <w:jc w:val="center"/>
        <w:rPr>
          <w:b/>
        </w:rPr>
      </w:pPr>
    </w:p>
    <w:p w14:paraId="3CC28145" w14:textId="77777777" w:rsidR="00422F45" w:rsidRPr="00BC0C9F" w:rsidRDefault="00422F45" w:rsidP="00364DF7">
      <w:pPr>
        <w:pStyle w:val="Sraopastraipa"/>
        <w:numPr>
          <w:ilvl w:val="0"/>
          <w:numId w:val="7"/>
        </w:numPr>
        <w:tabs>
          <w:tab w:val="left" w:pos="851"/>
          <w:tab w:val="left" w:pos="993"/>
        </w:tabs>
        <w:spacing w:line="360" w:lineRule="auto"/>
        <w:ind w:left="0" w:firstLine="567"/>
        <w:jc w:val="both"/>
      </w:pPr>
      <w:r w:rsidRPr="00BC0C9F">
        <w:t>Vykdydamos šią Sutartį, Šalys vadovaujasi Lietuvos Respublikos įstatymais, kitais teisės aktais, taip pat šios Sutarties papildymais ir priedais.</w:t>
      </w:r>
    </w:p>
    <w:p w14:paraId="0CE60897" w14:textId="77777777" w:rsidR="00422F45" w:rsidRPr="00BC0C9F" w:rsidRDefault="00F32FCF" w:rsidP="00364DF7">
      <w:pPr>
        <w:pStyle w:val="Sraopastraipa"/>
        <w:numPr>
          <w:ilvl w:val="0"/>
          <w:numId w:val="7"/>
        </w:numPr>
        <w:tabs>
          <w:tab w:val="left" w:pos="851"/>
          <w:tab w:val="left" w:pos="993"/>
        </w:tabs>
        <w:spacing w:line="360" w:lineRule="auto"/>
        <w:ind w:left="0" w:firstLine="567"/>
        <w:jc w:val="both"/>
      </w:pPr>
      <w:r w:rsidRPr="00BC0C9F">
        <w:t>S</w:t>
      </w:r>
      <w:r w:rsidR="00213220" w:rsidRPr="00BC0C9F">
        <w:t>utartyje neaptarti klausimai sprendžiami Lietuvos</w:t>
      </w:r>
      <w:r w:rsidRPr="00BC0C9F">
        <w:t xml:space="preserve"> Respublikos civilinio kodekso </w:t>
      </w:r>
      <w:r w:rsidR="00213220" w:rsidRPr="00BC0C9F">
        <w:t>nustatyta tvarka.</w:t>
      </w:r>
    </w:p>
    <w:p w14:paraId="6FE43822" w14:textId="77777777" w:rsidR="00422F45" w:rsidRPr="00BC0C9F" w:rsidRDefault="00BF013E" w:rsidP="00364DF7">
      <w:pPr>
        <w:pStyle w:val="Sraopastraipa"/>
        <w:numPr>
          <w:ilvl w:val="0"/>
          <w:numId w:val="7"/>
        </w:numPr>
        <w:tabs>
          <w:tab w:val="left" w:pos="851"/>
          <w:tab w:val="left" w:pos="993"/>
        </w:tabs>
        <w:spacing w:line="360" w:lineRule="auto"/>
        <w:ind w:left="0" w:firstLine="567"/>
        <w:jc w:val="both"/>
      </w:pPr>
      <w:r w:rsidRPr="00BC0C9F">
        <w:t xml:space="preserve">Ginčai tarp </w:t>
      </w:r>
      <w:r w:rsidR="00F32FCF" w:rsidRPr="00BC0C9F">
        <w:t>S</w:t>
      </w:r>
      <w:r w:rsidRPr="00BC0C9F">
        <w:t xml:space="preserve">utarties </w:t>
      </w:r>
      <w:r w:rsidR="008317AE" w:rsidRPr="00BC0C9F">
        <w:t>Š</w:t>
      </w:r>
      <w:r w:rsidRPr="00BC0C9F">
        <w:t>alių sprendžiami derybomis, o nepavykus susitarti – Lietuvos Respublikos įstatymų nustatyta tvarka.</w:t>
      </w:r>
    </w:p>
    <w:p w14:paraId="214A61CC" w14:textId="77777777" w:rsidR="00422F45" w:rsidRPr="000A6D92" w:rsidRDefault="00BF013E" w:rsidP="00364DF7">
      <w:pPr>
        <w:pStyle w:val="Sraopastraipa"/>
        <w:numPr>
          <w:ilvl w:val="0"/>
          <w:numId w:val="7"/>
        </w:numPr>
        <w:tabs>
          <w:tab w:val="left" w:pos="851"/>
          <w:tab w:val="left" w:pos="993"/>
        </w:tabs>
        <w:spacing w:line="360" w:lineRule="auto"/>
        <w:ind w:left="0" w:firstLine="567"/>
        <w:jc w:val="both"/>
      </w:pPr>
      <w:r w:rsidRPr="000A6D92">
        <w:t xml:space="preserve">Visi </w:t>
      </w:r>
      <w:r w:rsidR="00F32FCF" w:rsidRPr="000A6D92">
        <w:t>S</w:t>
      </w:r>
      <w:r w:rsidRPr="000A6D92">
        <w:t xml:space="preserve">utarties pakeitimai ir papildymai galioja įforminti tik raštu ir abiejų </w:t>
      </w:r>
      <w:r w:rsidR="008317AE" w:rsidRPr="000A6D92">
        <w:t>Š</w:t>
      </w:r>
      <w:r w:rsidRPr="000A6D92">
        <w:t>alių pasirašyti.</w:t>
      </w:r>
    </w:p>
    <w:p w14:paraId="3D9682E3" w14:textId="77777777" w:rsidR="00422F45" w:rsidRPr="000A6D92" w:rsidRDefault="00132201" w:rsidP="00364DF7">
      <w:pPr>
        <w:pStyle w:val="Sraopastraipa"/>
        <w:numPr>
          <w:ilvl w:val="0"/>
          <w:numId w:val="7"/>
        </w:numPr>
        <w:tabs>
          <w:tab w:val="left" w:pos="851"/>
          <w:tab w:val="left" w:pos="993"/>
        </w:tabs>
        <w:spacing w:line="360" w:lineRule="auto"/>
        <w:ind w:left="0" w:firstLine="567"/>
        <w:jc w:val="both"/>
      </w:pPr>
      <w:r w:rsidRPr="000A6D92">
        <w:lastRenderedPageBreak/>
        <w:t>Šalys įsipareigoja apie rekvizituose nurodytų duomenų pasikeitimus viena kitą informuoti ne vėliau kaip per tris darbo dien</w:t>
      </w:r>
      <w:r w:rsidR="00422F45" w:rsidRPr="000A6D92">
        <w:t>as nuo tokių pasikeitimų dienos.</w:t>
      </w:r>
    </w:p>
    <w:p w14:paraId="522805A5" w14:textId="77777777" w:rsidR="00422F45" w:rsidRPr="000A6D92" w:rsidRDefault="00132201" w:rsidP="00364DF7">
      <w:pPr>
        <w:pStyle w:val="Sraopastraipa"/>
        <w:numPr>
          <w:ilvl w:val="0"/>
          <w:numId w:val="7"/>
        </w:numPr>
        <w:tabs>
          <w:tab w:val="left" w:pos="851"/>
          <w:tab w:val="left" w:pos="993"/>
        </w:tabs>
        <w:spacing w:line="360" w:lineRule="auto"/>
        <w:ind w:left="0" w:firstLine="567"/>
        <w:jc w:val="both"/>
      </w:pPr>
      <w:r w:rsidRPr="000A6D92">
        <w:t xml:space="preserve">Visi pranešimai, prašymai, rašytiniai reikalavimai ar kiti dokumentai pagal šią Sutartį turi būti siunčiami rekvizituose nurodytais adresais. Toks išsiuntimas laikomas tinkamu šiame punkte nurodytų dokumentų įteikimu. </w:t>
      </w:r>
    </w:p>
    <w:p w14:paraId="646D7A35" w14:textId="77777777" w:rsidR="00422F45" w:rsidRPr="00BC7BFE" w:rsidRDefault="00DE3191" w:rsidP="00364DF7">
      <w:pPr>
        <w:pStyle w:val="Sraopastraipa"/>
        <w:numPr>
          <w:ilvl w:val="0"/>
          <w:numId w:val="7"/>
        </w:numPr>
        <w:tabs>
          <w:tab w:val="left" w:pos="851"/>
          <w:tab w:val="left" w:pos="993"/>
        </w:tabs>
        <w:spacing w:line="360" w:lineRule="auto"/>
        <w:ind w:left="0" w:firstLine="567"/>
        <w:jc w:val="both"/>
      </w:pPr>
      <w:r w:rsidRPr="00BC7BFE">
        <w:t>Šalys pareiškia, kad jos yra teisėtai veikiantys ūkio subjektai, gali verstis ūkine – finansine veikla, sudaryti šią Sutartį ir tinkamai vykdyti ja prisiimtus įsipareigojimus.</w:t>
      </w:r>
    </w:p>
    <w:p w14:paraId="56F63957" w14:textId="77777777" w:rsidR="00422F45" w:rsidRPr="000A6D92" w:rsidRDefault="00741176" w:rsidP="00364DF7">
      <w:pPr>
        <w:pStyle w:val="Sraopastraipa"/>
        <w:numPr>
          <w:ilvl w:val="0"/>
          <w:numId w:val="7"/>
        </w:numPr>
        <w:tabs>
          <w:tab w:val="left" w:pos="851"/>
          <w:tab w:val="left" w:pos="993"/>
        </w:tabs>
        <w:spacing w:line="360" w:lineRule="auto"/>
        <w:ind w:left="0" w:firstLine="567"/>
        <w:jc w:val="both"/>
      </w:pPr>
      <w:r w:rsidRPr="000A6D92">
        <w:t xml:space="preserve">Sutarties </w:t>
      </w:r>
      <w:r w:rsidR="00530EBA" w:rsidRPr="000A6D92">
        <w:t>Š</w:t>
      </w:r>
      <w:r w:rsidRPr="000A6D92">
        <w:t>alys pareiškia, kad perskaitė Sutartį, suprato jos turinį, padarinius ir ją pasirašė kaip dokumentą, atitinkantį jų valią ir tikslus.</w:t>
      </w:r>
    </w:p>
    <w:p w14:paraId="3F02A2A3" w14:textId="5CD1FEE3" w:rsidR="00BF013E" w:rsidRDefault="00BF013E" w:rsidP="00364DF7">
      <w:pPr>
        <w:pStyle w:val="Sraopastraipa"/>
        <w:numPr>
          <w:ilvl w:val="0"/>
          <w:numId w:val="7"/>
        </w:numPr>
        <w:tabs>
          <w:tab w:val="left" w:pos="851"/>
          <w:tab w:val="left" w:pos="993"/>
        </w:tabs>
        <w:spacing w:line="360" w:lineRule="auto"/>
        <w:ind w:left="0" w:firstLine="567"/>
        <w:jc w:val="both"/>
      </w:pPr>
      <w:r w:rsidRPr="000A6D92">
        <w:t xml:space="preserve">Sutartis pasirašyta dviem </w:t>
      </w:r>
      <w:r w:rsidR="00213220" w:rsidRPr="000A6D92">
        <w:t xml:space="preserve">vienodą juridinę galią turinčiais </w:t>
      </w:r>
      <w:r w:rsidRPr="000A6D92">
        <w:t xml:space="preserve">egzemplioriais, kiekvienai </w:t>
      </w:r>
      <w:r w:rsidR="00DE3191" w:rsidRPr="000A6D92">
        <w:t>Š</w:t>
      </w:r>
      <w:r w:rsidRPr="000A6D92">
        <w:t>aliai po vieną egzempliorių.</w:t>
      </w:r>
    </w:p>
    <w:p w14:paraId="7F2C2054" w14:textId="77777777" w:rsidR="00DD475F" w:rsidRDefault="00DD475F" w:rsidP="00DD475F">
      <w:pPr>
        <w:pStyle w:val="Sraopastraipa"/>
        <w:tabs>
          <w:tab w:val="left" w:pos="851"/>
          <w:tab w:val="left" w:pos="993"/>
        </w:tabs>
        <w:ind w:left="567"/>
        <w:jc w:val="both"/>
      </w:pPr>
    </w:p>
    <w:p w14:paraId="63260D7F" w14:textId="77777777" w:rsidR="00F82E42" w:rsidRDefault="00F82E42" w:rsidP="006B50C2">
      <w:pPr>
        <w:rPr>
          <w:b/>
        </w:rPr>
      </w:pPr>
    </w:p>
    <w:p w14:paraId="45E0A983" w14:textId="3E660994" w:rsidR="00BF013E" w:rsidRDefault="00BF013E" w:rsidP="00364DF7">
      <w:pPr>
        <w:jc w:val="center"/>
        <w:rPr>
          <w:b/>
        </w:rPr>
      </w:pPr>
      <w:r w:rsidRPr="000A6D92">
        <w:rPr>
          <w:b/>
        </w:rPr>
        <w:t>X. SUTARTIES ŠALIŲ REKVIZITAI</w:t>
      </w:r>
      <w:r w:rsidR="005B27E9" w:rsidRPr="000A6D92">
        <w:rPr>
          <w:b/>
        </w:rPr>
        <w:t xml:space="preserve"> IR PARAŠAI</w:t>
      </w:r>
    </w:p>
    <w:p w14:paraId="56D3E167" w14:textId="77777777" w:rsidR="00654B5A" w:rsidRPr="006B50C2" w:rsidRDefault="00654B5A" w:rsidP="00364DF7">
      <w:pPr>
        <w:jc w:val="center"/>
        <w:rPr>
          <w:b/>
        </w:rPr>
      </w:pPr>
    </w:p>
    <w:tbl>
      <w:tblPr>
        <w:tblW w:w="9889" w:type="dxa"/>
        <w:tblLayout w:type="fixed"/>
        <w:tblLook w:val="0000" w:firstRow="0" w:lastRow="0" w:firstColumn="0" w:lastColumn="0" w:noHBand="0" w:noVBand="0"/>
      </w:tblPr>
      <w:tblGrid>
        <w:gridCol w:w="4644"/>
        <w:gridCol w:w="5210"/>
        <w:gridCol w:w="35"/>
      </w:tblGrid>
      <w:tr w:rsidR="0038252A" w:rsidRPr="00FD6218" w14:paraId="5D30A062" w14:textId="77777777" w:rsidTr="0038252A">
        <w:trPr>
          <w:trHeight w:val="311"/>
        </w:trPr>
        <w:tc>
          <w:tcPr>
            <w:tcW w:w="4644" w:type="dxa"/>
          </w:tcPr>
          <w:p w14:paraId="197B0BF4" w14:textId="77777777" w:rsidR="0038252A" w:rsidRPr="005B1AE1" w:rsidRDefault="0038252A" w:rsidP="00364DF7">
            <w:pPr>
              <w:jc w:val="both"/>
              <w:rPr>
                <w:b/>
                <w:lang w:eastAsia="en-US"/>
              </w:rPr>
            </w:pPr>
            <w:r>
              <w:rPr>
                <w:b/>
                <w:sz w:val="22"/>
                <w:szCs w:val="22"/>
              </w:rPr>
              <w:t>Paslaugos užsakovas:</w:t>
            </w:r>
          </w:p>
        </w:tc>
        <w:tc>
          <w:tcPr>
            <w:tcW w:w="5245" w:type="dxa"/>
            <w:gridSpan w:val="2"/>
          </w:tcPr>
          <w:p w14:paraId="208659D2" w14:textId="77777777" w:rsidR="0038252A" w:rsidRDefault="0038252A" w:rsidP="00364DF7">
            <w:pPr>
              <w:keepNext/>
              <w:rPr>
                <w:b/>
              </w:rPr>
            </w:pPr>
            <w:r>
              <w:rPr>
                <w:b/>
              </w:rPr>
              <w:t>Paslaugos teikėjas</w:t>
            </w:r>
            <w:r w:rsidR="001B18F4">
              <w:rPr>
                <w:b/>
              </w:rPr>
              <w:t>:</w:t>
            </w:r>
          </w:p>
        </w:tc>
      </w:tr>
      <w:tr w:rsidR="009B6D95" w:rsidRPr="00FD6218" w14:paraId="04C4705B" w14:textId="77777777" w:rsidTr="0038252A">
        <w:trPr>
          <w:gridAfter w:val="1"/>
          <w:wAfter w:w="35" w:type="dxa"/>
          <w:trHeight w:val="454"/>
        </w:trPr>
        <w:tc>
          <w:tcPr>
            <w:tcW w:w="4644" w:type="dxa"/>
          </w:tcPr>
          <w:p w14:paraId="2D85BA4D" w14:textId="77777777" w:rsidR="009B6D95" w:rsidRPr="00654B5A" w:rsidRDefault="009B6D95" w:rsidP="00364DF7">
            <w:pPr>
              <w:rPr>
                <w:b/>
              </w:rPr>
            </w:pPr>
            <w:r w:rsidRPr="00654B5A">
              <w:rPr>
                <w:b/>
              </w:rPr>
              <w:t xml:space="preserve">ŠILUTĖS RAJONO SAVIVALDYBĖS </w:t>
            </w:r>
          </w:p>
          <w:p w14:paraId="7E48E89F" w14:textId="77777777" w:rsidR="009B6D95" w:rsidRDefault="009B6D95" w:rsidP="00364DF7">
            <w:pPr>
              <w:rPr>
                <w:b/>
              </w:rPr>
            </w:pPr>
            <w:r w:rsidRPr="00654B5A">
              <w:rPr>
                <w:b/>
              </w:rPr>
              <w:t>VISUOMENĖS SVEIKATOS BIURAS</w:t>
            </w:r>
          </w:p>
          <w:p w14:paraId="4E1114FF" w14:textId="77777777" w:rsidR="009B6D95" w:rsidRPr="005E72EB" w:rsidRDefault="009B6D95" w:rsidP="00364DF7"/>
        </w:tc>
        <w:tc>
          <w:tcPr>
            <w:tcW w:w="5210" w:type="dxa"/>
          </w:tcPr>
          <w:p w14:paraId="63A324B7" w14:textId="1F13CCD2" w:rsidR="009B6D95" w:rsidRPr="009B6D95" w:rsidRDefault="009B6D95" w:rsidP="00364DF7">
            <w:pPr>
              <w:jc w:val="both"/>
              <w:rPr>
                <w:b/>
                <w:bCs/>
                <w:lang w:eastAsia="en-US"/>
              </w:rPr>
            </w:pPr>
            <w:r w:rsidRPr="009B6D95">
              <w:rPr>
                <w:b/>
                <w:bCs/>
              </w:rPr>
              <w:t>VŠĮ GABRIELIUS</w:t>
            </w:r>
          </w:p>
        </w:tc>
      </w:tr>
      <w:tr w:rsidR="009B6D95" w:rsidRPr="00FD6218" w14:paraId="1C9C95E6" w14:textId="77777777" w:rsidTr="0038252A">
        <w:trPr>
          <w:gridAfter w:val="1"/>
          <w:wAfter w:w="35" w:type="dxa"/>
        </w:trPr>
        <w:tc>
          <w:tcPr>
            <w:tcW w:w="4644" w:type="dxa"/>
          </w:tcPr>
          <w:p w14:paraId="7F16F5D2" w14:textId="77777777" w:rsidR="009B6D95" w:rsidRDefault="009B6D95" w:rsidP="00364DF7">
            <w:r>
              <w:rPr>
                <w:lang w:eastAsia="en-US"/>
              </w:rPr>
              <w:t>Įstaigos kodas 301791595</w:t>
            </w:r>
          </w:p>
        </w:tc>
        <w:tc>
          <w:tcPr>
            <w:tcW w:w="5210" w:type="dxa"/>
          </w:tcPr>
          <w:p w14:paraId="2EE18448" w14:textId="6F22AECA" w:rsidR="009B6D95" w:rsidRDefault="009B6D95" w:rsidP="00364DF7">
            <w:pPr>
              <w:jc w:val="both"/>
              <w:rPr>
                <w:color w:val="FF0000"/>
                <w:lang w:val="en-US" w:eastAsia="en-US"/>
              </w:rPr>
            </w:pPr>
          </w:p>
        </w:tc>
      </w:tr>
      <w:tr w:rsidR="009B6D95" w:rsidRPr="00FD6218" w14:paraId="1ACFA5E8" w14:textId="77777777" w:rsidTr="0038252A">
        <w:trPr>
          <w:gridAfter w:val="1"/>
          <w:wAfter w:w="35" w:type="dxa"/>
        </w:trPr>
        <w:tc>
          <w:tcPr>
            <w:tcW w:w="4644" w:type="dxa"/>
          </w:tcPr>
          <w:p w14:paraId="3E2F66EE" w14:textId="77777777" w:rsidR="009B6D95" w:rsidRPr="005B1AE1" w:rsidRDefault="009B6D95" w:rsidP="00364DF7">
            <w:pPr>
              <w:jc w:val="both"/>
            </w:pPr>
            <w:r>
              <w:rPr>
                <w:lang w:eastAsia="en-US"/>
              </w:rPr>
              <w:t xml:space="preserve"> K. Kalinausko g. 10, LT-99130, Šilutė</w:t>
            </w:r>
          </w:p>
        </w:tc>
        <w:tc>
          <w:tcPr>
            <w:tcW w:w="5210" w:type="dxa"/>
          </w:tcPr>
          <w:p w14:paraId="3B8C9227" w14:textId="0DD0E2E4" w:rsidR="009B6D95" w:rsidRDefault="009B6D95" w:rsidP="00364DF7">
            <w:pPr>
              <w:jc w:val="both"/>
            </w:pPr>
            <w:r w:rsidRPr="009C1A26">
              <w:t>Įm.</w:t>
            </w:r>
            <w:r>
              <w:t xml:space="preserve"> </w:t>
            </w:r>
            <w:r w:rsidRPr="009C1A26">
              <w:t xml:space="preserve">k.: 301741457,  </w:t>
            </w:r>
          </w:p>
        </w:tc>
      </w:tr>
      <w:tr w:rsidR="009B6D95" w:rsidRPr="00FD6218" w14:paraId="7EEB9886" w14:textId="77777777" w:rsidTr="0038252A">
        <w:trPr>
          <w:gridAfter w:val="1"/>
          <w:wAfter w:w="35" w:type="dxa"/>
        </w:trPr>
        <w:tc>
          <w:tcPr>
            <w:tcW w:w="4644" w:type="dxa"/>
          </w:tcPr>
          <w:p w14:paraId="2B1C708D" w14:textId="77777777" w:rsidR="009B6D95" w:rsidRDefault="009B6D95" w:rsidP="00364DF7">
            <w:pPr>
              <w:jc w:val="both"/>
              <w:rPr>
                <w:lang w:eastAsia="en-US"/>
              </w:rPr>
            </w:pPr>
            <w:r>
              <w:rPr>
                <w:lang w:eastAsia="en-US"/>
              </w:rPr>
              <w:t>Tel.: 8 441 52 217</w:t>
            </w:r>
          </w:p>
          <w:p w14:paraId="7D169EB2" w14:textId="77777777" w:rsidR="009B6D95" w:rsidRPr="00863981" w:rsidRDefault="009B6D95" w:rsidP="00364DF7">
            <w:pPr>
              <w:tabs>
                <w:tab w:val="center" w:pos="4819"/>
              </w:tabs>
              <w:jc w:val="both"/>
              <w:rPr>
                <w:lang w:val="en-US" w:eastAsia="en-US"/>
              </w:rPr>
            </w:pPr>
            <w:r>
              <w:rPr>
                <w:lang w:eastAsia="en-US"/>
              </w:rPr>
              <w:t>El. p. kristina.surple</w:t>
            </w:r>
            <w:r>
              <w:rPr>
                <w:lang w:val="en-US" w:eastAsia="en-US"/>
              </w:rPr>
              <w:t>@silutessveikata.lt</w:t>
            </w:r>
          </w:p>
          <w:p w14:paraId="1B464154" w14:textId="51777AD4" w:rsidR="009B6D95" w:rsidRDefault="009B6D95" w:rsidP="002B3F31">
            <w:pPr>
              <w:tabs>
                <w:tab w:val="center" w:pos="4819"/>
              </w:tabs>
              <w:jc w:val="both"/>
              <w:rPr>
                <w:b/>
                <w:lang w:eastAsia="en-US"/>
              </w:rPr>
            </w:pPr>
          </w:p>
          <w:p w14:paraId="4F6988AE" w14:textId="77777777" w:rsidR="002B3F31" w:rsidRDefault="002B3F31" w:rsidP="002B3F31">
            <w:pPr>
              <w:tabs>
                <w:tab w:val="center" w:pos="4819"/>
              </w:tabs>
              <w:jc w:val="both"/>
              <w:rPr>
                <w:b/>
                <w:lang w:eastAsia="en-US"/>
              </w:rPr>
            </w:pPr>
          </w:p>
          <w:p w14:paraId="56B1103F" w14:textId="77777777" w:rsidR="002B3F31" w:rsidRDefault="002B3F31" w:rsidP="002B3F31">
            <w:pPr>
              <w:tabs>
                <w:tab w:val="center" w:pos="4819"/>
              </w:tabs>
              <w:jc w:val="both"/>
            </w:pPr>
          </w:p>
          <w:p w14:paraId="714500C4" w14:textId="77777777" w:rsidR="009B6D95" w:rsidRDefault="009B6D95" w:rsidP="00364DF7">
            <w:pPr>
              <w:tabs>
                <w:tab w:val="center" w:pos="4819"/>
              </w:tabs>
              <w:jc w:val="both"/>
            </w:pPr>
          </w:p>
          <w:p w14:paraId="7F3B4374" w14:textId="77777777" w:rsidR="009B6D95" w:rsidRDefault="009B6D95" w:rsidP="00364DF7">
            <w:pPr>
              <w:tabs>
                <w:tab w:val="center" w:pos="4819"/>
              </w:tabs>
              <w:jc w:val="both"/>
            </w:pPr>
            <w:r>
              <w:t xml:space="preserve">Direktorė </w:t>
            </w:r>
          </w:p>
          <w:p w14:paraId="1F97BAD8" w14:textId="77777777" w:rsidR="009B6D95" w:rsidRDefault="009B6D95" w:rsidP="00364DF7">
            <w:pPr>
              <w:tabs>
                <w:tab w:val="center" w:pos="4819"/>
              </w:tabs>
              <w:jc w:val="both"/>
            </w:pPr>
            <w:r>
              <w:t>Kristina Surplė</w:t>
            </w:r>
          </w:p>
          <w:p w14:paraId="1AE7B422" w14:textId="77777777" w:rsidR="009B6D95" w:rsidRPr="00BC7BFE" w:rsidRDefault="009B6D95" w:rsidP="00364DF7">
            <w:pPr>
              <w:tabs>
                <w:tab w:val="center" w:pos="4819"/>
              </w:tabs>
              <w:jc w:val="both"/>
              <w:rPr>
                <w:color w:val="512B2B"/>
                <w:shd w:val="clear" w:color="auto" w:fill="FFFFFF"/>
              </w:rPr>
            </w:pPr>
          </w:p>
        </w:tc>
        <w:tc>
          <w:tcPr>
            <w:tcW w:w="5210" w:type="dxa"/>
          </w:tcPr>
          <w:p w14:paraId="4517DD69" w14:textId="77777777" w:rsidR="009B6D95" w:rsidRDefault="009B6D95" w:rsidP="00364DF7">
            <w:pPr>
              <w:jc w:val="both"/>
            </w:pPr>
            <w:r w:rsidRPr="009C1A26">
              <w:t xml:space="preserve">Pagėgių g.5, </w:t>
            </w:r>
          </w:p>
          <w:p w14:paraId="7117380E" w14:textId="77777777" w:rsidR="009B6D95" w:rsidRDefault="009B6D95" w:rsidP="00364DF7">
            <w:pPr>
              <w:jc w:val="both"/>
            </w:pPr>
            <w:r w:rsidRPr="009C1A26">
              <w:t xml:space="preserve">Vyžių k., </w:t>
            </w:r>
          </w:p>
          <w:p w14:paraId="64899974" w14:textId="77777777" w:rsidR="009B6D95" w:rsidRDefault="009B6D95" w:rsidP="00364DF7">
            <w:pPr>
              <w:jc w:val="both"/>
            </w:pPr>
            <w:r w:rsidRPr="009C1A26">
              <w:t xml:space="preserve">Juknaičių sen., </w:t>
            </w:r>
          </w:p>
          <w:p w14:paraId="5B65884D" w14:textId="77777777" w:rsidR="009B6D95" w:rsidRDefault="009B6D95" w:rsidP="00364DF7">
            <w:pPr>
              <w:jc w:val="both"/>
            </w:pPr>
            <w:r w:rsidRPr="009C1A26">
              <w:t>Šilutės r.</w:t>
            </w:r>
          </w:p>
          <w:p w14:paraId="439A280F" w14:textId="77777777" w:rsidR="009B6D95" w:rsidRDefault="009B6D95" w:rsidP="00364DF7">
            <w:pPr>
              <w:jc w:val="both"/>
            </w:pPr>
          </w:p>
          <w:p w14:paraId="6A2E964B" w14:textId="77777777" w:rsidR="009B6D95" w:rsidRDefault="009B6D95" w:rsidP="00364DF7">
            <w:pPr>
              <w:jc w:val="both"/>
            </w:pPr>
          </w:p>
          <w:p w14:paraId="5CD497AF" w14:textId="77777777" w:rsidR="009B6D95" w:rsidRDefault="009B6D95" w:rsidP="00364DF7">
            <w:pPr>
              <w:jc w:val="both"/>
            </w:pPr>
            <w:r>
              <w:t xml:space="preserve">Direktorius </w:t>
            </w:r>
          </w:p>
          <w:p w14:paraId="2790F3F4" w14:textId="7F1CA77B" w:rsidR="009B6D95" w:rsidRDefault="00ED4A26" w:rsidP="00364DF7">
            <w:pPr>
              <w:jc w:val="both"/>
            </w:pPr>
            <w:r>
              <w:t>Valdas</w:t>
            </w:r>
            <w:r w:rsidR="009B6D95">
              <w:t xml:space="preserve"> Miliauskas</w:t>
            </w:r>
          </w:p>
        </w:tc>
      </w:tr>
      <w:tr w:rsidR="0038252A" w:rsidRPr="00FD6218" w14:paraId="358F575A" w14:textId="77777777" w:rsidTr="0038252A">
        <w:trPr>
          <w:gridAfter w:val="1"/>
          <w:wAfter w:w="35" w:type="dxa"/>
          <w:trHeight w:val="68"/>
        </w:trPr>
        <w:tc>
          <w:tcPr>
            <w:tcW w:w="4644" w:type="dxa"/>
          </w:tcPr>
          <w:p w14:paraId="2F47586C" w14:textId="4176E48A" w:rsidR="005D49F8" w:rsidRPr="00123235" w:rsidRDefault="00123235" w:rsidP="00364DF7">
            <w:pPr>
              <w:jc w:val="both"/>
              <w:rPr>
                <w:bCs/>
                <w:lang w:eastAsia="en-US"/>
              </w:rPr>
            </w:pPr>
            <w:r w:rsidRPr="00123235">
              <w:rPr>
                <w:bCs/>
                <w:lang w:eastAsia="en-US"/>
              </w:rPr>
              <w:t>A.V.</w:t>
            </w:r>
          </w:p>
        </w:tc>
        <w:tc>
          <w:tcPr>
            <w:tcW w:w="5210" w:type="dxa"/>
          </w:tcPr>
          <w:p w14:paraId="3B5C38F1" w14:textId="77777777" w:rsidR="0038252A" w:rsidRPr="00123235" w:rsidRDefault="0067054F" w:rsidP="00364DF7">
            <w:pPr>
              <w:tabs>
                <w:tab w:val="center" w:pos="4819"/>
              </w:tabs>
              <w:jc w:val="both"/>
              <w:rPr>
                <w:bCs/>
                <w:color w:val="512B2B"/>
                <w:shd w:val="clear" w:color="auto" w:fill="FFFFFF"/>
              </w:rPr>
            </w:pPr>
            <w:r w:rsidRPr="00123235">
              <w:rPr>
                <w:bCs/>
                <w:color w:val="512B2B"/>
                <w:shd w:val="clear" w:color="auto" w:fill="FFFFFF"/>
              </w:rPr>
              <w:t>A.V.</w:t>
            </w:r>
          </w:p>
          <w:p w14:paraId="37D13233" w14:textId="77777777" w:rsidR="005D49F8" w:rsidRPr="00123235" w:rsidRDefault="005D49F8" w:rsidP="00364DF7">
            <w:pPr>
              <w:tabs>
                <w:tab w:val="center" w:pos="4819"/>
              </w:tabs>
              <w:jc w:val="both"/>
              <w:rPr>
                <w:bCs/>
                <w:color w:val="512B2B"/>
                <w:shd w:val="clear" w:color="auto" w:fill="FFFFFF"/>
              </w:rPr>
            </w:pPr>
          </w:p>
          <w:p w14:paraId="5F17F7EE" w14:textId="5C01456C" w:rsidR="005D49F8" w:rsidRPr="00123235" w:rsidRDefault="005D49F8" w:rsidP="00364DF7">
            <w:pPr>
              <w:tabs>
                <w:tab w:val="center" w:pos="4819"/>
              </w:tabs>
              <w:jc w:val="both"/>
              <w:rPr>
                <w:bCs/>
                <w:color w:val="512B2B"/>
                <w:shd w:val="clear" w:color="auto" w:fill="FFFFFF"/>
              </w:rPr>
            </w:pPr>
          </w:p>
        </w:tc>
      </w:tr>
    </w:tbl>
    <w:p w14:paraId="5716F521" w14:textId="3E1130CF" w:rsidR="00E9428F" w:rsidRPr="00D90C96" w:rsidRDefault="00E9428F" w:rsidP="00E9428F">
      <w:pPr>
        <w:rPr>
          <w:sz w:val="10"/>
          <w:szCs w:val="10"/>
        </w:rPr>
      </w:pPr>
    </w:p>
    <w:p w14:paraId="26C6E03C" w14:textId="77777777" w:rsidR="00E9428F" w:rsidRDefault="00E9428F" w:rsidP="00E9428F">
      <w:pPr>
        <w:ind w:left="360" w:firstLine="5310"/>
      </w:pPr>
    </w:p>
    <w:p w14:paraId="0D60F60B" w14:textId="4165D771" w:rsidR="00EA7D21" w:rsidRDefault="00EA7D21" w:rsidP="0067054F">
      <w:pPr>
        <w:jc w:val="right"/>
      </w:pPr>
    </w:p>
    <w:sectPr w:rsidR="00EA7D21" w:rsidSect="000940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A33C" w14:textId="77777777" w:rsidR="003B5356" w:rsidRDefault="003B5356" w:rsidP="00C55CA9">
      <w:r>
        <w:separator/>
      </w:r>
    </w:p>
  </w:endnote>
  <w:endnote w:type="continuationSeparator" w:id="0">
    <w:p w14:paraId="742C7707" w14:textId="77777777" w:rsidR="003B5356" w:rsidRDefault="003B5356" w:rsidP="00C5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5EB9" w14:textId="77777777" w:rsidR="0019395F" w:rsidRDefault="001939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6C61" w14:textId="77777777" w:rsidR="0019395F" w:rsidRDefault="0019395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DB73" w14:textId="77777777" w:rsidR="0019395F" w:rsidRDefault="001939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F6BB" w14:textId="77777777" w:rsidR="003B5356" w:rsidRDefault="003B5356" w:rsidP="00C55CA9">
      <w:r>
        <w:separator/>
      </w:r>
    </w:p>
  </w:footnote>
  <w:footnote w:type="continuationSeparator" w:id="0">
    <w:p w14:paraId="18562625" w14:textId="77777777" w:rsidR="003B5356" w:rsidRDefault="003B5356" w:rsidP="00C55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93A1" w14:textId="77777777" w:rsidR="0019395F" w:rsidRDefault="001939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BF40" w14:textId="77777777" w:rsidR="00FC2DE6" w:rsidRDefault="00FC2DE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D119" w14:textId="77777777" w:rsidR="0019395F" w:rsidRDefault="001939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58C4"/>
    <w:multiLevelType w:val="multilevel"/>
    <w:tmpl w:val="524C84D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60"/>
        </w:tabs>
        <w:ind w:left="1860" w:hanging="72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500"/>
        </w:tabs>
        <w:ind w:left="4500" w:hanging="108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7140"/>
        </w:tabs>
        <w:ind w:left="7140" w:hanging="144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780"/>
        </w:tabs>
        <w:ind w:left="9780" w:hanging="1800"/>
      </w:pPr>
      <w:rPr>
        <w:rFonts w:hint="default"/>
      </w:rPr>
    </w:lvl>
    <w:lvl w:ilvl="8">
      <w:start w:val="1"/>
      <w:numFmt w:val="decimal"/>
      <w:lvlText w:val="%1.%2.%3.%4.%5.%6.%7.%8.%9."/>
      <w:lvlJc w:val="left"/>
      <w:pPr>
        <w:tabs>
          <w:tab w:val="num" w:pos="10920"/>
        </w:tabs>
        <w:ind w:left="10920" w:hanging="1800"/>
      </w:pPr>
      <w:rPr>
        <w:rFonts w:hint="default"/>
      </w:rPr>
    </w:lvl>
  </w:abstractNum>
  <w:abstractNum w:abstractNumId="1" w15:restartNumberingAfterBreak="0">
    <w:nsid w:val="093272EF"/>
    <w:multiLevelType w:val="multilevel"/>
    <w:tmpl w:val="57164EF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15:restartNumberingAfterBreak="0">
    <w:nsid w:val="0FB53E83"/>
    <w:multiLevelType w:val="hybridMultilevel"/>
    <w:tmpl w:val="49D8616C"/>
    <w:lvl w:ilvl="0" w:tplc="ACACF1B6">
      <w:start w:val="1"/>
      <w:numFmt w:val="decimal"/>
      <w:lvlText w:val="%1."/>
      <w:lvlJc w:val="left"/>
      <w:pPr>
        <w:ind w:left="648" w:hanging="360"/>
      </w:pPr>
      <w:rPr>
        <w:rFonts w:cs="Times New Roman" w:hint="default"/>
      </w:rPr>
    </w:lvl>
    <w:lvl w:ilvl="1" w:tplc="04270019" w:tentative="1">
      <w:start w:val="1"/>
      <w:numFmt w:val="lowerLetter"/>
      <w:lvlText w:val="%2."/>
      <w:lvlJc w:val="left"/>
      <w:pPr>
        <w:ind w:left="1368" w:hanging="360"/>
      </w:pPr>
      <w:rPr>
        <w:rFonts w:cs="Times New Roman"/>
      </w:rPr>
    </w:lvl>
    <w:lvl w:ilvl="2" w:tplc="0427001B" w:tentative="1">
      <w:start w:val="1"/>
      <w:numFmt w:val="lowerRoman"/>
      <w:lvlText w:val="%3."/>
      <w:lvlJc w:val="right"/>
      <w:pPr>
        <w:ind w:left="2088" w:hanging="180"/>
      </w:pPr>
      <w:rPr>
        <w:rFonts w:cs="Times New Roman"/>
      </w:rPr>
    </w:lvl>
    <w:lvl w:ilvl="3" w:tplc="0427000F" w:tentative="1">
      <w:start w:val="1"/>
      <w:numFmt w:val="decimal"/>
      <w:lvlText w:val="%4."/>
      <w:lvlJc w:val="left"/>
      <w:pPr>
        <w:ind w:left="2808" w:hanging="360"/>
      </w:pPr>
      <w:rPr>
        <w:rFonts w:cs="Times New Roman"/>
      </w:rPr>
    </w:lvl>
    <w:lvl w:ilvl="4" w:tplc="04270019" w:tentative="1">
      <w:start w:val="1"/>
      <w:numFmt w:val="lowerLetter"/>
      <w:lvlText w:val="%5."/>
      <w:lvlJc w:val="left"/>
      <w:pPr>
        <w:ind w:left="3528" w:hanging="360"/>
      </w:pPr>
      <w:rPr>
        <w:rFonts w:cs="Times New Roman"/>
      </w:rPr>
    </w:lvl>
    <w:lvl w:ilvl="5" w:tplc="0427001B" w:tentative="1">
      <w:start w:val="1"/>
      <w:numFmt w:val="lowerRoman"/>
      <w:lvlText w:val="%6."/>
      <w:lvlJc w:val="right"/>
      <w:pPr>
        <w:ind w:left="4248" w:hanging="180"/>
      </w:pPr>
      <w:rPr>
        <w:rFonts w:cs="Times New Roman"/>
      </w:rPr>
    </w:lvl>
    <w:lvl w:ilvl="6" w:tplc="0427000F" w:tentative="1">
      <w:start w:val="1"/>
      <w:numFmt w:val="decimal"/>
      <w:lvlText w:val="%7."/>
      <w:lvlJc w:val="left"/>
      <w:pPr>
        <w:ind w:left="4968" w:hanging="360"/>
      </w:pPr>
      <w:rPr>
        <w:rFonts w:cs="Times New Roman"/>
      </w:rPr>
    </w:lvl>
    <w:lvl w:ilvl="7" w:tplc="04270019" w:tentative="1">
      <w:start w:val="1"/>
      <w:numFmt w:val="lowerLetter"/>
      <w:lvlText w:val="%8."/>
      <w:lvlJc w:val="left"/>
      <w:pPr>
        <w:ind w:left="5688" w:hanging="360"/>
      </w:pPr>
      <w:rPr>
        <w:rFonts w:cs="Times New Roman"/>
      </w:rPr>
    </w:lvl>
    <w:lvl w:ilvl="8" w:tplc="0427001B" w:tentative="1">
      <w:start w:val="1"/>
      <w:numFmt w:val="lowerRoman"/>
      <w:lvlText w:val="%9."/>
      <w:lvlJc w:val="right"/>
      <w:pPr>
        <w:ind w:left="6408" w:hanging="180"/>
      </w:pPr>
      <w:rPr>
        <w:rFonts w:cs="Times New Roman"/>
      </w:rPr>
    </w:lvl>
  </w:abstractNum>
  <w:abstractNum w:abstractNumId="3" w15:restartNumberingAfterBreak="0">
    <w:nsid w:val="15FF04CB"/>
    <w:multiLevelType w:val="hybridMultilevel"/>
    <w:tmpl w:val="CA3874AA"/>
    <w:lvl w:ilvl="0" w:tplc="BEFEA7C6">
      <w:start w:val="1"/>
      <w:numFmt w:val="decimal"/>
      <w:lvlText w:val="%1."/>
      <w:lvlJc w:val="left"/>
      <w:pPr>
        <w:ind w:left="1008" w:hanging="360"/>
      </w:pPr>
      <w:rPr>
        <w:rFonts w:cs="Times New Roman" w:hint="default"/>
      </w:rPr>
    </w:lvl>
    <w:lvl w:ilvl="1" w:tplc="04270019" w:tentative="1">
      <w:start w:val="1"/>
      <w:numFmt w:val="lowerLetter"/>
      <w:lvlText w:val="%2."/>
      <w:lvlJc w:val="left"/>
      <w:pPr>
        <w:ind w:left="1728" w:hanging="360"/>
      </w:pPr>
      <w:rPr>
        <w:rFonts w:cs="Times New Roman"/>
      </w:rPr>
    </w:lvl>
    <w:lvl w:ilvl="2" w:tplc="0427001B" w:tentative="1">
      <w:start w:val="1"/>
      <w:numFmt w:val="lowerRoman"/>
      <w:lvlText w:val="%3."/>
      <w:lvlJc w:val="right"/>
      <w:pPr>
        <w:ind w:left="2448" w:hanging="180"/>
      </w:pPr>
      <w:rPr>
        <w:rFonts w:cs="Times New Roman"/>
      </w:rPr>
    </w:lvl>
    <w:lvl w:ilvl="3" w:tplc="0427000F" w:tentative="1">
      <w:start w:val="1"/>
      <w:numFmt w:val="decimal"/>
      <w:lvlText w:val="%4."/>
      <w:lvlJc w:val="left"/>
      <w:pPr>
        <w:ind w:left="3168" w:hanging="360"/>
      </w:pPr>
      <w:rPr>
        <w:rFonts w:cs="Times New Roman"/>
      </w:rPr>
    </w:lvl>
    <w:lvl w:ilvl="4" w:tplc="04270019" w:tentative="1">
      <w:start w:val="1"/>
      <w:numFmt w:val="lowerLetter"/>
      <w:lvlText w:val="%5."/>
      <w:lvlJc w:val="left"/>
      <w:pPr>
        <w:ind w:left="3888" w:hanging="360"/>
      </w:pPr>
      <w:rPr>
        <w:rFonts w:cs="Times New Roman"/>
      </w:rPr>
    </w:lvl>
    <w:lvl w:ilvl="5" w:tplc="0427001B" w:tentative="1">
      <w:start w:val="1"/>
      <w:numFmt w:val="lowerRoman"/>
      <w:lvlText w:val="%6."/>
      <w:lvlJc w:val="right"/>
      <w:pPr>
        <w:ind w:left="4608" w:hanging="180"/>
      </w:pPr>
      <w:rPr>
        <w:rFonts w:cs="Times New Roman"/>
      </w:rPr>
    </w:lvl>
    <w:lvl w:ilvl="6" w:tplc="0427000F" w:tentative="1">
      <w:start w:val="1"/>
      <w:numFmt w:val="decimal"/>
      <w:lvlText w:val="%7."/>
      <w:lvlJc w:val="left"/>
      <w:pPr>
        <w:ind w:left="5328" w:hanging="360"/>
      </w:pPr>
      <w:rPr>
        <w:rFonts w:cs="Times New Roman"/>
      </w:rPr>
    </w:lvl>
    <w:lvl w:ilvl="7" w:tplc="04270019" w:tentative="1">
      <w:start w:val="1"/>
      <w:numFmt w:val="lowerLetter"/>
      <w:lvlText w:val="%8."/>
      <w:lvlJc w:val="left"/>
      <w:pPr>
        <w:ind w:left="6048" w:hanging="360"/>
      </w:pPr>
      <w:rPr>
        <w:rFonts w:cs="Times New Roman"/>
      </w:rPr>
    </w:lvl>
    <w:lvl w:ilvl="8" w:tplc="0427001B" w:tentative="1">
      <w:start w:val="1"/>
      <w:numFmt w:val="lowerRoman"/>
      <w:lvlText w:val="%9."/>
      <w:lvlJc w:val="right"/>
      <w:pPr>
        <w:ind w:left="6768" w:hanging="180"/>
      </w:pPr>
      <w:rPr>
        <w:rFonts w:cs="Times New Roman"/>
      </w:rPr>
    </w:lvl>
  </w:abstractNum>
  <w:abstractNum w:abstractNumId="4" w15:restartNumberingAfterBreak="0">
    <w:nsid w:val="19F45D93"/>
    <w:multiLevelType w:val="hybridMultilevel"/>
    <w:tmpl w:val="10DE81B4"/>
    <w:lvl w:ilvl="0" w:tplc="ACACF1B6">
      <w:start w:val="1"/>
      <w:numFmt w:val="decimal"/>
      <w:lvlText w:val="%1."/>
      <w:lvlJc w:val="left"/>
      <w:pPr>
        <w:ind w:left="648" w:hanging="360"/>
      </w:pPr>
      <w:rPr>
        <w:rFonts w:cs="Times New Roman" w:hint="default"/>
      </w:rPr>
    </w:lvl>
    <w:lvl w:ilvl="1" w:tplc="04270019" w:tentative="1">
      <w:start w:val="1"/>
      <w:numFmt w:val="lowerLetter"/>
      <w:lvlText w:val="%2."/>
      <w:lvlJc w:val="left"/>
      <w:pPr>
        <w:ind w:left="1368" w:hanging="360"/>
      </w:pPr>
      <w:rPr>
        <w:rFonts w:cs="Times New Roman"/>
      </w:rPr>
    </w:lvl>
    <w:lvl w:ilvl="2" w:tplc="0427001B" w:tentative="1">
      <w:start w:val="1"/>
      <w:numFmt w:val="lowerRoman"/>
      <w:lvlText w:val="%3."/>
      <w:lvlJc w:val="right"/>
      <w:pPr>
        <w:ind w:left="2088" w:hanging="180"/>
      </w:pPr>
      <w:rPr>
        <w:rFonts w:cs="Times New Roman"/>
      </w:rPr>
    </w:lvl>
    <w:lvl w:ilvl="3" w:tplc="0427000F" w:tentative="1">
      <w:start w:val="1"/>
      <w:numFmt w:val="decimal"/>
      <w:lvlText w:val="%4."/>
      <w:lvlJc w:val="left"/>
      <w:pPr>
        <w:ind w:left="2808" w:hanging="360"/>
      </w:pPr>
      <w:rPr>
        <w:rFonts w:cs="Times New Roman"/>
      </w:rPr>
    </w:lvl>
    <w:lvl w:ilvl="4" w:tplc="04270019" w:tentative="1">
      <w:start w:val="1"/>
      <w:numFmt w:val="lowerLetter"/>
      <w:lvlText w:val="%5."/>
      <w:lvlJc w:val="left"/>
      <w:pPr>
        <w:ind w:left="3528" w:hanging="360"/>
      </w:pPr>
      <w:rPr>
        <w:rFonts w:cs="Times New Roman"/>
      </w:rPr>
    </w:lvl>
    <w:lvl w:ilvl="5" w:tplc="0427001B" w:tentative="1">
      <w:start w:val="1"/>
      <w:numFmt w:val="lowerRoman"/>
      <w:lvlText w:val="%6."/>
      <w:lvlJc w:val="right"/>
      <w:pPr>
        <w:ind w:left="4248" w:hanging="180"/>
      </w:pPr>
      <w:rPr>
        <w:rFonts w:cs="Times New Roman"/>
      </w:rPr>
    </w:lvl>
    <w:lvl w:ilvl="6" w:tplc="0427000F" w:tentative="1">
      <w:start w:val="1"/>
      <w:numFmt w:val="decimal"/>
      <w:lvlText w:val="%7."/>
      <w:lvlJc w:val="left"/>
      <w:pPr>
        <w:ind w:left="4968" w:hanging="360"/>
      </w:pPr>
      <w:rPr>
        <w:rFonts w:cs="Times New Roman"/>
      </w:rPr>
    </w:lvl>
    <w:lvl w:ilvl="7" w:tplc="04270019" w:tentative="1">
      <w:start w:val="1"/>
      <w:numFmt w:val="lowerLetter"/>
      <w:lvlText w:val="%8."/>
      <w:lvlJc w:val="left"/>
      <w:pPr>
        <w:ind w:left="5688" w:hanging="360"/>
      </w:pPr>
      <w:rPr>
        <w:rFonts w:cs="Times New Roman"/>
      </w:rPr>
    </w:lvl>
    <w:lvl w:ilvl="8" w:tplc="0427001B" w:tentative="1">
      <w:start w:val="1"/>
      <w:numFmt w:val="lowerRoman"/>
      <w:lvlText w:val="%9."/>
      <w:lvlJc w:val="right"/>
      <w:pPr>
        <w:ind w:left="6408" w:hanging="180"/>
      </w:pPr>
      <w:rPr>
        <w:rFonts w:cs="Times New Roman"/>
      </w:rPr>
    </w:lvl>
  </w:abstractNum>
  <w:abstractNum w:abstractNumId="5" w15:restartNumberingAfterBreak="0">
    <w:nsid w:val="1B577E29"/>
    <w:multiLevelType w:val="hybridMultilevel"/>
    <w:tmpl w:val="AFE67A50"/>
    <w:lvl w:ilvl="0" w:tplc="2202E8EE">
      <w:start w:val="1"/>
      <w:numFmt w:val="decimal"/>
      <w:lvlText w:val="%1."/>
      <w:lvlJc w:val="left"/>
      <w:pPr>
        <w:ind w:left="1368" w:hanging="360"/>
      </w:pPr>
      <w:rPr>
        <w:rFonts w:cs="Times New Roman" w:hint="default"/>
      </w:rPr>
    </w:lvl>
    <w:lvl w:ilvl="1" w:tplc="04270019" w:tentative="1">
      <w:start w:val="1"/>
      <w:numFmt w:val="lowerLetter"/>
      <w:lvlText w:val="%2."/>
      <w:lvlJc w:val="left"/>
      <w:pPr>
        <w:ind w:left="2088" w:hanging="360"/>
      </w:pPr>
      <w:rPr>
        <w:rFonts w:cs="Times New Roman"/>
      </w:rPr>
    </w:lvl>
    <w:lvl w:ilvl="2" w:tplc="0427001B" w:tentative="1">
      <w:start w:val="1"/>
      <w:numFmt w:val="lowerRoman"/>
      <w:lvlText w:val="%3."/>
      <w:lvlJc w:val="right"/>
      <w:pPr>
        <w:ind w:left="2808" w:hanging="180"/>
      </w:pPr>
      <w:rPr>
        <w:rFonts w:cs="Times New Roman"/>
      </w:rPr>
    </w:lvl>
    <w:lvl w:ilvl="3" w:tplc="0427000F" w:tentative="1">
      <w:start w:val="1"/>
      <w:numFmt w:val="decimal"/>
      <w:lvlText w:val="%4."/>
      <w:lvlJc w:val="left"/>
      <w:pPr>
        <w:ind w:left="3528" w:hanging="360"/>
      </w:pPr>
      <w:rPr>
        <w:rFonts w:cs="Times New Roman"/>
      </w:rPr>
    </w:lvl>
    <w:lvl w:ilvl="4" w:tplc="04270019" w:tentative="1">
      <w:start w:val="1"/>
      <w:numFmt w:val="lowerLetter"/>
      <w:lvlText w:val="%5."/>
      <w:lvlJc w:val="left"/>
      <w:pPr>
        <w:ind w:left="4248" w:hanging="360"/>
      </w:pPr>
      <w:rPr>
        <w:rFonts w:cs="Times New Roman"/>
      </w:rPr>
    </w:lvl>
    <w:lvl w:ilvl="5" w:tplc="0427001B" w:tentative="1">
      <w:start w:val="1"/>
      <w:numFmt w:val="lowerRoman"/>
      <w:lvlText w:val="%6."/>
      <w:lvlJc w:val="right"/>
      <w:pPr>
        <w:ind w:left="4968" w:hanging="180"/>
      </w:pPr>
      <w:rPr>
        <w:rFonts w:cs="Times New Roman"/>
      </w:rPr>
    </w:lvl>
    <w:lvl w:ilvl="6" w:tplc="0427000F" w:tentative="1">
      <w:start w:val="1"/>
      <w:numFmt w:val="decimal"/>
      <w:lvlText w:val="%7."/>
      <w:lvlJc w:val="left"/>
      <w:pPr>
        <w:ind w:left="5688" w:hanging="360"/>
      </w:pPr>
      <w:rPr>
        <w:rFonts w:cs="Times New Roman"/>
      </w:rPr>
    </w:lvl>
    <w:lvl w:ilvl="7" w:tplc="04270019" w:tentative="1">
      <w:start w:val="1"/>
      <w:numFmt w:val="lowerLetter"/>
      <w:lvlText w:val="%8."/>
      <w:lvlJc w:val="left"/>
      <w:pPr>
        <w:ind w:left="6408" w:hanging="360"/>
      </w:pPr>
      <w:rPr>
        <w:rFonts w:cs="Times New Roman"/>
      </w:rPr>
    </w:lvl>
    <w:lvl w:ilvl="8" w:tplc="0427001B" w:tentative="1">
      <w:start w:val="1"/>
      <w:numFmt w:val="lowerRoman"/>
      <w:lvlText w:val="%9."/>
      <w:lvlJc w:val="right"/>
      <w:pPr>
        <w:ind w:left="7128" w:hanging="180"/>
      </w:pPr>
      <w:rPr>
        <w:rFonts w:cs="Times New Roman"/>
      </w:rPr>
    </w:lvl>
  </w:abstractNum>
  <w:abstractNum w:abstractNumId="6" w15:restartNumberingAfterBreak="0">
    <w:nsid w:val="21DF1DB6"/>
    <w:multiLevelType w:val="hybridMultilevel"/>
    <w:tmpl w:val="FD44BF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585163"/>
    <w:multiLevelType w:val="hybridMultilevel"/>
    <w:tmpl w:val="5ED8ED20"/>
    <w:lvl w:ilvl="0" w:tplc="ACACF1B6">
      <w:start w:val="1"/>
      <w:numFmt w:val="decimal"/>
      <w:lvlText w:val="%1."/>
      <w:lvlJc w:val="left"/>
      <w:pPr>
        <w:ind w:left="648" w:hanging="360"/>
      </w:pPr>
      <w:rPr>
        <w:rFonts w:cs="Times New Roman" w:hint="default"/>
      </w:rPr>
    </w:lvl>
    <w:lvl w:ilvl="1" w:tplc="04270019" w:tentative="1">
      <w:start w:val="1"/>
      <w:numFmt w:val="lowerLetter"/>
      <w:lvlText w:val="%2."/>
      <w:lvlJc w:val="left"/>
      <w:pPr>
        <w:ind w:left="1368" w:hanging="360"/>
      </w:pPr>
      <w:rPr>
        <w:rFonts w:cs="Times New Roman"/>
      </w:rPr>
    </w:lvl>
    <w:lvl w:ilvl="2" w:tplc="0427001B" w:tentative="1">
      <w:start w:val="1"/>
      <w:numFmt w:val="lowerRoman"/>
      <w:lvlText w:val="%3."/>
      <w:lvlJc w:val="right"/>
      <w:pPr>
        <w:ind w:left="2088" w:hanging="180"/>
      </w:pPr>
      <w:rPr>
        <w:rFonts w:cs="Times New Roman"/>
      </w:rPr>
    </w:lvl>
    <w:lvl w:ilvl="3" w:tplc="0427000F" w:tentative="1">
      <w:start w:val="1"/>
      <w:numFmt w:val="decimal"/>
      <w:lvlText w:val="%4."/>
      <w:lvlJc w:val="left"/>
      <w:pPr>
        <w:ind w:left="2808" w:hanging="360"/>
      </w:pPr>
      <w:rPr>
        <w:rFonts w:cs="Times New Roman"/>
      </w:rPr>
    </w:lvl>
    <w:lvl w:ilvl="4" w:tplc="04270019" w:tentative="1">
      <w:start w:val="1"/>
      <w:numFmt w:val="lowerLetter"/>
      <w:lvlText w:val="%5."/>
      <w:lvlJc w:val="left"/>
      <w:pPr>
        <w:ind w:left="3528" w:hanging="360"/>
      </w:pPr>
      <w:rPr>
        <w:rFonts w:cs="Times New Roman"/>
      </w:rPr>
    </w:lvl>
    <w:lvl w:ilvl="5" w:tplc="0427001B" w:tentative="1">
      <w:start w:val="1"/>
      <w:numFmt w:val="lowerRoman"/>
      <w:lvlText w:val="%6."/>
      <w:lvlJc w:val="right"/>
      <w:pPr>
        <w:ind w:left="4248" w:hanging="180"/>
      </w:pPr>
      <w:rPr>
        <w:rFonts w:cs="Times New Roman"/>
      </w:rPr>
    </w:lvl>
    <w:lvl w:ilvl="6" w:tplc="0427000F" w:tentative="1">
      <w:start w:val="1"/>
      <w:numFmt w:val="decimal"/>
      <w:lvlText w:val="%7."/>
      <w:lvlJc w:val="left"/>
      <w:pPr>
        <w:ind w:left="4968" w:hanging="360"/>
      </w:pPr>
      <w:rPr>
        <w:rFonts w:cs="Times New Roman"/>
      </w:rPr>
    </w:lvl>
    <w:lvl w:ilvl="7" w:tplc="04270019" w:tentative="1">
      <w:start w:val="1"/>
      <w:numFmt w:val="lowerLetter"/>
      <w:lvlText w:val="%8."/>
      <w:lvlJc w:val="left"/>
      <w:pPr>
        <w:ind w:left="5688" w:hanging="360"/>
      </w:pPr>
      <w:rPr>
        <w:rFonts w:cs="Times New Roman"/>
      </w:rPr>
    </w:lvl>
    <w:lvl w:ilvl="8" w:tplc="0427001B" w:tentative="1">
      <w:start w:val="1"/>
      <w:numFmt w:val="lowerRoman"/>
      <w:lvlText w:val="%9."/>
      <w:lvlJc w:val="right"/>
      <w:pPr>
        <w:ind w:left="6408" w:hanging="180"/>
      </w:pPr>
      <w:rPr>
        <w:rFonts w:cs="Times New Roman"/>
      </w:rPr>
    </w:lvl>
  </w:abstractNum>
  <w:abstractNum w:abstractNumId="8" w15:restartNumberingAfterBreak="0">
    <w:nsid w:val="28DD6D68"/>
    <w:multiLevelType w:val="hybridMultilevel"/>
    <w:tmpl w:val="446C3BDA"/>
    <w:lvl w:ilvl="0" w:tplc="03B0C4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B261477"/>
    <w:multiLevelType w:val="hybridMultilevel"/>
    <w:tmpl w:val="9DE27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371B13"/>
    <w:multiLevelType w:val="hybridMultilevel"/>
    <w:tmpl w:val="E868857A"/>
    <w:lvl w:ilvl="0" w:tplc="399CA1E2">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8402F07"/>
    <w:multiLevelType w:val="hybridMultilevel"/>
    <w:tmpl w:val="9A82E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3D2146"/>
    <w:multiLevelType w:val="multilevel"/>
    <w:tmpl w:val="C780027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3D8B3D0A"/>
    <w:multiLevelType w:val="hybridMultilevel"/>
    <w:tmpl w:val="153E6228"/>
    <w:lvl w:ilvl="0" w:tplc="04270011">
      <w:start w:val="1"/>
      <w:numFmt w:val="decimal"/>
      <w:lvlText w:val="%1)"/>
      <w:lvlJc w:val="left"/>
      <w:pPr>
        <w:ind w:left="720" w:hanging="360"/>
      </w:pPr>
      <w:rPr>
        <w:rFonts w:cs="Times New Roman" w:hint="default"/>
      </w:rPr>
    </w:lvl>
    <w:lvl w:ilvl="1" w:tplc="17D224D0">
      <w:start w:val="1"/>
      <w:numFmt w:val="decimal"/>
      <w:lvlText w:val="%2."/>
      <w:lvlJc w:val="left"/>
      <w:pPr>
        <w:tabs>
          <w:tab w:val="num" w:pos="1440"/>
        </w:tabs>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1EA762E"/>
    <w:multiLevelType w:val="hybridMultilevel"/>
    <w:tmpl w:val="36466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02385E"/>
    <w:multiLevelType w:val="hybridMultilevel"/>
    <w:tmpl w:val="D4FC7AAC"/>
    <w:lvl w:ilvl="0" w:tplc="8F32E51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0D6224"/>
    <w:multiLevelType w:val="multilevel"/>
    <w:tmpl w:val="769CB7E6"/>
    <w:lvl w:ilvl="0">
      <w:start w:val="1"/>
      <w:numFmt w:val="decimal"/>
      <w:lvlText w:val="%1."/>
      <w:lvlJc w:val="left"/>
      <w:pPr>
        <w:ind w:left="720"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57745773"/>
    <w:multiLevelType w:val="hybridMultilevel"/>
    <w:tmpl w:val="2ACEA5DA"/>
    <w:lvl w:ilvl="0" w:tplc="C69AAB18">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BF22DCD"/>
    <w:multiLevelType w:val="multilevel"/>
    <w:tmpl w:val="034E0BCE"/>
    <w:lvl w:ilvl="0">
      <w:start w:val="1"/>
      <w:numFmt w:val="decimal"/>
      <w:lvlText w:val="%1."/>
      <w:lvlJc w:val="left"/>
      <w:pPr>
        <w:tabs>
          <w:tab w:val="num" w:pos="2262"/>
        </w:tabs>
        <w:ind w:left="2262" w:hanging="1695"/>
      </w:pPr>
      <w:rPr>
        <w:rFonts w:hint="default"/>
      </w:rPr>
    </w:lvl>
    <w:lvl w:ilvl="1">
      <w:start w:val="1"/>
      <w:numFmt w:val="decimal"/>
      <w:isLgl/>
      <w:lvlText w:val="%1.%2."/>
      <w:lvlJc w:val="left"/>
      <w:pPr>
        <w:tabs>
          <w:tab w:val="num" w:pos="3032"/>
        </w:tabs>
        <w:ind w:left="3032" w:hanging="1755"/>
      </w:pPr>
      <w:rPr>
        <w:rFonts w:hint="default"/>
      </w:rPr>
    </w:lvl>
    <w:lvl w:ilvl="2">
      <w:start w:val="1"/>
      <w:numFmt w:val="decimal"/>
      <w:isLgl/>
      <w:lvlText w:val="%1.%2.%3."/>
      <w:lvlJc w:val="left"/>
      <w:pPr>
        <w:tabs>
          <w:tab w:val="num" w:pos="3457"/>
        </w:tabs>
        <w:ind w:left="3457" w:hanging="1755"/>
      </w:pPr>
      <w:rPr>
        <w:rFonts w:hint="default"/>
      </w:rPr>
    </w:lvl>
    <w:lvl w:ilvl="3">
      <w:start w:val="1"/>
      <w:numFmt w:val="decimal"/>
      <w:isLgl/>
      <w:lvlText w:val="%1.%2.%3.%4."/>
      <w:lvlJc w:val="left"/>
      <w:pPr>
        <w:tabs>
          <w:tab w:val="num" w:pos="3051"/>
        </w:tabs>
        <w:ind w:left="3051" w:hanging="1755"/>
      </w:pPr>
      <w:rPr>
        <w:rFonts w:hint="default"/>
      </w:rPr>
    </w:lvl>
    <w:lvl w:ilvl="4">
      <w:start w:val="1"/>
      <w:numFmt w:val="decimal"/>
      <w:isLgl/>
      <w:lvlText w:val="%1.%2.%3.%4.%5."/>
      <w:lvlJc w:val="left"/>
      <w:pPr>
        <w:tabs>
          <w:tab w:val="num" w:pos="3051"/>
        </w:tabs>
        <w:ind w:left="3051" w:hanging="1755"/>
      </w:pPr>
      <w:rPr>
        <w:rFonts w:hint="default"/>
      </w:rPr>
    </w:lvl>
    <w:lvl w:ilvl="5">
      <w:start w:val="1"/>
      <w:numFmt w:val="decimal"/>
      <w:isLgl/>
      <w:lvlText w:val="%1.%2.%3.%4.%5.%6."/>
      <w:lvlJc w:val="left"/>
      <w:pPr>
        <w:tabs>
          <w:tab w:val="num" w:pos="3051"/>
        </w:tabs>
        <w:ind w:left="3051" w:hanging="1755"/>
      </w:pPr>
      <w:rPr>
        <w:rFonts w:hint="default"/>
      </w:rPr>
    </w:lvl>
    <w:lvl w:ilvl="6">
      <w:start w:val="1"/>
      <w:numFmt w:val="decimal"/>
      <w:isLgl/>
      <w:lvlText w:val="%1.%2.%3.%4.%5.%6.%7."/>
      <w:lvlJc w:val="left"/>
      <w:pPr>
        <w:tabs>
          <w:tab w:val="num" w:pos="3051"/>
        </w:tabs>
        <w:ind w:left="3051" w:hanging="1755"/>
      </w:pPr>
      <w:rPr>
        <w:rFonts w:hint="default"/>
      </w:rPr>
    </w:lvl>
    <w:lvl w:ilvl="7">
      <w:start w:val="1"/>
      <w:numFmt w:val="decimal"/>
      <w:isLgl/>
      <w:lvlText w:val="%1.%2.%3.%4.%5.%6.%7.%8."/>
      <w:lvlJc w:val="left"/>
      <w:pPr>
        <w:tabs>
          <w:tab w:val="num" w:pos="3096"/>
        </w:tabs>
        <w:ind w:left="3096" w:hanging="1800"/>
      </w:pPr>
      <w:rPr>
        <w:rFonts w:hint="default"/>
      </w:rPr>
    </w:lvl>
    <w:lvl w:ilvl="8">
      <w:start w:val="1"/>
      <w:numFmt w:val="decimal"/>
      <w:isLgl/>
      <w:lvlText w:val="%1.%2.%3.%4.%5.%6.%7.%8.%9."/>
      <w:lvlJc w:val="left"/>
      <w:pPr>
        <w:tabs>
          <w:tab w:val="num" w:pos="3096"/>
        </w:tabs>
        <w:ind w:left="3096" w:hanging="1800"/>
      </w:pPr>
      <w:rPr>
        <w:rFonts w:hint="default"/>
      </w:rPr>
    </w:lvl>
  </w:abstractNum>
  <w:abstractNum w:abstractNumId="19" w15:restartNumberingAfterBreak="0">
    <w:nsid w:val="5CC427DB"/>
    <w:multiLevelType w:val="hybridMultilevel"/>
    <w:tmpl w:val="14E61BC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D0B38F0"/>
    <w:multiLevelType w:val="hybridMultilevel"/>
    <w:tmpl w:val="35A2E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097D67"/>
    <w:multiLevelType w:val="multilevel"/>
    <w:tmpl w:val="487AF108"/>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0F151DD"/>
    <w:multiLevelType w:val="hybridMultilevel"/>
    <w:tmpl w:val="ED9AB7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23D163E"/>
    <w:multiLevelType w:val="multilevel"/>
    <w:tmpl w:val="4142CF02"/>
    <w:lvl w:ilvl="0">
      <w:start w:val="1"/>
      <w:numFmt w:val="decimal"/>
      <w:lvlText w:val="%1."/>
      <w:lvlJc w:val="left"/>
      <w:pPr>
        <w:ind w:left="786" w:hanging="360"/>
      </w:pPr>
      <w:rPr>
        <w:rFonts w:hint="default"/>
        <w:b w:val="0"/>
        <w:color w:val="auto"/>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4973"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693733E3"/>
    <w:multiLevelType w:val="hybridMultilevel"/>
    <w:tmpl w:val="A57C0EC0"/>
    <w:lvl w:ilvl="0" w:tplc="714ABBB6">
      <w:start w:val="1"/>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5" w15:restartNumberingAfterBreak="0">
    <w:nsid w:val="706C260E"/>
    <w:multiLevelType w:val="multilevel"/>
    <w:tmpl w:val="C780027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73E72A9A"/>
    <w:multiLevelType w:val="hybridMultilevel"/>
    <w:tmpl w:val="0598F0FA"/>
    <w:lvl w:ilvl="0" w:tplc="95B6E0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BB1912"/>
    <w:multiLevelType w:val="multilevel"/>
    <w:tmpl w:val="191CC1A0"/>
    <w:lvl w:ilvl="0">
      <w:start w:val="1"/>
      <w:numFmt w:val="decimal"/>
      <w:lvlText w:val="%1."/>
      <w:lvlJc w:val="left"/>
      <w:pPr>
        <w:tabs>
          <w:tab w:val="num" w:pos="1680"/>
        </w:tabs>
        <w:ind w:left="1680" w:hanging="9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118449255">
    <w:abstractNumId w:val="19"/>
  </w:num>
  <w:num w:numId="2" w16cid:durableId="650329326">
    <w:abstractNumId w:val="18"/>
  </w:num>
  <w:num w:numId="3" w16cid:durableId="201207951">
    <w:abstractNumId w:val="0"/>
  </w:num>
  <w:num w:numId="4" w16cid:durableId="1347899269">
    <w:abstractNumId w:val="27"/>
  </w:num>
  <w:num w:numId="5" w16cid:durableId="685134282">
    <w:abstractNumId w:val="21"/>
  </w:num>
  <w:num w:numId="6" w16cid:durableId="614947174">
    <w:abstractNumId w:val="17"/>
  </w:num>
  <w:num w:numId="7" w16cid:durableId="1500849647">
    <w:abstractNumId w:val="23"/>
  </w:num>
  <w:num w:numId="8" w16cid:durableId="565148345">
    <w:abstractNumId w:val="9"/>
  </w:num>
  <w:num w:numId="9" w16cid:durableId="1526944496">
    <w:abstractNumId w:val="26"/>
  </w:num>
  <w:num w:numId="10" w16cid:durableId="260337345">
    <w:abstractNumId w:val="15"/>
  </w:num>
  <w:num w:numId="11" w16cid:durableId="1364017982">
    <w:abstractNumId w:val="25"/>
  </w:num>
  <w:num w:numId="12" w16cid:durableId="34890315">
    <w:abstractNumId w:val="20"/>
  </w:num>
  <w:num w:numId="13" w16cid:durableId="1716588333">
    <w:abstractNumId w:val="14"/>
  </w:num>
  <w:num w:numId="14" w16cid:durableId="2062359206">
    <w:abstractNumId w:val="8"/>
  </w:num>
  <w:num w:numId="15" w16cid:durableId="1591618914">
    <w:abstractNumId w:val="24"/>
  </w:num>
  <w:num w:numId="16" w16cid:durableId="2062097918">
    <w:abstractNumId w:val="1"/>
  </w:num>
  <w:num w:numId="17" w16cid:durableId="1320379504">
    <w:abstractNumId w:val="13"/>
  </w:num>
  <w:num w:numId="18" w16cid:durableId="12387288">
    <w:abstractNumId w:val="2"/>
  </w:num>
  <w:num w:numId="19" w16cid:durableId="1439712046">
    <w:abstractNumId w:val="7"/>
  </w:num>
  <w:num w:numId="20" w16cid:durableId="2066025084">
    <w:abstractNumId w:val="4"/>
  </w:num>
  <w:num w:numId="21" w16cid:durableId="1313412731">
    <w:abstractNumId w:val="3"/>
  </w:num>
  <w:num w:numId="22" w16cid:durableId="1987591714">
    <w:abstractNumId w:val="5"/>
  </w:num>
  <w:num w:numId="23" w16cid:durableId="540022162">
    <w:abstractNumId w:val="10"/>
  </w:num>
  <w:num w:numId="24" w16cid:durableId="1945382661">
    <w:abstractNumId w:val="12"/>
  </w:num>
  <w:num w:numId="25" w16cid:durableId="314458004">
    <w:abstractNumId w:val="16"/>
  </w:num>
  <w:num w:numId="26" w16cid:durableId="2014380491">
    <w:abstractNumId w:val="6"/>
  </w:num>
  <w:num w:numId="27" w16cid:durableId="769934565">
    <w:abstractNumId w:val="22"/>
  </w:num>
  <w:num w:numId="28" w16cid:durableId="1138108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3F"/>
    <w:rsid w:val="00000026"/>
    <w:rsid w:val="000019BC"/>
    <w:rsid w:val="00007C65"/>
    <w:rsid w:val="00023E0E"/>
    <w:rsid w:val="00025C9F"/>
    <w:rsid w:val="000269B9"/>
    <w:rsid w:val="000301EC"/>
    <w:rsid w:val="00031340"/>
    <w:rsid w:val="00031B5A"/>
    <w:rsid w:val="000373CB"/>
    <w:rsid w:val="00037E03"/>
    <w:rsid w:val="00041DA2"/>
    <w:rsid w:val="000450ED"/>
    <w:rsid w:val="000502F5"/>
    <w:rsid w:val="000545AC"/>
    <w:rsid w:val="00057BEB"/>
    <w:rsid w:val="00057D5B"/>
    <w:rsid w:val="00060957"/>
    <w:rsid w:val="0006386F"/>
    <w:rsid w:val="000673DD"/>
    <w:rsid w:val="00067F05"/>
    <w:rsid w:val="00074F01"/>
    <w:rsid w:val="00076035"/>
    <w:rsid w:val="000909DB"/>
    <w:rsid w:val="00092632"/>
    <w:rsid w:val="0009408F"/>
    <w:rsid w:val="000948B4"/>
    <w:rsid w:val="000960E9"/>
    <w:rsid w:val="000A0E0D"/>
    <w:rsid w:val="000A1345"/>
    <w:rsid w:val="000A5AC0"/>
    <w:rsid w:val="000A6D92"/>
    <w:rsid w:val="000A78EF"/>
    <w:rsid w:val="000B005F"/>
    <w:rsid w:val="000B074F"/>
    <w:rsid w:val="000B3981"/>
    <w:rsid w:val="000B7D14"/>
    <w:rsid w:val="000C08CE"/>
    <w:rsid w:val="000C3489"/>
    <w:rsid w:val="000C4315"/>
    <w:rsid w:val="000C7724"/>
    <w:rsid w:val="000D000E"/>
    <w:rsid w:val="000D4132"/>
    <w:rsid w:val="000D4558"/>
    <w:rsid w:val="000D5ADE"/>
    <w:rsid w:val="000D5E71"/>
    <w:rsid w:val="000E2066"/>
    <w:rsid w:val="000E463D"/>
    <w:rsid w:val="000F17C7"/>
    <w:rsid w:val="000F1A98"/>
    <w:rsid w:val="000F46F2"/>
    <w:rsid w:val="000F7E3F"/>
    <w:rsid w:val="00100AC2"/>
    <w:rsid w:val="00102268"/>
    <w:rsid w:val="00112EE7"/>
    <w:rsid w:val="001135AC"/>
    <w:rsid w:val="0011619F"/>
    <w:rsid w:val="00116D83"/>
    <w:rsid w:val="00117CE0"/>
    <w:rsid w:val="00121DA5"/>
    <w:rsid w:val="00123235"/>
    <w:rsid w:val="001232E5"/>
    <w:rsid w:val="001245A2"/>
    <w:rsid w:val="001270C7"/>
    <w:rsid w:val="00132201"/>
    <w:rsid w:val="001356F9"/>
    <w:rsid w:val="00137B3D"/>
    <w:rsid w:val="00140D41"/>
    <w:rsid w:val="00142060"/>
    <w:rsid w:val="001427E3"/>
    <w:rsid w:val="00142D7B"/>
    <w:rsid w:val="001445E9"/>
    <w:rsid w:val="0014599D"/>
    <w:rsid w:val="0014644E"/>
    <w:rsid w:val="00146E20"/>
    <w:rsid w:val="001542AC"/>
    <w:rsid w:val="001564F1"/>
    <w:rsid w:val="00157FCF"/>
    <w:rsid w:val="00165BCB"/>
    <w:rsid w:val="00166C7D"/>
    <w:rsid w:val="0017202A"/>
    <w:rsid w:val="00182131"/>
    <w:rsid w:val="001853C4"/>
    <w:rsid w:val="0019395F"/>
    <w:rsid w:val="00194916"/>
    <w:rsid w:val="001A07A4"/>
    <w:rsid w:val="001A32DC"/>
    <w:rsid w:val="001A3A6B"/>
    <w:rsid w:val="001A4730"/>
    <w:rsid w:val="001A5475"/>
    <w:rsid w:val="001B18F4"/>
    <w:rsid w:val="001B58E8"/>
    <w:rsid w:val="001C0367"/>
    <w:rsid w:val="001C4E5E"/>
    <w:rsid w:val="001C5699"/>
    <w:rsid w:val="001C6127"/>
    <w:rsid w:val="001D5E27"/>
    <w:rsid w:val="001D69AD"/>
    <w:rsid w:val="001D725F"/>
    <w:rsid w:val="001E31D1"/>
    <w:rsid w:val="001E3550"/>
    <w:rsid w:val="001E4AE5"/>
    <w:rsid w:val="001E4F32"/>
    <w:rsid w:val="001E5547"/>
    <w:rsid w:val="001E57D0"/>
    <w:rsid w:val="001E5A7F"/>
    <w:rsid w:val="001F0B0C"/>
    <w:rsid w:val="001F5983"/>
    <w:rsid w:val="001F6BD9"/>
    <w:rsid w:val="00202A11"/>
    <w:rsid w:val="00204075"/>
    <w:rsid w:val="00204D2F"/>
    <w:rsid w:val="002062A5"/>
    <w:rsid w:val="0020645C"/>
    <w:rsid w:val="00206844"/>
    <w:rsid w:val="00207DDF"/>
    <w:rsid w:val="00213220"/>
    <w:rsid w:val="00214C11"/>
    <w:rsid w:val="002175ED"/>
    <w:rsid w:val="002238EB"/>
    <w:rsid w:val="00224719"/>
    <w:rsid w:val="002320D1"/>
    <w:rsid w:val="002326DD"/>
    <w:rsid w:val="0023313F"/>
    <w:rsid w:val="00236485"/>
    <w:rsid w:val="00236EAB"/>
    <w:rsid w:val="00237D82"/>
    <w:rsid w:val="0024144A"/>
    <w:rsid w:val="002439E2"/>
    <w:rsid w:val="00250368"/>
    <w:rsid w:val="002530FC"/>
    <w:rsid w:val="00254FCC"/>
    <w:rsid w:val="00262277"/>
    <w:rsid w:val="00262794"/>
    <w:rsid w:val="00281A1B"/>
    <w:rsid w:val="00291967"/>
    <w:rsid w:val="0029409D"/>
    <w:rsid w:val="002956A5"/>
    <w:rsid w:val="002968CB"/>
    <w:rsid w:val="002A0F74"/>
    <w:rsid w:val="002A1181"/>
    <w:rsid w:val="002A3062"/>
    <w:rsid w:val="002A4333"/>
    <w:rsid w:val="002B3F31"/>
    <w:rsid w:val="002C1969"/>
    <w:rsid w:val="002C222F"/>
    <w:rsid w:val="002C4F21"/>
    <w:rsid w:val="002C5EAD"/>
    <w:rsid w:val="002C6A4E"/>
    <w:rsid w:val="002C7381"/>
    <w:rsid w:val="002D5D6B"/>
    <w:rsid w:val="002E224B"/>
    <w:rsid w:val="002E2712"/>
    <w:rsid w:val="002E52D9"/>
    <w:rsid w:val="002F73AE"/>
    <w:rsid w:val="003017E3"/>
    <w:rsid w:val="003019BE"/>
    <w:rsid w:val="0030481E"/>
    <w:rsid w:val="00310333"/>
    <w:rsid w:val="00312EFF"/>
    <w:rsid w:val="00315846"/>
    <w:rsid w:val="0032014E"/>
    <w:rsid w:val="00321295"/>
    <w:rsid w:val="0033009F"/>
    <w:rsid w:val="00332389"/>
    <w:rsid w:val="00334132"/>
    <w:rsid w:val="0033432E"/>
    <w:rsid w:val="00340652"/>
    <w:rsid w:val="00340E18"/>
    <w:rsid w:val="00344D72"/>
    <w:rsid w:val="00345895"/>
    <w:rsid w:val="0036489F"/>
    <w:rsid w:val="00364DF7"/>
    <w:rsid w:val="0037212D"/>
    <w:rsid w:val="00374796"/>
    <w:rsid w:val="00375398"/>
    <w:rsid w:val="0038096F"/>
    <w:rsid w:val="00380EB9"/>
    <w:rsid w:val="0038252A"/>
    <w:rsid w:val="0038651C"/>
    <w:rsid w:val="003906F1"/>
    <w:rsid w:val="003930FD"/>
    <w:rsid w:val="00394551"/>
    <w:rsid w:val="003A0836"/>
    <w:rsid w:val="003B1C7F"/>
    <w:rsid w:val="003B5356"/>
    <w:rsid w:val="003B5E4C"/>
    <w:rsid w:val="003B61DC"/>
    <w:rsid w:val="003C5001"/>
    <w:rsid w:val="003D159F"/>
    <w:rsid w:val="003E0C62"/>
    <w:rsid w:val="003E1368"/>
    <w:rsid w:val="003E4854"/>
    <w:rsid w:val="003E57E4"/>
    <w:rsid w:val="003E5C15"/>
    <w:rsid w:val="003E62B9"/>
    <w:rsid w:val="003F0235"/>
    <w:rsid w:val="003F1C24"/>
    <w:rsid w:val="003F2D05"/>
    <w:rsid w:val="003F5C00"/>
    <w:rsid w:val="003F753F"/>
    <w:rsid w:val="003F7FA0"/>
    <w:rsid w:val="00407AD4"/>
    <w:rsid w:val="00412FC4"/>
    <w:rsid w:val="00414339"/>
    <w:rsid w:val="00421ECF"/>
    <w:rsid w:val="00422F45"/>
    <w:rsid w:val="00423D43"/>
    <w:rsid w:val="004245AB"/>
    <w:rsid w:val="00424F0C"/>
    <w:rsid w:val="0042589F"/>
    <w:rsid w:val="0043049D"/>
    <w:rsid w:val="00434443"/>
    <w:rsid w:val="00434994"/>
    <w:rsid w:val="00437ED6"/>
    <w:rsid w:val="00454645"/>
    <w:rsid w:val="00454DAC"/>
    <w:rsid w:val="00455726"/>
    <w:rsid w:val="00461333"/>
    <w:rsid w:val="00475C1B"/>
    <w:rsid w:val="00475F6F"/>
    <w:rsid w:val="00483335"/>
    <w:rsid w:val="00484FB3"/>
    <w:rsid w:val="004A3218"/>
    <w:rsid w:val="004A4AAF"/>
    <w:rsid w:val="004A6E4F"/>
    <w:rsid w:val="004B086D"/>
    <w:rsid w:val="004B5D96"/>
    <w:rsid w:val="004B788A"/>
    <w:rsid w:val="004B7DCA"/>
    <w:rsid w:val="004C1EFE"/>
    <w:rsid w:val="004C3128"/>
    <w:rsid w:val="004D2C59"/>
    <w:rsid w:val="004D6AE4"/>
    <w:rsid w:val="004E13D0"/>
    <w:rsid w:val="004E1D0D"/>
    <w:rsid w:val="004E2A96"/>
    <w:rsid w:val="004F12D9"/>
    <w:rsid w:val="004F7726"/>
    <w:rsid w:val="004F7919"/>
    <w:rsid w:val="00502C56"/>
    <w:rsid w:val="00503F08"/>
    <w:rsid w:val="005053FE"/>
    <w:rsid w:val="00506C07"/>
    <w:rsid w:val="00507B33"/>
    <w:rsid w:val="00513FE5"/>
    <w:rsid w:val="005203CE"/>
    <w:rsid w:val="005208E7"/>
    <w:rsid w:val="005214D1"/>
    <w:rsid w:val="00523FBC"/>
    <w:rsid w:val="0052568C"/>
    <w:rsid w:val="00525C62"/>
    <w:rsid w:val="005309B0"/>
    <w:rsid w:val="00530EBA"/>
    <w:rsid w:val="00534CB4"/>
    <w:rsid w:val="00534D97"/>
    <w:rsid w:val="00534EB8"/>
    <w:rsid w:val="00540BE5"/>
    <w:rsid w:val="0054356C"/>
    <w:rsid w:val="00544975"/>
    <w:rsid w:val="00546378"/>
    <w:rsid w:val="00554284"/>
    <w:rsid w:val="00560890"/>
    <w:rsid w:val="00560893"/>
    <w:rsid w:val="00562658"/>
    <w:rsid w:val="00562D93"/>
    <w:rsid w:val="005662C8"/>
    <w:rsid w:val="005671BF"/>
    <w:rsid w:val="0057058E"/>
    <w:rsid w:val="0057389B"/>
    <w:rsid w:val="005739D9"/>
    <w:rsid w:val="0057539B"/>
    <w:rsid w:val="005756E4"/>
    <w:rsid w:val="005833FA"/>
    <w:rsid w:val="00583DF8"/>
    <w:rsid w:val="005878AC"/>
    <w:rsid w:val="0059506F"/>
    <w:rsid w:val="00597747"/>
    <w:rsid w:val="005977CE"/>
    <w:rsid w:val="005A0136"/>
    <w:rsid w:val="005A016F"/>
    <w:rsid w:val="005A2ACC"/>
    <w:rsid w:val="005A2F74"/>
    <w:rsid w:val="005A3AEC"/>
    <w:rsid w:val="005A6399"/>
    <w:rsid w:val="005A7F06"/>
    <w:rsid w:val="005B16E7"/>
    <w:rsid w:val="005B1AE1"/>
    <w:rsid w:val="005B1E5A"/>
    <w:rsid w:val="005B257F"/>
    <w:rsid w:val="005B27E9"/>
    <w:rsid w:val="005B40FA"/>
    <w:rsid w:val="005C63A7"/>
    <w:rsid w:val="005D0071"/>
    <w:rsid w:val="005D25F6"/>
    <w:rsid w:val="005D49F8"/>
    <w:rsid w:val="005D5536"/>
    <w:rsid w:val="005D64DE"/>
    <w:rsid w:val="005D7898"/>
    <w:rsid w:val="005E4263"/>
    <w:rsid w:val="005F3FC3"/>
    <w:rsid w:val="005F5C66"/>
    <w:rsid w:val="006064BF"/>
    <w:rsid w:val="006216F0"/>
    <w:rsid w:val="00627EF3"/>
    <w:rsid w:val="006349BD"/>
    <w:rsid w:val="00636E61"/>
    <w:rsid w:val="00637ABA"/>
    <w:rsid w:val="006405D3"/>
    <w:rsid w:val="00641252"/>
    <w:rsid w:val="0064409A"/>
    <w:rsid w:val="00646CEB"/>
    <w:rsid w:val="00654B5A"/>
    <w:rsid w:val="00655C87"/>
    <w:rsid w:val="00661131"/>
    <w:rsid w:val="00666E82"/>
    <w:rsid w:val="0067054F"/>
    <w:rsid w:val="00677DD7"/>
    <w:rsid w:val="00685BAD"/>
    <w:rsid w:val="00692732"/>
    <w:rsid w:val="00693A74"/>
    <w:rsid w:val="006A15BE"/>
    <w:rsid w:val="006A4CB6"/>
    <w:rsid w:val="006B3A69"/>
    <w:rsid w:val="006B50C2"/>
    <w:rsid w:val="006B5934"/>
    <w:rsid w:val="006B747D"/>
    <w:rsid w:val="006C64C0"/>
    <w:rsid w:val="006C7AC3"/>
    <w:rsid w:val="006D4816"/>
    <w:rsid w:val="006D5FD8"/>
    <w:rsid w:val="006D6B47"/>
    <w:rsid w:val="006E1E37"/>
    <w:rsid w:val="006E2C0C"/>
    <w:rsid w:val="006E3052"/>
    <w:rsid w:val="006E44EC"/>
    <w:rsid w:val="006E5E80"/>
    <w:rsid w:val="006E7382"/>
    <w:rsid w:val="006F1181"/>
    <w:rsid w:val="00700ED3"/>
    <w:rsid w:val="00715C53"/>
    <w:rsid w:val="0071735F"/>
    <w:rsid w:val="00717812"/>
    <w:rsid w:val="00723C56"/>
    <w:rsid w:val="0072543D"/>
    <w:rsid w:val="007277F5"/>
    <w:rsid w:val="007369EA"/>
    <w:rsid w:val="00736BDA"/>
    <w:rsid w:val="00740F9E"/>
    <w:rsid w:val="00741176"/>
    <w:rsid w:val="00744D39"/>
    <w:rsid w:val="0074767B"/>
    <w:rsid w:val="00751032"/>
    <w:rsid w:val="007514B9"/>
    <w:rsid w:val="007522DD"/>
    <w:rsid w:val="007611EE"/>
    <w:rsid w:val="00766EDF"/>
    <w:rsid w:val="007707CC"/>
    <w:rsid w:val="007715C1"/>
    <w:rsid w:val="007740C0"/>
    <w:rsid w:val="007764FC"/>
    <w:rsid w:val="00776A75"/>
    <w:rsid w:val="0077728D"/>
    <w:rsid w:val="00777B59"/>
    <w:rsid w:val="00780BFA"/>
    <w:rsid w:val="00780C42"/>
    <w:rsid w:val="00783ED7"/>
    <w:rsid w:val="00785929"/>
    <w:rsid w:val="00790D49"/>
    <w:rsid w:val="007913B2"/>
    <w:rsid w:val="00793D1D"/>
    <w:rsid w:val="00794412"/>
    <w:rsid w:val="00795F92"/>
    <w:rsid w:val="007A06A5"/>
    <w:rsid w:val="007A19DE"/>
    <w:rsid w:val="007A19ED"/>
    <w:rsid w:val="007B7517"/>
    <w:rsid w:val="007C3CB1"/>
    <w:rsid w:val="007C6D25"/>
    <w:rsid w:val="007C798D"/>
    <w:rsid w:val="007D0F45"/>
    <w:rsid w:val="007D17BF"/>
    <w:rsid w:val="007D5AAC"/>
    <w:rsid w:val="007E0B81"/>
    <w:rsid w:val="007E4F11"/>
    <w:rsid w:val="007E5698"/>
    <w:rsid w:val="007F6437"/>
    <w:rsid w:val="00800C2A"/>
    <w:rsid w:val="00801B27"/>
    <w:rsid w:val="00803CE1"/>
    <w:rsid w:val="0080605A"/>
    <w:rsid w:val="008076B8"/>
    <w:rsid w:val="00810088"/>
    <w:rsid w:val="008147A0"/>
    <w:rsid w:val="00815410"/>
    <w:rsid w:val="00815A60"/>
    <w:rsid w:val="00817E51"/>
    <w:rsid w:val="0082612E"/>
    <w:rsid w:val="00826496"/>
    <w:rsid w:val="00830621"/>
    <w:rsid w:val="0083153B"/>
    <w:rsid w:val="008317AE"/>
    <w:rsid w:val="0084054E"/>
    <w:rsid w:val="00842478"/>
    <w:rsid w:val="0084519D"/>
    <w:rsid w:val="00850FD0"/>
    <w:rsid w:val="008522DD"/>
    <w:rsid w:val="008539C3"/>
    <w:rsid w:val="008542A8"/>
    <w:rsid w:val="008544E4"/>
    <w:rsid w:val="00854FB4"/>
    <w:rsid w:val="00863981"/>
    <w:rsid w:val="00865393"/>
    <w:rsid w:val="008770F1"/>
    <w:rsid w:val="00881AD5"/>
    <w:rsid w:val="00881D06"/>
    <w:rsid w:val="008854F1"/>
    <w:rsid w:val="008942EC"/>
    <w:rsid w:val="00897EF6"/>
    <w:rsid w:val="008A1AEF"/>
    <w:rsid w:val="008A2862"/>
    <w:rsid w:val="008A7D55"/>
    <w:rsid w:val="008B236D"/>
    <w:rsid w:val="008B2E30"/>
    <w:rsid w:val="008B613D"/>
    <w:rsid w:val="008B692E"/>
    <w:rsid w:val="008D5917"/>
    <w:rsid w:val="008D612A"/>
    <w:rsid w:val="008D7BFC"/>
    <w:rsid w:val="008E09D2"/>
    <w:rsid w:val="009004B5"/>
    <w:rsid w:val="00901FFC"/>
    <w:rsid w:val="00904506"/>
    <w:rsid w:val="00905730"/>
    <w:rsid w:val="00905AB0"/>
    <w:rsid w:val="0091491F"/>
    <w:rsid w:val="00914F62"/>
    <w:rsid w:val="00917627"/>
    <w:rsid w:val="00920F3D"/>
    <w:rsid w:val="009232F9"/>
    <w:rsid w:val="009361B0"/>
    <w:rsid w:val="009364E7"/>
    <w:rsid w:val="00941CAB"/>
    <w:rsid w:val="00944511"/>
    <w:rsid w:val="00944919"/>
    <w:rsid w:val="009461D1"/>
    <w:rsid w:val="009461EF"/>
    <w:rsid w:val="009470C5"/>
    <w:rsid w:val="00952CEB"/>
    <w:rsid w:val="009549BB"/>
    <w:rsid w:val="00955997"/>
    <w:rsid w:val="0096655B"/>
    <w:rsid w:val="0096718B"/>
    <w:rsid w:val="0097362A"/>
    <w:rsid w:val="009738EB"/>
    <w:rsid w:val="00981169"/>
    <w:rsid w:val="00981C73"/>
    <w:rsid w:val="00982E38"/>
    <w:rsid w:val="009842D6"/>
    <w:rsid w:val="0098433D"/>
    <w:rsid w:val="0099166C"/>
    <w:rsid w:val="0099317E"/>
    <w:rsid w:val="00994F9F"/>
    <w:rsid w:val="00997500"/>
    <w:rsid w:val="009A19C5"/>
    <w:rsid w:val="009A1D65"/>
    <w:rsid w:val="009A5485"/>
    <w:rsid w:val="009A7E50"/>
    <w:rsid w:val="009B669E"/>
    <w:rsid w:val="009B6D95"/>
    <w:rsid w:val="009B7111"/>
    <w:rsid w:val="009D1B7A"/>
    <w:rsid w:val="009D4771"/>
    <w:rsid w:val="009D7DCD"/>
    <w:rsid w:val="009E15FF"/>
    <w:rsid w:val="009E2611"/>
    <w:rsid w:val="009E3BF3"/>
    <w:rsid w:val="009E76A6"/>
    <w:rsid w:val="009E7EB5"/>
    <w:rsid w:val="009F01D0"/>
    <w:rsid w:val="009F63CD"/>
    <w:rsid w:val="00A0029B"/>
    <w:rsid w:val="00A012B0"/>
    <w:rsid w:val="00A045F2"/>
    <w:rsid w:val="00A1210C"/>
    <w:rsid w:val="00A140B2"/>
    <w:rsid w:val="00A22021"/>
    <w:rsid w:val="00A233F1"/>
    <w:rsid w:val="00A252EF"/>
    <w:rsid w:val="00A26491"/>
    <w:rsid w:val="00A2764B"/>
    <w:rsid w:val="00A323F1"/>
    <w:rsid w:val="00A32CFE"/>
    <w:rsid w:val="00A40846"/>
    <w:rsid w:val="00A40B81"/>
    <w:rsid w:val="00A42978"/>
    <w:rsid w:val="00A43A04"/>
    <w:rsid w:val="00A45258"/>
    <w:rsid w:val="00A5060F"/>
    <w:rsid w:val="00A51449"/>
    <w:rsid w:val="00A60F82"/>
    <w:rsid w:val="00A61AE1"/>
    <w:rsid w:val="00A65C7D"/>
    <w:rsid w:val="00A70266"/>
    <w:rsid w:val="00A834B5"/>
    <w:rsid w:val="00A942EB"/>
    <w:rsid w:val="00A9744F"/>
    <w:rsid w:val="00AA0438"/>
    <w:rsid w:val="00AA2FAE"/>
    <w:rsid w:val="00AA6666"/>
    <w:rsid w:val="00AA736F"/>
    <w:rsid w:val="00AA7589"/>
    <w:rsid w:val="00AB0353"/>
    <w:rsid w:val="00AB3231"/>
    <w:rsid w:val="00AC0AC1"/>
    <w:rsid w:val="00AC0D50"/>
    <w:rsid w:val="00AC23DC"/>
    <w:rsid w:val="00AC47D1"/>
    <w:rsid w:val="00AC645B"/>
    <w:rsid w:val="00AD2B07"/>
    <w:rsid w:val="00AD325D"/>
    <w:rsid w:val="00AD5EED"/>
    <w:rsid w:val="00AD65EC"/>
    <w:rsid w:val="00AD6BE2"/>
    <w:rsid w:val="00AD6D76"/>
    <w:rsid w:val="00AE0760"/>
    <w:rsid w:val="00AE3445"/>
    <w:rsid w:val="00AF3255"/>
    <w:rsid w:val="00B0122F"/>
    <w:rsid w:val="00B015BC"/>
    <w:rsid w:val="00B01740"/>
    <w:rsid w:val="00B05029"/>
    <w:rsid w:val="00B06F7F"/>
    <w:rsid w:val="00B15546"/>
    <w:rsid w:val="00B158E9"/>
    <w:rsid w:val="00B15904"/>
    <w:rsid w:val="00B16843"/>
    <w:rsid w:val="00B2007F"/>
    <w:rsid w:val="00B2195E"/>
    <w:rsid w:val="00B231CD"/>
    <w:rsid w:val="00B2335C"/>
    <w:rsid w:val="00B237BF"/>
    <w:rsid w:val="00B252E3"/>
    <w:rsid w:val="00B2640A"/>
    <w:rsid w:val="00B340B1"/>
    <w:rsid w:val="00B44EB0"/>
    <w:rsid w:val="00B4587A"/>
    <w:rsid w:val="00B63E9C"/>
    <w:rsid w:val="00B63F0B"/>
    <w:rsid w:val="00B67D33"/>
    <w:rsid w:val="00B71CF5"/>
    <w:rsid w:val="00B71CFB"/>
    <w:rsid w:val="00B724E9"/>
    <w:rsid w:val="00B734E3"/>
    <w:rsid w:val="00B74AE0"/>
    <w:rsid w:val="00B754F3"/>
    <w:rsid w:val="00B755EF"/>
    <w:rsid w:val="00B76791"/>
    <w:rsid w:val="00B81041"/>
    <w:rsid w:val="00B84712"/>
    <w:rsid w:val="00B84951"/>
    <w:rsid w:val="00B86E32"/>
    <w:rsid w:val="00B92DAC"/>
    <w:rsid w:val="00B94724"/>
    <w:rsid w:val="00B96200"/>
    <w:rsid w:val="00BA1BCE"/>
    <w:rsid w:val="00BA265E"/>
    <w:rsid w:val="00BA2E3F"/>
    <w:rsid w:val="00BA7391"/>
    <w:rsid w:val="00BA7FA8"/>
    <w:rsid w:val="00BB0DF2"/>
    <w:rsid w:val="00BB2799"/>
    <w:rsid w:val="00BB6457"/>
    <w:rsid w:val="00BB7132"/>
    <w:rsid w:val="00BB7EBC"/>
    <w:rsid w:val="00BC0C9F"/>
    <w:rsid w:val="00BC4F20"/>
    <w:rsid w:val="00BC554B"/>
    <w:rsid w:val="00BC574E"/>
    <w:rsid w:val="00BC7BFE"/>
    <w:rsid w:val="00BD1500"/>
    <w:rsid w:val="00BD75BF"/>
    <w:rsid w:val="00BE133F"/>
    <w:rsid w:val="00BE78C4"/>
    <w:rsid w:val="00BF013E"/>
    <w:rsid w:val="00BF0AEA"/>
    <w:rsid w:val="00BF1A8A"/>
    <w:rsid w:val="00BF3920"/>
    <w:rsid w:val="00C009AA"/>
    <w:rsid w:val="00C110A8"/>
    <w:rsid w:val="00C1150E"/>
    <w:rsid w:val="00C24B2C"/>
    <w:rsid w:val="00C352F5"/>
    <w:rsid w:val="00C37AED"/>
    <w:rsid w:val="00C40CCB"/>
    <w:rsid w:val="00C4330E"/>
    <w:rsid w:val="00C5096C"/>
    <w:rsid w:val="00C52489"/>
    <w:rsid w:val="00C55A7A"/>
    <w:rsid w:val="00C55CA9"/>
    <w:rsid w:val="00C61DCE"/>
    <w:rsid w:val="00C62CB6"/>
    <w:rsid w:val="00C648EF"/>
    <w:rsid w:val="00C6786A"/>
    <w:rsid w:val="00C7118B"/>
    <w:rsid w:val="00C72B3F"/>
    <w:rsid w:val="00C73647"/>
    <w:rsid w:val="00C74303"/>
    <w:rsid w:val="00C8333F"/>
    <w:rsid w:val="00C83421"/>
    <w:rsid w:val="00C843A6"/>
    <w:rsid w:val="00C847F8"/>
    <w:rsid w:val="00C871B9"/>
    <w:rsid w:val="00C9197C"/>
    <w:rsid w:val="00CA3495"/>
    <w:rsid w:val="00CA5F52"/>
    <w:rsid w:val="00CA61A8"/>
    <w:rsid w:val="00CB128D"/>
    <w:rsid w:val="00CB1D28"/>
    <w:rsid w:val="00CB1F87"/>
    <w:rsid w:val="00CB3371"/>
    <w:rsid w:val="00CB718C"/>
    <w:rsid w:val="00CC0514"/>
    <w:rsid w:val="00CC2F80"/>
    <w:rsid w:val="00CD5559"/>
    <w:rsid w:val="00CD6CB0"/>
    <w:rsid w:val="00CE6C3A"/>
    <w:rsid w:val="00CF0BBA"/>
    <w:rsid w:val="00CF136A"/>
    <w:rsid w:val="00CF3F15"/>
    <w:rsid w:val="00D01CE2"/>
    <w:rsid w:val="00D02BDD"/>
    <w:rsid w:val="00D11B36"/>
    <w:rsid w:val="00D12DBB"/>
    <w:rsid w:val="00D20BDE"/>
    <w:rsid w:val="00D21CE3"/>
    <w:rsid w:val="00D33F34"/>
    <w:rsid w:val="00D368C0"/>
    <w:rsid w:val="00D415C5"/>
    <w:rsid w:val="00D42385"/>
    <w:rsid w:val="00D50C38"/>
    <w:rsid w:val="00D56E93"/>
    <w:rsid w:val="00D638AE"/>
    <w:rsid w:val="00D673D6"/>
    <w:rsid w:val="00D713D5"/>
    <w:rsid w:val="00D71A06"/>
    <w:rsid w:val="00D75D1B"/>
    <w:rsid w:val="00D870FE"/>
    <w:rsid w:val="00D87CCF"/>
    <w:rsid w:val="00D90C96"/>
    <w:rsid w:val="00D92F3E"/>
    <w:rsid w:val="00D942A7"/>
    <w:rsid w:val="00D952C2"/>
    <w:rsid w:val="00DA4BB8"/>
    <w:rsid w:val="00DA5B6A"/>
    <w:rsid w:val="00DB2CFB"/>
    <w:rsid w:val="00DC343E"/>
    <w:rsid w:val="00DC74DF"/>
    <w:rsid w:val="00DC79EC"/>
    <w:rsid w:val="00DD0A73"/>
    <w:rsid w:val="00DD1766"/>
    <w:rsid w:val="00DD475F"/>
    <w:rsid w:val="00DE0D4C"/>
    <w:rsid w:val="00DE2675"/>
    <w:rsid w:val="00DE3191"/>
    <w:rsid w:val="00DE35F3"/>
    <w:rsid w:val="00DE70E6"/>
    <w:rsid w:val="00E058F1"/>
    <w:rsid w:val="00E13C87"/>
    <w:rsid w:val="00E17625"/>
    <w:rsid w:val="00E2373B"/>
    <w:rsid w:val="00E256EC"/>
    <w:rsid w:val="00E26821"/>
    <w:rsid w:val="00E35F3C"/>
    <w:rsid w:val="00E404E3"/>
    <w:rsid w:val="00E43791"/>
    <w:rsid w:val="00E44B2C"/>
    <w:rsid w:val="00E47AE3"/>
    <w:rsid w:val="00E51D0C"/>
    <w:rsid w:val="00E564E9"/>
    <w:rsid w:val="00E631E0"/>
    <w:rsid w:val="00E63671"/>
    <w:rsid w:val="00E8013B"/>
    <w:rsid w:val="00E8102A"/>
    <w:rsid w:val="00E819DB"/>
    <w:rsid w:val="00E8340F"/>
    <w:rsid w:val="00E9428F"/>
    <w:rsid w:val="00E95CBC"/>
    <w:rsid w:val="00E97371"/>
    <w:rsid w:val="00EA1A6B"/>
    <w:rsid w:val="00EA20A4"/>
    <w:rsid w:val="00EA2AB0"/>
    <w:rsid w:val="00EA55B3"/>
    <w:rsid w:val="00EA6E5C"/>
    <w:rsid w:val="00EA7D21"/>
    <w:rsid w:val="00EB3C33"/>
    <w:rsid w:val="00EC0267"/>
    <w:rsid w:val="00EC092D"/>
    <w:rsid w:val="00ED1957"/>
    <w:rsid w:val="00ED4A26"/>
    <w:rsid w:val="00ED4E7C"/>
    <w:rsid w:val="00ED509B"/>
    <w:rsid w:val="00ED6276"/>
    <w:rsid w:val="00EE2D13"/>
    <w:rsid w:val="00EE6146"/>
    <w:rsid w:val="00EE6D6F"/>
    <w:rsid w:val="00EF37B8"/>
    <w:rsid w:val="00EF5314"/>
    <w:rsid w:val="00F04819"/>
    <w:rsid w:val="00F17649"/>
    <w:rsid w:val="00F20B0B"/>
    <w:rsid w:val="00F257AD"/>
    <w:rsid w:val="00F25AD3"/>
    <w:rsid w:val="00F2718C"/>
    <w:rsid w:val="00F321D0"/>
    <w:rsid w:val="00F32FCF"/>
    <w:rsid w:val="00F33650"/>
    <w:rsid w:val="00F35C46"/>
    <w:rsid w:val="00F43D8A"/>
    <w:rsid w:val="00F467B5"/>
    <w:rsid w:val="00F522F5"/>
    <w:rsid w:val="00F5575C"/>
    <w:rsid w:val="00F57946"/>
    <w:rsid w:val="00F57F22"/>
    <w:rsid w:val="00F604C5"/>
    <w:rsid w:val="00F6291B"/>
    <w:rsid w:val="00F71B38"/>
    <w:rsid w:val="00F732E5"/>
    <w:rsid w:val="00F733B2"/>
    <w:rsid w:val="00F80176"/>
    <w:rsid w:val="00F804FC"/>
    <w:rsid w:val="00F8169D"/>
    <w:rsid w:val="00F82C92"/>
    <w:rsid w:val="00F82E42"/>
    <w:rsid w:val="00F869AD"/>
    <w:rsid w:val="00F911B5"/>
    <w:rsid w:val="00F9363D"/>
    <w:rsid w:val="00F96961"/>
    <w:rsid w:val="00FA1535"/>
    <w:rsid w:val="00FA73DF"/>
    <w:rsid w:val="00FB02E3"/>
    <w:rsid w:val="00FB2D92"/>
    <w:rsid w:val="00FB721C"/>
    <w:rsid w:val="00FB7448"/>
    <w:rsid w:val="00FB74B7"/>
    <w:rsid w:val="00FC0CFF"/>
    <w:rsid w:val="00FC134B"/>
    <w:rsid w:val="00FC1C1D"/>
    <w:rsid w:val="00FC2DE6"/>
    <w:rsid w:val="00FC3F59"/>
    <w:rsid w:val="00FC570A"/>
    <w:rsid w:val="00FD1349"/>
    <w:rsid w:val="00FD4932"/>
    <w:rsid w:val="00FD549D"/>
    <w:rsid w:val="00FD6218"/>
    <w:rsid w:val="00FD674A"/>
    <w:rsid w:val="00FD6ABE"/>
    <w:rsid w:val="00FD7DEC"/>
    <w:rsid w:val="00FE6D7B"/>
    <w:rsid w:val="00FF27AB"/>
    <w:rsid w:val="00FF6B89"/>
    <w:rsid w:val="00FF7CCE"/>
    <w:rsid w:val="00FF7E1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B756E"/>
  <w15:docId w15:val="{23205288-83BF-4F64-AC05-013D2FC5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5934"/>
    <w:rPr>
      <w:sz w:val="24"/>
      <w:szCs w:val="24"/>
    </w:rPr>
  </w:style>
  <w:style w:type="paragraph" w:styleId="Antrat1">
    <w:name w:val="heading 1"/>
    <w:basedOn w:val="prastasis"/>
    <w:next w:val="prastasis"/>
    <w:qFormat/>
    <w:rsid w:val="006B5934"/>
    <w:pPr>
      <w:keepNext/>
      <w:jc w:val="center"/>
      <w:outlineLvl w:val="0"/>
    </w:pPr>
    <w:rPr>
      <w:rFonts w:ascii="Arial" w:hAnsi="Arial" w:cs="Arial"/>
      <w:b/>
      <w:bC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6B5934"/>
    <w:rPr>
      <w:rFonts w:ascii="Tahoma" w:hAnsi="Tahoma" w:cs="Tahoma"/>
      <w:sz w:val="16"/>
      <w:szCs w:val="16"/>
    </w:rPr>
  </w:style>
  <w:style w:type="paragraph" w:styleId="Pagrindinistekstas">
    <w:name w:val="Body Text"/>
    <w:basedOn w:val="prastasis"/>
    <w:rsid w:val="006B5934"/>
    <w:pPr>
      <w:jc w:val="both"/>
    </w:pPr>
    <w:rPr>
      <w:rFonts w:ascii="Arial" w:hAnsi="Arial" w:cs="Arial"/>
      <w:sz w:val="22"/>
      <w:lang w:eastAsia="en-US"/>
    </w:rPr>
  </w:style>
  <w:style w:type="paragraph" w:styleId="Pagrindiniotekstotrauka">
    <w:name w:val="Body Text Indent"/>
    <w:basedOn w:val="prastasis"/>
    <w:rsid w:val="006B5934"/>
    <w:pPr>
      <w:ind w:firstLine="1296"/>
      <w:jc w:val="both"/>
    </w:pPr>
    <w:rPr>
      <w:rFonts w:ascii="Arial" w:hAnsi="Arial" w:cs="Arial"/>
      <w:sz w:val="22"/>
      <w:szCs w:val="22"/>
    </w:rPr>
  </w:style>
  <w:style w:type="paragraph" w:styleId="Betarp">
    <w:name w:val="No Spacing"/>
    <w:uiPriority w:val="1"/>
    <w:qFormat/>
    <w:rsid w:val="006E5E80"/>
    <w:rPr>
      <w:sz w:val="24"/>
      <w:szCs w:val="24"/>
    </w:rPr>
  </w:style>
  <w:style w:type="paragraph" w:styleId="Sraopastraipa">
    <w:name w:val="List Paragraph"/>
    <w:basedOn w:val="prastasis"/>
    <w:qFormat/>
    <w:rsid w:val="00795F92"/>
    <w:pPr>
      <w:ind w:left="720"/>
      <w:contextualSpacing/>
    </w:pPr>
  </w:style>
  <w:style w:type="character" w:styleId="Grietas">
    <w:name w:val="Strong"/>
    <w:basedOn w:val="Numatytasispastraiposriftas"/>
    <w:uiPriority w:val="22"/>
    <w:qFormat/>
    <w:rsid w:val="009D4771"/>
    <w:rPr>
      <w:b/>
      <w:bCs/>
    </w:rPr>
  </w:style>
  <w:style w:type="character" w:customStyle="1" w:styleId="st">
    <w:name w:val="st"/>
    <w:basedOn w:val="Numatytasispastraiposriftas"/>
    <w:rsid w:val="002F73AE"/>
  </w:style>
  <w:style w:type="character" w:styleId="Hipersaitas">
    <w:name w:val="Hyperlink"/>
    <w:basedOn w:val="Numatytasispastraiposriftas"/>
    <w:uiPriority w:val="99"/>
    <w:unhideWhenUsed/>
    <w:rsid w:val="00102268"/>
    <w:rPr>
      <w:color w:val="0000FF" w:themeColor="hyperlink"/>
      <w:u w:val="single"/>
    </w:rPr>
  </w:style>
  <w:style w:type="table" w:styleId="Lentelstinklelis">
    <w:name w:val="Table Grid"/>
    <w:basedOn w:val="prastojilentel"/>
    <w:uiPriority w:val="59"/>
    <w:rsid w:val="00425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0269B9"/>
    <w:pPr>
      <w:suppressAutoHyphens/>
      <w:autoSpaceDE w:val="0"/>
    </w:pPr>
    <w:rPr>
      <w:rFonts w:eastAsia="Arial"/>
      <w:color w:val="000000"/>
      <w:sz w:val="24"/>
      <w:szCs w:val="24"/>
      <w:lang w:val="en-US" w:eastAsia="ar-SA"/>
    </w:rPr>
  </w:style>
  <w:style w:type="character" w:customStyle="1" w:styleId="dq">
    <w:name w:val="dq"/>
    <w:basedOn w:val="Numatytasispastraiposriftas"/>
    <w:rsid w:val="000B005F"/>
  </w:style>
  <w:style w:type="character" w:customStyle="1" w:styleId="menunormalus">
    <w:name w:val="menu_normalus"/>
    <w:basedOn w:val="Numatytasispastraiposriftas"/>
    <w:rsid w:val="00793D1D"/>
  </w:style>
  <w:style w:type="paragraph" w:styleId="Antrats">
    <w:name w:val="header"/>
    <w:basedOn w:val="prastasis"/>
    <w:link w:val="AntratsDiagrama"/>
    <w:uiPriority w:val="99"/>
    <w:unhideWhenUsed/>
    <w:rsid w:val="00C55CA9"/>
    <w:pPr>
      <w:tabs>
        <w:tab w:val="center" w:pos="4819"/>
        <w:tab w:val="right" w:pos="9638"/>
      </w:tabs>
    </w:pPr>
  </w:style>
  <w:style w:type="character" w:customStyle="1" w:styleId="AntratsDiagrama">
    <w:name w:val="Antraštės Diagrama"/>
    <w:basedOn w:val="Numatytasispastraiposriftas"/>
    <w:link w:val="Antrats"/>
    <w:uiPriority w:val="99"/>
    <w:rsid w:val="00C55CA9"/>
    <w:rPr>
      <w:sz w:val="24"/>
      <w:szCs w:val="24"/>
    </w:rPr>
  </w:style>
  <w:style w:type="paragraph" w:styleId="Porat">
    <w:name w:val="footer"/>
    <w:basedOn w:val="prastasis"/>
    <w:link w:val="PoratDiagrama"/>
    <w:uiPriority w:val="99"/>
    <w:unhideWhenUsed/>
    <w:rsid w:val="00C55CA9"/>
    <w:pPr>
      <w:tabs>
        <w:tab w:val="center" w:pos="4819"/>
        <w:tab w:val="right" w:pos="9638"/>
      </w:tabs>
    </w:pPr>
  </w:style>
  <w:style w:type="character" w:customStyle="1" w:styleId="PoratDiagrama">
    <w:name w:val="Poraštė Diagrama"/>
    <w:basedOn w:val="Numatytasispastraiposriftas"/>
    <w:link w:val="Porat"/>
    <w:uiPriority w:val="99"/>
    <w:rsid w:val="00C55CA9"/>
    <w:rPr>
      <w:sz w:val="24"/>
      <w:szCs w:val="24"/>
    </w:rPr>
  </w:style>
  <w:style w:type="paragraph" w:styleId="Dokumentoinaostekstas">
    <w:name w:val="endnote text"/>
    <w:basedOn w:val="prastasis"/>
    <w:link w:val="DokumentoinaostekstasDiagrama"/>
    <w:uiPriority w:val="99"/>
    <w:semiHidden/>
    <w:unhideWhenUsed/>
    <w:rsid w:val="00C55CA9"/>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5CA9"/>
  </w:style>
  <w:style w:type="character" w:styleId="Dokumentoinaosnumeris">
    <w:name w:val="endnote reference"/>
    <w:basedOn w:val="Numatytasispastraiposriftas"/>
    <w:uiPriority w:val="99"/>
    <w:semiHidden/>
    <w:unhideWhenUsed/>
    <w:rsid w:val="00C55CA9"/>
    <w:rPr>
      <w:vertAlign w:val="superscript"/>
    </w:rPr>
  </w:style>
  <w:style w:type="paragraph" w:styleId="Puslapioinaostekstas">
    <w:name w:val="footnote text"/>
    <w:basedOn w:val="prastasis"/>
    <w:link w:val="PuslapioinaostekstasDiagrama"/>
    <w:uiPriority w:val="99"/>
    <w:semiHidden/>
    <w:unhideWhenUsed/>
    <w:rsid w:val="00C55CA9"/>
    <w:rPr>
      <w:sz w:val="20"/>
      <w:szCs w:val="20"/>
    </w:rPr>
  </w:style>
  <w:style w:type="character" w:customStyle="1" w:styleId="PuslapioinaostekstasDiagrama">
    <w:name w:val="Puslapio išnašos tekstas Diagrama"/>
    <w:basedOn w:val="Numatytasispastraiposriftas"/>
    <w:link w:val="Puslapioinaostekstas"/>
    <w:uiPriority w:val="99"/>
    <w:semiHidden/>
    <w:rsid w:val="00C55CA9"/>
  </w:style>
  <w:style w:type="character" w:styleId="Puslapioinaosnuoroda">
    <w:name w:val="footnote reference"/>
    <w:basedOn w:val="Numatytasispastraiposriftas"/>
    <w:uiPriority w:val="99"/>
    <w:semiHidden/>
    <w:unhideWhenUsed/>
    <w:rsid w:val="00C55CA9"/>
    <w:rPr>
      <w:vertAlign w:val="superscript"/>
    </w:rPr>
  </w:style>
  <w:style w:type="paragraph" w:styleId="Pataisymai">
    <w:name w:val="Revision"/>
    <w:hidden/>
    <w:uiPriority w:val="99"/>
    <w:semiHidden/>
    <w:rsid w:val="00D87CCF"/>
    <w:rPr>
      <w:sz w:val="24"/>
      <w:szCs w:val="24"/>
    </w:rPr>
  </w:style>
  <w:style w:type="character" w:customStyle="1" w:styleId="Neapdorotaspaminjimas1">
    <w:name w:val="Neapdorotas paminėjimas1"/>
    <w:basedOn w:val="Numatytasispastraiposriftas"/>
    <w:uiPriority w:val="99"/>
    <w:semiHidden/>
    <w:unhideWhenUsed/>
    <w:rsid w:val="00F80176"/>
    <w:rPr>
      <w:color w:val="605E5C"/>
      <w:shd w:val="clear" w:color="auto" w:fill="E1DFDD"/>
    </w:rPr>
  </w:style>
  <w:style w:type="character" w:styleId="Komentaronuoroda">
    <w:name w:val="annotation reference"/>
    <w:basedOn w:val="Numatytasispastraiposriftas"/>
    <w:uiPriority w:val="99"/>
    <w:semiHidden/>
    <w:unhideWhenUsed/>
    <w:rsid w:val="007C798D"/>
    <w:rPr>
      <w:sz w:val="16"/>
      <w:szCs w:val="16"/>
    </w:rPr>
  </w:style>
  <w:style w:type="paragraph" w:styleId="Komentarotekstas">
    <w:name w:val="annotation text"/>
    <w:basedOn w:val="prastasis"/>
    <w:link w:val="KomentarotekstasDiagrama"/>
    <w:uiPriority w:val="99"/>
    <w:semiHidden/>
    <w:unhideWhenUsed/>
    <w:rsid w:val="007C798D"/>
    <w:rPr>
      <w:sz w:val="20"/>
      <w:szCs w:val="20"/>
    </w:rPr>
  </w:style>
  <w:style w:type="character" w:customStyle="1" w:styleId="KomentarotekstasDiagrama">
    <w:name w:val="Komentaro tekstas Diagrama"/>
    <w:basedOn w:val="Numatytasispastraiposriftas"/>
    <w:link w:val="Komentarotekstas"/>
    <w:uiPriority w:val="99"/>
    <w:semiHidden/>
    <w:rsid w:val="007C798D"/>
  </w:style>
  <w:style w:type="paragraph" w:styleId="Komentarotema">
    <w:name w:val="annotation subject"/>
    <w:basedOn w:val="Komentarotekstas"/>
    <w:next w:val="Komentarotekstas"/>
    <w:link w:val="KomentarotemaDiagrama"/>
    <w:uiPriority w:val="99"/>
    <w:semiHidden/>
    <w:unhideWhenUsed/>
    <w:rsid w:val="007C798D"/>
    <w:rPr>
      <w:b/>
      <w:bCs/>
    </w:rPr>
  </w:style>
  <w:style w:type="character" w:customStyle="1" w:styleId="KomentarotemaDiagrama">
    <w:name w:val="Komentaro tema Diagrama"/>
    <w:basedOn w:val="KomentarotekstasDiagrama"/>
    <w:link w:val="Komentarotema"/>
    <w:uiPriority w:val="99"/>
    <w:semiHidden/>
    <w:rsid w:val="007C798D"/>
    <w:rPr>
      <w:b/>
      <w:bCs/>
    </w:rPr>
  </w:style>
  <w:style w:type="character" w:styleId="Neapdorotaspaminjimas">
    <w:name w:val="Unresolved Mention"/>
    <w:basedOn w:val="Numatytasispastraiposriftas"/>
    <w:uiPriority w:val="99"/>
    <w:semiHidden/>
    <w:unhideWhenUsed/>
    <w:rsid w:val="00EE6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9326">
      <w:bodyDiv w:val="1"/>
      <w:marLeft w:val="0"/>
      <w:marRight w:val="0"/>
      <w:marTop w:val="0"/>
      <w:marBottom w:val="0"/>
      <w:divBdr>
        <w:top w:val="none" w:sz="0" w:space="0" w:color="auto"/>
        <w:left w:val="none" w:sz="0" w:space="0" w:color="auto"/>
        <w:bottom w:val="none" w:sz="0" w:space="0" w:color="auto"/>
        <w:right w:val="none" w:sz="0" w:space="0" w:color="auto"/>
      </w:divBdr>
      <w:divsChild>
        <w:div w:id="1815246272">
          <w:marLeft w:val="0"/>
          <w:marRight w:val="0"/>
          <w:marTop w:val="0"/>
          <w:marBottom w:val="0"/>
          <w:divBdr>
            <w:top w:val="none" w:sz="0" w:space="0" w:color="auto"/>
            <w:left w:val="none" w:sz="0" w:space="0" w:color="auto"/>
            <w:bottom w:val="none" w:sz="0" w:space="0" w:color="auto"/>
            <w:right w:val="none" w:sz="0" w:space="0" w:color="auto"/>
          </w:divBdr>
          <w:divsChild>
            <w:div w:id="1987067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29182943">
                  <w:marLeft w:val="0"/>
                  <w:marRight w:val="0"/>
                  <w:marTop w:val="0"/>
                  <w:marBottom w:val="0"/>
                  <w:divBdr>
                    <w:top w:val="none" w:sz="0" w:space="0" w:color="auto"/>
                    <w:left w:val="none" w:sz="0" w:space="0" w:color="auto"/>
                    <w:bottom w:val="none" w:sz="0" w:space="0" w:color="auto"/>
                    <w:right w:val="none" w:sz="0" w:space="0" w:color="auto"/>
                  </w:divBdr>
                  <w:divsChild>
                    <w:div w:id="1132596270">
                      <w:marLeft w:val="0"/>
                      <w:marRight w:val="0"/>
                      <w:marTop w:val="0"/>
                      <w:marBottom w:val="0"/>
                      <w:divBdr>
                        <w:top w:val="none" w:sz="0" w:space="0" w:color="auto"/>
                        <w:left w:val="none" w:sz="0" w:space="0" w:color="auto"/>
                        <w:bottom w:val="none" w:sz="0" w:space="0" w:color="auto"/>
                        <w:right w:val="none" w:sz="0" w:space="0" w:color="auto"/>
                      </w:divBdr>
                      <w:divsChild>
                        <w:div w:id="347878419">
                          <w:marLeft w:val="0"/>
                          <w:marRight w:val="0"/>
                          <w:marTop w:val="0"/>
                          <w:marBottom w:val="0"/>
                          <w:divBdr>
                            <w:top w:val="none" w:sz="0" w:space="0" w:color="auto"/>
                            <w:left w:val="none" w:sz="0" w:space="0" w:color="auto"/>
                            <w:bottom w:val="none" w:sz="0" w:space="0" w:color="auto"/>
                            <w:right w:val="none" w:sz="0" w:space="0" w:color="auto"/>
                          </w:divBdr>
                          <w:divsChild>
                            <w:div w:id="392462209">
                              <w:marLeft w:val="0"/>
                              <w:marRight w:val="0"/>
                              <w:marTop w:val="0"/>
                              <w:marBottom w:val="0"/>
                              <w:divBdr>
                                <w:top w:val="none" w:sz="0" w:space="0" w:color="auto"/>
                                <w:left w:val="none" w:sz="0" w:space="0" w:color="auto"/>
                                <w:bottom w:val="none" w:sz="0" w:space="0" w:color="auto"/>
                                <w:right w:val="none" w:sz="0" w:space="0" w:color="auto"/>
                              </w:divBdr>
                              <w:divsChild>
                                <w:div w:id="1797674007">
                                  <w:marLeft w:val="0"/>
                                  <w:marRight w:val="0"/>
                                  <w:marTop w:val="0"/>
                                  <w:marBottom w:val="0"/>
                                  <w:divBdr>
                                    <w:top w:val="none" w:sz="0" w:space="0" w:color="auto"/>
                                    <w:left w:val="none" w:sz="0" w:space="0" w:color="auto"/>
                                    <w:bottom w:val="none" w:sz="0" w:space="0" w:color="auto"/>
                                    <w:right w:val="none" w:sz="0" w:space="0" w:color="auto"/>
                                  </w:divBdr>
                                  <w:divsChild>
                                    <w:div w:id="11985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36824">
      <w:bodyDiv w:val="1"/>
      <w:marLeft w:val="0"/>
      <w:marRight w:val="0"/>
      <w:marTop w:val="0"/>
      <w:marBottom w:val="0"/>
      <w:divBdr>
        <w:top w:val="none" w:sz="0" w:space="0" w:color="auto"/>
        <w:left w:val="none" w:sz="0" w:space="0" w:color="auto"/>
        <w:bottom w:val="none" w:sz="0" w:space="0" w:color="auto"/>
        <w:right w:val="none" w:sz="0" w:space="0" w:color="auto"/>
      </w:divBdr>
    </w:div>
    <w:div w:id="227545486">
      <w:bodyDiv w:val="1"/>
      <w:marLeft w:val="0"/>
      <w:marRight w:val="0"/>
      <w:marTop w:val="0"/>
      <w:marBottom w:val="0"/>
      <w:divBdr>
        <w:top w:val="none" w:sz="0" w:space="0" w:color="auto"/>
        <w:left w:val="none" w:sz="0" w:space="0" w:color="auto"/>
        <w:bottom w:val="none" w:sz="0" w:space="0" w:color="auto"/>
        <w:right w:val="none" w:sz="0" w:space="0" w:color="auto"/>
      </w:divBdr>
      <w:divsChild>
        <w:div w:id="1884370014">
          <w:marLeft w:val="0"/>
          <w:marRight w:val="0"/>
          <w:marTop w:val="0"/>
          <w:marBottom w:val="0"/>
          <w:divBdr>
            <w:top w:val="none" w:sz="0" w:space="0" w:color="auto"/>
            <w:left w:val="none" w:sz="0" w:space="0" w:color="auto"/>
            <w:bottom w:val="none" w:sz="0" w:space="0" w:color="auto"/>
            <w:right w:val="none" w:sz="0" w:space="0" w:color="auto"/>
          </w:divBdr>
          <w:divsChild>
            <w:div w:id="9090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39457">
      <w:bodyDiv w:val="1"/>
      <w:marLeft w:val="0"/>
      <w:marRight w:val="0"/>
      <w:marTop w:val="0"/>
      <w:marBottom w:val="0"/>
      <w:divBdr>
        <w:top w:val="none" w:sz="0" w:space="0" w:color="auto"/>
        <w:left w:val="none" w:sz="0" w:space="0" w:color="auto"/>
        <w:bottom w:val="none" w:sz="0" w:space="0" w:color="auto"/>
        <w:right w:val="none" w:sz="0" w:space="0" w:color="auto"/>
      </w:divBdr>
    </w:div>
    <w:div w:id="523252001">
      <w:bodyDiv w:val="1"/>
      <w:marLeft w:val="0"/>
      <w:marRight w:val="0"/>
      <w:marTop w:val="0"/>
      <w:marBottom w:val="0"/>
      <w:divBdr>
        <w:top w:val="none" w:sz="0" w:space="0" w:color="auto"/>
        <w:left w:val="none" w:sz="0" w:space="0" w:color="auto"/>
        <w:bottom w:val="none" w:sz="0" w:space="0" w:color="auto"/>
        <w:right w:val="none" w:sz="0" w:space="0" w:color="auto"/>
      </w:divBdr>
    </w:div>
    <w:div w:id="708645318">
      <w:bodyDiv w:val="1"/>
      <w:marLeft w:val="0"/>
      <w:marRight w:val="0"/>
      <w:marTop w:val="0"/>
      <w:marBottom w:val="0"/>
      <w:divBdr>
        <w:top w:val="none" w:sz="0" w:space="0" w:color="auto"/>
        <w:left w:val="none" w:sz="0" w:space="0" w:color="auto"/>
        <w:bottom w:val="none" w:sz="0" w:space="0" w:color="auto"/>
        <w:right w:val="none" w:sz="0" w:space="0" w:color="auto"/>
      </w:divBdr>
    </w:div>
    <w:div w:id="965432520">
      <w:bodyDiv w:val="1"/>
      <w:marLeft w:val="0"/>
      <w:marRight w:val="0"/>
      <w:marTop w:val="0"/>
      <w:marBottom w:val="0"/>
      <w:divBdr>
        <w:top w:val="none" w:sz="0" w:space="0" w:color="auto"/>
        <w:left w:val="none" w:sz="0" w:space="0" w:color="auto"/>
        <w:bottom w:val="none" w:sz="0" w:space="0" w:color="auto"/>
        <w:right w:val="none" w:sz="0" w:space="0" w:color="auto"/>
      </w:divBdr>
      <w:divsChild>
        <w:div w:id="925960337">
          <w:marLeft w:val="0"/>
          <w:marRight w:val="0"/>
          <w:marTop w:val="0"/>
          <w:marBottom w:val="0"/>
          <w:divBdr>
            <w:top w:val="none" w:sz="0" w:space="0" w:color="auto"/>
            <w:left w:val="none" w:sz="0" w:space="0" w:color="auto"/>
            <w:bottom w:val="none" w:sz="0" w:space="0" w:color="auto"/>
            <w:right w:val="none" w:sz="0" w:space="0" w:color="auto"/>
          </w:divBdr>
        </w:div>
        <w:div w:id="733966352">
          <w:marLeft w:val="0"/>
          <w:marRight w:val="0"/>
          <w:marTop w:val="0"/>
          <w:marBottom w:val="0"/>
          <w:divBdr>
            <w:top w:val="none" w:sz="0" w:space="0" w:color="auto"/>
            <w:left w:val="none" w:sz="0" w:space="0" w:color="auto"/>
            <w:bottom w:val="none" w:sz="0" w:space="0" w:color="auto"/>
            <w:right w:val="none" w:sz="0" w:space="0" w:color="auto"/>
          </w:divBdr>
        </w:div>
      </w:divsChild>
    </w:div>
    <w:div w:id="1307125270">
      <w:bodyDiv w:val="1"/>
      <w:marLeft w:val="0"/>
      <w:marRight w:val="0"/>
      <w:marTop w:val="0"/>
      <w:marBottom w:val="0"/>
      <w:divBdr>
        <w:top w:val="none" w:sz="0" w:space="0" w:color="auto"/>
        <w:left w:val="none" w:sz="0" w:space="0" w:color="auto"/>
        <w:bottom w:val="none" w:sz="0" w:space="0" w:color="auto"/>
        <w:right w:val="none" w:sz="0" w:space="0" w:color="auto"/>
      </w:divBdr>
    </w:div>
    <w:div w:id="1569925409">
      <w:bodyDiv w:val="1"/>
      <w:marLeft w:val="0"/>
      <w:marRight w:val="0"/>
      <w:marTop w:val="0"/>
      <w:marBottom w:val="0"/>
      <w:divBdr>
        <w:top w:val="none" w:sz="0" w:space="0" w:color="auto"/>
        <w:left w:val="none" w:sz="0" w:space="0" w:color="auto"/>
        <w:bottom w:val="none" w:sz="0" w:space="0" w:color="auto"/>
        <w:right w:val="none" w:sz="0" w:space="0" w:color="auto"/>
      </w:divBdr>
    </w:div>
    <w:div w:id="1888254405">
      <w:bodyDiv w:val="1"/>
      <w:marLeft w:val="0"/>
      <w:marRight w:val="0"/>
      <w:marTop w:val="0"/>
      <w:marBottom w:val="0"/>
      <w:divBdr>
        <w:top w:val="none" w:sz="0" w:space="0" w:color="auto"/>
        <w:left w:val="none" w:sz="0" w:space="0" w:color="auto"/>
        <w:bottom w:val="none" w:sz="0" w:space="0" w:color="auto"/>
        <w:right w:val="none" w:sz="0" w:space="0" w:color="auto"/>
      </w:divBdr>
      <w:divsChild>
        <w:div w:id="938370337">
          <w:marLeft w:val="0"/>
          <w:marRight w:val="0"/>
          <w:marTop w:val="0"/>
          <w:marBottom w:val="0"/>
          <w:divBdr>
            <w:top w:val="none" w:sz="0" w:space="0" w:color="auto"/>
            <w:left w:val="none" w:sz="0" w:space="0" w:color="auto"/>
            <w:bottom w:val="none" w:sz="0" w:space="0" w:color="auto"/>
            <w:right w:val="none" w:sz="0" w:space="0" w:color="auto"/>
          </w:divBdr>
        </w:div>
        <w:div w:id="1326009706">
          <w:marLeft w:val="0"/>
          <w:marRight w:val="0"/>
          <w:marTop w:val="0"/>
          <w:marBottom w:val="0"/>
          <w:divBdr>
            <w:top w:val="none" w:sz="0" w:space="0" w:color="auto"/>
            <w:left w:val="none" w:sz="0" w:space="0" w:color="auto"/>
            <w:bottom w:val="none" w:sz="0" w:space="0" w:color="auto"/>
            <w:right w:val="none" w:sz="0" w:space="0" w:color="auto"/>
          </w:divBdr>
        </w:div>
      </w:divsChild>
    </w:div>
    <w:div w:id="205765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8bb6da11b4ca11e8aa33fe8f0fea665f/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847DD-E741-4193-89E9-221E0591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8260</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SUTARTIS Nr</vt:lpstr>
      <vt:lpstr>PASLAUGŲ SUTARTIS Nr</vt:lpstr>
    </vt:vector>
  </TitlesOfParts>
  <Company>PLIS</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creator>ksn</dc:creator>
  <cp:lastModifiedBy>Laura Rudienė</cp:lastModifiedBy>
  <cp:revision>3</cp:revision>
  <cp:lastPrinted>2022-01-18T08:53:00Z</cp:lastPrinted>
  <dcterms:created xsi:type="dcterms:W3CDTF">2025-01-09T07:23:00Z</dcterms:created>
  <dcterms:modified xsi:type="dcterms:W3CDTF">2025-01-09T07:27:00Z</dcterms:modified>
</cp:coreProperties>
</file>