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C4ABF" w14:textId="77777777" w:rsidR="00FE0CB8" w:rsidRDefault="00FE0CB8">
      <w:bookmarkStart w:id="0" w:name="_GoBack"/>
      <w:bookmarkEnd w:id="0"/>
    </w:p>
    <w:sdt>
      <w:sdtPr>
        <w:rPr>
          <w:rFonts w:ascii="Times New Roman" w:hAnsi="Times New Roman" w:cs="Times New Roman"/>
          <w:i/>
          <w:color w:val="2E74B5" w:themeColor="accent1" w:themeShade="BF"/>
          <w:lang w:val="lt-LT"/>
        </w:rPr>
        <w:id w:val="-768772453"/>
        <w:docPartObj>
          <w:docPartGallery w:val="Page Numbers (Top of Page)"/>
          <w:docPartUnique/>
        </w:docPartObj>
      </w:sdtPr>
      <w:sdtEndPr>
        <w:rPr>
          <w:b/>
          <w:noProof/>
          <w:sz w:val="24"/>
          <w:szCs w:val="24"/>
        </w:rPr>
      </w:sdtEndPr>
      <w:sdtContent>
        <w:p w14:paraId="42EC4AC0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</w:pP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fldChar w:fldCharType="begin"/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instrText xml:space="preserve"> PAGE   \* MERGEFORMAT </w:instrText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  <w:t>1</w:t>
          </w:r>
          <w:r w:rsidRPr="00BE1B8B"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  <w:fldChar w:fldCharType="end"/>
          </w:r>
          <w:r w:rsidRPr="00BE1B8B"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  <w:t xml:space="preserve">                                                                                                                                                      </w:t>
          </w:r>
        </w:p>
        <w:p w14:paraId="42EC4AC1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</w:pP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 xml:space="preserve">Kelių priežiūros įrenginių, pramoninių transporto priemonių nuomos su vairuotoju paslaugos LK LV ĮAT </w:t>
          </w:r>
          <w:r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>Šiaulių</w:t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 xml:space="preserve"> įgulos aptarnavimo centro administruojamose teritorijose</w:t>
          </w:r>
        </w:p>
        <w:p w14:paraId="42EC4AC2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</w:pPr>
          <w:r w:rsidRPr="00BE1B8B"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  <w:t>Sutarties 2 Priedas</w:t>
          </w:r>
        </w:p>
        <w:p w14:paraId="42EC4AC3" w14:textId="77777777" w:rsidR="00DF5385" w:rsidRDefault="002F3934" w:rsidP="002F3934">
          <w:pPr>
            <w:pStyle w:val="Header"/>
            <w:jc w:val="right"/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</w:pPr>
          <w:r w:rsidRPr="00BE1B8B">
            <w:rPr>
              <w:rFonts w:ascii="Times New Roman" w:hAnsi="Times New Roman" w:cs="Times New Roman"/>
              <w:b/>
              <w:i/>
              <w:color w:val="2E74B5" w:themeColor="accent1" w:themeShade="BF"/>
              <w:lang w:val="lt-LT"/>
            </w:rPr>
            <w:t>Paslaugų</w:t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 xml:space="preserve"> </w:t>
          </w:r>
          <w:r w:rsidRPr="00BE1B8B"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  <w:t>įkainiai</w:t>
          </w:r>
        </w:p>
        <w:p w14:paraId="42EC4AC4" w14:textId="77777777" w:rsidR="002F3934" w:rsidRPr="00BE1B8B" w:rsidRDefault="0032036C" w:rsidP="00DF5385">
          <w:pPr>
            <w:pStyle w:val="Header"/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</w:pPr>
        </w:p>
      </w:sdtContent>
    </w:sdt>
    <w:tbl>
      <w:tblPr>
        <w:tblStyle w:val="TableGrid"/>
        <w:tblW w:w="0" w:type="auto"/>
        <w:tblInd w:w="138" w:type="dxa"/>
        <w:tblLook w:val="04A0" w:firstRow="1" w:lastRow="0" w:firstColumn="1" w:lastColumn="0" w:noHBand="0" w:noVBand="1"/>
      </w:tblPr>
      <w:tblGrid>
        <w:gridCol w:w="540"/>
        <w:gridCol w:w="4864"/>
        <w:gridCol w:w="722"/>
        <w:gridCol w:w="1782"/>
        <w:gridCol w:w="2150"/>
      </w:tblGrid>
      <w:tr w:rsidR="00DF5385" w14:paraId="42EC4AC6" w14:textId="77777777" w:rsidTr="00DF5385">
        <w:tc>
          <w:tcPr>
            <w:tcW w:w="10058" w:type="dxa"/>
            <w:gridSpan w:val="5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EEAF6" w:themeFill="accent1" w:themeFillTint="33"/>
            <w:vAlign w:val="center"/>
          </w:tcPr>
          <w:p w14:paraId="42EC4AC5" w14:textId="77777777" w:rsidR="00DF5385" w:rsidRDefault="00DF5385" w:rsidP="00E82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1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KELIŲ PRIEŽIŪROS ĮRENGINIŲ, PRAMONINIŲ TRANSPORTO PRIEMONIŲ NUOMOS SU VAIRUOTOJU PASLAUGOS</w:t>
            </w:r>
          </w:p>
        </w:tc>
      </w:tr>
      <w:tr w:rsidR="00DF5385" w:rsidRPr="00E074BE" w14:paraId="42EC4AD8" w14:textId="77777777" w:rsidTr="00DF5385">
        <w:tc>
          <w:tcPr>
            <w:tcW w:w="42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EEAF6" w:themeFill="accent1" w:themeFillTint="33"/>
            <w:vAlign w:val="center"/>
          </w:tcPr>
          <w:p w14:paraId="42EC4AC7" w14:textId="77777777" w:rsidR="00DF5385" w:rsidRPr="00766DE4" w:rsidRDefault="00DF5385" w:rsidP="00E82777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DE4">
              <w:rPr>
                <w:rFonts w:ascii="Times New Roman" w:hAnsi="Times New Roman" w:cs="Times New Roman"/>
                <w:b/>
              </w:rPr>
              <w:t>Eil.</w:t>
            </w:r>
          </w:p>
          <w:p w14:paraId="42EC4AC8" w14:textId="77777777" w:rsidR="00DF5385" w:rsidRPr="00766DE4" w:rsidRDefault="00DF5385" w:rsidP="00E82777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DE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494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EEAF6" w:themeFill="accent1" w:themeFillTint="33"/>
            <w:vAlign w:val="center"/>
          </w:tcPr>
          <w:p w14:paraId="42EC4AC9" w14:textId="77777777" w:rsidR="00DF5385" w:rsidRPr="00766DE4" w:rsidRDefault="00DF5385" w:rsidP="00E82777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EC4ACA" w14:textId="77777777" w:rsidR="00DF5385" w:rsidRPr="0028384E" w:rsidRDefault="00DF5385" w:rsidP="00E82777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</w:t>
            </w:r>
            <w:r w:rsidRPr="0028384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elių priežiūros įrenginių, pramoninių transporto priemonių</w:t>
            </w:r>
            <w:r w:rsidRPr="00766DE4">
              <w:rPr>
                <w:rFonts w:ascii="Times New Roman" w:hAnsi="Times New Roman" w:cs="Times New Roman"/>
                <w:b/>
              </w:rPr>
              <w:t xml:space="preserve"> </w:t>
            </w:r>
            <w:r w:rsidRPr="0028384E">
              <w:rPr>
                <w:rFonts w:ascii="Times New Roman" w:hAnsi="Times New Roman" w:cs="Times New Roman"/>
              </w:rPr>
              <w:t>pavadinimas ir pagrindiniai reikalavimai</w:t>
            </w:r>
          </w:p>
          <w:p w14:paraId="42EC4ACB" w14:textId="77777777" w:rsidR="00DF5385" w:rsidRDefault="00DF5385" w:rsidP="00E82777">
            <w:pPr>
              <w:tabs>
                <w:tab w:val="left" w:pos="1247"/>
              </w:tabs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EF11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aslauga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teikiama</w:t>
            </w:r>
            <w:r w:rsidRPr="00EF11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vadovaujantis </w:t>
            </w:r>
            <w:r w:rsidRPr="0028384E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</w:rPr>
              <w:t>„Kelių priežiūros įrenginių (ar transporto priemonių) nuoma su vairuotoju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</w:rPr>
              <w:t xml:space="preserve"> </w:t>
            </w:r>
            <w:r w:rsidRPr="0028384E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</w:rPr>
              <w:t>paslaugų techninė specifikacija“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</w:rPr>
              <w:t>;</w:t>
            </w:r>
            <w:r w:rsidRPr="0028384E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  <w:t xml:space="preserve"> </w:t>
            </w:r>
          </w:p>
          <w:p w14:paraId="42EC4ACC" w14:textId="77777777" w:rsidR="00DF5385" w:rsidRPr="00EF1125" w:rsidRDefault="00DF5385" w:rsidP="00E82777">
            <w:pPr>
              <w:tabs>
                <w:tab w:val="left" w:pos="1247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84E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  <w:t>2024 m. rugpjūčio 20 d. reg. Nr. TS-334</w:t>
            </w:r>
          </w:p>
        </w:tc>
        <w:tc>
          <w:tcPr>
            <w:tcW w:w="7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EEAF6" w:themeFill="accent1" w:themeFillTint="33"/>
            <w:vAlign w:val="center"/>
          </w:tcPr>
          <w:p w14:paraId="42EC4ACD" w14:textId="77777777" w:rsidR="00DB60D6" w:rsidRDefault="00DF5385" w:rsidP="00E82777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DE4">
              <w:rPr>
                <w:rFonts w:ascii="Times New Roman" w:hAnsi="Times New Roman" w:cs="Times New Roman"/>
                <w:b/>
              </w:rPr>
              <w:t>Mato vnt.</w:t>
            </w:r>
          </w:p>
          <w:p w14:paraId="42EC4ACE" w14:textId="77777777" w:rsidR="00DF5385" w:rsidRPr="00766DE4" w:rsidRDefault="00DF5385" w:rsidP="00E82777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EEAF6" w:themeFill="accent1" w:themeFillTint="33"/>
            <w:vAlign w:val="center"/>
          </w:tcPr>
          <w:p w14:paraId="42EC4ACF" w14:textId="77777777" w:rsidR="00DF5385" w:rsidRPr="00026D86" w:rsidRDefault="00DF5385" w:rsidP="00E82777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66DE4">
              <w:rPr>
                <w:rFonts w:ascii="Times New Roman" w:eastAsia="Calibri" w:hAnsi="Times New Roman" w:cs="Times New Roman"/>
                <w:b/>
              </w:rPr>
              <w:t xml:space="preserve">Preliminarus </w:t>
            </w:r>
            <w:r>
              <w:rPr>
                <w:rFonts w:ascii="Times New Roman" w:eastAsia="Calibri" w:hAnsi="Times New Roman" w:cs="Times New Roman"/>
                <w:b/>
              </w:rPr>
              <w:t xml:space="preserve">paslaugų </w:t>
            </w:r>
            <w:r w:rsidRPr="00766DE4">
              <w:rPr>
                <w:rFonts w:ascii="Times New Roman" w:eastAsia="Calibri" w:hAnsi="Times New Roman" w:cs="Times New Roman"/>
                <w:b/>
              </w:rPr>
              <w:t xml:space="preserve">kiekis </w:t>
            </w:r>
            <w:r w:rsidRPr="00026D86">
              <w:rPr>
                <w:rFonts w:ascii="Times New Roman" w:eastAsia="Calibri" w:hAnsi="Times New Roman" w:cs="Times New Roman"/>
                <w:b/>
                <w:u w:val="single"/>
              </w:rPr>
              <w:t>valandomis</w:t>
            </w:r>
          </w:p>
          <w:p w14:paraId="42EC4AD0" w14:textId="77777777" w:rsidR="00DF5385" w:rsidRDefault="00DF5385" w:rsidP="00E82777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6DE4">
              <w:rPr>
                <w:rFonts w:ascii="Times New Roman" w:eastAsia="Calibri" w:hAnsi="Times New Roman" w:cs="Times New Roman"/>
                <w:b/>
              </w:rPr>
              <w:t xml:space="preserve">per </w:t>
            </w:r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Pr="00766DE4">
              <w:rPr>
                <w:rFonts w:ascii="Times New Roman" w:eastAsia="Calibri" w:hAnsi="Times New Roman" w:cs="Times New Roman"/>
                <w:b/>
              </w:rPr>
              <w:t xml:space="preserve"> mėn.,</w:t>
            </w:r>
          </w:p>
          <w:p w14:paraId="42EC4AD1" w14:textId="77777777" w:rsidR="00DF5385" w:rsidRDefault="00DF5385" w:rsidP="00E82777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mato vnt.</w:t>
            </w:r>
          </w:p>
          <w:p w14:paraId="42EC4AD2" w14:textId="77777777" w:rsidR="00DF5385" w:rsidRPr="00766DE4" w:rsidRDefault="00DF5385" w:rsidP="00E82777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EEAF6" w:themeFill="accent1" w:themeFillTint="33"/>
            <w:vAlign w:val="center"/>
          </w:tcPr>
          <w:p w14:paraId="42EC4AD3" w14:textId="77777777" w:rsidR="00DF5385" w:rsidRDefault="00DF5385" w:rsidP="00E82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0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Paslaugos</w:t>
            </w:r>
          </w:p>
          <w:p w14:paraId="42EC4AD4" w14:textId="77777777" w:rsidR="00DF5385" w:rsidRPr="00026D86" w:rsidRDefault="00DF5385" w:rsidP="00E8277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lt-LT"/>
              </w:rPr>
            </w:pPr>
            <w:r w:rsidRPr="00026D8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lt-LT"/>
              </w:rPr>
              <w:t>1 valandos</w:t>
            </w:r>
          </w:p>
          <w:p w14:paraId="42EC4AD5" w14:textId="77777777" w:rsidR="00DF5385" w:rsidRPr="00133DE8" w:rsidRDefault="00DF5385" w:rsidP="00E8277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lt-LT"/>
              </w:rPr>
            </w:pPr>
            <w:r w:rsidRPr="00026D8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lt-LT"/>
              </w:rPr>
              <w:t>įkainis</w:t>
            </w:r>
          </w:p>
          <w:p w14:paraId="42EC4AD6" w14:textId="77777777" w:rsidR="00DF5385" w:rsidRDefault="00DF5385" w:rsidP="00E82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mato vnt.</w:t>
            </w:r>
          </w:p>
          <w:p w14:paraId="42EC4AD7" w14:textId="77777777" w:rsidR="00DF5385" w:rsidRPr="00766DE4" w:rsidRDefault="00DF5385" w:rsidP="00E82777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66DE4">
              <w:rPr>
                <w:rFonts w:ascii="Times New Roman" w:eastAsia="Calibri" w:hAnsi="Times New Roman" w:cs="Times New Roman"/>
              </w:rPr>
              <w:t>Eur be PVM</w:t>
            </w:r>
          </w:p>
        </w:tc>
      </w:tr>
      <w:tr w:rsidR="00DF5385" w:rsidRPr="00766DE4" w14:paraId="42EC4ADE" w14:textId="77777777" w:rsidTr="00DF5385">
        <w:tc>
          <w:tcPr>
            <w:tcW w:w="425" w:type="dxa"/>
          </w:tcPr>
          <w:p w14:paraId="42EC4AD9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48" w:type="dxa"/>
            <w:shd w:val="clear" w:color="auto" w:fill="auto"/>
          </w:tcPr>
          <w:p w14:paraId="42EC4ADA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Ekskavatorius – krautuvas ne mažiau 9 t (priedai: kasimo ir planiravimo kaušai)</w:t>
            </w:r>
          </w:p>
        </w:tc>
        <w:tc>
          <w:tcPr>
            <w:tcW w:w="722" w:type="dxa"/>
          </w:tcPr>
          <w:p w14:paraId="42EC4ADB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ADC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ADD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</w:tr>
      <w:tr w:rsidR="00DF5385" w:rsidRPr="00766DE4" w14:paraId="42EC4AE4" w14:textId="77777777" w:rsidTr="00DF5385">
        <w:tc>
          <w:tcPr>
            <w:tcW w:w="425" w:type="dxa"/>
          </w:tcPr>
          <w:p w14:paraId="42EC4ADF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4948" w:type="dxa"/>
          </w:tcPr>
          <w:p w14:paraId="42EC4AE0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Mini krautuvas ne mažiau 2,5 t</w:t>
            </w:r>
          </w:p>
        </w:tc>
        <w:tc>
          <w:tcPr>
            <w:tcW w:w="722" w:type="dxa"/>
          </w:tcPr>
          <w:p w14:paraId="42EC4AE1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AE2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AE3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</w:tr>
      <w:tr w:rsidR="00DF5385" w:rsidRPr="00766DE4" w14:paraId="42EC4AEA" w14:textId="77777777" w:rsidTr="00DF5385">
        <w:tc>
          <w:tcPr>
            <w:tcW w:w="425" w:type="dxa"/>
          </w:tcPr>
          <w:p w14:paraId="42EC4AE5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48" w:type="dxa"/>
          </w:tcPr>
          <w:p w14:paraId="42EC4AE6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Mini krautuvas ne mažiau 2,5 t. (priedai: tranšėjų kasimo įranga)</w:t>
            </w:r>
          </w:p>
        </w:tc>
        <w:tc>
          <w:tcPr>
            <w:tcW w:w="722" w:type="dxa"/>
          </w:tcPr>
          <w:p w14:paraId="42EC4AE7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AE8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AE9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</w:tr>
      <w:tr w:rsidR="00DF5385" w:rsidRPr="00766DE4" w14:paraId="42EC4AF0" w14:textId="77777777" w:rsidTr="00DF5385">
        <w:tc>
          <w:tcPr>
            <w:tcW w:w="425" w:type="dxa"/>
          </w:tcPr>
          <w:p w14:paraId="42EC4AEB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948" w:type="dxa"/>
          </w:tcPr>
          <w:p w14:paraId="42EC4AEC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Mini ekskavatorius ne mažiau 2,5 t. (priedai: kasimo ir planiravimo kaušai)</w:t>
            </w:r>
          </w:p>
        </w:tc>
        <w:tc>
          <w:tcPr>
            <w:tcW w:w="722" w:type="dxa"/>
          </w:tcPr>
          <w:p w14:paraId="42EC4AED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AEE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AEF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</w:tr>
      <w:tr w:rsidR="00DF5385" w:rsidRPr="00766DE4" w14:paraId="42EC4AF6" w14:textId="77777777" w:rsidTr="00DF5385">
        <w:tc>
          <w:tcPr>
            <w:tcW w:w="425" w:type="dxa"/>
          </w:tcPr>
          <w:p w14:paraId="42EC4AF1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948" w:type="dxa"/>
          </w:tcPr>
          <w:p w14:paraId="42EC4AF2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Mini ekskavatorius ne mažiau 2,5 t. (priedai: gręžimo įranga, gražto diametras ne mažiau 200 mm ir ne daugiau 500 mm, gręžimo gylis iki 3,0 m)</w:t>
            </w:r>
          </w:p>
        </w:tc>
        <w:tc>
          <w:tcPr>
            <w:tcW w:w="722" w:type="dxa"/>
          </w:tcPr>
          <w:p w14:paraId="42EC4AF3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AF4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AF5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</w:tr>
      <w:tr w:rsidR="00DF5385" w:rsidRPr="00766DE4" w14:paraId="42EC4AFC" w14:textId="77777777" w:rsidTr="00DF5385">
        <w:tc>
          <w:tcPr>
            <w:tcW w:w="425" w:type="dxa"/>
          </w:tcPr>
          <w:p w14:paraId="42EC4AF7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948" w:type="dxa"/>
          </w:tcPr>
          <w:p w14:paraId="42EC4AF8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Frontalinis krautuvas ne mažiau 10t (priedai: paletinės šakės ir kaušas)</w:t>
            </w:r>
          </w:p>
        </w:tc>
        <w:tc>
          <w:tcPr>
            <w:tcW w:w="722" w:type="dxa"/>
          </w:tcPr>
          <w:p w14:paraId="42EC4AF9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AFA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AFB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</w:tr>
      <w:tr w:rsidR="00DF5385" w:rsidRPr="00766DE4" w14:paraId="42EC4B02" w14:textId="77777777" w:rsidTr="00DF5385">
        <w:tc>
          <w:tcPr>
            <w:tcW w:w="425" w:type="dxa"/>
          </w:tcPr>
          <w:p w14:paraId="42EC4AFD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948" w:type="dxa"/>
          </w:tcPr>
          <w:p w14:paraId="42EC4AFE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Vikšrinis ekskavatorius ne mažiau 15 t (priedai: kasimo ir planiravimo kaušai)</w:t>
            </w:r>
          </w:p>
        </w:tc>
        <w:tc>
          <w:tcPr>
            <w:tcW w:w="722" w:type="dxa"/>
          </w:tcPr>
          <w:p w14:paraId="42EC4AFF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00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01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</w:tr>
      <w:tr w:rsidR="00DF5385" w:rsidRPr="00766DE4" w14:paraId="42EC4B08" w14:textId="77777777" w:rsidTr="00DF5385">
        <w:tc>
          <w:tcPr>
            <w:tcW w:w="425" w:type="dxa"/>
          </w:tcPr>
          <w:p w14:paraId="42EC4B03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948" w:type="dxa"/>
            <w:vAlign w:val="center"/>
          </w:tcPr>
          <w:p w14:paraId="42EC4B04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Vikšrinis ekskavatorius ne mažiau 15 t (priedai: žirklės metalui karpyti)</w:t>
            </w:r>
          </w:p>
        </w:tc>
        <w:tc>
          <w:tcPr>
            <w:tcW w:w="722" w:type="dxa"/>
          </w:tcPr>
          <w:p w14:paraId="42EC4B05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06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07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</w:tr>
      <w:tr w:rsidR="00DF5385" w:rsidRPr="00766DE4" w14:paraId="42EC4B0E" w14:textId="77777777" w:rsidTr="00DF5385">
        <w:tc>
          <w:tcPr>
            <w:tcW w:w="425" w:type="dxa"/>
          </w:tcPr>
          <w:p w14:paraId="42EC4B09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948" w:type="dxa"/>
          </w:tcPr>
          <w:p w14:paraId="42EC4B0A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Vikšrinis ekskavatorius ne mažiau 15 t (priedai: kūjis akmenims ir betono konstrukcijoms skaldyti)</w:t>
            </w:r>
          </w:p>
        </w:tc>
        <w:tc>
          <w:tcPr>
            <w:tcW w:w="722" w:type="dxa"/>
          </w:tcPr>
          <w:p w14:paraId="42EC4B0B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0C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0D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</w:tr>
      <w:tr w:rsidR="00DF5385" w:rsidRPr="00766DE4" w14:paraId="42EC4B14" w14:textId="77777777" w:rsidTr="00DF5385">
        <w:tc>
          <w:tcPr>
            <w:tcW w:w="425" w:type="dxa"/>
          </w:tcPr>
          <w:p w14:paraId="42EC4B0F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948" w:type="dxa"/>
            <w:vAlign w:val="center"/>
          </w:tcPr>
          <w:p w14:paraId="42EC4B10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Asfalto freza ne mažiau 400 mm darbinio pločio</w:t>
            </w:r>
          </w:p>
        </w:tc>
        <w:tc>
          <w:tcPr>
            <w:tcW w:w="722" w:type="dxa"/>
          </w:tcPr>
          <w:p w14:paraId="42EC4B11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12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13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75</w:t>
            </w:r>
          </w:p>
        </w:tc>
      </w:tr>
      <w:tr w:rsidR="00DF5385" w:rsidRPr="00766DE4" w14:paraId="42EC4B1A" w14:textId="77777777" w:rsidTr="00DF5385">
        <w:tc>
          <w:tcPr>
            <w:tcW w:w="425" w:type="dxa"/>
          </w:tcPr>
          <w:p w14:paraId="42EC4B15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948" w:type="dxa"/>
          </w:tcPr>
          <w:p w14:paraId="42EC4B16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Buldozeris ne mažiau 13 t</w:t>
            </w:r>
          </w:p>
        </w:tc>
        <w:tc>
          <w:tcPr>
            <w:tcW w:w="722" w:type="dxa"/>
          </w:tcPr>
          <w:p w14:paraId="42EC4B17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18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19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</w:tr>
      <w:tr w:rsidR="00DF5385" w:rsidRPr="00766DE4" w14:paraId="42EC4B20" w14:textId="77777777" w:rsidTr="00DF5385">
        <w:tc>
          <w:tcPr>
            <w:tcW w:w="425" w:type="dxa"/>
          </w:tcPr>
          <w:p w14:paraId="42EC4B1B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948" w:type="dxa"/>
          </w:tcPr>
          <w:p w14:paraId="42EC4B1C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Grunto tankinimo įranga nuo 100 iki 300 kg</w:t>
            </w:r>
          </w:p>
        </w:tc>
        <w:tc>
          <w:tcPr>
            <w:tcW w:w="722" w:type="dxa"/>
          </w:tcPr>
          <w:p w14:paraId="42EC4B1D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1E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1F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</w:tr>
      <w:tr w:rsidR="00DF5385" w:rsidRPr="00766DE4" w14:paraId="42EC4B26" w14:textId="77777777" w:rsidTr="00DF5385">
        <w:tc>
          <w:tcPr>
            <w:tcW w:w="425" w:type="dxa"/>
          </w:tcPr>
          <w:p w14:paraId="42EC4B21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948" w:type="dxa"/>
          </w:tcPr>
          <w:p w14:paraId="42EC4B22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 xml:space="preserve">Grunto tankinimo įranga nuo 301 iki 500 kg </w:t>
            </w:r>
          </w:p>
        </w:tc>
        <w:tc>
          <w:tcPr>
            <w:tcW w:w="722" w:type="dxa"/>
          </w:tcPr>
          <w:p w14:paraId="42EC4B23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24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25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</w:tr>
      <w:tr w:rsidR="00DF5385" w:rsidRPr="00766DE4" w14:paraId="42EC4B2C" w14:textId="77777777" w:rsidTr="00DF5385">
        <w:tc>
          <w:tcPr>
            <w:tcW w:w="425" w:type="dxa"/>
          </w:tcPr>
          <w:p w14:paraId="42EC4B27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948" w:type="dxa"/>
            <w:vAlign w:val="center"/>
          </w:tcPr>
          <w:p w14:paraId="42EC4B28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Vibro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volas ne mažiau 7 t.</w:t>
            </w:r>
          </w:p>
        </w:tc>
        <w:tc>
          <w:tcPr>
            <w:tcW w:w="722" w:type="dxa"/>
          </w:tcPr>
          <w:p w14:paraId="42EC4B29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2A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2B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</w:tr>
      <w:tr w:rsidR="00DF5385" w:rsidRPr="00766DE4" w14:paraId="42EC4B32" w14:textId="77777777" w:rsidTr="00DF5385">
        <w:tc>
          <w:tcPr>
            <w:tcW w:w="425" w:type="dxa"/>
          </w:tcPr>
          <w:p w14:paraId="42EC4B2D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948" w:type="dxa"/>
            <w:vAlign w:val="center"/>
          </w:tcPr>
          <w:p w14:paraId="42EC4B2E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Automobilinis kranas (keliamoji galia ne mažiau 20 t, kėlimo aukštis ne mažiau 22 m.)</w:t>
            </w:r>
          </w:p>
        </w:tc>
        <w:tc>
          <w:tcPr>
            <w:tcW w:w="722" w:type="dxa"/>
          </w:tcPr>
          <w:p w14:paraId="42EC4B2F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30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31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</w:tr>
      <w:tr w:rsidR="00DF5385" w:rsidRPr="00766DE4" w14:paraId="42EC4B38" w14:textId="77777777" w:rsidTr="00DF5385">
        <w:tc>
          <w:tcPr>
            <w:tcW w:w="425" w:type="dxa"/>
          </w:tcPr>
          <w:p w14:paraId="42EC4B33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948" w:type="dxa"/>
            <w:vAlign w:val="center"/>
          </w:tcPr>
          <w:p w14:paraId="42EC4B34" w14:textId="77777777" w:rsidR="00DF5385" w:rsidRPr="00133DE8" w:rsidRDefault="00DF5385" w:rsidP="00E82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Sunkvežimis – savivartis keliamoji galia ne mažiau 18 t.</w:t>
            </w:r>
          </w:p>
        </w:tc>
        <w:tc>
          <w:tcPr>
            <w:tcW w:w="722" w:type="dxa"/>
          </w:tcPr>
          <w:p w14:paraId="42EC4B35" w14:textId="77777777" w:rsidR="00DF5385" w:rsidRPr="00133DE8" w:rsidRDefault="00DF5385" w:rsidP="00E8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2EC4B36" w14:textId="77777777" w:rsidR="00DF5385" w:rsidRPr="00133DE8" w:rsidRDefault="00DF5385" w:rsidP="00E82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4B37" w14:textId="77777777" w:rsidR="00DF5385" w:rsidRPr="00DB60D6" w:rsidRDefault="00DF5385" w:rsidP="00DB60D6">
            <w:pPr>
              <w:ind w:right="3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0D6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</w:tr>
    </w:tbl>
    <w:p w14:paraId="42EC4B39" w14:textId="77777777" w:rsidR="00DF5385" w:rsidRDefault="00DF5385" w:rsidP="00DF5385">
      <w:pPr>
        <w:suppressAutoHyphens/>
        <w:spacing w:after="0" w:line="240" w:lineRule="auto"/>
        <w:ind w:left="142"/>
        <w:jc w:val="both"/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</w:pPr>
    </w:p>
    <w:p w14:paraId="42EC4B3A" w14:textId="77777777" w:rsidR="00DF5385" w:rsidRPr="00712BD2" w:rsidRDefault="00DF5385" w:rsidP="00DF5385">
      <w:pPr>
        <w:suppressAutoHyphens/>
        <w:spacing w:after="0" w:line="240" w:lineRule="auto"/>
        <w:ind w:left="142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712BD2"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PIRKĖJAS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 xml:space="preserve">         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TEIKĖJAS</w:t>
      </w:r>
    </w:p>
    <w:p w14:paraId="42EC4B3B" w14:textId="77777777" w:rsidR="00DF5385" w:rsidRPr="00712BD2" w:rsidRDefault="00DF5385" w:rsidP="00DF5385">
      <w:pPr>
        <w:suppressAutoHyphens/>
        <w:spacing w:after="0" w:line="240" w:lineRule="auto"/>
        <w:ind w:left="142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Lietuvos kariuomenės Logistikos valdybos             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 xml:space="preserve">UAB „Kaslita“  </w:t>
      </w:r>
    </w:p>
    <w:p w14:paraId="42EC4B3C" w14:textId="77777777" w:rsidR="00DF5385" w:rsidRPr="00712BD2" w:rsidRDefault="00DF5385" w:rsidP="00BC3A1D">
      <w:pPr>
        <w:suppressAutoHyphens/>
        <w:spacing w:after="0" w:line="240" w:lineRule="auto"/>
        <w:ind w:left="142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Įgulų aptarnavimo tarnybos vadas                       </w:t>
      </w:r>
      <w:r w:rsidR="00BC3A1D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                                 Direktorius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                                             </w:t>
      </w:r>
    </w:p>
    <w:p w14:paraId="42EC4B3D" w14:textId="77777777" w:rsidR="00DF5385" w:rsidRDefault="00DF5385" w:rsidP="00DF538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plk. ltn. Mindaugas Juotkus </w:t>
      </w:r>
      <w:r w:rsidR="00BC3A1D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                                                                 Kęstutis Volbekas</w:t>
      </w:r>
    </w:p>
    <w:p w14:paraId="42EC4B3E" w14:textId="77777777" w:rsidR="00DF5385" w:rsidRDefault="00DF5385" w:rsidP="00DF538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2EC4B3F" w14:textId="77777777" w:rsidR="00DF5385" w:rsidRDefault="00DF5385" w:rsidP="00DF538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2EC4B40" w14:textId="77777777" w:rsidR="00DF5385" w:rsidRDefault="00DF5385" w:rsidP="009675F9">
      <w:pPr>
        <w:suppressAutoHyphens/>
        <w:spacing w:after="0" w:line="240" w:lineRule="auto"/>
        <w:ind w:left="142"/>
        <w:jc w:val="both"/>
      </w:pPr>
      <w:r w:rsidRPr="00712BD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 V.                                                                                                 </w:t>
      </w:r>
      <w:r w:rsidRPr="00712BD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A. V.</w:t>
      </w:r>
    </w:p>
    <w:p w14:paraId="42EC4B41" w14:textId="77777777" w:rsidR="00DF5385" w:rsidRDefault="00DF5385" w:rsidP="00DF5385"/>
    <w:p w14:paraId="42EC4B42" w14:textId="77777777" w:rsidR="00DF5385" w:rsidRDefault="00DF5385" w:rsidP="00DF5385"/>
    <w:sectPr w:rsidR="00DF5385" w:rsidSect="00DF5385">
      <w:pgSz w:w="12240" w:h="15840"/>
      <w:pgMar w:top="142" w:right="118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34"/>
    <w:rsid w:val="002F3934"/>
    <w:rsid w:val="0032036C"/>
    <w:rsid w:val="005F7584"/>
    <w:rsid w:val="00610F15"/>
    <w:rsid w:val="00706224"/>
    <w:rsid w:val="009675F9"/>
    <w:rsid w:val="00BC3A1D"/>
    <w:rsid w:val="00DB60D6"/>
    <w:rsid w:val="00DF5385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4ABF"/>
  <w15:chartTrackingRefBased/>
  <w15:docId w15:val="{D5700AAA-BBAA-46EF-BBA4-93DA896D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93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934"/>
  </w:style>
  <w:style w:type="table" w:styleId="TableGrid">
    <w:name w:val="Table Grid"/>
    <w:basedOn w:val="TableNormal"/>
    <w:uiPriority w:val="39"/>
    <w:rsid w:val="00DF538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Ausra Marcinkiene</cp:lastModifiedBy>
  <cp:revision>2</cp:revision>
  <dcterms:created xsi:type="dcterms:W3CDTF">2025-01-27T10:24:00Z</dcterms:created>
  <dcterms:modified xsi:type="dcterms:W3CDTF">2025-01-27T10:24:00Z</dcterms:modified>
</cp:coreProperties>
</file>