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CF06" w14:textId="77777777" w:rsidR="00BC7182" w:rsidRPr="009C1A07"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5A30654E"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072435">
        <w:rPr>
          <w:rFonts w:ascii="Arial" w:hAnsi="Arial" w:cs="Arial"/>
          <w:sz w:val="22"/>
          <w:szCs w:val="22"/>
        </w:rPr>
        <w:t xml:space="preserve">5 m.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4AA62D1E" w:rsidR="00D17CB9" w:rsidRPr="009C1A07" w:rsidRDefault="001E662F" w:rsidP="00D17CB9">
          <w:pPr>
            <w:pStyle w:val="Tekstas"/>
            <w:ind w:firstLine="0"/>
            <w:jc w:val="center"/>
            <w:rPr>
              <w:rFonts w:ascii="Arial" w:hAnsi="Arial" w:cs="Arial"/>
              <w:sz w:val="22"/>
              <w:szCs w:val="22"/>
            </w:rPr>
          </w:pPr>
          <w:r>
            <w:rPr>
              <w:rFonts w:ascii="Arial" w:hAnsi="Arial" w:cs="Arial"/>
              <w:sz w:val="22"/>
              <w:szCs w:val="22"/>
            </w:rPr>
            <w:t>Mickūnai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1B0302B9" w:rsidR="00EB0176" w:rsidRPr="009C1A07" w:rsidRDefault="006B77ED" w:rsidP="00BC7182">
      <w:pPr>
        <w:tabs>
          <w:tab w:val="left" w:pos="1260"/>
        </w:tabs>
        <w:spacing w:line="276" w:lineRule="auto"/>
        <w:ind w:firstLine="720"/>
        <w:jc w:val="both"/>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r w:rsidR="001E662F" w:rsidRPr="001E5979">
        <w:rPr>
          <w:rFonts w:ascii="Arial" w:hAnsi="Arial" w:cs="Arial"/>
          <w:sz w:val="22"/>
          <w:szCs w:val="22"/>
        </w:rPr>
        <w:t>kurį atstovauja Nemenčinės regioninio padalinio vadovas, vykdantis Švenčionėlių regioninio padalinio vadovo funkcijas Giedrius Grincevičius,</w:t>
      </w:r>
      <w:r w:rsidR="001E662F">
        <w:rPr>
          <w:rFonts w:ascii="Arial" w:hAnsi="Arial" w:cs="Arial"/>
          <w:sz w:val="22"/>
          <w:szCs w:val="22"/>
        </w:rPr>
        <w:t xml:space="preserve"> </w:t>
      </w:r>
      <w:r w:rsidR="001E662F" w:rsidRPr="003D61A3">
        <w:rPr>
          <w:rFonts w:ascii="Arial" w:hAnsi="Arial" w:cs="Arial"/>
          <w:sz w:val="22"/>
          <w:szCs w:val="22"/>
        </w:rPr>
        <w:t>veikian</w:t>
      </w:r>
      <w:r w:rsidR="001E662F">
        <w:rPr>
          <w:rFonts w:ascii="Arial" w:hAnsi="Arial" w:cs="Arial"/>
          <w:sz w:val="22"/>
          <w:szCs w:val="22"/>
        </w:rPr>
        <w:t>čio</w:t>
      </w:r>
      <w:r w:rsidR="001E662F" w:rsidRPr="003D61A3">
        <w:rPr>
          <w:rFonts w:ascii="Arial" w:hAnsi="Arial" w:cs="Arial"/>
          <w:sz w:val="22"/>
          <w:szCs w:val="22"/>
        </w:rPr>
        <w:t xml:space="preserve"> pagal VĮ Valstybin</w:t>
      </w:r>
      <w:r w:rsidR="001E662F">
        <w:rPr>
          <w:rFonts w:ascii="Arial" w:hAnsi="Arial" w:cs="Arial"/>
          <w:sz w:val="22"/>
          <w:szCs w:val="22"/>
        </w:rPr>
        <w:t>ių</w:t>
      </w:r>
      <w:r w:rsidR="001E662F" w:rsidRPr="003D61A3">
        <w:rPr>
          <w:rFonts w:ascii="Arial" w:hAnsi="Arial" w:cs="Arial"/>
          <w:sz w:val="22"/>
          <w:szCs w:val="22"/>
        </w:rPr>
        <w:t xml:space="preserve"> miškų urėdijos generalinio direktoriaus</w:t>
      </w:r>
      <w:r w:rsidR="001E662F">
        <w:rPr>
          <w:rFonts w:ascii="Arial" w:hAnsi="Arial" w:cs="Arial"/>
          <w:sz w:val="22"/>
          <w:szCs w:val="22"/>
        </w:rPr>
        <w:t xml:space="preserve"> </w:t>
      </w:r>
      <w:r w:rsidR="001E662F" w:rsidRPr="003D61A3">
        <w:rPr>
          <w:rFonts w:ascii="Arial" w:hAnsi="Arial" w:cs="Arial"/>
          <w:sz w:val="22"/>
          <w:szCs w:val="22"/>
        </w:rPr>
        <w:t>2024 m.</w:t>
      </w:r>
      <w:r w:rsidR="001E662F">
        <w:rPr>
          <w:rFonts w:ascii="Arial" w:hAnsi="Arial" w:cs="Arial"/>
          <w:sz w:val="22"/>
          <w:szCs w:val="22"/>
        </w:rPr>
        <w:t xml:space="preserve"> gruodžio 20</w:t>
      </w:r>
      <w:r w:rsidR="001E662F" w:rsidRPr="003D61A3">
        <w:rPr>
          <w:rFonts w:ascii="Arial" w:hAnsi="Arial" w:cs="Arial"/>
          <w:sz w:val="22"/>
          <w:szCs w:val="22"/>
        </w:rPr>
        <w:t xml:space="preserve"> d. įgaliojimą Nr. 77-ĮG-</w:t>
      </w:r>
      <w:r w:rsidR="001E662F">
        <w:rPr>
          <w:rFonts w:ascii="Arial" w:hAnsi="Arial" w:cs="Arial"/>
          <w:sz w:val="22"/>
          <w:szCs w:val="22"/>
        </w:rPr>
        <w:t>446-2024</w:t>
      </w:r>
      <w:r w:rsidRPr="009C1A07">
        <w:rPr>
          <w:rFonts w:ascii="Arial" w:eastAsia="Times New Roman" w:hAnsi="Arial" w:cs="Arial"/>
          <w:color w:val="9BBB59" w:themeColor="accent3"/>
          <w:sz w:val="22"/>
          <w:szCs w:val="22"/>
        </w:rPr>
        <w:t xml:space="preserve"> </w:t>
      </w:r>
      <w:r w:rsidRPr="009C1A07">
        <w:rPr>
          <w:rFonts w:ascii="Arial" w:eastAsia="Times New Roman" w:hAnsi="Arial" w:cs="Arial"/>
          <w:sz w:val="22"/>
          <w:szCs w:val="22"/>
        </w:rPr>
        <w:t xml:space="preserve">(toliau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w:t>
      </w:r>
      <w:r w:rsidR="008865D9">
        <w:rPr>
          <w:rFonts w:ascii="Arial" w:hAnsi="Arial" w:cs="Arial"/>
          <w:sz w:val="22"/>
          <w:szCs w:val="22"/>
        </w:rPr>
        <w:t xml:space="preserve"> ir</w:t>
      </w:r>
    </w:p>
    <w:p w14:paraId="58EC5275" w14:textId="65B08683" w:rsidR="006B77ED" w:rsidRPr="001E662F" w:rsidRDefault="001E662F" w:rsidP="001E662F">
      <w:pPr>
        <w:tabs>
          <w:tab w:val="left" w:pos="709"/>
          <w:tab w:val="left" w:pos="993"/>
        </w:tabs>
        <w:jc w:val="both"/>
        <w:rPr>
          <w:rFonts w:ascii="Arial" w:eastAsia="Times New Roman" w:hAnsi="Arial" w:cs="Arial"/>
          <w:iCs/>
          <w:sz w:val="22"/>
          <w:szCs w:val="22"/>
        </w:rPr>
      </w:pPr>
      <w:r w:rsidRPr="001E662F">
        <w:rPr>
          <w:rFonts w:ascii="Arial" w:eastAsia="Times New Roman" w:hAnsi="Arial" w:cs="Arial"/>
          <w:b/>
          <w:iCs/>
          <w:sz w:val="22"/>
          <w:szCs w:val="22"/>
        </w:rPr>
        <w:tab/>
      </w:r>
      <w:r w:rsidR="005906B6" w:rsidRPr="001C17F8">
        <w:rPr>
          <w:rFonts w:ascii="Arial" w:hAnsi="Arial" w:cs="Arial"/>
          <w:sz w:val="22"/>
          <w:szCs w:val="22"/>
        </w:rPr>
        <w:t xml:space="preserve"> </w:t>
      </w:r>
      <w:r w:rsidR="005906B6" w:rsidRPr="00286FE7">
        <w:rPr>
          <w:rFonts w:ascii="Arial" w:hAnsi="Arial" w:cs="Arial"/>
          <w:b/>
          <w:bCs/>
          <w:sz w:val="22"/>
          <w:szCs w:val="22"/>
        </w:rPr>
        <w:t xml:space="preserve">UAB </w:t>
      </w:r>
      <w:r w:rsidR="00FB4115" w:rsidRPr="00286FE7">
        <w:rPr>
          <w:rFonts w:ascii="Arial" w:hAnsi="Arial" w:cs="Arial"/>
          <w:b/>
          <w:bCs/>
          <w:sz w:val="22"/>
          <w:szCs w:val="22"/>
        </w:rPr>
        <w:t>„</w:t>
      </w:r>
      <w:r w:rsidR="005906B6" w:rsidRPr="00286FE7">
        <w:rPr>
          <w:rFonts w:ascii="Arial" w:hAnsi="Arial" w:cs="Arial"/>
          <w:b/>
          <w:bCs/>
          <w:sz w:val="22"/>
          <w:szCs w:val="22"/>
        </w:rPr>
        <w:t>“</w:t>
      </w:r>
      <w:r w:rsidR="00FB4115">
        <w:rPr>
          <w:rFonts w:ascii="Arial" w:hAnsi="Arial" w:cs="Arial"/>
          <w:sz w:val="22"/>
          <w:szCs w:val="22"/>
        </w:rPr>
        <w:t>,</w:t>
      </w:r>
      <w:r w:rsidR="0087157E">
        <w:rPr>
          <w:rFonts w:ascii="Arial" w:hAnsi="Arial" w:cs="Arial"/>
          <w:sz w:val="22"/>
          <w:szCs w:val="22"/>
        </w:rPr>
        <w:t xml:space="preserve"> </w:t>
      </w:r>
      <w:r w:rsidR="009662D5">
        <w:rPr>
          <w:rFonts w:ascii="Arial" w:hAnsi="Arial" w:cs="Arial"/>
          <w:sz w:val="22"/>
          <w:szCs w:val="22"/>
        </w:rPr>
        <w:t>į</w:t>
      </w:r>
      <w:r w:rsidR="0087157E">
        <w:rPr>
          <w:rFonts w:ascii="Arial" w:hAnsi="Arial" w:cs="Arial"/>
          <w:sz w:val="22"/>
          <w:szCs w:val="22"/>
        </w:rPr>
        <w:t xml:space="preserve">monės kodas </w:t>
      </w:r>
      <w:r w:rsidR="00A8432A">
        <w:rPr>
          <w:rFonts w:ascii="Arial" w:hAnsi="Arial" w:cs="Arial"/>
          <w:sz w:val="22"/>
          <w:szCs w:val="22"/>
        </w:rPr>
        <w:t>,</w:t>
      </w:r>
      <w:r w:rsidR="005906B6" w:rsidRPr="001C17F8">
        <w:rPr>
          <w:rFonts w:ascii="Arial" w:hAnsi="Arial" w:cs="Arial"/>
          <w:sz w:val="22"/>
          <w:szCs w:val="22"/>
        </w:rPr>
        <w:t xml:space="preserve"> </w:t>
      </w:r>
      <w:r w:rsidR="006B4E40">
        <w:rPr>
          <w:rFonts w:ascii="Arial" w:hAnsi="Arial" w:cs="Arial"/>
          <w:sz w:val="22"/>
          <w:szCs w:val="22"/>
        </w:rPr>
        <w:t>atstovaujama</w:t>
      </w:r>
      <w:r w:rsidR="005906B6" w:rsidRPr="001C17F8">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89403A3BED524C28B2FF9C1A006EE0B2"/>
          </w:placeholder>
          <w:text/>
        </w:sdtPr>
        <w:sdtContent>
          <w:r w:rsidR="005906B6" w:rsidRPr="001C17F8">
            <w:rPr>
              <w:rFonts w:ascii="Arial" w:hAnsi="Arial" w:cs="Arial"/>
              <w:sz w:val="22"/>
              <w:szCs w:val="22"/>
            </w:rPr>
            <w:t>direktori</w:t>
          </w:r>
          <w:r w:rsidR="004C2F1B">
            <w:rPr>
              <w:rFonts w:ascii="Arial" w:hAnsi="Arial" w:cs="Arial"/>
              <w:sz w:val="22"/>
              <w:szCs w:val="22"/>
            </w:rPr>
            <w:t>a</w:t>
          </w:r>
          <w:r w:rsidR="005906B6" w:rsidRPr="001C17F8">
            <w:rPr>
              <w:rFonts w:ascii="Arial" w:hAnsi="Arial" w:cs="Arial"/>
              <w:sz w:val="22"/>
              <w:szCs w:val="22"/>
            </w:rPr>
            <w:t xml:space="preserve">us </w:t>
          </w:r>
        </w:sdtContent>
      </w:sdt>
      <w:r w:rsidR="005906B6" w:rsidRPr="001C17F8">
        <w:rPr>
          <w:rFonts w:ascii="Arial" w:hAnsi="Arial" w:cs="Arial"/>
          <w:sz w:val="22"/>
          <w:szCs w:val="22"/>
        </w:rPr>
        <w:t>, veikian</w:t>
      </w:r>
      <w:r w:rsidR="004C2F1B">
        <w:rPr>
          <w:rFonts w:ascii="Arial" w:hAnsi="Arial" w:cs="Arial"/>
          <w:sz w:val="22"/>
          <w:szCs w:val="22"/>
        </w:rPr>
        <w:t>čio</w:t>
      </w:r>
      <w:r w:rsidR="005906B6" w:rsidRPr="001C17F8">
        <w:rPr>
          <w:rFonts w:ascii="Arial" w:hAnsi="Arial" w:cs="Arial"/>
          <w:sz w:val="22"/>
          <w:szCs w:val="22"/>
        </w:rPr>
        <w:t xml:space="preserve"> pagal įmonės įstatus,</w:t>
      </w:r>
      <w:r w:rsidR="005906B6" w:rsidRPr="001E662F">
        <w:rPr>
          <w:rFonts w:ascii="Arial" w:eastAsia="Times New Roman" w:hAnsi="Arial" w:cs="Arial"/>
          <w:iCs/>
          <w:sz w:val="22"/>
          <w:szCs w:val="22"/>
        </w:rPr>
        <w:t xml:space="preserve"> </w:t>
      </w:r>
      <w:r w:rsidR="006B77ED" w:rsidRPr="001E662F">
        <w:rPr>
          <w:rFonts w:ascii="Arial" w:eastAsia="Times New Roman" w:hAnsi="Arial" w:cs="Arial"/>
          <w:iCs/>
          <w:sz w:val="22"/>
          <w:szCs w:val="22"/>
        </w:rPr>
        <w:t>(toliau –</w:t>
      </w:r>
      <w:r w:rsidR="00F17FBF" w:rsidRPr="001E662F">
        <w:rPr>
          <w:rFonts w:ascii="Arial" w:eastAsia="Times New Roman" w:hAnsi="Arial" w:cs="Arial"/>
          <w:b/>
          <w:iCs/>
          <w:sz w:val="22"/>
          <w:szCs w:val="22"/>
        </w:rPr>
        <w:t>Teikėjas</w:t>
      </w:r>
      <w:r w:rsidR="006B77ED" w:rsidRPr="001E662F">
        <w:rPr>
          <w:rFonts w:ascii="Arial" w:eastAsia="Times New Roman" w:hAnsi="Arial" w:cs="Arial"/>
          <w:iCs/>
          <w:sz w:val="22"/>
          <w:szCs w:val="22"/>
        </w:rPr>
        <w:t>),</w:t>
      </w:r>
    </w:p>
    <w:p w14:paraId="4A96C7DC" w14:textId="7BACECDC"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fullDate="2024-12-19T00:00:00Z">
            <w:dateFormat w:val="yyyy 'm.' MMMM d 'd.'"/>
            <w:lid w:val="lt-LT"/>
            <w:storeMappedDataAs w:val="dateTime"/>
            <w:calendar w:val="gregorian"/>
          </w:date>
        </w:sdtPr>
        <w:sdtContent>
          <w:r w:rsidR="00CE4FA3">
            <w:rPr>
              <w:rFonts w:ascii="Arial" w:hAnsi="Arial" w:cs="Arial"/>
              <w:sz w:val="22"/>
              <w:szCs w:val="22"/>
            </w:rPr>
            <w:t>2024 m. gruodžio 19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00C512B9">
        <w:rPr>
          <w:rFonts w:ascii="Arial" w:hAnsi="Arial" w:cs="Arial"/>
          <w:sz w:val="22"/>
          <w:szCs w:val="22"/>
        </w:rPr>
        <w:t xml:space="preserve">CVP IS </w:t>
      </w:r>
      <w:r w:rsidRPr="009C1A07">
        <w:rPr>
          <w:rFonts w:ascii="Arial" w:hAnsi="Arial" w:cs="Arial"/>
          <w:sz w:val="22"/>
          <w:szCs w:val="22"/>
        </w:rPr>
        <w:t>Nr.</w:t>
      </w:r>
      <w:r w:rsidR="009828F7" w:rsidRPr="009828F7">
        <w:rPr>
          <w:rFonts w:ascii="Arial" w:hAnsi="Arial" w:cs="Arial"/>
          <w:bCs/>
          <w:sz w:val="22"/>
          <w:szCs w:val="22"/>
        </w:rPr>
        <w:t xml:space="preserve"> </w:t>
      </w:r>
      <w:r w:rsidR="00C512B9">
        <w:rPr>
          <w:rFonts w:ascii="Arial" w:hAnsi="Arial" w:cs="Arial"/>
          <w:bCs/>
          <w:sz w:val="22"/>
          <w:szCs w:val="22"/>
        </w:rPr>
        <w:t>ID542538/</w:t>
      </w:r>
      <w:r w:rsidR="009828F7">
        <w:rPr>
          <w:rFonts w:ascii="Arial" w:hAnsi="Arial" w:cs="Arial"/>
          <w:bCs/>
          <w:sz w:val="22"/>
          <w:szCs w:val="22"/>
        </w:rPr>
        <w:t>PU-7006/2024</w:t>
      </w:r>
      <w:r w:rsidR="009828F7"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894ECD9"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1"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140"/>
        <w:gridCol w:w="1295"/>
        <w:gridCol w:w="1433"/>
        <w:gridCol w:w="1423"/>
        <w:gridCol w:w="1377"/>
        <w:gridCol w:w="1405"/>
      </w:tblGrid>
      <w:tr w:rsidR="00FC7E0B" w:rsidRPr="009C1A07" w14:paraId="523C8F7C" w14:textId="5580D705" w:rsidTr="00602199">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140"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295"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78847A6D" w:rsidR="00D64ECE" w:rsidRPr="009C1A07" w:rsidRDefault="001E001A" w:rsidP="00371082">
            <w:pPr>
              <w:pStyle w:val="Tekstas"/>
              <w:ind w:firstLine="0"/>
              <w:jc w:val="center"/>
              <w:rPr>
                <w:rFonts w:ascii="Arial" w:hAnsi="Arial" w:cs="Arial"/>
                <w:sz w:val="22"/>
                <w:szCs w:val="22"/>
                <w:lang w:bidi="lo-LA"/>
              </w:rPr>
            </w:pPr>
            <w:r w:rsidRPr="00A11229">
              <w:rPr>
                <w:rFonts w:ascii="Arial" w:hAnsi="Arial" w:cs="Arial"/>
                <w:sz w:val="22"/>
                <w:szCs w:val="22"/>
              </w:rPr>
              <w:t>Miško kirtimo liekanų gamybos</w:t>
            </w:r>
            <w:r>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602199">
        <w:tc>
          <w:tcPr>
            <w:tcW w:w="555" w:type="dxa"/>
          </w:tcPr>
          <w:p w14:paraId="78597B95" w14:textId="2ED9101E" w:rsidR="00D64ECE" w:rsidRPr="009C1A07" w:rsidRDefault="000334CE"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140" w:type="dxa"/>
          </w:tcPr>
          <w:p w14:paraId="1BE706C8" w14:textId="40254B12" w:rsidR="00D64ECE" w:rsidRPr="009C1A07" w:rsidRDefault="00D40F1A" w:rsidP="00A24F49">
            <w:pPr>
              <w:pStyle w:val="Tekstas"/>
              <w:ind w:firstLine="0"/>
              <w:rPr>
                <w:rFonts w:ascii="Arial" w:hAnsi="Arial" w:cs="Arial"/>
                <w:sz w:val="22"/>
                <w:szCs w:val="22"/>
                <w:lang w:bidi="lo-LA"/>
              </w:rPr>
            </w:pPr>
            <w:r w:rsidRPr="00286FE7">
              <w:rPr>
                <w:rFonts w:ascii="Arial" w:hAnsi="Arial" w:cs="Arial"/>
                <w:b/>
                <w:bCs/>
                <w:sz w:val="22"/>
                <w:szCs w:val="22"/>
              </w:rPr>
              <w:t>UAB</w:t>
            </w:r>
            <w:r w:rsidR="00602199">
              <w:rPr>
                <w:rFonts w:ascii="Arial" w:hAnsi="Arial" w:cs="Arial"/>
                <w:b/>
                <w:bCs/>
                <w:sz w:val="22"/>
                <w:szCs w:val="22"/>
              </w:rPr>
              <w:t xml:space="preserve"> </w:t>
            </w:r>
            <w:r w:rsidRPr="00286FE7">
              <w:rPr>
                <w:rFonts w:ascii="Arial" w:hAnsi="Arial" w:cs="Arial"/>
                <w:b/>
                <w:bCs/>
                <w:sz w:val="22"/>
                <w:szCs w:val="22"/>
              </w:rPr>
              <w:t>„“</w:t>
            </w:r>
          </w:p>
        </w:tc>
        <w:tc>
          <w:tcPr>
            <w:tcW w:w="1295" w:type="dxa"/>
          </w:tcPr>
          <w:p w14:paraId="08FBDFAE" w14:textId="2EB1BDD8" w:rsidR="00D64ECE" w:rsidRPr="009C1A07" w:rsidRDefault="00713121" w:rsidP="00A24F49">
            <w:pPr>
              <w:pStyle w:val="Tekstas"/>
              <w:ind w:firstLine="0"/>
              <w:rPr>
                <w:rFonts w:ascii="Arial" w:hAnsi="Arial" w:cs="Arial"/>
                <w:sz w:val="22"/>
                <w:szCs w:val="22"/>
                <w:lang w:bidi="lo-LA"/>
              </w:rPr>
            </w:pPr>
            <w:r>
              <w:rPr>
                <w:rFonts w:ascii="Arial" w:hAnsi="Arial" w:cs="Arial"/>
                <w:sz w:val="22"/>
                <w:szCs w:val="22"/>
                <w:lang w:bidi="lo-LA"/>
              </w:rPr>
              <w:t>2</w:t>
            </w:r>
            <w:r w:rsidR="00E90CF0">
              <w:rPr>
                <w:rFonts w:ascii="Arial" w:hAnsi="Arial" w:cs="Arial"/>
                <w:sz w:val="22"/>
                <w:szCs w:val="22"/>
                <w:lang w:bidi="lo-LA"/>
              </w:rPr>
              <w:t>5</w:t>
            </w:r>
            <w:r>
              <w:rPr>
                <w:rFonts w:ascii="Arial" w:hAnsi="Arial" w:cs="Arial"/>
                <w:sz w:val="22"/>
                <w:szCs w:val="22"/>
                <w:lang w:bidi="lo-LA"/>
              </w:rPr>
              <w:t>000</w:t>
            </w:r>
          </w:p>
        </w:tc>
        <w:tc>
          <w:tcPr>
            <w:tcW w:w="1433" w:type="dxa"/>
          </w:tcPr>
          <w:p w14:paraId="41C0D274" w14:textId="60EE3C55" w:rsidR="00D64ECE" w:rsidRPr="009C1A07" w:rsidRDefault="00713121" w:rsidP="00A24F49">
            <w:pPr>
              <w:pStyle w:val="Tekstas"/>
              <w:ind w:firstLine="0"/>
              <w:rPr>
                <w:rFonts w:ascii="Arial" w:hAnsi="Arial" w:cs="Arial"/>
                <w:sz w:val="22"/>
                <w:szCs w:val="22"/>
                <w:lang w:bidi="lo-LA"/>
              </w:rPr>
            </w:pPr>
            <w:r>
              <w:rPr>
                <w:rFonts w:ascii="Arial" w:hAnsi="Arial" w:cs="Arial"/>
                <w:sz w:val="22"/>
                <w:szCs w:val="22"/>
                <w:lang w:bidi="lo-LA"/>
              </w:rPr>
              <w:t>1</w:t>
            </w:r>
            <w:r w:rsidR="00A51815">
              <w:rPr>
                <w:rFonts w:ascii="Arial" w:hAnsi="Arial" w:cs="Arial"/>
                <w:sz w:val="22"/>
                <w:szCs w:val="22"/>
                <w:lang w:bidi="lo-LA"/>
              </w:rPr>
              <w:t>9643</w:t>
            </w:r>
          </w:p>
        </w:tc>
        <w:tc>
          <w:tcPr>
            <w:tcW w:w="1423" w:type="dxa"/>
          </w:tcPr>
          <w:p w14:paraId="774224B1" w14:textId="05E7E6C8" w:rsidR="00D64ECE" w:rsidRPr="009C1A07" w:rsidRDefault="00713121" w:rsidP="00A24F49">
            <w:pPr>
              <w:pStyle w:val="Tekstas"/>
              <w:ind w:firstLine="0"/>
              <w:rPr>
                <w:rFonts w:ascii="Arial" w:hAnsi="Arial" w:cs="Arial"/>
                <w:sz w:val="22"/>
                <w:szCs w:val="22"/>
                <w:lang w:bidi="lo-LA"/>
              </w:rPr>
            </w:pPr>
            <w:r>
              <w:rPr>
                <w:rFonts w:ascii="Arial" w:hAnsi="Arial" w:cs="Arial"/>
                <w:sz w:val="22"/>
                <w:szCs w:val="22"/>
                <w:lang w:bidi="lo-LA"/>
              </w:rPr>
              <w:t>2</w:t>
            </w:r>
            <w:r w:rsidR="00A51815">
              <w:rPr>
                <w:rFonts w:ascii="Arial" w:hAnsi="Arial" w:cs="Arial"/>
                <w:sz w:val="22"/>
                <w:szCs w:val="22"/>
                <w:lang w:bidi="lo-LA"/>
              </w:rPr>
              <w:t>5</w:t>
            </w:r>
            <w:r>
              <w:rPr>
                <w:rFonts w:ascii="Arial" w:hAnsi="Arial" w:cs="Arial"/>
                <w:sz w:val="22"/>
                <w:szCs w:val="22"/>
                <w:lang w:bidi="lo-LA"/>
              </w:rPr>
              <w:t>00</w:t>
            </w:r>
          </w:p>
        </w:tc>
        <w:tc>
          <w:tcPr>
            <w:tcW w:w="1377" w:type="dxa"/>
          </w:tcPr>
          <w:p w14:paraId="655D0691" w14:textId="48F0A9C8" w:rsidR="00D64ECE" w:rsidRPr="009C1A07" w:rsidRDefault="00881B24" w:rsidP="00A24F49">
            <w:pPr>
              <w:pStyle w:val="Tekstas"/>
              <w:ind w:firstLine="0"/>
              <w:rPr>
                <w:rFonts w:ascii="Arial" w:hAnsi="Arial" w:cs="Arial"/>
                <w:sz w:val="22"/>
                <w:szCs w:val="22"/>
                <w:lang w:bidi="lo-LA"/>
              </w:rPr>
            </w:pPr>
            <w:r>
              <w:rPr>
                <w:rFonts w:ascii="Arial" w:hAnsi="Arial" w:cs="Arial"/>
                <w:sz w:val="22"/>
                <w:szCs w:val="22"/>
                <w:lang w:bidi="lo-LA"/>
              </w:rPr>
              <w:t>32</w:t>
            </w:r>
          </w:p>
        </w:tc>
        <w:tc>
          <w:tcPr>
            <w:tcW w:w="1405" w:type="dxa"/>
          </w:tcPr>
          <w:p w14:paraId="1E30C52A" w14:textId="05A33667" w:rsidR="00D64ECE" w:rsidRPr="009C1A07" w:rsidRDefault="00881B24" w:rsidP="00A24F49">
            <w:pPr>
              <w:pStyle w:val="Tekstas"/>
              <w:ind w:firstLine="0"/>
              <w:rPr>
                <w:rFonts w:ascii="Arial" w:hAnsi="Arial" w:cs="Arial"/>
                <w:sz w:val="22"/>
                <w:szCs w:val="22"/>
                <w:lang w:bidi="lo-LA"/>
              </w:rPr>
            </w:pPr>
            <w:r>
              <w:rPr>
                <w:rFonts w:ascii="Arial" w:hAnsi="Arial" w:cs="Arial"/>
                <w:sz w:val="22"/>
                <w:szCs w:val="22"/>
                <w:lang w:bidi="lo-LA"/>
              </w:rPr>
              <w:t>11</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2"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2"/>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3"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18AD6A55" w:rsidR="00D64ECE" w:rsidRPr="009C1A07" w:rsidRDefault="000334CE"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71BDD890" w:rsidR="00D64ECE" w:rsidRPr="009C1A07" w:rsidRDefault="00602199" w:rsidP="00311483">
            <w:pPr>
              <w:pStyle w:val="Tekstas"/>
              <w:ind w:firstLine="0"/>
              <w:rPr>
                <w:rFonts w:ascii="Arial" w:hAnsi="Arial" w:cs="Arial"/>
                <w:sz w:val="22"/>
                <w:szCs w:val="22"/>
                <w:lang w:bidi="lo-LA"/>
              </w:rPr>
            </w:pPr>
            <w:r w:rsidRPr="00286FE7">
              <w:rPr>
                <w:rFonts w:ascii="Arial" w:hAnsi="Arial" w:cs="Arial"/>
                <w:b/>
                <w:bCs/>
                <w:sz w:val="22"/>
                <w:szCs w:val="22"/>
              </w:rPr>
              <w:t>UAB</w:t>
            </w:r>
            <w:r>
              <w:rPr>
                <w:rFonts w:ascii="Arial" w:hAnsi="Arial" w:cs="Arial"/>
                <w:b/>
                <w:bCs/>
                <w:sz w:val="22"/>
                <w:szCs w:val="22"/>
              </w:rPr>
              <w:t xml:space="preserve"> </w:t>
            </w:r>
            <w:r w:rsidRPr="00286FE7">
              <w:rPr>
                <w:rFonts w:ascii="Arial" w:hAnsi="Arial" w:cs="Arial"/>
                <w:b/>
                <w:bCs/>
                <w:sz w:val="22"/>
                <w:szCs w:val="22"/>
              </w:rPr>
              <w:t>„“</w:t>
            </w:r>
          </w:p>
        </w:tc>
        <w:tc>
          <w:tcPr>
            <w:tcW w:w="2835" w:type="dxa"/>
          </w:tcPr>
          <w:p w14:paraId="5048E327" w14:textId="2CAE0D87" w:rsidR="00D64ECE" w:rsidRPr="009C1A07" w:rsidRDefault="00585CDA" w:rsidP="00311483">
            <w:pPr>
              <w:pStyle w:val="Tekstas"/>
              <w:ind w:firstLine="0"/>
              <w:rPr>
                <w:rFonts w:ascii="Arial" w:hAnsi="Arial" w:cs="Arial"/>
                <w:sz w:val="22"/>
                <w:szCs w:val="22"/>
                <w:lang w:bidi="lo-LA"/>
              </w:rPr>
            </w:pPr>
            <w:r>
              <w:rPr>
                <w:rFonts w:ascii="Arial" w:hAnsi="Arial" w:cs="Arial"/>
                <w:sz w:val="22"/>
                <w:szCs w:val="22"/>
                <w:lang w:bidi="lo-LA"/>
              </w:rPr>
              <w:t>6,20</w:t>
            </w:r>
          </w:p>
        </w:tc>
        <w:tc>
          <w:tcPr>
            <w:tcW w:w="2835" w:type="dxa"/>
          </w:tcPr>
          <w:p w14:paraId="173F2E68" w14:textId="228C5F16" w:rsidR="00D64ECE" w:rsidRPr="009C1A07" w:rsidRDefault="003E72F0" w:rsidP="00311483">
            <w:pPr>
              <w:pStyle w:val="Tekstas"/>
              <w:ind w:firstLine="0"/>
              <w:rPr>
                <w:rFonts w:ascii="Arial" w:hAnsi="Arial" w:cs="Arial"/>
                <w:sz w:val="22"/>
                <w:szCs w:val="22"/>
                <w:lang w:bidi="lo-LA"/>
              </w:rPr>
            </w:pPr>
            <w:r>
              <w:rPr>
                <w:rFonts w:ascii="Arial" w:hAnsi="Arial" w:cs="Arial"/>
                <w:sz w:val="22"/>
                <w:szCs w:val="22"/>
                <w:lang w:bidi="lo-LA"/>
              </w:rPr>
              <w:t>7,50</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4" w:name="_Hlk525803848"/>
      <w:bookmarkEnd w:id="1"/>
      <w:bookmarkEnd w:id="3"/>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4"/>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lastRenderedPageBreak/>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lastRenderedPageBreak/>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lastRenderedPageBreak/>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33B5" w:rsidRPr="009C1A07" w14:paraId="715D445B" w14:textId="77777777" w:rsidTr="00324EFD">
        <w:tc>
          <w:tcPr>
            <w:tcW w:w="561" w:type="dxa"/>
          </w:tcPr>
          <w:p w14:paraId="5564876E" w14:textId="37BAD335" w:rsidR="009933B5" w:rsidRPr="009C1A07" w:rsidRDefault="00A87F4D" w:rsidP="00324EFD">
            <w:pPr>
              <w:pStyle w:val="Tekstas"/>
              <w:ind w:firstLine="0"/>
              <w:rPr>
                <w:rFonts w:ascii="Arial" w:hAnsi="Arial" w:cs="Arial"/>
                <w:sz w:val="22"/>
                <w:szCs w:val="22"/>
                <w:lang w:bidi="lo-LA"/>
              </w:rPr>
            </w:pPr>
            <w:r>
              <w:rPr>
                <w:rFonts w:ascii="Arial" w:hAnsi="Arial" w:cs="Arial"/>
                <w:sz w:val="22"/>
                <w:szCs w:val="22"/>
                <w:lang w:bidi="lo-LA"/>
              </w:rPr>
              <w:lastRenderedPageBreak/>
              <w:t>1.</w:t>
            </w:r>
          </w:p>
        </w:tc>
        <w:tc>
          <w:tcPr>
            <w:tcW w:w="3403" w:type="dxa"/>
          </w:tcPr>
          <w:p w14:paraId="0CAC5F9B" w14:textId="1B2A0327" w:rsidR="009933B5" w:rsidRPr="009C1A07" w:rsidRDefault="00602199" w:rsidP="00324EFD">
            <w:pPr>
              <w:pStyle w:val="Tekstas"/>
              <w:ind w:firstLine="0"/>
              <w:rPr>
                <w:rFonts w:ascii="Arial" w:hAnsi="Arial" w:cs="Arial"/>
                <w:sz w:val="22"/>
                <w:szCs w:val="22"/>
                <w:lang w:bidi="lo-LA"/>
              </w:rPr>
            </w:pPr>
            <w:r w:rsidRPr="00286FE7">
              <w:rPr>
                <w:rFonts w:ascii="Arial" w:hAnsi="Arial" w:cs="Arial"/>
                <w:b/>
                <w:bCs/>
                <w:sz w:val="22"/>
                <w:szCs w:val="22"/>
              </w:rPr>
              <w:t>UAB</w:t>
            </w:r>
            <w:r>
              <w:rPr>
                <w:rFonts w:ascii="Arial" w:hAnsi="Arial" w:cs="Arial"/>
                <w:b/>
                <w:bCs/>
                <w:sz w:val="22"/>
                <w:szCs w:val="22"/>
              </w:rPr>
              <w:t xml:space="preserve"> </w:t>
            </w:r>
            <w:r w:rsidRPr="00286FE7">
              <w:rPr>
                <w:rFonts w:ascii="Arial" w:hAnsi="Arial" w:cs="Arial"/>
                <w:b/>
                <w:bCs/>
                <w:sz w:val="22"/>
                <w:szCs w:val="22"/>
              </w:rPr>
              <w:t>„“</w:t>
            </w:r>
          </w:p>
        </w:tc>
        <w:tc>
          <w:tcPr>
            <w:tcW w:w="2835" w:type="dxa"/>
          </w:tcPr>
          <w:p w14:paraId="4BDC6C37" w14:textId="720CBA9A" w:rsidR="009933B5" w:rsidRPr="009C1A07" w:rsidRDefault="0011421C" w:rsidP="00324EFD">
            <w:pPr>
              <w:pStyle w:val="Tekstas"/>
              <w:ind w:firstLine="0"/>
              <w:rPr>
                <w:rFonts w:ascii="Arial" w:hAnsi="Arial" w:cs="Arial"/>
                <w:sz w:val="22"/>
                <w:szCs w:val="22"/>
                <w:lang w:bidi="lo-LA"/>
              </w:rPr>
            </w:pPr>
            <w:r>
              <w:rPr>
                <w:rFonts w:ascii="Arial" w:hAnsi="Arial" w:cs="Arial"/>
                <w:sz w:val="22"/>
                <w:szCs w:val="22"/>
                <w:lang w:bidi="lo-LA"/>
              </w:rPr>
              <w:t>6,56</w:t>
            </w:r>
          </w:p>
        </w:tc>
        <w:tc>
          <w:tcPr>
            <w:tcW w:w="2835" w:type="dxa"/>
          </w:tcPr>
          <w:p w14:paraId="62304894" w14:textId="47A00707" w:rsidR="009933B5" w:rsidRPr="009C1A07" w:rsidRDefault="00A71ADA" w:rsidP="00324EFD">
            <w:pPr>
              <w:pStyle w:val="Tekstas"/>
              <w:ind w:firstLine="0"/>
              <w:rPr>
                <w:rFonts w:ascii="Arial" w:hAnsi="Arial" w:cs="Arial"/>
                <w:sz w:val="22"/>
                <w:szCs w:val="22"/>
                <w:lang w:bidi="lo-LA"/>
              </w:rPr>
            </w:pPr>
            <w:r>
              <w:rPr>
                <w:rFonts w:ascii="Arial" w:hAnsi="Arial" w:cs="Arial"/>
                <w:sz w:val="22"/>
                <w:szCs w:val="22"/>
                <w:lang w:bidi="lo-LA"/>
              </w:rPr>
              <w:t>7,</w:t>
            </w:r>
            <w:r w:rsidR="003E72F0">
              <w:rPr>
                <w:rFonts w:ascii="Arial" w:hAnsi="Arial" w:cs="Arial"/>
                <w:sz w:val="22"/>
                <w:szCs w:val="22"/>
                <w:lang w:bidi="lo-LA"/>
              </w:rPr>
              <w:t>94</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33B5" w:rsidRPr="009C1A07" w14:paraId="6090249E" w14:textId="77777777" w:rsidTr="00324EFD">
        <w:tc>
          <w:tcPr>
            <w:tcW w:w="561" w:type="dxa"/>
          </w:tcPr>
          <w:p w14:paraId="044A3F6C" w14:textId="25816585" w:rsidR="009933B5" w:rsidRPr="009C1A07" w:rsidRDefault="00A87F4D" w:rsidP="00324EFD">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35C7A5F1" w:rsidR="009933B5" w:rsidRPr="009C1A07" w:rsidRDefault="00602199" w:rsidP="00324EFD">
            <w:pPr>
              <w:pStyle w:val="Tekstas"/>
              <w:ind w:firstLine="0"/>
              <w:rPr>
                <w:rFonts w:ascii="Arial" w:hAnsi="Arial" w:cs="Arial"/>
                <w:sz w:val="22"/>
                <w:szCs w:val="22"/>
                <w:lang w:bidi="lo-LA"/>
              </w:rPr>
            </w:pPr>
            <w:r w:rsidRPr="00286FE7">
              <w:rPr>
                <w:rFonts w:ascii="Arial" w:hAnsi="Arial" w:cs="Arial"/>
                <w:b/>
                <w:bCs/>
                <w:sz w:val="22"/>
                <w:szCs w:val="22"/>
              </w:rPr>
              <w:t>UAB</w:t>
            </w:r>
            <w:r>
              <w:rPr>
                <w:rFonts w:ascii="Arial" w:hAnsi="Arial" w:cs="Arial"/>
                <w:b/>
                <w:bCs/>
                <w:sz w:val="22"/>
                <w:szCs w:val="22"/>
              </w:rPr>
              <w:t xml:space="preserve"> </w:t>
            </w:r>
            <w:r w:rsidRPr="00286FE7">
              <w:rPr>
                <w:rFonts w:ascii="Arial" w:hAnsi="Arial" w:cs="Arial"/>
                <w:b/>
                <w:bCs/>
                <w:sz w:val="22"/>
                <w:szCs w:val="22"/>
              </w:rPr>
              <w:t>„</w:t>
            </w:r>
          </w:p>
        </w:tc>
        <w:tc>
          <w:tcPr>
            <w:tcW w:w="2835" w:type="dxa"/>
          </w:tcPr>
          <w:p w14:paraId="6F9316AE" w14:textId="2DDEF269" w:rsidR="009933B5" w:rsidRPr="009C1A07" w:rsidRDefault="00713121" w:rsidP="00324EFD">
            <w:pPr>
              <w:pStyle w:val="Tekstas"/>
              <w:ind w:firstLine="0"/>
              <w:rPr>
                <w:rFonts w:ascii="Arial" w:hAnsi="Arial" w:cs="Arial"/>
                <w:sz w:val="22"/>
                <w:szCs w:val="22"/>
                <w:lang w:bidi="lo-LA"/>
              </w:rPr>
            </w:pPr>
            <w:r>
              <w:rPr>
                <w:rFonts w:ascii="Arial" w:hAnsi="Arial" w:cs="Arial"/>
                <w:sz w:val="22"/>
                <w:szCs w:val="22"/>
                <w:lang w:bidi="lo-LA"/>
              </w:rPr>
              <w:t>2</w:t>
            </w:r>
            <w:r w:rsidR="0011421C">
              <w:rPr>
                <w:rFonts w:ascii="Arial" w:hAnsi="Arial" w:cs="Arial"/>
                <w:sz w:val="22"/>
                <w:szCs w:val="22"/>
                <w:lang w:bidi="lo-LA"/>
              </w:rPr>
              <w:t>38</w:t>
            </w:r>
            <w:r w:rsidR="00A71ADA">
              <w:rPr>
                <w:rFonts w:ascii="Arial" w:hAnsi="Arial" w:cs="Arial"/>
                <w:sz w:val="22"/>
                <w:szCs w:val="22"/>
                <w:lang w:bidi="lo-LA"/>
              </w:rPr>
              <w:t>,00</w:t>
            </w:r>
          </w:p>
        </w:tc>
        <w:tc>
          <w:tcPr>
            <w:tcW w:w="2835" w:type="dxa"/>
          </w:tcPr>
          <w:p w14:paraId="78DA0F76" w14:textId="706EDD60" w:rsidR="009933B5" w:rsidRPr="009C1A07" w:rsidRDefault="00A71ADA" w:rsidP="00324EFD">
            <w:pPr>
              <w:pStyle w:val="Tekstas"/>
              <w:ind w:firstLine="0"/>
              <w:rPr>
                <w:rFonts w:ascii="Arial" w:hAnsi="Arial" w:cs="Arial"/>
                <w:sz w:val="22"/>
                <w:szCs w:val="22"/>
                <w:lang w:bidi="lo-LA"/>
              </w:rPr>
            </w:pPr>
            <w:r>
              <w:rPr>
                <w:rFonts w:ascii="Arial" w:hAnsi="Arial" w:cs="Arial"/>
                <w:sz w:val="22"/>
                <w:szCs w:val="22"/>
                <w:lang w:bidi="lo-LA"/>
              </w:rPr>
              <w:t>2</w:t>
            </w:r>
            <w:r w:rsidR="0011421C">
              <w:rPr>
                <w:rFonts w:ascii="Arial" w:hAnsi="Arial" w:cs="Arial"/>
                <w:sz w:val="22"/>
                <w:szCs w:val="22"/>
                <w:lang w:bidi="lo-LA"/>
              </w:rPr>
              <w:t>87</w:t>
            </w:r>
            <w:r w:rsidR="00E452AF">
              <w:rPr>
                <w:rFonts w:ascii="Arial" w:hAnsi="Arial" w:cs="Arial"/>
                <w:sz w:val="22"/>
                <w:szCs w:val="22"/>
                <w:lang w:bidi="lo-LA"/>
              </w:rPr>
              <w:t>,</w:t>
            </w:r>
            <w:r w:rsidR="0011421C">
              <w:rPr>
                <w:rFonts w:ascii="Arial" w:hAnsi="Arial" w:cs="Arial"/>
                <w:sz w:val="22"/>
                <w:szCs w:val="22"/>
                <w:lang w:bidi="lo-LA"/>
              </w:rPr>
              <w:t>98</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0FEBC342" w:rsidR="00C762AD" w:rsidRPr="000D7C26" w:rsidRDefault="00FB584C" w:rsidP="00FB584C">
      <w:pPr>
        <w:pStyle w:val="Sraopastraipa"/>
        <w:spacing w:after="0" w:line="240" w:lineRule="auto"/>
        <w:ind w:left="0" w:right="23"/>
        <w:jc w:val="both"/>
        <w:rPr>
          <w:rFonts w:ascii="Arial" w:eastAsia="Calibri" w:hAnsi="Arial" w:cs="Arial"/>
          <w:lang w:eastAsia="x-none"/>
        </w:rPr>
      </w:pPr>
      <w:r>
        <w:rPr>
          <w:rFonts w:ascii="Arial" w:eastAsia="Calibri" w:hAnsi="Arial" w:cs="Arial"/>
          <w:lang w:eastAsia="x-none"/>
        </w:rPr>
        <w:t xml:space="preserve">            </w:t>
      </w:r>
      <w:proofErr w:type="spellStart"/>
      <w:r w:rsidR="00C762AD" w:rsidRPr="000D7C26">
        <w:rPr>
          <w:rFonts w:ascii="Arial" w:eastAsia="Calibri" w:hAnsi="Arial" w:cs="Arial"/>
          <w:b/>
          <w:bCs/>
          <w:lang w:eastAsia="x-none"/>
        </w:rPr>
        <w:t>P.o.d</w:t>
      </w:r>
      <w:proofErr w:type="spellEnd"/>
      <w:r w:rsidR="00C762AD" w:rsidRPr="000D7C26">
        <w:rPr>
          <w:rFonts w:ascii="Arial" w:eastAsia="Calibri" w:hAnsi="Arial" w:cs="Arial"/>
          <w:b/>
          <w:bCs/>
          <w:lang w:eastAsia="x-none"/>
        </w:rPr>
        <w:t xml:space="preserve">. Nr. </w:t>
      </w:r>
      <w:r w:rsidR="00713121" w:rsidRPr="000D7C26">
        <w:rPr>
          <w:rFonts w:ascii="Arial" w:eastAsia="Calibri" w:hAnsi="Arial" w:cs="Arial"/>
          <w:b/>
          <w:bCs/>
          <w:lang w:eastAsia="x-none"/>
        </w:rPr>
        <w:t>12</w:t>
      </w:r>
      <w:r w:rsidR="00C762AD" w:rsidRPr="000D7C26">
        <w:rPr>
          <w:rFonts w:ascii="Arial" w:eastAsia="Calibri" w:hAnsi="Arial" w:cs="Arial"/>
          <w:b/>
          <w:bCs/>
          <w:lang w:eastAsia="x-none"/>
        </w:rPr>
        <w:t xml:space="preserve"> </w:t>
      </w:r>
      <w:proofErr w:type="spellStart"/>
      <w:r w:rsidR="00C762AD" w:rsidRPr="000D7C26">
        <w:rPr>
          <w:rFonts w:ascii="Arial" w:eastAsia="Calibri" w:hAnsi="Arial" w:cs="Arial"/>
          <w:b/>
          <w:bCs/>
          <w:lang w:eastAsia="x-none"/>
        </w:rPr>
        <w:t>p.o.d</w:t>
      </w:r>
      <w:proofErr w:type="spellEnd"/>
      <w:r w:rsidR="00713121" w:rsidRPr="000D7C26">
        <w:rPr>
          <w:rFonts w:ascii="Arial" w:eastAsia="Calibri" w:hAnsi="Arial" w:cs="Arial"/>
          <w:b/>
          <w:bCs/>
          <w:lang w:eastAsia="x-none"/>
        </w:rPr>
        <w:t xml:space="preserve"> Nemenčinės RP</w:t>
      </w:r>
      <w:r w:rsidR="00C762AD" w:rsidRPr="000D7C26">
        <w:rPr>
          <w:rFonts w:ascii="Arial" w:eastAsia="Calibri" w:hAnsi="Arial" w:cs="Arial"/>
          <w:b/>
          <w:bCs/>
          <w:lang w:eastAsia="x-none"/>
        </w:rPr>
        <w:t xml:space="preserve"> – </w:t>
      </w:r>
      <w:r w:rsidR="00713121" w:rsidRPr="000D7C26">
        <w:rPr>
          <w:rFonts w:ascii="Arial" w:eastAsia="Calibri" w:hAnsi="Arial" w:cs="Arial"/>
          <w:b/>
          <w:bCs/>
          <w:lang w:eastAsia="x-none"/>
        </w:rPr>
        <w:t>1</w:t>
      </w:r>
      <w:r w:rsidR="00DB19C1">
        <w:rPr>
          <w:rFonts w:ascii="Arial" w:eastAsia="Calibri" w:hAnsi="Arial" w:cs="Arial"/>
          <w:b/>
          <w:bCs/>
          <w:lang w:eastAsia="x-none"/>
        </w:rPr>
        <w:t>456857,10</w:t>
      </w:r>
      <w:r w:rsidR="000D7C26" w:rsidRPr="000D7C26">
        <w:rPr>
          <w:rFonts w:ascii="Arial" w:eastAsia="Calibri" w:hAnsi="Arial" w:cs="Arial"/>
          <w:b/>
          <w:bCs/>
          <w:lang w:eastAsia="x-none"/>
        </w:rPr>
        <w:t xml:space="preserve"> Eur</w:t>
      </w:r>
      <w:r w:rsidR="000D7C26" w:rsidRPr="000D7C26">
        <w:rPr>
          <w:rFonts w:ascii="Arial" w:eastAsia="Calibri" w:hAnsi="Arial" w:cs="Arial"/>
          <w:lang w:eastAsia="x-none"/>
        </w:rPr>
        <w:t xml:space="preserve"> (</w:t>
      </w:r>
      <w:r w:rsidR="00713121" w:rsidRPr="000D7C26">
        <w:rPr>
          <w:rFonts w:ascii="Arial" w:eastAsia="Calibri" w:hAnsi="Arial" w:cs="Arial"/>
          <w:lang w:eastAsia="x-none"/>
        </w:rPr>
        <w:t xml:space="preserve">Vienas milijonas </w:t>
      </w:r>
      <w:r w:rsidR="002A7A26">
        <w:rPr>
          <w:rFonts w:ascii="Arial" w:eastAsia="Calibri" w:hAnsi="Arial" w:cs="Arial"/>
          <w:lang w:eastAsia="x-none"/>
        </w:rPr>
        <w:t>keturi</w:t>
      </w:r>
      <w:r w:rsidR="00713121" w:rsidRPr="000D7C26">
        <w:rPr>
          <w:rFonts w:ascii="Arial" w:eastAsia="Calibri" w:hAnsi="Arial" w:cs="Arial"/>
          <w:lang w:eastAsia="x-none"/>
        </w:rPr>
        <w:t xml:space="preserve"> šimta</w:t>
      </w:r>
      <w:r w:rsidR="007A51B2">
        <w:rPr>
          <w:rFonts w:ascii="Arial" w:eastAsia="Calibri" w:hAnsi="Arial" w:cs="Arial"/>
          <w:lang w:eastAsia="x-none"/>
        </w:rPr>
        <w:t>i</w:t>
      </w:r>
      <w:r w:rsidR="00713121" w:rsidRPr="000D7C26">
        <w:rPr>
          <w:rFonts w:ascii="Arial" w:eastAsia="Calibri" w:hAnsi="Arial" w:cs="Arial"/>
          <w:lang w:eastAsia="x-none"/>
        </w:rPr>
        <w:t xml:space="preserve"> </w:t>
      </w:r>
      <w:r w:rsidR="007A51B2">
        <w:rPr>
          <w:rFonts w:ascii="Arial" w:eastAsia="Calibri" w:hAnsi="Arial" w:cs="Arial"/>
          <w:lang w:eastAsia="x-none"/>
        </w:rPr>
        <w:t>penkiasdešimt šeši</w:t>
      </w:r>
      <w:r w:rsidR="00713121" w:rsidRPr="000D7C26">
        <w:rPr>
          <w:rFonts w:ascii="Arial" w:eastAsia="Calibri" w:hAnsi="Arial" w:cs="Arial"/>
          <w:lang w:eastAsia="x-none"/>
        </w:rPr>
        <w:t xml:space="preserve"> </w:t>
      </w:r>
      <w:r w:rsidR="0075340E">
        <w:rPr>
          <w:rFonts w:ascii="Arial" w:eastAsia="Calibri" w:hAnsi="Arial" w:cs="Arial"/>
          <w:lang w:eastAsia="x-none"/>
        </w:rPr>
        <w:t xml:space="preserve">tūkstančiai </w:t>
      </w:r>
      <w:r w:rsidR="00F2693E">
        <w:rPr>
          <w:rFonts w:ascii="Arial" w:eastAsia="Calibri" w:hAnsi="Arial" w:cs="Arial"/>
          <w:lang w:eastAsia="x-none"/>
        </w:rPr>
        <w:t>aštuoni šimtai</w:t>
      </w:r>
      <w:r w:rsidR="000D7C26" w:rsidRPr="000D7C26">
        <w:rPr>
          <w:rFonts w:ascii="Arial" w:eastAsia="Calibri" w:hAnsi="Arial" w:cs="Arial"/>
          <w:lang w:eastAsia="x-none"/>
        </w:rPr>
        <w:t xml:space="preserve"> penki</w:t>
      </w:r>
      <w:r w:rsidR="00F2693E">
        <w:rPr>
          <w:rFonts w:ascii="Arial" w:eastAsia="Calibri" w:hAnsi="Arial" w:cs="Arial"/>
          <w:lang w:eastAsia="x-none"/>
        </w:rPr>
        <w:t>asdešimt</w:t>
      </w:r>
      <w:r w:rsidR="0075340E">
        <w:rPr>
          <w:rFonts w:ascii="Arial" w:eastAsia="Calibri" w:hAnsi="Arial" w:cs="Arial"/>
          <w:lang w:eastAsia="x-none"/>
        </w:rPr>
        <w:t xml:space="preserve"> septyni</w:t>
      </w:r>
      <w:r w:rsidR="000D7C26" w:rsidRPr="000D7C26">
        <w:rPr>
          <w:rFonts w:ascii="Arial" w:eastAsia="Calibri" w:hAnsi="Arial" w:cs="Arial"/>
          <w:lang w:eastAsia="x-none"/>
        </w:rPr>
        <w:t xml:space="preserve"> Eur </w:t>
      </w:r>
      <w:r w:rsidR="0075340E">
        <w:rPr>
          <w:rFonts w:ascii="Arial" w:eastAsia="Calibri" w:hAnsi="Arial" w:cs="Arial"/>
          <w:lang w:eastAsia="x-none"/>
        </w:rPr>
        <w:t>1</w:t>
      </w:r>
      <w:r w:rsidR="000D7C26" w:rsidRPr="000D7C26">
        <w:rPr>
          <w:rFonts w:ascii="Arial" w:eastAsia="Calibri" w:hAnsi="Arial" w:cs="Arial"/>
          <w:lang w:eastAsia="x-none"/>
        </w:rPr>
        <w:t xml:space="preserve">0 ct) </w:t>
      </w:r>
      <w:r w:rsidR="00C762AD" w:rsidRPr="000D7C26">
        <w:rPr>
          <w:rFonts w:ascii="Arial" w:eastAsia="Calibri" w:hAnsi="Arial" w:cs="Arial"/>
          <w:lang w:eastAsia="x-none"/>
        </w:rPr>
        <w:t xml:space="preserve">neįskaitant </w:t>
      </w:r>
      <w:r w:rsidR="00C762AD" w:rsidRPr="000D7C26">
        <w:rPr>
          <w:rFonts w:ascii="Arial" w:eastAsia="Calibri" w:hAnsi="Arial" w:cs="Arial"/>
          <w:bCs/>
          <w:lang w:eastAsia="x-none"/>
        </w:rPr>
        <w:t>PVM</w:t>
      </w:r>
      <w:r w:rsidR="00C762AD" w:rsidRPr="000D7C26">
        <w:rPr>
          <w:rFonts w:ascii="Arial" w:eastAsia="Calibri" w:hAnsi="Arial" w:cs="Arial"/>
          <w:lang w:eastAsia="x-none"/>
        </w:rPr>
        <w:t xml:space="preserve">. Preliminariai sutarčiai taikomas </w:t>
      </w:r>
      <w:r w:rsidR="000D7C26" w:rsidRPr="000D7C26">
        <w:rPr>
          <w:rFonts w:ascii="Arial" w:eastAsia="Calibri" w:hAnsi="Arial" w:cs="Arial"/>
          <w:lang w:eastAsia="x-none"/>
        </w:rPr>
        <w:t>21</w:t>
      </w:r>
      <w:r w:rsidR="00C762AD" w:rsidRPr="000D7C26">
        <w:rPr>
          <w:rFonts w:ascii="Arial" w:eastAsia="Calibri" w:hAnsi="Arial" w:cs="Arial"/>
          <w:lang w:eastAsia="x-none"/>
        </w:rPr>
        <w:t xml:space="preserve"> proc. dydžio PVM. </w:t>
      </w:r>
      <w:r w:rsidR="005E0096" w:rsidRPr="000D7C26">
        <w:rPr>
          <w:rFonts w:ascii="Arial" w:eastAsia="Calibri" w:hAnsi="Arial" w:cs="Arial"/>
          <w:lang w:eastAsia="x-none"/>
        </w:rPr>
        <w:t>Preliminarios s</w:t>
      </w:r>
      <w:r w:rsidR="00C762AD" w:rsidRPr="000D7C26">
        <w:rPr>
          <w:rFonts w:ascii="Arial" w:eastAsia="Calibri" w:hAnsi="Arial" w:cs="Arial"/>
          <w:lang w:eastAsia="x-none"/>
        </w:rPr>
        <w:t xml:space="preserve">utarties maksimali kaina, įskaitant PVM – </w:t>
      </w:r>
      <w:r w:rsidR="000D7C26" w:rsidRPr="002A7A26">
        <w:rPr>
          <w:rFonts w:ascii="Arial" w:eastAsia="Calibri" w:hAnsi="Arial" w:cs="Arial"/>
          <w:b/>
          <w:bCs/>
          <w:lang w:eastAsia="x-none"/>
        </w:rPr>
        <w:t>1</w:t>
      </w:r>
      <w:r w:rsidR="002A7A26" w:rsidRPr="002A7A26">
        <w:rPr>
          <w:rFonts w:ascii="Arial" w:eastAsia="Calibri" w:hAnsi="Arial" w:cs="Arial"/>
          <w:b/>
          <w:bCs/>
          <w:lang w:eastAsia="x-none"/>
        </w:rPr>
        <w:t>762797,09</w:t>
      </w:r>
      <w:r w:rsidR="000D7C26" w:rsidRPr="002A7A26">
        <w:rPr>
          <w:rFonts w:ascii="Arial" w:eastAsia="Calibri" w:hAnsi="Arial" w:cs="Arial"/>
          <w:b/>
          <w:bCs/>
          <w:lang w:eastAsia="x-none"/>
        </w:rPr>
        <w:t xml:space="preserve"> Eur</w:t>
      </w:r>
      <w:r w:rsidR="00C762AD" w:rsidRPr="000D7C26">
        <w:rPr>
          <w:rFonts w:ascii="Arial" w:eastAsia="Calibri" w:hAnsi="Arial" w:cs="Arial"/>
          <w:lang w:eastAsia="x-none"/>
        </w:rPr>
        <w:t xml:space="preserve"> (</w:t>
      </w:r>
      <w:r w:rsidR="000D7C26" w:rsidRPr="000D7C26">
        <w:rPr>
          <w:rFonts w:ascii="Arial" w:eastAsia="Calibri" w:hAnsi="Arial" w:cs="Arial"/>
          <w:lang w:eastAsia="x-none"/>
        </w:rPr>
        <w:t xml:space="preserve">Vienas milijonas </w:t>
      </w:r>
      <w:r w:rsidR="00384CC3">
        <w:rPr>
          <w:rFonts w:ascii="Arial" w:eastAsia="Calibri" w:hAnsi="Arial" w:cs="Arial"/>
          <w:lang w:eastAsia="x-none"/>
        </w:rPr>
        <w:t>septyni</w:t>
      </w:r>
      <w:r w:rsidR="000D7C26" w:rsidRPr="000D7C26">
        <w:rPr>
          <w:rFonts w:ascii="Arial" w:eastAsia="Calibri" w:hAnsi="Arial" w:cs="Arial"/>
          <w:lang w:eastAsia="x-none"/>
        </w:rPr>
        <w:t xml:space="preserve"> šimtai </w:t>
      </w:r>
      <w:r w:rsidR="00EB10CF">
        <w:rPr>
          <w:rFonts w:ascii="Arial" w:eastAsia="Calibri" w:hAnsi="Arial" w:cs="Arial"/>
          <w:lang w:eastAsia="x-none"/>
        </w:rPr>
        <w:t>šešiasdešimt du</w:t>
      </w:r>
      <w:r w:rsidR="000D7C26" w:rsidRPr="000D7C26">
        <w:rPr>
          <w:rFonts w:ascii="Arial" w:eastAsia="Calibri" w:hAnsi="Arial" w:cs="Arial"/>
          <w:lang w:eastAsia="x-none"/>
        </w:rPr>
        <w:t xml:space="preserve"> tūkstanči</w:t>
      </w:r>
      <w:r w:rsidR="00EB10CF">
        <w:rPr>
          <w:rFonts w:ascii="Arial" w:eastAsia="Calibri" w:hAnsi="Arial" w:cs="Arial"/>
          <w:lang w:eastAsia="x-none"/>
        </w:rPr>
        <w:t>ai</w:t>
      </w:r>
      <w:r w:rsidR="000D7C26" w:rsidRPr="000D7C26">
        <w:rPr>
          <w:rFonts w:ascii="Arial" w:eastAsia="Calibri" w:hAnsi="Arial" w:cs="Arial"/>
          <w:lang w:eastAsia="x-none"/>
        </w:rPr>
        <w:t xml:space="preserve"> </w:t>
      </w:r>
      <w:r w:rsidR="00EB10CF">
        <w:rPr>
          <w:rFonts w:ascii="Arial" w:eastAsia="Calibri" w:hAnsi="Arial" w:cs="Arial"/>
          <w:lang w:eastAsia="x-none"/>
        </w:rPr>
        <w:t>septyni</w:t>
      </w:r>
      <w:r w:rsidR="00291070">
        <w:rPr>
          <w:rFonts w:ascii="Arial" w:eastAsia="Calibri" w:hAnsi="Arial" w:cs="Arial"/>
          <w:lang w:eastAsia="x-none"/>
        </w:rPr>
        <w:t xml:space="preserve"> </w:t>
      </w:r>
      <w:r w:rsidR="000D7C26" w:rsidRPr="000D7C26">
        <w:rPr>
          <w:rFonts w:ascii="Arial" w:eastAsia="Calibri" w:hAnsi="Arial" w:cs="Arial"/>
          <w:lang w:eastAsia="x-none"/>
        </w:rPr>
        <w:t xml:space="preserve">šimtai </w:t>
      </w:r>
      <w:r w:rsidR="00291070">
        <w:rPr>
          <w:rFonts w:ascii="Arial" w:eastAsia="Calibri" w:hAnsi="Arial" w:cs="Arial"/>
          <w:lang w:eastAsia="x-none"/>
        </w:rPr>
        <w:t>devyniasdešimt</w:t>
      </w:r>
      <w:r w:rsidR="000D7C26" w:rsidRPr="000D7C26">
        <w:rPr>
          <w:rFonts w:ascii="Arial" w:eastAsia="Calibri" w:hAnsi="Arial" w:cs="Arial"/>
          <w:lang w:eastAsia="x-none"/>
        </w:rPr>
        <w:t xml:space="preserve"> septyni Eur </w:t>
      </w:r>
      <w:r w:rsidR="00291070">
        <w:rPr>
          <w:rFonts w:ascii="Arial" w:eastAsia="Calibri" w:hAnsi="Arial" w:cs="Arial"/>
          <w:lang w:eastAsia="x-none"/>
        </w:rPr>
        <w:t>09</w:t>
      </w:r>
      <w:r w:rsidR="000D7C26" w:rsidRPr="000D7C26">
        <w:rPr>
          <w:rFonts w:ascii="Arial" w:eastAsia="Calibri" w:hAnsi="Arial" w:cs="Arial"/>
          <w:lang w:eastAsia="x-none"/>
        </w:rPr>
        <w:t xml:space="preserve"> ct</w:t>
      </w:r>
      <w:r w:rsidR="00C762AD" w:rsidRPr="000D7C26">
        <w:rPr>
          <w:rFonts w:ascii="Arial" w:eastAsia="Calibri" w:hAnsi="Arial" w:cs="Arial"/>
          <w:lang w:eastAsia="x-none"/>
        </w:rPr>
        <w:t xml:space="preserve">). </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1EB1BDEE"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874336">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874336">
        <w:rPr>
          <w:rFonts w:ascii="Arial" w:hAnsi="Arial" w:cs="Arial"/>
          <w:sz w:val="22"/>
          <w:szCs w:val="22"/>
          <w:lang w:val="lt-LT"/>
        </w:rPr>
        <w:t>ą</w:t>
      </w:r>
      <w:r w:rsidR="009B1C41" w:rsidRPr="009C1A07">
        <w:rPr>
          <w:rFonts w:ascii="Arial" w:hAnsi="Arial" w:cs="Arial"/>
          <w:sz w:val="22"/>
          <w:szCs w:val="22"/>
          <w:lang w:val="lt-LT"/>
        </w:rPr>
        <w:t xml:space="preserve"> Pagrindin</w:t>
      </w:r>
      <w:r w:rsidR="00874336">
        <w:rPr>
          <w:rFonts w:ascii="Arial" w:hAnsi="Arial" w:cs="Arial"/>
          <w:sz w:val="22"/>
          <w:szCs w:val="22"/>
          <w:lang w:val="lt-LT"/>
        </w:rPr>
        <w:t>ę</w:t>
      </w:r>
      <w:r w:rsidR="009B1C41" w:rsidRPr="009C1A07">
        <w:rPr>
          <w:rFonts w:ascii="Arial" w:hAnsi="Arial" w:cs="Arial"/>
          <w:sz w:val="22"/>
          <w:szCs w:val="22"/>
          <w:lang w:val="lt-LT"/>
        </w:rPr>
        <w:t xml:space="preserve"> sutart</w:t>
      </w:r>
      <w:r w:rsidR="00874336">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lastRenderedPageBreak/>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14101113"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Content>
          <w:r w:rsidR="00326BD7">
            <w:rPr>
              <w:rFonts w:ascii="Arial" w:hAnsi="Arial" w:cs="Arial"/>
              <w:sz w:val="22"/>
              <w:szCs w:val="22"/>
              <w:lang w:val="lt-LT"/>
            </w:rPr>
            <w:t>Švenčionėlių RP medienos ruošos ir prekybos vadovas, laikinai vykdantis Nemenčinės RP medienos ruošos ir prekybos vadovo funkcijas Linas Novikas</w:t>
          </w:r>
        </w:sdtContent>
      </w:sdt>
    </w:p>
    <w:p w14:paraId="28639CFE" w14:textId="7770D28E" w:rsidR="00D17CB9" w:rsidRPr="00BC7182"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p>
    <w:tbl>
      <w:tblPr>
        <w:tblStyle w:val="Lentelstinklelis"/>
        <w:tblW w:w="0" w:type="auto"/>
        <w:tblLook w:val="04A0" w:firstRow="1" w:lastRow="0" w:firstColumn="1" w:lastColumn="0" w:noHBand="0" w:noVBand="1"/>
      </w:tblPr>
      <w:tblGrid>
        <w:gridCol w:w="4678"/>
        <w:gridCol w:w="4678"/>
      </w:tblGrid>
      <w:tr w:rsidR="000334CE" w:rsidRPr="009C1A07" w14:paraId="13ED2B47" w14:textId="7B8B9A84" w:rsidTr="006D284E">
        <w:tc>
          <w:tcPr>
            <w:tcW w:w="4678" w:type="dxa"/>
          </w:tcPr>
          <w:p w14:paraId="108A9391" w14:textId="77777777" w:rsidR="000334CE" w:rsidRPr="009C1A07" w:rsidRDefault="000334CE" w:rsidP="000334CE">
            <w:pPr>
              <w:tabs>
                <w:tab w:val="left" w:pos="540"/>
                <w:tab w:val="left" w:pos="851"/>
                <w:tab w:val="left" w:pos="1260"/>
              </w:tabs>
              <w:jc w:val="both"/>
              <w:rPr>
                <w:rFonts w:ascii="Arial" w:hAnsi="Arial" w:cs="Arial"/>
                <w:sz w:val="22"/>
                <w:szCs w:val="22"/>
              </w:rPr>
            </w:pPr>
            <w:r w:rsidRPr="009C1A07">
              <w:rPr>
                <w:rFonts w:ascii="Arial" w:hAnsi="Arial" w:cs="Arial"/>
                <w:b/>
                <w:sz w:val="22"/>
                <w:szCs w:val="22"/>
              </w:rPr>
              <w:t>PASLAUGŲ GAVĖJAS</w:t>
            </w:r>
          </w:p>
        </w:tc>
        <w:tc>
          <w:tcPr>
            <w:tcW w:w="4678" w:type="dxa"/>
          </w:tcPr>
          <w:p w14:paraId="35B3A973" w14:textId="05C8C856" w:rsidR="000334CE" w:rsidRPr="000334CE" w:rsidRDefault="000334CE" w:rsidP="000334CE">
            <w:pPr>
              <w:spacing w:after="200" w:line="276" w:lineRule="auto"/>
              <w:rPr>
                <w:rFonts w:ascii="Arial" w:hAnsi="Arial" w:cs="Arial"/>
                <w:b/>
                <w:bCs/>
                <w:sz w:val="22"/>
                <w:szCs w:val="22"/>
              </w:rPr>
            </w:pPr>
            <w:r w:rsidRPr="000334CE">
              <w:rPr>
                <w:rFonts w:ascii="Arial" w:hAnsi="Arial" w:cs="Arial"/>
                <w:b/>
                <w:bCs/>
                <w:sz w:val="22"/>
                <w:szCs w:val="22"/>
              </w:rPr>
              <w:t>PASLAUGŲ TEIKĖJAS</w:t>
            </w:r>
          </w:p>
        </w:tc>
      </w:tr>
      <w:tr w:rsidR="000334CE" w:rsidRPr="009C1A07" w14:paraId="350C7966" w14:textId="4CE300A9" w:rsidTr="006D284E">
        <w:tc>
          <w:tcPr>
            <w:tcW w:w="4678" w:type="dxa"/>
          </w:tcPr>
          <w:p w14:paraId="0CA1ECD5" w14:textId="328CAD56" w:rsidR="000334CE" w:rsidRPr="009C1A07" w:rsidRDefault="00000000" w:rsidP="00326BD7">
            <w:pPr>
              <w:tabs>
                <w:tab w:val="left" w:pos="540"/>
                <w:tab w:val="left" w:pos="851"/>
                <w:tab w:val="left" w:pos="1260"/>
              </w:tabs>
              <w:rPr>
                <w:rFonts w:ascii="Arial" w:hAnsi="Arial" w:cs="Arial"/>
                <w:sz w:val="22"/>
                <w:szCs w:val="22"/>
              </w:rPr>
            </w:pPr>
            <w:sdt>
              <w:sdtPr>
                <w:rPr>
                  <w:rFonts w:ascii="Arial" w:hAnsi="Arial" w:cs="Arial"/>
                  <w:sz w:val="22"/>
                  <w:szCs w:val="22"/>
                </w:rPr>
                <w:id w:val="182262931"/>
                <w:placeholder>
                  <w:docPart w:val="EA6D5388465A401C83F7B9B4307F12EB"/>
                </w:placeholder>
                <w:text/>
              </w:sdtPr>
              <w:sdtContent>
                <w:r w:rsidR="00326BD7" w:rsidRPr="00326BD7">
                  <w:rPr>
                    <w:rFonts w:ascii="Arial" w:hAnsi="Arial" w:cs="Arial"/>
                    <w:sz w:val="22"/>
                    <w:szCs w:val="22"/>
                  </w:rPr>
                  <w:t xml:space="preserve">VĮ Valstybinių miškų urėdijos                          Nemenčinės regioninis padalinys                    Vilniaus g. 22, Mickūnų mstl., Vilniaus r. sav., Įmonės kodas 132340880,                              PVM mokėtojo kodas LT323408811               A/s LT06 7044 0600 0819 3483                       El. paštas </w:t>
                </w:r>
                <w:proofErr w:type="spellStart"/>
                <w:r w:rsidR="00326BD7" w:rsidRPr="00326BD7">
                  <w:rPr>
                    <w:rFonts w:ascii="Arial" w:hAnsi="Arial" w:cs="Arial"/>
                    <w:sz w:val="22"/>
                    <w:szCs w:val="22"/>
                  </w:rPr>
                  <w:t>nemencine@vmu.lt</w:t>
                </w:r>
                <w:proofErr w:type="spellEnd"/>
                <w:r w:rsidR="00326BD7" w:rsidRPr="00326BD7">
                  <w:rPr>
                    <w:rFonts w:ascii="Arial" w:hAnsi="Arial" w:cs="Arial"/>
                    <w:sz w:val="22"/>
                    <w:szCs w:val="22"/>
                  </w:rPr>
                  <w:t xml:space="preserve">, </w:t>
                </w:r>
                <w:r w:rsidR="00A71ADA">
                  <w:rPr>
                    <w:rFonts w:ascii="Arial" w:hAnsi="Arial" w:cs="Arial"/>
                    <w:sz w:val="22"/>
                    <w:szCs w:val="22"/>
                  </w:rPr>
                  <w:t xml:space="preserve">   </w:t>
                </w:r>
                <w:r w:rsidR="00326BD7" w:rsidRPr="00326BD7">
                  <w:rPr>
                    <w:rFonts w:ascii="Arial" w:hAnsi="Arial" w:cs="Arial"/>
                    <w:sz w:val="22"/>
                    <w:szCs w:val="22"/>
                  </w:rPr>
                  <w:t xml:space="preserve"> </w:t>
                </w:r>
                <w:r w:rsidR="00A71ADA">
                  <w:rPr>
                    <w:rFonts w:ascii="Arial" w:hAnsi="Arial" w:cs="Arial"/>
                    <w:sz w:val="22"/>
                    <w:szCs w:val="22"/>
                  </w:rPr>
                  <w:t xml:space="preserve">   </w:t>
                </w:r>
                <w:r w:rsidR="00326BD7" w:rsidRPr="00326BD7">
                  <w:rPr>
                    <w:rFonts w:ascii="Arial" w:hAnsi="Arial" w:cs="Arial"/>
                    <w:sz w:val="22"/>
                    <w:szCs w:val="22"/>
                  </w:rPr>
                  <w:t xml:space="preserve"> Nemenčinės </w:t>
                </w:r>
                <w:r w:rsidR="00A87F4D">
                  <w:rPr>
                    <w:rFonts w:ascii="Arial" w:hAnsi="Arial" w:cs="Arial"/>
                    <w:sz w:val="22"/>
                    <w:szCs w:val="22"/>
                  </w:rPr>
                  <w:t>RP</w:t>
                </w:r>
                <w:r w:rsidR="00326BD7" w:rsidRPr="00326BD7">
                  <w:rPr>
                    <w:rFonts w:ascii="Arial" w:hAnsi="Arial" w:cs="Arial"/>
                    <w:sz w:val="22"/>
                    <w:szCs w:val="22"/>
                  </w:rPr>
                  <w:t xml:space="preserve"> vadovas, vykdantis Švenčionėlių </w:t>
                </w:r>
                <w:r w:rsidR="00A87F4D">
                  <w:rPr>
                    <w:rFonts w:ascii="Arial" w:hAnsi="Arial" w:cs="Arial"/>
                    <w:sz w:val="22"/>
                    <w:szCs w:val="22"/>
                  </w:rPr>
                  <w:t>RP</w:t>
                </w:r>
                <w:r w:rsidR="00326BD7" w:rsidRPr="00326BD7">
                  <w:rPr>
                    <w:rFonts w:ascii="Arial" w:hAnsi="Arial" w:cs="Arial"/>
                    <w:sz w:val="22"/>
                    <w:szCs w:val="22"/>
                  </w:rPr>
                  <w:t xml:space="preserve"> vadovo funkcijas  </w:t>
                </w:r>
                <w:r w:rsidR="00A87F4D">
                  <w:rPr>
                    <w:rFonts w:ascii="Arial" w:hAnsi="Arial" w:cs="Arial"/>
                    <w:sz w:val="22"/>
                    <w:szCs w:val="22"/>
                  </w:rPr>
                  <w:t xml:space="preserve">    </w:t>
                </w:r>
                <w:r w:rsidR="00326BD7" w:rsidRPr="00326BD7">
                  <w:rPr>
                    <w:rFonts w:ascii="Arial" w:hAnsi="Arial" w:cs="Arial"/>
                    <w:sz w:val="22"/>
                    <w:szCs w:val="22"/>
                  </w:rPr>
                  <w:t xml:space="preserve"> Giedrius Grincevičius          </w:t>
                </w:r>
              </w:sdtContent>
            </w:sdt>
          </w:p>
        </w:tc>
        <w:tc>
          <w:tcPr>
            <w:tcW w:w="4678" w:type="dxa"/>
          </w:tcPr>
          <w:p w14:paraId="19E62FBF" w14:textId="3112EE32" w:rsidR="00173F5F" w:rsidRDefault="00000000" w:rsidP="000334CE">
            <w:pPr>
              <w:spacing w:after="200" w:line="276" w:lineRule="auto"/>
              <w:rPr>
                <w:rFonts w:ascii="Arial" w:hAnsi="Arial" w:cs="Arial"/>
              </w:rPr>
            </w:pPr>
            <w:sdt>
              <w:sdtPr>
                <w:rPr>
                  <w:rFonts w:ascii="Arial" w:hAnsi="Arial" w:cs="Arial"/>
                  <w:sz w:val="22"/>
                  <w:szCs w:val="22"/>
                </w:rPr>
                <w:id w:val="-1047997880"/>
                <w:placeholder>
                  <w:docPart w:val="CF1F6898801B4BAFA51C9CBF740698C8"/>
                </w:placeholder>
                <w:text/>
              </w:sdtPr>
              <w:sdtContent>
                <w:r w:rsidR="00792F23" w:rsidRPr="00792F23">
                  <w:rPr>
                    <w:rFonts w:ascii="Arial" w:hAnsi="Arial" w:cs="Arial"/>
                    <w:sz w:val="22"/>
                    <w:szCs w:val="22"/>
                  </w:rPr>
                  <w:t xml:space="preserve">UAB „“                                                              Įmonės kodas                        PVM kodas 4                               , kodas 40100                                A/s. </w:t>
                </w:r>
                <w:r w:rsidR="00792F23" w:rsidRPr="00792F23">
                  <w:rPr>
                    <w:rFonts w:ascii="Arial" w:hAnsi="Arial" w:cs="Arial"/>
                    <w:sz w:val="22"/>
                    <w:szCs w:val="22"/>
                  </w:rPr>
                  <w:cr/>
                </w:r>
                <w:proofErr w:type="spellStart"/>
                <w:r w:rsidR="00792F23" w:rsidRPr="00792F23">
                  <w:rPr>
                    <w:rFonts w:ascii="Arial" w:hAnsi="Arial" w:cs="Arial"/>
                    <w:sz w:val="22"/>
                    <w:szCs w:val="22"/>
                  </w:rPr>
                  <w:t>El</w:t>
                </w:r>
                <w:proofErr w:type="spellEnd"/>
                <w:r w:rsidR="00792F23" w:rsidRPr="00792F23">
                  <w:rPr>
                    <w:rFonts w:ascii="Arial" w:hAnsi="Arial" w:cs="Arial"/>
                    <w:sz w:val="22"/>
                    <w:szCs w:val="22"/>
                  </w:rPr>
                  <w:t xml:space="preserve"> paštas </w:t>
                </w:r>
              </w:sdtContent>
            </w:sdt>
          </w:p>
          <w:p w14:paraId="3B9D412A" w14:textId="3E48C802" w:rsidR="00F7721D" w:rsidRPr="00F7721D" w:rsidRDefault="00F7721D" w:rsidP="00F7721D">
            <w:r w:rsidRPr="001C17F8">
              <w:rPr>
                <w:rFonts w:ascii="Arial" w:hAnsi="Arial" w:cs="Arial"/>
              </w:rPr>
              <w:t xml:space="preserve">Direktorius </w:t>
            </w:r>
          </w:p>
        </w:tc>
      </w:tr>
    </w:tbl>
    <w:p w14:paraId="02F4C34C" w14:textId="77777777" w:rsidR="00D17CB9" w:rsidRPr="009C1A07" w:rsidRDefault="00D17CB9" w:rsidP="00D17CB9">
      <w:pPr>
        <w:tabs>
          <w:tab w:val="left" w:pos="540"/>
          <w:tab w:val="left" w:pos="851"/>
          <w:tab w:val="left" w:pos="1260"/>
        </w:tabs>
        <w:jc w:val="both"/>
        <w:rPr>
          <w:rFonts w:ascii="Arial" w:hAnsi="Arial" w:cs="Arial"/>
          <w:sz w:val="22"/>
          <w:szCs w:val="22"/>
        </w:rPr>
      </w:pPr>
    </w:p>
    <w:p w14:paraId="12D6FBDD" w14:textId="4AD0FA18" w:rsidR="009B1C41" w:rsidRPr="009C1A07" w:rsidRDefault="009B1C41" w:rsidP="00D17CB9">
      <w:pPr>
        <w:pStyle w:val="ATekstas"/>
        <w:ind w:firstLine="0"/>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9B1C41" w:rsidRPr="009C1A07" w14:paraId="56A50D4C" w14:textId="77777777" w:rsidTr="00311483">
        <w:tc>
          <w:tcPr>
            <w:tcW w:w="4671" w:type="dxa"/>
          </w:tcPr>
          <w:p w14:paraId="2DB011BB" w14:textId="4B0FD6B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2180A792" w14:textId="77777777" w:rsidTr="00311483">
        <w:tc>
          <w:tcPr>
            <w:tcW w:w="4671" w:type="dxa"/>
          </w:tcPr>
          <w:p w14:paraId="14FBF8B3" w14:textId="7777777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7F5D49ED" w14:textId="77777777" w:rsidTr="00311483">
        <w:tc>
          <w:tcPr>
            <w:tcW w:w="4671" w:type="dxa"/>
          </w:tcPr>
          <w:p w14:paraId="5FA95CE3" w14:textId="39ACF6D5" w:rsidR="009B1C41" w:rsidRPr="009C1A07" w:rsidRDefault="009B1C41" w:rsidP="00311483">
            <w:pPr>
              <w:tabs>
                <w:tab w:val="left" w:pos="540"/>
                <w:tab w:val="left" w:pos="851"/>
                <w:tab w:val="left" w:pos="1260"/>
              </w:tabs>
              <w:jc w:val="both"/>
              <w:rPr>
                <w:rFonts w:ascii="Arial" w:hAnsi="Arial" w:cs="Arial"/>
                <w:sz w:val="22"/>
                <w:szCs w:val="22"/>
              </w:rPr>
            </w:pPr>
          </w:p>
        </w:tc>
      </w:tr>
    </w:tbl>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8924" w14:textId="77777777" w:rsidR="00FE72D3" w:rsidRDefault="00FE72D3">
      <w:r>
        <w:separator/>
      </w:r>
    </w:p>
  </w:endnote>
  <w:endnote w:type="continuationSeparator" w:id="0">
    <w:p w14:paraId="68C19848" w14:textId="77777777" w:rsidR="00FE72D3" w:rsidRDefault="00FE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06FB" w14:textId="77777777" w:rsidR="00FE72D3" w:rsidRDefault="00FE72D3">
      <w:r>
        <w:separator/>
      </w:r>
    </w:p>
  </w:footnote>
  <w:footnote w:type="continuationSeparator" w:id="0">
    <w:p w14:paraId="1F5CBA71" w14:textId="77777777" w:rsidR="00FE72D3" w:rsidRDefault="00FE72D3">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334CE"/>
    <w:rsid w:val="00053868"/>
    <w:rsid w:val="00056EEF"/>
    <w:rsid w:val="00070716"/>
    <w:rsid w:val="00070FC6"/>
    <w:rsid w:val="00072435"/>
    <w:rsid w:val="000727E8"/>
    <w:rsid w:val="000C1934"/>
    <w:rsid w:val="000C796E"/>
    <w:rsid w:val="000D0C7E"/>
    <w:rsid w:val="000D35A6"/>
    <w:rsid w:val="000D7C26"/>
    <w:rsid w:val="000E2C74"/>
    <w:rsid w:val="0011421C"/>
    <w:rsid w:val="00127491"/>
    <w:rsid w:val="00131BD5"/>
    <w:rsid w:val="0013242E"/>
    <w:rsid w:val="001335F4"/>
    <w:rsid w:val="0013368D"/>
    <w:rsid w:val="00136CE8"/>
    <w:rsid w:val="00154C72"/>
    <w:rsid w:val="001677B7"/>
    <w:rsid w:val="00173F5F"/>
    <w:rsid w:val="00180C65"/>
    <w:rsid w:val="00193362"/>
    <w:rsid w:val="00193DBE"/>
    <w:rsid w:val="001A3887"/>
    <w:rsid w:val="001B5910"/>
    <w:rsid w:val="001B7FA3"/>
    <w:rsid w:val="001E001A"/>
    <w:rsid w:val="001E06ED"/>
    <w:rsid w:val="001E662F"/>
    <w:rsid w:val="001F2EB2"/>
    <w:rsid w:val="001F31B0"/>
    <w:rsid w:val="001F575D"/>
    <w:rsid w:val="001F6596"/>
    <w:rsid w:val="00201486"/>
    <w:rsid w:val="0023626C"/>
    <w:rsid w:val="00240BDB"/>
    <w:rsid w:val="00252C25"/>
    <w:rsid w:val="00257659"/>
    <w:rsid w:val="0026300B"/>
    <w:rsid w:val="00264954"/>
    <w:rsid w:val="00286FE7"/>
    <w:rsid w:val="00290232"/>
    <w:rsid w:val="00291070"/>
    <w:rsid w:val="002A19A3"/>
    <w:rsid w:val="002A4002"/>
    <w:rsid w:val="002A7A26"/>
    <w:rsid w:val="002D13A2"/>
    <w:rsid w:val="002F0161"/>
    <w:rsid w:val="002F6039"/>
    <w:rsid w:val="00301565"/>
    <w:rsid w:val="0030724B"/>
    <w:rsid w:val="003117D3"/>
    <w:rsid w:val="00322F02"/>
    <w:rsid w:val="00326BD7"/>
    <w:rsid w:val="0034725E"/>
    <w:rsid w:val="00356208"/>
    <w:rsid w:val="00365D96"/>
    <w:rsid w:val="00371082"/>
    <w:rsid w:val="003724E4"/>
    <w:rsid w:val="00374A31"/>
    <w:rsid w:val="003807A6"/>
    <w:rsid w:val="00384CC3"/>
    <w:rsid w:val="003915CB"/>
    <w:rsid w:val="003A77BF"/>
    <w:rsid w:val="003B0309"/>
    <w:rsid w:val="003B3784"/>
    <w:rsid w:val="003D1FB4"/>
    <w:rsid w:val="003D4405"/>
    <w:rsid w:val="003D76A9"/>
    <w:rsid w:val="003E72F0"/>
    <w:rsid w:val="003E7E39"/>
    <w:rsid w:val="003F7908"/>
    <w:rsid w:val="0043360B"/>
    <w:rsid w:val="00445A71"/>
    <w:rsid w:val="004510E9"/>
    <w:rsid w:val="00451689"/>
    <w:rsid w:val="00472296"/>
    <w:rsid w:val="0047501C"/>
    <w:rsid w:val="004A21A1"/>
    <w:rsid w:val="004A4AAA"/>
    <w:rsid w:val="004A7186"/>
    <w:rsid w:val="004B0EB0"/>
    <w:rsid w:val="004C2F1B"/>
    <w:rsid w:val="004C53B1"/>
    <w:rsid w:val="004C7DF3"/>
    <w:rsid w:val="004E70E7"/>
    <w:rsid w:val="00500235"/>
    <w:rsid w:val="00510413"/>
    <w:rsid w:val="005160AB"/>
    <w:rsid w:val="005170CE"/>
    <w:rsid w:val="005173CB"/>
    <w:rsid w:val="005271BA"/>
    <w:rsid w:val="00531072"/>
    <w:rsid w:val="0055161E"/>
    <w:rsid w:val="00552FFF"/>
    <w:rsid w:val="005530BD"/>
    <w:rsid w:val="00554C35"/>
    <w:rsid w:val="00561289"/>
    <w:rsid w:val="00562586"/>
    <w:rsid w:val="00562DCA"/>
    <w:rsid w:val="00562E71"/>
    <w:rsid w:val="00565CED"/>
    <w:rsid w:val="00574498"/>
    <w:rsid w:val="00585CDA"/>
    <w:rsid w:val="005904DF"/>
    <w:rsid w:val="005906B6"/>
    <w:rsid w:val="005A0B2B"/>
    <w:rsid w:val="005A361C"/>
    <w:rsid w:val="005A5558"/>
    <w:rsid w:val="005B29FA"/>
    <w:rsid w:val="005B5E9A"/>
    <w:rsid w:val="005C2CD0"/>
    <w:rsid w:val="005C3AEE"/>
    <w:rsid w:val="005C6F16"/>
    <w:rsid w:val="005D25D1"/>
    <w:rsid w:val="005D4EC0"/>
    <w:rsid w:val="005E0096"/>
    <w:rsid w:val="00602199"/>
    <w:rsid w:val="00604134"/>
    <w:rsid w:val="0061450D"/>
    <w:rsid w:val="00614BB3"/>
    <w:rsid w:val="0063026A"/>
    <w:rsid w:val="0065645C"/>
    <w:rsid w:val="00665F2E"/>
    <w:rsid w:val="00666CB6"/>
    <w:rsid w:val="006756F8"/>
    <w:rsid w:val="00682145"/>
    <w:rsid w:val="00683123"/>
    <w:rsid w:val="0068450D"/>
    <w:rsid w:val="00693CA9"/>
    <w:rsid w:val="006A1804"/>
    <w:rsid w:val="006A265A"/>
    <w:rsid w:val="006B227E"/>
    <w:rsid w:val="006B4E40"/>
    <w:rsid w:val="006B77ED"/>
    <w:rsid w:val="006C77A7"/>
    <w:rsid w:val="006E0BF0"/>
    <w:rsid w:val="006F12A9"/>
    <w:rsid w:val="00713121"/>
    <w:rsid w:val="0071552C"/>
    <w:rsid w:val="0072604A"/>
    <w:rsid w:val="00733C10"/>
    <w:rsid w:val="00746448"/>
    <w:rsid w:val="00751A59"/>
    <w:rsid w:val="0075340E"/>
    <w:rsid w:val="007543F1"/>
    <w:rsid w:val="0076358D"/>
    <w:rsid w:val="00792F23"/>
    <w:rsid w:val="007A51B2"/>
    <w:rsid w:val="007B1915"/>
    <w:rsid w:val="007B299C"/>
    <w:rsid w:val="007C39A6"/>
    <w:rsid w:val="007C3CB2"/>
    <w:rsid w:val="007D75D7"/>
    <w:rsid w:val="008222EA"/>
    <w:rsid w:val="00826824"/>
    <w:rsid w:val="0083346B"/>
    <w:rsid w:val="008408F4"/>
    <w:rsid w:val="00854AAB"/>
    <w:rsid w:val="0086353E"/>
    <w:rsid w:val="0087157E"/>
    <w:rsid w:val="00874336"/>
    <w:rsid w:val="00881B24"/>
    <w:rsid w:val="008865D9"/>
    <w:rsid w:val="0088690F"/>
    <w:rsid w:val="00890DC4"/>
    <w:rsid w:val="00891096"/>
    <w:rsid w:val="00892228"/>
    <w:rsid w:val="008C288A"/>
    <w:rsid w:val="008D0616"/>
    <w:rsid w:val="008D16C0"/>
    <w:rsid w:val="008D5798"/>
    <w:rsid w:val="008E5AFA"/>
    <w:rsid w:val="008F1B65"/>
    <w:rsid w:val="008F4C58"/>
    <w:rsid w:val="008F6F72"/>
    <w:rsid w:val="0091349D"/>
    <w:rsid w:val="00925A35"/>
    <w:rsid w:val="009465FE"/>
    <w:rsid w:val="009662D5"/>
    <w:rsid w:val="00966569"/>
    <w:rsid w:val="009828F7"/>
    <w:rsid w:val="009933B5"/>
    <w:rsid w:val="009A3C72"/>
    <w:rsid w:val="009B12E6"/>
    <w:rsid w:val="009B1C41"/>
    <w:rsid w:val="009C1A07"/>
    <w:rsid w:val="009D71EF"/>
    <w:rsid w:val="009E03E2"/>
    <w:rsid w:val="009F597B"/>
    <w:rsid w:val="00A0021E"/>
    <w:rsid w:val="00A0350F"/>
    <w:rsid w:val="00A06007"/>
    <w:rsid w:val="00A1208A"/>
    <w:rsid w:val="00A22071"/>
    <w:rsid w:val="00A22C6A"/>
    <w:rsid w:val="00A23823"/>
    <w:rsid w:val="00A24F49"/>
    <w:rsid w:val="00A402C6"/>
    <w:rsid w:val="00A51815"/>
    <w:rsid w:val="00A529CD"/>
    <w:rsid w:val="00A531DD"/>
    <w:rsid w:val="00A5383B"/>
    <w:rsid w:val="00A71ADA"/>
    <w:rsid w:val="00A766E3"/>
    <w:rsid w:val="00A8396D"/>
    <w:rsid w:val="00A8432A"/>
    <w:rsid w:val="00A87F4D"/>
    <w:rsid w:val="00A93D45"/>
    <w:rsid w:val="00AB1794"/>
    <w:rsid w:val="00AC2530"/>
    <w:rsid w:val="00AC7AEF"/>
    <w:rsid w:val="00AD7ACF"/>
    <w:rsid w:val="00AE3002"/>
    <w:rsid w:val="00AF109B"/>
    <w:rsid w:val="00AF755E"/>
    <w:rsid w:val="00B12444"/>
    <w:rsid w:val="00B159D7"/>
    <w:rsid w:val="00B341D9"/>
    <w:rsid w:val="00B34A54"/>
    <w:rsid w:val="00B40559"/>
    <w:rsid w:val="00B40719"/>
    <w:rsid w:val="00B525A6"/>
    <w:rsid w:val="00B610DD"/>
    <w:rsid w:val="00B61764"/>
    <w:rsid w:val="00B6673E"/>
    <w:rsid w:val="00B87F75"/>
    <w:rsid w:val="00B90E9F"/>
    <w:rsid w:val="00BA1120"/>
    <w:rsid w:val="00BA3B9D"/>
    <w:rsid w:val="00BC3C51"/>
    <w:rsid w:val="00BC7182"/>
    <w:rsid w:val="00BE2D5B"/>
    <w:rsid w:val="00BF79B3"/>
    <w:rsid w:val="00C144A6"/>
    <w:rsid w:val="00C160EB"/>
    <w:rsid w:val="00C166FC"/>
    <w:rsid w:val="00C40742"/>
    <w:rsid w:val="00C42D1C"/>
    <w:rsid w:val="00C437A0"/>
    <w:rsid w:val="00C45A53"/>
    <w:rsid w:val="00C50F9B"/>
    <w:rsid w:val="00C512B9"/>
    <w:rsid w:val="00C525C5"/>
    <w:rsid w:val="00C63AC1"/>
    <w:rsid w:val="00C64208"/>
    <w:rsid w:val="00C70C08"/>
    <w:rsid w:val="00C762AD"/>
    <w:rsid w:val="00CB6360"/>
    <w:rsid w:val="00CD28C0"/>
    <w:rsid w:val="00CE4FA3"/>
    <w:rsid w:val="00CE5F65"/>
    <w:rsid w:val="00CE7129"/>
    <w:rsid w:val="00D04F80"/>
    <w:rsid w:val="00D15753"/>
    <w:rsid w:val="00D17CB9"/>
    <w:rsid w:val="00D230AB"/>
    <w:rsid w:val="00D24173"/>
    <w:rsid w:val="00D35705"/>
    <w:rsid w:val="00D40F1A"/>
    <w:rsid w:val="00D64ECE"/>
    <w:rsid w:val="00D82ECA"/>
    <w:rsid w:val="00D97CBE"/>
    <w:rsid w:val="00DA1020"/>
    <w:rsid w:val="00DA3D25"/>
    <w:rsid w:val="00DB19C1"/>
    <w:rsid w:val="00DB3D02"/>
    <w:rsid w:val="00DC5122"/>
    <w:rsid w:val="00DD6042"/>
    <w:rsid w:val="00E4477F"/>
    <w:rsid w:val="00E452AF"/>
    <w:rsid w:val="00E4554B"/>
    <w:rsid w:val="00E62687"/>
    <w:rsid w:val="00E636CF"/>
    <w:rsid w:val="00E84143"/>
    <w:rsid w:val="00E90CF0"/>
    <w:rsid w:val="00EA0DA4"/>
    <w:rsid w:val="00EA1A23"/>
    <w:rsid w:val="00EB0176"/>
    <w:rsid w:val="00EB10CF"/>
    <w:rsid w:val="00EB42E5"/>
    <w:rsid w:val="00EB63DB"/>
    <w:rsid w:val="00EB76EE"/>
    <w:rsid w:val="00ED50FA"/>
    <w:rsid w:val="00EE082A"/>
    <w:rsid w:val="00EE1A3B"/>
    <w:rsid w:val="00EE363E"/>
    <w:rsid w:val="00EE6F69"/>
    <w:rsid w:val="00EE7AD2"/>
    <w:rsid w:val="00EF356B"/>
    <w:rsid w:val="00EF76CF"/>
    <w:rsid w:val="00F0129B"/>
    <w:rsid w:val="00F13F8B"/>
    <w:rsid w:val="00F1553E"/>
    <w:rsid w:val="00F17FBF"/>
    <w:rsid w:val="00F21055"/>
    <w:rsid w:val="00F2693E"/>
    <w:rsid w:val="00F45FB0"/>
    <w:rsid w:val="00F4636A"/>
    <w:rsid w:val="00F46696"/>
    <w:rsid w:val="00F50EED"/>
    <w:rsid w:val="00F6565D"/>
    <w:rsid w:val="00F75414"/>
    <w:rsid w:val="00F7721D"/>
    <w:rsid w:val="00F824E6"/>
    <w:rsid w:val="00F93B4D"/>
    <w:rsid w:val="00FB0AEF"/>
    <w:rsid w:val="00FB191A"/>
    <w:rsid w:val="00FB4115"/>
    <w:rsid w:val="00FB584C"/>
    <w:rsid w:val="00FB7C04"/>
    <w:rsid w:val="00FC1F67"/>
    <w:rsid w:val="00FC4506"/>
    <w:rsid w:val="00FC7E0B"/>
    <w:rsid w:val="00FE2EDC"/>
    <w:rsid w:val="00FE7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A7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
      <w:docPartPr>
        <w:name w:val="EA6D5388465A401C83F7B9B4307F12EB"/>
        <w:category>
          <w:name w:val="Bendrosios nuostatos"/>
          <w:gallery w:val="placeholder"/>
        </w:category>
        <w:types>
          <w:type w:val="bbPlcHdr"/>
        </w:types>
        <w:behaviors>
          <w:behavior w:val="content"/>
        </w:behaviors>
        <w:guid w:val="{4E65C5A9-13EB-4AD2-AE03-386F0EFDD3DF}"/>
      </w:docPartPr>
      <w:docPartBody>
        <w:p w:rsidR="00C762D8" w:rsidRDefault="00384497" w:rsidP="00384497">
          <w:pPr>
            <w:pStyle w:val="EA6D5388465A401C83F7B9B4307F12EB"/>
          </w:pPr>
          <w:r>
            <w:rPr>
              <w:rStyle w:val="Vietosrezervavimoenklotekstas"/>
            </w:rPr>
            <w:t>Norėdami įvesti tekstą, spustelėkite arba bakstelėkite čia.</w:t>
          </w:r>
        </w:p>
      </w:docPartBody>
    </w:docPart>
    <w:docPart>
      <w:docPartPr>
        <w:name w:val="89403A3BED524C28B2FF9C1A006EE0B2"/>
        <w:category>
          <w:name w:val="Bendrosios nuostatos"/>
          <w:gallery w:val="placeholder"/>
        </w:category>
        <w:types>
          <w:type w:val="bbPlcHdr"/>
        </w:types>
        <w:behaviors>
          <w:behavior w:val="content"/>
        </w:behaviors>
        <w:guid w:val="{44AC39F5-B6F2-408D-875E-F54C809F3922}"/>
      </w:docPartPr>
      <w:docPartBody>
        <w:p w:rsidR="00C762D8" w:rsidRDefault="00C762D8" w:rsidP="00C762D8">
          <w:pPr>
            <w:pStyle w:val="89403A3BED524C28B2FF9C1A006EE0B2"/>
          </w:pPr>
          <w:r w:rsidRPr="00AD7ACF">
            <w:rPr>
              <w:rStyle w:val="Vietosrezervavimoenklotekstas"/>
              <w:color w:val="92D050"/>
            </w:rPr>
            <w:t>Norėdami įvesti tekstą, spustelėkite arba bakstelėkite čia.</w:t>
          </w:r>
        </w:p>
      </w:docPartBody>
    </w:docPart>
    <w:docPart>
      <w:docPartPr>
        <w:name w:val="CF1F6898801B4BAFA51C9CBF740698C8"/>
        <w:category>
          <w:name w:val="Bendrosios nuostatos"/>
          <w:gallery w:val="placeholder"/>
        </w:category>
        <w:types>
          <w:type w:val="bbPlcHdr"/>
        </w:types>
        <w:behaviors>
          <w:behavior w:val="content"/>
        </w:behaviors>
        <w:guid w:val="{B0537FC2-1C4D-4E62-94D4-6812DA5D341B}"/>
      </w:docPartPr>
      <w:docPartBody>
        <w:p w:rsidR="00C762D8" w:rsidRDefault="00C762D8" w:rsidP="00C762D8">
          <w:pPr>
            <w:pStyle w:val="CF1F6898801B4BAFA51C9CBF740698C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1B7FA3"/>
    <w:rsid w:val="00257DF2"/>
    <w:rsid w:val="00270778"/>
    <w:rsid w:val="00281162"/>
    <w:rsid w:val="00301565"/>
    <w:rsid w:val="00384497"/>
    <w:rsid w:val="003D4405"/>
    <w:rsid w:val="0041363D"/>
    <w:rsid w:val="004674FB"/>
    <w:rsid w:val="004B3220"/>
    <w:rsid w:val="004C15DE"/>
    <w:rsid w:val="004E3FDE"/>
    <w:rsid w:val="004F2F65"/>
    <w:rsid w:val="00502CC5"/>
    <w:rsid w:val="005934E8"/>
    <w:rsid w:val="005A050C"/>
    <w:rsid w:val="005A48E7"/>
    <w:rsid w:val="005C2CD0"/>
    <w:rsid w:val="0065645C"/>
    <w:rsid w:val="00671D4A"/>
    <w:rsid w:val="0068037D"/>
    <w:rsid w:val="00694E7A"/>
    <w:rsid w:val="006B0C4A"/>
    <w:rsid w:val="006D397C"/>
    <w:rsid w:val="00702C79"/>
    <w:rsid w:val="00721746"/>
    <w:rsid w:val="0072604A"/>
    <w:rsid w:val="007616B5"/>
    <w:rsid w:val="007F2274"/>
    <w:rsid w:val="00820216"/>
    <w:rsid w:val="00826478"/>
    <w:rsid w:val="008D509E"/>
    <w:rsid w:val="008F1B65"/>
    <w:rsid w:val="00974AA2"/>
    <w:rsid w:val="009E03E2"/>
    <w:rsid w:val="00A22071"/>
    <w:rsid w:val="00A964F6"/>
    <w:rsid w:val="00AA5486"/>
    <w:rsid w:val="00AD4CD9"/>
    <w:rsid w:val="00B161C1"/>
    <w:rsid w:val="00B54271"/>
    <w:rsid w:val="00B6385C"/>
    <w:rsid w:val="00BC32ED"/>
    <w:rsid w:val="00C5594F"/>
    <w:rsid w:val="00C71A89"/>
    <w:rsid w:val="00C762D8"/>
    <w:rsid w:val="00DF5BF8"/>
    <w:rsid w:val="00E01A7F"/>
    <w:rsid w:val="00E20DD6"/>
    <w:rsid w:val="00E20DDD"/>
    <w:rsid w:val="00EC630E"/>
    <w:rsid w:val="00ED50FA"/>
    <w:rsid w:val="00F710C6"/>
    <w:rsid w:val="00FB0AEF"/>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62D8"/>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89403A3BED524C28B2FF9C1A006EE0B2">
    <w:name w:val="89403A3BED524C28B2FF9C1A006EE0B2"/>
    <w:rsid w:val="00C762D8"/>
    <w:pPr>
      <w:spacing w:line="278" w:lineRule="auto"/>
    </w:pPr>
    <w:rPr>
      <w:kern w:val="2"/>
      <w:sz w:val="24"/>
      <w:szCs w:val="24"/>
      <w:lang w:val="en-GB" w:eastAsia="en-GB"/>
      <w14:ligatures w14:val="standardContextual"/>
    </w:rPr>
  </w:style>
  <w:style w:type="paragraph" w:customStyle="1" w:styleId="686400ED59024A8D9E901B82EACA1BC6">
    <w:name w:val="686400ED59024A8D9E901B82EACA1BC6"/>
    <w:rsid w:val="00257DF2"/>
  </w:style>
  <w:style w:type="paragraph" w:customStyle="1" w:styleId="CF1F6898801B4BAFA51C9CBF740698C8">
    <w:name w:val="CF1F6898801B4BAFA51C9CBF740698C8"/>
    <w:rsid w:val="00C762D8"/>
    <w:pPr>
      <w:spacing w:line="278" w:lineRule="auto"/>
    </w:pPr>
    <w:rPr>
      <w:kern w:val="2"/>
      <w:sz w:val="24"/>
      <w:szCs w:val="24"/>
      <w:lang w:val="en-GB" w:eastAsia="en-GB"/>
      <w14:ligatures w14:val="standardContextual"/>
    </w:rPr>
  </w:style>
  <w:style w:type="paragraph" w:customStyle="1" w:styleId="EA6D5388465A401C83F7B9B4307F12EB">
    <w:name w:val="EA6D5388465A401C83F7B9B4307F12EB"/>
    <w:rsid w:val="00384497"/>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5444</Words>
  <Characters>3104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Nijolia Ščiglo | VMU</cp:lastModifiedBy>
  <cp:revision>4</cp:revision>
  <dcterms:created xsi:type="dcterms:W3CDTF">2025-02-12T11:08:00Z</dcterms:created>
  <dcterms:modified xsi:type="dcterms:W3CDTF">2025-02-12T11:10:00Z</dcterms:modified>
</cp:coreProperties>
</file>