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51A" w:rsidRPr="004558BE" w:rsidRDefault="00A50EEB" w:rsidP="00A50EEB">
      <w:pPr>
        <w:pStyle w:val="NoSpacing"/>
        <w:jc w:val="center"/>
        <w:rPr>
          <w:rFonts w:ascii="Times New Roman" w:hAnsi="Times New Roman" w:cs="Times New Roman"/>
          <w:b/>
          <w:sz w:val="24"/>
          <w:szCs w:val="24"/>
        </w:rPr>
      </w:pPr>
      <w:r w:rsidRPr="004558BE">
        <w:rPr>
          <w:rFonts w:ascii="Times New Roman" w:hAnsi="Times New Roman" w:cs="Times New Roman"/>
          <w:b/>
          <w:sz w:val="24"/>
          <w:szCs w:val="24"/>
        </w:rPr>
        <w:t>VAIKŲ PAVEŽĖJIMO PRIVATAUS TRANSPORTO PASLAUGŲ TEIKIMO SUTARTIS</w:t>
      </w:r>
      <w:r w:rsidR="0041343B">
        <w:rPr>
          <w:rFonts w:ascii="Times New Roman" w:hAnsi="Times New Roman" w:cs="Times New Roman"/>
          <w:b/>
          <w:sz w:val="24"/>
          <w:szCs w:val="24"/>
        </w:rPr>
        <w:t xml:space="preserve"> NR. 202</w:t>
      </w:r>
      <w:r w:rsidR="00C72C50">
        <w:rPr>
          <w:rFonts w:ascii="Times New Roman" w:hAnsi="Times New Roman" w:cs="Times New Roman"/>
          <w:b/>
          <w:sz w:val="24"/>
          <w:szCs w:val="24"/>
        </w:rPr>
        <w:t>5/01</w:t>
      </w:r>
      <w:r w:rsidR="006B11D1">
        <w:rPr>
          <w:rFonts w:ascii="Times New Roman" w:hAnsi="Times New Roman" w:cs="Times New Roman"/>
          <w:b/>
          <w:sz w:val="24"/>
          <w:szCs w:val="24"/>
        </w:rPr>
        <w:t>/</w:t>
      </w:r>
      <w:r w:rsidR="00FE2590">
        <w:rPr>
          <w:rFonts w:ascii="Times New Roman" w:hAnsi="Times New Roman" w:cs="Times New Roman"/>
          <w:b/>
          <w:sz w:val="24"/>
          <w:szCs w:val="24"/>
        </w:rPr>
        <w:t>13</w:t>
      </w:r>
    </w:p>
    <w:p w:rsidR="00A50EEB" w:rsidRPr="004558BE" w:rsidRDefault="00A50EEB" w:rsidP="00A50EEB">
      <w:pPr>
        <w:pStyle w:val="NoSpacing"/>
        <w:rPr>
          <w:rFonts w:ascii="Times New Roman" w:hAnsi="Times New Roman" w:cs="Times New Roman"/>
          <w:b/>
          <w:sz w:val="24"/>
          <w:szCs w:val="24"/>
        </w:rPr>
      </w:pPr>
      <w:r w:rsidRPr="004558BE">
        <w:rPr>
          <w:rFonts w:ascii="Times New Roman" w:hAnsi="Times New Roman" w:cs="Times New Roman"/>
          <w:b/>
          <w:sz w:val="24"/>
          <w:szCs w:val="24"/>
        </w:rPr>
        <w:t xml:space="preserve">                                                            </w:t>
      </w:r>
    </w:p>
    <w:p w:rsidR="00A50EEB" w:rsidRPr="004558BE" w:rsidRDefault="00875DB1" w:rsidP="0059035B">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6F07A0">
        <w:rPr>
          <w:rFonts w:ascii="Times New Roman" w:hAnsi="Times New Roman" w:cs="Times New Roman"/>
          <w:sz w:val="24"/>
          <w:szCs w:val="24"/>
        </w:rPr>
        <w:t>4</w:t>
      </w:r>
      <w:r w:rsidR="0059035B">
        <w:rPr>
          <w:rFonts w:ascii="Times New Roman" w:hAnsi="Times New Roman" w:cs="Times New Roman"/>
          <w:sz w:val="24"/>
          <w:szCs w:val="24"/>
        </w:rPr>
        <w:t xml:space="preserve"> m.</w:t>
      </w:r>
      <w:r w:rsidR="00C72C50">
        <w:rPr>
          <w:rFonts w:ascii="Times New Roman" w:hAnsi="Times New Roman" w:cs="Times New Roman"/>
          <w:sz w:val="24"/>
          <w:szCs w:val="24"/>
        </w:rPr>
        <w:t xml:space="preserve"> sausio</w:t>
      </w:r>
      <w:r w:rsidR="00931D0C">
        <w:rPr>
          <w:rFonts w:ascii="Times New Roman" w:hAnsi="Times New Roman" w:cs="Times New Roman"/>
          <w:sz w:val="24"/>
          <w:szCs w:val="24"/>
        </w:rPr>
        <w:t xml:space="preserve"> </w:t>
      </w:r>
      <w:r w:rsidR="00FE2590">
        <w:rPr>
          <w:rFonts w:ascii="Times New Roman" w:hAnsi="Times New Roman" w:cs="Times New Roman"/>
          <w:sz w:val="24"/>
          <w:szCs w:val="24"/>
        </w:rPr>
        <w:t>13</w:t>
      </w:r>
      <w:r w:rsidR="00C72C50">
        <w:rPr>
          <w:rFonts w:ascii="Times New Roman" w:hAnsi="Times New Roman" w:cs="Times New Roman"/>
          <w:sz w:val="24"/>
          <w:szCs w:val="24"/>
        </w:rPr>
        <w:t xml:space="preserve"> </w:t>
      </w:r>
      <w:r w:rsidR="0059035B">
        <w:rPr>
          <w:rFonts w:ascii="Times New Roman" w:hAnsi="Times New Roman" w:cs="Times New Roman"/>
          <w:sz w:val="24"/>
          <w:szCs w:val="24"/>
        </w:rPr>
        <w:t>d.</w:t>
      </w:r>
    </w:p>
    <w:p w:rsidR="00A50EEB" w:rsidRPr="004558BE" w:rsidRDefault="00A50EEB" w:rsidP="0059035B">
      <w:pPr>
        <w:pStyle w:val="NoSpacing"/>
        <w:jc w:val="center"/>
        <w:rPr>
          <w:rFonts w:ascii="Times New Roman" w:hAnsi="Times New Roman" w:cs="Times New Roman"/>
          <w:sz w:val="24"/>
          <w:szCs w:val="24"/>
        </w:rPr>
      </w:pPr>
      <w:r w:rsidRPr="004558BE">
        <w:rPr>
          <w:rFonts w:ascii="Times New Roman" w:hAnsi="Times New Roman" w:cs="Times New Roman"/>
          <w:sz w:val="24"/>
          <w:szCs w:val="24"/>
        </w:rPr>
        <w:t>Mažeikiai</w:t>
      </w:r>
    </w:p>
    <w:p w:rsidR="00A50EEB" w:rsidRPr="004558BE" w:rsidRDefault="00A50EEB" w:rsidP="0059035B">
      <w:pPr>
        <w:pStyle w:val="NoSpacing"/>
        <w:jc w:val="center"/>
        <w:rPr>
          <w:rFonts w:ascii="Times New Roman" w:hAnsi="Times New Roman" w:cs="Times New Roman"/>
          <w:sz w:val="24"/>
          <w:szCs w:val="24"/>
        </w:rPr>
      </w:pPr>
    </w:p>
    <w:p w:rsidR="00A50EEB" w:rsidRDefault="00207143"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Mažeikių </w:t>
      </w:r>
      <w:r w:rsidR="00875DB1">
        <w:rPr>
          <w:rFonts w:ascii="Times New Roman" w:hAnsi="Times New Roman" w:cs="Times New Roman"/>
          <w:sz w:val="24"/>
          <w:szCs w:val="24"/>
        </w:rPr>
        <w:t>r. Auksūdžio darželis-daugiafunkcis centras</w:t>
      </w:r>
      <w:r>
        <w:rPr>
          <w:rFonts w:ascii="Times New Roman" w:hAnsi="Times New Roman" w:cs="Times New Roman"/>
          <w:sz w:val="24"/>
          <w:szCs w:val="24"/>
        </w:rPr>
        <w:t xml:space="preserve"> (Įstaigos kodas </w:t>
      </w:r>
      <w:r w:rsidR="00875DB1">
        <w:rPr>
          <w:rFonts w:ascii="Times New Roman" w:hAnsi="Times New Roman" w:cs="Times New Roman"/>
          <w:sz w:val="24"/>
          <w:szCs w:val="24"/>
        </w:rPr>
        <w:t>303100732</w:t>
      </w:r>
      <w:r>
        <w:rPr>
          <w:rFonts w:ascii="Times New Roman" w:hAnsi="Times New Roman" w:cs="Times New Roman"/>
          <w:sz w:val="24"/>
          <w:szCs w:val="24"/>
        </w:rPr>
        <w:t xml:space="preserve">), </w:t>
      </w:r>
      <w:r w:rsidR="00A50EEB" w:rsidRPr="004558BE">
        <w:rPr>
          <w:rFonts w:ascii="Times New Roman" w:hAnsi="Times New Roman" w:cs="Times New Roman"/>
          <w:sz w:val="24"/>
          <w:szCs w:val="24"/>
        </w:rPr>
        <w:t xml:space="preserve">(toliau - Užsakovas), atstovaujamas </w:t>
      </w:r>
      <w:r w:rsidR="00C72C50">
        <w:rPr>
          <w:rFonts w:ascii="Times New Roman" w:hAnsi="Times New Roman" w:cs="Times New Roman"/>
          <w:sz w:val="24"/>
          <w:szCs w:val="24"/>
        </w:rPr>
        <w:t>laikinai einančios direktorės pareigas Rasos Baltutienės</w:t>
      </w:r>
      <w:r>
        <w:rPr>
          <w:rFonts w:ascii="Times New Roman" w:hAnsi="Times New Roman" w:cs="Times New Roman"/>
          <w:sz w:val="24"/>
          <w:szCs w:val="24"/>
        </w:rPr>
        <w:t xml:space="preserve">, </w:t>
      </w:r>
      <w:r w:rsidR="00A50EEB" w:rsidRPr="004558BE">
        <w:rPr>
          <w:rFonts w:ascii="Times New Roman" w:hAnsi="Times New Roman" w:cs="Times New Roman"/>
          <w:sz w:val="24"/>
          <w:szCs w:val="24"/>
        </w:rPr>
        <w:t xml:space="preserve">toliau vadinamas </w:t>
      </w:r>
      <w:r>
        <w:rPr>
          <w:rFonts w:ascii="Times New Roman" w:hAnsi="Times New Roman" w:cs="Times New Roman"/>
          <w:sz w:val="24"/>
          <w:szCs w:val="24"/>
        </w:rPr>
        <w:t xml:space="preserve">(Užsakovas) </w:t>
      </w:r>
      <w:r w:rsidR="00A50EEB" w:rsidRPr="004558BE">
        <w:rPr>
          <w:rFonts w:ascii="Times New Roman" w:hAnsi="Times New Roman" w:cs="Times New Roman"/>
          <w:sz w:val="24"/>
          <w:szCs w:val="24"/>
        </w:rPr>
        <w:t xml:space="preserve">ir </w:t>
      </w:r>
      <w:r w:rsidR="00C72C50">
        <w:rPr>
          <w:rFonts w:ascii="Times New Roman" w:hAnsi="Times New Roman" w:cs="Times New Roman"/>
          <w:sz w:val="24"/>
          <w:szCs w:val="24"/>
        </w:rPr>
        <w:t>Vaclovo Pakulio</w:t>
      </w:r>
      <w:r w:rsidR="00067689">
        <w:rPr>
          <w:rFonts w:ascii="Times New Roman" w:hAnsi="Times New Roman" w:cs="Times New Roman"/>
          <w:sz w:val="24"/>
          <w:szCs w:val="24"/>
        </w:rPr>
        <w:t xml:space="preserve"> </w:t>
      </w:r>
      <w:r w:rsidR="009C0CD9">
        <w:rPr>
          <w:rFonts w:ascii="Times New Roman" w:hAnsi="Times New Roman" w:cs="Times New Roman"/>
          <w:sz w:val="24"/>
          <w:szCs w:val="24"/>
        </w:rPr>
        <w:t>Individuali veikla (</w:t>
      </w:r>
      <w:r w:rsidR="00A50EEB" w:rsidRPr="004558BE">
        <w:rPr>
          <w:rFonts w:ascii="Times New Roman" w:hAnsi="Times New Roman" w:cs="Times New Roman"/>
          <w:sz w:val="24"/>
          <w:szCs w:val="24"/>
        </w:rPr>
        <w:t>pažymos Nr.</w:t>
      </w:r>
      <w:r w:rsidR="00C72C50">
        <w:t xml:space="preserve"> </w:t>
      </w:r>
      <w:r w:rsidR="00C72C50" w:rsidRPr="009C0CD9">
        <w:rPr>
          <w:rFonts w:ascii="Times New Roman" w:hAnsi="Times New Roman" w:cs="Times New Roman"/>
          <w:sz w:val="24"/>
        </w:rPr>
        <w:t>486927</w:t>
      </w:r>
      <w:r w:rsidR="00A50EEB" w:rsidRPr="004558BE">
        <w:rPr>
          <w:rFonts w:ascii="Times New Roman" w:hAnsi="Times New Roman" w:cs="Times New Roman"/>
          <w:sz w:val="24"/>
          <w:szCs w:val="24"/>
        </w:rPr>
        <w:t>) – toliau (Vežėjas</w:t>
      </w:r>
      <w:r w:rsidR="00067689">
        <w:rPr>
          <w:rFonts w:ascii="Times New Roman" w:hAnsi="Times New Roman" w:cs="Times New Roman"/>
          <w:sz w:val="24"/>
          <w:szCs w:val="24"/>
        </w:rPr>
        <w:t xml:space="preserve">), </w:t>
      </w:r>
      <w:r w:rsidR="00A50EEB" w:rsidRPr="004558BE">
        <w:rPr>
          <w:rFonts w:ascii="Times New Roman" w:hAnsi="Times New Roman" w:cs="Times New Roman"/>
          <w:sz w:val="24"/>
          <w:szCs w:val="24"/>
        </w:rPr>
        <w:t xml:space="preserve">Toliau kartu vadinamas Šalimis, o kiekvienas  atskirai – Šalimi. </w:t>
      </w:r>
    </w:p>
    <w:p w:rsidR="00BE767A" w:rsidRDefault="00BE767A" w:rsidP="0059035B">
      <w:pPr>
        <w:pStyle w:val="NoSpacing"/>
        <w:jc w:val="both"/>
        <w:rPr>
          <w:rFonts w:ascii="Times New Roman" w:hAnsi="Times New Roman" w:cs="Times New Roman"/>
          <w:sz w:val="24"/>
          <w:szCs w:val="24"/>
        </w:rPr>
      </w:pPr>
    </w:p>
    <w:p w:rsidR="00BE767A" w:rsidRPr="004558BE" w:rsidRDefault="00BE767A" w:rsidP="00BE767A">
      <w:pPr>
        <w:pStyle w:val="NoSpacing"/>
        <w:jc w:val="center"/>
        <w:rPr>
          <w:rFonts w:ascii="Times New Roman" w:hAnsi="Times New Roman" w:cs="Times New Roman"/>
          <w:sz w:val="24"/>
          <w:szCs w:val="24"/>
        </w:rPr>
      </w:pPr>
      <w:r>
        <w:rPr>
          <w:rFonts w:ascii="Times New Roman" w:hAnsi="Times New Roman" w:cs="Times New Roman"/>
          <w:sz w:val="24"/>
          <w:szCs w:val="24"/>
        </w:rPr>
        <w:t>1</w:t>
      </w:r>
      <w:r w:rsidRPr="004558BE">
        <w:rPr>
          <w:rFonts w:ascii="Times New Roman" w:hAnsi="Times New Roman" w:cs="Times New Roman"/>
          <w:sz w:val="24"/>
          <w:szCs w:val="24"/>
        </w:rPr>
        <w:t xml:space="preserve">.  </w:t>
      </w:r>
      <w:r>
        <w:rPr>
          <w:rFonts w:ascii="Times New Roman" w:hAnsi="Times New Roman" w:cs="Times New Roman"/>
          <w:sz w:val="24"/>
          <w:szCs w:val="24"/>
        </w:rPr>
        <w:t>SUTARTIES OBJEKTAS</w:t>
      </w:r>
    </w:p>
    <w:p w:rsidR="00A50EEB" w:rsidRPr="004558BE" w:rsidRDefault="00A50EEB" w:rsidP="00BE767A">
      <w:pPr>
        <w:pStyle w:val="NoSpacing"/>
        <w:jc w:val="center"/>
        <w:rPr>
          <w:rFonts w:ascii="Times New Roman" w:hAnsi="Times New Roman" w:cs="Times New Roman"/>
          <w:sz w:val="24"/>
          <w:szCs w:val="24"/>
        </w:rPr>
      </w:pPr>
    </w:p>
    <w:p w:rsidR="00475CAA" w:rsidRDefault="00A50EEB" w:rsidP="0041343B">
      <w:pPr>
        <w:ind w:firstLine="312"/>
        <w:jc w:val="both"/>
      </w:pPr>
      <w:r w:rsidRPr="004558BE">
        <w:t>Užsakovas paveda pagal Sutarties sąlygas Vežėjui  vežti vaikus</w:t>
      </w:r>
      <w:r w:rsidR="0059035B">
        <w:t>:</w:t>
      </w:r>
      <w:r w:rsidR="0041343B">
        <w:t xml:space="preserve"> </w:t>
      </w:r>
    </w:p>
    <w:p w:rsidR="002B228C" w:rsidRPr="00475CAA" w:rsidRDefault="002B228C" w:rsidP="002B228C">
      <w:pPr>
        <w:pStyle w:val="ListParagraph"/>
        <w:numPr>
          <w:ilvl w:val="0"/>
          <w:numId w:val="3"/>
        </w:numPr>
        <w:tabs>
          <w:tab w:val="left" w:pos="567"/>
        </w:tabs>
        <w:ind w:left="0" w:firstLine="312"/>
        <w:jc w:val="both"/>
        <w:rPr>
          <w:szCs w:val="22"/>
        </w:rPr>
      </w:pPr>
      <w:r>
        <w:t>Emą Beržanskytę. Vaiko pavėžėjimo maršrutas: iš namų (Kuršo g. 10, Laižuvos km., Mažeikių raj.) į  Mažeikių r. Auksūdžio darželį-daugiafunkcį centrą (Aušros g. 8, Auksūdys) ir iš darželio į namus darbo dienomis pagal pateiktą maršruto grafiką</w:t>
      </w:r>
      <w:r w:rsidRPr="004558BE">
        <w:t xml:space="preserve"> (priedas Nr.1)</w:t>
      </w:r>
      <w:r>
        <w:t>.</w:t>
      </w:r>
    </w:p>
    <w:p w:rsidR="00FB44C6" w:rsidRPr="00475CAA" w:rsidRDefault="0041343B" w:rsidP="00475CAA">
      <w:pPr>
        <w:pStyle w:val="ListParagraph"/>
        <w:numPr>
          <w:ilvl w:val="0"/>
          <w:numId w:val="3"/>
        </w:numPr>
        <w:tabs>
          <w:tab w:val="left" w:pos="567"/>
        </w:tabs>
        <w:ind w:left="0" w:firstLine="312"/>
        <w:jc w:val="both"/>
        <w:rPr>
          <w:szCs w:val="22"/>
        </w:rPr>
      </w:pPr>
      <w:r>
        <w:t>Ugnę Valančauskytę</w:t>
      </w:r>
      <w:r w:rsidR="0059035B">
        <w:t>,</w:t>
      </w:r>
      <w:r>
        <w:t xml:space="preserve"> Dovydą Valančauską</w:t>
      </w:r>
      <w:r w:rsidR="008E6A10">
        <w:t xml:space="preserve">. </w:t>
      </w:r>
      <w:r w:rsidR="00875DB1">
        <w:t xml:space="preserve">Vaikų pavėžėjimo maršrutas: iš namų (Dariaus ir Girėno g. 37, </w:t>
      </w:r>
      <w:bookmarkStart w:id="0" w:name="_GoBack"/>
      <w:bookmarkEnd w:id="0"/>
      <w:r w:rsidR="00875DB1">
        <w:t>Laižuvos km., Mažeikių raj.) į  Mažeikių r. Auksūdžio darželį-daugiafunkcį centrą (Aušros g. 8, A</w:t>
      </w:r>
      <w:r>
        <w:t xml:space="preserve">uksūdys) ir iš darželio į namus </w:t>
      </w:r>
      <w:r w:rsidR="0059035B">
        <w:t>darbo dienomis pagal pateiktą maršruto grafiką</w:t>
      </w:r>
      <w:r w:rsidR="0059035B" w:rsidRPr="004558BE">
        <w:t xml:space="preserve"> (priedas Nr.1)</w:t>
      </w:r>
      <w:r w:rsidR="00067689">
        <w:t>.</w:t>
      </w:r>
    </w:p>
    <w:p w:rsidR="00875DB1" w:rsidRPr="004558BE" w:rsidRDefault="00875DB1" w:rsidP="0059035B">
      <w:pPr>
        <w:pStyle w:val="NoSpacing"/>
        <w:jc w:val="both"/>
        <w:rPr>
          <w:rFonts w:ascii="Times New Roman" w:hAnsi="Times New Roman" w:cs="Times New Roman"/>
          <w:sz w:val="24"/>
          <w:szCs w:val="24"/>
        </w:rPr>
      </w:pPr>
    </w:p>
    <w:p w:rsidR="00FB44C6" w:rsidRPr="004558BE" w:rsidRDefault="00FB44C6" w:rsidP="00BE767A">
      <w:pPr>
        <w:pStyle w:val="NoSpacing"/>
        <w:jc w:val="center"/>
        <w:rPr>
          <w:rFonts w:ascii="Times New Roman" w:hAnsi="Times New Roman" w:cs="Times New Roman"/>
          <w:sz w:val="24"/>
          <w:szCs w:val="24"/>
        </w:rPr>
      </w:pPr>
      <w:r w:rsidRPr="004558BE">
        <w:rPr>
          <w:rFonts w:ascii="Times New Roman" w:hAnsi="Times New Roman" w:cs="Times New Roman"/>
          <w:sz w:val="24"/>
          <w:szCs w:val="24"/>
        </w:rPr>
        <w:t>2.  ĮSIPAREIGOJIMAI</w:t>
      </w:r>
    </w:p>
    <w:p w:rsidR="00FB44C6" w:rsidRPr="004558BE" w:rsidRDefault="00FB44C6" w:rsidP="00BE767A">
      <w:pPr>
        <w:pStyle w:val="NoSpacing"/>
        <w:jc w:val="center"/>
        <w:rPr>
          <w:rFonts w:ascii="Times New Roman" w:hAnsi="Times New Roman" w:cs="Times New Roman"/>
          <w:sz w:val="24"/>
          <w:szCs w:val="24"/>
        </w:rPr>
      </w:pPr>
    </w:p>
    <w:p w:rsidR="00A50EEB" w:rsidRPr="004558BE" w:rsidRDefault="00283A4B"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2.1. Vežėjas įsipareigoja neviršyti </w:t>
      </w:r>
      <w:r w:rsidR="00A347CC">
        <w:rPr>
          <w:rFonts w:ascii="Times New Roman" w:hAnsi="Times New Roman" w:cs="Times New Roman"/>
          <w:sz w:val="24"/>
          <w:szCs w:val="24"/>
        </w:rPr>
        <w:t>0,75</w:t>
      </w:r>
      <w:r w:rsidR="00FB44C6" w:rsidRPr="004558BE">
        <w:rPr>
          <w:rFonts w:ascii="Times New Roman" w:hAnsi="Times New Roman" w:cs="Times New Roman"/>
          <w:sz w:val="24"/>
          <w:szCs w:val="24"/>
        </w:rPr>
        <w:t xml:space="preserve"> Eur.</w:t>
      </w:r>
      <w:r w:rsidR="0059035B">
        <w:rPr>
          <w:rFonts w:ascii="Times New Roman" w:hAnsi="Times New Roman" w:cs="Times New Roman"/>
          <w:sz w:val="24"/>
          <w:szCs w:val="24"/>
        </w:rPr>
        <w:t xml:space="preserve"> (</w:t>
      </w:r>
      <w:r w:rsidR="00A347CC">
        <w:rPr>
          <w:rFonts w:ascii="Times New Roman" w:hAnsi="Times New Roman" w:cs="Times New Roman"/>
          <w:sz w:val="24"/>
          <w:szCs w:val="24"/>
        </w:rPr>
        <w:t>75</w:t>
      </w:r>
      <w:r w:rsidR="0059035B">
        <w:rPr>
          <w:rFonts w:ascii="Times New Roman" w:hAnsi="Times New Roman" w:cs="Times New Roman"/>
          <w:sz w:val="24"/>
          <w:szCs w:val="24"/>
        </w:rPr>
        <w:t xml:space="preserve"> cnt.)</w:t>
      </w:r>
      <w:r w:rsidR="00FB44C6" w:rsidRPr="004558BE">
        <w:rPr>
          <w:rFonts w:ascii="Times New Roman" w:hAnsi="Times New Roman" w:cs="Times New Roman"/>
          <w:sz w:val="24"/>
          <w:szCs w:val="24"/>
        </w:rPr>
        <w:t xml:space="preserve"> (su PVM) įkainio v</w:t>
      </w:r>
      <w:r w:rsidR="0059035B">
        <w:rPr>
          <w:rFonts w:ascii="Times New Roman" w:hAnsi="Times New Roman" w:cs="Times New Roman"/>
          <w:sz w:val="24"/>
          <w:szCs w:val="24"/>
        </w:rPr>
        <w:t>ienam</w:t>
      </w:r>
      <w:r>
        <w:rPr>
          <w:rFonts w:ascii="Times New Roman" w:hAnsi="Times New Roman" w:cs="Times New Roman"/>
          <w:sz w:val="24"/>
          <w:szCs w:val="24"/>
        </w:rPr>
        <w:t xml:space="preserve"> kilom</w:t>
      </w:r>
      <w:r w:rsidR="00A347CC">
        <w:rPr>
          <w:rFonts w:ascii="Times New Roman" w:hAnsi="Times New Roman" w:cs="Times New Roman"/>
          <w:sz w:val="24"/>
          <w:szCs w:val="24"/>
        </w:rPr>
        <w:t>etrui</w:t>
      </w:r>
      <w:r w:rsidR="00BE742F">
        <w:rPr>
          <w:rFonts w:ascii="Times New Roman" w:hAnsi="Times New Roman" w:cs="Times New Roman"/>
          <w:sz w:val="24"/>
          <w:szCs w:val="24"/>
        </w:rPr>
        <w:t xml:space="preserve"> arba 15 Eur. </w:t>
      </w:r>
      <w:r w:rsidR="0059035B">
        <w:rPr>
          <w:rFonts w:ascii="Times New Roman" w:hAnsi="Times New Roman" w:cs="Times New Roman"/>
          <w:sz w:val="24"/>
          <w:szCs w:val="24"/>
        </w:rPr>
        <w:t xml:space="preserve">per darbo dieną. </w:t>
      </w:r>
      <w:r w:rsidR="00FB44C6" w:rsidRPr="004558BE">
        <w:rPr>
          <w:rFonts w:ascii="Times New Roman" w:hAnsi="Times New Roman" w:cs="Times New Roman"/>
          <w:sz w:val="24"/>
          <w:szCs w:val="24"/>
        </w:rPr>
        <w:t>Maršruto grafikas pateiktas (priedas Nr.1);</w:t>
      </w:r>
    </w:p>
    <w:p w:rsidR="00FB44C6" w:rsidRPr="004558BE" w:rsidRDefault="00FB44C6" w:rsidP="0059035B">
      <w:pPr>
        <w:pStyle w:val="NoSpacing"/>
        <w:jc w:val="both"/>
        <w:rPr>
          <w:rFonts w:ascii="Times New Roman" w:hAnsi="Times New Roman" w:cs="Times New Roman"/>
          <w:sz w:val="24"/>
          <w:szCs w:val="24"/>
        </w:rPr>
      </w:pPr>
      <w:r w:rsidRPr="004558BE">
        <w:rPr>
          <w:rFonts w:ascii="Times New Roman" w:hAnsi="Times New Roman" w:cs="Times New Roman"/>
          <w:sz w:val="24"/>
          <w:szCs w:val="24"/>
        </w:rPr>
        <w:t>2.2. Vežioti</w:t>
      </w:r>
      <w:r w:rsidR="00064B6F">
        <w:rPr>
          <w:rFonts w:ascii="Times New Roman" w:hAnsi="Times New Roman" w:cs="Times New Roman"/>
          <w:sz w:val="24"/>
          <w:szCs w:val="24"/>
        </w:rPr>
        <w:t xml:space="preserve"> Mažeikių r. Auksūdžio </w:t>
      </w:r>
      <w:r w:rsidRPr="004558BE">
        <w:rPr>
          <w:rFonts w:ascii="Times New Roman" w:hAnsi="Times New Roman" w:cs="Times New Roman"/>
          <w:sz w:val="24"/>
          <w:szCs w:val="24"/>
        </w:rPr>
        <w:t>darželio</w:t>
      </w:r>
      <w:r w:rsidR="00064B6F">
        <w:rPr>
          <w:rFonts w:ascii="Times New Roman" w:hAnsi="Times New Roman" w:cs="Times New Roman"/>
          <w:sz w:val="24"/>
          <w:szCs w:val="24"/>
        </w:rPr>
        <w:t>-daugiafunkcio</w:t>
      </w:r>
      <w:r w:rsidR="0041343B">
        <w:rPr>
          <w:rFonts w:ascii="Times New Roman" w:hAnsi="Times New Roman" w:cs="Times New Roman"/>
          <w:sz w:val="24"/>
          <w:szCs w:val="24"/>
        </w:rPr>
        <w:t xml:space="preserve"> centro</w:t>
      </w:r>
      <w:r w:rsidRPr="004558BE">
        <w:rPr>
          <w:rFonts w:ascii="Times New Roman" w:hAnsi="Times New Roman" w:cs="Times New Roman"/>
          <w:sz w:val="24"/>
          <w:szCs w:val="24"/>
        </w:rPr>
        <w:t xml:space="preserve"> vaikus nurodytu maršrutu, laikyt</w:t>
      </w:r>
      <w:r w:rsidR="0059035B">
        <w:rPr>
          <w:rFonts w:ascii="Times New Roman" w:hAnsi="Times New Roman" w:cs="Times New Roman"/>
          <w:sz w:val="24"/>
          <w:szCs w:val="24"/>
        </w:rPr>
        <w:t xml:space="preserve">is maršruto eismo tvarkaraščio </w:t>
      </w:r>
      <w:r w:rsidRPr="004558BE">
        <w:rPr>
          <w:rFonts w:ascii="Times New Roman" w:hAnsi="Times New Roman" w:cs="Times New Roman"/>
          <w:sz w:val="24"/>
          <w:szCs w:val="24"/>
        </w:rPr>
        <w:t>vykdyti Užsakovo nustatytą reisų skaičių bei ridą, pagal Šalių suderintą maršrutą ir eismo tvarkaraštį;</w:t>
      </w:r>
    </w:p>
    <w:p w:rsidR="00C304B6" w:rsidRPr="004558BE" w:rsidRDefault="00FB44C6" w:rsidP="0059035B">
      <w:pPr>
        <w:pStyle w:val="NoSpacing"/>
        <w:jc w:val="both"/>
        <w:rPr>
          <w:rFonts w:ascii="Times New Roman" w:hAnsi="Times New Roman" w:cs="Times New Roman"/>
          <w:sz w:val="24"/>
          <w:szCs w:val="24"/>
        </w:rPr>
      </w:pPr>
      <w:r w:rsidRPr="004558BE">
        <w:rPr>
          <w:rFonts w:ascii="Times New Roman" w:hAnsi="Times New Roman" w:cs="Times New Roman"/>
          <w:sz w:val="24"/>
          <w:szCs w:val="24"/>
        </w:rPr>
        <w:t>2.3. Skirti vaikams vežti reikiamos talpos, geros estetinės</w:t>
      </w:r>
      <w:r w:rsidR="0059035B">
        <w:rPr>
          <w:rFonts w:ascii="Times New Roman" w:hAnsi="Times New Roman" w:cs="Times New Roman"/>
          <w:sz w:val="24"/>
          <w:szCs w:val="24"/>
        </w:rPr>
        <w:t xml:space="preserve"> išvaizdos, techniškai tvarkingos, tinkamai apipavidalinto</w:t>
      </w:r>
      <w:r w:rsidRPr="004558BE">
        <w:rPr>
          <w:rFonts w:ascii="Times New Roman" w:hAnsi="Times New Roman" w:cs="Times New Roman"/>
          <w:sz w:val="24"/>
          <w:szCs w:val="24"/>
        </w:rPr>
        <w:t>s transporto priemones;</w:t>
      </w:r>
    </w:p>
    <w:p w:rsidR="000546C5" w:rsidRDefault="00FB44C6" w:rsidP="0059035B">
      <w:pPr>
        <w:pStyle w:val="NoSpacing"/>
        <w:jc w:val="both"/>
        <w:rPr>
          <w:rFonts w:ascii="Times New Roman" w:hAnsi="Times New Roman" w:cs="Times New Roman"/>
          <w:sz w:val="24"/>
          <w:szCs w:val="24"/>
        </w:rPr>
      </w:pPr>
      <w:r w:rsidRPr="004558BE">
        <w:rPr>
          <w:rFonts w:ascii="Times New Roman" w:hAnsi="Times New Roman" w:cs="Times New Roman"/>
          <w:sz w:val="24"/>
          <w:szCs w:val="24"/>
        </w:rPr>
        <w:t>2.4. Sugedus maršrute dirbančiai transporto priemonei, operatyviai ją</w:t>
      </w:r>
      <w:r w:rsidR="00067689">
        <w:rPr>
          <w:rFonts w:ascii="Times New Roman" w:hAnsi="Times New Roman" w:cs="Times New Roman"/>
          <w:sz w:val="24"/>
          <w:szCs w:val="24"/>
        </w:rPr>
        <w:t xml:space="preserve"> pakeisti  techniškai tvarkinga.</w:t>
      </w:r>
      <w:r w:rsidRPr="004558BE">
        <w:rPr>
          <w:rFonts w:ascii="Times New Roman" w:hAnsi="Times New Roman" w:cs="Times New Roman"/>
          <w:sz w:val="24"/>
          <w:szCs w:val="24"/>
        </w:rPr>
        <w:t xml:space="preserve"> </w:t>
      </w:r>
    </w:p>
    <w:p w:rsidR="004558BE" w:rsidRDefault="004558BE" w:rsidP="0059035B">
      <w:pPr>
        <w:pStyle w:val="NoSpacing"/>
        <w:jc w:val="both"/>
        <w:rPr>
          <w:rFonts w:ascii="Times New Roman" w:hAnsi="Times New Roman" w:cs="Times New Roman"/>
          <w:sz w:val="24"/>
          <w:szCs w:val="24"/>
        </w:rPr>
      </w:pPr>
    </w:p>
    <w:p w:rsidR="004558BE" w:rsidRDefault="00BE767A" w:rsidP="00DD1D47">
      <w:pPr>
        <w:pStyle w:val="NoSpacing"/>
        <w:jc w:val="center"/>
        <w:rPr>
          <w:rFonts w:ascii="Times New Roman" w:hAnsi="Times New Roman" w:cs="Times New Roman"/>
          <w:sz w:val="24"/>
          <w:szCs w:val="24"/>
        </w:rPr>
      </w:pPr>
      <w:r>
        <w:rPr>
          <w:rFonts w:ascii="Times New Roman" w:hAnsi="Times New Roman" w:cs="Times New Roman"/>
          <w:sz w:val="24"/>
          <w:szCs w:val="24"/>
        </w:rPr>
        <w:t>3</w:t>
      </w:r>
      <w:r w:rsidR="004558BE" w:rsidRPr="004558BE">
        <w:rPr>
          <w:rFonts w:ascii="Times New Roman" w:hAnsi="Times New Roman" w:cs="Times New Roman"/>
          <w:sz w:val="24"/>
          <w:szCs w:val="24"/>
        </w:rPr>
        <w:t>.</w:t>
      </w:r>
      <w:r>
        <w:rPr>
          <w:rFonts w:ascii="Times New Roman" w:hAnsi="Times New Roman" w:cs="Times New Roman"/>
          <w:sz w:val="24"/>
          <w:szCs w:val="24"/>
        </w:rPr>
        <w:t xml:space="preserve"> </w:t>
      </w:r>
      <w:r w:rsidR="004558BE" w:rsidRPr="004558BE">
        <w:rPr>
          <w:rFonts w:ascii="Times New Roman" w:hAnsi="Times New Roman" w:cs="Times New Roman"/>
          <w:sz w:val="24"/>
          <w:szCs w:val="24"/>
        </w:rPr>
        <w:t>SUTARTIES SĄLYGOS</w:t>
      </w:r>
    </w:p>
    <w:p w:rsidR="00A75249" w:rsidRDefault="00A75249" w:rsidP="0059035B">
      <w:pPr>
        <w:pStyle w:val="NoSpacing"/>
        <w:jc w:val="both"/>
        <w:rPr>
          <w:rFonts w:ascii="Times New Roman" w:hAnsi="Times New Roman" w:cs="Times New Roman"/>
          <w:sz w:val="24"/>
          <w:szCs w:val="24"/>
        </w:rPr>
      </w:pPr>
    </w:p>
    <w:p w:rsidR="00A75249" w:rsidRDefault="0059035B"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3.1. Nuostolių, </w:t>
      </w:r>
      <w:r w:rsidR="004558BE">
        <w:rPr>
          <w:rFonts w:ascii="Times New Roman" w:hAnsi="Times New Roman" w:cs="Times New Roman"/>
          <w:sz w:val="24"/>
          <w:szCs w:val="24"/>
        </w:rPr>
        <w:t xml:space="preserve">patirtų vykdant keleivinio </w:t>
      </w:r>
      <w:r w:rsidR="00A75249">
        <w:rPr>
          <w:rFonts w:ascii="Times New Roman" w:hAnsi="Times New Roman" w:cs="Times New Roman"/>
          <w:sz w:val="24"/>
          <w:szCs w:val="24"/>
        </w:rPr>
        <w:t>kelių transporto viešųjų paslaugų įsipareigojimus, kompensavimas sutartyje nenumatomas.</w:t>
      </w:r>
    </w:p>
    <w:p w:rsidR="00A75249" w:rsidRDefault="00A75249" w:rsidP="0059035B">
      <w:pPr>
        <w:pStyle w:val="NoSpacing"/>
        <w:jc w:val="both"/>
        <w:rPr>
          <w:rFonts w:ascii="Times New Roman" w:hAnsi="Times New Roman" w:cs="Times New Roman"/>
          <w:sz w:val="24"/>
          <w:szCs w:val="24"/>
        </w:rPr>
      </w:pPr>
      <w:r>
        <w:rPr>
          <w:rFonts w:ascii="Times New Roman" w:hAnsi="Times New Roman" w:cs="Times New Roman"/>
          <w:sz w:val="24"/>
          <w:szCs w:val="24"/>
        </w:rPr>
        <w:t>3.2. Sutarties teisės ir pareigos:</w:t>
      </w:r>
    </w:p>
    <w:p w:rsidR="00A75249" w:rsidRDefault="00822647"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3.2.1. </w:t>
      </w:r>
      <w:r w:rsidR="00A75249" w:rsidRPr="004558BE">
        <w:rPr>
          <w:rFonts w:ascii="Times New Roman" w:hAnsi="Times New Roman" w:cs="Times New Roman"/>
          <w:sz w:val="24"/>
          <w:szCs w:val="24"/>
        </w:rPr>
        <w:t>Vežėjas</w:t>
      </w:r>
      <w:r w:rsidR="00A75249">
        <w:rPr>
          <w:rFonts w:ascii="Times New Roman" w:hAnsi="Times New Roman" w:cs="Times New Roman"/>
          <w:sz w:val="24"/>
          <w:szCs w:val="24"/>
        </w:rPr>
        <w:t xml:space="preserve"> įsipareigoja Užsakovui už pasiūlytą įkainį tinkamai ir laiku atlikti paslaugas pagal sutartį;</w:t>
      </w:r>
    </w:p>
    <w:p w:rsidR="00A75249" w:rsidRDefault="00822647"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3.2.2. </w:t>
      </w:r>
      <w:r w:rsidR="00A75249">
        <w:rPr>
          <w:rFonts w:ascii="Times New Roman" w:hAnsi="Times New Roman" w:cs="Times New Roman"/>
          <w:sz w:val="24"/>
          <w:szCs w:val="24"/>
        </w:rPr>
        <w:t>Užsakovas įsipareigoja Vežėjui sumokėti už tinkamai ir laiku atliktas sutartyje numatytas paslaugas, sutartyje nustatytu laiku ir būdu;</w:t>
      </w:r>
    </w:p>
    <w:p w:rsidR="00A75249" w:rsidRDefault="00A75249"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3.2.3.  </w:t>
      </w:r>
      <w:r w:rsidR="00770B65">
        <w:rPr>
          <w:rFonts w:ascii="Times New Roman" w:hAnsi="Times New Roman" w:cs="Times New Roman"/>
          <w:sz w:val="24"/>
          <w:szCs w:val="24"/>
        </w:rPr>
        <w:t xml:space="preserve">Keleivių vežimo kelių transporto taisyklių, patvirtintų  Susisiekimo ministerijos,  nustatytais atvejais ir tvarka, laikinai nutraukti arba apriboti keleivių vežimą, kai kyla grėsmė saugiam transportų </w:t>
      </w:r>
      <w:r w:rsidR="0059035B">
        <w:rPr>
          <w:rFonts w:ascii="Times New Roman" w:hAnsi="Times New Roman" w:cs="Times New Roman"/>
          <w:sz w:val="24"/>
          <w:szCs w:val="24"/>
        </w:rPr>
        <w:t xml:space="preserve">eismui ir apie tai informuoti </w:t>
      </w:r>
      <w:r w:rsidR="00770B65">
        <w:rPr>
          <w:rFonts w:ascii="Times New Roman" w:hAnsi="Times New Roman" w:cs="Times New Roman"/>
          <w:sz w:val="24"/>
          <w:szCs w:val="24"/>
        </w:rPr>
        <w:t>Užsakovą;</w:t>
      </w:r>
    </w:p>
    <w:p w:rsidR="00770B65" w:rsidRDefault="0059035B" w:rsidP="0059035B">
      <w:pPr>
        <w:pStyle w:val="NoSpacing"/>
        <w:jc w:val="both"/>
        <w:rPr>
          <w:rFonts w:ascii="Times New Roman" w:hAnsi="Times New Roman" w:cs="Times New Roman"/>
          <w:sz w:val="24"/>
          <w:szCs w:val="24"/>
        </w:rPr>
      </w:pPr>
      <w:r>
        <w:rPr>
          <w:rFonts w:ascii="Times New Roman" w:hAnsi="Times New Roman" w:cs="Times New Roman"/>
          <w:sz w:val="24"/>
          <w:szCs w:val="24"/>
        </w:rPr>
        <w:t>3.2.4</w:t>
      </w:r>
      <w:r w:rsidR="00770B65">
        <w:rPr>
          <w:rFonts w:ascii="Times New Roman" w:hAnsi="Times New Roman" w:cs="Times New Roman"/>
          <w:sz w:val="24"/>
          <w:szCs w:val="24"/>
        </w:rPr>
        <w:t>.</w:t>
      </w:r>
      <w:r>
        <w:rPr>
          <w:rFonts w:ascii="Times New Roman" w:hAnsi="Times New Roman" w:cs="Times New Roman"/>
          <w:sz w:val="24"/>
          <w:szCs w:val="24"/>
        </w:rPr>
        <w:t xml:space="preserve"> </w:t>
      </w:r>
      <w:r w:rsidR="00770B65">
        <w:rPr>
          <w:rFonts w:ascii="Times New Roman" w:hAnsi="Times New Roman" w:cs="Times New Roman"/>
          <w:sz w:val="24"/>
          <w:szCs w:val="24"/>
        </w:rPr>
        <w:t>Teikti pasiūlymus tinklui formuoti, suderinus su Užsakovu papildomu susitarimu keisti maršrute reisų skaičių, laiką, papildyti maršrutą naujomis stotelėmis, apie tai prieš 10 d. pateikus informaciją Vežėjui;</w:t>
      </w:r>
    </w:p>
    <w:p w:rsidR="00B65B85" w:rsidRDefault="00770B65" w:rsidP="0059035B">
      <w:pPr>
        <w:pStyle w:val="NoSpacing"/>
        <w:jc w:val="both"/>
        <w:rPr>
          <w:rFonts w:ascii="Times New Roman" w:hAnsi="Times New Roman" w:cs="Times New Roman"/>
          <w:sz w:val="24"/>
          <w:szCs w:val="24"/>
        </w:rPr>
      </w:pPr>
      <w:r>
        <w:rPr>
          <w:rFonts w:ascii="Times New Roman" w:hAnsi="Times New Roman" w:cs="Times New Roman"/>
          <w:sz w:val="24"/>
          <w:szCs w:val="24"/>
        </w:rPr>
        <w:t>3.2.</w:t>
      </w:r>
      <w:r w:rsidR="00B65B85">
        <w:rPr>
          <w:rFonts w:ascii="Times New Roman" w:hAnsi="Times New Roman" w:cs="Times New Roman"/>
          <w:sz w:val="24"/>
          <w:szCs w:val="24"/>
        </w:rPr>
        <w:t>5</w:t>
      </w:r>
      <w:r>
        <w:rPr>
          <w:rFonts w:ascii="Times New Roman" w:hAnsi="Times New Roman" w:cs="Times New Roman"/>
          <w:sz w:val="24"/>
          <w:szCs w:val="24"/>
        </w:rPr>
        <w:t>.</w:t>
      </w:r>
      <w:r w:rsidR="00B65B85">
        <w:rPr>
          <w:rFonts w:ascii="Times New Roman" w:hAnsi="Times New Roman" w:cs="Times New Roman"/>
          <w:sz w:val="24"/>
          <w:szCs w:val="24"/>
        </w:rPr>
        <w:t xml:space="preserve"> Užsakovui pakeitus arba sutrumpinus maršrutą, šiuo maršrutu vaikus vežantis Vežėjas, Užsakovui pasiūlius per 7 dienas raštu praneša, ar sutinka  ir ar gali vežti vaikus pakeistu maršrutu nuo siūlomos datos arba pats pasiūlyti kitą datą, arba atsisakyti vežti keleivius pakeistu maršrutu;</w:t>
      </w:r>
    </w:p>
    <w:p w:rsidR="00770B65" w:rsidRDefault="00B65B85" w:rsidP="0059035B">
      <w:pPr>
        <w:pStyle w:val="NoSpacing"/>
        <w:jc w:val="both"/>
        <w:rPr>
          <w:rFonts w:ascii="Times New Roman" w:hAnsi="Times New Roman" w:cs="Times New Roman"/>
          <w:sz w:val="24"/>
          <w:szCs w:val="24"/>
        </w:rPr>
      </w:pPr>
      <w:r>
        <w:rPr>
          <w:rFonts w:ascii="Times New Roman" w:hAnsi="Times New Roman" w:cs="Times New Roman"/>
          <w:sz w:val="24"/>
          <w:szCs w:val="24"/>
        </w:rPr>
        <w:t>3.2.6.</w:t>
      </w:r>
      <w:r w:rsidR="003A3C8F">
        <w:rPr>
          <w:rFonts w:ascii="Times New Roman" w:hAnsi="Times New Roman" w:cs="Times New Roman"/>
          <w:sz w:val="24"/>
          <w:szCs w:val="24"/>
        </w:rPr>
        <w:t xml:space="preserve"> Kontroliuoti</w:t>
      </w:r>
      <w:r>
        <w:rPr>
          <w:rFonts w:ascii="Times New Roman" w:hAnsi="Times New Roman" w:cs="Times New Roman"/>
          <w:sz w:val="24"/>
          <w:szCs w:val="24"/>
        </w:rPr>
        <w:t xml:space="preserve">, kaip vežėjas laikosi patvirtinto eismo tvarkaraščio bei kitų keleivių vežimo kelių </w:t>
      </w:r>
    </w:p>
    <w:p w:rsidR="003A3C8F" w:rsidRDefault="003A3C8F" w:rsidP="0059035B">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t</w:t>
      </w:r>
      <w:r w:rsidR="00B65B85">
        <w:rPr>
          <w:rFonts w:ascii="Times New Roman" w:hAnsi="Times New Roman" w:cs="Times New Roman"/>
          <w:sz w:val="24"/>
          <w:szCs w:val="24"/>
        </w:rPr>
        <w:t>ransport</w:t>
      </w:r>
      <w:r>
        <w:rPr>
          <w:rFonts w:ascii="Times New Roman" w:hAnsi="Times New Roman" w:cs="Times New Roman"/>
          <w:sz w:val="24"/>
          <w:szCs w:val="24"/>
        </w:rPr>
        <w:t xml:space="preserve">u taisyklių  reikalavimų, tikrinti keleivių aptarnavimo kokybę; </w:t>
      </w:r>
    </w:p>
    <w:p w:rsidR="00B65B85" w:rsidRDefault="003A3C8F" w:rsidP="0059035B">
      <w:pPr>
        <w:pStyle w:val="NoSpacing"/>
        <w:jc w:val="both"/>
        <w:rPr>
          <w:rFonts w:ascii="Times New Roman" w:hAnsi="Times New Roman" w:cs="Times New Roman"/>
          <w:sz w:val="24"/>
          <w:szCs w:val="24"/>
        </w:rPr>
      </w:pPr>
      <w:r>
        <w:rPr>
          <w:rFonts w:ascii="Times New Roman" w:hAnsi="Times New Roman" w:cs="Times New Roman"/>
          <w:sz w:val="24"/>
          <w:szCs w:val="24"/>
        </w:rPr>
        <w:t>3.2.7.  Pasikeitus paslaugų apimtims, suderinus su Vežėju,  keisti eismo tvarkaraščius;</w:t>
      </w:r>
    </w:p>
    <w:p w:rsidR="000B7F69" w:rsidRDefault="000B7F69" w:rsidP="0059035B">
      <w:pPr>
        <w:pStyle w:val="NoSpacing"/>
        <w:jc w:val="both"/>
        <w:rPr>
          <w:rFonts w:ascii="Times New Roman" w:hAnsi="Times New Roman" w:cs="Times New Roman"/>
          <w:sz w:val="24"/>
          <w:szCs w:val="24"/>
        </w:rPr>
      </w:pPr>
      <w:r>
        <w:rPr>
          <w:rFonts w:ascii="Times New Roman" w:hAnsi="Times New Roman" w:cs="Times New Roman"/>
          <w:sz w:val="24"/>
          <w:szCs w:val="24"/>
        </w:rPr>
        <w:t>3.4. Atsiskaitymų ir mokėjimų tvarka:</w:t>
      </w:r>
    </w:p>
    <w:p w:rsidR="000B7F69" w:rsidRDefault="000B7F69" w:rsidP="0059035B">
      <w:pPr>
        <w:pStyle w:val="NoSpacing"/>
        <w:jc w:val="both"/>
        <w:rPr>
          <w:rFonts w:ascii="Times New Roman" w:hAnsi="Times New Roman" w:cs="Times New Roman"/>
          <w:sz w:val="24"/>
          <w:szCs w:val="24"/>
        </w:rPr>
      </w:pPr>
      <w:r>
        <w:rPr>
          <w:rFonts w:ascii="Times New Roman" w:hAnsi="Times New Roman" w:cs="Times New Roman"/>
          <w:sz w:val="24"/>
          <w:szCs w:val="24"/>
        </w:rPr>
        <w:t>3.4.1.</w:t>
      </w:r>
      <w:r w:rsidRPr="000B7F69">
        <w:rPr>
          <w:rFonts w:ascii="Times New Roman" w:hAnsi="Times New Roman" w:cs="Times New Roman"/>
          <w:sz w:val="24"/>
          <w:szCs w:val="24"/>
        </w:rPr>
        <w:t xml:space="preserve"> </w:t>
      </w:r>
      <w:r>
        <w:rPr>
          <w:rFonts w:ascii="Times New Roman" w:hAnsi="Times New Roman" w:cs="Times New Roman"/>
          <w:sz w:val="24"/>
          <w:szCs w:val="24"/>
        </w:rPr>
        <w:t xml:space="preserve">Užsakovas apmoka Vežėjui už paslaugas per 30 kalendorinių dienų, nuo sąskaitų- faktūrų išrašymo dienos;   </w:t>
      </w:r>
    </w:p>
    <w:p w:rsidR="000B7F69" w:rsidRDefault="000B7F69" w:rsidP="0059035B">
      <w:pPr>
        <w:pStyle w:val="NoSpacing"/>
        <w:jc w:val="both"/>
        <w:rPr>
          <w:rFonts w:ascii="Times New Roman" w:hAnsi="Times New Roman" w:cs="Times New Roman"/>
          <w:sz w:val="24"/>
          <w:szCs w:val="24"/>
        </w:rPr>
      </w:pPr>
      <w:r>
        <w:rPr>
          <w:rFonts w:ascii="Times New Roman" w:hAnsi="Times New Roman" w:cs="Times New Roman"/>
          <w:sz w:val="24"/>
          <w:szCs w:val="24"/>
        </w:rPr>
        <w:t>3.5.Sutartinės atsakomybės už prievolių nevykdymą ar netinkamą vykdymą nustatymas.</w:t>
      </w:r>
    </w:p>
    <w:p w:rsidR="000B7F69" w:rsidRDefault="000B7F69" w:rsidP="0059035B">
      <w:pPr>
        <w:pStyle w:val="NoSpacing"/>
        <w:jc w:val="both"/>
        <w:rPr>
          <w:rFonts w:ascii="Times New Roman" w:hAnsi="Times New Roman" w:cs="Times New Roman"/>
          <w:sz w:val="24"/>
          <w:szCs w:val="24"/>
        </w:rPr>
      </w:pPr>
      <w:r>
        <w:rPr>
          <w:rFonts w:ascii="Times New Roman" w:hAnsi="Times New Roman" w:cs="Times New Roman"/>
          <w:sz w:val="24"/>
          <w:szCs w:val="24"/>
        </w:rPr>
        <w:t>3.5.1.</w:t>
      </w:r>
      <w:r w:rsidRPr="000B7F69">
        <w:rPr>
          <w:rFonts w:ascii="Times New Roman" w:hAnsi="Times New Roman" w:cs="Times New Roman"/>
          <w:sz w:val="24"/>
          <w:szCs w:val="24"/>
        </w:rPr>
        <w:t xml:space="preserve"> </w:t>
      </w:r>
      <w:r>
        <w:rPr>
          <w:rFonts w:ascii="Times New Roman" w:hAnsi="Times New Roman" w:cs="Times New Roman"/>
          <w:sz w:val="24"/>
          <w:szCs w:val="24"/>
        </w:rPr>
        <w:t xml:space="preserve">Užsakovas, nepagrįstai uždelsęs atsiskaityti  už suteiktas paslaugas nustatytu laiku  ir </w:t>
      </w:r>
      <w:r w:rsidR="00A913BB">
        <w:rPr>
          <w:rFonts w:ascii="Times New Roman" w:hAnsi="Times New Roman" w:cs="Times New Roman"/>
          <w:sz w:val="24"/>
          <w:szCs w:val="24"/>
        </w:rPr>
        <w:t>Vežėjui</w:t>
      </w:r>
      <w:r>
        <w:rPr>
          <w:rFonts w:ascii="Times New Roman" w:hAnsi="Times New Roman" w:cs="Times New Roman"/>
          <w:sz w:val="24"/>
          <w:szCs w:val="24"/>
        </w:rPr>
        <w:t xml:space="preserve"> pareikalavus, moka </w:t>
      </w:r>
      <w:r w:rsidR="00A913BB">
        <w:rPr>
          <w:rFonts w:ascii="Times New Roman" w:hAnsi="Times New Roman" w:cs="Times New Roman"/>
          <w:sz w:val="24"/>
          <w:szCs w:val="24"/>
        </w:rPr>
        <w:t>Vežėjui</w:t>
      </w:r>
      <w:r>
        <w:rPr>
          <w:rFonts w:ascii="Times New Roman" w:hAnsi="Times New Roman" w:cs="Times New Roman"/>
          <w:sz w:val="24"/>
          <w:szCs w:val="24"/>
        </w:rPr>
        <w:t xml:space="preserve"> 0,02 </w:t>
      </w:r>
      <w:r>
        <w:rPr>
          <w:rFonts w:ascii="Times New Roman" w:hAnsi="Times New Roman" w:cs="Times New Roman"/>
          <w:sz w:val="24"/>
          <w:szCs w:val="24"/>
          <w:lang w:val="en-US"/>
        </w:rPr>
        <w:t>%</w:t>
      </w:r>
      <w:r>
        <w:rPr>
          <w:rFonts w:ascii="Times New Roman" w:hAnsi="Times New Roman" w:cs="Times New Roman"/>
          <w:sz w:val="24"/>
          <w:szCs w:val="24"/>
        </w:rPr>
        <w:t xml:space="preserve"> dydžio  delspinigius  už kiekvieną uždelstą dieną nuo visų jo per ataskaitinį kalendorinį mėnesį. </w:t>
      </w:r>
    </w:p>
    <w:p w:rsidR="00A3617F" w:rsidRDefault="000B7F69"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3.5.2. </w:t>
      </w:r>
      <w:r w:rsidR="00A913BB">
        <w:rPr>
          <w:rFonts w:ascii="Times New Roman" w:hAnsi="Times New Roman" w:cs="Times New Roman"/>
          <w:sz w:val="24"/>
          <w:szCs w:val="24"/>
        </w:rPr>
        <w:t>Vežėjas</w:t>
      </w:r>
      <w:r>
        <w:rPr>
          <w:rFonts w:ascii="Times New Roman" w:hAnsi="Times New Roman" w:cs="Times New Roman"/>
          <w:sz w:val="24"/>
          <w:szCs w:val="24"/>
        </w:rPr>
        <w:t xml:space="preserve"> netinkamai sute</w:t>
      </w:r>
      <w:r w:rsidR="0059035B">
        <w:rPr>
          <w:rFonts w:ascii="Times New Roman" w:hAnsi="Times New Roman" w:cs="Times New Roman"/>
          <w:sz w:val="24"/>
          <w:szCs w:val="24"/>
        </w:rPr>
        <w:t xml:space="preserve">ikęs paslaugas moka užsakovui </w:t>
      </w:r>
      <w:r>
        <w:rPr>
          <w:rFonts w:ascii="Times New Roman" w:hAnsi="Times New Roman" w:cs="Times New Roman"/>
          <w:sz w:val="24"/>
          <w:szCs w:val="24"/>
        </w:rPr>
        <w:t xml:space="preserve">0,02 </w:t>
      </w:r>
      <w:r>
        <w:rPr>
          <w:rFonts w:ascii="Times New Roman" w:hAnsi="Times New Roman" w:cs="Times New Roman"/>
          <w:sz w:val="24"/>
          <w:szCs w:val="24"/>
          <w:lang w:val="en-US"/>
        </w:rPr>
        <w:t>%</w:t>
      </w:r>
      <w:r>
        <w:rPr>
          <w:rFonts w:ascii="Times New Roman" w:hAnsi="Times New Roman" w:cs="Times New Roman"/>
          <w:sz w:val="24"/>
          <w:szCs w:val="24"/>
        </w:rPr>
        <w:t xml:space="preserve"> dydžio  delspinigius  už kiekvieną uždelstą</w:t>
      </w:r>
      <w:r w:rsidR="00A3617F">
        <w:rPr>
          <w:rFonts w:ascii="Times New Roman" w:hAnsi="Times New Roman" w:cs="Times New Roman"/>
          <w:sz w:val="24"/>
          <w:szCs w:val="24"/>
        </w:rPr>
        <w:t xml:space="preserve"> dieną, bet ne daugiau kaip 5 </w:t>
      </w:r>
      <w:r w:rsidR="00A3617F">
        <w:rPr>
          <w:rFonts w:ascii="Times New Roman" w:hAnsi="Times New Roman" w:cs="Times New Roman"/>
          <w:sz w:val="24"/>
          <w:szCs w:val="24"/>
          <w:lang w:val="en-US"/>
        </w:rPr>
        <w:t>%</w:t>
      </w:r>
      <w:r w:rsidR="00A3617F">
        <w:rPr>
          <w:rFonts w:ascii="Times New Roman" w:hAnsi="Times New Roman" w:cs="Times New Roman"/>
          <w:sz w:val="24"/>
          <w:szCs w:val="24"/>
        </w:rPr>
        <w:t xml:space="preserve"> sutarties sumos.</w:t>
      </w:r>
    </w:p>
    <w:p w:rsidR="00A3617F" w:rsidRDefault="00A3617F" w:rsidP="0059035B">
      <w:pPr>
        <w:pStyle w:val="NoSpacing"/>
        <w:jc w:val="both"/>
        <w:rPr>
          <w:rFonts w:ascii="Times New Roman" w:hAnsi="Times New Roman" w:cs="Times New Roman"/>
          <w:sz w:val="24"/>
          <w:szCs w:val="24"/>
        </w:rPr>
      </w:pPr>
      <w:r>
        <w:rPr>
          <w:rFonts w:ascii="Times New Roman" w:hAnsi="Times New Roman" w:cs="Times New Roman"/>
          <w:sz w:val="24"/>
          <w:szCs w:val="24"/>
        </w:rPr>
        <w:t>3.5.3.</w:t>
      </w:r>
      <w:r w:rsidR="0059035B">
        <w:rPr>
          <w:rFonts w:ascii="Times New Roman" w:hAnsi="Times New Roman" w:cs="Times New Roman"/>
          <w:sz w:val="24"/>
          <w:szCs w:val="24"/>
        </w:rPr>
        <w:t xml:space="preserve"> </w:t>
      </w:r>
      <w:r>
        <w:rPr>
          <w:rFonts w:ascii="Times New Roman" w:hAnsi="Times New Roman" w:cs="Times New Roman"/>
          <w:sz w:val="24"/>
          <w:szCs w:val="24"/>
        </w:rPr>
        <w:t xml:space="preserve">Vežėjas atsako už kokybišką ir savalaikį vaikų vežimo paslaugų teikimą. Jei </w:t>
      </w:r>
      <w:r w:rsidR="00A913BB">
        <w:rPr>
          <w:rFonts w:ascii="Times New Roman" w:hAnsi="Times New Roman" w:cs="Times New Roman"/>
          <w:sz w:val="24"/>
          <w:szCs w:val="24"/>
        </w:rPr>
        <w:t>vežėjas</w:t>
      </w:r>
      <w:r>
        <w:rPr>
          <w:rFonts w:ascii="Times New Roman" w:hAnsi="Times New Roman" w:cs="Times New Roman"/>
          <w:sz w:val="24"/>
          <w:szCs w:val="24"/>
        </w:rPr>
        <w:t xml:space="preserve"> nevyk</w:t>
      </w:r>
      <w:r w:rsidR="0059035B">
        <w:rPr>
          <w:rFonts w:ascii="Times New Roman" w:hAnsi="Times New Roman" w:cs="Times New Roman"/>
          <w:sz w:val="24"/>
          <w:szCs w:val="24"/>
        </w:rPr>
        <w:t>d</w:t>
      </w:r>
      <w:r>
        <w:rPr>
          <w:rFonts w:ascii="Times New Roman" w:hAnsi="Times New Roman" w:cs="Times New Roman"/>
          <w:sz w:val="24"/>
          <w:szCs w:val="24"/>
        </w:rPr>
        <w:t xml:space="preserve">o </w:t>
      </w:r>
      <w:r w:rsidR="0059035B">
        <w:rPr>
          <w:rFonts w:ascii="Times New Roman" w:hAnsi="Times New Roman" w:cs="Times New Roman"/>
          <w:sz w:val="24"/>
          <w:szCs w:val="24"/>
        </w:rPr>
        <w:t xml:space="preserve">sutartinių </w:t>
      </w:r>
      <w:r>
        <w:rPr>
          <w:rFonts w:ascii="Times New Roman" w:hAnsi="Times New Roman" w:cs="Times New Roman"/>
          <w:sz w:val="24"/>
          <w:szCs w:val="24"/>
        </w:rPr>
        <w:t>įsipar</w:t>
      </w:r>
      <w:r w:rsidR="00A913BB">
        <w:rPr>
          <w:rFonts w:ascii="Times New Roman" w:hAnsi="Times New Roman" w:cs="Times New Roman"/>
          <w:sz w:val="24"/>
          <w:szCs w:val="24"/>
        </w:rPr>
        <w:t>eigojimų, Užsakovas nekompensuoja (</w:t>
      </w:r>
      <w:r>
        <w:rPr>
          <w:rFonts w:ascii="Times New Roman" w:hAnsi="Times New Roman" w:cs="Times New Roman"/>
          <w:sz w:val="24"/>
          <w:szCs w:val="24"/>
        </w:rPr>
        <w:t>neatlygina) Vežėjui 5</w:t>
      </w:r>
      <w:r w:rsidR="0041343B">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visų jo per ataskaitinį kalendorinį mėnesį, už kurį pateikta ataskaita, patirtų išlaidų (negautų pajamų) dėl transporto lengvatų.</w:t>
      </w:r>
    </w:p>
    <w:p w:rsidR="00A3617F" w:rsidRDefault="00A3617F" w:rsidP="0059035B">
      <w:pPr>
        <w:pStyle w:val="NoSpacing"/>
        <w:jc w:val="both"/>
        <w:rPr>
          <w:rFonts w:ascii="Times New Roman" w:hAnsi="Times New Roman" w:cs="Times New Roman"/>
          <w:sz w:val="24"/>
          <w:szCs w:val="24"/>
        </w:rPr>
      </w:pPr>
      <w:r>
        <w:rPr>
          <w:rFonts w:ascii="Times New Roman" w:hAnsi="Times New Roman" w:cs="Times New Roman"/>
          <w:sz w:val="24"/>
          <w:szCs w:val="24"/>
        </w:rPr>
        <w:t>3.5.4.</w:t>
      </w:r>
      <w:r w:rsidR="0059035B">
        <w:rPr>
          <w:rFonts w:ascii="Times New Roman" w:hAnsi="Times New Roman" w:cs="Times New Roman"/>
          <w:sz w:val="24"/>
          <w:szCs w:val="24"/>
        </w:rPr>
        <w:t xml:space="preserve"> </w:t>
      </w:r>
      <w:r>
        <w:rPr>
          <w:rFonts w:ascii="Times New Roman" w:hAnsi="Times New Roman" w:cs="Times New Roman"/>
          <w:sz w:val="24"/>
          <w:szCs w:val="24"/>
        </w:rPr>
        <w:t>jei apskaičiuoti delspinigiai vir</w:t>
      </w:r>
      <w:r w:rsidR="0059035B">
        <w:rPr>
          <w:rFonts w:ascii="Times New Roman" w:hAnsi="Times New Roman" w:cs="Times New Roman"/>
          <w:sz w:val="24"/>
          <w:szCs w:val="24"/>
        </w:rPr>
        <w:t xml:space="preserve">šija </w:t>
      </w:r>
      <w:r>
        <w:rPr>
          <w:rFonts w:ascii="Times New Roman" w:hAnsi="Times New Roman" w:cs="Times New Roman"/>
          <w:sz w:val="24"/>
          <w:szCs w:val="24"/>
        </w:rPr>
        <w:t xml:space="preserve">5 </w:t>
      </w:r>
      <w:r>
        <w:rPr>
          <w:rFonts w:ascii="Times New Roman" w:hAnsi="Times New Roman" w:cs="Times New Roman"/>
          <w:sz w:val="24"/>
          <w:szCs w:val="24"/>
          <w:lang w:val="en-US"/>
        </w:rPr>
        <w:t>%</w:t>
      </w:r>
      <w:r>
        <w:rPr>
          <w:rFonts w:ascii="Times New Roman" w:hAnsi="Times New Roman" w:cs="Times New Roman"/>
          <w:sz w:val="24"/>
          <w:szCs w:val="24"/>
        </w:rPr>
        <w:t xml:space="preserve"> sutarties kainos neįskaičiuojant PVM, Užsakovas gali, prieš tai raštu įspėjus </w:t>
      </w:r>
      <w:r w:rsidR="00A913BB">
        <w:rPr>
          <w:rFonts w:ascii="Times New Roman" w:hAnsi="Times New Roman" w:cs="Times New Roman"/>
          <w:sz w:val="24"/>
          <w:szCs w:val="24"/>
        </w:rPr>
        <w:t>vežėją</w:t>
      </w:r>
      <w:r>
        <w:rPr>
          <w:rFonts w:ascii="Times New Roman" w:hAnsi="Times New Roman" w:cs="Times New Roman"/>
          <w:sz w:val="24"/>
          <w:szCs w:val="24"/>
        </w:rPr>
        <w:t xml:space="preserve">: </w:t>
      </w:r>
    </w:p>
    <w:p w:rsidR="003B044E" w:rsidRDefault="003B044E"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3.5.4.1. išskaičiuoti delspinigių sumą iš </w:t>
      </w:r>
      <w:r w:rsidR="00A913BB">
        <w:rPr>
          <w:rFonts w:ascii="Times New Roman" w:hAnsi="Times New Roman" w:cs="Times New Roman"/>
          <w:sz w:val="24"/>
          <w:szCs w:val="24"/>
        </w:rPr>
        <w:t>vežėjo</w:t>
      </w:r>
      <w:r>
        <w:rPr>
          <w:rFonts w:ascii="Times New Roman" w:hAnsi="Times New Roman" w:cs="Times New Roman"/>
          <w:sz w:val="24"/>
          <w:szCs w:val="24"/>
        </w:rPr>
        <w:t xml:space="preserve"> mokėtinų sumų;</w:t>
      </w:r>
    </w:p>
    <w:p w:rsidR="003B044E" w:rsidRDefault="003B044E" w:rsidP="0059035B">
      <w:pPr>
        <w:pStyle w:val="NoSpacing"/>
        <w:jc w:val="both"/>
        <w:rPr>
          <w:rFonts w:ascii="Times New Roman" w:hAnsi="Times New Roman" w:cs="Times New Roman"/>
          <w:sz w:val="24"/>
          <w:szCs w:val="24"/>
        </w:rPr>
      </w:pPr>
      <w:r>
        <w:rPr>
          <w:rFonts w:ascii="Times New Roman" w:hAnsi="Times New Roman" w:cs="Times New Roman"/>
          <w:sz w:val="24"/>
          <w:szCs w:val="24"/>
        </w:rPr>
        <w:t>3.5.4.2. nutraukti sutartį,</w:t>
      </w:r>
    </w:p>
    <w:p w:rsidR="003B044E" w:rsidRDefault="003B044E" w:rsidP="0059035B">
      <w:pPr>
        <w:pStyle w:val="NoSpacing"/>
        <w:jc w:val="both"/>
        <w:rPr>
          <w:rFonts w:ascii="Times New Roman" w:hAnsi="Times New Roman" w:cs="Times New Roman"/>
          <w:sz w:val="24"/>
          <w:szCs w:val="24"/>
        </w:rPr>
      </w:pPr>
      <w:r>
        <w:rPr>
          <w:rFonts w:ascii="Times New Roman" w:hAnsi="Times New Roman" w:cs="Times New Roman"/>
          <w:sz w:val="24"/>
          <w:szCs w:val="24"/>
        </w:rPr>
        <w:t>3.5.5. Delspinigiai pradedami skaičiuoti kitą dieną pasibaigus sutartam terminui ir baigiami skaičiuoti, įvykdžius atitinkamus įsipareigojimus pagal sutartį.</w:t>
      </w:r>
    </w:p>
    <w:p w:rsidR="00262538" w:rsidRDefault="003B044E" w:rsidP="0059035B">
      <w:pPr>
        <w:pStyle w:val="NoSpacing"/>
        <w:jc w:val="both"/>
        <w:rPr>
          <w:rFonts w:ascii="Times New Roman" w:hAnsi="Times New Roman" w:cs="Times New Roman"/>
          <w:sz w:val="24"/>
          <w:szCs w:val="24"/>
        </w:rPr>
      </w:pPr>
      <w:r>
        <w:rPr>
          <w:rFonts w:ascii="Times New Roman" w:hAnsi="Times New Roman" w:cs="Times New Roman"/>
          <w:sz w:val="24"/>
          <w:szCs w:val="24"/>
        </w:rPr>
        <w:t>3.6. Ginčių sprendimo tvarka. Visi ginčai, nesutarimai  ir pretenzijos, kurie gali kilti tarp šalių dėl sutarties taikymo ir aiškinimo, sprendžiami derybomis, tarpusavio sutarimu ir bendradarbiavimo pagrindu</w:t>
      </w:r>
      <w:r w:rsidR="00262538">
        <w:rPr>
          <w:rFonts w:ascii="Times New Roman" w:hAnsi="Times New Roman" w:cs="Times New Roman"/>
          <w:sz w:val="24"/>
          <w:szCs w:val="24"/>
        </w:rPr>
        <w:t>. Nepavyku</w:t>
      </w:r>
      <w:r w:rsidR="0059035B">
        <w:rPr>
          <w:rFonts w:ascii="Times New Roman" w:hAnsi="Times New Roman" w:cs="Times New Roman"/>
          <w:sz w:val="24"/>
          <w:szCs w:val="24"/>
        </w:rPr>
        <w:t xml:space="preserve">s nesutarimų išspręsti minėtais </w:t>
      </w:r>
      <w:r w:rsidR="00262538">
        <w:rPr>
          <w:rFonts w:ascii="Times New Roman" w:hAnsi="Times New Roman" w:cs="Times New Roman"/>
          <w:sz w:val="24"/>
          <w:szCs w:val="24"/>
        </w:rPr>
        <w:t>būdais, visi ginčai, nesutarima</w:t>
      </w:r>
      <w:r w:rsidR="0059035B">
        <w:rPr>
          <w:rFonts w:ascii="Times New Roman" w:hAnsi="Times New Roman" w:cs="Times New Roman"/>
          <w:sz w:val="24"/>
          <w:szCs w:val="24"/>
        </w:rPr>
        <w:t xml:space="preserve">i, pretenzijos ir reikalavimai, kylantys dėl sutarties taikymo, </w:t>
      </w:r>
      <w:r w:rsidR="00262538">
        <w:rPr>
          <w:rFonts w:ascii="Times New Roman" w:hAnsi="Times New Roman" w:cs="Times New Roman"/>
          <w:sz w:val="24"/>
          <w:szCs w:val="24"/>
        </w:rPr>
        <w:t>vykdymo bei aiškinimo, sprendžiami Lietuvos Respublikos įstatymų nustatyta tvarka.</w:t>
      </w:r>
    </w:p>
    <w:p w:rsidR="00262538" w:rsidRDefault="00262538" w:rsidP="0059035B">
      <w:pPr>
        <w:pStyle w:val="NoSpacing"/>
        <w:jc w:val="both"/>
        <w:rPr>
          <w:rFonts w:ascii="Times New Roman" w:hAnsi="Times New Roman" w:cs="Times New Roman"/>
          <w:sz w:val="24"/>
          <w:szCs w:val="24"/>
        </w:rPr>
      </w:pPr>
      <w:r>
        <w:rPr>
          <w:rFonts w:ascii="Times New Roman" w:hAnsi="Times New Roman" w:cs="Times New Roman"/>
          <w:sz w:val="24"/>
          <w:szCs w:val="24"/>
        </w:rPr>
        <w:t>3.</w:t>
      </w:r>
      <w:r w:rsidR="00FE2590">
        <w:rPr>
          <w:rFonts w:ascii="Times New Roman" w:hAnsi="Times New Roman" w:cs="Times New Roman"/>
          <w:sz w:val="24"/>
          <w:szCs w:val="24"/>
        </w:rPr>
        <w:t>7.  Sutarties nutraukimo tvarka:</w:t>
      </w:r>
      <w:r>
        <w:rPr>
          <w:rFonts w:ascii="Times New Roman" w:hAnsi="Times New Roman" w:cs="Times New Roman"/>
          <w:sz w:val="24"/>
          <w:szCs w:val="24"/>
        </w:rPr>
        <w:t xml:space="preserve"> </w:t>
      </w:r>
    </w:p>
    <w:p w:rsidR="00262538" w:rsidRDefault="00262538"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3.7.1. Užsakovas turi teisę nutraukti sutartį, jeigu vežėjas nevykdo įsipareigojimų pagal sutartį. </w:t>
      </w:r>
    </w:p>
    <w:p w:rsidR="00852204" w:rsidRDefault="00207143"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3.7.2. </w:t>
      </w:r>
      <w:r w:rsidR="00262538">
        <w:rPr>
          <w:rFonts w:ascii="Times New Roman" w:hAnsi="Times New Roman" w:cs="Times New Roman"/>
          <w:sz w:val="24"/>
          <w:szCs w:val="24"/>
        </w:rPr>
        <w:t>Vežėjas turi teisę nutraukti sutartį, jeigu Užsakovas nevykdo sutartyje numatytų įsipareigojimų.</w:t>
      </w:r>
      <w:r w:rsidR="00852204">
        <w:rPr>
          <w:rFonts w:ascii="Times New Roman" w:hAnsi="Times New Roman" w:cs="Times New Roman"/>
          <w:sz w:val="24"/>
          <w:szCs w:val="24"/>
        </w:rPr>
        <w:t xml:space="preserve"> </w:t>
      </w:r>
    </w:p>
    <w:p w:rsidR="00852204" w:rsidRDefault="00852204" w:rsidP="0059035B">
      <w:pPr>
        <w:pStyle w:val="NoSpacing"/>
        <w:jc w:val="both"/>
        <w:rPr>
          <w:rFonts w:ascii="Times New Roman" w:hAnsi="Times New Roman" w:cs="Times New Roman"/>
          <w:sz w:val="24"/>
          <w:szCs w:val="24"/>
        </w:rPr>
      </w:pPr>
      <w:r>
        <w:rPr>
          <w:rFonts w:ascii="Times New Roman" w:hAnsi="Times New Roman" w:cs="Times New Roman"/>
          <w:sz w:val="24"/>
          <w:szCs w:val="24"/>
        </w:rPr>
        <w:t>3.7.3. Jeigu šalis nevykdo savo įsipareigojimų, numatytų sutartyje, ji privalo atlyginti dėl to kitos šalies patirtus nuostolius.</w:t>
      </w:r>
    </w:p>
    <w:p w:rsidR="0051180D" w:rsidRDefault="00852204" w:rsidP="0059035B">
      <w:pPr>
        <w:pStyle w:val="NoSpacing"/>
        <w:jc w:val="both"/>
        <w:rPr>
          <w:rFonts w:ascii="Times New Roman" w:hAnsi="Times New Roman" w:cs="Times New Roman"/>
          <w:sz w:val="24"/>
          <w:szCs w:val="24"/>
        </w:rPr>
      </w:pPr>
      <w:r>
        <w:rPr>
          <w:rFonts w:ascii="Times New Roman" w:hAnsi="Times New Roman" w:cs="Times New Roman"/>
          <w:sz w:val="24"/>
          <w:szCs w:val="24"/>
        </w:rPr>
        <w:t>3.8. Sutarties galiojimas</w:t>
      </w:r>
      <w:r w:rsidR="00FE2590">
        <w:rPr>
          <w:rFonts w:ascii="Times New Roman" w:hAnsi="Times New Roman" w:cs="Times New Roman"/>
          <w:sz w:val="24"/>
          <w:szCs w:val="24"/>
        </w:rPr>
        <w:t>:</w:t>
      </w:r>
    </w:p>
    <w:p w:rsidR="0051180D" w:rsidRPr="0041343B" w:rsidRDefault="0051180D" w:rsidP="0059035B">
      <w:pPr>
        <w:pStyle w:val="NoSpacing"/>
        <w:jc w:val="both"/>
        <w:rPr>
          <w:rFonts w:ascii="Times New Roman" w:hAnsi="Times New Roman" w:cs="Times New Roman"/>
          <w:sz w:val="24"/>
          <w:szCs w:val="24"/>
          <w:highlight w:val="yellow"/>
        </w:rPr>
      </w:pPr>
      <w:r>
        <w:rPr>
          <w:rFonts w:ascii="Times New Roman" w:hAnsi="Times New Roman" w:cs="Times New Roman"/>
          <w:sz w:val="24"/>
          <w:szCs w:val="24"/>
        </w:rPr>
        <w:t>3.8.1.</w:t>
      </w:r>
      <w:r w:rsidR="002D7F96">
        <w:rPr>
          <w:rFonts w:ascii="Times New Roman" w:hAnsi="Times New Roman" w:cs="Times New Roman"/>
          <w:sz w:val="24"/>
          <w:szCs w:val="24"/>
        </w:rPr>
        <w:t xml:space="preserve"> Sutartis įsigalioja </w:t>
      </w:r>
      <w:r w:rsidR="00283A4B">
        <w:rPr>
          <w:rFonts w:ascii="Times New Roman" w:hAnsi="Times New Roman" w:cs="Times New Roman"/>
          <w:sz w:val="24"/>
          <w:szCs w:val="24"/>
        </w:rPr>
        <w:t xml:space="preserve">nuo </w:t>
      </w:r>
      <w:r w:rsidR="0041343B" w:rsidRPr="00BE51B3">
        <w:rPr>
          <w:rFonts w:ascii="Times New Roman" w:hAnsi="Times New Roman" w:cs="Times New Roman"/>
          <w:sz w:val="24"/>
          <w:szCs w:val="24"/>
        </w:rPr>
        <w:t>202</w:t>
      </w:r>
      <w:r w:rsidR="009C0CD9">
        <w:rPr>
          <w:rFonts w:ascii="Times New Roman" w:hAnsi="Times New Roman" w:cs="Times New Roman"/>
          <w:sz w:val="24"/>
          <w:szCs w:val="24"/>
        </w:rPr>
        <w:t>5</w:t>
      </w:r>
      <w:r w:rsidR="00A913BB" w:rsidRPr="00BE51B3">
        <w:rPr>
          <w:rFonts w:ascii="Times New Roman" w:hAnsi="Times New Roman" w:cs="Times New Roman"/>
          <w:sz w:val="24"/>
          <w:szCs w:val="24"/>
        </w:rPr>
        <w:t>-</w:t>
      </w:r>
      <w:r w:rsidR="009C0CD9">
        <w:rPr>
          <w:rFonts w:ascii="Times New Roman" w:hAnsi="Times New Roman" w:cs="Times New Roman"/>
          <w:sz w:val="24"/>
          <w:szCs w:val="24"/>
        </w:rPr>
        <w:t>01</w:t>
      </w:r>
      <w:r w:rsidR="00475CAA">
        <w:rPr>
          <w:rFonts w:ascii="Times New Roman" w:hAnsi="Times New Roman" w:cs="Times New Roman"/>
          <w:sz w:val="24"/>
          <w:szCs w:val="24"/>
        </w:rPr>
        <w:t>-1</w:t>
      </w:r>
      <w:r w:rsidR="00FE2590">
        <w:rPr>
          <w:rFonts w:ascii="Times New Roman" w:hAnsi="Times New Roman" w:cs="Times New Roman"/>
          <w:sz w:val="24"/>
          <w:szCs w:val="24"/>
        </w:rPr>
        <w:t>3</w:t>
      </w:r>
      <w:r w:rsidR="00BE51B3">
        <w:rPr>
          <w:rFonts w:ascii="Times New Roman" w:hAnsi="Times New Roman" w:cs="Times New Roman"/>
          <w:sz w:val="24"/>
          <w:szCs w:val="24"/>
        </w:rPr>
        <w:t xml:space="preserve"> d. ir galioja iki 202</w:t>
      </w:r>
      <w:r w:rsidR="006F07A0">
        <w:rPr>
          <w:rFonts w:ascii="Times New Roman" w:hAnsi="Times New Roman" w:cs="Times New Roman"/>
          <w:sz w:val="24"/>
          <w:szCs w:val="24"/>
        </w:rPr>
        <w:t>5</w:t>
      </w:r>
      <w:r w:rsidR="00BE51B3">
        <w:rPr>
          <w:rFonts w:ascii="Times New Roman" w:hAnsi="Times New Roman" w:cs="Times New Roman"/>
          <w:sz w:val="24"/>
          <w:szCs w:val="24"/>
        </w:rPr>
        <w:t>-07</w:t>
      </w:r>
      <w:r w:rsidR="00283A4B" w:rsidRPr="00BE51B3">
        <w:rPr>
          <w:rFonts w:ascii="Times New Roman" w:hAnsi="Times New Roman" w:cs="Times New Roman"/>
          <w:sz w:val="24"/>
          <w:szCs w:val="24"/>
        </w:rPr>
        <w:t>-3</w:t>
      </w:r>
      <w:r w:rsidR="00BE51B3">
        <w:rPr>
          <w:rFonts w:ascii="Times New Roman" w:hAnsi="Times New Roman" w:cs="Times New Roman"/>
          <w:sz w:val="24"/>
          <w:szCs w:val="24"/>
        </w:rPr>
        <w:t>1</w:t>
      </w:r>
      <w:r w:rsidR="00822647" w:rsidRPr="00BE51B3">
        <w:rPr>
          <w:rFonts w:ascii="Times New Roman" w:hAnsi="Times New Roman" w:cs="Times New Roman"/>
          <w:sz w:val="24"/>
          <w:szCs w:val="24"/>
        </w:rPr>
        <w:t xml:space="preserve"> dienos.</w:t>
      </w:r>
      <w:r>
        <w:rPr>
          <w:rFonts w:ascii="Times New Roman" w:hAnsi="Times New Roman" w:cs="Times New Roman"/>
          <w:sz w:val="24"/>
          <w:szCs w:val="24"/>
        </w:rPr>
        <w:t xml:space="preserve"> </w:t>
      </w:r>
    </w:p>
    <w:p w:rsidR="0051180D" w:rsidRDefault="00A913BB"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3.8.2. </w:t>
      </w:r>
      <w:r w:rsidR="00DD1D47">
        <w:rPr>
          <w:rFonts w:ascii="Times New Roman" w:hAnsi="Times New Roman" w:cs="Times New Roman"/>
          <w:sz w:val="24"/>
          <w:szCs w:val="24"/>
        </w:rPr>
        <w:t xml:space="preserve">Sutarties </w:t>
      </w:r>
      <w:r w:rsidR="0051180D">
        <w:rPr>
          <w:rFonts w:ascii="Times New Roman" w:hAnsi="Times New Roman" w:cs="Times New Roman"/>
          <w:sz w:val="24"/>
          <w:szCs w:val="24"/>
        </w:rPr>
        <w:t>galiojimas pasibaigia, kai visiškai įvykdomi įsipareigojimai t. y. Užsakovas atsiskaito su Vežėju arba sutartis</w:t>
      </w:r>
      <w:r>
        <w:rPr>
          <w:rFonts w:ascii="Times New Roman" w:hAnsi="Times New Roman" w:cs="Times New Roman"/>
          <w:sz w:val="24"/>
          <w:szCs w:val="24"/>
        </w:rPr>
        <w:t xml:space="preserve"> nutraukiama įstatymu ar šioje </w:t>
      </w:r>
      <w:r w:rsidR="0051180D">
        <w:rPr>
          <w:rFonts w:ascii="Times New Roman" w:hAnsi="Times New Roman" w:cs="Times New Roman"/>
          <w:sz w:val="24"/>
          <w:szCs w:val="24"/>
        </w:rPr>
        <w:t xml:space="preserve">Sutartyje nustatytais atvejais. </w:t>
      </w:r>
    </w:p>
    <w:p w:rsidR="0051180D" w:rsidRDefault="0051180D"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3.9. Sutarties </w:t>
      </w:r>
      <w:r w:rsidR="00852204">
        <w:rPr>
          <w:rFonts w:ascii="Times New Roman" w:hAnsi="Times New Roman" w:cs="Times New Roman"/>
          <w:sz w:val="24"/>
          <w:szCs w:val="24"/>
        </w:rPr>
        <w:t xml:space="preserve"> </w:t>
      </w:r>
      <w:r w:rsidR="00262538">
        <w:rPr>
          <w:rFonts w:ascii="Times New Roman" w:hAnsi="Times New Roman" w:cs="Times New Roman"/>
          <w:sz w:val="24"/>
          <w:szCs w:val="24"/>
        </w:rPr>
        <w:t xml:space="preserve"> </w:t>
      </w:r>
      <w:r>
        <w:rPr>
          <w:rFonts w:ascii="Times New Roman" w:hAnsi="Times New Roman" w:cs="Times New Roman"/>
          <w:sz w:val="24"/>
          <w:szCs w:val="24"/>
        </w:rPr>
        <w:t>sąlygų keitimas.</w:t>
      </w:r>
    </w:p>
    <w:p w:rsidR="00CE6D69" w:rsidRDefault="0051180D" w:rsidP="0059035B">
      <w:pPr>
        <w:pStyle w:val="NoSpacing"/>
        <w:jc w:val="both"/>
        <w:rPr>
          <w:rFonts w:ascii="Times New Roman" w:hAnsi="Times New Roman" w:cs="Times New Roman"/>
          <w:sz w:val="24"/>
          <w:szCs w:val="24"/>
        </w:rPr>
      </w:pPr>
      <w:r>
        <w:rPr>
          <w:rFonts w:ascii="Times New Roman" w:hAnsi="Times New Roman" w:cs="Times New Roman"/>
          <w:sz w:val="24"/>
          <w:szCs w:val="24"/>
        </w:rPr>
        <w:t>3.9.1.Sutar</w:t>
      </w:r>
      <w:r w:rsidR="00067689">
        <w:rPr>
          <w:rFonts w:ascii="Times New Roman" w:hAnsi="Times New Roman" w:cs="Times New Roman"/>
          <w:sz w:val="24"/>
          <w:szCs w:val="24"/>
        </w:rPr>
        <w:t>ties</w:t>
      </w:r>
      <w:r>
        <w:rPr>
          <w:rFonts w:ascii="Times New Roman" w:hAnsi="Times New Roman" w:cs="Times New Roman"/>
          <w:sz w:val="24"/>
          <w:szCs w:val="24"/>
        </w:rPr>
        <w:t xml:space="preserve"> sąlygos pirkimo sutarties galiojimo laikotarpiu negali būti keičiamos, išskyrus tokias sutarties sąlygas, kurias pakeitus nubūtų pažeisti Viešųjų pirkimų įstatymo 3 straipsnyje nustatyti principai ir tikslai bei tokiems sutarties sąlygų pakeitimams yra gautas Viešųjų pirkimų tarnybos sutikimas. Pirkimo sutarties sąlygų </w:t>
      </w:r>
      <w:r w:rsidR="00CE6D69">
        <w:rPr>
          <w:rFonts w:ascii="Times New Roman" w:hAnsi="Times New Roman" w:cs="Times New Roman"/>
          <w:sz w:val="24"/>
          <w:szCs w:val="24"/>
        </w:rPr>
        <w:t>keitimu nebus laikomas pirkimo sutarties sąlygų koregavimas</w:t>
      </w:r>
      <w:r w:rsidR="00DD1D47">
        <w:rPr>
          <w:rFonts w:ascii="Times New Roman" w:hAnsi="Times New Roman" w:cs="Times New Roman"/>
          <w:sz w:val="24"/>
          <w:szCs w:val="24"/>
        </w:rPr>
        <w:t xml:space="preserve"> joje numatytomis aplinkybėmis, </w:t>
      </w:r>
      <w:r w:rsidR="00CE6D69">
        <w:rPr>
          <w:rFonts w:ascii="Times New Roman" w:hAnsi="Times New Roman" w:cs="Times New Roman"/>
          <w:sz w:val="24"/>
          <w:szCs w:val="24"/>
        </w:rPr>
        <w:t>jei šios aplinkybės nustatytos aiškiai ir nedviprasmiškai bei buvo pateiktos konkurso sąlygose.</w:t>
      </w:r>
    </w:p>
    <w:p w:rsidR="00BD370D" w:rsidRDefault="00BD370D" w:rsidP="0059035B">
      <w:pPr>
        <w:pStyle w:val="NoSpacing"/>
        <w:jc w:val="both"/>
        <w:rPr>
          <w:rFonts w:ascii="Times New Roman" w:hAnsi="Times New Roman" w:cs="Times New Roman"/>
          <w:sz w:val="24"/>
          <w:szCs w:val="24"/>
        </w:rPr>
      </w:pPr>
      <w:r>
        <w:rPr>
          <w:rFonts w:ascii="Times New Roman" w:hAnsi="Times New Roman" w:cs="Times New Roman"/>
          <w:sz w:val="24"/>
          <w:szCs w:val="24"/>
        </w:rPr>
        <w:t>3.10. Techninio pobūdžio sutarties pakeitimai ( pvz. pirkimo sutarties šalių rekvizitai, klaidos), kurie visiški neįtakoja šalių tarpusavio įsipareigojimų turinio pasikeitimo, galimi be Viešųjų pirkimų tarnybos sutikimo.</w:t>
      </w:r>
    </w:p>
    <w:p w:rsidR="00BD370D" w:rsidRDefault="00BD370D"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3.11. </w:t>
      </w:r>
      <w:r w:rsidR="00A607C9">
        <w:rPr>
          <w:rFonts w:ascii="Times New Roman" w:hAnsi="Times New Roman" w:cs="Times New Roman"/>
          <w:sz w:val="24"/>
          <w:szCs w:val="24"/>
        </w:rPr>
        <w:t>Sutarties</w:t>
      </w:r>
      <w:r>
        <w:rPr>
          <w:rFonts w:ascii="Times New Roman" w:hAnsi="Times New Roman" w:cs="Times New Roman"/>
          <w:sz w:val="24"/>
          <w:szCs w:val="24"/>
        </w:rPr>
        <w:t xml:space="preserve"> šalys gali būti </w:t>
      </w:r>
      <w:r w:rsidR="00DD1D47">
        <w:rPr>
          <w:rFonts w:ascii="Times New Roman" w:hAnsi="Times New Roman" w:cs="Times New Roman"/>
          <w:sz w:val="24"/>
          <w:szCs w:val="24"/>
        </w:rPr>
        <w:t xml:space="preserve">keičiamos išimtinais atvejais, </w:t>
      </w:r>
      <w:r>
        <w:rPr>
          <w:rFonts w:ascii="Times New Roman" w:hAnsi="Times New Roman" w:cs="Times New Roman"/>
          <w:sz w:val="24"/>
          <w:szCs w:val="24"/>
        </w:rPr>
        <w:t>kai dėl vidinio sutarties šalies persitvarkymo jos teises ar pareigas perima kitas ūkio subjektas (pvz., Vežėjas veikla, su kuria susijęs sutarties objektas, perduoda savo įsteigtai dukterinei įmonei, kai jis valdo šią įmonę šimtu procentų ir užtikrina, kad lieka solidariai atsakingas už sutartinių įsipareigojimų įvykdymą).</w:t>
      </w:r>
    </w:p>
    <w:p w:rsidR="00BD370D" w:rsidRDefault="00BD370D" w:rsidP="0059035B">
      <w:pPr>
        <w:pStyle w:val="NoSpacing"/>
        <w:jc w:val="both"/>
        <w:rPr>
          <w:rFonts w:ascii="Times New Roman" w:hAnsi="Times New Roman" w:cs="Times New Roman"/>
          <w:sz w:val="24"/>
          <w:szCs w:val="24"/>
        </w:rPr>
      </w:pPr>
      <w:r>
        <w:rPr>
          <w:rFonts w:ascii="Times New Roman" w:hAnsi="Times New Roman" w:cs="Times New Roman"/>
          <w:sz w:val="24"/>
          <w:szCs w:val="24"/>
        </w:rPr>
        <w:t>3.12.</w:t>
      </w:r>
      <w:r w:rsidR="00A607C9">
        <w:rPr>
          <w:rFonts w:ascii="Times New Roman" w:hAnsi="Times New Roman" w:cs="Times New Roman"/>
          <w:sz w:val="24"/>
          <w:szCs w:val="24"/>
        </w:rPr>
        <w:t xml:space="preserve"> Sutarties</w:t>
      </w:r>
      <w:r>
        <w:rPr>
          <w:rFonts w:ascii="Times New Roman" w:hAnsi="Times New Roman" w:cs="Times New Roman"/>
          <w:sz w:val="24"/>
          <w:szCs w:val="24"/>
        </w:rPr>
        <w:t xml:space="preserve"> pakeitimai gali būti atliekami tik raštu.</w:t>
      </w:r>
    </w:p>
    <w:p w:rsidR="00A607C9" w:rsidRDefault="00DD1D47" w:rsidP="0059035B">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3.13. </w:t>
      </w:r>
      <w:r w:rsidR="00A607C9">
        <w:rPr>
          <w:rFonts w:ascii="Times New Roman" w:hAnsi="Times New Roman" w:cs="Times New Roman"/>
          <w:sz w:val="24"/>
          <w:szCs w:val="24"/>
        </w:rPr>
        <w:t>Sutarties pakeitimai gali būti atlikti pirkimo sutarties šalių atstovų pasirašo</w:t>
      </w:r>
      <w:r>
        <w:rPr>
          <w:rFonts w:ascii="Times New Roman" w:hAnsi="Times New Roman" w:cs="Times New Roman"/>
          <w:sz w:val="24"/>
          <w:szCs w:val="24"/>
        </w:rPr>
        <w:t xml:space="preserve">mu protokolu ar  kitais būdais, </w:t>
      </w:r>
      <w:r w:rsidR="00A607C9">
        <w:rPr>
          <w:rFonts w:ascii="Times New Roman" w:hAnsi="Times New Roman" w:cs="Times New Roman"/>
          <w:sz w:val="24"/>
          <w:szCs w:val="24"/>
        </w:rPr>
        <w:t>užtikrinančiais aiškiai išreikštą pirkimo sutarties šalių valią pakeisti atitinkamas sutarties sąlygas.</w:t>
      </w:r>
    </w:p>
    <w:p w:rsidR="00A607C9" w:rsidRDefault="00A607C9" w:rsidP="0059035B">
      <w:pPr>
        <w:pStyle w:val="NoSpacing"/>
        <w:jc w:val="both"/>
        <w:rPr>
          <w:rFonts w:ascii="Times New Roman" w:hAnsi="Times New Roman" w:cs="Times New Roman"/>
          <w:sz w:val="24"/>
          <w:szCs w:val="24"/>
        </w:rPr>
      </w:pPr>
      <w:r>
        <w:rPr>
          <w:rFonts w:ascii="Times New Roman" w:hAnsi="Times New Roman" w:cs="Times New Roman"/>
          <w:sz w:val="24"/>
          <w:szCs w:val="24"/>
        </w:rPr>
        <w:t>3.14. Dokumentas, kuriuo įforminami sutarties pakeitimai, laikomas sutarties dalimi.</w:t>
      </w:r>
    </w:p>
    <w:p w:rsidR="00A607C9" w:rsidRDefault="00A607C9" w:rsidP="0059035B">
      <w:pPr>
        <w:pStyle w:val="NoSpacing"/>
        <w:jc w:val="both"/>
        <w:rPr>
          <w:rFonts w:ascii="Times New Roman" w:hAnsi="Times New Roman" w:cs="Times New Roman"/>
          <w:sz w:val="24"/>
          <w:szCs w:val="24"/>
        </w:rPr>
      </w:pPr>
      <w:r>
        <w:rPr>
          <w:rFonts w:ascii="Times New Roman" w:hAnsi="Times New Roman" w:cs="Times New Roman"/>
          <w:sz w:val="24"/>
          <w:szCs w:val="24"/>
        </w:rPr>
        <w:t>3.15. Pakeitimai įsigalioja nuo dienos, kai dėl jų abi šalys pasirašo.</w:t>
      </w:r>
    </w:p>
    <w:p w:rsidR="00BE767A" w:rsidRDefault="00BE767A" w:rsidP="00DD1D47">
      <w:pPr>
        <w:pStyle w:val="NoSpacing"/>
        <w:jc w:val="center"/>
        <w:rPr>
          <w:rFonts w:ascii="Times New Roman" w:hAnsi="Times New Roman" w:cs="Times New Roman"/>
          <w:sz w:val="24"/>
          <w:szCs w:val="24"/>
        </w:rPr>
      </w:pPr>
    </w:p>
    <w:p w:rsidR="00A607C9" w:rsidRDefault="00A607C9" w:rsidP="00207143">
      <w:pPr>
        <w:pStyle w:val="NoSpacing"/>
        <w:ind w:left="2592" w:firstLine="1296"/>
        <w:rPr>
          <w:rFonts w:ascii="Times New Roman" w:hAnsi="Times New Roman" w:cs="Times New Roman"/>
          <w:sz w:val="24"/>
          <w:szCs w:val="24"/>
        </w:rPr>
      </w:pPr>
      <w:r>
        <w:rPr>
          <w:rFonts w:ascii="Times New Roman" w:hAnsi="Times New Roman" w:cs="Times New Roman"/>
          <w:sz w:val="24"/>
          <w:szCs w:val="24"/>
        </w:rPr>
        <w:t>4. KITOS SĄLYGOS</w:t>
      </w:r>
    </w:p>
    <w:p w:rsidR="00A607C9" w:rsidRDefault="00A607C9" w:rsidP="0059035B">
      <w:pPr>
        <w:pStyle w:val="NoSpacing"/>
        <w:jc w:val="both"/>
        <w:rPr>
          <w:rFonts w:ascii="Times New Roman" w:hAnsi="Times New Roman" w:cs="Times New Roman"/>
          <w:sz w:val="24"/>
          <w:szCs w:val="24"/>
        </w:rPr>
      </w:pPr>
    </w:p>
    <w:p w:rsidR="00A607C9" w:rsidRDefault="00A607C9" w:rsidP="0059035B">
      <w:pPr>
        <w:pStyle w:val="NoSpacing"/>
        <w:jc w:val="both"/>
        <w:rPr>
          <w:rFonts w:ascii="Times New Roman" w:hAnsi="Times New Roman" w:cs="Times New Roman"/>
          <w:sz w:val="24"/>
          <w:szCs w:val="24"/>
        </w:rPr>
      </w:pPr>
      <w:r>
        <w:rPr>
          <w:rFonts w:ascii="Times New Roman" w:hAnsi="Times New Roman" w:cs="Times New Roman"/>
          <w:sz w:val="24"/>
          <w:szCs w:val="24"/>
        </w:rPr>
        <w:t>4.1.</w:t>
      </w:r>
      <w:r w:rsidR="00BE767A">
        <w:rPr>
          <w:rFonts w:ascii="Times New Roman" w:hAnsi="Times New Roman" w:cs="Times New Roman"/>
          <w:sz w:val="24"/>
          <w:szCs w:val="24"/>
        </w:rPr>
        <w:t xml:space="preserve"> </w:t>
      </w:r>
      <w:r w:rsidR="00DD1D47">
        <w:rPr>
          <w:rFonts w:ascii="Times New Roman" w:hAnsi="Times New Roman" w:cs="Times New Roman"/>
          <w:sz w:val="24"/>
          <w:szCs w:val="24"/>
        </w:rPr>
        <w:t xml:space="preserve">Sutarties  sąlygų pakeitimai </w:t>
      </w:r>
      <w:r>
        <w:rPr>
          <w:rFonts w:ascii="Times New Roman" w:hAnsi="Times New Roman" w:cs="Times New Roman"/>
          <w:sz w:val="24"/>
          <w:szCs w:val="24"/>
        </w:rPr>
        <w:t>ir papildymai, kilę dėl pasikeitusių keleivių</w:t>
      </w:r>
      <w:r w:rsidR="00DD1D47">
        <w:rPr>
          <w:rFonts w:ascii="Times New Roman" w:hAnsi="Times New Roman" w:cs="Times New Roman"/>
          <w:sz w:val="24"/>
          <w:szCs w:val="24"/>
        </w:rPr>
        <w:t xml:space="preserve"> vežimo apimčių, paslaugų kainų ir </w:t>
      </w:r>
      <w:r>
        <w:rPr>
          <w:rFonts w:ascii="Times New Roman" w:hAnsi="Times New Roman" w:cs="Times New Roman"/>
          <w:sz w:val="24"/>
          <w:szCs w:val="24"/>
        </w:rPr>
        <w:t>dėl kitų pasikeitimų, įforminami kaip šios sutarties priedai, abiejų šalių   susitarimu.</w:t>
      </w:r>
    </w:p>
    <w:p w:rsidR="003B044E" w:rsidRDefault="00A607C9" w:rsidP="00207143">
      <w:pPr>
        <w:pStyle w:val="NoSpacing"/>
        <w:jc w:val="center"/>
        <w:rPr>
          <w:rFonts w:ascii="Times New Roman" w:hAnsi="Times New Roman" w:cs="Times New Roman"/>
          <w:sz w:val="24"/>
          <w:szCs w:val="24"/>
        </w:rPr>
      </w:pPr>
      <w:r>
        <w:rPr>
          <w:rFonts w:ascii="Times New Roman" w:hAnsi="Times New Roman" w:cs="Times New Roman"/>
          <w:sz w:val="24"/>
          <w:szCs w:val="24"/>
        </w:rPr>
        <w:t>5. ATSAKOMYBĖ</w:t>
      </w:r>
    </w:p>
    <w:p w:rsidR="00A607C9" w:rsidRDefault="00A607C9" w:rsidP="0059035B">
      <w:pPr>
        <w:pStyle w:val="NoSpacing"/>
        <w:jc w:val="both"/>
        <w:rPr>
          <w:rFonts w:ascii="Times New Roman" w:hAnsi="Times New Roman" w:cs="Times New Roman"/>
          <w:sz w:val="24"/>
          <w:szCs w:val="24"/>
        </w:rPr>
      </w:pPr>
    </w:p>
    <w:p w:rsidR="00A4554D" w:rsidRDefault="00A607C9"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5.1. Vežėjas atsako už žalą, padarytą vaiko-keleivio </w:t>
      </w:r>
      <w:r w:rsidR="00A4554D">
        <w:rPr>
          <w:rFonts w:ascii="Times New Roman" w:hAnsi="Times New Roman" w:cs="Times New Roman"/>
          <w:sz w:val="24"/>
          <w:szCs w:val="24"/>
        </w:rPr>
        <w:t>sveikatai ar gyvybei, vežimo metu, jeigu nėra įrodymų, kad žala atsirado dėl paties keleivio kaltės.</w:t>
      </w:r>
    </w:p>
    <w:p w:rsidR="00A4554D" w:rsidRDefault="00A4554D" w:rsidP="0059035B">
      <w:pPr>
        <w:pStyle w:val="NoSpacing"/>
        <w:jc w:val="both"/>
        <w:rPr>
          <w:rFonts w:ascii="Times New Roman" w:hAnsi="Times New Roman" w:cs="Times New Roman"/>
          <w:sz w:val="24"/>
          <w:szCs w:val="24"/>
        </w:rPr>
      </w:pPr>
      <w:r>
        <w:rPr>
          <w:rFonts w:ascii="Times New Roman" w:hAnsi="Times New Roman" w:cs="Times New Roman"/>
          <w:sz w:val="24"/>
          <w:szCs w:val="24"/>
        </w:rPr>
        <w:t>5.2. Vežėjas atsako už žalą, padarytą keleiviui kelių transporto priemonėje arba įsėdimo ar išlipimo iš jos metu, neatsižvelgiant į tai, ar kelių transporto priemonė atliko vežimą, ar ne.</w:t>
      </w:r>
    </w:p>
    <w:p w:rsidR="00A4554D" w:rsidRDefault="00DD1D47"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5.3. Žalą, </w:t>
      </w:r>
      <w:r w:rsidR="00A4554D">
        <w:rPr>
          <w:rFonts w:ascii="Times New Roman" w:hAnsi="Times New Roman" w:cs="Times New Roman"/>
          <w:sz w:val="24"/>
          <w:szCs w:val="24"/>
        </w:rPr>
        <w:t xml:space="preserve">padarytą keleivio sveikatai ar gyvybei vežimo metu, atlyginama pagal Lietuvos Respublikos civilinį kodeksą. </w:t>
      </w:r>
    </w:p>
    <w:p w:rsidR="00A4554D" w:rsidRDefault="00A4554D" w:rsidP="0059035B">
      <w:pPr>
        <w:pStyle w:val="NoSpacing"/>
        <w:jc w:val="both"/>
        <w:rPr>
          <w:rFonts w:ascii="Times New Roman" w:hAnsi="Times New Roman" w:cs="Times New Roman"/>
          <w:sz w:val="24"/>
          <w:szCs w:val="24"/>
        </w:rPr>
      </w:pPr>
      <w:r>
        <w:rPr>
          <w:rFonts w:ascii="Times New Roman" w:hAnsi="Times New Roman" w:cs="Times New Roman"/>
          <w:sz w:val="24"/>
          <w:szCs w:val="24"/>
        </w:rPr>
        <w:t>5.4. Vežėjas atsako už žalą, padarytą kelių transporto priemonės ekipažo nario sveikatai ar gyvybei.</w:t>
      </w:r>
    </w:p>
    <w:p w:rsidR="00DD1D47" w:rsidRDefault="00A4554D"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A4554D" w:rsidRDefault="00A4554D" w:rsidP="00DD1D47">
      <w:pPr>
        <w:pStyle w:val="NoSpacing"/>
        <w:jc w:val="center"/>
        <w:rPr>
          <w:rFonts w:ascii="Times New Roman" w:hAnsi="Times New Roman" w:cs="Times New Roman"/>
          <w:sz w:val="24"/>
          <w:szCs w:val="24"/>
        </w:rPr>
      </w:pPr>
      <w:r>
        <w:rPr>
          <w:rFonts w:ascii="Times New Roman" w:hAnsi="Times New Roman" w:cs="Times New Roman"/>
          <w:sz w:val="24"/>
          <w:szCs w:val="24"/>
        </w:rPr>
        <w:t>6. SUTARTIES  GALIOJIMAS</w:t>
      </w:r>
    </w:p>
    <w:p w:rsidR="00A4554D" w:rsidRDefault="00A4554D" w:rsidP="0059035B">
      <w:pPr>
        <w:pStyle w:val="NoSpacing"/>
        <w:jc w:val="both"/>
        <w:rPr>
          <w:rFonts w:ascii="Times New Roman" w:hAnsi="Times New Roman" w:cs="Times New Roman"/>
          <w:sz w:val="24"/>
          <w:szCs w:val="24"/>
        </w:rPr>
      </w:pPr>
    </w:p>
    <w:p w:rsidR="00DD1D47" w:rsidRDefault="00A4554D" w:rsidP="00DD1D47">
      <w:pPr>
        <w:pStyle w:val="NoSpacing"/>
        <w:jc w:val="both"/>
        <w:rPr>
          <w:rFonts w:ascii="Times New Roman" w:hAnsi="Times New Roman" w:cs="Times New Roman"/>
          <w:sz w:val="24"/>
          <w:szCs w:val="24"/>
        </w:rPr>
      </w:pPr>
      <w:r>
        <w:rPr>
          <w:rFonts w:ascii="Times New Roman" w:hAnsi="Times New Roman" w:cs="Times New Roman"/>
          <w:sz w:val="24"/>
          <w:szCs w:val="24"/>
        </w:rPr>
        <w:t>6.1. Ši sutartis įsigalioja nuo sutarties pasirašymo</w:t>
      </w:r>
      <w:r w:rsidR="00067689">
        <w:rPr>
          <w:rFonts w:ascii="Times New Roman" w:hAnsi="Times New Roman" w:cs="Times New Roman"/>
          <w:sz w:val="24"/>
          <w:szCs w:val="24"/>
        </w:rPr>
        <w:t xml:space="preserve"> dienos ir galioja</w:t>
      </w:r>
      <w:r>
        <w:rPr>
          <w:rFonts w:ascii="Times New Roman" w:hAnsi="Times New Roman" w:cs="Times New Roman"/>
          <w:sz w:val="24"/>
          <w:szCs w:val="24"/>
        </w:rPr>
        <w:t xml:space="preserve"> iki </w:t>
      </w:r>
      <w:r w:rsidR="00BE51B3">
        <w:rPr>
          <w:rFonts w:ascii="Times New Roman" w:hAnsi="Times New Roman" w:cs="Times New Roman"/>
          <w:sz w:val="24"/>
          <w:szCs w:val="24"/>
        </w:rPr>
        <w:t>202</w:t>
      </w:r>
      <w:r w:rsidR="006F07A0">
        <w:rPr>
          <w:rFonts w:ascii="Times New Roman" w:hAnsi="Times New Roman" w:cs="Times New Roman"/>
          <w:sz w:val="24"/>
          <w:szCs w:val="24"/>
        </w:rPr>
        <w:t>5</w:t>
      </w:r>
      <w:r w:rsidR="00BE51B3">
        <w:rPr>
          <w:rFonts w:ascii="Times New Roman" w:hAnsi="Times New Roman" w:cs="Times New Roman"/>
          <w:sz w:val="24"/>
          <w:szCs w:val="24"/>
        </w:rPr>
        <w:t>-07-31</w:t>
      </w:r>
      <w:r w:rsidR="00DD1D47">
        <w:rPr>
          <w:rFonts w:ascii="Times New Roman" w:hAnsi="Times New Roman" w:cs="Times New Roman"/>
          <w:sz w:val="24"/>
          <w:szCs w:val="24"/>
        </w:rPr>
        <w:t xml:space="preserve">  dienos</w:t>
      </w:r>
      <w:r w:rsidR="003B370B">
        <w:rPr>
          <w:rFonts w:ascii="Times New Roman" w:hAnsi="Times New Roman" w:cs="Times New Roman"/>
          <w:sz w:val="24"/>
          <w:szCs w:val="24"/>
        </w:rPr>
        <w:t>.</w:t>
      </w:r>
      <w:r w:rsidR="00DD1D47">
        <w:rPr>
          <w:rFonts w:ascii="Times New Roman" w:hAnsi="Times New Roman" w:cs="Times New Roman"/>
          <w:sz w:val="24"/>
          <w:szCs w:val="24"/>
        </w:rPr>
        <w:t xml:space="preserve"> </w:t>
      </w:r>
    </w:p>
    <w:p w:rsidR="00A4554D" w:rsidRDefault="00A4554D" w:rsidP="0059035B">
      <w:pPr>
        <w:pStyle w:val="NoSpacing"/>
        <w:jc w:val="both"/>
        <w:rPr>
          <w:rFonts w:ascii="Times New Roman" w:hAnsi="Times New Roman" w:cs="Times New Roman"/>
          <w:sz w:val="24"/>
          <w:szCs w:val="24"/>
        </w:rPr>
      </w:pPr>
      <w:r>
        <w:rPr>
          <w:rFonts w:ascii="Times New Roman" w:hAnsi="Times New Roman" w:cs="Times New Roman"/>
          <w:sz w:val="24"/>
          <w:szCs w:val="24"/>
        </w:rPr>
        <w:t>6.2. Sutartis gali būti nutra</w:t>
      </w:r>
      <w:r w:rsidR="00DD1D47">
        <w:rPr>
          <w:rFonts w:ascii="Times New Roman" w:hAnsi="Times New Roman" w:cs="Times New Roman"/>
          <w:sz w:val="24"/>
          <w:szCs w:val="24"/>
        </w:rPr>
        <w:t xml:space="preserve">ukta vienos iš Šalių iniciatyva, prieš 14 darbo dienų </w:t>
      </w:r>
      <w:r>
        <w:rPr>
          <w:rFonts w:ascii="Times New Roman" w:hAnsi="Times New Roman" w:cs="Times New Roman"/>
          <w:sz w:val="24"/>
          <w:szCs w:val="24"/>
        </w:rPr>
        <w:t>raštu apie tai pranešus kitai sutarties šaliai.</w:t>
      </w:r>
    </w:p>
    <w:p w:rsidR="00B631FF" w:rsidRDefault="00A4554D" w:rsidP="0059035B">
      <w:pPr>
        <w:pStyle w:val="NoSpacing"/>
        <w:jc w:val="both"/>
        <w:rPr>
          <w:rFonts w:ascii="Times New Roman" w:hAnsi="Times New Roman" w:cs="Times New Roman"/>
          <w:sz w:val="24"/>
          <w:szCs w:val="24"/>
        </w:rPr>
      </w:pPr>
      <w:r>
        <w:rPr>
          <w:rFonts w:ascii="Times New Roman" w:hAnsi="Times New Roman" w:cs="Times New Roman"/>
          <w:sz w:val="24"/>
          <w:szCs w:val="24"/>
        </w:rPr>
        <w:t>6.3.</w:t>
      </w:r>
      <w:r w:rsidR="00AF18DF">
        <w:rPr>
          <w:rFonts w:ascii="Times New Roman" w:hAnsi="Times New Roman" w:cs="Times New Roman"/>
          <w:sz w:val="24"/>
          <w:szCs w:val="24"/>
        </w:rPr>
        <w:t xml:space="preserve"> Nei viena iš šalių nėra atsakinga už savo įsipareigojimų pagal sutartį neįvykdymą dėl </w:t>
      </w:r>
      <w:r w:rsidR="00DD1D47">
        <w:rPr>
          <w:rFonts w:ascii="Times New Roman" w:hAnsi="Times New Roman" w:cs="Times New Roman"/>
          <w:i/>
          <w:sz w:val="24"/>
          <w:szCs w:val="24"/>
        </w:rPr>
        <w:t>force majeure</w:t>
      </w:r>
      <w:r w:rsidR="00AF18DF" w:rsidRPr="00AF18DF">
        <w:rPr>
          <w:rFonts w:ascii="Times New Roman" w:hAnsi="Times New Roman" w:cs="Times New Roman"/>
          <w:i/>
          <w:sz w:val="24"/>
          <w:szCs w:val="24"/>
        </w:rPr>
        <w:t xml:space="preserve"> </w:t>
      </w:r>
      <w:r w:rsidR="00AF18DF">
        <w:rPr>
          <w:rFonts w:ascii="Times New Roman" w:hAnsi="Times New Roman" w:cs="Times New Roman"/>
          <w:sz w:val="24"/>
          <w:szCs w:val="24"/>
        </w:rPr>
        <w:t>aplinkybių pagal Lietuvos Respublikos įstatymus (Civilinio kodekso 6.212 straipsnį ir kitas nuostatas)</w:t>
      </w:r>
      <w:r w:rsidR="00DD1D47">
        <w:rPr>
          <w:rFonts w:ascii="Times New Roman" w:hAnsi="Times New Roman" w:cs="Times New Roman"/>
          <w:sz w:val="24"/>
          <w:szCs w:val="24"/>
        </w:rPr>
        <w:t xml:space="preserve">. Šalis, kuri dėl </w:t>
      </w:r>
      <w:r w:rsidR="00DD1D47">
        <w:rPr>
          <w:rFonts w:ascii="Times New Roman" w:hAnsi="Times New Roman" w:cs="Times New Roman"/>
          <w:i/>
          <w:sz w:val="24"/>
          <w:szCs w:val="24"/>
        </w:rPr>
        <w:t xml:space="preserve">force majeure </w:t>
      </w:r>
      <w:r w:rsidR="00B631FF" w:rsidRPr="00B631FF">
        <w:rPr>
          <w:rFonts w:ascii="Times New Roman" w:hAnsi="Times New Roman" w:cs="Times New Roman"/>
          <w:sz w:val="24"/>
          <w:szCs w:val="24"/>
        </w:rPr>
        <w:t xml:space="preserve">aplinkybių </w:t>
      </w:r>
      <w:r w:rsidR="00B631FF">
        <w:rPr>
          <w:rFonts w:ascii="Times New Roman" w:hAnsi="Times New Roman" w:cs="Times New Roman"/>
          <w:sz w:val="24"/>
          <w:szCs w:val="24"/>
        </w:rPr>
        <w:t xml:space="preserve">negali vykdyti savo įsipareigojimų  pagal sutartį, turi kaip galima greičiau, tačiau ne vėliau, kaip per 3 dienas, raštu pranešti apie šias aplinkybes kitai Šaliai. Tokiu atveju atitinkamo įsipareigojimo vykdymas atidedamas iki pasibaigs tokios  </w:t>
      </w:r>
      <w:r w:rsidR="00DD1D47">
        <w:rPr>
          <w:rFonts w:ascii="Times New Roman" w:hAnsi="Times New Roman" w:cs="Times New Roman"/>
          <w:i/>
          <w:sz w:val="24"/>
          <w:szCs w:val="24"/>
        </w:rPr>
        <w:t xml:space="preserve">force majeure  </w:t>
      </w:r>
      <w:r w:rsidR="00B631FF">
        <w:rPr>
          <w:rFonts w:ascii="Times New Roman" w:hAnsi="Times New Roman" w:cs="Times New Roman"/>
          <w:sz w:val="24"/>
          <w:szCs w:val="24"/>
        </w:rPr>
        <w:t>aplinkybės.</w:t>
      </w:r>
    </w:p>
    <w:p w:rsidR="00B631FF" w:rsidRDefault="00B631FF" w:rsidP="0059035B">
      <w:pPr>
        <w:pStyle w:val="NoSpacing"/>
        <w:jc w:val="both"/>
        <w:rPr>
          <w:rFonts w:ascii="Times New Roman" w:hAnsi="Times New Roman" w:cs="Times New Roman"/>
          <w:sz w:val="24"/>
          <w:szCs w:val="24"/>
        </w:rPr>
      </w:pPr>
      <w:r>
        <w:rPr>
          <w:rFonts w:ascii="Times New Roman" w:hAnsi="Times New Roman" w:cs="Times New Roman"/>
          <w:sz w:val="24"/>
          <w:szCs w:val="24"/>
        </w:rPr>
        <w:t>6.4. Visi Šios sutarties pakeitimai, papildymai ir priedai galioja, jei jie yra sudaryti raš</w:t>
      </w:r>
      <w:r w:rsidR="00DD1D47">
        <w:rPr>
          <w:rFonts w:ascii="Times New Roman" w:hAnsi="Times New Roman" w:cs="Times New Roman"/>
          <w:sz w:val="24"/>
          <w:szCs w:val="24"/>
        </w:rPr>
        <w:t xml:space="preserve">tu ir pasirašyti abiejų šalių. Sutarties pakeitimai, </w:t>
      </w:r>
      <w:r>
        <w:rPr>
          <w:rFonts w:ascii="Times New Roman" w:hAnsi="Times New Roman" w:cs="Times New Roman"/>
          <w:sz w:val="24"/>
          <w:szCs w:val="24"/>
        </w:rPr>
        <w:t>pa</w:t>
      </w:r>
      <w:r w:rsidR="00DD1D47">
        <w:rPr>
          <w:rFonts w:ascii="Times New Roman" w:hAnsi="Times New Roman" w:cs="Times New Roman"/>
          <w:sz w:val="24"/>
          <w:szCs w:val="24"/>
        </w:rPr>
        <w:t xml:space="preserve">pildymai ir priedai įsigalioja nuo </w:t>
      </w:r>
      <w:r>
        <w:rPr>
          <w:rFonts w:ascii="Times New Roman" w:hAnsi="Times New Roman" w:cs="Times New Roman"/>
          <w:sz w:val="24"/>
          <w:szCs w:val="24"/>
        </w:rPr>
        <w:t xml:space="preserve">jų pasirašymo, jei pačiuose susitarimuose </w:t>
      </w:r>
      <w:r w:rsidR="00DD1D47">
        <w:rPr>
          <w:rFonts w:ascii="Times New Roman" w:hAnsi="Times New Roman" w:cs="Times New Roman"/>
          <w:sz w:val="24"/>
          <w:szCs w:val="24"/>
        </w:rPr>
        <w:t xml:space="preserve">nenurodyta vėlesnė įsigaliojimo </w:t>
      </w:r>
      <w:r>
        <w:rPr>
          <w:rFonts w:ascii="Times New Roman" w:hAnsi="Times New Roman" w:cs="Times New Roman"/>
          <w:sz w:val="24"/>
          <w:szCs w:val="24"/>
        </w:rPr>
        <w:t>data.</w:t>
      </w:r>
    </w:p>
    <w:p w:rsidR="00D27C87" w:rsidRDefault="00DD1D47"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6.5. Visi ginčai, kylantys </w:t>
      </w:r>
      <w:r w:rsidR="00D27C87">
        <w:rPr>
          <w:rFonts w:ascii="Times New Roman" w:hAnsi="Times New Roman" w:cs="Times New Roman"/>
          <w:sz w:val="24"/>
          <w:szCs w:val="24"/>
        </w:rPr>
        <w:t>iš šios sutarties, sprendžiami derybų būdu. Nepavykus susitarti, ginčai Šalių iniciatyva gali būti sprendžiami teisme, taikant   Lietuvos Respublikos teisę.</w:t>
      </w:r>
    </w:p>
    <w:p w:rsidR="00D27C87" w:rsidRDefault="00D27C87" w:rsidP="0059035B">
      <w:pPr>
        <w:pStyle w:val="NoSpacing"/>
        <w:jc w:val="both"/>
        <w:rPr>
          <w:rFonts w:ascii="Times New Roman" w:hAnsi="Times New Roman" w:cs="Times New Roman"/>
          <w:sz w:val="24"/>
          <w:szCs w:val="24"/>
        </w:rPr>
      </w:pPr>
      <w:r>
        <w:rPr>
          <w:rFonts w:ascii="Times New Roman" w:hAnsi="Times New Roman" w:cs="Times New Roman"/>
          <w:sz w:val="24"/>
          <w:szCs w:val="24"/>
        </w:rPr>
        <w:t>6.6.</w:t>
      </w:r>
      <w:r w:rsidR="00207143">
        <w:rPr>
          <w:rFonts w:ascii="Times New Roman" w:hAnsi="Times New Roman" w:cs="Times New Roman"/>
          <w:sz w:val="24"/>
          <w:szCs w:val="24"/>
        </w:rPr>
        <w:t xml:space="preserve"> </w:t>
      </w:r>
      <w:r>
        <w:rPr>
          <w:rFonts w:ascii="Times New Roman" w:hAnsi="Times New Roman" w:cs="Times New Roman"/>
          <w:sz w:val="24"/>
          <w:szCs w:val="24"/>
        </w:rPr>
        <w:t xml:space="preserve">Sutartis sudaryta dviem, vienodą juridinę galią turinčiais egzemplioriais – po vieną kiekvienai   Šaliai. </w:t>
      </w:r>
    </w:p>
    <w:p w:rsidR="00A4554D" w:rsidRDefault="00D27C87" w:rsidP="00067689">
      <w:pPr>
        <w:pStyle w:val="NoSpacing"/>
        <w:jc w:val="center"/>
        <w:rPr>
          <w:rFonts w:ascii="Times New Roman" w:hAnsi="Times New Roman" w:cs="Times New Roman"/>
          <w:sz w:val="24"/>
          <w:szCs w:val="24"/>
        </w:rPr>
      </w:pPr>
      <w:r>
        <w:rPr>
          <w:rFonts w:ascii="Times New Roman" w:hAnsi="Times New Roman" w:cs="Times New Roman"/>
          <w:sz w:val="24"/>
          <w:szCs w:val="24"/>
        </w:rPr>
        <w:t>7. SUTARTEIS ŠALIŲ REKVIZITAI</w:t>
      </w:r>
    </w:p>
    <w:p w:rsidR="00D27C87" w:rsidRDefault="00D27C87" w:rsidP="0059035B">
      <w:pPr>
        <w:pStyle w:val="NoSpacing"/>
        <w:jc w:val="both"/>
        <w:rPr>
          <w:rFonts w:ascii="Times New Roman" w:hAnsi="Times New Roman" w:cs="Times New Roman"/>
          <w:sz w:val="24"/>
          <w:szCs w:val="24"/>
        </w:rPr>
      </w:pPr>
    </w:p>
    <w:p w:rsidR="00E602A4" w:rsidRDefault="00D27C87" w:rsidP="005903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UŽSAKOVAS: </w:t>
      </w:r>
      <w:r w:rsidR="00E602A4">
        <w:rPr>
          <w:rFonts w:ascii="Times New Roman" w:hAnsi="Times New Roman" w:cs="Times New Roman"/>
          <w:sz w:val="24"/>
          <w:szCs w:val="24"/>
        </w:rPr>
        <w:tab/>
      </w:r>
      <w:r w:rsidR="00E602A4">
        <w:rPr>
          <w:rFonts w:ascii="Times New Roman" w:hAnsi="Times New Roman" w:cs="Times New Roman"/>
          <w:sz w:val="24"/>
          <w:szCs w:val="24"/>
        </w:rPr>
        <w:tab/>
      </w:r>
      <w:r w:rsidR="00E602A4">
        <w:rPr>
          <w:rFonts w:ascii="Times New Roman" w:hAnsi="Times New Roman" w:cs="Times New Roman"/>
          <w:sz w:val="24"/>
          <w:szCs w:val="24"/>
        </w:rPr>
        <w:tab/>
      </w:r>
      <w:r w:rsidR="00FE2590">
        <w:rPr>
          <w:rFonts w:ascii="Times New Roman" w:hAnsi="Times New Roman" w:cs="Times New Roman"/>
          <w:sz w:val="24"/>
          <w:szCs w:val="24"/>
        </w:rPr>
        <w:t xml:space="preserve">           </w:t>
      </w:r>
      <w:r w:rsidR="00E602A4">
        <w:rPr>
          <w:rFonts w:ascii="Times New Roman" w:hAnsi="Times New Roman" w:cs="Times New Roman"/>
          <w:sz w:val="24"/>
          <w:szCs w:val="24"/>
        </w:rPr>
        <w:t>VEŽĖJAS:</w:t>
      </w:r>
      <w:r w:rsidR="00DD1D47">
        <w:rPr>
          <w:rFonts w:ascii="Times New Roman" w:hAnsi="Times New Roman" w:cs="Times New Roman"/>
          <w:sz w:val="24"/>
          <w:szCs w:val="24"/>
        </w:rPr>
        <w:tab/>
      </w:r>
      <w:r w:rsidR="00DD1D47">
        <w:rPr>
          <w:rFonts w:ascii="Times New Roman" w:hAnsi="Times New Roman" w:cs="Times New Roman"/>
          <w:sz w:val="24"/>
          <w:szCs w:val="24"/>
        </w:rPr>
        <w:tab/>
      </w:r>
      <w:r w:rsidR="00DD1D47">
        <w:rPr>
          <w:rFonts w:ascii="Times New Roman" w:hAnsi="Times New Roman" w:cs="Times New Roman"/>
          <w:sz w:val="24"/>
          <w:szCs w:val="24"/>
        </w:rPr>
        <w:tab/>
      </w:r>
    </w:p>
    <w:p w:rsidR="00D27C87" w:rsidRPr="009C0CD9" w:rsidRDefault="00D27C87" w:rsidP="00FE2590">
      <w:pPr>
        <w:pStyle w:val="NoSpacing"/>
        <w:rPr>
          <w:rFonts w:ascii="Times New Roman" w:hAnsi="Times New Roman" w:cs="Times New Roman"/>
          <w:sz w:val="24"/>
          <w:szCs w:val="24"/>
        </w:rPr>
      </w:pPr>
      <w:r w:rsidRPr="009C0CD9">
        <w:rPr>
          <w:rFonts w:ascii="Times New Roman" w:hAnsi="Times New Roman" w:cs="Times New Roman"/>
          <w:sz w:val="24"/>
          <w:szCs w:val="24"/>
        </w:rPr>
        <w:t xml:space="preserve">Mažeikių </w:t>
      </w:r>
      <w:r w:rsidR="00283A4B" w:rsidRPr="009C0CD9">
        <w:rPr>
          <w:rFonts w:ascii="Times New Roman" w:hAnsi="Times New Roman" w:cs="Times New Roman"/>
          <w:sz w:val="24"/>
          <w:szCs w:val="24"/>
        </w:rPr>
        <w:t xml:space="preserve">r. Auksūdžio </w:t>
      </w:r>
      <w:r w:rsidRPr="009C0CD9">
        <w:rPr>
          <w:rFonts w:ascii="Times New Roman" w:hAnsi="Times New Roman" w:cs="Times New Roman"/>
          <w:sz w:val="24"/>
          <w:szCs w:val="24"/>
        </w:rPr>
        <w:t>darželis-</w:t>
      </w:r>
      <w:r w:rsidR="00283A4B" w:rsidRPr="009C0CD9">
        <w:rPr>
          <w:rFonts w:ascii="Times New Roman" w:hAnsi="Times New Roman" w:cs="Times New Roman"/>
          <w:sz w:val="24"/>
          <w:szCs w:val="24"/>
        </w:rPr>
        <w:t xml:space="preserve"> daugiafunkcis</w:t>
      </w:r>
      <w:r w:rsidR="00FE2590">
        <w:rPr>
          <w:rFonts w:ascii="Times New Roman" w:hAnsi="Times New Roman" w:cs="Times New Roman"/>
          <w:sz w:val="24"/>
          <w:szCs w:val="24"/>
        </w:rPr>
        <w:t xml:space="preserve"> </w:t>
      </w:r>
      <w:r w:rsidR="00283A4B" w:rsidRPr="009C0CD9">
        <w:rPr>
          <w:rFonts w:ascii="Times New Roman" w:hAnsi="Times New Roman" w:cs="Times New Roman"/>
          <w:sz w:val="24"/>
          <w:szCs w:val="24"/>
        </w:rPr>
        <w:t xml:space="preserve">centras          </w:t>
      </w:r>
      <w:r w:rsidR="00FE2590">
        <w:rPr>
          <w:rFonts w:ascii="Times New Roman" w:hAnsi="Times New Roman" w:cs="Times New Roman"/>
          <w:sz w:val="24"/>
          <w:szCs w:val="24"/>
        </w:rPr>
        <w:t xml:space="preserve"> </w:t>
      </w:r>
      <w:r w:rsidR="00FE2590" w:rsidRPr="009C0CD9">
        <w:rPr>
          <w:rFonts w:ascii="Times New Roman" w:hAnsi="Times New Roman" w:cs="Times New Roman"/>
          <w:sz w:val="24"/>
          <w:szCs w:val="24"/>
        </w:rPr>
        <w:t>Vaclovas Pakulis</w:t>
      </w:r>
      <w:r w:rsidR="00283A4B" w:rsidRPr="009C0CD9">
        <w:rPr>
          <w:rFonts w:ascii="Times New Roman" w:hAnsi="Times New Roman" w:cs="Times New Roman"/>
          <w:sz w:val="24"/>
          <w:szCs w:val="24"/>
        </w:rPr>
        <w:t xml:space="preserve">                               </w:t>
      </w:r>
      <w:r w:rsidR="00FE2590">
        <w:rPr>
          <w:rFonts w:ascii="Times New Roman" w:hAnsi="Times New Roman" w:cs="Times New Roman"/>
          <w:sz w:val="24"/>
          <w:szCs w:val="24"/>
        </w:rPr>
        <w:t xml:space="preserve">                        </w:t>
      </w:r>
      <w:r w:rsidRPr="009C0CD9">
        <w:rPr>
          <w:rFonts w:ascii="Times New Roman" w:hAnsi="Times New Roman" w:cs="Times New Roman"/>
          <w:sz w:val="24"/>
          <w:szCs w:val="24"/>
        </w:rPr>
        <w:t xml:space="preserve"> </w:t>
      </w:r>
    </w:p>
    <w:p w:rsidR="00BA30CB" w:rsidRPr="009C0CD9" w:rsidRDefault="00BA30CB" w:rsidP="0059035B">
      <w:pPr>
        <w:jc w:val="both"/>
      </w:pPr>
      <w:r w:rsidRPr="009C0CD9">
        <w:t xml:space="preserve">Kodas </w:t>
      </w:r>
      <w:r w:rsidR="00283A4B" w:rsidRPr="009C0CD9">
        <w:t>303100432</w:t>
      </w:r>
      <w:r w:rsidR="00E602A4" w:rsidRPr="009C0CD9">
        <w:tab/>
      </w:r>
      <w:r w:rsidR="00E602A4" w:rsidRPr="009C0CD9">
        <w:tab/>
      </w:r>
      <w:r w:rsidR="00E602A4" w:rsidRPr="009C0CD9">
        <w:tab/>
      </w:r>
      <w:r w:rsidR="00FE2590">
        <w:t xml:space="preserve">            Ind. veiklos</w:t>
      </w:r>
      <w:r w:rsidR="00E602A4" w:rsidRPr="009C0CD9">
        <w:t xml:space="preserve"> pažym</w:t>
      </w:r>
      <w:r w:rsidR="00067689" w:rsidRPr="009C0CD9">
        <w:t>os</w:t>
      </w:r>
      <w:r w:rsidR="00E602A4" w:rsidRPr="009C0CD9">
        <w:t xml:space="preserve"> </w:t>
      </w:r>
      <w:r w:rsidR="00FE2590">
        <w:t xml:space="preserve"> </w:t>
      </w:r>
      <w:r w:rsidR="00FE2590" w:rsidRPr="009C0CD9">
        <w:t>Nr. 486927</w:t>
      </w:r>
    </w:p>
    <w:p w:rsidR="00BA30CB" w:rsidRPr="009C0CD9" w:rsidRDefault="00283A4B" w:rsidP="0059035B">
      <w:pPr>
        <w:jc w:val="both"/>
      </w:pPr>
      <w:r w:rsidRPr="009C0CD9">
        <w:t>Aušros g. 8</w:t>
      </w:r>
      <w:r w:rsidR="00D27C87" w:rsidRPr="009C0CD9">
        <w:t xml:space="preserve">, </w:t>
      </w:r>
      <w:r w:rsidRPr="009C0CD9">
        <w:t xml:space="preserve">Auksūdys </w:t>
      </w:r>
      <w:r w:rsidR="00BA30CB" w:rsidRPr="009C0CD9">
        <w:t>LT-</w:t>
      </w:r>
      <w:r w:rsidRPr="009C0CD9">
        <w:t xml:space="preserve"> 89473</w:t>
      </w:r>
      <w:r w:rsidR="00067689" w:rsidRPr="009C0CD9">
        <w:tab/>
      </w:r>
      <w:r w:rsidR="00067689" w:rsidRPr="009C0CD9">
        <w:tab/>
      </w:r>
      <w:r w:rsidR="00FE2590">
        <w:t xml:space="preserve">            </w:t>
      </w:r>
      <w:r w:rsidR="00DD4C60">
        <w:t>Žemaičių g. 5, Auksūdys LT-89473</w:t>
      </w:r>
    </w:p>
    <w:p w:rsidR="00D27C87" w:rsidRPr="009C0CD9" w:rsidRDefault="00D27C87" w:rsidP="0059035B">
      <w:pPr>
        <w:jc w:val="both"/>
      </w:pPr>
      <w:r w:rsidRPr="009C0CD9">
        <w:t>Banko rekvizitai :</w:t>
      </w:r>
      <w:r w:rsidR="00BA30CB" w:rsidRPr="009C0CD9">
        <w:tab/>
      </w:r>
      <w:r w:rsidR="00BA30CB" w:rsidRPr="009C0CD9">
        <w:tab/>
      </w:r>
      <w:r w:rsidR="00BA30CB" w:rsidRPr="009C0CD9">
        <w:tab/>
      </w:r>
      <w:r w:rsidR="00FE2590">
        <w:t xml:space="preserve">            </w:t>
      </w:r>
      <w:r w:rsidR="00BA30CB" w:rsidRPr="009C0CD9">
        <w:t>Banko rekvizitai:</w:t>
      </w:r>
      <w:r w:rsidRPr="009C0CD9">
        <w:tab/>
      </w:r>
      <w:r w:rsidRPr="009C0CD9">
        <w:tab/>
      </w:r>
    </w:p>
    <w:p w:rsidR="00D27C87" w:rsidRPr="009C0CD9" w:rsidRDefault="00D27C87" w:rsidP="0059035B">
      <w:pPr>
        <w:jc w:val="both"/>
      </w:pPr>
      <w:r w:rsidRPr="009C0CD9">
        <w:t xml:space="preserve">LT  </w:t>
      </w:r>
      <w:r w:rsidR="00283A4B" w:rsidRPr="009C0CD9">
        <w:t>LT744010040700335364</w:t>
      </w:r>
      <w:r w:rsidR="00283A4B" w:rsidRPr="009C0CD9">
        <w:tab/>
      </w:r>
      <w:r w:rsidR="00BA30CB" w:rsidRPr="009C0CD9">
        <w:tab/>
      </w:r>
      <w:r w:rsidR="00FE2590">
        <w:t xml:space="preserve">            LT</w:t>
      </w:r>
      <w:r w:rsidR="00C72C50" w:rsidRPr="009C0CD9">
        <w:t>234010051001791766</w:t>
      </w:r>
    </w:p>
    <w:p w:rsidR="00D27C87" w:rsidRPr="00E602A4" w:rsidRDefault="00D27C87" w:rsidP="00FE2590">
      <w:pPr>
        <w:pStyle w:val="BodyText"/>
        <w:rPr>
          <w:bCs w:val="0"/>
        </w:rPr>
      </w:pPr>
      <w:r w:rsidRPr="009C0CD9">
        <w:rPr>
          <w:bCs w:val="0"/>
        </w:rPr>
        <w:t xml:space="preserve">AB </w:t>
      </w:r>
      <w:r w:rsidR="00BA30CB" w:rsidRPr="009C0CD9">
        <w:rPr>
          <w:bCs w:val="0"/>
        </w:rPr>
        <w:t>„Luminor bank“</w:t>
      </w:r>
      <w:r w:rsidR="00BA30CB" w:rsidRPr="009C0CD9">
        <w:rPr>
          <w:bCs w:val="0"/>
        </w:rPr>
        <w:tab/>
      </w:r>
      <w:r w:rsidR="00BA30CB" w:rsidRPr="009C0CD9">
        <w:rPr>
          <w:bCs w:val="0"/>
        </w:rPr>
        <w:tab/>
      </w:r>
      <w:r w:rsidR="00BA30CB" w:rsidRPr="009C0CD9">
        <w:rPr>
          <w:bCs w:val="0"/>
        </w:rPr>
        <w:tab/>
      </w:r>
      <w:r w:rsidR="00FE2590">
        <w:rPr>
          <w:bCs w:val="0"/>
        </w:rPr>
        <w:t xml:space="preserve">            </w:t>
      </w:r>
      <w:r w:rsidR="00BA30CB" w:rsidRPr="009C0CD9">
        <w:rPr>
          <w:bCs w:val="0"/>
        </w:rPr>
        <w:t>AB „</w:t>
      </w:r>
      <w:r w:rsidR="00283A4B" w:rsidRPr="009C0CD9">
        <w:rPr>
          <w:bCs w:val="0"/>
        </w:rPr>
        <w:t>Luminor bank</w:t>
      </w:r>
      <w:r w:rsidR="00BA30CB" w:rsidRPr="009C0CD9">
        <w:rPr>
          <w:bCs w:val="0"/>
        </w:rPr>
        <w:t>“</w:t>
      </w:r>
      <w:r w:rsidRPr="009C0CD9">
        <w:rPr>
          <w:bCs w:val="0"/>
        </w:rPr>
        <w:t xml:space="preserve"> </w:t>
      </w:r>
      <w:r w:rsidR="008E6A10">
        <w:rPr>
          <w:bCs w:val="0"/>
        </w:rPr>
        <w:t xml:space="preserve">                  </w:t>
      </w:r>
      <w:r w:rsidR="00FE2590">
        <w:rPr>
          <w:bCs w:val="0"/>
        </w:rPr>
        <w:t xml:space="preserve">  </w:t>
      </w:r>
      <w:r w:rsidR="008E6A10">
        <w:rPr>
          <w:bCs w:val="0"/>
        </w:rPr>
        <w:t xml:space="preserve">                             </w:t>
      </w:r>
      <w:r w:rsidR="00FE2590">
        <w:rPr>
          <w:bCs w:val="0"/>
        </w:rPr>
        <w:t xml:space="preserve">                               </w:t>
      </w:r>
    </w:p>
    <w:p w:rsidR="00D27C87" w:rsidRPr="00E602A4" w:rsidRDefault="00D27C87" w:rsidP="0059035B">
      <w:pPr>
        <w:pStyle w:val="BodyText"/>
        <w:rPr>
          <w:bCs w:val="0"/>
        </w:rPr>
      </w:pPr>
      <w:r w:rsidRPr="00E602A4">
        <w:rPr>
          <w:bCs w:val="0"/>
        </w:rPr>
        <w:t>--------------------</w:t>
      </w:r>
      <w:r w:rsidR="00BA30CB" w:rsidRPr="00E602A4">
        <w:rPr>
          <w:bCs w:val="0"/>
        </w:rPr>
        <w:t>------------------------------</w:t>
      </w:r>
      <w:r w:rsidR="00BA30CB" w:rsidRPr="00E602A4">
        <w:rPr>
          <w:bCs w:val="0"/>
        </w:rPr>
        <w:tab/>
      </w:r>
      <w:r w:rsidR="00FE2590">
        <w:rPr>
          <w:bCs w:val="0"/>
        </w:rPr>
        <w:t xml:space="preserve">            </w:t>
      </w:r>
      <w:r w:rsidRPr="00E602A4">
        <w:rPr>
          <w:bCs w:val="0"/>
        </w:rPr>
        <w:t>-------------------------------------</w:t>
      </w:r>
    </w:p>
    <w:p w:rsidR="00C72C50" w:rsidRDefault="00C72C50" w:rsidP="00C72C50">
      <w:pPr>
        <w:pStyle w:val="NoSpacing"/>
        <w:tabs>
          <w:tab w:val="left" w:pos="5496"/>
        </w:tabs>
        <w:jc w:val="both"/>
        <w:rPr>
          <w:rFonts w:ascii="Times New Roman" w:hAnsi="Times New Roman" w:cs="Times New Roman"/>
          <w:sz w:val="24"/>
          <w:szCs w:val="24"/>
        </w:rPr>
      </w:pPr>
      <w:r>
        <w:rPr>
          <w:rFonts w:ascii="Times New Roman" w:hAnsi="Times New Roman" w:cs="Times New Roman"/>
          <w:sz w:val="24"/>
          <w:szCs w:val="24"/>
        </w:rPr>
        <w:t>Laik</w:t>
      </w:r>
      <w:r w:rsidR="009C0CD9">
        <w:rPr>
          <w:rFonts w:ascii="Times New Roman" w:hAnsi="Times New Roman" w:cs="Times New Roman"/>
          <w:sz w:val="24"/>
          <w:szCs w:val="24"/>
        </w:rPr>
        <w:t>i</w:t>
      </w:r>
      <w:r w:rsidR="00FE2590">
        <w:rPr>
          <w:rFonts w:ascii="Times New Roman" w:hAnsi="Times New Roman" w:cs="Times New Roman"/>
          <w:sz w:val="24"/>
          <w:szCs w:val="24"/>
        </w:rPr>
        <w:t>nai einanti direktorės pareigas</w:t>
      </w:r>
      <w:r w:rsidR="009C0CD9">
        <w:rPr>
          <w:rFonts w:ascii="Times New Roman" w:hAnsi="Times New Roman" w:cs="Times New Roman"/>
          <w:sz w:val="24"/>
          <w:szCs w:val="24"/>
        </w:rPr>
        <w:t xml:space="preserve">                             </w:t>
      </w:r>
      <w:r w:rsidR="00FE2590">
        <w:rPr>
          <w:rFonts w:ascii="Times New Roman" w:hAnsi="Times New Roman" w:cs="Times New Roman"/>
          <w:sz w:val="24"/>
          <w:szCs w:val="24"/>
        </w:rPr>
        <w:t xml:space="preserve">             </w:t>
      </w:r>
      <w:r w:rsidR="009C0CD9">
        <w:rPr>
          <w:rFonts w:ascii="Times New Roman" w:hAnsi="Times New Roman" w:cs="Times New Roman"/>
          <w:sz w:val="24"/>
          <w:szCs w:val="24"/>
        </w:rPr>
        <w:t>Vaclovas Pakulis</w:t>
      </w:r>
    </w:p>
    <w:p w:rsidR="00FB44C6" w:rsidRPr="004558BE" w:rsidRDefault="00C72C50" w:rsidP="0059035B">
      <w:pPr>
        <w:pStyle w:val="NoSpacing"/>
        <w:jc w:val="both"/>
        <w:rPr>
          <w:rFonts w:ascii="Times New Roman" w:hAnsi="Times New Roman" w:cs="Times New Roman"/>
          <w:sz w:val="24"/>
          <w:szCs w:val="24"/>
        </w:rPr>
      </w:pPr>
      <w:r>
        <w:rPr>
          <w:rFonts w:ascii="Times New Roman" w:hAnsi="Times New Roman" w:cs="Times New Roman"/>
          <w:sz w:val="24"/>
          <w:szCs w:val="24"/>
        </w:rPr>
        <w:t>Rasa Baltutienė</w:t>
      </w:r>
      <w:r w:rsidR="00283A4B">
        <w:rPr>
          <w:rFonts w:ascii="Times New Roman" w:hAnsi="Times New Roman" w:cs="Times New Roman"/>
          <w:sz w:val="24"/>
          <w:szCs w:val="24"/>
        </w:rPr>
        <w:t xml:space="preserve">          </w:t>
      </w:r>
      <w:r w:rsidR="00067689">
        <w:rPr>
          <w:rFonts w:ascii="Times New Roman" w:hAnsi="Times New Roman" w:cs="Times New Roman"/>
          <w:sz w:val="24"/>
          <w:szCs w:val="24"/>
        </w:rPr>
        <w:tab/>
      </w:r>
      <w:r w:rsidR="00067689">
        <w:rPr>
          <w:rFonts w:ascii="Times New Roman" w:hAnsi="Times New Roman" w:cs="Times New Roman"/>
          <w:sz w:val="24"/>
          <w:szCs w:val="24"/>
        </w:rPr>
        <w:tab/>
      </w:r>
    </w:p>
    <w:sectPr w:rsidR="00FB44C6" w:rsidRPr="004558BE" w:rsidSect="00FE2590">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12114"/>
    <w:multiLevelType w:val="hybridMultilevel"/>
    <w:tmpl w:val="1C646DB4"/>
    <w:lvl w:ilvl="0" w:tplc="326E0A72">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30F85724"/>
    <w:multiLevelType w:val="multilevel"/>
    <w:tmpl w:val="6EAE961A"/>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5AE00DAC"/>
    <w:multiLevelType w:val="hybridMultilevel"/>
    <w:tmpl w:val="331C11C0"/>
    <w:lvl w:ilvl="0" w:tplc="337696F8">
      <w:start w:val="1"/>
      <w:numFmt w:val="decimal"/>
      <w:lvlText w:val="%1."/>
      <w:lvlJc w:val="left"/>
      <w:pPr>
        <w:ind w:left="2955" w:hanging="360"/>
      </w:pPr>
      <w:rPr>
        <w:rFonts w:hint="default"/>
        <w:sz w:val="22"/>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rsids>
    <w:rsidRoot w:val="00A50EEB"/>
    <w:rsid w:val="00010D18"/>
    <w:rsid w:val="000546C5"/>
    <w:rsid w:val="00064B6F"/>
    <w:rsid w:val="00067689"/>
    <w:rsid w:val="00086561"/>
    <w:rsid w:val="000B7F69"/>
    <w:rsid w:val="001E7210"/>
    <w:rsid w:val="00207143"/>
    <w:rsid w:val="00262538"/>
    <w:rsid w:val="00283A4B"/>
    <w:rsid w:val="002B228C"/>
    <w:rsid w:val="002D7F96"/>
    <w:rsid w:val="00362FCE"/>
    <w:rsid w:val="003947FF"/>
    <w:rsid w:val="003A3C8F"/>
    <w:rsid w:val="003B044E"/>
    <w:rsid w:val="003B370B"/>
    <w:rsid w:val="0040451A"/>
    <w:rsid w:val="0041343B"/>
    <w:rsid w:val="00423549"/>
    <w:rsid w:val="00455020"/>
    <w:rsid w:val="004558BE"/>
    <w:rsid w:val="00475CAA"/>
    <w:rsid w:val="0051180D"/>
    <w:rsid w:val="0055654B"/>
    <w:rsid w:val="0059035B"/>
    <w:rsid w:val="00624653"/>
    <w:rsid w:val="0067309A"/>
    <w:rsid w:val="006B11D1"/>
    <w:rsid w:val="006F07A0"/>
    <w:rsid w:val="00770B65"/>
    <w:rsid w:val="00822647"/>
    <w:rsid w:val="00852204"/>
    <w:rsid w:val="00875DB1"/>
    <w:rsid w:val="008E6A10"/>
    <w:rsid w:val="008F70DA"/>
    <w:rsid w:val="00931D0C"/>
    <w:rsid w:val="00953F7A"/>
    <w:rsid w:val="009C0CD9"/>
    <w:rsid w:val="00A347CC"/>
    <w:rsid w:val="00A3617F"/>
    <w:rsid w:val="00A4554D"/>
    <w:rsid w:val="00A50EEB"/>
    <w:rsid w:val="00A607C9"/>
    <w:rsid w:val="00A75249"/>
    <w:rsid w:val="00A913BB"/>
    <w:rsid w:val="00AF18DF"/>
    <w:rsid w:val="00B631FF"/>
    <w:rsid w:val="00B65B85"/>
    <w:rsid w:val="00BA30CB"/>
    <w:rsid w:val="00BD370D"/>
    <w:rsid w:val="00BE51B3"/>
    <w:rsid w:val="00BE742F"/>
    <w:rsid w:val="00BE767A"/>
    <w:rsid w:val="00C304B6"/>
    <w:rsid w:val="00C40CA7"/>
    <w:rsid w:val="00C72C50"/>
    <w:rsid w:val="00CE6D69"/>
    <w:rsid w:val="00D27C87"/>
    <w:rsid w:val="00D569F3"/>
    <w:rsid w:val="00DD1D47"/>
    <w:rsid w:val="00DD4C60"/>
    <w:rsid w:val="00E602A4"/>
    <w:rsid w:val="00E6325D"/>
    <w:rsid w:val="00E65B7A"/>
    <w:rsid w:val="00EE4A93"/>
    <w:rsid w:val="00FA0298"/>
    <w:rsid w:val="00FB44C6"/>
    <w:rsid w:val="00FE2590"/>
    <w:rsid w:val="00FF46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C87"/>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EEB"/>
    <w:pPr>
      <w:spacing w:after="0" w:line="240" w:lineRule="auto"/>
    </w:pPr>
  </w:style>
  <w:style w:type="character" w:styleId="CommentReference">
    <w:name w:val="annotation reference"/>
    <w:basedOn w:val="DefaultParagraphFont"/>
    <w:uiPriority w:val="99"/>
    <w:semiHidden/>
    <w:unhideWhenUsed/>
    <w:rsid w:val="00A607C9"/>
    <w:rPr>
      <w:sz w:val="16"/>
      <w:szCs w:val="16"/>
    </w:rPr>
  </w:style>
  <w:style w:type="paragraph" w:styleId="CommentText">
    <w:name w:val="annotation text"/>
    <w:basedOn w:val="Normal"/>
    <w:link w:val="CommentTextChar"/>
    <w:uiPriority w:val="99"/>
    <w:semiHidden/>
    <w:unhideWhenUsed/>
    <w:rsid w:val="00A607C9"/>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A607C9"/>
    <w:rPr>
      <w:sz w:val="20"/>
      <w:szCs w:val="20"/>
    </w:rPr>
  </w:style>
  <w:style w:type="paragraph" w:styleId="CommentSubject">
    <w:name w:val="annotation subject"/>
    <w:basedOn w:val="CommentText"/>
    <w:next w:val="CommentText"/>
    <w:link w:val="CommentSubjectChar"/>
    <w:uiPriority w:val="99"/>
    <w:semiHidden/>
    <w:unhideWhenUsed/>
    <w:rsid w:val="00A607C9"/>
    <w:rPr>
      <w:b/>
      <w:bCs/>
    </w:rPr>
  </w:style>
  <w:style w:type="character" w:customStyle="1" w:styleId="CommentSubjectChar">
    <w:name w:val="Comment Subject Char"/>
    <w:basedOn w:val="CommentTextChar"/>
    <w:link w:val="CommentSubject"/>
    <w:uiPriority w:val="99"/>
    <w:semiHidden/>
    <w:rsid w:val="00A607C9"/>
    <w:rPr>
      <w:b/>
      <w:bCs/>
      <w:sz w:val="20"/>
      <w:szCs w:val="20"/>
    </w:rPr>
  </w:style>
  <w:style w:type="paragraph" w:styleId="BalloonText">
    <w:name w:val="Balloon Text"/>
    <w:basedOn w:val="Normal"/>
    <w:link w:val="BalloonTextChar"/>
    <w:uiPriority w:val="99"/>
    <w:semiHidden/>
    <w:unhideWhenUsed/>
    <w:rsid w:val="00A607C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607C9"/>
    <w:rPr>
      <w:rFonts w:ascii="Segoe UI" w:hAnsi="Segoe UI" w:cs="Segoe UI"/>
      <w:sz w:val="18"/>
      <w:szCs w:val="18"/>
    </w:rPr>
  </w:style>
  <w:style w:type="paragraph" w:styleId="BodyText">
    <w:name w:val="Body Text"/>
    <w:basedOn w:val="Normal"/>
    <w:link w:val="BodyTextChar"/>
    <w:rsid w:val="00D27C87"/>
    <w:pPr>
      <w:jc w:val="both"/>
    </w:pPr>
    <w:rPr>
      <w:bCs/>
      <w:lang w:eastAsia="en-US"/>
    </w:rPr>
  </w:style>
  <w:style w:type="character" w:customStyle="1" w:styleId="BodyTextChar">
    <w:name w:val="Body Text Char"/>
    <w:basedOn w:val="DefaultParagraphFont"/>
    <w:link w:val="BodyText"/>
    <w:rsid w:val="00D27C87"/>
    <w:rPr>
      <w:rFonts w:ascii="Times New Roman" w:eastAsia="Times New Roman" w:hAnsi="Times New Roman" w:cs="Times New Roman"/>
      <w:bCs/>
      <w:sz w:val="24"/>
      <w:szCs w:val="24"/>
    </w:rPr>
  </w:style>
  <w:style w:type="paragraph" w:styleId="ListParagraph">
    <w:name w:val="List Paragraph"/>
    <w:basedOn w:val="Normal"/>
    <w:uiPriority w:val="34"/>
    <w:qFormat/>
    <w:rsid w:val="00475CAA"/>
    <w:pPr>
      <w:ind w:left="720"/>
      <w:contextualSpacing/>
    </w:pPr>
  </w:style>
</w:styles>
</file>

<file path=word/webSettings.xml><?xml version="1.0" encoding="utf-8"?>
<w:webSettings xmlns:r="http://schemas.openxmlformats.org/officeDocument/2006/relationships" xmlns:w="http://schemas.openxmlformats.org/wordprocessingml/2006/main">
  <w:divs>
    <w:div w:id="18223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3</Pages>
  <Words>6565</Words>
  <Characters>3743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Dainora</cp:lastModifiedBy>
  <cp:revision>39</cp:revision>
  <cp:lastPrinted>2023-09-19T08:22:00Z</cp:lastPrinted>
  <dcterms:created xsi:type="dcterms:W3CDTF">2019-11-20T11:12:00Z</dcterms:created>
  <dcterms:modified xsi:type="dcterms:W3CDTF">2025-02-18T09:23:00Z</dcterms:modified>
</cp:coreProperties>
</file>