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54CC0" w14:textId="77777777" w:rsidR="00492C70" w:rsidRDefault="00492C70" w:rsidP="00492C70">
      <w:pPr>
        <w:pStyle w:val="Style3"/>
        <w:widowControl/>
        <w:spacing w:before="86" w:line="269" w:lineRule="exact"/>
        <w:ind w:left="5670"/>
        <w:jc w:val="right"/>
        <w:outlineLvl w:val="0"/>
        <w:rPr>
          <w:rStyle w:val="FontStyle25"/>
          <w:rFonts w:asciiTheme="minorHAnsi" w:hAnsiTheme="minorHAnsi" w:cstheme="minorHAnsi"/>
          <w:lang w:val="lt-LT" w:eastAsia="lt-LT"/>
        </w:rPr>
      </w:pPr>
      <w:r>
        <w:rPr>
          <w:rStyle w:val="FontStyle25"/>
          <w:rFonts w:asciiTheme="minorHAnsi" w:hAnsiTheme="minorHAnsi" w:cstheme="minorHAnsi"/>
          <w:lang w:val="lt-LT" w:eastAsia="lt-LT"/>
        </w:rPr>
        <w:t>Pirkimo dokumentų 2 priedas</w:t>
      </w:r>
    </w:p>
    <w:p w14:paraId="0ECD64BA" w14:textId="77777777" w:rsidR="00640080" w:rsidRPr="00C210F8" w:rsidRDefault="00640080">
      <w:pPr>
        <w:jc w:val="center"/>
        <w:rPr>
          <w:rFonts w:asciiTheme="minorHAnsi" w:hAnsiTheme="minorHAnsi" w:cstheme="minorHAnsi"/>
          <w:b/>
          <w:sz w:val="22"/>
          <w:szCs w:val="22"/>
        </w:rPr>
      </w:pPr>
    </w:p>
    <w:p w14:paraId="2FF88382" w14:textId="4A392F03" w:rsidR="0017688D" w:rsidRPr="00C210F8" w:rsidRDefault="0017688D">
      <w:pPr>
        <w:jc w:val="center"/>
        <w:rPr>
          <w:rFonts w:asciiTheme="minorHAnsi" w:hAnsiTheme="minorHAnsi" w:cstheme="minorHAnsi"/>
          <w:b/>
          <w:sz w:val="22"/>
          <w:szCs w:val="22"/>
        </w:rPr>
      </w:pPr>
      <w:r w:rsidRPr="00C210F8">
        <w:rPr>
          <w:rFonts w:asciiTheme="minorHAnsi" w:hAnsiTheme="minorHAnsi" w:cstheme="minorHAnsi"/>
          <w:b/>
          <w:sz w:val="22"/>
          <w:szCs w:val="22"/>
        </w:rPr>
        <w:t>TECHNINĖ SPECIFIKACIJA</w:t>
      </w:r>
    </w:p>
    <w:p w14:paraId="6BD9E0AD" w14:textId="77777777" w:rsidR="0017688D" w:rsidRPr="00C210F8" w:rsidRDefault="0017688D">
      <w:pPr>
        <w:jc w:val="center"/>
        <w:rPr>
          <w:rFonts w:asciiTheme="minorHAnsi" w:hAnsiTheme="minorHAnsi" w:cstheme="minorHAnsi"/>
          <w:sz w:val="22"/>
          <w:szCs w:val="22"/>
        </w:rPr>
      </w:pPr>
    </w:p>
    <w:p w14:paraId="208D2D82" w14:textId="77777777" w:rsidR="000D42DF" w:rsidRPr="00C210F8" w:rsidRDefault="000D42DF">
      <w:pPr>
        <w:jc w:val="center"/>
        <w:rPr>
          <w:rFonts w:asciiTheme="minorHAnsi" w:hAnsiTheme="minorHAnsi" w:cstheme="minorHAnsi"/>
          <w:sz w:val="22"/>
          <w:szCs w:val="22"/>
        </w:rPr>
      </w:pPr>
    </w:p>
    <w:p w14:paraId="631793FD" w14:textId="77777777" w:rsidR="0017688D" w:rsidRPr="00C210F8" w:rsidRDefault="0017688D" w:rsidP="007F0B8E">
      <w:pPr>
        <w:numPr>
          <w:ilvl w:val="0"/>
          <w:numId w:val="38"/>
        </w:numPr>
        <w:tabs>
          <w:tab w:val="left" w:pos="426"/>
        </w:tabs>
        <w:ind w:left="0" w:firstLine="0"/>
        <w:jc w:val="both"/>
        <w:rPr>
          <w:rFonts w:asciiTheme="minorHAnsi" w:hAnsiTheme="minorHAnsi" w:cstheme="minorHAnsi"/>
          <w:b/>
          <w:sz w:val="22"/>
          <w:szCs w:val="22"/>
        </w:rPr>
      </w:pPr>
      <w:r w:rsidRPr="00C210F8">
        <w:rPr>
          <w:rFonts w:asciiTheme="minorHAnsi" w:hAnsiTheme="minorHAnsi" w:cstheme="minorHAnsi"/>
          <w:b/>
          <w:sz w:val="22"/>
          <w:szCs w:val="22"/>
        </w:rPr>
        <w:t>SĄVOKOS IR SUTRUMPINIMAI</w:t>
      </w:r>
    </w:p>
    <w:p w14:paraId="1A9540DB" w14:textId="53B452FA" w:rsidR="0017688D" w:rsidRPr="00C210F8" w:rsidRDefault="0017688D" w:rsidP="007F0B8E">
      <w:pPr>
        <w:numPr>
          <w:ilvl w:val="1"/>
          <w:numId w:val="38"/>
        </w:numPr>
        <w:tabs>
          <w:tab w:val="left" w:pos="426"/>
        </w:tabs>
        <w:ind w:left="0" w:firstLine="0"/>
        <w:jc w:val="both"/>
        <w:rPr>
          <w:rFonts w:asciiTheme="minorHAnsi" w:hAnsiTheme="minorHAnsi" w:cstheme="minorHAnsi"/>
          <w:sz w:val="22"/>
          <w:szCs w:val="22"/>
        </w:rPr>
      </w:pPr>
      <w:r w:rsidRPr="00C210F8">
        <w:rPr>
          <w:rFonts w:asciiTheme="minorHAnsi" w:hAnsiTheme="minorHAnsi" w:cstheme="minorHAnsi"/>
          <w:b/>
          <w:sz w:val="22"/>
          <w:szCs w:val="22"/>
        </w:rPr>
        <w:t>Pirkėjas</w:t>
      </w:r>
      <w:r w:rsidRPr="00C210F8">
        <w:rPr>
          <w:rFonts w:asciiTheme="minorHAnsi" w:hAnsiTheme="minorHAnsi" w:cstheme="minorHAnsi"/>
          <w:sz w:val="22"/>
          <w:szCs w:val="22"/>
        </w:rPr>
        <w:t xml:space="preserve"> – </w:t>
      </w:r>
      <w:r w:rsidR="00C05CA5" w:rsidRPr="00C210F8">
        <w:rPr>
          <w:rFonts w:asciiTheme="minorHAnsi" w:hAnsiTheme="minorHAnsi" w:cstheme="minorHAnsi"/>
          <w:sz w:val="22"/>
          <w:szCs w:val="22"/>
        </w:rPr>
        <w:t>akcinė bendrovė</w:t>
      </w:r>
      <w:r w:rsidR="00025DB5" w:rsidRPr="00C210F8">
        <w:rPr>
          <w:rFonts w:asciiTheme="minorHAnsi" w:hAnsiTheme="minorHAnsi" w:cstheme="minorHAnsi"/>
          <w:sz w:val="22"/>
          <w:szCs w:val="22"/>
        </w:rPr>
        <w:t xml:space="preserve"> „Oro navigacija“.</w:t>
      </w:r>
    </w:p>
    <w:p w14:paraId="6AE5D345" w14:textId="77777777" w:rsidR="0017688D" w:rsidRPr="00C210F8" w:rsidRDefault="0017688D" w:rsidP="007F0B8E">
      <w:pPr>
        <w:numPr>
          <w:ilvl w:val="1"/>
          <w:numId w:val="38"/>
        </w:numPr>
        <w:tabs>
          <w:tab w:val="left" w:pos="426"/>
        </w:tabs>
        <w:ind w:left="0" w:firstLine="0"/>
        <w:jc w:val="both"/>
        <w:rPr>
          <w:rFonts w:asciiTheme="minorHAnsi" w:hAnsiTheme="minorHAnsi" w:cstheme="minorHAnsi"/>
          <w:sz w:val="22"/>
          <w:szCs w:val="22"/>
        </w:rPr>
      </w:pPr>
      <w:r w:rsidRPr="00C210F8">
        <w:rPr>
          <w:rFonts w:asciiTheme="minorHAnsi" w:hAnsiTheme="minorHAnsi" w:cstheme="minorHAnsi"/>
          <w:b/>
          <w:sz w:val="22"/>
          <w:szCs w:val="22"/>
        </w:rPr>
        <w:t>Tiekėjas</w:t>
      </w:r>
      <w:r w:rsidRPr="00C210F8">
        <w:rPr>
          <w:rFonts w:asciiTheme="minorHAnsi" w:hAnsiTheme="minorHAnsi" w:cstheme="minorHAnsi"/>
          <w:sz w:val="22"/>
          <w:szCs w:val="22"/>
        </w:rPr>
        <w:t xml:space="preserve"> – </w:t>
      </w:r>
      <w:r w:rsidR="00025DB5" w:rsidRPr="00C210F8">
        <w:rPr>
          <w:rFonts w:asciiTheme="minorHAnsi" w:hAnsiTheme="minorHAnsi" w:cstheme="minorHAnsi"/>
          <w:sz w:val="22"/>
          <w:szCs w:val="22"/>
        </w:rPr>
        <w:t>ūkio subjektas su kuriuo Pirkėjas sudaro Sutartį.</w:t>
      </w:r>
    </w:p>
    <w:p w14:paraId="0DE6E35F" w14:textId="6AF9B033" w:rsidR="003202C4" w:rsidRPr="00C210F8" w:rsidRDefault="00C05CA5" w:rsidP="007F0B8E">
      <w:pPr>
        <w:numPr>
          <w:ilvl w:val="1"/>
          <w:numId w:val="38"/>
        </w:numPr>
        <w:tabs>
          <w:tab w:val="left" w:pos="426"/>
        </w:tabs>
        <w:ind w:left="0" w:firstLine="0"/>
        <w:jc w:val="both"/>
        <w:rPr>
          <w:rFonts w:asciiTheme="minorHAnsi" w:hAnsiTheme="minorHAnsi" w:cstheme="minorHAnsi"/>
          <w:sz w:val="22"/>
          <w:szCs w:val="22"/>
        </w:rPr>
      </w:pPr>
      <w:r w:rsidRPr="00C210F8">
        <w:rPr>
          <w:rFonts w:asciiTheme="minorHAnsi" w:hAnsiTheme="minorHAnsi" w:cstheme="minorHAnsi"/>
          <w:b/>
          <w:bCs/>
          <w:sz w:val="22"/>
          <w:szCs w:val="22"/>
        </w:rPr>
        <w:t>S</w:t>
      </w:r>
      <w:r w:rsidR="003202C4" w:rsidRPr="00C210F8">
        <w:rPr>
          <w:rFonts w:asciiTheme="minorHAnsi" w:hAnsiTheme="minorHAnsi" w:cstheme="minorHAnsi"/>
          <w:b/>
          <w:bCs/>
          <w:sz w:val="22"/>
          <w:szCs w:val="22"/>
        </w:rPr>
        <w:t>utartis</w:t>
      </w:r>
      <w:r w:rsidR="003202C4" w:rsidRPr="00C210F8">
        <w:rPr>
          <w:rFonts w:asciiTheme="minorHAnsi" w:hAnsiTheme="minorHAnsi" w:cstheme="minorHAnsi"/>
          <w:bCs/>
          <w:sz w:val="22"/>
          <w:szCs w:val="22"/>
        </w:rPr>
        <w:t xml:space="preserve"> – susitarimas, sudaromas tarp Tiekėjo ir Pirkėjo dėl prekių pirkimo, kurio tikslas</w:t>
      </w:r>
      <w:r w:rsidR="00361C33" w:rsidRPr="00C210F8">
        <w:rPr>
          <w:rFonts w:asciiTheme="minorHAnsi" w:hAnsiTheme="minorHAnsi" w:cstheme="minorHAnsi"/>
          <w:bCs/>
          <w:sz w:val="22"/>
          <w:szCs w:val="22"/>
        </w:rPr>
        <w:t xml:space="preserve"> – nustatyti sąlygas, taikomas s</w:t>
      </w:r>
      <w:r w:rsidR="003202C4" w:rsidRPr="00C210F8">
        <w:rPr>
          <w:rFonts w:asciiTheme="minorHAnsi" w:hAnsiTheme="minorHAnsi" w:cstheme="minorHAnsi"/>
          <w:bCs/>
          <w:sz w:val="22"/>
          <w:szCs w:val="22"/>
        </w:rPr>
        <w:t>utartims</w:t>
      </w:r>
      <w:r w:rsidR="00361C33" w:rsidRPr="00C210F8">
        <w:rPr>
          <w:rFonts w:asciiTheme="minorHAnsi" w:hAnsiTheme="minorHAnsi" w:cstheme="minorHAnsi"/>
          <w:bCs/>
          <w:sz w:val="22"/>
          <w:szCs w:val="22"/>
        </w:rPr>
        <w:t>.</w:t>
      </w:r>
    </w:p>
    <w:p w14:paraId="6DAD7D2A" w14:textId="4AC1FC07" w:rsidR="0017688D" w:rsidRPr="00C210F8" w:rsidRDefault="0017688D" w:rsidP="007F0B8E">
      <w:pPr>
        <w:numPr>
          <w:ilvl w:val="1"/>
          <w:numId w:val="38"/>
        </w:numPr>
        <w:tabs>
          <w:tab w:val="left" w:pos="426"/>
        </w:tabs>
        <w:ind w:left="0" w:firstLine="0"/>
        <w:jc w:val="both"/>
        <w:rPr>
          <w:rFonts w:asciiTheme="minorHAnsi" w:hAnsiTheme="minorHAnsi" w:cstheme="minorHAnsi"/>
          <w:sz w:val="22"/>
          <w:szCs w:val="22"/>
        </w:rPr>
      </w:pPr>
      <w:r w:rsidRPr="00C210F8">
        <w:rPr>
          <w:rFonts w:asciiTheme="minorHAnsi" w:hAnsiTheme="minorHAnsi" w:cstheme="minorHAnsi"/>
          <w:b/>
          <w:sz w:val="22"/>
          <w:szCs w:val="22"/>
        </w:rPr>
        <w:t>Prekės</w:t>
      </w:r>
      <w:r w:rsidR="00025DB5" w:rsidRPr="00C210F8">
        <w:rPr>
          <w:rFonts w:asciiTheme="minorHAnsi" w:hAnsiTheme="minorHAnsi" w:cstheme="minorHAnsi"/>
          <w:sz w:val="22"/>
          <w:szCs w:val="22"/>
        </w:rPr>
        <w:t xml:space="preserve">– </w:t>
      </w:r>
      <w:r w:rsidR="003202C4" w:rsidRPr="00C210F8">
        <w:rPr>
          <w:rFonts w:asciiTheme="minorHAnsi" w:hAnsiTheme="minorHAnsi" w:cstheme="minorHAnsi"/>
          <w:bCs/>
          <w:sz w:val="22"/>
          <w:szCs w:val="22"/>
        </w:rPr>
        <w:t xml:space="preserve">šioje techninėje specifikacijoje nurodyta </w:t>
      </w:r>
      <w:r w:rsidR="003202C4" w:rsidRPr="00C210F8">
        <w:rPr>
          <w:rFonts w:asciiTheme="minorHAnsi" w:hAnsiTheme="minorHAnsi" w:cstheme="minorHAnsi"/>
          <w:sz w:val="22"/>
          <w:szCs w:val="22"/>
        </w:rPr>
        <w:t>įranga</w:t>
      </w:r>
      <w:r w:rsidR="00025DB5" w:rsidRPr="00C210F8">
        <w:rPr>
          <w:rFonts w:asciiTheme="minorHAnsi" w:hAnsiTheme="minorHAnsi" w:cstheme="minorHAnsi"/>
          <w:sz w:val="22"/>
          <w:szCs w:val="22"/>
        </w:rPr>
        <w:t>.</w:t>
      </w:r>
    </w:p>
    <w:p w14:paraId="4130A24E" w14:textId="77777777" w:rsidR="00025DB5" w:rsidRPr="00C210F8" w:rsidRDefault="00025DB5" w:rsidP="007F0B8E">
      <w:pPr>
        <w:tabs>
          <w:tab w:val="left" w:pos="426"/>
        </w:tabs>
        <w:jc w:val="both"/>
        <w:rPr>
          <w:rFonts w:asciiTheme="minorHAnsi" w:hAnsiTheme="minorHAnsi" w:cstheme="minorHAnsi"/>
          <w:sz w:val="22"/>
          <w:szCs w:val="22"/>
        </w:rPr>
      </w:pPr>
    </w:p>
    <w:p w14:paraId="01CF624E" w14:textId="77777777" w:rsidR="00FC0E2A" w:rsidRPr="00C210F8" w:rsidRDefault="00FC0E2A" w:rsidP="00015D05">
      <w:pPr>
        <w:numPr>
          <w:ilvl w:val="0"/>
          <w:numId w:val="38"/>
        </w:numPr>
        <w:tabs>
          <w:tab w:val="left" w:pos="426"/>
        </w:tabs>
        <w:ind w:left="0" w:firstLine="0"/>
        <w:rPr>
          <w:rFonts w:asciiTheme="minorHAnsi" w:hAnsiTheme="minorHAnsi" w:cstheme="minorHAnsi"/>
          <w:b/>
          <w:sz w:val="22"/>
          <w:szCs w:val="22"/>
        </w:rPr>
      </w:pPr>
      <w:r w:rsidRPr="00C210F8">
        <w:rPr>
          <w:rFonts w:asciiTheme="minorHAnsi" w:hAnsiTheme="minorHAnsi" w:cstheme="minorHAnsi"/>
          <w:b/>
          <w:sz w:val="22"/>
          <w:szCs w:val="22"/>
        </w:rPr>
        <w:t>PREKIŲ</w:t>
      </w:r>
      <w:r w:rsidR="001A0389" w:rsidRPr="00C210F8">
        <w:rPr>
          <w:rFonts w:asciiTheme="minorHAnsi" w:hAnsiTheme="minorHAnsi" w:cstheme="minorHAnsi"/>
          <w:b/>
          <w:sz w:val="22"/>
          <w:szCs w:val="22"/>
        </w:rPr>
        <w:t xml:space="preserve"> BEI SUSIJUSIŲ</w:t>
      </w:r>
      <w:r w:rsidR="0084256B" w:rsidRPr="00C210F8">
        <w:rPr>
          <w:rFonts w:asciiTheme="minorHAnsi" w:hAnsiTheme="minorHAnsi" w:cstheme="minorHAnsi"/>
          <w:b/>
          <w:sz w:val="22"/>
          <w:szCs w:val="22"/>
        </w:rPr>
        <w:t xml:space="preserve"> DARBŲ APRAŠYMAS,</w:t>
      </w:r>
      <w:r w:rsidRPr="00C210F8">
        <w:rPr>
          <w:rFonts w:asciiTheme="minorHAnsi" w:hAnsiTheme="minorHAnsi" w:cstheme="minorHAnsi"/>
          <w:b/>
          <w:sz w:val="22"/>
          <w:szCs w:val="22"/>
        </w:rPr>
        <w:t xml:space="preserve"> PIRKIMO APIMTYS</w:t>
      </w:r>
    </w:p>
    <w:p w14:paraId="0BFB0742" w14:textId="07E98500" w:rsidR="00F43B13" w:rsidRPr="00C210F8" w:rsidRDefault="00F43B13" w:rsidP="00015D05">
      <w:pPr>
        <w:numPr>
          <w:ilvl w:val="1"/>
          <w:numId w:val="38"/>
        </w:numPr>
        <w:tabs>
          <w:tab w:val="left" w:pos="426"/>
        </w:tabs>
        <w:ind w:left="0" w:firstLine="0"/>
        <w:jc w:val="both"/>
        <w:rPr>
          <w:rFonts w:asciiTheme="minorHAnsi" w:hAnsiTheme="minorHAnsi" w:cstheme="minorHAnsi"/>
          <w:sz w:val="22"/>
          <w:szCs w:val="22"/>
        </w:rPr>
      </w:pPr>
      <w:r w:rsidRPr="00C210F8">
        <w:rPr>
          <w:rFonts w:asciiTheme="minorHAnsi" w:eastAsia="Arial" w:hAnsiTheme="minorHAnsi" w:cstheme="minorHAnsi"/>
          <w:bCs/>
          <w:sz w:val="22"/>
          <w:szCs w:val="22"/>
        </w:rPr>
        <w:t>Prekių kiekiai nurodyti šios techninės specifikacijos 1 lentelėje</w:t>
      </w:r>
      <w:r w:rsidR="00015D05" w:rsidRPr="00C210F8">
        <w:rPr>
          <w:rFonts w:asciiTheme="minorHAnsi" w:eastAsia="Arial" w:hAnsiTheme="minorHAnsi" w:cstheme="minorHAnsi"/>
          <w:bCs/>
          <w:sz w:val="22"/>
          <w:szCs w:val="22"/>
        </w:rPr>
        <w:t>.</w:t>
      </w:r>
    </w:p>
    <w:p w14:paraId="385215F1" w14:textId="7CD356B8" w:rsidR="00015D05" w:rsidRPr="00C210F8" w:rsidRDefault="00015D05" w:rsidP="00015D05">
      <w:pPr>
        <w:numPr>
          <w:ilvl w:val="1"/>
          <w:numId w:val="38"/>
        </w:numPr>
        <w:tabs>
          <w:tab w:val="left" w:pos="426"/>
        </w:tabs>
        <w:ind w:left="0" w:firstLine="0"/>
        <w:jc w:val="both"/>
        <w:rPr>
          <w:rFonts w:asciiTheme="minorHAnsi" w:hAnsiTheme="minorHAnsi" w:cstheme="minorHAnsi"/>
          <w:sz w:val="22"/>
          <w:szCs w:val="22"/>
        </w:rPr>
      </w:pPr>
      <w:r w:rsidRPr="00C210F8">
        <w:rPr>
          <w:rFonts w:asciiTheme="minorHAnsi" w:hAnsiTheme="minorHAnsi" w:cstheme="minorHAnsi"/>
          <w:bCs/>
          <w:spacing w:val="-2"/>
          <w:sz w:val="22"/>
          <w:szCs w:val="22"/>
        </w:rPr>
        <w:t xml:space="preserve">Minimalūs techniniai reikalavimai Prekėms nurodyti šios techninės specifikacijos 2 – </w:t>
      </w:r>
      <w:r w:rsidR="006B43E1" w:rsidRPr="00C210F8">
        <w:rPr>
          <w:rFonts w:asciiTheme="minorHAnsi" w:hAnsiTheme="minorHAnsi" w:cstheme="minorHAnsi"/>
          <w:bCs/>
          <w:spacing w:val="-2"/>
          <w:sz w:val="22"/>
          <w:szCs w:val="22"/>
        </w:rPr>
        <w:t>5</w:t>
      </w:r>
      <w:r w:rsidRPr="00C210F8">
        <w:rPr>
          <w:rFonts w:asciiTheme="minorHAnsi" w:hAnsiTheme="minorHAnsi" w:cstheme="minorHAnsi"/>
          <w:bCs/>
          <w:spacing w:val="-2"/>
          <w:sz w:val="22"/>
          <w:szCs w:val="22"/>
        </w:rPr>
        <w:t xml:space="preserve"> lentelėse</w:t>
      </w:r>
      <w:r w:rsidR="00C16223" w:rsidRPr="00C210F8">
        <w:rPr>
          <w:rFonts w:asciiTheme="minorHAnsi" w:hAnsiTheme="minorHAnsi" w:cstheme="minorHAnsi"/>
          <w:bCs/>
          <w:spacing w:val="-2"/>
          <w:sz w:val="22"/>
          <w:szCs w:val="22"/>
        </w:rPr>
        <w:t>.</w:t>
      </w:r>
    </w:p>
    <w:p w14:paraId="3DD0467F" w14:textId="77777777" w:rsidR="00F43B13" w:rsidRPr="00C210F8" w:rsidRDefault="00F43B13" w:rsidP="00015D05">
      <w:pPr>
        <w:numPr>
          <w:ilvl w:val="1"/>
          <w:numId w:val="38"/>
        </w:numPr>
        <w:tabs>
          <w:tab w:val="left" w:pos="426"/>
        </w:tabs>
        <w:ind w:left="0" w:firstLine="0"/>
        <w:jc w:val="both"/>
        <w:rPr>
          <w:rFonts w:asciiTheme="minorHAnsi" w:hAnsiTheme="minorHAnsi" w:cstheme="minorHAnsi"/>
          <w:sz w:val="22"/>
          <w:szCs w:val="22"/>
        </w:rPr>
      </w:pPr>
      <w:r w:rsidRPr="00C210F8">
        <w:rPr>
          <w:rFonts w:asciiTheme="minorHAnsi" w:hAnsiTheme="minorHAnsi" w:cstheme="minorHAnsi"/>
          <w:sz w:val="22"/>
          <w:szCs w:val="22"/>
        </w:rPr>
        <w:t>Bendrieji reikalavimai:</w:t>
      </w:r>
    </w:p>
    <w:p w14:paraId="7A2D513F" w14:textId="21199D15" w:rsidR="00F43B13" w:rsidRPr="00C210F8" w:rsidRDefault="00AD7054" w:rsidP="00015D05">
      <w:pPr>
        <w:tabs>
          <w:tab w:val="left" w:pos="426"/>
        </w:tabs>
        <w:jc w:val="both"/>
        <w:rPr>
          <w:rFonts w:asciiTheme="minorHAnsi" w:hAnsiTheme="minorHAnsi" w:cstheme="minorHAnsi"/>
          <w:bCs/>
          <w:spacing w:val="-2"/>
          <w:sz w:val="22"/>
          <w:szCs w:val="22"/>
        </w:rPr>
      </w:pPr>
      <w:r w:rsidRPr="00C210F8">
        <w:rPr>
          <w:rFonts w:asciiTheme="minorHAnsi" w:hAnsiTheme="minorHAnsi" w:cstheme="minorHAnsi"/>
          <w:sz w:val="22"/>
          <w:szCs w:val="22"/>
        </w:rPr>
        <w:t>2.</w:t>
      </w:r>
      <w:r w:rsidR="00C05CA5" w:rsidRPr="00C210F8">
        <w:rPr>
          <w:rFonts w:asciiTheme="minorHAnsi" w:hAnsiTheme="minorHAnsi" w:cstheme="minorHAnsi"/>
          <w:sz w:val="22"/>
          <w:szCs w:val="22"/>
        </w:rPr>
        <w:t>3.</w:t>
      </w:r>
      <w:r w:rsidR="00F43B13" w:rsidRPr="00C210F8">
        <w:rPr>
          <w:rFonts w:asciiTheme="minorHAnsi" w:hAnsiTheme="minorHAnsi" w:cstheme="minorHAnsi"/>
          <w:sz w:val="22"/>
          <w:szCs w:val="22"/>
        </w:rPr>
        <w:t>1. Prekės turi būti naujos, nenaudotos,</w:t>
      </w:r>
      <w:r w:rsidR="00F43B13" w:rsidRPr="00C210F8">
        <w:rPr>
          <w:rFonts w:asciiTheme="minorHAnsi" w:hAnsiTheme="minorHAnsi" w:cstheme="minorHAnsi"/>
          <w:bCs/>
          <w:spacing w:val="-2"/>
          <w:sz w:val="22"/>
          <w:szCs w:val="22"/>
        </w:rPr>
        <w:t xml:space="preserve"> negali būti atnaujintos, renovuotos</w:t>
      </w:r>
      <w:r w:rsidR="00D446C1" w:rsidRPr="00C210F8">
        <w:rPr>
          <w:rFonts w:asciiTheme="minorHAnsi" w:hAnsiTheme="minorHAnsi" w:cstheme="minorHAnsi"/>
          <w:bCs/>
          <w:spacing w:val="-2"/>
          <w:sz w:val="22"/>
          <w:szCs w:val="22"/>
        </w:rPr>
        <w:t xml:space="preserve">. </w:t>
      </w:r>
      <w:r w:rsidR="009C266B" w:rsidRPr="00C210F8">
        <w:rPr>
          <w:rFonts w:asciiTheme="minorHAnsi" w:hAnsiTheme="minorHAnsi" w:cstheme="minorHAnsi"/>
          <w:bCs/>
          <w:spacing w:val="-2"/>
          <w:sz w:val="22"/>
          <w:szCs w:val="22"/>
        </w:rPr>
        <w:t>Prekės turi būti pagamintos ne</w:t>
      </w:r>
      <w:r w:rsidR="008E6A8D" w:rsidRPr="00C210F8">
        <w:rPr>
          <w:rFonts w:asciiTheme="minorHAnsi" w:hAnsiTheme="minorHAnsi" w:cstheme="minorHAnsi"/>
          <w:bCs/>
          <w:spacing w:val="-2"/>
          <w:sz w:val="22"/>
          <w:szCs w:val="22"/>
        </w:rPr>
        <w:t xml:space="preserve"> </w:t>
      </w:r>
      <w:r w:rsidR="009C266B" w:rsidRPr="00C210F8">
        <w:rPr>
          <w:rFonts w:asciiTheme="minorHAnsi" w:hAnsiTheme="minorHAnsi" w:cstheme="minorHAnsi"/>
          <w:bCs/>
          <w:spacing w:val="-2"/>
          <w:sz w:val="22"/>
          <w:szCs w:val="22"/>
        </w:rPr>
        <w:t>daugiau kaip prieš 12 mėnesių nuo jų pristatymo Pirkėjui dienos.</w:t>
      </w:r>
    </w:p>
    <w:p w14:paraId="3792D94B" w14:textId="550220FA" w:rsidR="00BB2851" w:rsidRPr="00C210F8" w:rsidRDefault="00AD7054" w:rsidP="00BB2851">
      <w:pPr>
        <w:tabs>
          <w:tab w:val="left" w:pos="426"/>
        </w:tabs>
        <w:jc w:val="both"/>
        <w:rPr>
          <w:rFonts w:asciiTheme="minorHAnsi" w:hAnsiTheme="minorHAnsi" w:cstheme="minorHAnsi"/>
          <w:sz w:val="22"/>
          <w:szCs w:val="22"/>
        </w:rPr>
      </w:pPr>
      <w:r w:rsidRPr="00C210F8">
        <w:rPr>
          <w:rFonts w:asciiTheme="minorHAnsi" w:hAnsiTheme="minorHAnsi" w:cstheme="minorHAnsi"/>
          <w:bCs/>
          <w:spacing w:val="-2"/>
          <w:sz w:val="22"/>
          <w:szCs w:val="22"/>
        </w:rPr>
        <w:t>2.</w:t>
      </w:r>
      <w:r w:rsidR="00C05CA5" w:rsidRPr="00C210F8">
        <w:rPr>
          <w:rFonts w:asciiTheme="minorHAnsi" w:hAnsiTheme="minorHAnsi" w:cstheme="minorHAnsi"/>
          <w:bCs/>
          <w:spacing w:val="-2"/>
          <w:sz w:val="22"/>
          <w:szCs w:val="22"/>
        </w:rPr>
        <w:t>3</w:t>
      </w:r>
      <w:r w:rsidR="00F43B13" w:rsidRPr="00C210F8">
        <w:rPr>
          <w:rFonts w:asciiTheme="minorHAnsi" w:hAnsiTheme="minorHAnsi" w:cstheme="minorHAnsi"/>
          <w:bCs/>
          <w:spacing w:val="-2"/>
          <w:sz w:val="22"/>
          <w:szCs w:val="22"/>
        </w:rPr>
        <w:t xml:space="preserve">.2. </w:t>
      </w:r>
      <w:r w:rsidR="00F43B13" w:rsidRPr="00C210F8">
        <w:rPr>
          <w:rFonts w:asciiTheme="minorHAnsi" w:hAnsiTheme="minorHAnsi" w:cstheme="minorHAnsi"/>
          <w:sz w:val="22"/>
          <w:szCs w:val="22"/>
        </w:rPr>
        <w:t xml:space="preserve">Tiekėjas turi užtikrinti, kad gamintojas nėra paskelbęs žinios apie siūlomų Prekių gamybos nutraukimą (angl. </w:t>
      </w:r>
      <w:proofErr w:type="spellStart"/>
      <w:r w:rsidR="00015D05" w:rsidRPr="00C210F8">
        <w:rPr>
          <w:rFonts w:asciiTheme="minorHAnsi" w:hAnsiTheme="minorHAnsi" w:cstheme="minorHAnsi"/>
          <w:i/>
          <w:sz w:val="22"/>
          <w:szCs w:val="22"/>
        </w:rPr>
        <w:t>end</w:t>
      </w:r>
      <w:proofErr w:type="spellEnd"/>
      <w:r w:rsidR="00015D05" w:rsidRPr="00C210F8">
        <w:rPr>
          <w:rFonts w:asciiTheme="minorHAnsi" w:hAnsiTheme="minorHAnsi" w:cstheme="minorHAnsi"/>
          <w:i/>
          <w:sz w:val="22"/>
          <w:szCs w:val="22"/>
        </w:rPr>
        <w:t xml:space="preserve"> </w:t>
      </w:r>
      <w:proofErr w:type="spellStart"/>
      <w:r w:rsidR="00015D05" w:rsidRPr="00C210F8">
        <w:rPr>
          <w:rFonts w:asciiTheme="minorHAnsi" w:hAnsiTheme="minorHAnsi" w:cstheme="minorHAnsi"/>
          <w:i/>
          <w:sz w:val="22"/>
          <w:szCs w:val="22"/>
        </w:rPr>
        <w:t>of</w:t>
      </w:r>
      <w:proofErr w:type="spellEnd"/>
      <w:r w:rsidR="00015D05" w:rsidRPr="00C210F8">
        <w:rPr>
          <w:rFonts w:asciiTheme="minorHAnsi" w:hAnsiTheme="minorHAnsi" w:cstheme="minorHAnsi"/>
          <w:i/>
          <w:sz w:val="22"/>
          <w:szCs w:val="22"/>
        </w:rPr>
        <w:t xml:space="preserve"> </w:t>
      </w:r>
      <w:proofErr w:type="spellStart"/>
      <w:r w:rsidR="00015D05" w:rsidRPr="00C210F8">
        <w:rPr>
          <w:rFonts w:asciiTheme="minorHAnsi" w:hAnsiTheme="minorHAnsi" w:cstheme="minorHAnsi"/>
          <w:i/>
          <w:sz w:val="22"/>
          <w:szCs w:val="22"/>
        </w:rPr>
        <w:t>life</w:t>
      </w:r>
      <w:proofErr w:type="spellEnd"/>
      <w:r w:rsidR="00F43B13" w:rsidRPr="00C210F8">
        <w:rPr>
          <w:rFonts w:asciiTheme="minorHAnsi" w:hAnsiTheme="minorHAnsi" w:cstheme="minorHAnsi"/>
          <w:sz w:val="22"/>
          <w:szCs w:val="22"/>
        </w:rPr>
        <w:t>);</w:t>
      </w:r>
      <w:r w:rsidR="00BB2851" w:rsidRPr="00C210F8">
        <w:rPr>
          <w:rFonts w:asciiTheme="minorHAnsi" w:hAnsiTheme="minorHAnsi" w:cstheme="minorHAnsi"/>
          <w:sz w:val="22"/>
          <w:szCs w:val="22"/>
        </w:rPr>
        <w:t xml:space="preserve"> </w:t>
      </w:r>
    </w:p>
    <w:p w14:paraId="17A6F262" w14:textId="19579789" w:rsidR="00BB2851" w:rsidRPr="00C210F8" w:rsidRDefault="00AD7054" w:rsidP="00C05CA5">
      <w:pPr>
        <w:tabs>
          <w:tab w:val="left" w:pos="426"/>
        </w:tabs>
        <w:jc w:val="both"/>
        <w:rPr>
          <w:rFonts w:asciiTheme="minorHAnsi" w:hAnsiTheme="minorHAnsi" w:cstheme="minorHAnsi"/>
          <w:sz w:val="22"/>
          <w:szCs w:val="22"/>
        </w:rPr>
      </w:pPr>
      <w:r w:rsidRPr="00C210F8">
        <w:rPr>
          <w:rFonts w:asciiTheme="minorHAnsi" w:hAnsiTheme="minorHAnsi" w:cstheme="minorHAnsi"/>
          <w:sz w:val="22"/>
          <w:szCs w:val="22"/>
        </w:rPr>
        <w:t>2.</w:t>
      </w:r>
      <w:r w:rsidR="00C05CA5" w:rsidRPr="00C210F8">
        <w:rPr>
          <w:rFonts w:asciiTheme="minorHAnsi" w:hAnsiTheme="minorHAnsi" w:cstheme="minorHAnsi"/>
          <w:sz w:val="22"/>
          <w:szCs w:val="22"/>
        </w:rPr>
        <w:t>3</w:t>
      </w:r>
      <w:r w:rsidR="00BB2851" w:rsidRPr="00C210F8">
        <w:rPr>
          <w:rFonts w:asciiTheme="minorHAnsi" w:hAnsiTheme="minorHAnsi" w:cstheme="minorHAnsi"/>
          <w:sz w:val="22"/>
          <w:szCs w:val="22"/>
        </w:rPr>
        <w:t>.3. Prekės turi būti tinkamos naudoti pagal jų tikslinę paskirtį, be paslėptų Prekių trūkumų, dėl kurių Prekių nebūtų galima naudoti pagal jų tikslinę paskirtį arba dėl kurių sumažėtų Prekių naudingumas</w:t>
      </w:r>
      <w:r w:rsidR="00C72911" w:rsidRPr="00C210F8">
        <w:rPr>
          <w:rFonts w:asciiTheme="minorHAnsi" w:hAnsiTheme="minorHAnsi" w:cstheme="minorHAnsi"/>
          <w:sz w:val="22"/>
          <w:szCs w:val="22"/>
        </w:rPr>
        <w:t>.</w:t>
      </w:r>
      <w:r w:rsidR="00C05CA5" w:rsidRPr="00C210F8">
        <w:rPr>
          <w:rFonts w:asciiTheme="minorHAnsi" w:hAnsiTheme="minorHAnsi" w:cstheme="minorHAnsi"/>
          <w:sz w:val="22"/>
          <w:szCs w:val="22"/>
        </w:rPr>
        <w:t xml:space="preserve"> </w:t>
      </w:r>
      <w:r w:rsidR="00C72911" w:rsidRPr="00C210F8">
        <w:rPr>
          <w:rFonts w:asciiTheme="minorHAnsi" w:hAnsiTheme="minorHAnsi" w:cstheme="minorHAnsi"/>
          <w:sz w:val="22"/>
          <w:szCs w:val="22"/>
        </w:rPr>
        <w:t>Tiekėjas</w:t>
      </w:r>
      <w:r w:rsidR="00C05CA5" w:rsidRPr="00C210F8">
        <w:rPr>
          <w:rFonts w:asciiTheme="minorHAnsi" w:hAnsiTheme="minorHAnsi" w:cstheme="minorHAnsi"/>
          <w:sz w:val="22"/>
          <w:szCs w:val="22"/>
        </w:rPr>
        <w:t xml:space="preserve"> p</w:t>
      </w:r>
      <w:r w:rsidR="00C72911" w:rsidRPr="00C210F8">
        <w:rPr>
          <w:rFonts w:asciiTheme="minorHAnsi" w:hAnsiTheme="minorHAnsi" w:cstheme="minorHAnsi"/>
          <w:sz w:val="22"/>
          <w:szCs w:val="22"/>
        </w:rPr>
        <w:t>atvirtina, kad parduodamos Prekės yra tinkamos naudoti pagal jų tikslinę paskirtį, kad nėra paslėptų Prekių trūkumų, dėl kurių Prekių nebūtų galima naudoti pagal jų tikslinę paskirtį arba dėl kurių sumažėtų Prekių naudingumas.</w:t>
      </w:r>
    </w:p>
    <w:p w14:paraId="7AAD4ECC" w14:textId="4B6395B9" w:rsidR="009D174F" w:rsidRDefault="009D174F" w:rsidP="009D174F">
      <w:pPr>
        <w:tabs>
          <w:tab w:val="left" w:pos="426"/>
        </w:tabs>
        <w:jc w:val="both"/>
        <w:rPr>
          <w:rFonts w:asciiTheme="minorHAnsi" w:hAnsiTheme="minorHAnsi" w:cstheme="minorHAnsi"/>
          <w:sz w:val="22"/>
          <w:szCs w:val="22"/>
        </w:rPr>
      </w:pPr>
      <w:r w:rsidRPr="00C210F8">
        <w:rPr>
          <w:rFonts w:asciiTheme="minorHAnsi" w:hAnsiTheme="minorHAnsi" w:cstheme="minorHAnsi"/>
          <w:sz w:val="22"/>
          <w:szCs w:val="22"/>
        </w:rPr>
        <w:t>2.</w:t>
      </w:r>
      <w:r w:rsidR="00C05CA5" w:rsidRPr="00C210F8">
        <w:rPr>
          <w:rFonts w:asciiTheme="minorHAnsi" w:hAnsiTheme="minorHAnsi" w:cstheme="minorHAnsi"/>
          <w:sz w:val="22"/>
          <w:szCs w:val="22"/>
        </w:rPr>
        <w:t>3</w:t>
      </w:r>
      <w:r w:rsidRPr="00C210F8">
        <w:rPr>
          <w:rFonts w:asciiTheme="minorHAnsi" w:hAnsiTheme="minorHAnsi" w:cstheme="minorHAnsi"/>
          <w:sz w:val="22"/>
          <w:szCs w:val="22"/>
        </w:rPr>
        <w:t>.4. Prekės turi atitikti Lietuvos Respublikoje galiojančius standartus ir kitus teisės aktuose tokioms prekėms keliamus reikalavimus.</w:t>
      </w:r>
    </w:p>
    <w:p w14:paraId="3D57CCCE" w14:textId="1BC89359" w:rsidR="00A73B47" w:rsidRPr="00C210F8" w:rsidRDefault="00A73B47" w:rsidP="009D174F">
      <w:pPr>
        <w:tabs>
          <w:tab w:val="left" w:pos="426"/>
        </w:tabs>
        <w:jc w:val="both"/>
        <w:rPr>
          <w:rFonts w:asciiTheme="minorHAnsi" w:hAnsiTheme="minorHAnsi" w:cstheme="minorHAnsi"/>
          <w:sz w:val="22"/>
          <w:szCs w:val="22"/>
        </w:rPr>
      </w:pPr>
      <w:r>
        <w:rPr>
          <w:rFonts w:asciiTheme="minorHAnsi" w:hAnsiTheme="minorHAnsi" w:cstheme="minorHAnsi"/>
          <w:sz w:val="22"/>
          <w:szCs w:val="22"/>
        </w:rPr>
        <w:t xml:space="preserve">2.3.5. Prekių gamintojui taikomi </w:t>
      </w:r>
      <w:r w:rsidRPr="00450DAC">
        <w:rPr>
          <w:rFonts w:asciiTheme="minorHAnsi" w:eastAsia="Calibri" w:hAnsiTheme="minorHAnsi" w:cstheme="minorHAnsi"/>
          <w:sz w:val="22"/>
          <w:szCs w:val="22"/>
        </w:rPr>
        <w:t>nacionalinio saugumo reikalavimai</w:t>
      </w:r>
      <w:r>
        <w:rPr>
          <w:rFonts w:asciiTheme="minorHAnsi" w:eastAsia="Calibri" w:hAnsiTheme="minorHAnsi" w:cstheme="minorHAnsi"/>
          <w:sz w:val="22"/>
          <w:szCs w:val="22"/>
        </w:rPr>
        <w:t>.</w:t>
      </w:r>
    </w:p>
    <w:p w14:paraId="5F140DBE" w14:textId="77777777" w:rsidR="00640080" w:rsidRPr="00C210F8" w:rsidRDefault="00640080" w:rsidP="00015D05">
      <w:pPr>
        <w:tabs>
          <w:tab w:val="left" w:pos="426"/>
        </w:tabs>
        <w:jc w:val="both"/>
        <w:rPr>
          <w:rFonts w:asciiTheme="minorHAnsi" w:hAnsiTheme="minorHAnsi" w:cstheme="minorHAnsi"/>
          <w:sz w:val="22"/>
          <w:szCs w:val="22"/>
        </w:rPr>
      </w:pPr>
    </w:p>
    <w:p w14:paraId="680D5923" w14:textId="77777777" w:rsidR="00AA59DB" w:rsidRPr="00C210F8" w:rsidRDefault="00AA59DB">
      <w:pPr>
        <w:spacing w:line="360" w:lineRule="auto"/>
        <w:ind w:left="-360"/>
        <w:jc w:val="right"/>
        <w:rPr>
          <w:rFonts w:asciiTheme="minorHAnsi" w:hAnsiTheme="minorHAnsi" w:cstheme="minorHAnsi"/>
          <w:sz w:val="22"/>
          <w:szCs w:val="22"/>
        </w:rPr>
      </w:pPr>
      <w:r w:rsidRPr="00C210F8">
        <w:rPr>
          <w:rFonts w:asciiTheme="minorHAnsi" w:hAnsiTheme="minorHAnsi" w:cstheme="minorHAnsi"/>
          <w:sz w:val="22"/>
          <w:szCs w:val="22"/>
        </w:rPr>
        <w:t>1 lentelė</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117"/>
        <w:gridCol w:w="1134"/>
        <w:gridCol w:w="1134"/>
      </w:tblGrid>
      <w:tr w:rsidR="00341F64" w:rsidRPr="00C210F8" w14:paraId="31728382" w14:textId="77777777" w:rsidTr="00341F64">
        <w:tc>
          <w:tcPr>
            <w:tcW w:w="567" w:type="dxa"/>
            <w:shd w:val="clear" w:color="auto" w:fill="F2F2F2"/>
            <w:vAlign w:val="center"/>
          </w:tcPr>
          <w:p w14:paraId="63217186" w14:textId="77777777" w:rsidR="00341F64" w:rsidRPr="00C210F8" w:rsidRDefault="00341F64" w:rsidP="0023403D">
            <w:pPr>
              <w:ind w:left="-106" w:right="-93"/>
              <w:jc w:val="center"/>
              <w:rPr>
                <w:rFonts w:asciiTheme="minorHAnsi" w:hAnsiTheme="minorHAnsi" w:cstheme="minorHAnsi"/>
                <w:sz w:val="22"/>
                <w:szCs w:val="22"/>
              </w:rPr>
            </w:pPr>
            <w:r w:rsidRPr="00C210F8">
              <w:rPr>
                <w:rFonts w:asciiTheme="minorHAnsi" w:hAnsiTheme="minorHAnsi" w:cstheme="minorHAnsi"/>
                <w:sz w:val="22"/>
                <w:szCs w:val="22"/>
              </w:rPr>
              <w:t>Eil. Nr.</w:t>
            </w:r>
          </w:p>
        </w:tc>
        <w:tc>
          <w:tcPr>
            <w:tcW w:w="7117" w:type="dxa"/>
            <w:shd w:val="clear" w:color="auto" w:fill="F2F2F2"/>
            <w:vAlign w:val="center"/>
          </w:tcPr>
          <w:p w14:paraId="150D0B68" w14:textId="77777777" w:rsidR="00341F64" w:rsidRPr="00C210F8" w:rsidRDefault="00341F64" w:rsidP="0023403D">
            <w:pPr>
              <w:jc w:val="center"/>
              <w:rPr>
                <w:rFonts w:asciiTheme="minorHAnsi" w:hAnsiTheme="minorHAnsi" w:cstheme="minorHAnsi"/>
                <w:sz w:val="22"/>
                <w:szCs w:val="22"/>
              </w:rPr>
            </w:pPr>
            <w:r w:rsidRPr="00C210F8">
              <w:rPr>
                <w:rFonts w:asciiTheme="minorHAnsi" w:hAnsiTheme="minorHAnsi" w:cstheme="minorHAnsi"/>
                <w:sz w:val="22"/>
                <w:szCs w:val="22"/>
              </w:rPr>
              <w:t>Pirkimo objektas</w:t>
            </w:r>
          </w:p>
        </w:tc>
        <w:tc>
          <w:tcPr>
            <w:tcW w:w="1134" w:type="dxa"/>
            <w:shd w:val="clear" w:color="auto" w:fill="F2F2F2"/>
          </w:tcPr>
          <w:p w14:paraId="307B5393" w14:textId="77777777" w:rsidR="00341F64" w:rsidRPr="00C210F8" w:rsidRDefault="00341F64" w:rsidP="00FC0E2A">
            <w:pPr>
              <w:ind w:left="-107" w:right="-112"/>
              <w:jc w:val="center"/>
              <w:rPr>
                <w:rFonts w:asciiTheme="minorHAnsi" w:hAnsiTheme="minorHAnsi" w:cstheme="minorHAnsi"/>
                <w:sz w:val="22"/>
                <w:szCs w:val="22"/>
              </w:rPr>
            </w:pPr>
            <w:r w:rsidRPr="00C210F8">
              <w:rPr>
                <w:rFonts w:asciiTheme="minorHAnsi" w:hAnsiTheme="minorHAnsi" w:cstheme="minorHAnsi"/>
                <w:sz w:val="22"/>
                <w:szCs w:val="22"/>
              </w:rPr>
              <w:t>Reikalavimai</w:t>
            </w:r>
          </w:p>
        </w:tc>
        <w:tc>
          <w:tcPr>
            <w:tcW w:w="1134" w:type="dxa"/>
            <w:shd w:val="clear" w:color="auto" w:fill="F2F2F2"/>
            <w:vAlign w:val="center"/>
          </w:tcPr>
          <w:p w14:paraId="29BF7830" w14:textId="309F2A81" w:rsidR="00341F64" w:rsidRPr="00C210F8" w:rsidRDefault="00B31E05" w:rsidP="00FC0E2A">
            <w:pPr>
              <w:ind w:left="-107" w:right="-112"/>
              <w:jc w:val="center"/>
              <w:rPr>
                <w:rFonts w:asciiTheme="minorHAnsi" w:hAnsiTheme="minorHAnsi" w:cstheme="minorHAnsi"/>
                <w:sz w:val="22"/>
                <w:szCs w:val="22"/>
                <w:lang w:val="en-US"/>
              </w:rPr>
            </w:pPr>
            <w:r w:rsidRPr="00C210F8">
              <w:rPr>
                <w:rFonts w:asciiTheme="minorHAnsi" w:hAnsiTheme="minorHAnsi" w:cstheme="minorHAnsi"/>
                <w:sz w:val="22"/>
                <w:szCs w:val="22"/>
              </w:rPr>
              <w:t>K</w:t>
            </w:r>
            <w:r w:rsidR="00341F64" w:rsidRPr="00C210F8">
              <w:rPr>
                <w:rFonts w:asciiTheme="minorHAnsi" w:hAnsiTheme="minorHAnsi" w:cstheme="minorHAnsi"/>
                <w:sz w:val="22"/>
                <w:szCs w:val="22"/>
              </w:rPr>
              <w:t>iekis</w:t>
            </w:r>
          </w:p>
        </w:tc>
      </w:tr>
      <w:tr w:rsidR="00C3307E" w:rsidRPr="00C210F8" w14:paraId="6C487167" w14:textId="77777777" w:rsidTr="009D174F">
        <w:trPr>
          <w:trHeight w:hRule="exact" w:val="340"/>
        </w:trPr>
        <w:tc>
          <w:tcPr>
            <w:tcW w:w="567" w:type="dxa"/>
            <w:vAlign w:val="center"/>
          </w:tcPr>
          <w:p w14:paraId="112BE34D" w14:textId="77777777" w:rsidR="00C3307E" w:rsidRPr="00C210F8" w:rsidRDefault="00C3307E" w:rsidP="00C3307E">
            <w:pPr>
              <w:jc w:val="center"/>
              <w:rPr>
                <w:rFonts w:asciiTheme="minorHAnsi" w:hAnsiTheme="minorHAnsi" w:cstheme="minorHAnsi"/>
                <w:sz w:val="22"/>
                <w:szCs w:val="22"/>
              </w:rPr>
            </w:pPr>
            <w:r w:rsidRPr="00C210F8">
              <w:rPr>
                <w:rFonts w:asciiTheme="minorHAnsi" w:hAnsiTheme="minorHAnsi" w:cstheme="minorHAnsi"/>
                <w:sz w:val="22"/>
                <w:szCs w:val="22"/>
              </w:rPr>
              <w:t>1.</w:t>
            </w:r>
          </w:p>
        </w:tc>
        <w:tc>
          <w:tcPr>
            <w:tcW w:w="7117" w:type="dxa"/>
          </w:tcPr>
          <w:p w14:paraId="5BBBC8FA" w14:textId="6397204A" w:rsidR="00C3307E" w:rsidRPr="00C210F8" w:rsidRDefault="009B7BA5" w:rsidP="00EB6AB0">
            <w:pPr>
              <w:ind w:left="25" w:right="174"/>
              <w:jc w:val="both"/>
              <w:rPr>
                <w:rFonts w:asciiTheme="minorHAnsi" w:hAnsiTheme="minorHAnsi" w:cstheme="minorHAnsi"/>
                <w:sz w:val="22"/>
                <w:szCs w:val="22"/>
              </w:rPr>
            </w:pPr>
            <w:r w:rsidRPr="00C210F8">
              <w:rPr>
                <w:rFonts w:asciiTheme="minorHAnsi" w:hAnsiTheme="minorHAnsi" w:cstheme="minorHAnsi"/>
                <w:sz w:val="22"/>
                <w:szCs w:val="22"/>
              </w:rPr>
              <w:t>Vaizdo stebėjimo kamera</w:t>
            </w:r>
          </w:p>
        </w:tc>
        <w:tc>
          <w:tcPr>
            <w:tcW w:w="1134" w:type="dxa"/>
          </w:tcPr>
          <w:p w14:paraId="4E1A0E03" w14:textId="77777777" w:rsidR="00C3307E" w:rsidRPr="00C210F8" w:rsidRDefault="00C3307E" w:rsidP="00C3307E">
            <w:pPr>
              <w:rPr>
                <w:rFonts w:asciiTheme="minorHAnsi" w:hAnsiTheme="minorHAnsi" w:cstheme="minorHAnsi"/>
                <w:sz w:val="22"/>
                <w:szCs w:val="22"/>
              </w:rPr>
            </w:pPr>
            <w:r w:rsidRPr="00C210F8">
              <w:rPr>
                <w:rFonts w:asciiTheme="minorHAnsi" w:hAnsiTheme="minorHAnsi" w:cstheme="minorHAnsi"/>
                <w:sz w:val="22"/>
                <w:szCs w:val="22"/>
              </w:rPr>
              <w:t>2 lentelė</w:t>
            </w:r>
          </w:p>
        </w:tc>
        <w:tc>
          <w:tcPr>
            <w:tcW w:w="1134" w:type="dxa"/>
            <w:vAlign w:val="center"/>
          </w:tcPr>
          <w:p w14:paraId="58987835" w14:textId="44740733" w:rsidR="00C3307E" w:rsidRPr="00C210F8" w:rsidRDefault="006B2128" w:rsidP="00C3307E">
            <w:pPr>
              <w:jc w:val="center"/>
              <w:rPr>
                <w:rFonts w:asciiTheme="minorHAnsi" w:hAnsiTheme="minorHAnsi" w:cstheme="minorHAnsi"/>
                <w:sz w:val="22"/>
                <w:szCs w:val="22"/>
              </w:rPr>
            </w:pPr>
            <w:r>
              <w:rPr>
                <w:rFonts w:asciiTheme="minorHAnsi" w:hAnsiTheme="minorHAnsi" w:cstheme="minorHAnsi"/>
                <w:sz w:val="22"/>
                <w:szCs w:val="22"/>
              </w:rPr>
              <w:t>2</w:t>
            </w:r>
          </w:p>
        </w:tc>
      </w:tr>
      <w:tr w:rsidR="00C3307E" w:rsidRPr="00C210F8" w14:paraId="3F0D8D8F" w14:textId="77777777" w:rsidTr="009D174F">
        <w:trPr>
          <w:trHeight w:hRule="exact" w:val="340"/>
        </w:trPr>
        <w:tc>
          <w:tcPr>
            <w:tcW w:w="567" w:type="dxa"/>
            <w:vAlign w:val="center"/>
          </w:tcPr>
          <w:p w14:paraId="323368B1" w14:textId="77777777" w:rsidR="00C3307E" w:rsidRPr="00C210F8" w:rsidRDefault="00237ED2" w:rsidP="00C3307E">
            <w:pPr>
              <w:jc w:val="center"/>
              <w:rPr>
                <w:rFonts w:asciiTheme="minorHAnsi" w:hAnsiTheme="minorHAnsi" w:cstheme="minorHAnsi"/>
                <w:sz w:val="22"/>
                <w:szCs w:val="22"/>
              </w:rPr>
            </w:pPr>
            <w:r w:rsidRPr="00C210F8">
              <w:rPr>
                <w:rFonts w:asciiTheme="minorHAnsi" w:hAnsiTheme="minorHAnsi" w:cstheme="minorHAnsi"/>
                <w:sz w:val="22"/>
                <w:szCs w:val="22"/>
              </w:rPr>
              <w:t>2.</w:t>
            </w:r>
          </w:p>
        </w:tc>
        <w:tc>
          <w:tcPr>
            <w:tcW w:w="7117" w:type="dxa"/>
          </w:tcPr>
          <w:p w14:paraId="794413E8" w14:textId="74E593CF" w:rsidR="00C3307E" w:rsidRPr="00C210F8" w:rsidRDefault="00B31E05" w:rsidP="00C3307E">
            <w:pPr>
              <w:ind w:left="25" w:right="174"/>
              <w:jc w:val="both"/>
              <w:rPr>
                <w:rFonts w:asciiTheme="minorHAnsi" w:hAnsiTheme="minorHAnsi" w:cstheme="minorHAnsi"/>
                <w:sz w:val="22"/>
                <w:szCs w:val="22"/>
              </w:rPr>
            </w:pPr>
            <w:r w:rsidRPr="00C210F8">
              <w:rPr>
                <w:rFonts w:asciiTheme="minorHAnsi" w:hAnsiTheme="minorHAnsi" w:cstheme="minorHAnsi"/>
                <w:sz w:val="22"/>
                <w:szCs w:val="22"/>
              </w:rPr>
              <w:t>Laikiklis vaizdo stebėjimo kamerai</w:t>
            </w:r>
          </w:p>
        </w:tc>
        <w:tc>
          <w:tcPr>
            <w:tcW w:w="1134" w:type="dxa"/>
          </w:tcPr>
          <w:p w14:paraId="43BCA1AB" w14:textId="77777777" w:rsidR="00C3307E" w:rsidRPr="00C210F8" w:rsidRDefault="00C3307E" w:rsidP="00C3307E">
            <w:pPr>
              <w:rPr>
                <w:rFonts w:asciiTheme="minorHAnsi" w:hAnsiTheme="minorHAnsi" w:cstheme="minorHAnsi"/>
                <w:sz w:val="22"/>
                <w:szCs w:val="22"/>
              </w:rPr>
            </w:pPr>
            <w:r w:rsidRPr="00C210F8">
              <w:rPr>
                <w:rFonts w:asciiTheme="minorHAnsi" w:hAnsiTheme="minorHAnsi" w:cstheme="minorHAnsi"/>
                <w:sz w:val="22"/>
                <w:szCs w:val="22"/>
              </w:rPr>
              <w:t>3 lentelė</w:t>
            </w:r>
          </w:p>
        </w:tc>
        <w:tc>
          <w:tcPr>
            <w:tcW w:w="1134" w:type="dxa"/>
            <w:vAlign w:val="center"/>
          </w:tcPr>
          <w:p w14:paraId="3692F6A9" w14:textId="1F62575B" w:rsidR="00C3307E" w:rsidRPr="00C210F8" w:rsidRDefault="006B2128" w:rsidP="00C3307E">
            <w:pPr>
              <w:jc w:val="center"/>
              <w:rPr>
                <w:rFonts w:asciiTheme="minorHAnsi" w:hAnsiTheme="minorHAnsi" w:cstheme="minorHAnsi"/>
                <w:sz w:val="22"/>
                <w:szCs w:val="22"/>
              </w:rPr>
            </w:pPr>
            <w:r>
              <w:rPr>
                <w:rFonts w:asciiTheme="minorHAnsi" w:hAnsiTheme="minorHAnsi" w:cstheme="minorHAnsi"/>
                <w:sz w:val="22"/>
                <w:szCs w:val="22"/>
              </w:rPr>
              <w:t>2</w:t>
            </w:r>
          </w:p>
        </w:tc>
      </w:tr>
      <w:tr w:rsidR="00F75BC9" w:rsidRPr="00C210F8" w14:paraId="525005A6" w14:textId="77777777" w:rsidTr="009D174F">
        <w:trPr>
          <w:trHeight w:hRule="exact" w:val="340"/>
        </w:trPr>
        <w:tc>
          <w:tcPr>
            <w:tcW w:w="567" w:type="dxa"/>
            <w:vAlign w:val="center"/>
          </w:tcPr>
          <w:p w14:paraId="05FC6A77" w14:textId="77777777" w:rsidR="00F75BC9" w:rsidRPr="00C210F8" w:rsidRDefault="00237ED2" w:rsidP="00F75BC9">
            <w:pPr>
              <w:jc w:val="center"/>
              <w:rPr>
                <w:rFonts w:asciiTheme="minorHAnsi" w:hAnsiTheme="minorHAnsi" w:cstheme="minorHAnsi"/>
                <w:sz w:val="22"/>
                <w:szCs w:val="22"/>
              </w:rPr>
            </w:pPr>
            <w:r w:rsidRPr="00C210F8">
              <w:rPr>
                <w:rFonts w:asciiTheme="minorHAnsi" w:hAnsiTheme="minorHAnsi" w:cstheme="minorHAnsi"/>
                <w:sz w:val="22"/>
                <w:szCs w:val="22"/>
              </w:rPr>
              <w:t>3.</w:t>
            </w:r>
          </w:p>
        </w:tc>
        <w:tc>
          <w:tcPr>
            <w:tcW w:w="7117" w:type="dxa"/>
          </w:tcPr>
          <w:p w14:paraId="3F8CFD98" w14:textId="094712EA" w:rsidR="00F75BC9" w:rsidRPr="00C210F8" w:rsidRDefault="00B31E05" w:rsidP="00F75BC9">
            <w:pPr>
              <w:ind w:left="25" w:right="174"/>
              <w:jc w:val="both"/>
              <w:rPr>
                <w:rFonts w:asciiTheme="minorHAnsi" w:hAnsiTheme="minorHAnsi" w:cstheme="minorHAnsi"/>
                <w:sz w:val="22"/>
                <w:szCs w:val="22"/>
              </w:rPr>
            </w:pPr>
            <w:r w:rsidRPr="00C210F8">
              <w:rPr>
                <w:rFonts w:asciiTheme="minorHAnsi" w:hAnsiTheme="minorHAnsi" w:cstheme="minorHAnsi"/>
                <w:sz w:val="22"/>
                <w:szCs w:val="22"/>
              </w:rPr>
              <w:t>Laikiklis vaizdo stebėjimo kamerai</w:t>
            </w:r>
          </w:p>
        </w:tc>
        <w:tc>
          <w:tcPr>
            <w:tcW w:w="1134" w:type="dxa"/>
          </w:tcPr>
          <w:p w14:paraId="1EE98A0F" w14:textId="77777777" w:rsidR="00F75BC9" w:rsidRPr="00C210F8" w:rsidRDefault="00F75BC9" w:rsidP="00F75BC9">
            <w:pPr>
              <w:rPr>
                <w:rFonts w:asciiTheme="minorHAnsi" w:hAnsiTheme="minorHAnsi" w:cstheme="minorHAnsi"/>
                <w:sz w:val="22"/>
                <w:szCs w:val="22"/>
              </w:rPr>
            </w:pPr>
            <w:r w:rsidRPr="00C210F8">
              <w:rPr>
                <w:rFonts w:asciiTheme="minorHAnsi" w:hAnsiTheme="minorHAnsi" w:cstheme="minorHAnsi"/>
                <w:sz w:val="22"/>
                <w:szCs w:val="22"/>
              </w:rPr>
              <w:t>4 lentelė</w:t>
            </w:r>
          </w:p>
        </w:tc>
        <w:tc>
          <w:tcPr>
            <w:tcW w:w="1134" w:type="dxa"/>
            <w:vAlign w:val="center"/>
          </w:tcPr>
          <w:p w14:paraId="00623320" w14:textId="04CDDC19" w:rsidR="00F75BC9" w:rsidRPr="00C210F8" w:rsidRDefault="006B2128" w:rsidP="00F75BC9">
            <w:pPr>
              <w:jc w:val="center"/>
              <w:rPr>
                <w:rFonts w:asciiTheme="minorHAnsi" w:hAnsiTheme="minorHAnsi" w:cstheme="minorHAnsi"/>
                <w:sz w:val="22"/>
                <w:szCs w:val="22"/>
              </w:rPr>
            </w:pPr>
            <w:r>
              <w:rPr>
                <w:rFonts w:asciiTheme="minorHAnsi" w:hAnsiTheme="minorHAnsi" w:cstheme="minorHAnsi"/>
                <w:sz w:val="22"/>
                <w:szCs w:val="22"/>
              </w:rPr>
              <w:t>2</w:t>
            </w:r>
          </w:p>
        </w:tc>
      </w:tr>
    </w:tbl>
    <w:p w14:paraId="6410557D" w14:textId="77777777" w:rsidR="005863FE" w:rsidRPr="00C210F8" w:rsidRDefault="005863FE" w:rsidP="005863FE">
      <w:pPr>
        <w:tabs>
          <w:tab w:val="left" w:pos="426"/>
        </w:tabs>
        <w:jc w:val="both"/>
        <w:rPr>
          <w:rFonts w:asciiTheme="minorHAnsi" w:hAnsiTheme="minorHAnsi" w:cstheme="minorHAnsi"/>
          <w:sz w:val="22"/>
          <w:szCs w:val="22"/>
        </w:rPr>
      </w:pPr>
    </w:p>
    <w:p w14:paraId="2A9C2494" w14:textId="77777777" w:rsidR="00C05CA5" w:rsidRPr="00C210F8" w:rsidRDefault="00C05CA5" w:rsidP="005863FE">
      <w:pPr>
        <w:tabs>
          <w:tab w:val="left" w:pos="426"/>
        </w:tabs>
        <w:jc w:val="both"/>
        <w:rPr>
          <w:rFonts w:asciiTheme="minorHAnsi" w:hAnsiTheme="minorHAnsi" w:cstheme="minorHAnsi"/>
          <w:sz w:val="22"/>
          <w:szCs w:val="22"/>
        </w:rPr>
      </w:pPr>
    </w:p>
    <w:p w14:paraId="4491197D" w14:textId="77777777" w:rsidR="00640080" w:rsidRPr="00C210F8" w:rsidRDefault="00640080" w:rsidP="005863FE">
      <w:pPr>
        <w:tabs>
          <w:tab w:val="left" w:pos="426"/>
        </w:tabs>
        <w:jc w:val="both"/>
        <w:rPr>
          <w:rFonts w:asciiTheme="minorHAnsi" w:hAnsiTheme="minorHAnsi" w:cstheme="minorHAnsi"/>
          <w:sz w:val="22"/>
          <w:szCs w:val="22"/>
        </w:rPr>
      </w:pPr>
    </w:p>
    <w:p w14:paraId="575CDABF" w14:textId="77777777" w:rsidR="00B42A40" w:rsidRPr="00C210F8" w:rsidRDefault="00B42A40" w:rsidP="00B42A40">
      <w:pPr>
        <w:spacing w:line="360" w:lineRule="auto"/>
        <w:ind w:left="-360"/>
        <w:jc w:val="right"/>
        <w:rPr>
          <w:rFonts w:asciiTheme="minorHAnsi" w:hAnsiTheme="minorHAnsi" w:cstheme="minorHAnsi"/>
          <w:sz w:val="22"/>
          <w:szCs w:val="22"/>
        </w:rPr>
      </w:pPr>
      <w:bookmarkStart w:id="0" w:name="_Hlk113019176"/>
      <w:r w:rsidRPr="00C210F8">
        <w:rPr>
          <w:rFonts w:asciiTheme="minorHAnsi" w:hAnsiTheme="minorHAnsi" w:cstheme="minorHAnsi"/>
          <w:sz w:val="22"/>
          <w:szCs w:val="22"/>
        </w:rPr>
        <w:t>2 lentelė</w:t>
      </w:r>
    </w:p>
    <w:tbl>
      <w:tblPr>
        <w:tblW w:w="975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308"/>
        <w:gridCol w:w="5876"/>
      </w:tblGrid>
      <w:tr w:rsidR="00C45D8C" w:rsidRPr="00C210F8" w14:paraId="6D34B362" w14:textId="77777777" w:rsidTr="00B04639">
        <w:trPr>
          <w:trHeight w:val="324"/>
        </w:trPr>
        <w:tc>
          <w:tcPr>
            <w:tcW w:w="9758" w:type="dxa"/>
            <w:gridSpan w:val="3"/>
            <w:shd w:val="clear" w:color="auto" w:fill="E7E6E6" w:themeFill="background2"/>
          </w:tcPr>
          <w:p w14:paraId="2040B38C" w14:textId="736DC69B" w:rsidR="00C81F9C" w:rsidRPr="00C210F8" w:rsidRDefault="00C81F9C" w:rsidP="00EB6AB0">
            <w:pPr>
              <w:jc w:val="center"/>
              <w:rPr>
                <w:rFonts w:asciiTheme="minorHAnsi" w:hAnsiTheme="minorHAnsi" w:cstheme="minorHAnsi"/>
                <w:sz w:val="22"/>
                <w:szCs w:val="22"/>
              </w:rPr>
            </w:pPr>
            <w:r w:rsidRPr="00C210F8">
              <w:rPr>
                <w:rFonts w:asciiTheme="minorHAnsi" w:hAnsiTheme="minorHAnsi" w:cstheme="minorHAnsi"/>
                <w:sz w:val="22"/>
                <w:szCs w:val="22"/>
              </w:rPr>
              <w:t xml:space="preserve">1. </w:t>
            </w:r>
            <w:r w:rsidR="009B7BA5" w:rsidRPr="00C210F8">
              <w:rPr>
                <w:rFonts w:asciiTheme="minorHAnsi" w:hAnsiTheme="minorHAnsi" w:cstheme="minorHAnsi"/>
                <w:sz w:val="22"/>
                <w:szCs w:val="22"/>
              </w:rPr>
              <w:t>Vaizdo stebėjimo kamera</w:t>
            </w:r>
          </w:p>
        </w:tc>
      </w:tr>
      <w:tr w:rsidR="00C45D8C" w:rsidRPr="00C210F8" w14:paraId="36BC1451" w14:textId="77777777" w:rsidTr="00C81F9C">
        <w:trPr>
          <w:trHeight w:val="324"/>
        </w:trPr>
        <w:tc>
          <w:tcPr>
            <w:tcW w:w="574" w:type="dxa"/>
            <w:shd w:val="clear" w:color="auto" w:fill="E7E6E6" w:themeFill="background2"/>
          </w:tcPr>
          <w:p w14:paraId="19D2B947" w14:textId="77777777" w:rsidR="00C81F9C" w:rsidRPr="00C210F8" w:rsidRDefault="00C81F9C" w:rsidP="00C81F9C">
            <w:pPr>
              <w:jc w:val="center"/>
              <w:rPr>
                <w:rFonts w:asciiTheme="minorHAnsi" w:hAnsiTheme="minorHAnsi" w:cstheme="minorHAnsi"/>
                <w:sz w:val="22"/>
                <w:szCs w:val="22"/>
              </w:rPr>
            </w:pPr>
            <w:r w:rsidRPr="00C210F8">
              <w:rPr>
                <w:rFonts w:asciiTheme="minorHAnsi" w:hAnsiTheme="minorHAnsi" w:cstheme="minorHAnsi"/>
                <w:sz w:val="22"/>
                <w:szCs w:val="22"/>
              </w:rPr>
              <w:t>Eil. Nr.</w:t>
            </w:r>
          </w:p>
        </w:tc>
        <w:tc>
          <w:tcPr>
            <w:tcW w:w="3308" w:type="dxa"/>
            <w:shd w:val="clear" w:color="auto" w:fill="E7E6E6" w:themeFill="background2"/>
            <w:vAlign w:val="center"/>
          </w:tcPr>
          <w:p w14:paraId="441AAA3D" w14:textId="77777777" w:rsidR="00C81F9C" w:rsidRPr="00C210F8" w:rsidRDefault="00C81F9C" w:rsidP="00C81F9C">
            <w:pPr>
              <w:jc w:val="center"/>
              <w:rPr>
                <w:rFonts w:asciiTheme="minorHAnsi" w:hAnsiTheme="minorHAnsi" w:cstheme="minorHAnsi"/>
                <w:sz w:val="22"/>
                <w:szCs w:val="22"/>
              </w:rPr>
            </w:pPr>
            <w:r w:rsidRPr="00C210F8">
              <w:rPr>
                <w:rFonts w:asciiTheme="minorHAnsi" w:hAnsiTheme="minorHAnsi" w:cstheme="minorHAnsi"/>
                <w:sz w:val="22"/>
                <w:szCs w:val="22"/>
              </w:rPr>
              <w:t>Reikalavimas</w:t>
            </w:r>
          </w:p>
        </w:tc>
        <w:tc>
          <w:tcPr>
            <w:tcW w:w="5876" w:type="dxa"/>
            <w:shd w:val="clear" w:color="auto" w:fill="E7E6E6" w:themeFill="background2"/>
            <w:vAlign w:val="center"/>
          </w:tcPr>
          <w:p w14:paraId="4E01D102" w14:textId="77777777" w:rsidR="00C81F9C" w:rsidRPr="00C210F8" w:rsidRDefault="00C81F9C" w:rsidP="00C81F9C">
            <w:pPr>
              <w:jc w:val="center"/>
              <w:rPr>
                <w:rFonts w:asciiTheme="minorHAnsi" w:hAnsiTheme="minorHAnsi" w:cstheme="minorHAnsi"/>
                <w:sz w:val="22"/>
                <w:szCs w:val="22"/>
              </w:rPr>
            </w:pPr>
            <w:r w:rsidRPr="00C210F8">
              <w:rPr>
                <w:rFonts w:asciiTheme="minorHAnsi" w:hAnsiTheme="minorHAnsi" w:cstheme="minorHAnsi"/>
                <w:sz w:val="22"/>
                <w:szCs w:val="22"/>
              </w:rPr>
              <w:t>Savybės</w:t>
            </w:r>
          </w:p>
        </w:tc>
      </w:tr>
      <w:tr w:rsidR="00C45D8C" w:rsidRPr="00C210F8" w14:paraId="10A808C5" w14:textId="77777777" w:rsidTr="00B04639">
        <w:trPr>
          <w:trHeight w:val="324"/>
        </w:trPr>
        <w:tc>
          <w:tcPr>
            <w:tcW w:w="574" w:type="dxa"/>
          </w:tcPr>
          <w:p w14:paraId="6864320D" w14:textId="57D4CBC3" w:rsidR="00F75BC9" w:rsidRPr="00C210F8" w:rsidRDefault="00E11CD3" w:rsidP="00F75BC9">
            <w:pPr>
              <w:rPr>
                <w:rFonts w:asciiTheme="minorHAnsi" w:hAnsiTheme="minorHAnsi" w:cstheme="minorHAnsi"/>
                <w:sz w:val="22"/>
                <w:szCs w:val="22"/>
              </w:rPr>
            </w:pPr>
            <w:r w:rsidRPr="00C210F8">
              <w:rPr>
                <w:rFonts w:asciiTheme="minorHAnsi" w:hAnsiTheme="minorHAnsi" w:cstheme="minorHAnsi"/>
                <w:sz w:val="22"/>
                <w:szCs w:val="22"/>
              </w:rPr>
              <w:t>1.</w:t>
            </w:r>
          </w:p>
        </w:tc>
        <w:tc>
          <w:tcPr>
            <w:tcW w:w="3308" w:type="dxa"/>
          </w:tcPr>
          <w:p w14:paraId="66E119A0" w14:textId="5CC0350A" w:rsidR="00F75BC9" w:rsidRPr="00C210F8" w:rsidRDefault="00E11CD3" w:rsidP="00F75BC9">
            <w:pPr>
              <w:rPr>
                <w:rFonts w:asciiTheme="minorHAnsi" w:hAnsiTheme="minorHAnsi" w:cstheme="minorHAnsi"/>
                <w:sz w:val="22"/>
                <w:szCs w:val="22"/>
              </w:rPr>
            </w:pPr>
            <w:r w:rsidRPr="00C210F8">
              <w:rPr>
                <w:rFonts w:asciiTheme="minorHAnsi" w:hAnsiTheme="minorHAnsi" w:cstheme="minorHAnsi"/>
                <w:sz w:val="22"/>
                <w:szCs w:val="22"/>
              </w:rPr>
              <w:t>Tipas</w:t>
            </w:r>
          </w:p>
        </w:tc>
        <w:tc>
          <w:tcPr>
            <w:tcW w:w="5876" w:type="dxa"/>
          </w:tcPr>
          <w:p w14:paraId="64A10775" w14:textId="5D1BA32B" w:rsidR="00F75BC9" w:rsidRPr="00C210F8" w:rsidRDefault="00E11CD3" w:rsidP="00F75BC9">
            <w:pPr>
              <w:rPr>
                <w:rFonts w:asciiTheme="minorHAnsi" w:hAnsiTheme="minorHAnsi" w:cstheme="minorHAnsi"/>
                <w:sz w:val="22"/>
                <w:szCs w:val="22"/>
              </w:rPr>
            </w:pPr>
            <w:r w:rsidRPr="00C210F8">
              <w:rPr>
                <w:rFonts w:asciiTheme="minorHAnsi" w:hAnsiTheme="minorHAnsi" w:cstheme="minorHAnsi"/>
                <w:sz w:val="22"/>
                <w:szCs w:val="22"/>
              </w:rPr>
              <w:t xml:space="preserve">Aukštos raiškos, </w:t>
            </w:r>
            <w:r w:rsidR="00276B96" w:rsidRPr="00C210F8">
              <w:rPr>
                <w:rFonts w:asciiTheme="minorHAnsi" w:hAnsiTheme="minorHAnsi" w:cstheme="minorHAnsi"/>
                <w:sz w:val="22"/>
                <w:szCs w:val="22"/>
              </w:rPr>
              <w:t xml:space="preserve">sensorius CMOS tipo, </w:t>
            </w:r>
            <w:r w:rsidR="00B31E05" w:rsidRPr="00C210F8">
              <w:rPr>
                <w:rFonts w:asciiTheme="minorHAnsi" w:hAnsiTheme="minorHAnsi" w:cstheme="minorHAnsi"/>
                <w:sz w:val="22"/>
                <w:szCs w:val="22"/>
              </w:rPr>
              <w:t xml:space="preserve">dienos-nakties, </w:t>
            </w:r>
            <w:r w:rsidRPr="00C210F8">
              <w:rPr>
                <w:rFonts w:asciiTheme="minorHAnsi" w:hAnsiTheme="minorHAnsi" w:cstheme="minorHAnsi"/>
                <w:sz w:val="22"/>
                <w:szCs w:val="22"/>
              </w:rPr>
              <w:t xml:space="preserve">nuotoliniu būdu valdoma vaizdo stebėjimo kamera, su </w:t>
            </w:r>
            <w:r w:rsidR="00B31E05" w:rsidRPr="00C210F8">
              <w:rPr>
                <w:rFonts w:asciiTheme="minorHAnsi" w:hAnsiTheme="minorHAnsi" w:cstheme="minorHAnsi"/>
                <w:sz w:val="22"/>
                <w:szCs w:val="22"/>
              </w:rPr>
              <w:t xml:space="preserve">objektyvo </w:t>
            </w:r>
            <w:r w:rsidRPr="00C210F8">
              <w:rPr>
                <w:rFonts w:asciiTheme="minorHAnsi" w:hAnsiTheme="minorHAnsi" w:cstheme="minorHAnsi"/>
                <w:sz w:val="22"/>
                <w:szCs w:val="22"/>
              </w:rPr>
              <w:t>valytuvu</w:t>
            </w:r>
            <w:r w:rsidR="00286215" w:rsidRPr="00C210F8">
              <w:rPr>
                <w:rFonts w:asciiTheme="minorHAnsi" w:hAnsiTheme="minorHAnsi" w:cstheme="minorHAnsi"/>
                <w:sz w:val="22"/>
                <w:szCs w:val="22"/>
              </w:rPr>
              <w:t>, naudojama lauko sąlygomis.</w:t>
            </w:r>
          </w:p>
        </w:tc>
      </w:tr>
      <w:tr w:rsidR="00276B96" w:rsidRPr="00C210F8" w14:paraId="3A7727FD" w14:textId="77777777" w:rsidTr="00B04639">
        <w:trPr>
          <w:trHeight w:val="324"/>
        </w:trPr>
        <w:tc>
          <w:tcPr>
            <w:tcW w:w="574" w:type="dxa"/>
          </w:tcPr>
          <w:p w14:paraId="583FB222" w14:textId="0CB38835" w:rsidR="00276B96" w:rsidRPr="00C210F8" w:rsidRDefault="00276B96" w:rsidP="00276B96">
            <w:pPr>
              <w:rPr>
                <w:rFonts w:asciiTheme="minorHAnsi" w:hAnsiTheme="minorHAnsi" w:cstheme="minorHAnsi"/>
                <w:sz w:val="22"/>
                <w:szCs w:val="22"/>
              </w:rPr>
            </w:pPr>
            <w:r w:rsidRPr="00C210F8">
              <w:rPr>
                <w:rFonts w:asciiTheme="minorHAnsi" w:hAnsiTheme="minorHAnsi" w:cstheme="minorHAnsi"/>
                <w:sz w:val="22"/>
                <w:szCs w:val="22"/>
              </w:rPr>
              <w:t>2.</w:t>
            </w:r>
          </w:p>
        </w:tc>
        <w:tc>
          <w:tcPr>
            <w:tcW w:w="3308" w:type="dxa"/>
          </w:tcPr>
          <w:p w14:paraId="1EA19B12" w14:textId="59F061B4" w:rsidR="00276B96" w:rsidRPr="00C210F8" w:rsidRDefault="00276B96" w:rsidP="00276B96">
            <w:pPr>
              <w:rPr>
                <w:rFonts w:asciiTheme="minorHAnsi" w:hAnsiTheme="minorHAnsi" w:cstheme="minorHAnsi"/>
                <w:sz w:val="22"/>
                <w:szCs w:val="22"/>
              </w:rPr>
            </w:pPr>
            <w:r w:rsidRPr="00C210F8">
              <w:rPr>
                <w:rFonts w:asciiTheme="minorHAnsi" w:hAnsiTheme="minorHAnsi" w:cstheme="minorHAnsi"/>
                <w:sz w:val="22"/>
                <w:szCs w:val="22"/>
              </w:rPr>
              <w:t>Skiriamoji geba</w:t>
            </w:r>
          </w:p>
        </w:tc>
        <w:tc>
          <w:tcPr>
            <w:tcW w:w="5876" w:type="dxa"/>
          </w:tcPr>
          <w:p w14:paraId="38C6B76A" w14:textId="75E12F40" w:rsidR="00276B96" w:rsidRPr="00C210F8" w:rsidRDefault="00276B96" w:rsidP="00276B96">
            <w:pPr>
              <w:rPr>
                <w:rFonts w:asciiTheme="minorHAnsi" w:hAnsiTheme="minorHAnsi" w:cstheme="minorHAnsi"/>
                <w:sz w:val="22"/>
                <w:szCs w:val="22"/>
              </w:rPr>
            </w:pPr>
            <w:r w:rsidRPr="00C210F8">
              <w:rPr>
                <w:rFonts w:asciiTheme="minorHAnsi" w:hAnsiTheme="minorHAnsi" w:cstheme="minorHAnsi"/>
                <w:sz w:val="22"/>
                <w:szCs w:val="22"/>
              </w:rPr>
              <w:t>Skiriamoji geba ne mažiau kaip 6 MP</w:t>
            </w:r>
          </w:p>
        </w:tc>
      </w:tr>
      <w:tr w:rsidR="00C45D8C" w:rsidRPr="00C210F8" w14:paraId="250F50A1" w14:textId="77777777" w:rsidTr="00B04639">
        <w:trPr>
          <w:trHeight w:val="324"/>
        </w:trPr>
        <w:tc>
          <w:tcPr>
            <w:tcW w:w="574" w:type="dxa"/>
          </w:tcPr>
          <w:p w14:paraId="1554E3A1" w14:textId="5E7D0D7A" w:rsidR="00276B96" w:rsidRPr="00C210F8" w:rsidRDefault="00276B96" w:rsidP="00276B96">
            <w:pPr>
              <w:rPr>
                <w:rFonts w:asciiTheme="minorHAnsi" w:hAnsiTheme="minorHAnsi" w:cstheme="minorHAnsi"/>
                <w:sz w:val="22"/>
                <w:szCs w:val="22"/>
              </w:rPr>
            </w:pPr>
            <w:r w:rsidRPr="00C210F8">
              <w:rPr>
                <w:rFonts w:asciiTheme="minorHAnsi" w:hAnsiTheme="minorHAnsi" w:cstheme="minorHAnsi"/>
                <w:sz w:val="22"/>
                <w:szCs w:val="22"/>
              </w:rPr>
              <w:t>3.</w:t>
            </w:r>
          </w:p>
        </w:tc>
        <w:tc>
          <w:tcPr>
            <w:tcW w:w="3308" w:type="dxa"/>
          </w:tcPr>
          <w:p w14:paraId="74AD5C45" w14:textId="5ADE9A91" w:rsidR="00276B96" w:rsidRPr="00C210F8" w:rsidRDefault="00276B96" w:rsidP="00276B96">
            <w:pPr>
              <w:rPr>
                <w:rFonts w:asciiTheme="minorHAnsi" w:hAnsiTheme="minorHAnsi" w:cstheme="minorHAnsi"/>
                <w:sz w:val="22"/>
                <w:szCs w:val="22"/>
              </w:rPr>
            </w:pPr>
            <w:r w:rsidRPr="00C210F8">
              <w:rPr>
                <w:rFonts w:asciiTheme="minorHAnsi" w:hAnsiTheme="minorHAnsi" w:cstheme="minorHAnsi"/>
                <w:sz w:val="22"/>
                <w:szCs w:val="22"/>
              </w:rPr>
              <w:t>Automatinis ryškumo nustatymas</w:t>
            </w:r>
          </w:p>
        </w:tc>
        <w:tc>
          <w:tcPr>
            <w:tcW w:w="5876" w:type="dxa"/>
          </w:tcPr>
          <w:p w14:paraId="39B9B987" w14:textId="28DC914E" w:rsidR="00276B96" w:rsidRPr="00C210F8" w:rsidRDefault="00276B96" w:rsidP="00276B96">
            <w:pPr>
              <w:rPr>
                <w:rFonts w:asciiTheme="minorHAnsi" w:hAnsiTheme="minorHAnsi" w:cstheme="minorHAnsi"/>
                <w:sz w:val="22"/>
                <w:szCs w:val="22"/>
              </w:rPr>
            </w:pPr>
            <w:r w:rsidRPr="00C210F8">
              <w:rPr>
                <w:rFonts w:asciiTheme="minorHAnsi" w:hAnsiTheme="minorHAnsi" w:cstheme="minorHAnsi"/>
                <w:sz w:val="22"/>
                <w:szCs w:val="22"/>
              </w:rPr>
              <w:t>Būtinas;</w:t>
            </w:r>
          </w:p>
        </w:tc>
      </w:tr>
      <w:tr w:rsidR="00276B96" w:rsidRPr="00C210F8" w14:paraId="41A9F2C9" w14:textId="77777777" w:rsidTr="00B04639">
        <w:trPr>
          <w:trHeight w:val="324"/>
        </w:trPr>
        <w:tc>
          <w:tcPr>
            <w:tcW w:w="574" w:type="dxa"/>
          </w:tcPr>
          <w:p w14:paraId="0EE42207" w14:textId="7E7AF24F" w:rsidR="00276B96" w:rsidRPr="00C210F8" w:rsidRDefault="00276B96" w:rsidP="00276B96">
            <w:pPr>
              <w:rPr>
                <w:rFonts w:asciiTheme="minorHAnsi" w:hAnsiTheme="minorHAnsi" w:cstheme="minorHAnsi"/>
                <w:sz w:val="22"/>
                <w:szCs w:val="22"/>
              </w:rPr>
            </w:pPr>
            <w:r w:rsidRPr="00C210F8">
              <w:rPr>
                <w:rFonts w:asciiTheme="minorHAnsi" w:hAnsiTheme="minorHAnsi" w:cstheme="minorHAnsi"/>
                <w:sz w:val="22"/>
                <w:szCs w:val="22"/>
              </w:rPr>
              <w:t>4.</w:t>
            </w:r>
          </w:p>
        </w:tc>
        <w:tc>
          <w:tcPr>
            <w:tcW w:w="3308" w:type="dxa"/>
          </w:tcPr>
          <w:p w14:paraId="60FA1958" w14:textId="30BF3501" w:rsidR="00276B96" w:rsidRPr="00C210F8" w:rsidRDefault="00276B96" w:rsidP="00276B96">
            <w:pPr>
              <w:rPr>
                <w:rFonts w:asciiTheme="minorHAnsi" w:hAnsiTheme="minorHAnsi" w:cstheme="minorHAnsi"/>
                <w:sz w:val="22"/>
                <w:szCs w:val="22"/>
              </w:rPr>
            </w:pPr>
            <w:r w:rsidRPr="00C210F8">
              <w:rPr>
                <w:rFonts w:asciiTheme="minorHAnsi" w:hAnsiTheme="minorHAnsi" w:cstheme="minorHAnsi"/>
                <w:sz w:val="22"/>
                <w:szCs w:val="22"/>
              </w:rPr>
              <w:t>Kameros objektyvas, optinis priartinimas</w:t>
            </w:r>
          </w:p>
        </w:tc>
        <w:tc>
          <w:tcPr>
            <w:tcW w:w="5876" w:type="dxa"/>
          </w:tcPr>
          <w:p w14:paraId="75AB24A6" w14:textId="32612EC5" w:rsidR="00276B96" w:rsidRPr="00C210F8" w:rsidRDefault="00276B96" w:rsidP="00276B96">
            <w:pPr>
              <w:rPr>
                <w:rFonts w:asciiTheme="minorHAnsi" w:hAnsiTheme="minorHAnsi" w:cstheme="minorHAnsi"/>
                <w:sz w:val="22"/>
                <w:szCs w:val="22"/>
              </w:rPr>
            </w:pPr>
            <w:r w:rsidRPr="00C210F8">
              <w:rPr>
                <w:rFonts w:asciiTheme="minorHAnsi" w:hAnsiTheme="minorHAnsi" w:cstheme="minorHAnsi"/>
                <w:sz w:val="22"/>
                <w:szCs w:val="22"/>
              </w:rPr>
              <w:t>ne siauriau 5~150mm, nemažiau 30 kartų</w:t>
            </w:r>
          </w:p>
        </w:tc>
      </w:tr>
      <w:tr w:rsidR="00276B96" w:rsidRPr="00C210F8" w14:paraId="273A1137" w14:textId="77777777" w:rsidTr="00B04639">
        <w:trPr>
          <w:trHeight w:val="324"/>
        </w:trPr>
        <w:tc>
          <w:tcPr>
            <w:tcW w:w="574" w:type="dxa"/>
          </w:tcPr>
          <w:p w14:paraId="666A342C" w14:textId="4DAEBD9B" w:rsidR="00276B96" w:rsidRPr="00C210F8" w:rsidRDefault="00276B96" w:rsidP="00276B96">
            <w:pPr>
              <w:rPr>
                <w:rFonts w:asciiTheme="minorHAnsi" w:hAnsiTheme="minorHAnsi" w:cstheme="minorHAnsi"/>
                <w:sz w:val="22"/>
                <w:szCs w:val="22"/>
              </w:rPr>
            </w:pPr>
            <w:r w:rsidRPr="00C210F8">
              <w:rPr>
                <w:rFonts w:asciiTheme="minorHAnsi" w:hAnsiTheme="minorHAnsi" w:cstheme="minorHAnsi"/>
                <w:sz w:val="22"/>
                <w:szCs w:val="22"/>
              </w:rPr>
              <w:t>5.</w:t>
            </w:r>
          </w:p>
        </w:tc>
        <w:tc>
          <w:tcPr>
            <w:tcW w:w="3308" w:type="dxa"/>
          </w:tcPr>
          <w:p w14:paraId="13607226" w14:textId="554C1960" w:rsidR="00276B96" w:rsidRPr="00C210F8" w:rsidRDefault="00276B96" w:rsidP="00276B96">
            <w:pPr>
              <w:rPr>
                <w:rFonts w:asciiTheme="minorHAnsi" w:hAnsiTheme="minorHAnsi" w:cstheme="minorHAnsi"/>
                <w:sz w:val="22"/>
                <w:szCs w:val="22"/>
              </w:rPr>
            </w:pPr>
            <w:r w:rsidRPr="00C210F8">
              <w:rPr>
                <w:rFonts w:asciiTheme="minorHAnsi" w:hAnsiTheme="minorHAnsi" w:cstheme="minorHAnsi"/>
                <w:sz w:val="22"/>
                <w:szCs w:val="22"/>
              </w:rPr>
              <w:t>Skaitmeninis vaizdo priartinimas</w:t>
            </w:r>
          </w:p>
        </w:tc>
        <w:tc>
          <w:tcPr>
            <w:tcW w:w="5876" w:type="dxa"/>
          </w:tcPr>
          <w:p w14:paraId="7607E070" w14:textId="63766199" w:rsidR="00276B96" w:rsidRPr="00C210F8" w:rsidRDefault="00276B96" w:rsidP="00276B96">
            <w:pPr>
              <w:rPr>
                <w:rFonts w:asciiTheme="minorHAnsi" w:hAnsiTheme="minorHAnsi" w:cstheme="minorHAnsi"/>
                <w:sz w:val="22"/>
                <w:szCs w:val="22"/>
              </w:rPr>
            </w:pPr>
            <w:r w:rsidRPr="00C210F8">
              <w:rPr>
                <w:rFonts w:asciiTheme="minorHAnsi" w:hAnsiTheme="minorHAnsi" w:cstheme="minorHAnsi"/>
                <w:sz w:val="22"/>
                <w:szCs w:val="22"/>
              </w:rPr>
              <w:t>ne mažiau kaip 32 kartus</w:t>
            </w:r>
          </w:p>
        </w:tc>
      </w:tr>
      <w:tr w:rsidR="00276B96" w:rsidRPr="00C210F8" w14:paraId="58026E1A" w14:textId="77777777" w:rsidTr="00B04639">
        <w:trPr>
          <w:trHeight w:val="324"/>
        </w:trPr>
        <w:tc>
          <w:tcPr>
            <w:tcW w:w="574" w:type="dxa"/>
          </w:tcPr>
          <w:p w14:paraId="02B67DC7" w14:textId="43ACB55B" w:rsidR="00276B96" w:rsidRPr="00C210F8" w:rsidRDefault="00276B96" w:rsidP="00276B96">
            <w:pPr>
              <w:rPr>
                <w:rFonts w:asciiTheme="minorHAnsi" w:hAnsiTheme="minorHAnsi" w:cstheme="minorHAnsi"/>
                <w:sz w:val="22"/>
                <w:szCs w:val="22"/>
              </w:rPr>
            </w:pPr>
            <w:r w:rsidRPr="00C210F8">
              <w:rPr>
                <w:rFonts w:asciiTheme="minorHAnsi" w:hAnsiTheme="minorHAnsi" w:cstheme="minorHAnsi"/>
                <w:sz w:val="22"/>
                <w:szCs w:val="22"/>
              </w:rPr>
              <w:t>6.</w:t>
            </w:r>
          </w:p>
        </w:tc>
        <w:tc>
          <w:tcPr>
            <w:tcW w:w="3308" w:type="dxa"/>
          </w:tcPr>
          <w:p w14:paraId="2E03F7FC" w14:textId="4F8B0FBC" w:rsidR="00276B96" w:rsidRPr="00C210F8" w:rsidRDefault="00276B96" w:rsidP="00276B96">
            <w:pPr>
              <w:rPr>
                <w:rFonts w:asciiTheme="minorHAnsi" w:hAnsiTheme="minorHAnsi" w:cstheme="minorHAnsi"/>
                <w:sz w:val="22"/>
                <w:szCs w:val="22"/>
              </w:rPr>
            </w:pPr>
            <w:r w:rsidRPr="00C210F8">
              <w:rPr>
                <w:rFonts w:asciiTheme="minorHAnsi" w:hAnsiTheme="minorHAnsi" w:cstheme="minorHAnsi"/>
                <w:sz w:val="22"/>
                <w:szCs w:val="22"/>
              </w:rPr>
              <w:t>Jautrumas</w:t>
            </w:r>
          </w:p>
        </w:tc>
        <w:tc>
          <w:tcPr>
            <w:tcW w:w="5876" w:type="dxa"/>
          </w:tcPr>
          <w:p w14:paraId="24E78161" w14:textId="77777777" w:rsidR="00276B96" w:rsidRPr="00C210F8" w:rsidRDefault="00276B96" w:rsidP="00276B96">
            <w:pPr>
              <w:rPr>
                <w:rFonts w:asciiTheme="minorHAnsi" w:hAnsiTheme="minorHAnsi" w:cstheme="minorHAnsi"/>
                <w:sz w:val="22"/>
                <w:szCs w:val="22"/>
              </w:rPr>
            </w:pPr>
            <w:r w:rsidRPr="00C210F8">
              <w:rPr>
                <w:rFonts w:asciiTheme="minorHAnsi" w:hAnsiTheme="minorHAnsi" w:cstheme="minorHAnsi"/>
                <w:sz w:val="22"/>
                <w:szCs w:val="22"/>
              </w:rPr>
              <w:t>ne blogiau:</w:t>
            </w:r>
          </w:p>
          <w:p w14:paraId="605B3729" w14:textId="77777777" w:rsidR="00276B96" w:rsidRPr="00C210F8" w:rsidRDefault="00276B96" w:rsidP="00276B96">
            <w:pPr>
              <w:rPr>
                <w:rFonts w:asciiTheme="minorHAnsi" w:hAnsiTheme="minorHAnsi" w:cstheme="minorHAnsi"/>
                <w:sz w:val="22"/>
                <w:szCs w:val="22"/>
              </w:rPr>
            </w:pPr>
            <w:r w:rsidRPr="00C210F8">
              <w:rPr>
                <w:rFonts w:asciiTheme="minorHAnsi" w:hAnsiTheme="minorHAnsi" w:cstheme="minorHAnsi"/>
                <w:sz w:val="22"/>
                <w:szCs w:val="22"/>
              </w:rPr>
              <w:lastRenderedPageBreak/>
              <w:t xml:space="preserve">- spalvoto vaizdo : 0.1Lux (F1.6, 1/30sec), </w:t>
            </w:r>
          </w:p>
          <w:p w14:paraId="694D5D55" w14:textId="26600054" w:rsidR="00276B96" w:rsidRPr="00C210F8" w:rsidRDefault="00276B96" w:rsidP="00276B96">
            <w:pPr>
              <w:rPr>
                <w:rFonts w:asciiTheme="minorHAnsi" w:hAnsiTheme="minorHAnsi" w:cstheme="minorHAnsi"/>
                <w:sz w:val="22"/>
                <w:szCs w:val="22"/>
              </w:rPr>
            </w:pPr>
            <w:r w:rsidRPr="00C210F8">
              <w:rPr>
                <w:rFonts w:asciiTheme="minorHAnsi" w:hAnsiTheme="minorHAnsi" w:cstheme="minorHAnsi"/>
                <w:sz w:val="22"/>
                <w:szCs w:val="22"/>
              </w:rPr>
              <w:t xml:space="preserve">- juodai/baltas : 0 </w:t>
            </w:r>
            <w:proofErr w:type="spellStart"/>
            <w:r w:rsidRPr="00C210F8">
              <w:rPr>
                <w:rFonts w:asciiTheme="minorHAnsi" w:hAnsiTheme="minorHAnsi" w:cstheme="minorHAnsi"/>
                <w:sz w:val="22"/>
                <w:szCs w:val="22"/>
              </w:rPr>
              <w:t>Lux</w:t>
            </w:r>
            <w:proofErr w:type="spellEnd"/>
            <w:r w:rsidRPr="00C210F8">
              <w:rPr>
                <w:rFonts w:asciiTheme="minorHAnsi" w:hAnsiTheme="minorHAnsi" w:cstheme="minorHAnsi"/>
                <w:sz w:val="22"/>
                <w:szCs w:val="22"/>
              </w:rPr>
              <w:t xml:space="preserve"> (IR LED </w:t>
            </w:r>
            <w:proofErr w:type="spellStart"/>
            <w:r w:rsidRPr="00C210F8">
              <w:rPr>
                <w:rFonts w:asciiTheme="minorHAnsi" w:hAnsiTheme="minorHAnsi" w:cstheme="minorHAnsi"/>
                <w:sz w:val="22"/>
                <w:szCs w:val="22"/>
              </w:rPr>
              <w:t>on</w:t>
            </w:r>
            <w:proofErr w:type="spellEnd"/>
            <w:r w:rsidRPr="00C210F8">
              <w:rPr>
                <w:rFonts w:asciiTheme="minorHAnsi" w:hAnsiTheme="minorHAnsi" w:cstheme="minorHAnsi"/>
                <w:sz w:val="22"/>
                <w:szCs w:val="22"/>
              </w:rPr>
              <w:t>)</w:t>
            </w:r>
          </w:p>
        </w:tc>
      </w:tr>
      <w:tr w:rsidR="00276B96" w:rsidRPr="00C210F8" w14:paraId="7EA2AF80" w14:textId="77777777" w:rsidTr="00B04639">
        <w:trPr>
          <w:trHeight w:val="324"/>
        </w:trPr>
        <w:tc>
          <w:tcPr>
            <w:tcW w:w="574" w:type="dxa"/>
          </w:tcPr>
          <w:p w14:paraId="57128405" w14:textId="53B639ED" w:rsidR="00276B96" w:rsidRPr="00C210F8" w:rsidRDefault="00276B96" w:rsidP="00276B96">
            <w:pPr>
              <w:rPr>
                <w:rFonts w:asciiTheme="minorHAnsi" w:hAnsiTheme="minorHAnsi" w:cstheme="minorHAnsi"/>
                <w:sz w:val="22"/>
                <w:szCs w:val="22"/>
              </w:rPr>
            </w:pPr>
            <w:r w:rsidRPr="00C210F8">
              <w:rPr>
                <w:rFonts w:asciiTheme="minorHAnsi" w:hAnsiTheme="minorHAnsi" w:cstheme="minorHAnsi"/>
                <w:sz w:val="22"/>
                <w:szCs w:val="22"/>
              </w:rPr>
              <w:lastRenderedPageBreak/>
              <w:t>7.</w:t>
            </w:r>
          </w:p>
        </w:tc>
        <w:tc>
          <w:tcPr>
            <w:tcW w:w="3308" w:type="dxa"/>
          </w:tcPr>
          <w:p w14:paraId="7C5F94B2" w14:textId="4BF96796" w:rsidR="00276B96" w:rsidRPr="00C210F8" w:rsidRDefault="00276B96" w:rsidP="00276B96">
            <w:pPr>
              <w:rPr>
                <w:rFonts w:asciiTheme="minorHAnsi" w:hAnsiTheme="minorHAnsi" w:cstheme="minorHAnsi"/>
                <w:sz w:val="22"/>
                <w:szCs w:val="22"/>
              </w:rPr>
            </w:pPr>
            <w:r w:rsidRPr="00C210F8">
              <w:rPr>
                <w:rFonts w:asciiTheme="minorHAnsi" w:hAnsiTheme="minorHAnsi" w:cstheme="minorHAnsi"/>
                <w:sz w:val="22"/>
                <w:szCs w:val="22"/>
              </w:rPr>
              <w:t xml:space="preserve">Palaikomi vaizdo kodavimo algoritmai </w:t>
            </w:r>
          </w:p>
        </w:tc>
        <w:tc>
          <w:tcPr>
            <w:tcW w:w="5876" w:type="dxa"/>
          </w:tcPr>
          <w:p w14:paraId="79D86B8B" w14:textId="3A07D3DD" w:rsidR="00276B96" w:rsidRPr="00C210F8" w:rsidRDefault="00276B96" w:rsidP="00276B96">
            <w:pPr>
              <w:rPr>
                <w:rFonts w:asciiTheme="minorHAnsi" w:hAnsiTheme="minorHAnsi" w:cstheme="minorHAnsi"/>
                <w:sz w:val="22"/>
                <w:szCs w:val="22"/>
              </w:rPr>
            </w:pPr>
            <w:r w:rsidRPr="00C210F8">
              <w:rPr>
                <w:rFonts w:asciiTheme="minorHAnsi" w:hAnsiTheme="minorHAnsi" w:cstheme="minorHAnsi"/>
                <w:sz w:val="22"/>
                <w:szCs w:val="22"/>
              </w:rPr>
              <w:t>nemažiau H264, H265, MJPEG</w:t>
            </w:r>
          </w:p>
        </w:tc>
      </w:tr>
      <w:tr w:rsidR="00276B96" w:rsidRPr="00C210F8" w14:paraId="0E6AE650" w14:textId="77777777" w:rsidTr="00B04639">
        <w:trPr>
          <w:trHeight w:val="324"/>
        </w:trPr>
        <w:tc>
          <w:tcPr>
            <w:tcW w:w="574" w:type="dxa"/>
          </w:tcPr>
          <w:p w14:paraId="185FC6B1" w14:textId="10D91916" w:rsidR="00276B96" w:rsidRPr="00C210F8" w:rsidRDefault="00276B96" w:rsidP="00276B96">
            <w:pPr>
              <w:rPr>
                <w:rFonts w:asciiTheme="minorHAnsi" w:hAnsiTheme="minorHAnsi" w:cstheme="minorHAnsi"/>
                <w:sz w:val="22"/>
                <w:szCs w:val="22"/>
              </w:rPr>
            </w:pPr>
            <w:r w:rsidRPr="00C210F8">
              <w:rPr>
                <w:rFonts w:asciiTheme="minorHAnsi" w:hAnsiTheme="minorHAnsi" w:cstheme="minorHAnsi"/>
                <w:sz w:val="22"/>
                <w:szCs w:val="22"/>
              </w:rPr>
              <w:t>8.</w:t>
            </w:r>
          </w:p>
        </w:tc>
        <w:tc>
          <w:tcPr>
            <w:tcW w:w="3308" w:type="dxa"/>
          </w:tcPr>
          <w:p w14:paraId="2D562B13" w14:textId="1DBA9E33" w:rsidR="00276B96" w:rsidRPr="00C210F8" w:rsidRDefault="00276B96" w:rsidP="00276B96">
            <w:pPr>
              <w:rPr>
                <w:rFonts w:asciiTheme="minorHAnsi" w:hAnsiTheme="minorHAnsi" w:cstheme="minorHAnsi"/>
                <w:sz w:val="22"/>
                <w:szCs w:val="22"/>
              </w:rPr>
            </w:pPr>
            <w:r w:rsidRPr="00C210F8">
              <w:rPr>
                <w:rFonts w:asciiTheme="minorHAnsi" w:hAnsiTheme="minorHAnsi" w:cstheme="minorHAnsi"/>
                <w:sz w:val="22"/>
                <w:szCs w:val="22"/>
              </w:rPr>
              <w:t>Kadrų skaičius</w:t>
            </w:r>
          </w:p>
        </w:tc>
        <w:tc>
          <w:tcPr>
            <w:tcW w:w="5876" w:type="dxa"/>
          </w:tcPr>
          <w:p w14:paraId="1B53D130" w14:textId="77777777" w:rsidR="00276B96" w:rsidRPr="00C210F8" w:rsidRDefault="00276B96" w:rsidP="00276B96">
            <w:pPr>
              <w:widowControl w:val="0"/>
              <w:suppressAutoHyphens/>
              <w:adjustRightInd w:val="0"/>
              <w:jc w:val="both"/>
              <w:rPr>
                <w:rFonts w:asciiTheme="minorHAnsi" w:hAnsiTheme="minorHAnsi" w:cstheme="minorHAnsi"/>
                <w:sz w:val="22"/>
                <w:szCs w:val="22"/>
              </w:rPr>
            </w:pPr>
            <w:r w:rsidRPr="00C210F8">
              <w:rPr>
                <w:rFonts w:asciiTheme="minorHAnsi" w:hAnsiTheme="minorHAnsi" w:cstheme="minorHAnsi"/>
                <w:sz w:val="22"/>
                <w:szCs w:val="22"/>
              </w:rPr>
              <w:t>ne mažiau kaip 30 k/s/ 25 k/s/  H.265/.264 (60Hz/50Hz) ir 30k/s / 25 k/s/ MJPEG (60Hz/50Hz)</w:t>
            </w:r>
          </w:p>
          <w:p w14:paraId="5DBF4946" w14:textId="1E6A9F35" w:rsidR="00276B96" w:rsidRPr="00C210F8" w:rsidRDefault="00276B96" w:rsidP="00276B96">
            <w:pPr>
              <w:rPr>
                <w:rFonts w:asciiTheme="minorHAnsi" w:hAnsiTheme="minorHAnsi" w:cstheme="minorHAnsi"/>
                <w:sz w:val="22"/>
                <w:szCs w:val="22"/>
              </w:rPr>
            </w:pPr>
          </w:p>
        </w:tc>
      </w:tr>
      <w:tr w:rsidR="00276B96" w:rsidRPr="00C210F8" w14:paraId="474BF5D4" w14:textId="77777777" w:rsidTr="00B04639">
        <w:trPr>
          <w:trHeight w:val="324"/>
        </w:trPr>
        <w:tc>
          <w:tcPr>
            <w:tcW w:w="574" w:type="dxa"/>
          </w:tcPr>
          <w:p w14:paraId="20435DFF" w14:textId="73A40840" w:rsidR="00276B96" w:rsidRPr="00C210F8" w:rsidRDefault="00276B96" w:rsidP="00276B96">
            <w:pPr>
              <w:rPr>
                <w:rFonts w:asciiTheme="minorHAnsi" w:hAnsiTheme="minorHAnsi" w:cstheme="minorHAnsi"/>
                <w:sz w:val="22"/>
                <w:szCs w:val="22"/>
              </w:rPr>
            </w:pPr>
            <w:r w:rsidRPr="00C210F8">
              <w:rPr>
                <w:rFonts w:asciiTheme="minorHAnsi" w:hAnsiTheme="minorHAnsi" w:cstheme="minorHAnsi"/>
                <w:sz w:val="22"/>
                <w:szCs w:val="22"/>
              </w:rPr>
              <w:t>9.</w:t>
            </w:r>
          </w:p>
        </w:tc>
        <w:tc>
          <w:tcPr>
            <w:tcW w:w="3308" w:type="dxa"/>
          </w:tcPr>
          <w:p w14:paraId="5379C8EA" w14:textId="798CDCED" w:rsidR="00276B96" w:rsidRPr="00C210F8" w:rsidRDefault="00276B96" w:rsidP="00276B96">
            <w:pPr>
              <w:rPr>
                <w:rFonts w:asciiTheme="minorHAnsi" w:hAnsiTheme="minorHAnsi" w:cstheme="minorHAnsi"/>
                <w:sz w:val="22"/>
                <w:szCs w:val="22"/>
              </w:rPr>
            </w:pPr>
            <w:r w:rsidRPr="00C210F8">
              <w:rPr>
                <w:rFonts w:asciiTheme="minorHAnsi" w:hAnsiTheme="minorHAnsi" w:cstheme="minorHAnsi"/>
                <w:sz w:val="22"/>
                <w:szCs w:val="22"/>
              </w:rPr>
              <w:t>Palaikoma skiriamoji geba</w:t>
            </w:r>
          </w:p>
        </w:tc>
        <w:tc>
          <w:tcPr>
            <w:tcW w:w="5876" w:type="dxa"/>
          </w:tcPr>
          <w:p w14:paraId="021DAB94" w14:textId="275BA51C" w:rsidR="00276B96" w:rsidRPr="00C210F8" w:rsidRDefault="00276B96" w:rsidP="00276B96">
            <w:pPr>
              <w:rPr>
                <w:rFonts w:asciiTheme="minorHAnsi" w:hAnsiTheme="minorHAnsi" w:cstheme="minorHAnsi"/>
                <w:sz w:val="22"/>
                <w:szCs w:val="22"/>
              </w:rPr>
            </w:pPr>
            <w:r w:rsidRPr="00C210F8">
              <w:rPr>
                <w:rFonts w:asciiTheme="minorHAnsi" w:hAnsiTheme="minorHAnsi" w:cstheme="minorHAnsi"/>
                <w:sz w:val="22"/>
                <w:szCs w:val="22"/>
              </w:rPr>
              <w:t>ne mažiau kaip</w:t>
            </w:r>
            <w:r w:rsidR="00567E66" w:rsidRPr="00C210F8">
              <w:rPr>
                <w:rFonts w:asciiTheme="minorHAnsi" w:hAnsiTheme="minorHAnsi" w:cstheme="minorHAnsi"/>
                <w:sz w:val="22"/>
                <w:szCs w:val="22"/>
              </w:rPr>
              <w:t xml:space="preserve"> visos išvardytos:</w:t>
            </w:r>
            <w:r w:rsidRPr="00C210F8">
              <w:rPr>
                <w:rFonts w:asciiTheme="minorHAnsi" w:hAnsiTheme="minorHAnsi" w:cstheme="minorHAnsi"/>
                <w:sz w:val="22"/>
                <w:szCs w:val="22"/>
              </w:rPr>
              <w:t xml:space="preserve"> 3328x1872, 3072x1728, 2592x1944, 2688x1520, 1920x1080, 1600x1200, 1280x1024, 1280x960, 1280x720, 1024x768, 800x600, 800x448, 720x576, 720x480, 640x480, 640x360, 320x240</w:t>
            </w:r>
          </w:p>
        </w:tc>
      </w:tr>
      <w:tr w:rsidR="00276B96" w:rsidRPr="00C210F8" w14:paraId="3903F2C6" w14:textId="77777777" w:rsidTr="00B04639">
        <w:trPr>
          <w:trHeight w:val="324"/>
        </w:trPr>
        <w:tc>
          <w:tcPr>
            <w:tcW w:w="574" w:type="dxa"/>
          </w:tcPr>
          <w:p w14:paraId="4D893B41" w14:textId="76DD8658" w:rsidR="00276B96" w:rsidRPr="00C210F8" w:rsidRDefault="00276B96" w:rsidP="00276B96">
            <w:pPr>
              <w:rPr>
                <w:rFonts w:asciiTheme="minorHAnsi" w:hAnsiTheme="minorHAnsi" w:cstheme="minorHAnsi"/>
                <w:sz w:val="22"/>
                <w:szCs w:val="22"/>
              </w:rPr>
            </w:pPr>
            <w:r w:rsidRPr="00C210F8">
              <w:rPr>
                <w:rFonts w:asciiTheme="minorHAnsi" w:hAnsiTheme="minorHAnsi" w:cstheme="minorHAnsi"/>
                <w:sz w:val="22"/>
                <w:szCs w:val="22"/>
              </w:rPr>
              <w:t>10.</w:t>
            </w:r>
          </w:p>
        </w:tc>
        <w:tc>
          <w:tcPr>
            <w:tcW w:w="3308" w:type="dxa"/>
          </w:tcPr>
          <w:p w14:paraId="24B31657" w14:textId="3E63ED9A" w:rsidR="00276B96" w:rsidRPr="00C210F8" w:rsidRDefault="00276B96" w:rsidP="00276B96">
            <w:pPr>
              <w:rPr>
                <w:rFonts w:asciiTheme="minorHAnsi" w:hAnsiTheme="minorHAnsi" w:cstheme="minorHAnsi"/>
                <w:sz w:val="22"/>
                <w:szCs w:val="22"/>
              </w:rPr>
            </w:pPr>
            <w:r w:rsidRPr="00C210F8">
              <w:rPr>
                <w:rFonts w:asciiTheme="minorHAnsi" w:hAnsiTheme="minorHAnsi" w:cstheme="minorHAnsi"/>
                <w:sz w:val="22"/>
                <w:szCs w:val="22"/>
              </w:rPr>
              <w:t>Dinaminis diapazonas</w:t>
            </w:r>
          </w:p>
        </w:tc>
        <w:tc>
          <w:tcPr>
            <w:tcW w:w="5876" w:type="dxa"/>
          </w:tcPr>
          <w:p w14:paraId="056CC666" w14:textId="1A9F12DA" w:rsidR="00276B96" w:rsidRPr="00C210F8" w:rsidRDefault="00276B96" w:rsidP="00276B96">
            <w:pPr>
              <w:rPr>
                <w:rFonts w:asciiTheme="minorHAnsi" w:hAnsiTheme="minorHAnsi" w:cstheme="minorHAnsi"/>
                <w:sz w:val="22"/>
                <w:szCs w:val="22"/>
              </w:rPr>
            </w:pPr>
            <w:r w:rsidRPr="00C210F8">
              <w:rPr>
                <w:rFonts w:asciiTheme="minorHAnsi" w:hAnsiTheme="minorHAnsi" w:cstheme="minorHAnsi"/>
                <w:sz w:val="22"/>
                <w:szCs w:val="22"/>
              </w:rPr>
              <w:t xml:space="preserve">ne mažiau 120 </w:t>
            </w:r>
            <w:proofErr w:type="spellStart"/>
            <w:r w:rsidRPr="00C210F8">
              <w:rPr>
                <w:rFonts w:asciiTheme="minorHAnsi" w:hAnsiTheme="minorHAnsi" w:cstheme="minorHAnsi"/>
                <w:sz w:val="22"/>
                <w:szCs w:val="22"/>
              </w:rPr>
              <w:t>db</w:t>
            </w:r>
            <w:proofErr w:type="spellEnd"/>
          </w:p>
        </w:tc>
      </w:tr>
      <w:tr w:rsidR="00276B96" w:rsidRPr="00C210F8" w14:paraId="095EB01B" w14:textId="77777777" w:rsidTr="00B04639">
        <w:trPr>
          <w:trHeight w:val="324"/>
        </w:trPr>
        <w:tc>
          <w:tcPr>
            <w:tcW w:w="574" w:type="dxa"/>
          </w:tcPr>
          <w:p w14:paraId="6E000A51" w14:textId="2B77CAFE" w:rsidR="00276B96" w:rsidRPr="00C210F8" w:rsidRDefault="00276B96" w:rsidP="00276B96">
            <w:pPr>
              <w:rPr>
                <w:rFonts w:asciiTheme="minorHAnsi" w:hAnsiTheme="minorHAnsi" w:cstheme="minorHAnsi"/>
                <w:sz w:val="22"/>
                <w:szCs w:val="22"/>
              </w:rPr>
            </w:pPr>
            <w:r w:rsidRPr="00C210F8">
              <w:rPr>
                <w:rFonts w:asciiTheme="minorHAnsi" w:hAnsiTheme="minorHAnsi" w:cstheme="minorHAnsi"/>
                <w:sz w:val="22"/>
                <w:szCs w:val="22"/>
              </w:rPr>
              <w:t>11.</w:t>
            </w:r>
          </w:p>
        </w:tc>
        <w:tc>
          <w:tcPr>
            <w:tcW w:w="3308" w:type="dxa"/>
          </w:tcPr>
          <w:p w14:paraId="1298B49F" w14:textId="63A2E9DE" w:rsidR="00276B96" w:rsidRPr="00C210F8" w:rsidRDefault="00276B96" w:rsidP="00276B96">
            <w:pPr>
              <w:rPr>
                <w:rFonts w:asciiTheme="minorHAnsi" w:hAnsiTheme="minorHAnsi" w:cstheme="minorHAnsi"/>
                <w:sz w:val="22"/>
                <w:szCs w:val="22"/>
              </w:rPr>
            </w:pPr>
            <w:r w:rsidRPr="00C210F8">
              <w:rPr>
                <w:rFonts w:asciiTheme="minorHAnsi" w:hAnsiTheme="minorHAnsi" w:cstheme="minorHAnsi"/>
                <w:sz w:val="22"/>
                <w:szCs w:val="22"/>
              </w:rPr>
              <w:t>Integruotas IR pašvietimas</w:t>
            </w:r>
          </w:p>
        </w:tc>
        <w:tc>
          <w:tcPr>
            <w:tcW w:w="5876" w:type="dxa"/>
          </w:tcPr>
          <w:p w14:paraId="07560085" w14:textId="7BF2DE15" w:rsidR="00276B96" w:rsidRPr="00C210F8" w:rsidRDefault="00276B96" w:rsidP="00276B96">
            <w:pPr>
              <w:rPr>
                <w:rFonts w:asciiTheme="minorHAnsi" w:hAnsiTheme="minorHAnsi" w:cstheme="minorHAnsi"/>
                <w:sz w:val="22"/>
                <w:szCs w:val="22"/>
              </w:rPr>
            </w:pPr>
            <w:r w:rsidRPr="00C210F8">
              <w:rPr>
                <w:rFonts w:asciiTheme="minorHAnsi" w:hAnsiTheme="minorHAnsi" w:cstheme="minorHAnsi"/>
                <w:sz w:val="22"/>
                <w:szCs w:val="22"/>
              </w:rPr>
              <w:t>Būtinas</w:t>
            </w:r>
          </w:p>
        </w:tc>
      </w:tr>
      <w:tr w:rsidR="00276B96" w:rsidRPr="00C210F8" w14:paraId="515101E3" w14:textId="77777777" w:rsidTr="00B04639">
        <w:trPr>
          <w:trHeight w:val="324"/>
        </w:trPr>
        <w:tc>
          <w:tcPr>
            <w:tcW w:w="574" w:type="dxa"/>
          </w:tcPr>
          <w:p w14:paraId="3E44B3F8" w14:textId="2DB330D7" w:rsidR="00276B96" w:rsidRPr="00C210F8" w:rsidRDefault="00276B96" w:rsidP="00276B96">
            <w:pPr>
              <w:rPr>
                <w:rFonts w:asciiTheme="minorHAnsi" w:hAnsiTheme="minorHAnsi" w:cstheme="minorHAnsi"/>
                <w:sz w:val="22"/>
                <w:szCs w:val="22"/>
              </w:rPr>
            </w:pPr>
            <w:r w:rsidRPr="00C210F8">
              <w:rPr>
                <w:rFonts w:asciiTheme="minorHAnsi" w:hAnsiTheme="minorHAnsi" w:cstheme="minorHAnsi"/>
                <w:sz w:val="22"/>
                <w:szCs w:val="22"/>
              </w:rPr>
              <w:t>12.</w:t>
            </w:r>
          </w:p>
        </w:tc>
        <w:tc>
          <w:tcPr>
            <w:tcW w:w="3308" w:type="dxa"/>
          </w:tcPr>
          <w:p w14:paraId="6CB8F62D" w14:textId="2F3ED62C" w:rsidR="00276B96" w:rsidRPr="00C210F8" w:rsidRDefault="00276B96" w:rsidP="00276B96">
            <w:pPr>
              <w:rPr>
                <w:rFonts w:asciiTheme="minorHAnsi" w:hAnsiTheme="minorHAnsi" w:cstheme="minorHAnsi"/>
                <w:sz w:val="22"/>
                <w:szCs w:val="22"/>
              </w:rPr>
            </w:pPr>
            <w:r w:rsidRPr="00C210F8">
              <w:rPr>
                <w:rFonts w:asciiTheme="minorHAnsi" w:hAnsiTheme="minorHAnsi" w:cstheme="minorHAnsi"/>
                <w:sz w:val="22"/>
                <w:szCs w:val="22"/>
              </w:rPr>
              <w:t>IR matomas ilgis</w:t>
            </w:r>
          </w:p>
        </w:tc>
        <w:tc>
          <w:tcPr>
            <w:tcW w:w="5876" w:type="dxa"/>
          </w:tcPr>
          <w:p w14:paraId="0EC90853" w14:textId="18AB2A48" w:rsidR="00276B96" w:rsidRPr="00C210F8" w:rsidRDefault="00276B96" w:rsidP="00276B96">
            <w:pPr>
              <w:rPr>
                <w:rFonts w:asciiTheme="minorHAnsi" w:hAnsiTheme="minorHAnsi" w:cstheme="minorHAnsi"/>
                <w:sz w:val="22"/>
                <w:szCs w:val="22"/>
              </w:rPr>
            </w:pPr>
            <w:r w:rsidRPr="00C210F8">
              <w:rPr>
                <w:rFonts w:asciiTheme="minorHAnsi" w:hAnsiTheme="minorHAnsi" w:cstheme="minorHAnsi"/>
                <w:sz w:val="22"/>
                <w:szCs w:val="22"/>
              </w:rPr>
              <w:t>efektyvus pašvietimo atstumas ne mažiau 190 m;</w:t>
            </w:r>
          </w:p>
        </w:tc>
      </w:tr>
      <w:tr w:rsidR="00276B96" w:rsidRPr="00C210F8" w14:paraId="3F9D518A" w14:textId="77777777" w:rsidTr="00B04639">
        <w:trPr>
          <w:trHeight w:val="324"/>
        </w:trPr>
        <w:tc>
          <w:tcPr>
            <w:tcW w:w="574" w:type="dxa"/>
          </w:tcPr>
          <w:p w14:paraId="7E3A46D6" w14:textId="4E657548" w:rsidR="00276B96" w:rsidRPr="00C210F8" w:rsidRDefault="00276B96" w:rsidP="00276B96">
            <w:pPr>
              <w:rPr>
                <w:rFonts w:asciiTheme="minorHAnsi" w:hAnsiTheme="minorHAnsi" w:cstheme="minorHAnsi"/>
                <w:sz w:val="22"/>
                <w:szCs w:val="22"/>
              </w:rPr>
            </w:pPr>
            <w:r w:rsidRPr="00C210F8">
              <w:rPr>
                <w:rFonts w:asciiTheme="minorHAnsi" w:hAnsiTheme="minorHAnsi" w:cstheme="minorHAnsi"/>
                <w:sz w:val="22"/>
                <w:szCs w:val="22"/>
              </w:rPr>
              <w:t>13.</w:t>
            </w:r>
          </w:p>
        </w:tc>
        <w:tc>
          <w:tcPr>
            <w:tcW w:w="3308" w:type="dxa"/>
          </w:tcPr>
          <w:p w14:paraId="1CBC89B0" w14:textId="7981CCE4" w:rsidR="00276B96" w:rsidRPr="00C210F8" w:rsidRDefault="00276B96" w:rsidP="00276B96">
            <w:pPr>
              <w:rPr>
                <w:rFonts w:asciiTheme="minorHAnsi" w:hAnsiTheme="minorHAnsi" w:cstheme="minorHAnsi"/>
                <w:sz w:val="22"/>
                <w:szCs w:val="22"/>
              </w:rPr>
            </w:pPr>
            <w:r w:rsidRPr="00C210F8">
              <w:rPr>
                <w:rFonts w:asciiTheme="minorHAnsi" w:hAnsiTheme="minorHAnsi" w:cstheme="minorHAnsi"/>
                <w:sz w:val="22"/>
                <w:szCs w:val="22"/>
              </w:rPr>
              <w:t>Vaizdo stabilizavimas</w:t>
            </w:r>
          </w:p>
        </w:tc>
        <w:tc>
          <w:tcPr>
            <w:tcW w:w="5876" w:type="dxa"/>
          </w:tcPr>
          <w:p w14:paraId="07FAE7DA" w14:textId="039E44A3" w:rsidR="00276B96" w:rsidRPr="00C210F8" w:rsidRDefault="00276B96" w:rsidP="00276B96">
            <w:pPr>
              <w:rPr>
                <w:rFonts w:asciiTheme="minorHAnsi" w:hAnsiTheme="minorHAnsi" w:cstheme="minorHAnsi"/>
                <w:sz w:val="22"/>
                <w:szCs w:val="22"/>
              </w:rPr>
            </w:pPr>
            <w:r w:rsidRPr="00C210F8">
              <w:rPr>
                <w:rFonts w:asciiTheme="minorHAnsi" w:hAnsiTheme="minorHAnsi" w:cstheme="minorHAnsi"/>
                <w:sz w:val="22"/>
                <w:szCs w:val="22"/>
              </w:rPr>
              <w:t>integruotas „GYRO“ jutiklis</w:t>
            </w:r>
          </w:p>
        </w:tc>
      </w:tr>
      <w:tr w:rsidR="00C45D8C" w:rsidRPr="00C210F8" w14:paraId="10D53055" w14:textId="77777777" w:rsidTr="00B04639">
        <w:trPr>
          <w:trHeight w:val="324"/>
        </w:trPr>
        <w:tc>
          <w:tcPr>
            <w:tcW w:w="574" w:type="dxa"/>
          </w:tcPr>
          <w:p w14:paraId="59C1DBC9" w14:textId="25512872" w:rsidR="00276B96" w:rsidRPr="00C210F8" w:rsidRDefault="00276B96" w:rsidP="00276B96">
            <w:pPr>
              <w:rPr>
                <w:rFonts w:asciiTheme="minorHAnsi" w:hAnsiTheme="minorHAnsi" w:cstheme="minorHAnsi"/>
                <w:sz w:val="22"/>
                <w:szCs w:val="22"/>
              </w:rPr>
            </w:pPr>
            <w:r w:rsidRPr="00C210F8">
              <w:rPr>
                <w:rFonts w:asciiTheme="minorHAnsi" w:hAnsiTheme="minorHAnsi" w:cstheme="minorHAnsi"/>
                <w:sz w:val="22"/>
                <w:szCs w:val="22"/>
              </w:rPr>
              <w:t>14.</w:t>
            </w:r>
          </w:p>
        </w:tc>
        <w:tc>
          <w:tcPr>
            <w:tcW w:w="3308" w:type="dxa"/>
          </w:tcPr>
          <w:p w14:paraId="7D199B56" w14:textId="69BBD3CA" w:rsidR="00276B96" w:rsidRPr="00C210F8" w:rsidRDefault="00276B96" w:rsidP="00276B96">
            <w:pPr>
              <w:rPr>
                <w:rFonts w:asciiTheme="minorHAnsi" w:hAnsiTheme="minorHAnsi" w:cstheme="minorHAnsi"/>
                <w:sz w:val="22"/>
                <w:szCs w:val="22"/>
              </w:rPr>
            </w:pPr>
            <w:r w:rsidRPr="00C210F8">
              <w:rPr>
                <w:rFonts w:asciiTheme="minorHAnsi" w:hAnsiTheme="minorHAnsi" w:cstheme="minorHAnsi"/>
                <w:sz w:val="22"/>
                <w:szCs w:val="22"/>
              </w:rPr>
              <w:t>Skaitmeninis vaizdo triukšmo mažinimas</w:t>
            </w:r>
          </w:p>
        </w:tc>
        <w:tc>
          <w:tcPr>
            <w:tcW w:w="5876" w:type="dxa"/>
          </w:tcPr>
          <w:p w14:paraId="5A6932F8" w14:textId="65B8DD86" w:rsidR="00276B96" w:rsidRPr="00C210F8" w:rsidRDefault="00276B96" w:rsidP="00276B96">
            <w:pPr>
              <w:rPr>
                <w:rFonts w:asciiTheme="minorHAnsi" w:hAnsiTheme="minorHAnsi" w:cstheme="minorHAnsi"/>
                <w:sz w:val="22"/>
                <w:szCs w:val="22"/>
              </w:rPr>
            </w:pPr>
            <w:r w:rsidRPr="00C210F8">
              <w:rPr>
                <w:rFonts w:asciiTheme="minorHAnsi" w:hAnsiTheme="minorHAnsi" w:cstheme="minorHAnsi"/>
                <w:sz w:val="22"/>
                <w:szCs w:val="22"/>
              </w:rPr>
              <w:t>Būtinas</w:t>
            </w:r>
          </w:p>
        </w:tc>
      </w:tr>
      <w:tr w:rsidR="00276B96" w:rsidRPr="00C210F8" w14:paraId="07E2B9D6" w14:textId="77777777" w:rsidTr="00B04639">
        <w:trPr>
          <w:trHeight w:val="324"/>
        </w:trPr>
        <w:tc>
          <w:tcPr>
            <w:tcW w:w="574" w:type="dxa"/>
          </w:tcPr>
          <w:p w14:paraId="601E5DF1" w14:textId="3589565C" w:rsidR="00276B96" w:rsidRPr="00C210F8" w:rsidRDefault="00276B96" w:rsidP="00276B96">
            <w:pPr>
              <w:rPr>
                <w:rFonts w:asciiTheme="minorHAnsi" w:hAnsiTheme="minorHAnsi" w:cstheme="minorHAnsi"/>
                <w:sz w:val="22"/>
                <w:szCs w:val="22"/>
              </w:rPr>
            </w:pPr>
            <w:r w:rsidRPr="00C210F8">
              <w:rPr>
                <w:rFonts w:asciiTheme="minorHAnsi" w:hAnsiTheme="minorHAnsi" w:cstheme="minorHAnsi"/>
                <w:sz w:val="22"/>
                <w:szCs w:val="22"/>
              </w:rPr>
              <w:t>15.</w:t>
            </w:r>
          </w:p>
        </w:tc>
        <w:tc>
          <w:tcPr>
            <w:tcW w:w="3308" w:type="dxa"/>
          </w:tcPr>
          <w:p w14:paraId="0806C9AF" w14:textId="0017422A" w:rsidR="00276B96" w:rsidRPr="00C210F8" w:rsidRDefault="00276B96" w:rsidP="00276B96">
            <w:pPr>
              <w:rPr>
                <w:rFonts w:asciiTheme="minorHAnsi" w:hAnsiTheme="minorHAnsi" w:cstheme="minorHAnsi"/>
                <w:sz w:val="22"/>
                <w:szCs w:val="22"/>
              </w:rPr>
            </w:pPr>
            <w:r w:rsidRPr="00C210F8">
              <w:rPr>
                <w:rFonts w:asciiTheme="minorHAnsi" w:hAnsiTheme="minorHAnsi" w:cstheme="minorHAnsi"/>
                <w:sz w:val="22"/>
                <w:szCs w:val="22"/>
              </w:rPr>
              <w:t>Rūko poveikio kompensavimo/šalinimo funkcija</w:t>
            </w:r>
          </w:p>
        </w:tc>
        <w:tc>
          <w:tcPr>
            <w:tcW w:w="5876" w:type="dxa"/>
          </w:tcPr>
          <w:p w14:paraId="0773FDF8" w14:textId="1751E8A0" w:rsidR="00276B96" w:rsidRPr="00C210F8" w:rsidRDefault="00276B96" w:rsidP="00276B96">
            <w:pPr>
              <w:rPr>
                <w:rFonts w:asciiTheme="minorHAnsi" w:hAnsiTheme="minorHAnsi" w:cstheme="minorHAnsi"/>
                <w:sz w:val="22"/>
                <w:szCs w:val="22"/>
              </w:rPr>
            </w:pPr>
            <w:r w:rsidRPr="00C210F8">
              <w:rPr>
                <w:rFonts w:asciiTheme="minorHAnsi" w:hAnsiTheme="minorHAnsi" w:cstheme="minorHAnsi"/>
                <w:sz w:val="22"/>
                <w:szCs w:val="22"/>
              </w:rPr>
              <w:t>būtina (veikia kartu su plataus dinaminio diapazono funkcija)</w:t>
            </w:r>
          </w:p>
        </w:tc>
      </w:tr>
      <w:tr w:rsidR="00276B96" w:rsidRPr="00C210F8" w14:paraId="5B3D8A28" w14:textId="77777777" w:rsidTr="00B04639">
        <w:trPr>
          <w:trHeight w:val="324"/>
        </w:trPr>
        <w:tc>
          <w:tcPr>
            <w:tcW w:w="574" w:type="dxa"/>
          </w:tcPr>
          <w:p w14:paraId="56D21B45" w14:textId="70C2E30E" w:rsidR="00276B96" w:rsidRPr="00C210F8" w:rsidRDefault="00276B96" w:rsidP="00276B96">
            <w:pPr>
              <w:rPr>
                <w:rFonts w:asciiTheme="minorHAnsi" w:hAnsiTheme="minorHAnsi" w:cstheme="minorHAnsi"/>
                <w:sz w:val="22"/>
                <w:szCs w:val="22"/>
              </w:rPr>
            </w:pPr>
            <w:r w:rsidRPr="00C210F8">
              <w:rPr>
                <w:rFonts w:asciiTheme="minorHAnsi" w:hAnsiTheme="minorHAnsi" w:cstheme="minorHAnsi"/>
                <w:sz w:val="22"/>
                <w:szCs w:val="22"/>
              </w:rPr>
              <w:t>16.</w:t>
            </w:r>
          </w:p>
        </w:tc>
        <w:tc>
          <w:tcPr>
            <w:tcW w:w="3308" w:type="dxa"/>
          </w:tcPr>
          <w:p w14:paraId="556D054D" w14:textId="3C5611C7" w:rsidR="00276B96" w:rsidRPr="00C210F8" w:rsidRDefault="00276B96" w:rsidP="00276B96">
            <w:pPr>
              <w:rPr>
                <w:rFonts w:asciiTheme="minorHAnsi" w:hAnsiTheme="minorHAnsi" w:cstheme="minorHAnsi"/>
                <w:sz w:val="22"/>
                <w:szCs w:val="22"/>
              </w:rPr>
            </w:pPr>
            <w:r w:rsidRPr="00C210F8">
              <w:rPr>
                <w:rFonts w:asciiTheme="minorHAnsi" w:hAnsiTheme="minorHAnsi" w:cstheme="minorHAnsi"/>
                <w:sz w:val="22"/>
                <w:szCs w:val="22"/>
              </w:rPr>
              <w:t>Išmanusis vaizdo kodavimas</w:t>
            </w:r>
          </w:p>
        </w:tc>
        <w:tc>
          <w:tcPr>
            <w:tcW w:w="5876" w:type="dxa"/>
          </w:tcPr>
          <w:p w14:paraId="52712FA4" w14:textId="4CF4C3A5" w:rsidR="00276B96" w:rsidRPr="00C210F8" w:rsidRDefault="00276B96" w:rsidP="00276B96">
            <w:pPr>
              <w:rPr>
                <w:rFonts w:asciiTheme="minorHAnsi" w:hAnsiTheme="minorHAnsi" w:cstheme="minorHAnsi"/>
                <w:sz w:val="22"/>
                <w:szCs w:val="22"/>
              </w:rPr>
            </w:pPr>
            <w:proofErr w:type="spellStart"/>
            <w:r w:rsidRPr="00C210F8">
              <w:rPr>
                <w:rFonts w:asciiTheme="minorHAnsi" w:hAnsiTheme="minorHAnsi" w:cstheme="minorHAnsi"/>
                <w:sz w:val="22"/>
                <w:szCs w:val="22"/>
              </w:rPr>
              <w:t>WiseStream</w:t>
            </w:r>
            <w:proofErr w:type="spellEnd"/>
            <w:r w:rsidRPr="00C210F8">
              <w:rPr>
                <w:rFonts w:asciiTheme="minorHAnsi" w:hAnsiTheme="minorHAnsi" w:cstheme="minorHAnsi"/>
                <w:sz w:val="22"/>
                <w:szCs w:val="22"/>
              </w:rPr>
              <w:t xml:space="preserve"> </w:t>
            </w:r>
            <w:r w:rsidRPr="00C210F8">
              <w:rPr>
                <w:rFonts w:ascii="MS Gothic" w:eastAsia="MS Gothic" w:hAnsi="MS Gothic" w:cs="MS Gothic" w:hint="eastAsia"/>
                <w:sz w:val="22"/>
                <w:szCs w:val="22"/>
              </w:rPr>
              <w:t>Ⅱ</w:t>
            </w:r>
            <w:r w:rsidRPr="00C210F8">
              <w:rPr>
                <w:rFonts w:asciiTheme="minorHAnsi" w:hAnsiTheme="minorHAnsi" w:cstheme="minorHAnsi"/>
                <w:sz w:val="22"/>
                <w:szCs w:val="22"/>
              </w:rPr>
              <w:t xml:space="preserve"> arba analogas savo savybėmis</w:t>
            </w:r>
          </w:p>
        </w:tc>
      </w:tr>
      <w:tr w:rsidR="00276B96" w:rsidRPr="00C210F8" w14:paraId="1804940E" w14:textId="77777777" w:rsidTr="00B04639">
        <w:trPr>
          <w:trHeight w:val="324"/>
        </w:trPr>
        <w:tc>
          <w:tcPr>
            <w:tcW w:w="574" w:type="dxa"/>
          </w:tcPr>
          <w:p w14:paraId="7E66B843" w14:textId="7F8D95E8" w:rsidR="00276B96" w:rsidRPr="00C210F8" w:rsidRDefault="00276B96" w:rsidP="00276B96">
            <w:pPr>
              <w:rPr>
                <w:rFonts w:asciiTheme="minorHAnsi" w:hAnsiTheme="minorHAnsi" w:cstheme="minorHAnsi"/>
                <w:sz w:val="22"/>
                <w:szCs w:val="22"/>
              </w:rPr>
            </w:pPr>
            <w:r w:rsidRPr="00C210F8">
              <w:rPr>
                <w:rFonts w:asciiTheme="minorHAnsi" w:hAnsiTheme="minorHAnsi" w:cstheme="minorHAnsi"/>
                <w:sz w:val="22"/>
                <w:szCs w:val="22"/>
              </w:rPr>
              <w:t>17.</w:t>
            </w:r>
          </w:p>
        </w:tc>
        <w:tc>
          <w:tcPr>
            <w:tcW w:w="3308" w:type="dxa"/>
          </w:tcPr>
          <w:p w14:paraId="45B7E5C4" w14:textId="65027C16" w:rsidR="00276B96" w:rsidRPr="00C210F8" w:rsidRDefault="00276B96" w:rsidP="00276B96">
            <w:pPr>
              <w:rPr>
                <w:rFonts w:asciiTheme="minorHAnsi" w:hAnsiTheme="minorHAnsi" w:cstheme="minorHAnsi"/>
                <w:sz w:val="22"/>
                <w:szCs w:val="22"/>
              </w:rPr>
            </w:pPr>
            <w:r w:rsidRPr="00C210F8">
              <w:rPr>
                <w:rFonts w:asciiTheme="minorHAnsi" w:hAnsiTheme="minorHAnsi" w:cstheme="minorHAnsi"/>
                <w:sz w:val="22"/>
                <w:szCs w:val="22"/>
              </w:rPr>
              <w:t>Kameroje integruotos vaizdo analizės funkcijos</w:t>
            </w:r>
          </w:p>
        </w:tc>
        <w:tc>
          <w:tcPr>
            <w:tcW w:w="5876" w:type="dxa"/>
          </w:tcPr>
          <w:p w14:paraId="3AF65AC2" w14:textId="2B5F4E75" w:rsidR="00276B96" w:rsidRPr="00C210F8" w:rsidRDefault="00276B96" w:rsidP="00276B96">
            <w:pPr>
              <w:rPr>
                <w:rFonts w:asciiTheme="minorHAnsi" w:hAnsiTheme="minorHAnsi" w:cstheme="minorHAnsi"/>
                <w:sz w:val="22"/>
                <w:szCs w:val="22"/>
              </w:rPr>
            </w:pPr>
            <w:r w:rsidRPr="00C210F8">
              <w:rPr>
                <w:rFonts w:asciiTheme="minorHAnsi" w:hAnsiTheme="minorHAnsi" w:cstheme="minorHAnsi"/>
                <w:sz w:val="22"/>
                <w:szCs w:val="22"/>
              </w:rPr>
              <w:t xml:space="preserve">Ne mažiau šių funkcijų: </w:t>
            </w:r>
            <w:proofErr w:type="spellStart"/>
            <w:r w:rsidRPr="00C210F8">
              <w:rPr>
                <w:rFonts w:asciiTheme="minorHAnsi" w:hAnsiTheme="minorHAnsi" w:cstheme="minorHAnsi"/>
                <w:sz w:val="22"/>
                <w:szCs w:val="22"/>
              </w:rPr>
              <w:t>Tampering</w:t>
            </w:r>
            <w:proofErr w:type="spellEnd"/>
            <w:r w:rsidRPr="00C210F8">
              <w:rPr>
                <w:rFonts w:asciiTheme="minorHAnsi" w:hAnsiTheme="minorHAnsi" w:cstheme="minorHAnsi"/>
                <w:sz w:val="22"/>
                <w:szCs w:val="22"/>
              </w:rPr>
              <w:t>, blaškymasis, krypties aptikimas, de fokusavimo aptikimas, rūko aptikimas, virtuali linija, įėjimas / išėjimas, atsiradę/ dingę objektai, veido aptikimas, judesio aptikimas, objekto automatinis sekimas, smūgio detekcija;</w:t>
            </w:r>
          </w:p>
        </w:tc>
      </w:tr>
      <w:tr w:rsidR="00A73B47" w:rsidRPr="00C210F8" w14:paraId="7116EC68" w14:textId="77777777" w:rsidTr="00B04639">
        <w:trPr>
          <w:trHeight w:val="324"/>
        </w:trPr>
        <w:tc>
          <w:tcPr>
            <w:tcW w:w="574" w:type="dxa"/>
          </w:tcPr>
          <w:p w14:paraId="04D4A100" w14:textId="24887850" w:rsidR="00A73B47" w:rsidRPr="00C210F8" w:rsidRDefault="00A73B47" w:rsidP="00A73B47">
            <w:pPr>
              <w:rPr>
                <w:rFonts w:asciiTheme="minorHAnsi" w:hAnsiTheme="minorHAnsi" w:cstheme="minorHAnsi"/>
                <w:sz w:val="22"/>
                <w:szCs w:val="22"/>
              </w:rPr>
            </w:pPr>
            <w:r w:rsidRPr="00C210F8">
              <w:rPr>
                <w:rFonts w:asciiTheme="minorHAnsi" w:hAnsiTheme="minorHAnsi" w:cstheme="minorHAnsi"/>
                <w:sz w:val="22"/>
                <w:szCs w:val="22"/>
              </w:rPr>
              <w:t>18.</w:t>
            </w:r>
          </w:p>
        </w:tc>
        <w:tc>
          <w:tcPr>
            <w:tcW w:w="3308" w:type="dxa"/>
          </w:tcPr>
          <w:p w14:paraId="6C3130B3" w14:textId="025198A7" w:rsidR="00A73B47" w:rsidRPr="00C210F8" w:rsidRDefault="00A73B47" w:rsidP="00A73B47">
            <w:pPr>
              <w:rPr>
                <w:rFonts w:asciiTheme="minorHAnsi" w:hAnsiTheme="minorHAnsi" w:cstheme="minorHAnsi"/>
                <w:sz w:val="22"/>
                <w:szCs w:val="22"/>
              </w:rPr>
            </w:pPr>
            <w:r w:rsidRPr="00C210F8">
              <w:rPr>
                <w:rFonts w:asciiTheme="minorHAnsi" w:hAnsiTheme="minorHAnsi" w:cstheme="minorHAnsi"/>
                <w:sz w:val="22"/>
                <w:szCs w:val="22"/>
              </w:rPr>
              <w:t xml:space="preserve">Vaizdo srautai vienu metu </w:t>
            </w:r>
          </w:p>
        </w:tc>
        <w:tc>
          <w:tcPr>
            <w:tcW w:w="5876" w:type="dxa"/>
          </w:tcPr>
          <w:p w14:paraId="3626299B" w14:textId="0F59F059" w:rsidR="00A73B47" w:rsidRPr="00C210F8" w:rsidRDefault="00A73B47" w:rsidP="00A73B47">
            <w:pPr>
              <w:rPr>
                <w:rFonts w:asciiTheme="minorHAnsi" w:hAnsiTheme="minorHAnsi" w:cstheme="minorHAnsi"/>
                <w:sz w:val="22"/>
                <w:szCs w:val="22"/>
              </w:rPr>
            </w:pPr>
            <w:r w:rsidRPr="00C210F8">
              <w:rPr>
                <w:rFonts w:asciiTheme="minorHAnsi" w:hAnsiTheme="minorHAnsi" w:cstheme="minorHAnsi"/>
                <w:sz w:val="22"/>
                <w:szCs w:val="22"/>
              </w:rPr>
              <w:t xml:space="preserve">Ne mažiau kaip 10 vaizdo srautų </w:t>
            </w:r>
          </w:p>
        </w:tc>
      </w:tr>
      <w:tr w:rsidR="00A73B47" w:rsidRPr="00C210F8" w14:paraId="0127CC44" w14:textId="77777777" w:rsidTr="00B04639">
        <w:trPr>
          <w:trHeight w:val="324"/>
        </w:trPr>
        <w:tc>
          <w:tcPr>
            <w:tcW w:w="574" w:type="dxa"/>
          </w:tcPr>
          <w:p w14:paraId="2CA6BB14" w14:textId="7A85949C" w:rsidR="00A73B47" w:rsidRPr="00C210F8" w:rsidRDefault="00A73B47" w:rsidP="00A73B47">
            <w:pPr>
              <w:rPr>
                <w:rFonts w:asciiTheme="minorHAnsi" w:hAnsiTheme="minorHAnsi" w:cstheme="minorHAnsi"/>
                <w:sz w:val="22"/>
                <w:szCs w:val="22"/>
              </w:rPr>
            </w:pPr>
            <w:r w:rsidRPr="00C210F8">
              <w:rPr>
                <w:rFonts w:asciiTheme="minorHAnsi" w:hAnsiTheme="minorHAnsi" w:cstheme="minorHAnsi"/>
                <w:sz w:val="22"/>
                <w:szCs w:val="22"/>
              </w:rPr>
              <w:t>19.</w:t>
            </w:r>
          </w:p>
        </w:tc>
        <w:tc>
          <w:tcPr>
            <w:tcW w:w="3308" w:type="dxa"/>
          </w:tcPr>
          <w:p w14:paraId="1363CB68" w14:textId="08664A39" w:rsidR="00A73B47" w:rsidRPr="00C210F8" w:rsidRDefault="00A73B47" w:rsidP="00A73B47">
            <w:pPr>
              <w:rPr>
                <w:rFonts w:asciiTheme="minorHAnsi" w:hAnsiTheme="minorHAnsi" w:cstheme="minorHAnsi"/>
                <w:sz w:val="22"/>
                <w:szCs w:val="22"/>
              </w:rPr>
            </w:pPr>
            <w:r w:rsidRPr="00C210F8">
              <w:rPr>
                <w:rFonts w:asciiTheme="minorHAnsi" w:hAnsiTheme="minorHAnsi" w:cstheme="minorHAnsi"/>
                <w:sz w:val="22"/>
                <w:szCs w:val="22"/>
              </w:rPr>
              <w:t>Kameros pasukimo kampas horizontalioje plokštumoje</w:t>
            </w:r>
          </w:p>
        </w:tc>
        <w:tc>
          <w:tcPr>
            <w:tcW w:w="5876" w:type="dxa"/>
          </w:tcPr>
          <w:p w14:paraId="767EFFC9" w14:textId="573A268D" w:rsidR="00A73B47" w:rsidRPr="00C210F8" w:rsidRDefault="00A73B47" w:rsidP="00A73B47">
            <w:pPr>
              <w:rPr>
                <w:rFonts w:asciiTheme="minorHAnsi" w:hAnsiTheme="minorHAnsi" w:cstheme="minorHAnsi"/>
                <w:sz w:val="22"/>
                <w:szCs w:val="22"/>
              </w:rPr>
            </w:pPr>
            <w:r w:rsidRPr="00C210F8">
              <w:rPr>
                <w:rFonts w:asciiTheme="minorHAnsi" w:hAnsiTheme="minorHAnsi" w:cstheme="minorHAnsi"/>
                <w:sz w:val="22"/>
                <w:szCs w:val="22"/>
              </w:rPr>
              <w:t>Ne mažesnis kaip 360° (pastovus sukimasis);</w:t>
            </w:r>
          </w:p>
        </w:tc>
      </w:tr>
      <w:tr w:rsidR="00A73B47" w:rsidRPr="00C210F8" w14:paraId="5D9D9372" w14:textId="77777777" w:rsidTr="00B04639">
        <w:trPr>
          <w:trHeight w:val="324"/>
        </w:trPr>
        <w:tc>
          <w:tcPr>
            <w:tcW w:w="574" w:type="dxa"/>
          </w:tcPr>
          <w:p w14:paraId="129CC902" w14:textId="71A32745" w:rsidR="00A73B47" w:rsidRPr="00C210F8" w:rsidRDefault="00A73B47" w:rsidP="00A73B47">
            <w:pPr>
              <w:rPr>
                <w:rFonts w:asciiTheme="minorHAnsi" w:hAnsiTheme="minorHAnsi" w:cstheme="minorHAnsi"/>
                <w:sz w:val="22"/>
                <w:szCs w:val="22"/>
              </w:rPr>
            </w:pPr>
            <w:r w:rsidRPr="00C210F8">
              <w:rPr>
                <w:rFonts w:asciiTheme="minorHAnsi" w:hAnsiTheme="minorHAnsi" w:cstheme="minorHAnsi"/>
                <w:sz w:val="22"/>
                <w:szCs w:val="22"/>
              </w:rPr>
              <w:t>20.</w:t>
            </w:r>
          </w:p>
        </w:tc>
        <w:tc>
          <w:tcPr>
            <w:tcW w:w="3308" w:type="dxa"/>
          </w:tcPr>
          <w:p w14:paraId="23D81683" w14:textId="6CE5D1C0" w:rsidR="00A73B47" w:rsidRPr="00C210F8" w:rsidRDefault="00A73B47" w:rsidP="00A73B47">
            <w:pPr>
              <w:rPr>
                <w:rFonts w:asciiTheme="minorHAnsi" w:hAnsiTheme="minorHAnsi" w:cstheme="minorHAnsi"/>
                <w:sz w:val="22"/>
                <w:szCs w:val="22"/>
              </w:rPr>
            </w:pPr>
            <w:r w:rsidRPr="00C210F8">
              <w:rPr>
                <w:rFonts w:asciiTheme="minorHAnsi" w:hAnsiTheme="minorHAnsi" w:cstheme="minorHAnsi"/>
                <w:sz w:val="22"/>
                <w:szCs w:val="22"/>
              </w:rPr>
              <w:t>Kameros pasukimo kampas vertikalioje plokštumoje</w:t>
            </w:r>
          </w:p>
        </w:tc>
        <w:tc>
          <w:tcPr>
            <w:tcW w:w="5876" w:type="dxa"/>
          </w:tcPr>
          <w:p w14:paraId="33E46FB0" w14:textId="47ACAD7B" w:rsidR="00A73B47" w:rsidRPr="00C210F8" w:rsidRDefault="00A73B47" w:rsidP="00A73B47">
            <w:pPr>
              <w:rPr>
                <w:rFonts w:asciiTheme="minorHAnsi" w:hAnsiTheme="minorHAnsi" w:cstheme="minorHAnsi"/>
                <w:sz w:val="22"/>
                <w:szCs w:val="22"/>
              </w:rPr>
            </w:pPr>
            <w:r w:rsidRPr="00C210F8">
              <w:rPr>
                <w:rFonts w:asciiTheme="minorHAnsi" w:hAnsiTheme="minorHAnsi" w:cstheme="minorHAnsi"/>
                <w:sz w:val="22"/>
                <w:szCs w:val="22"/>
              </w:rPr>
              <w:t>Ne mažesnis kaip -20° ~ 90°;</w:t>
            </w:r>
          </w:p>
        </w:tc>
      </w:tr>
      <w:tr w:rsidR="00A73B47" w:rsidRPr="00C210F8" w14:paraId="161561C1" w14:textId="77777777" w:rsidTr="00B04639">
        <w:trPr>
          <w:trHeight w:val="324"/>
        </w:trPr>
        <w:tc>
          <w:tcPr>
            <w:tcW w:w="574" w:type="dxa"/>
          </w:tcPr>
          <w:p w14:paraId="2B16B643" w14:textId="1B2672FC" w:rsidR="00A73B47" w:rsidRPr="00C210F8" w:rsidRDefault="00A73B47" w:rsidP="00A73B47">
            <w:pPr>
              <w:rPr>
                <w:rFonts w:asciiTheme="minorHAnsi" w:hAnsiTheme="minorHAnsi" w:cstheme="minorHAnsi"/>
                <w:sz w:val="22"/>
                <w:szCs w:val="22"/>
              </w:rPr>
            </w:pPr>
            <w:r w:rsidRPr="00C210F8">
              <w:rPr>
                <w:rFonts w:asciiTheme="minorHAnsi" w:hAnsiTheme="minorHAnsi" w:cstheme="minorHAnsi"/>
                <w:sz w:val="22"/>
                <w:szCs w:val="22"/>
              </w:rPr>
              <w:t>21.</w:t>
            </w:r>
          </w:p>
        </w:tc>
        <w:tc>
          <w:tcPr>
            <w:tcW w:w="3308" w:type="dxa"/>
          </w:tcPr>
          <w:p w14:paraId="215AF811" w14:textId="468835E7" w:rsidR="00A73B47" w:rsidRPr="00C210F8" w:rsidRDefault="00A73B47" w:rsidP="00A73B47">
            <w:pPr>
              <w:rPr>
                <w:rFonts w:asciiTheme="minorHAnsi" w:hAnsiTheme="minorHAnsi" w:cstheme="minorHAnsi"/>
                <w:sz w:val="22"/>
                <w:szCs w:val="22"/>
              </w:rPr>
            </w:pPr>
            <w:r w:rsidRPr="00C210F8">
              <w:rPr>
                <w:rFonts w:asciiTheme="minorHAnsi" w:hAnsiTheme="minorHAnsi" w:cstheme="minorHAnsi"/>
                <w:sz w:val="22"/>
                <w:szCs w:val="22"/>
              </w:rPr>
              <w:t>Kameros pasukimo kampo nustatymo tikslumas</w:t>
            </w:r>
          </w:p>
        </w:tc>
        <w:tc>
          <w:tcPr>
            <w:tcW w:w="5876" w:type="dxa"/>
          </w:tcPr>
          <w:p w14:paraId="39EB61D8" w14:textId="7288C02C" w:rsidR="00A73B47" w:rsidRPr="00C210F8" w:rsidRDefault="00A73B47" w:rsidP="00A73B47">
            <w:pPr>
              <w:rPr>
                <w:rFonts w:asciiTheme="minorHAnsi" w:hAnsiTheme="minorHAnsi" w:cstheme="minorHAnsi"/>
                <w:sz w:val="22"/>
                <w:szCs w:val="22"/>
              </w:rPr>
            </w:pPr>
            <w:r w:rsidRPr="00C210F8">
              <w:rPr>
                <w:rFonts w:asciiTheme="minorHAnsi" w:hAnsiTheme="minorHAnsi" w:cstheme="minorHAnsi"/>
                <w:sz w:val="22"/>
                <w:szCs w:val="22"/>
              </w:rPr>
              <w:t>0,2° arba tikslesnis</w:t>
            </w:r>
          </w:p>
        </w:tc>
      </w:tr>
      <w:tr w:rsidR="00A73B47" w:rsidRPr="00C210F8" w14:paraId="09C3B57F" w14:textId="77777777" w:rsidTr="00B04639">
        <w:trPr>
          <w:trHeight w:val="324"/>
        </w:trPr>
        <w:tc>
          <w:tcPr>
            <w:tcW w:w="574" w:type="dxa"/>
          </w:tcPr>
          <w:p w14:paraId="27E0302A" w14:textId="2D15FD32" w:rsidR="00A73B47" w:rsidRPr="00C210F8" w:rsidRDefault="00A73B47" w:rsidP="00A73B47">
            <w:pPr>
              <w:rPr>
                <w:rFonts w:asciiTheme="minorHAnsi" w:hAnsiTheme="minorHAnsi" w:cstheme="minorHAnsi"/>
                <w:sz w:val="22"/>
                <w:szCs w:val="22"/>
              </w:rPr>
            </w:pPr>
            <w:r w:rsidRPr="00C210F8">
              <w:rPr>
                <w:rFonts w:asciiTheme="minorHAnsi" w:hAnsiTheme="minorHAnsi" w:cstheme="minorHAnsi"/>
                <w:sz w:val="22"/>
                <w:szCs w:val="22"/>
              </w:rPr>
              <w:t>22.</w:t>
            </w:r>
          </w:p>
        </w:tc>
        <w:tc>
          <w:tcPr>
            <w:tcW w:w="3308" w:type="dxa"/>
          </w:tcPr>
          <w:p w14:paraId="5EA47D1E" w14:textId="03414F59" w:rsidR="00A73B47" w:rsidRPr="00C210F8" w:rsidRDefault="00A73B47" w:rsidP="00A73B47">
            <w:pPr>
              <w:rPr>
                <w:rFonts w:asciiTheme="minorHAnsi" w:hAnsiTheme="minorHAnsi" w:cstheme="minorHAnsi"/>
                <w:sz w:val="22"/>
                <w:szCs w:val="22"/>
              </w:rPr>
            </w:pPr>
            <w:r w:rsidRPr="00C210F8">
              <w:rPr>
                <w:rFonts w:asciiTheme="minorHAnsi" w:hAnsiTheme="minorHAnsi" w:cstheme="minorHAnsi"/>
                <w:sz w:val="22"/>
                <w:szCs w:val="22"/>
              </w:rPr>
              <w:t>Aplikacijos programavimas</w:t>
            </w:r>
          </w:p>
        </w:tc>
        <w:tc>
          <w:tcPr>
            <w:tcW w:w="5876" w:type="dxa"/>
          </w:tcPr>
          <w:p w14:paraId="6760DB23" w14:textId="7B8DCA71" w:rsidR="00A73B47" w:rsidRPr="00C210F8" w:rsidRDefault="00A73B47" w:rsidP="00A73B47">
            <w:pPr>
              <w:rPr>
                <w:rFonts w:asciiTheme="minorHAnsi" w:hAnsiTheme="minorHAnsi" w:cstheme="minorHAnsi"/>
                <w:sz w:val="22"/>
                <w:szCs w:val="22"/>
              </w:rPr>
            </w:pPr>
            <w:r w:rsidRPr="00C210F8">
              <w:rPr>
                <w:rFonts w:asciiTheme="minorHAnsi" w:hAnsiTheme="minorHAnsi" w:cstheme="minorHAnsi"/>
                <w:sz w:val="22"/>
                <w:szCs w:val="22"/>
              </w:rPr>
              <w:t xml:space="preserve">Nemažiau ONVIF </w:t>
            </w:r>
            <w:proofErr w:type="spellStart"/>
            <w:r w:rsidRPr="00C210F8">
              <w:rPr>
                <w:rFonts w:asciiTheme="minorHAnsi" w:hAnsiTheme="minorHAnsi" w:cstheme="minorHAnsi"/>
                <w:sz w:val="22"/>
                <w:szCs w:val="22"/>
              </w:rPr>
              <w:t>Profile</w:t>
            </w:r>
            <w:proofErr w:type="spellEnd"/>
            <w:r w:rsidRPr="00C210F8">
              <w:rPr>
                <w:rFonts w:asciiTheme="minorHAnsi" w:hAnsiTheme="minorHAnsi" w:cstheme="minorHAnsi"/>
                <w:sz w:val="22"/>
                <w:szCs w:val="22"/>
              </w:rPr>
              <w:t xml:space="preserve"> S / G / T, SUNAPI (HTTP API)</w:t>
            </w:r>
          </w:p>
        </w:tc>
      </w:tr>
      <w:tr w:rsidR="00A73B47" w:rsidRPr="00C210F8" w14:paraId="15A46253" w14:textId="77777777" w:rsidTr="00B04639">
        <w:trPr>
          <w:trHeight w:val="324"/>
        </w:trPr>
        <w:tc>
          <w:tcPr>
            <w:tcW w:w="574" w:type="dxa"/>
          </w:tcPr>
          <w:p w14:paraId="77F6DAAD" w14:textId="3F9F443A" w:rsidR="00A73B47" w:rsidRPr="00C210F8" w:rsidRDefault="00A73B47" w:rsidP="00A73B47">
            <w:pPr>
              <w:rPr>
                <w:rFonts w:asciiTheme="minorHAnsi" w:hAnsiTheme="minorHAnsi" w:cstheme="minorHAnsi"/>
                <w:sz w:val="22"/>
                <w:szCs w:val="22"/>
              </w:rPr>
            </w:pPr>
            <w:r w:rsidRPr="00C210F8">
              <w:rPr>
                <w:rFonts w:asciiTheme="minorHAnsi" w:hAnsiTheme="minorHAnsi" w:cstheme="minorHAnsi"/>
                <w:sz w:val="22"/>
                <w:szCs w:val="22"/>
              </w:rPr>
              <w:t>23.</w:t>
            </w:r>
          </w:p>
        </w:tc>
        <w:tc>
          <w:tcPr>
            <w:tcW w:w="3308" w:type="dxa"/>
          </w:tcPr>
          <w:p w14:paraId="54301742" w14:textId="4CE0BA98" w:rsidR="00A73B47" w:rsidRPr="00C210F8" w:rsidRDefault="00A73B47" w:rsidP="00A73B47">
            <w:pPr>
              <w:rPr>
                <w:rFonts w:asciiTheme="minorHAnsi" w:hAnsiTheme="minorHAnsi" w:cstheme="minorHAnsi"/>
                <w:sz w:val="22"/>
                <w:szCs w:val="22"/>
              </w:rPr>
            </w:pPr>
            <w:r w:rsidRPr="00C210F8">
              <w:rPr>
                <w:rFonts w:asciiTheme="minorHAnsi" w:hAnsiTheme="minorHAnsi" w:cstheme="minorHAnsi"/>
                <w:sz w:val="22"/>
                <w:szCs w:val="22"/>
              </w:rPr>
              <w:t>Palaikomi tinklo protokolai</w:t>
            </w:r>
          </w:p>
        </w:tc>
        <w:tc>
          <w:tcPr>
            <w:tcW w:w="5876" w:type="dxa"/>
          </w:tcPr>
          <w:p w14:paraId="53F914EB" w14:textId="646324AB" w:rsidR="00A73B47" w:rsidRPr="00C210F8" w:rsidRDefault="00A73B47" w:rsidP="00A73B47">
            <w:pPr>
              <w:rPr>
                <w:rFonts w:asciiTheme="minorHAnsi" w:hAnsiTheme="minorHAnsi" w:cstheme="minorHAnsi"/>
                <w:sz w:val="22"/>
                <w:szCs w:val="22"/>
              </w:rPr>
            </w:pPr>
            <w:r w:rsidRPr="00C210F8">
              <w:rPr>
                <w:rFonts w:asciiTheme="minorHAnsi" w:hAnsiTheme="minorHAnsi" w:cstheme="minorHAnsi"/>
                <w:sz w:val="22"/>
                <w:szCs w:val="22"/>
              </w:rPr>
              <w:t xml:space="preserve">Nemažiau kaip </w:t>
            </w:r>
            <w:r w:rsidRPr="00C210F8">
              <w:rPr>
                <w:rFonts w:asciiTheme="minorHAnsi" w:eastAsia="SpoqaHanSans-Regular" w:hAnsiTheme="minorHAnsi" w:cstheme="minorHAnsi"/>
                <w:sz w:val="22"/>
                <w:szCs w:val="22"/>
                <w:lang w:eastAsia="lt-LT"/>
              </w:rPr>
              <w:t xml:space="preserve">IPv4, IPv6, TCP/IP, UDP/IP, RTP(UDP), RTP(TCP), RTCP,RTSP, NTP, HTTP, HTTPS, SSL/TLS, DHCP, FTP, SMTP, ICMP, IGMP, SNMPv1/v2c/v3(MIB-2), ARP, DNS, DDNS, </w:t>
            </w:r>
            <w:proofErr w:type="spellStart"/>
            <w:r w:rsidRPr="00C210F8">
              <w:rPr>
                <w:rFonts w:asciiTheme="minorHAnsi" w:eastAsia="SpoqaHanSans-Regular" w:hAnsiTheme="minorHAnsi" w:cstheme="minorHAnsi"/>
                <w:sz w:val="22"/>
                <w:szCs w:val="22"/>
                <w:lang w:eastAsia="lt-LT"/>
              </w:rPr>
              <w:t>QoS</w:t>
            </w:r>
            <w:proofErr w:type="spellEnd"/>
            <w:r w:rsidRPr="00C210F8">
              <w:rPr>
                <w:rFonts w:asciiTheme="minorHAnsi" w:eastAsia="SpoqaHanSans-Regular" w:hAnsiTheme="minorHAnsi" w:cstheme="minorHAnsi"/>
                <w:sz w:val="22"/>
                <w:szCs w:val="22"/>
                <w:lang w:eastAsia="lt-LT"/>
              </w:rPr>
              <w:t xml:space="preserve">, PIM-SM, </w:t>
            </w:r>
            <w:proofErr w:type="spellStart"/>
            <w:r w:rsidRPr="00C210F8">
              <w:rPr>
                <w:rFonts w:asciiTheme="minorHAnsi" w:eastAsia="SpoqaHanSans-Regular" w:hAnsiTheme="minorHAnsi" w:cstheme="minorHAnsi"/>
                <w:sz w:val="22"/>
                <w:szCs w:val="22"/>
                <w:lang w:eastAsia="lt-LT"/>
              </w:rPr>
              <w:t>UPnP</w:t>
            </w:r>
            <w:proofErr w:type="spellEnd"/>
            <w:r w:rsidRPr="00C210F8">
              <w:rPr>
                <w:rFonts w:asciiTheme="minorHAnsi" w:eastAsia="SpoqaHanSans-Regular" w:hAnsiTheme="minorHAnsi" w:cstheme="minorHAnsi"/>
                <w:sz w:val="22"/>
                <w:szCs w:val="22"/>
                <w:lang w:eastAsia="lt-LT"/>
              </w:rPr>
              <w:t>, LLDP, SRTP, NTCIP</w:t>
            </w:r>
            <w:r w:rsidRPr="00C210F8">
              <w:rPr>
                <w:rFonts w:asciiTheme="minorHAnsi" w:hAnsiTheme="minorHAnsi" w:cstheme="minorHAnsi"/>
                <w:sz w:val="22"/>
                <w:szCs w:val="22"/>
              </w:rPr>
              <w:t>;</w:t>
            </w:r>
          </w:p>
        </w:tc>
      </w:tr>
      <w:tr w:rsidR="00A73B47" w:rsidRPr="00C210F8" w14:paraId="3D9299D8" w14:textId="77777777" w:rsidTr="00B04639">
        <w:trPr>
          <w:trHeight w:val="324"/>
        </w:trPr>
        <w:tc>
          <w:tcPr>
            <w:tcW w:w="574" w:type="dxa"/>
          </w:tcPr>
          <w:p w14:paraId="6B68E95D" w14:textId="5C092F79" w:rsidR="00A73B47" w:rsidRPr="00C210F8" w:rsidRDefault="00A73B47" w:rsidP="00A73B47">
            <w:pPr>
              <w:rPr>
                <w:rFonts w:asciiTheme="minorHAnsi" w:hAnsiTheme="minorHAnsi" w:cstheme="minorHAnsi"/>
                <w:sz w:val="22"/>
                <w:szCs w:val="22"/>
              </w:rPr>
            </w:pPr>
            <w:r w:rsidRPr="00C210F8">
              <w:rPr>
                <w:rFonts w:asciiTheme="minorHAnsi" w:hAnsiTheme="minorHAnsi" w:cstheme="minorHAnsi"/>
                <w:sz w:val="22"/>
                <w:szCs w:val="22"/>
              </w:rPr>
              <w:t>24.</w:t>
            </w:r>
          </w:p>
        </w:tc>
        <w:tc>
          <w:tcPr>
            <w:tcW w:w="3308" w:type="dxa"/>
          </w:tcPr>
          <w:p w14:paraId="32CD8FF8" w14:textId="79733814" w:rsidR="00A73B47" w:rsidRPr="00C210F8" w:rsidRDefault="00A73B47" w:rsidP="00A73B47">
            <w:pPr>
              <w:rPr>
                <w:rFonts w:asciiTheme="minorHAnsi" w:hAnsiTheme="minorHAnsi" w:cstheme="minorHAnsi"/>
                <w:sz w:val="22"/>
                <w:szCs w:val="22"/>
              </w:rPr>
            </w:pPr>
            <w:r w:rsidRPr="00C210F8">
              <w:rPr>
                <w:rFonts w:asciiTheme="minorHAnsi" w:hAnsiTheme="minorHAnsi" w:cstheme="minorHAnsi"/>
                <w:sz w:val="22"/>
                <w:szCs w:val="22"/>
              </w:rPr>
              <w:t>Vidinės atminties kortelės palaikymas</w:t>
            </w:r>
          </w:p>
        </w:tc>
        <w:tc>
          <w:tcPr>
            <w:tcW w:w="5876" w:type="dxa"/>
          </w:tcPr>
          <w:p w14:paraId="1318E840" w14:textId="543B4290" w:rsidR="00A73B47" w:rsidRPr="00C210F8" w:rsidRDefault="00A73B47" w:rsidP="00A73B47">
            <w:pPr>
              <w:autoSpaceDE w:val="0"/>
              <w:autoSpaceDN w:val="0"/>
              <w:adjustRightInd w:val="0"/>
              <w:rPr>
                <w:rFonts w:asciiTheme="minorHAnsi" w:hAnsiTheme="minorHAnsi" w:cstheme="minorHAnsi"/>
                <w:sz w:val="22"/>
                <w:szCs w:val="22"/>
              </w:rPr>
            </w:pPr>
            <w:proofErr w:type="spellStart"/>
            <w:r w:rsidRPr="00C210F8">
              <w:rPr>
                <w:rFonts w:asciiTheme="minorHAnsi" w:hAnsiTheme="minorHAnsi" w:cstheme="minorHAnsi"/>
                <w:sz w:val="22"/>
                <w:szCs w:val="22"/>
              </w:rPr>
              <w:t>Micro</w:t>
            </w:r>
            <w:proofErr w:type="spellEnd"/>
            <w:r w:rsidRPr="00C210F8">
              <w:rPr>
                <w:rFonts w:asciiTheme="minorHAnsi" w:hAnsiTheme="minorHAnsi" w:cstheme="minorHAnsi"/>
                <w:sz w:val="22"/>
                <w:szCs w:val="22"/>
              </w:rPr>
              <w:t xml:space="preserve"> SD/SDHC/SDXC. ne mažiau kaip 2 vnt. po 500 GB</w:t>
            </w:r>
          </w:p>
        </w:tc>
      </w:tr>
      <w:tr w:rsidR="00A73B47" w:rsidRPr="00C210F8" w14:paraId="047A91A0" w14:textId="77777777" w:rsidTr="00B04639">
        <w:trPr>
          <w:trHeight w:val="324"/>
        </w:trPr>
        <w:tc>
          <w:tcPr>
            <w:tcW w:w="574" w:type="dxa"/>
          </w:tcPr>
          <w:p w14:paraId="41EB71BE" w14:textId="676F1CF5" w:rsidR="00A73B47" w:rsidRPr="00C210F8" w:rsidRDefault="00A73B47" w:rsidP="00A73B47">
            <w:pPr>
              <w:rPr>
                <w:rFonts w:asciiTheme="minorHAnsi" w:hAnsiTheme="minorHAnsi" w:cstheme="minorHAnsi"/>
                <w:sz w:val="22"/>
                <w:szCs w:val="22"/>
              </w:rPr>
            </w:pPr>
            <w:r w:rsidRPr="00C210F8">
              <w:rPr>
                <w:rFonts w:asciiTheme="minorHAnsi" w:hAnsiTheme="minorHAnsi" w:cstheme="minorHAnsi"/>
                <w:sz w:val="22"/>
                <w:szCs w:val="22"/>
              </w:rPr>
              <w:t>25</w:t>
            </w:r>
          </w:p>
        </w:tc>
        <w:tc>
          <w:tcPr>
            <w:tcW w:w="3308" w:type="dxa"/>
          </w:tcPr>
          <w:p w14:paraId="00776E1A" w14:textId="00756C5A" w:rsidR="00A73B47" w:rsidRPr="00C210F8" w:rsidRDefault="00A73B47" w:rsidP="00A73B47">
            <w:pPr>
              <w:rPr>
                <w:rFonts w:asciiTheme="minorHAnsi" w:hAnsiTheme="minorHAnsi" w:cstheme="minorHAnsi"/>
                <w:sz w:val="22"/>
                <w:szCs w:val="22"/>
              </w:rPr>
            </w:pPr>
            <w:r w:rsidRPr="00C210F8">
              <w:rPr>
                <w:rFonts w:asciiTheme="minorHAnsi" w:hAnsiTheme="minorHAnsi" w:cstheme="minorHAnsi"/>
                <w:sz w:val="22"/>
                <w:szCs w:val="22"/>
              </w:rPr>
              <w:t>Vandens lašų pašalinimas</w:t>
            </w:r>
          </w:p>
        </w:tc>
        <w:tc>
          <w:tcPr>
            <w:tcW w:w="5876" w:type="dxa"/>
          </w:tcPr>
          <w:p w14:paraId="00C79A64" w14:textId="33CA6A99" w:rsidR="00A73B47" w:rsidRPr="00C210F8" w:rsidRDefault="00A73B47" w:rsidP="00A73B47">
            <w:pPr>
              <w:rPr>
                <w:rFonts w:asciiTheme="minorHAnsi" w:hAnsiTheme="minorHAnsi" w:cstheme="minorHAnsi"/>
                <w:sz w:val="22"/>
                <w:szCs w:val="22"/>
              </w:rPr>
            </w:pPr>
            <w:r w:rsidRPr="00C210F8">
              <w:rPr>
                <w:rFonts w:asciiTheme="minorHAnsi" w:hAnsiTheme="minorHAnsi" w:cstheme="minorHAnsi"/>
                <w:sz w:val="22"/>
                <w:szCs w:val="22"/>
              </w:rPr>
              <w:t>būtinas integruotas valytuvas</w:t>
            </w:r>
          </w:p>
        </w:tc>
      </w:tr>
      <w:tr w:rsidR="00A73B47" w:rsidRPr="00C210F8" w14:paraId="45CB0614" w14:textId="77777777" w:rsidTr="00B04639">
        <w:trPr>
          <w:trHeight w:val="324"/>
        </w:trPr>
        <w:tc>
          <w:tcPr>
            <w:tcW w:w="574" w:type="dxa"/>
          </w:tcPr>
          <w:p w14:paraId="56DFE876" w14:textId="0EFA561E" w:rsidR="00A73B47" w:rsidRPr="00C210F8" w:rsidRDefault="00A73B47" w:rsidP="00A73B47">
            <w:pPr>
              <w:rPr>
                <w:rFonts w:asciiTheme="minorHAnsi" w:hAnsiTheme="minorHAnsi" w:cstheme="minorHAnsi"/>
                <w:sz w:val="22"/>
                <w:szCs w:val="22"/>
              </w:rPr>
            </w:pPr>
            <w:r w:rsidRPr="00C210F8">
              <w:rPr>
                <w:rFonts w:asciiTheme="minorHAnsi" w:hAnsiTheme="minorHAnsi" w:cstheme="minorHAnsi"/>
                <w:sz w:val="22"/>
                <w:szCs w:val="22"/>
              </w:rPr>
              <w:t>26.</w:t>
            </w:r>
          </w:p>
        </w:tc>
        <w:tc>
          <w:tcPr>
            <w:tcW w:w="3308" w:type="dxa"/>
          </w:tcPr>
          <w:p w14:paraId="66E5EC0E" w14:textId="7768485F" w:rsidR="00A73B47" w:rsidRPr="00C210F8" w:rsidRDefault="00A73B47" w:rsidP="00A73B47">
            <w:pPr>
              <w:rPr>
                <w:rFonts w:asciiTheme="minorHAnsi" w:hAnsiTheme="minorHAnsi" w:cstheme="minorHAnsi"/>
                <w:sz w:val="22"/>
                <w:szCs w:val="22"/>
              </w:rPr>
            </w:pPr>
            <w:r w:rsidRPr="00C210F8">
              <w:rPr>
                <w:rFonts w:asciiTheme="minorHAnsi" w:hAnsiTheme="minorHAnsi" w:cstheme="minorHAnsi"/>
                <w:sz w:val="22"/>
                <w:szCs w:val="22"/>
              </w:rPr>
              <w:t>Duomenų perdavimo prievadas</w:t>
            </w:r>
          </w:p>
        </w:tc>
        <w:tc>
          <w:tcPr>
            <w:tcW w:w="5876" w:type="dxa"/>
          </w:tcPr>
          <w:p w14:paraId="1D9DB239" w14:textId="76AD5337" w:rsidR="00A73B47" w:rsidRPr="00C210F8" w:rsidRDefault="00A73B47" w:rsidP="00A73B47">
            <w:pPr>
              <w:rPr>
                <w:rFonts w:asciiTheme="minorHAnsi" w:hAnsiTheme="minorHAnsi" w:cstheme="minorHAnsi"/>
                <w:sz w:val="22"/>
                <w:szCs w:val="22"/>
              </w:rPr>
            </w:pPr>
            <w:r w:rsidRPr="00C210F8">
              <w:rPr>
                <w:rFonts w:asciiTheme="minorHAnsi" w:hAnsiTheme="minorHAnsi" w:cstheme="minorHAnsi"/>
                <w:sz w:val="22"/>
                <w:szCs w:val="22"/>
              </w:rPr>
              <w:t>RJ45, 10/100BASE-T</w:t>
            </w:r>
          </w:p>
        </w:tc>
      </w:tr>
      <w:tr w:rsidR="00A73B47" w:rsidRPr="00C210F8" w14:paraId="13182022" w14:textId="77777777" w:rsidTr="00B04639">
        <w:trPr>
          <w:trHeight w:val="324"/>
        </w:trPr>
        <w:tc>
          <w:tcPr>
            <w:tcW w:w="574" w:type="dxa"/>
          </w:tcPr>
          <w:p w14:paraId="217D90EB" w14:textId="7649BA60" w:rsidR="00A73B47" w:rsidRPr="00C210F8" w:rsidRDefault="00A73B47" w:rsidP="00A73B47">
            <w:pPr>
              <w:rPr>
                <w:rFonts w:asciiTheme="minorHAnsi" w:hAnsiTheme="minorHAnsi" w:cstheme="minorHAnsi"/>
                <w:sz w:val="22"/>
                <w:szCs w:val="22"/>
              </w:rPr>
            </w:pPr>
            <w:r w:rsidRPr="00244911">
              <w:rPr>
                <w:rFonts w:asciiTheme="minorHAnsi" w:hAnsiTheme="minorHAnsi" w:cstheme="minorHAnsi"/>
                <w:sz w:val="22"/>
                <w:szCs w:val="22"/>
              </w:rPr>
              <w:t>27.</w:t>
            </w:r>
          </w:p>
        </w:tc>
        <w:tc>
          <w:tcPr>
            <w:tcW w:w="3308" w:type="dxa"/>
          </w:tcPr>
          <w:p w14:paraId="692D3F0A" w14:textId="725E6062" w:rsidR="00A73B47" w:rsidRPr="00C210F8" w:rsidRDefault="00A73B47" w:rsidP="00A73B47">
            <w:pPr>
              <w:rPr>
                <w:rFonts w:asciiTheme="minorHAnsi" w:hAnsiTheme="minorHAnsi" w:cstheme="minorHAnsi"/>
                <w:sz w:val="22"/>
                <w:szCs w:val="22"/>
              </w:rPr>
            </w:pPr>
            <w:r w:rsidRPr="00C210F8">
              <w:rPr>
                <w:rFonts w:asciiTheme="minorHAnsi" w:hAnsiTheme="minorHAnsi" w:cstheme="minorHAnsi"/>
                <w:sz w:val="22"/>
                <w:szCs w:val="22"/>
              </w:rPr>
              <w:t>Sauga, prisijungimo autentifikavimas</w:t>
            </w:r>
          </w:p>
        </w:tc>
        <w:tc>
          <w:tcPr>
            <w:tcW w:w="5876" w:type="dxa"/>
          </w:tcPr>
          <w:p w14:paraId="29A49619" w14:textId="77777777" w:rsidR="00A73B47" w:rsidRPr="00C210F8" w:rsidRDefault="00A73B47" w:rsidP="00A73B47">
            <w:pPr>
              <w:rPr>
                <w:rFonts w:asciiTheme="minorHAnsi" w:hAnsiTheme="minorHAnsi" w:cstheme="minorHAnsi"/>
                <w:sz w:val="22"/>
                <w:szCs w:val="22"/>
              </w:rPr>
            </w:pPr>
            <w:r w:rsidRPr="00C210F8">
              <w:rPr>
                <w:rFonts w:asciiTheme="minorHAnsi" w:hAnsiTheme="minorHAnsi" w:cstheme="minorHAnsi"/>
                <w:sz w:val="22"/>
                <w:szCs w:val="22"/>
              </w:rPr>
              <w:t xml:space="preserve">Nemažiau: </w:t>
            </w:r>
          </w:p>
          <w:p w14:paraId="2A1F18B9" w14:textId="77777777" w:rsidR="00A73B47" w:rsidRPr="00C210F8" w:rsidRDefault="00A73B47" w:rsidP="00A73B47">
            <w:pPr>
              <w:pStyle w:val="ListParagraph"/>
              <w:numPr>
                <w:ilvl w:val="0"/>
                <w:numId w:val="46"/>
              </w:numPr>
              <w:rPr>
                <w:rFonts w:asciiTheme="minorHAnsi" w:hAnsiTheme="minorHAnsi" w:cstheme="minorHAnsi"/>
                <w:sz w:val="22"/>
                <w:szCs w:val="22"/>
              </w:rPr>
            </w:pPr>
            <w:r w:rsidRPr="00C210F8">
              <w:rPr>
                <w:rFonts w:asciiTheme="minorHAnsi" w:hAnsiTheme="minorHAnsi" w:cstheme="minorHAnsi"/>
                <w:sz w:val="22"/>
                <w:szCs w:val="22"/>
              </w:rPr>
              <w:t>HTTPS (SSL),</w:t>
            </w:r>
          </w:p>
          <w:p w14:paraId="06042A4E" w14:textId="77777777" w:rsidR="00A73B47" w:rsidRPr="00C210F8" w:rsidRDefault="00A73B47" w:rsidP="00A73B47">
            <w:pPr>
              <w:pStyle w:val="ListParagraph"/>
              <w:numPr>
                <w:ilvl w:val="0"/>
                <w:numId w:val="46"/>
              </w:numPr>
              <w:rPr>
                <w:rFonts w:asciiTheme="minorHAnsi" w:hAnsiTheme="minorHAnsi" w:cstheme="minorHAnsi"/>
                <w:sz w:val="22"/>
                <w:szCs w:val="22"/>
              </w:rPr>
            </w:pPr>
            <w:proofErr w:type="spellStart"/>
            <w:r w:rsidRPr="00C210F8">
              <w:rPr>
                <w:rFonts w:asciiTheme="minorHAnsi" w:hAnsiTheme="minorHAnsi" w:cstheme="minorHAnsi"/>
                <w:sz w:val="22"/>
                <w:szCs w:val="22"/>
              </w:rPr>
              <w:t>Digest</w:t>
            </w:r>
            <w:proofErr w:type="spellEnd"/>
            <w:r w:rsidRPr="00C210F8">
              <w:rPr>
                <w:rFonts w:asciiTheme="minorHAnsi" w:hAnsiTheme="minorHAnsi" w:cstheme="minorHAnsi"/>
                <w:sz w:val="22"/>
                <w:szCs w:val="22"/>
              </w:rPr>
              <w:t>,</w:t>
            </w:r>
          </w:p>
          <w:p w14:paraId="68D7B58B" w14:textId="77777777" w:rsidR="00A73B47" w:rsidRPr="00C210F8" w:rsidRDefault="00A73B47" w:rsidP="00A73B47">
            <w:pPr>
              <w:pStyle w:val="ListParagraph"/>
              <w:numPr>
                <w:ilvl w:val="0"/>
                <w:numId w:val="46"/>
              </w:numPr>
              <w:rPr>
                <w:rFonts w:asciiTheme="minorHAnsi" w:hAnsiTheme="minorHAnsi" w:cstheme="minorHAnsi"/>
                <w:sz w:val="22"/>
                <w:szCs w:val="22"/>
              </w:rPr>
            </w:pPr>
            <w:r w:rsidRPr="00C210F8">
              <w:rPr>
                <w:rFonts w:asciiTheme="minorHAnsi" w:hAnsiTheme="minorHAnsi" w:cstheme="minorHAnsi"/>
                <w:sz w:val="22"/>
                <w:szCs w:val="22"/>
              </w:rPr>
              <w:t>IP adresų filtravimas,</w:t>
            </w:r>
          </w:p>
          <w:p w14:paraId="365C9314" w14:textId="77777777" w:rsidR="00A73B47" w:rsidRPr="00C210F8" w:rsidRDefault="00A73B47" w:rsidP="00A73B47">
            <w:pPr>
              <w:pStyle w:val="ListParagraph"/>
              <w:numPr>
                <w:ilvl w:val="0"/>
                <w:numId w:val="46"/>
              </w:numPr>
              <w:rPr>
                <w:rFonts w:asciiTheme="minorHAnsi" w:hAnsiTheme="minorHAnsi" w:cstheme="minorHAnsi"/>
                <w:sz w:val="22"/>
                <w:szCs w:val="22"/>
              </w:rPr>
            </w:pPr>
            <w:r w:rsidRPr="00C210F8">
              <w:rPr>
                <w:rFonts w:asciiTheme="minorHAnsi" w:hAnsiTheme="minorHAnsi" w:cstheme="minorHAnsi"/>
                <w:sz w:val="22"/>
                <w:szCs w:val="22"/>
              </w:rPr>
              <w:t xml:space="preserve">vartotojo prieigos žurnalas, </w:t>
            </w:r>
          </w:p>
          <w:p w14:paraId="18832A3A" w14:textId="77777777" w:rsidR="00A73B47" w:rsidRPr="00C210F8" w:rsidRDefault="00A73B47" w:rsidP="00A73B47">
            <w:pPr>
              <w:pStyle w:val="ListParagraph"/>
              <w:numPr>
                <w:ilvl w:val="0"/>
                <w:numId w:val="46"/>
              </w:numPr>
              <w:rPr>
                <w:rFonts w:asciiTheme="minorHAnsi" w:hAnsiTheme="minorHAnsi" w:cstheme="minorHAnsi"/>
                <w:sz w:val="22"/>
                <w:szCs w:val="22"/>
              </w:rPr>
            </w:pPr>
            <w:r w:rsidRPr="00C210F8">
              <w:rPr>
                <w:rFonts w:asciiTheme="minorHAnsi" w:hAnsiTheme="minorHAnsi" w:cstheme="minorHAnsi"/>
                <w:sz w:val="22"/>
                <w:szCs w:val="22"/>
              </w:rPr>
              <w:t>802.1X autentifikavimas (EAP-TLS, EAP-LEAP)</w:t>
            </w:r>
          </w:p>
          <w:p w14:paraId="07D86144" w14:textId="7AF7C33E" w:rsidR="00A73B47" w:rsidRPr="00C210F8" w:rsidRDefault="00A73B47" w:rsidP="00A73B47">
            <w:pPr>
              <w:rPr>
                <w:rFonts w:asciiTheme="minorHAnsi" w:hAnsiTheme="minorHAnsi" w:cstheme="minorHAnsi"/>
                <w:sz w:val="22"/>
                <w:szCs w:val="22"/>
              </w:rPr>
            </w:pPr>
            <w:proofErr w:type="spellStart"/>
            <w:r w:rsidRPr="00C210F8">
              <w:rPr>
                <w:rFonts w:asciiTheme="minorHAnsi" w:hAnsiTheme="minorHAnsi" w:cstheme="minorHAnsi"/>
                <w:sz w:val="22"/>
                <w:szCs w:val="22"/>
              </w:rPr>
              <w:t>Cyber</w:t>
            </w:r>
            <w:proofErr w:type="spellEnd"/>
            <w:r w:rsidRPr="00C210F8">
              <w:rPr>
                <w:rFonts w:asciiTheme="minorHAnsi" w:hAnsiTheme="minorHAnsi" w:cstheme="minorHAnsi"/>
                <w:sz w:val="22"/>
                <w:szCs w:val="22"/>
              </w:rPr>
              <w:t xml:space="preserve"> </w:t>
            </w:r>
            <w:proofErr w:type="spellStart"/>
            <w:r w:rsidRPr="00C210F8">
              <w:rPr>
                <w:rFonts w:asciiTheme="minorHAnsi" w:hAnsiTheme="minorHAnsi" w:cstheme="minorHAnsi"/>
                <w:sz w:val="22"/>
                <w:szCs w:val="22"/>
              </w:rPr>
              <w:t>security</w:t>
            </w:r>
            <w:proofErr w:type="spellEnd"/>
            <w:r w:rsidRPr="00C210F8">
              <w:rPr>
                <w:rFonts w:asciiTheme="minorHAnsi" w:hAnsiTheme="minorHAnsi" w:cstheme="minorHAnsi"/>
                <w:sz w:val="22"/>
                <w:szCs w:val="22"/>
              </w:rPr>
              <w:t xml:space="preserve"> </w:t>
            </w:r>
            <w:proofErr w:type="spellStart"/>
            <w:r w:rsidRPr="00C210F8">
              <w:rPr>
                <w:rFonts w:asciiTheme="minorHAnsi" w:hAnsiTheme="minorHAnsi" w:cstheme="minorHAnsi"/>
                <w:sz w:val="22"/>
                <w:szCs w:val="22"/>
              </w:rPr>
              <w:t>assuarance</w:t>
            </w:r>
            <w:proofErr w:type="spellEnd"/>
            <w:r w:rsidRPr="00C210F8">
              <w:rPr>
                <w:rFonts w:asciiTheme="minorHAnsi" w:hAnsiTheme="minorHAnsi" w:cstheme="minorHAnsi"/>
                <w:sz w:val="22"/>
                <w:szCs w:val="22"/>
              </w:rPr>
              <w:t xml:space="preserve"> </w:t>
            </w:r>
            <w:proofErr w:type="spellStart"/>
            <w:r w:rsidRPr="00C210F8">
              <w:rPr>
                <w:rFonts w:asciiTheme="minorHAnsi" w:hAnsiTheme="minorHAnsi" w:cstheme="minorHAnsi"/>
                <w:sz w:val="22"/>
                <w:szCs w:val="22"/>
              </w:rPr>
              <w:t>program</w:t>
            </w:r>
            <w:proofErr w:type="spellEnd"/>
            <w:r w:rsidRPr="00C210F8">
              <w:rPr>
                <w:rFonts w:asciiTheme="minorHAnsi" w:hAnsiTheme="minorHAnsi" w:cstheme="minorHAnsi"/>
                <w:sz w:val="22"/>
                <w:szCs w:val="22"/>
              </w:rPr>
              <w:t xml:space="preserve"> UL CAP (UL 2900-1)</w:t>
            </w:r>
          </w:p>
        </w:tc>
      </w:tr>
      <w:tr w:rsidR="00A73B47" w:rsidRPr="00C210F8" w14:paraId="38961683" w14:textId="77777777" w:rsidTr="00B04639">
        <w:trPr>
          <w:trHeight w:val="324"/>
        </w:trPr>
        <w:tc>
          <w:tcPr>
            <w:tcW w:w="574" w:type="dxa"/>
          </w:tcPr>
          <w:p w14:paraId="01BB41B0" w14:textId="057FF4EE" w:rsidR="00A73B47" w:rsidRPr="00C210F8" w:rsidRDefault="00A73B47" w:rsidP="00A73B47">
            <w:pPr>
              <w:rPr>
                <w:rFonts w:asciiTheme="minorHAnsi" w:hAnsiTheme="minorHAnsi" w:cstheme="minorHAnsi"/>
                <w:sz w:val="22"/>
                <w:szCs w:val="22"/>
              </w:rPr>
            </w:pPr>
            <w:r w:rsidRPr="00244911">
              <w:rPr>
                <w:rFonts w:asciiTheme="minorHAnsi" w:hAnsiTheme="minorHAnsi" w:cstheme="minorHAnsi"/>
                <w:sz w:val="22"/>
                <w:szCs w:val="22"/>
              </w:rPr>
              <w:t>28.</w:t>
            </w:r>
          </w:p>
        </w:tc>
        <w:tc>
          <w:tcPr>
            <w:tcW w:w="3308" w:type="dxa"/>
          </w:tcPr>
          <w:p w14:paraId="07D3A5DA" w14:textId="0E0A0901" w:rsidR="00A73B47" w:rsidRPr="00C210F8" w:rsidRDefault="00A73B47" w:rsidP="00A73B47">
            <w:pPr>
              <w:rPr>
                <w:rFonts w:asciiTheme="minorHAnsi" w:hAnsiTheme="minorHAnsi" w:cstheme="minorHAnsi"/>
                <w:sz w:val="22"/>
                <w:szCs w:val="22"/>
              </w:rPr>
            </w:pPr>
            <w:r w:rsidRPr="00C210F8">
              <w:rPr>
                <w:rFonts w:asciiTheme="minorHAnsi" w:hAnsiTheme="minorHAnsi" w:cstheme="minorHAnsi"/>
                <w:sz w:val="22"/>
                <w:szCs w:val="22"/>
              </w:rPr>
              <w:t>Elektros tiekimo parametrai</w:t>
            </w:r>
          </w:p>
        </w:tc>
        <w:tc>
          <w:tcPr>
            <w:tcW w:w="5876" w:type="dxa"/>
          </w:tcPr>
          <w:p w14:paraId="5D8E566A" w14:textId="320818FF" w:rsidR="00A73B47" w:rsidRPr="00C210F8" w:rsidRDefault="00A73B47" w:rsidP="00A73B47">
            <w:pPr>
              <w:pStyle w:val="ListParagraph"/>
              <w:numPr>
                <w:ilvl w:val="0"/>
                <w:numId w:val="46"/>
              </w:numPr>
              <w:rPr>
                <w:rFonts w:asciiTheme="minorHAnsi" w:hAnsiTheme="minorHAnsi" w:cstheme="minorHAnsi"/>
                <w:sz w:val="22"/>
                <w:szCs w:val="22"/>
              </w:rPr>
            </w:pPr>
            <w:r w:rsidRPr="00C210F8">
              <w:rPr>
                <w:rFonts w:asciiTheme="minorHAnsi" w:hAnsiTheme="minorHAnsi" w:cstheme="minorHAnsi"/>
                <w:sz w:val="22"/>
                <w:szCs w:val="22"/>
              </w:rPr>
              <w:t xml:space="preserve">Numatytas </w:t>
            </w:r>
            <w:proofErr w:type="spellStart"/>
            <w:r w:rsidRPr="00C210F8">
              <w:rPr>
                <w:rFonts w:asciiTheme="minorHAnsi" w:hAnsiTheme="minorHAnsi" w:cstheme="minorHAnsi"/>
                <w:sz w:val="22"/>
                <w:szCs w:val="22"/>
              </w:rPr>
              <w:t>HPoE</w:t>
            </w:r>
            <w:proofErr w:type="spellEnd"/>
            <w:r w:rsidRPr="00C210F8">
              <w:rPr>
                <w:rFonts w:asciiTheme="minorHAnsi" w:hAnsiTheme="minorHAnsi" w:cstheme="minorHAnsi"/>
                <w:sz w:val="22"/>
                <w:szCs w:val="22"/>
              </w:rPr>
              <w:t xml:space="preserve"> (</w:t>
            </w:r>
            <w:proofErr w:type="spellStart"/>
            <w:r w:rsidRPr="00C210F8">
              <w:rPr>
                <w:rFonts w:asciiTheme="minorHAnsi" w:hAnsiTheme="minorHAnsi" w:cstheme="minorHAnsi"/>
                <w:sz w:val="22"/>
                <w:szCs w:val="22"/>
              </w:rPr>
              <w:t>power</w:t>
            </w:r>
            <w:proofErr w:type="spellEnd"/>
            <w:r w:rsidRPr="00C210F8">
              <w:rPr>
                <w:rFonts w:asciiTheme="minorHAnsi" w:hAnsiTheme="minorHAnsi" w:cstheme="minorHAnsi"/>
                <w:sz w:val="22"/>
                <w:szCs w:val="22"/>
              </w:rPr>
              <w:t xml:space="preserve"> </w:t>
            </w:r>
            <w:proofErr w:type="spellStart"/>
            <w:r w:rsidRPr="00C210F8">
              <w:rPr>
                <w:rFonts w:asciiTheme="minorHAnsi" w:hAnsiTheme="minorHAnsi" w:cstheme="minorHAnsi"/>
                <w:sz w:val="22"/>
                <w:szCs w:val="22"/>
              </w:rPr>
              <w:t>over</w:t>
            </w:r>
            <w:proofErr w:type="spellEnd"/>
            <w:r w:rsidRPr="00C210F8">
              <w:rPr>
                <w:rFonts w:asciiTheme="minorHAnsi" w:hAnsiTheme="minorHAnsi" w:cstheme="minorHAnsi"/>
                <w:sz w:val="22"/>
                <w:szCs w:val="22"/>
              </w:rPr>
              <w:t xml:space="preserve"> </w:t>
            </w:r>
            <w:proofErr w:type="spellStart"/>
            <w:r w:rsidRPr="00C210F8">
              <w:rPr>
                <w:rFonts w:asciiTheme="minorHAnsi" w:hAnsiTheme="minorHAnsi" w:cstheme="minorHAnsi"/>
                <w:sz w:val="22"/>
                <w:szCs w:val="22"/>
              </w:rPr>
              <w:t>ethernet</w:t>
            </w:r>
            <w:proofErr w:type="spellEnd"/>
            <w:r w:rsidRPr="00C210F8">
              <w:rPr>
                <w:rFonts w:asciiTheme="minorHAnsi" w:hAnsiTheme="minorHAnsi" w:cstheme="minorHAnsi"/>
                <w:sz w:val="22"/>
                <w:szCs w:val="22"/>
              </w:rPr>
              <w:t>) (IEEE802.3bt)</w:t>
            </w:r>
          </w:p>
        </w:tc>
      </w:tr>
      <w:tr w:rsidR="00A73B47" w:rsidRPr="00244911" w14:paraId="5FCFE8ED" w14:textId="77777777" w:rsidTr="00B04639">
        <w:trPr>
          <w:trHeight w:val="324"/>
        </w:trPr>
        <w:tc>
          <w:tcPr>
            <w:tcW w:w="574" w:type="dxa"/>
          </w:tcPr>
          <w:p w14:paraId="428E5260" w14:textId="18E41246" w:rsidR="00A73B47" w:rsidRPr="00244911" w:rsidRDefault="00A73B47" w:rsidP="00A73B47">
            <w:pPr>
              <w:rPr>
                <w:rFonts w:asciiTheme="minorHAnsi" w:hAnsiTheme="minorHAnsi" w:cstheme="minorHAnsi"/>
                <w:sz w:val="22"/>
                <w:szCs w:val="22"/>
              </w:rPr>
            </w:pPr>
            <w:r w:rsidRPr="00244911">
              <w:rPr>
                <w:rFonts w:asciiTheme="minorHAnsi" w:hAnsiTheme="minorHAnsi" w:cstheme="minorHAnsi"/>
                <w:sz w:val="22"/>
                <w:szCs w:val="22"/>
              </w:rPr>
              <w:t>29.</w:t>
            </w:r>
          </w:p>
        </w:tc>
        <w:tc>
          <w:tcPr>
            <w:tcW w:w="3308" w:type="dxa"/>
          </w:tcPr>
          <w:p w14:paraId="68FAFEEB" w14:textId="7BB3B9DD" w:rsidR="00A73B47" w:rsidRPr="00244911" w:rsidRDefault="00A73B47" w:rsidP="00A73B47">
            <w:pPr>
              <w:rPr>
                <w:rFonts w:asciiTheme="minorHAnsi" w:hAnsiTheme="minorHAnsi" w:cstheme="minorHAnsi"/>
                <w:sz w:val="22"/>
                <w:szCs w:val="22"/>
              </w:rPr>
            </w:pPr>
            <w:r w:rsidRPr="00244911">
              <w:rPr>
                <w:rFonts w:asciiTheme="minorHAnsi" w:hAnsiTheme="minorHAnsi" w:cstheme="minorHAnsi"/>
                <w:sz w:val="22"/>
                <w:szCs w:val="22"/>
              </w:rPr>
              <w:t>Atsparumas išoriniam aplinkos poveikiui ne prastesnis nei IP66;</w:t>
            </w:r>
          </w:p>
        </w:tc>
        <w:tc>
          <w:tcPr>
            <w:tcW w:w="5876" w:type="dxa"/>
          </w:tcPr>
          <w:p w14:paraId="0012799B" w14:textId="38EE3B36" w:rsidR="00A73B47" w:rsidRPr="00244911" w:rsidRDefault="00A73B47" w:rsidP="00A73B47">
            <w:pPr>
              <w:rPr>
                <w:rFonts w:asciiTheme="minorHAnsi" w:hAnsiTheme="minorHAnsi" w:cstheme="minorHAnsi"/>
                <w:sz w:val="22"/>
                <w:szCs w:val="22"/>
                <w:lang w:val="en-US"/>
              </w:rPr>
            </w:pPr>
            <w:r w:rsidRPr="00244911">
              <w:rPr>
                <w:rFonts w:asciiTheme="minorHAnsi" w:hAnsiTheme="minorHAnsi" w:cstheme="minorHAnsi"/>
                <w:sz w:val="22"/>
                <w:szCs w:val="22"/>
              </w:rPr>
              <w:t>Atsparumas išoriniam aplinkos poveikiui ne prastesnis nei IP66;</w:t>
            </w:r>
          </w:p>
        </w:tc>
      </w:tr>
      <w:tr w:rsidR="00A73B47" w:rsidRPr="00244911" w14:paraId="14239BE1" w14:textId="77777777" w:rsidTr="00B04639">
        <w:trPr>
          <w:trHeight w:val="324"/>
        </w:trPr>
        <w:tc>
          <w:tcPr>
            <w:tcW w:w="574" w:type="dxa"/>
          </w:tcPr>
          <w:p w14:paraId="73897EB3" w14:textId="009DC9AC" w:rsidR="00A73B47" w:rsidRPr="00244911" w:rsidRDefault="00A73B47" w:rsidP="00A73B47">
            <w:pPr>
              <w:rPr>
                <w:rFonts w:asciiTheme="minorHAnsi" w:hAnsiTheme="minorHAnsi" w:cstheme="minorHAnsi"/>
                <w:sz w:val="22"/>
                <w:szCs w:val="22"/>
              </w:rPr>
            </w:pPr>
            <w:r w:rsidRPr="00244911">
              <w:rPr>
                <w:rFonts w:asciiTheme="minorHAnsi" w:hAnsiTheme="minorHAnsi" w:cstheme="minorHAnsi"/>
                <w:sz w:val="22"/>
                <w:szCs w:val="22"/>
              </w:rPr>
              <w:lastRenderedPageBreak/>
              <w:t>30.</w:t>
            </w:r>
          </w:p>
        </w:tc>
        <w:tc>
          <w:tcPr>
            <w:tcW w:w="3308" w:type="dxa"/>
          </w:tcPr>
          <w:p w14:paraId="7CCE9CBF" w14:textId="26625E0F" w:rsidR="00A73B47" w:rsidRPr="00244911" w:rsidRDefault="00A73B47" w:rsidP="00A73B47">
            <w:pPr>
              <w:rPr>
                <w:rFonts w:asciiTheme="minorHAnsi" w:hAnsiTheme="minorHAnsi" w:cstheme="minorHAnsi"/>
                <w:sz w:val="22"/>
                <w:szCs w:val="22"/>
              </w:rPr>
            </w:pPr>
            <w:r w:rsidRPr="00244911">
              <w:rPr>
                <w:rFonts w:asciiTheme="minorHAnsi" w:hAnsiTheme="minorHAnsi" w:cstheme="minorHAnsi"/>
                <w:sz w:val="22"/>
                <w:szCs w:val="22"/>
              </w:rPr>
              <w:t>Atsparumas mechaniniam poveikiui</w:t>
            </w:r>
          </w:p>
        </w:tc>
        <w:tc>
          <w:tcPr>
            <w:tcW w:w="5876" w:type="dxa"/>
          </w:tcPr>
          <w:p w14:paraId="1D60582E" w14:textId="26BF3E51" w:rsidR="00A73B47" w:rsidRPr="00244911" w:rsidRDefault="00A73B47" w:rsidP="00A73B47">
            <w:pPr>
              <w:rPr>
                <w:rFonts w:asciiTheme="minorHAnsi" w:hAnsiTheme="minorHAnsi" w:cstheme="minorHAnsi"/>
                <w:sz w:val="22"/>
                <w:szCs w:val="22"/>
                <w:lang w:val="en-US"/>
              </w:rPr>
            </w:pPr>
            <w:r w:rsidRPr="00244911">
              <w:rPr>
                <w:rFonts w:asciiTheme="minorHAnsi" w:hAnsiTheme="minorHAnsi" w:cstheme="minorHAnsi"/>
                <w:sz w:val="22"/>
                <w:szCs w:val="22"/>
              </w:rPr>
              <w:t>Nemažiau IK10</w:t>
            </w:r>
          </w:p>
        </w:tc>
      </w:tr>
      <w:tr w:rsidR="00A73B47" w:rsidRPr="00244911" w14:paraId="26D701FB" w14:textId="77777777" w:rsidTr="00B04639">
        <w:trPr>
          <w:trHeight w:val="324"/>
        </w:trPr>
        <w:tc>
          <w:tcPr>
            <w:tcW w:w="574" w:type="dxa"/>
          </w:tcPr>
          <w:p w14:paraId="22E98698" w14:textId="404E6E7A" w:rsidR="00A73B47" w:rsidRPr="00244911" w:rsidRDefault="00A73B47" w:rsidP="00A73B47">
            <w:pPr>
              <w:rPr>
                <w:rFonts w:asciiTheme="minorHAnsi" w:hAnsiTheme="minorHAnsi" w:cstheme="minorHAnsi"/>
                <w:sz w:val="22"/>
                <w:szCs w:val="22"/>
              </w:rPr>
            </w:pPr>
            <w:r w:rsidRPr="00244911">
              <w:rPr>
                <w:rFonts w:asciiTheme="minorHAnsi" w:hAnsiTheme="minorHAnsi" w:cstheme="minorHAnsi"/>
                <w:sz w:val="22"/>
                <w:szCs w:val="22"/>
              </w:rPr>
              <w:t>31.</w:t>
            </w:r>
          </w:p>
        </w:tc>
        <w:tc>
          <w:tcPr>
            <w:tcW w:w="3308" w:type="dxa"/>
          </w:tcPr>
          <w:p w14:paraId="73DD3F2C" w14:textId="11C66D3D" w:rsidR="00A73B47" w:rsidRPr="00244911" w:rsidRDefault="00A73B47" w:rsidP="00A73B47">
            <w:pPr>
              <w:rPr>
                <w:rFonts w:asciiTheme="minorHAnsi" w:hAnsiTheme="minorHAnsi" w:cstheme="minorHAnsi"/>
                <w:sz w:val="22"/>
                <w:szCs w:val="22"/>
              </w:rPr>
            </w:pPr>
            <w:r w:rsidRPr="00244911">
              <w:rPr>
                <w:rFonts w:asciiTheme="minorHAnsi" w:hAnsiTheme="minorHAnsi" w:cstheme="minorHAnsi"/>
                <w:sz w:val="22"/>
                <w:szCs w:val="22"/>
              </w:rPr>
              <w:t>Darbo temperatūrų diapazonas</w:t>
            </w:r>
          </w:p>
        </w:tc>
        <w:tc>
          <w:tcPr>
            <w:tcW w:w="5876" w:type="dxa"/>
          </w:tcPr>
          <w:p w14:paraId="09CD5F8B" w14:textId="20F55C19" w:rsidR="00A73B47" w:rsidRPr="00244911" w:rsidRDefault="00A73B47" w:rsidP="00A73B47">
            <w:pPr>
              <w:rPr>
                <w:rFonts w:asciiTheme="minorHAnsi" w:hAnsiTheme="minorHAnsi" w:cstheme="minorHAnsi"/>
                <w:sz w:val="22"/>
                <w:szCs w:val="22"/>
                <w:lang w:val="en-US"/>
              </w:rPr>
            </w:pPr>
            <w:r w:rsidRPr="00244911">
              <w:rPr>
                <w:rFonts w:asciiTheme="minorHAnsi" w:hAnsiTheme="minorHAnsi" w:cstheme="minorHAnsi"/>
                <w:sz w:val="22"/>
                <w:szCs w:val="22"/>
              </w:rPr>
              <w:t>ne siauresnis kaip -40 - +55 C.</w:t>
            </w:r>
          </w:p>
        </w:tc>
      </w:tr>
      <w:tr w:rsidR="00A73B47" w:rsidRPr="00244911" w14:paraId="37FCED97" w14:textId="77777777" w:rsidTr="00B04639">
        <w:trPr>
          <w:trHeight w:val="324"/>
        </w:trPr>
        <w:tc>
          <w:tcPr>
            <w:tcW w:w="574" w:type="dxa"/>
          </w:tcPr>
          <w:p w14:paraId="24C3506D" w14:textId="1BF1117F" w:rsidR="00A73B47" w:rsidRPr="00244911" w:rsidRDefault="00A73B47" w:rsidP="00A73B47">
            <w:pPr>
              <w:rPr>
                <w:rFonts w:asciiTheme="minorHAnsi" w:hAnsiTheme="minorHAnsi" w:cstheme="minorHAnsi"/>
                <w:sz w:val="22"/>
                <w:szCs w:val="22"/>
              </w:rPr>
            </w:pPr>
            <w:r w:rsidRPr="00244911">
              <w:rPr>
                <w:rFonts w:asciiTheme="minorHAnsi" w:hAnsiTheme="minorHAnsi" w:cstheme="minorHAnsi"/>
                <w:sz w:val="22"/>
                <w:szCs w:val="22"/>
              </w:rPr>
              <w:t>32.</w:t>
            </w:r>
          </w:p>
        </w:tc>
        <w:tc>
          <w:tcPr>
            <w:tcW w:w="3308" w:type="dxa"/>
          </w:tcPr>
          <w:p w14:paraId="73F135FE" w14:textId="78793568" w:rsidR="00A73B47" w:rsidRPr="00244911" w:rsidRDefault="00A73B47" w:rsidP="00A73B47">
            <w:pPr>
              <w:rPr>
                <w:rFonts w:asciiTheme="minorHAnsi" w:hAnsiTheme="minorHAnsi" w:cstheme="minorHAnsi"/>
                <w:sz w:val="22"/>
                <w:szCs w:val="22"/>
              </w:rPr>
            </w:pPr>
            <w:r w:rsidRPr="00244911">
              <w:rPr>
                <w:rFonts w:asciiTheme="minorHAnsi" w:hAnsiTheme="minorHAnsi" w:cstheme="minorHAnsi"/>
                <w:sz w:val="22"/>
                <w:szCs w:val="22"/>
              </w:rPr>
              <w:t>Garantija</w:t>
            </w:r>
          </w:p>
        </w:tc>
        <w:tc>
          <w:tcPr>
            <w:tcW w:w="5876" w:type="dxa"/>
          </w:tcPr>
          <w:p w14:paraId="07B14DA8" w14:textId="5D02D050" w:rsidR="00A73B47" w:rsidRPr="00244911" w:rsidRDefault="00A73B47" w:rsidP="00A73B47">
            <w:pPr>
              <w:rPr>
                <w:rFonts w:asciiTheme="minorHAnsi" w:hAnsiTheme="minorHAnsi" w:cstheme="minorHAnsi"/>
                <w:sz w:val="22"/>
                <w:szCs w:val="22"/>
                <w:lang w:val="en-US"/>
              </w:rPr>
            </w:pPr>
            <w:r w:rsidRPr="00244911">
              <w:rPr>
                <w:rFonts w:asciiTheme="minorHAnsi" w:hAnsiTheme="minorHAnsi" w:cstheme="minorHAnsi"/>
                <w:sz w:val="22"/>
                <w:szCs w:val="22"/>
              </w:rPr>
              <w:t>24 mėn.</w:t>
            </w:r>
          </w:p>
        </w:tc>
      </w:tr>
      <w:tr w:rsidR="00A73B47" w:rsidRPr="00244911" w14:paraId="1443FF31" w14:textId="77777777" w:rsidTr="00B04639">
        <w:trPr>
          <w:trHeight w:val="324"/>
        </w:trPr>
        <w:tc>
          <w:tcPr>
            <w:tcW w:w="574" w:type="dxa"/>
          </w:tcPr>
          <w:p w14:paraId="5D66EACE" w14:textId="5E78CEFA" w:rsidR="00A73B47" w:rsidRPr="00244911" w:rsidRDefault="00A73B47" w:rsidP="00A73B47">
            <w:pPr>
              <w:rPr>
                <w:rFonts w:asciiTheme="minorHAnsi" w:hAnsiTheme="minorHAnsi" w:cstheme="minorHAnsi"/>
                <w:sz w:val="22"/>
                <w:szCs w:val="22"/>
              </w:rPr>
            </w:pPr>
            <w:r>
              <w:rPr>
                <w:rFonts w:asciiTheme="minorHAnsi" w:hAnsiTheme="minorHAnsi" w:cstheme="minorHAnsi"/>
                <w:sz w:val="22"/>
                <w:szCs w:val="22"/>
              </w:rPr>
              <w:t>33.</w:t>
            </w:r>
          </w:p>
        </w:tc>
        <w:tc>
          <w:tcPr>
            <w:tcW w:w="3308" w:type="dxa"/>
          </w:tcPr>
          <w:p w14:paraId="504AD3B3" w14:textId="51B60731" w:rsidR="00A73B47" w:rsidRPr="00244911" w:rsidRDefault="00A73B47" w:rsidP="00A73B47">
            <w:pPr>
              <w:rPr>
                <w:rFonts w:ascii="Calibri" w:hAnsi="Calibri" w:cs="Calibri"/>
                <w:b/>
                <w:bCs/>
                <w:sz w:val="22"/>
                <w:szCs w:val="22"/>
              </w:rPr>
            </w:pPr>
            <w:r w:rsidRPr="00244911">
              <w:rPr>
                <w:rFonts w:ascii="Calibri" w:hAnsi="Calibri" w:cs="Calibri"/>
                <w:b/>
                <w:bCs/>
                <w:sz w:val="22"/>
                <w:szCs w:val="22"/>
                <w:lang w:bidi="en-US"/>
              </w:rPr>
              <w:t xml:space="preserve">Aplinkos apsaugos kriterijai ir  reikalavimai standartams </w:t>
            </w:r>
          </w:p>
        </w:tc>
        <w:tc>
          <w:tcPr>
            <w:tcW w:w="5876" w:type="dxa"/>
          </w:tcPr>
          <w:p w14:paraId="43EEE116" w14:textId="77777777" w:rsidR="00A73B47" w:rsidRPr="00244911" w:rsidRDefault="00A73B47" w:rsidP="00A73B47">
            <w:pPr>
              <w:rPr>
                <w:rFonts w:ascii="Calibri" w:hAnsi="Calibri" w:cs="Calibri"/>
                <w:b/>
                <w:bCs/>
                <w:sz w:val="22"/>
                <w:szCs w:val="22"/>
              </w:rPr>
            </w:pPr>
            <w:r w:rsidRPr="00244911">
              <w:rPr>
                <w:rFonts w:ascii="Calibri" w:hAnsi="Calibri" w:cs="Calibri"/>
                <w:b/>
                <w:bCs/>
                <w:sz w:val="22"/>
                <w:szCs w:val="22"/>
              </w:rPr>
              <w:t>Sertifikatai ISO 14000, CE, ISO 9000 arba lygiaverčiai sertifikatai.</w:t>
            </w:r>
          </w:p>
          <w:p w14:paraId="0422D471" w14:textId="77777777" w:rsidR="00A73B47" w:rsidRPr="00244911" w:rsidRDefault="00A73B47" w:rsidP="00A73B47">
            <w:pPr>
              <w:rPr>
                <w:rFonts w:ascii="Calibri" w:hAnsi="Calibri" w:cs="Calibri"/>
                <w:spacing w:val="2"/>
                <w:sz w:val="22"/>
                <w:szCs w:val="22"/>
                <w:shd w:val="clear" w:color="auto" w:fill="FFFFFF"/>
                <w:lang w:bidi="en-US"/>
              </w:rPr>
            </w:pPr>
          </w:p>
          <w:p w14:paraId="3E3DEBAC" w14:textId="4B91AFB7" w:rsidR="00A73B47" w:rsidRPr="00244911" w:rsidRDefault="00A73B47" w:rsidP="00A73B47">
            <w:pPr>
              <w:rPr>
                <w:rFonts w:ascii="Calibri" w:hAnsi="Calibri" w:cs="Calibri"/>
                <w:sz w:val="22"/>
                <w:szCs w:val="22"/>
              </w:rPr>
            </w:pPr>
            <w:r w:rsidRPr="00244911">
              <w:rPr>
                <w:rFonts w:ascii="Calibri" w:hAnsi="Calibri" w:cs="Calibri"/>
                <w:spacing w:val="2"/>
                <w:sz w:val="22"/>
                <w:szCs w:val="22"/>
                <w:shd w:val="clear" w:color="auto" w:fill="FFFFFF"/>
                <w:lang w:bidi="en-US"/>
              </w:rPr>
              <w:t xml:space="preserve">Įsigyjamos </w:t>
            </w:r>
            <w:r w:rsidRPr="00244911">
              <w:rPr>
                <w:rFonts w:ascii="Calibri" w:hAnsi="Calibri" w:cs="Calibri"/>
                <w:sz w:val="22"/>
                <w:szCs w:val="22"/>
                <w:lang w:bidi="en-US"/>
              </w:rPr>
              <w:t>vaizdo stebėjimo kameros</w:t>
            </w:r>
            <w:r w:rsidRPr="00244911">
              <w:rPr>
                <w:rFonts w:ascii="Calibri" w:hAnsi="Calibri" w:cs="Calibri"/>
                <w:spacing w:val="2"/>
                <w:sz w:val="22"/>
                <w:szCs w:val="22"/>
                <w:shd w:val="clear" w:color="auto" w:fill="FFFFFF"/>
                <w:lang w:bidi="en-US"/>
              </w:rPr>
              <w:t xml:space="preserve"> turi būti tiekiamos ar perduodamos antrinėse pakuotėse, jos turi atitikti pakuotėms nustatytus minimalius aplinkos apsaugos kriterijus (Tvarkos aprašo 2 priedo II skyrius „Pakuotės“), nebent tai prieštarauja higienos normoms, t. y. pakuotės </w:t>
            </w:r>
            <w:r w:rsidRPr="00244911">
              <w:rPr>
                <w:rFonts w:ascii="Calibri" w:hAnsi="Calibri" w:cs="Calibri"/>
                <w:sz w:val="22"/>
                <w:szCs w:val="22"/>
                <w:lang w:bidi="en-US"/>
              </w:rPr>
              <w:t>turi būti laikytinos perdirbamosiomis pakuotėmis pagal Lietuvos Respublikos mokesčio už aplinkos teršimą įstatymą.</w:t>
            </w:r>
          </w:p>
          <w:p w14:paraId="61A86553" w14:textId="59B9709C" w:rsidR="00A73B47" w:rsidRPr="00244911" w:rsidRDefault="00A73B47" w:rsidP="00A73B47">
            <w:pPr>
              <w:rPr>
                <w:rFonts w:ascii="Calibri" w:hAnsi="Calibri" w:cs="Calibri"/>
                <w:b/>
                <w:bCs/>
                <w:sz w:val="22"/>
                <w:szCs w:val="22"/>
              </w:rPr>
            </w:pPr>
          </w:p>
        </w:tc>
      </w:tr>
      <w:tr w:rsidR="00A73B47" w:rsidRPr="00244911" w14:paraId="1665FA03" w14:textId="77777777" w:rsidTr="00B04639">
        <w:trPr>
          <w:trHeight w:val="324"/>
        </w:trPr>
        <w:tc>
          <w:tcPr>
            <w:tcW w:w="574" w:type="dxa"/>
          </w:tcPr>
          <w:p w14:paraId="27BF86BB" w14:textId="12786ECA" w:rsidR="00A73B47" w:rsidRPr="00244911" w:rsidRDefault="00A73B47" w:rsidP="00A73B47">
            <w:pPr>
              <w:rPr>
                <w:rFonts w:asciiTheme="minorHAnsi" w:hAnsiTheme="minorHAnsi" w:cstheme="minorHAnsi"/>
                <w:sz w:val="22"/>
                <w:szCs w:val="22"/>
              </w:rPr>
            </w:pPr>
            <w:r>
              <w:rPr>
                <w:rFonts w:asciiTheme="minorHAnsi" w:hAnsiTheme="minorHAnsi" w:cstheme="minorHAnsi"/>
                <w:sz w:val="22"/>
                <w:szCs w:val="22"/>
              </w:rPr>
              <w:t>34.</w:t>
            </w:r>
          </w:p>
        </w:tc>
        <w:tc>
          <w:tcPr>
            <w:tcW w:w="3308" w:type="dxa"/>
          </w:tcPr>
          <w:p w14:paraId="79A07CE9" w14:textId="17E94043" w:rsidR="00A73B47" w:rsidRPr="00244911" w:rsidRDefault="00A73B47" w:rsidP="00A73B47">
            <w:pPr>
              <w:rPr>
                <w:rFonts w:asciiTheme="minorHAnsi" w:hAnsiTheme="minorHAnsi" w:cstheme="minorHAnsi"/>
                <w:sz w:val="22"/>
                <w:szCs w:val="22"/>
              </w:rPr>
            </w:pPr>
            <w:r w:rsidRPr="00244911">
              <w:rPr>
                <w:rFonts w:asciiTheme="minorHAnsi" w:hAnsiTheme="minorHAnsi" w:cstheme="minorHAnsi"/>
                <w:sz w:val="22"/>
                <w:szCs w:val="22"/>
              </w:rPr>
              <w:t>Analogiškas savo savybėmis gaminiui</w:t>
            </w:r>
          </w:p>
        </w:tc>
        <w:tc>
          <w:tcPr>
            <w:tcW w:w="5876" w:type="dxa"/>
          </w:tcPr>
          <w:p w14:paraId="1CE4F3B4" w14:textId="6A52F712" w:rsidR="00A73B47" w:rsidRPr="00244911" w:rsidRDefault="00A73B47" w:rsidP="00A73B47">
            <w:pPr>
              <w:rPr>
                <w:rFonts w:asciiTheme="minorHAnsi" w:hAnsiTheme="minorHAnsi" w:cstheme="minorHAnsi"/>
                <w:sz w:val="22"/>
                <w:szCs w:val="22"/>
              </w:rPr>
            </w:pPr>
            <w:r w:rsidRPr="00244911">
              <w:rPr>
                <w:rFonts w:asciiTheme="minorHAnsi" w:hAnsiTheme="minorHAnsi" w:cstheme="minorHAnsi"/>
                <w:sz w:val="22"/>
                <w:szCs w:val="22"/>
              </w:rPr>
              <w:t xml:space="preserve">Savo savybėmis analogiška gaminiui </w:t>
            </w:r>
            <w:proofErr w:type="spellStart"/>
            <w:r w:rsidRPr="00244911">
              <w:rPr>
                <w:rFonts w:asciiTheme="minorHAnsi" w:hAnsiTheme="minorHAnsi" w:cstheme="minorHAnsi"/>
                <w:sz w:val="22"/>
                <w:szCs w:val="22"/>
              </w:rPr>
              <w:t>Wisenet</w:t>
            </w:r>
            <w:proofErr w:type="spellEnd"/>
            <w:r w:rsidRPr="00244911">
              <w:rPr>
                <w:rFonts w:asciiTheme="minorHAnsi" w:hAnsiTheme="minorHAnsi" w:cstheme="minorHAnsi"/>
                <w:sz w:val="22"/>
                <w:szCs w:val="22"/>
              </w:rPr>
              <w:t xml:space="preserve"> XNP-8300RW. Nuoroda: </w:t>
            </w:r>
            <w:hyperlink r:id="rId8" w:history="1">
              <w:r w:rsidRPr="00244911">
                <w:rPr>
                  <w:rStyle w:val="Hyperlink"/>
                  <w:rFonts w:asciiTheme="minorHAnsi" w:hAnsiTheme="minorHAnsi" w:cstheme="minorHAnsi"/>
                  <w:color w:val="auto"/>
                  <w:sz w:val="22"/>
                  <w:szCs w:val="22"/>
                </w:rPr>
                <w:t>XNP-8300RW (hanwhavision.eu)</w:t>
              </w:r>
            </w:hyperlink>
          </w:p>
        </w:tc>
      </w:tr>
    </w:tbl>
    <w:p w14:paraId="378257AF" w14:textId="77777777" w:rsidR="00276B96" w:rsidRPr="00244911" w:rsidRDefault="00276B96" w:rsidP="00264FE0">
      <w:pPr>
        <w:spacing w:line="360" w:lineRule="auto"/>
        <w:ind w:left="-360"/>
        <w:jc w:val="right"/>
        <w:rPr>
          <w:rFonts w:asciiTheme="minorHAnsi" w:hAnsiTheme="minorHAnsi" w:cstheme="minorHAnsi"/>
          <w:sz w:val="22"/>
          <w:szCs w:val="22"/>
        </w:rPr>
      </w:pPr>
    </w:p>
    <w:p w14:paraId="6FB81425" w14:textId="1189D99A" w:rsidR="00264FE0" w:rsidRPr="00244911" w:rsidRDefault="00264FE0" w:rsidP="00264FE0">
      <w:pPr>
        <w:spacing w:line="360" w:lineRule="auto"/>
        <w:ind w:left="-360"/>
        <w:jc w:val="right"/>
        <w:rPr>
          <w:rFonts w:asciiTheme="minorHAnsi" w:hAnsiTheme="minorHAnsi" w:cstheme="minorHAnsi"/>
          <w:sz w:val="22"/>
          <w:szCs w:val="22"/>
        </w:rPr>
      </w:pPr>
      <w:r w:rsidRPr="00244911">
        <w:rPr>
          <w:rFonts w:asciiTheme="minorHAnsi" w:hAnsiTheme="minorHAnsi" w:cstheme="minorHAnsi"/>
          <w:sz w:val="22"/>
          <w:szCs w:val="22"/>
        </w:rPr>
        <w:t>3 lentelė</w:t>
      </w:r>
    </w:p>
    <w:tbl>
      <w:tblPr>
        <w:tblW w:w="975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308"/>
        <w:gridCol w:w="5876"/>
      </w:tblGrid>
      <w:tr w:rsidR="00244911" w:rsidRPr="00244911" w14:paraId="38AAE2E6" w14:textId="77777777" w:rsidTr="00F75BC9">
        <w:trPr>
          <w:trHeight w:val="324"/>
        </w:trPr>
        <w:tc>
          <w:tcPr>
            <w:tcW w:w="9758" w:type="dxa"/>
            <w:gridSpan w:val="3"/>
            <w:shd w:val="clear" w:color="auto" w:fill="E7E6E6" w:themeFill="background2"/>
          </w:tcPr>
          <w:p w14:paraId="03E9BAAB" w14:textId="50AE3954" w:rsidR="00264FE0" w:rsidRPr="00244911" w:rsidRDefault="00264FE0" w:rsidP="00391AEE">
            <w:pPr>
              <w:jc w:val="center"/>
              <w:rPr>
                <w:rFonts w:asciiTheme="minorHAnsi" w:hAnsiTheme="minorHAnsi" w:cstheme="minorHAnsi"/>
                <w:sz w:val="22"/>
                <w:szCs w:val="22"/>
              </w:rPr>
            </w:pPr>
            <w:r w:rsidRPr="00244911">
              <w:rPr>
                <w:rFonts w:asciiTheme="minorHAnsi" w:hAnsiTheme="minorHAnsi" w:cstheme="minorHAnsi"/>
                <w:sz w:val="22"/>
                <w:szCs w:val="22"/>
              </w:rPr>
              <w:t xml:space="preserve">2. </w:t>
            </w:r>
            <w:r w:rsidR="00C05CA5" w:rsidRPr="00244911">
              <w:rPr>
                <w:rFonts w:asciiTheme="minorHAnsi" w:hAnsiTheme="minorHAnsi" w:cstheme="minorHAnsi"/>
                <w:sz w:val="22"/>
                <w:szCs w:val="22"/>
              </w:rPr>
              <w:t>Laikiklis vaizdo stebėjimo kamerai</w:t>
            </w:r>
          </w:p>
        </w:tc>
      </w:tr>
      <w:tr w:rsidR="00244911" w:rsidRPr="00244911" w14:paraId="0F3C0654" w14:textId="77777777" w:rsidTr="00F75BC9">
        <w:trPr>
          <w:trHeight w:val="324"/>
        </w:trPr>
        <w:tc>
          <w:tcPr>
            <w:tcW w:w="574" w:type="dxa"/>
            <w:shd w:val="clear" w:color="auto" w:fill="E7E6E6" w:themeFill="background2"/>
          </w:tcPr>
          <w:p w14:paraId="0ECF74EA" w14:textId="77777777" w:rsidR="00264FE0" w:rsidRPr="00244911" w:rsidRDefault="00264FE0" w:rsidP="00F75BC9">
            <w:pPr>
              <w:jc w:val="center"/>
              <w:rPr>
                <w:rFonts w:asciiTheme="minorHAnsi" w:hAnsiTheme="minorHAnsi" w:cstheme="minorHAnsi"/>
                <w:sz w:val="22"/>
                <w:szCs w:val="22"/>
              </w:rPr>
            </w:pPr>
            <w:r w:rsidRPr="00244911">
              <w:rPr>
                <w:rFonts w:asciiTheme="minorHAnsi" w:hAnsiTheme="minorHAnsi" w:cstheme="minorHAnsi"/>
                <w:sz w:val="22"/>
                <w:szCs w:val="22"/>
              </w:rPr>
              <w:t>Eil. Nr.</w:t>
            </w:r>
          </w:p>
        </w:tc>
        <w:tc>
          <w:tcPr>
            <w:tcW w:w="3308" w:type="dxa"/>
            <w:shd w:val="clear" w:color="auto" w:fill="E7E6E6" w:themeFill="background2"/>
            <w:vAlign w:val="center"/>
          </w:tcPr>
          <w:p w14:paraId="47C4E2F0" w14:textId="77777777" w:rsidR="00264FE0" w:rsidRPr="00244911" w:rsidRDefault="00264FE0" w:rsidP="00F75BC9">
            <w:pPr>
              <w:jc w:val="center"/>
              <w:rPr>
                <w:rFonts w:asciiTheme="minorHAnsi" w:hAnsiTheme="minorHAnsi" w:cstheme="minorHAnsi"/>
                <w:sz w:val="22"/>
                <w:szCs w:val="22"/>
              </w:rPr>
            </w:pPr>
            <w:r w:rsidRPr="00244911">
              <w:rPr>
                <w:rFonts w:asciiTheme="minorHAnsi" w:hAnsiTheme="minorHAnsi" w:cstheme="minorHAnsi"/>
                <w:sz w:val="22"/>
                <w:szCs w:val="22"/>
              </w:rPr>
              <w:t>Reikalavimas</w:t>
            </w:r>
          </w:p>
        </w:tc>
        <w:tc>
          <w:tcPr>
            <w:tcW w:w="5876" w:type="dxa"/>
            <w:shd w:val="clear" w:color="auto" w:fill="E7E6E6" w:themeFill="background2"/>
            <w:vAlign w:val="center"/>
          </w:tcPr>
          <w:p w14:paraId="6742F849" w14:textId="77777777" w:rsidR="00264FE0" w:rsidRPr="00244911" w:rsidRDefault="00264FE0" w:rsidP="00F75BC9">
            <w:pPr>
              <w:jc w:val="center"/>
              <w:rPr>
                <w:rFonts w:asciiTheme="minorHAnsi" w:hAnsiTheme="minorHAnsi" w:cstheme="minorHAnsi"/>
                <w:sz w:val="22"/>
                <w:szCs w:val="22"/>
              </w:rPr>
            </w:pPr>
            <w:r w:rsidRPr="00244911">
              <w:rPr>
                <w:rFonts w:asciiTheme="minorHAnsi" w:hAnsiTheme="minorHAnsi" w:cstheme="minorHAnsi"/>
                <w:sz w:val="22"/>
                <w:szCs w:val="22"/>
              </w:rPr>
              <w:t>Savybės</w:t>
            </w:r>
          </w:p>
        </w:tc>
      </w:tr>
      <w:tr w:rsidR="00244911" w:rsidRPr="00244911" w14:paraId="2F5EF0ED" w14:textId="77777777" w:rsidTr="00F75BC9">
        <w:trPr>
          <w:trHeight w:val="324"/>
        </w:trPr>
        <w:tc>
          <w:tcPr>
            <w:tcW w:w="574" w:type="dxa"/>
          </w:tcPr>
          <w:p w14:paraId="0CCB7705" w14:textId="77777777" w:rsidR="00264FE0" w:rsidRPr="00244911" w:rsidRDefault="00264FE0" w:rsidP="00F75BC9">
            <w:pPr>
              <w:rPr>
                <w:rFonts w:asciiTheme="minorHAnsi" w:hAnsiTheme="minorHAnsi" w:cstheme="minorHAnsi"/>
                <w:sz w:val="22"/>
                <w:szCs w:val="22"/>
              </w:rPr>
            </w:pPr>
            <w:r w:rsidRPr="00244911">
              <w:rPr>
                <w:rFonts w:asciiTheme="minorHAnsi" w:hAnsiTheme="minorHAnsi" w:cstheme="minorHAnsi"/>
                <w:sz w:val="22"/>
                <w:szCs w:val="22"/>
              </w:rPr>
              <w:t>1.</w:t>
            </w:r>
          </w:p>
        </w:tc>
        <w:tc>
          <w:tcPr>
            <w:tcW w:w="3308" w:type="dxa"/>
          </w:tcPr>
          <w:p w14:paraId="74A1BEA0" w14:textId="77777777" w:rsidR="00264FE0" w:rsidRPr="00244911" w:rsidRDefault="00264FE0" w:rsidP="00F75BC9">
            <w:pPr>
              <w:rPr>
                <w:rFonts w:asciiTheme="minorHAnsi" w:hAnsiTheme="minorHAnsi" w:cstheme="minorHAnsi"/>
                <w:sz w:val="22"/>
                <w:szCs w:val="22"/>
              </w:rPr>
            </w:pPr>
            <w:r w:rsidRPr="00244911">
              <w:rPr>
                <w:rFonts w:asciiTheme="minorHAnsi" w:hAnsiTheme="minorHAnsi" w:cstheme="minorHAnsi"/>
                <w:sz w:val="22"/>
                <w:szCs w:val="22"/>
              </w:rPr>
              <w:t>Tipas</w:t>
            </w:r>
          </w:p>
        </w:tc>
        <w:tc>
          <w:tcPr>
            <w:tcW w:w="5876" w:type="dxa"/>
          </w:tcPr>
          <w:p w14:paraId="7C1AE8B9" w14:textId="29E1EB5F" w:rsidR="00264FE0" w:rsidRPr="00244911" w:rsidRDefault="00264FAD" w:rsidP="00391AEE">
            <w:pPr>
              <w:rPr>
                <w:rFonts w:asciiTheme="minorHAnsi" w:hAnsiTheme="minorHAnsi" w:cstheme="minorHAnsi"/>
                <w:sz w:val="22"/>
                <w:szCs w:val="22"/>
              </w:rPr>
            </w:pPr>
            <w:r w:rsidRPr="00244911">
              <w:rPr>
                <w:rFonts w:asciiTheme="minorHAnsi" w:hAnsiTheme="minorHAnsi" w:cstheme="minorHAnsi"/>
                <w:sz w:val="22"/>
                <w:szCs w:val="22"/>
              </w:rPr>
              <w:t>Iš nerūdijančio plieno pagamintas laikiklis mechaniškai prie konstrukcijos pritvirtinti pagal 2 lentelės techninę specifikaciją komplektuojamai vaizdo kamerai</w:t>
            </w:r>
            <w:r w:rsidR="00264FE0" w:rsidRPr="00244911">
              <w:rPr>
                <w:rFonts w:asciiTheme="minorHAnsi" w:hAnsiTheme="minorHAnsi" w:cstheme="minorHAnsi"/>
                <w:sz w:val="22"/>
                <w:szCs w:val="22"/>
              </w:rPr>
              <w:t>.</w:t>
            </w:r>
          </w:p>
        </w:tc>
      </w:tr>
      <w:tr w:rsidR="006823DB" w:rsidRPr="00244911" w14:paraId="2C357181" w14:textId="77777777" w:rsidTr="00F75BC9">
        <w:trPr>
          <w:trHeight w:val="324"/>
        </w:trPr>
        <w:tc>
          <w:tcPr>
            <w:tcW w:w="574" w:type="dxa"/>
          </w:tcPr>
          <w:p w14:paraId="47287829" w14:textId="33B193C3" w:rsidR="006823DB" w:rsidRPr="00244911" w:rsidRDefault="00C05CA5" w:rsidP="006823DB">
            <w:pPr>
              <w:rPr>
                <w:rFonts w:asciiTheme="minorHAnsi" w:hAnsiTheme="minorHAnsi" w:cstheme="minorHAnsi"/>
                <w:sz w:val="22"/>
                <w:szCs w:val="22"/>
              </w:rPr>
            </w:pPr>
            <w:r w:rsidRPr="00244911">
              <w:rPr>
                <w:rFonts w:asciiTheme="minorHAnsi" w:hAnsiTheme="minorHAnsi" w:cstheme="minorHAnsi"/>
                <w:sz w:val="22"/>
                <w:szCs w:val="22"/>
              </w:rPr>
              <w:t>2</w:t>
            </w:r>
            <w:r w:rsidR="009E0A6D" w:rsidRPr="00244911">
              <w:rPr>
                <w:rFonts w:asciiTheme="minorHAnsi" w:hAnsiTheme="minorHAnsi" w:cstheme="minorHAnsi"/>
                <w:sz w:val="22"/>
                <w:szCs w:val="22"/>
              </w:rPr>
              <w:t>.</w:t>
            </w:r>
          </w:p>
        </w:tc>
        <w:tc>
          <w:tcPr>
            <w:tcW w:w="3308" w:type="dxa"/>
          </w:tcPr>
          <w:p w14:paraId="76968C8A" w14:textId="77777777" w:rsidR="006823DB" w:rsidRPr="00244911" w:rsidRDefault="00504CF9" w:rsidP="006823DB">
            <w:pPr>
              <w:rPr>
                <w:rFonts w:asciiTheme="minorHAnsi" w:hAnsiTheme="minorHAnsi" w:cstheme="minorHAnsi"/>
                <w:sz w:val="22"/>
                <w:szCs w:val="22"/>
              </w:rPr>
            </w:pPr>
            <w:r w:rsidRPr="00244911">
              <w:rPr>
                <w:rFonts w:asciiTheme="minorHAnsi" w:hAnsiTheme="minorHAnsi" w:cstheme="minorHAnsi"/>
                <w:sz w:val="22"/>
                <w:szCs w:val="22"/>
              </w:rPr>
              <w:t>Analogiškas savo savybėmis gaminiui</w:t>
            </w:r>
          </w:p>
        </w:tc>
        <w:tc>
          <w:tcPr>
            <w:tcW w:w="5876" w:type="dxa"/>
          </w:tcPr>
          <w:p w14:paraId="089A8D90" w14:textId="00FE6751" w:rsidR="006823DB" w:rsidRPr="00244911" w:rsidRDefault="006823DB" w:rsidP="00E60E56">
            <w:pPr>
              <w:rPr>
                <w:rFonts w:asciiTheme="minorHAnsi" w:hAnsiTheme="minorHAnsi" w:cstheme="minorHAnsi"/>
                <w:sz w:val="22"/>
                <w:szCs w:val="22"/>
              </w:rPr>
            </w:pPr>
            <w:r w:rsidRPr="00244911">
              <w:rPr>
                <w:rFonts w:asciiTheme="minorHAnsi" w:hAnsiTheme="minorHAnsi" w:cstheme="minorHAnsi"/>
                <w:sz w:val="22"/>
                <w:szCs w:val="22"/>
              </w:rPr>
              <w:t xml:space="preserve">Analogiškas savo savybėmis gaminiui </w:t>
            </w:r>
            <w:r w:rsidR="00264FAD" w:rsidRPr="00244911">
              <w:rPr>
                <w:rFonts w:asciiTheme="minorHAnsi" w:hAnsiTheme="minorHAnsi" w:cstheme="minorHAnsi"/>
                <w:sz w:val="22"/>
                <w:szCs w:val="22"/>
              </w:rPr>
              <w:t xml:space="preserve"> </w:t>
            </w:r>
            <w:proofErr w:type="spellStart"/>
            <w:r w:rsidR="00264FAD" w:rsidRPr="00244911">
              <w:rPr>
                <w:rFonts w:asciiTheme="minorHAnsi" w:hAnsiTheme="minorHAnsi" w:cstheme="minorHAnsi"/>
                <w:sz w:val="22"/>
                <w:szCs w:val="22"/>
              </w:rPr>
              <w:t>Wisnet</w:t>
            </w:r>
            <w:proofErr w:type="spellEnd"/>
            <w:r w:rsidR="00264FAD" w:rsidRPr="00244911">
              <w:rPr>
                <w:rFonts w:asciiTheme="minorHAnsi" w:hAnsiTheme="minorHAnsi" w:cstheme="minorHAnsi"/>
                <w:sz w:val="22"/>
                <w:szCs w:val="22"/>
              </w:rPr>
              <w:t xml:space="preserve"> </w:t>
            </w:r>
            <w:r w:rsidR="00264FAD" w:rsidRPr="00244911">
              <w:rPr>
                <w:rFonts w:asciiTheme="minorHAnsi" w:hAnsiTheme="minorHAnsi" w:cstheme="minorHAnsi"/>
                <w:sz w:val="22"/>
                <w:szCs w:val="22"/>
                <w:lang w:eastAsia="lt-LT"/>
              </w:rPr>
              <w:t>SBP-</w:t>
            </w:r>
            <w:r w:rsidR="0009666D" w:rsidRPr="00244911">
              <w:rPr>
                <w:rFonts w:asciiTheme="minorHAnsi" w:hAnsiTheme="minorHAnsi" w:cstheme="minorHAnsi"/>
                <w:sz w:val="22"/>
                <w:szCs w:val="22"/>
                <w:lang w:eastAsia="lt-LT"/>
              </w:rPr>
              <w:t>156WMW</w:t>
            </w:r>
            <w:r w:rsidRPr="00244911">
              <w:rPr>
                <w:rFonts w:asciiTheme="minorHAnsi" w:hAnsiTheme="minorHAnsi" w:cstheme="minorHAnsi"/>
                <w:sz w:val="22"/>
                <w:szCs w:val="22"/>
              </w:rPr>
              <w:t xml:space="preserve">. Nuoroda:  </w:t>
            </w:r>
            <w:hyperlink r:id="rId9" w:history="1">
              <w:r w:rsidR="0009666D" w:rsidRPr="00244911">
                <w:rPr>
                  <w:rStyle w:val="Hyperlink"/>
                  <w:rFonts w:asciiTheme="minorHAnsi" w:hAnsiTheme="minorHAnsi" w:cstheme="minorHAnsi"/>
                  <w:color w:val="auto"/>
                  <w:sz w:val="22"/>
                  <w:szCs w:val="22"/>
                </w:rPr>
                <w:t xml:space="preserve">SBP-156WMW - </w:t>
              </w:r>
              <w:proofErr w:type="spellStart"/>
              <w:r w:rsidR="0009666D" w:rsidRPr="00244911">
                <w:rPr>
                  <w:rStyle w:val="Hyperlink"/>
                  <w:rFonts w:asciiTheme="minorHAnsi" w:hAnsiTheme="minorHAnsi" w:cstheme="minorHAnsi"/>
                  <w:color w:val="auto"/>
                  <w:sz w:val="22"/>
                  <w:szCs w:val="22"/>
                </w:rPr>
                <w:t>Hanwha</w:t>
              </w:r>
              <w:proofErr w:type="spellEnd"/>
              <w:r w:rsidR="0009666D" w:rsidRPr="00244911">
                <w:rPr>
                  <w:rStyle w:val="Hyperlink"/>
                  <w:rFonts w:asciiTheme="minorHAnsi" w:hAnsiTheme="minorHAnsi" w:cstheme="minorHAnsi"/>
                  <w:color w:val="auto"/>
                  <w:sz w:val="22"/>
                  <w:szCs w:val="22"/>
                </w:rPr>
                <w:t xml:space="preserve"> </w:t>
              </w:r>
              <w:proofErr w:type="spellStart"/>
              <w:r w:rsidR="0009666D" w:rsidRPr="00244911">
                <w:rPr>
                  <w:rStyle w:val="Hyperlink"/>
                  <w:rFonts w:asciiTheme="minorHAnsi" w:hAnsiTheme="minorHAnsi" w:cstheme="minorHAnsi"/>
                  <w:color w:val="auto"/>
                  <w:sz w:val="22"/>
                  <w:szCs w:val="22"/>
                </w:rPr>
                <w:t>Vision</w:t>
              </w:r>
              <w:proofErr w:type="spellEnd"/>
              <w:r w:rsidR="0009666D" w:rsidRPr="00244911">
                <w:rPr>
                  <w:rStyle w:val="Hyperlink"/>
                  <w:rFonts w:asciiTheme="minorHAnsi" w:hAnsiTheme="minorHAnsi" w:cstheme="minorHAnsi"/>
                  <w:color w:val="auto"/>
                  <w:sz w:val="22"/>
                  <w:szCs w:val="22"/>
                </w:rPr>
                <w:t xml:space="preserve"> </w:t>
              </w:r>
              <w:proofErr w:type="spellStart"/>
              <w:r w:rsidR="0009666D" w:rsidRPr="00244911">
                <w:rPr>
                  <w:rStyle w:val="Hyperlink"/>
                  <w:rFonts w:asciiTheme="minorHAnsi" w:hAnsiTheme="minorHAnsi" w:cstheme="minorHAnsi"/>
                  <w:color w:val="auto"/>
                  <w:sz w:val="22"/>
                  <w:szCs w:val="22"/>
                </w:rPr>
                <w:t>Europe</w:t>
              </w:r>
              <w:proofErr w:type="spellEnd"/>
              <w:r w:rsidR="0009666D" w:rsidRPr="00244911">
                <w:rPr>
                  <w:rStyle w:val="Hyperlink"/>
                  <w:rFonts w:asciiTheme="minorHAnsi" w:hAnsiTheme="minorHAnsi" w:cstheme="minorHAnsi"/>
                  <w:color w:val="auto"/>
                  <w:sz w:val="22"/>
                  <w:szCs w:val="22"/>
                </w:rPr>
                <w:t xml:space="preserve"> </w:t>
              </w:r>
              <w:proofErr w:type="spellStart"/>
              <w:r w:rsidR="0009666D" w:rsidRPr="00244911">
                <w:rPr>
                  <w:rStyle w:val="Hyperlink"/>
                  <w:rFonts w:asciiTheme="minorHAnsi" w:hAnsiTheme="minorHAnsi" w:cstheme="minorHAnsi"/>
                  <w:color w:val="auto"/>
                  <w:sz w:val="22"/>
                  <w:szCs w:val="22"/>
                </w:rPr>
                <w:t>Limited</w:t>
              </w:r>
              <w:proofErr w:type="spellEnd"/>
            </w:hyperlink>
            <w:r w:rsidR="0009666D" w:rsidRPr="00244911">
              <w:rPr>
                <w:rFonts w:asciiTheme="minorHAnsi" w:hAnsiTheme="minorHAnsi" w:cstheme="minorHAnsi"/>
                <w:sz w:val="22"/>
                <w:szCs w:val="22"/>
              </w:rPr>
              <w:t xml:space="preserve"> </w:t>
            </w:r>
            <w:hyperlink r:id="rId10" w:history="1"/>
          </w:p>
        </w:tc>
      </w:tr>
    </w:tbl>
    <w:p w14:paraId="19503171" w14:textId="77777777" w:rsidR="00264FE0" w:rsidRPr="00244911" w:rsidRDefault="00264FE0">
      <w:pPr>
        <w:spacing w:line="360" w:lineRule="auto"/>
        <w:jc w:val="center"/>
        <w:rPr>
          <w:rFonts w:asciiTheme="minorHAnsi" w:hAnsiTheme="minorHAnsi" w:cstheme="minorHAnsi"/>
          <w:sz w:val="22"/>
          <w:szCs w:val="22"/>
        </w:rPr>
      </w:pPr>
    </w:p>
    <w:p w14:paraId="7C852871" w14:textId="0C8A7ABB" w:rsidR="00C05CA5" w:rsidRPr="00244911" w:rsidRDefault="00C05CA5" w:rsidP="00C05CA5">
      <w:pPr>
        <w:spacing w:line="360" w:lineRule="auto"/>
        <w:ind w:left="-360"/>
        <w:jc w:val="right"/>
        <w:rPr>
          <w:rFonts w:asciiTheme="minorHAnsi" w:hAnsiTheme="minorHAnsi" w:cstheme="minorHAnsi"/>
          <w:sz w:val="22"/>
          <w:szCs w:val="22"/>
        </w:rPr>
      </w:pPr>
      <w:r w:rsidRPr="00244911">
        <w:rPr>
          <w:rFonts w:asciiTheme="minorHAnsi" w:hAnsiTheme="minorHAnsi" w:cstheme="minorHAnsi"/>
          <w:sz w:val="22"/>
          <w:szCs w:val="22"/>
        </w:rPr>
        <w:t>4 lentelė</w:t>
      </w:r>
    </w:p>
    <w:tbl>
      <w:tblPr>
        <w:tblW w:w="975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308"/>
        <w:gridCol w:w="5876"/>
      </w:tblGrid>
      <w:tr w:rsidR="00244911" w:rsidRPr="00244911" w14:paraId="5000BBBE" w14:textId="77777777" w:rsidTr="00D00BA6">
        <w:trPr>
          <w:trHeight w:val="324"/>
        </w:trPr>
        <w:tc>
          <w:tcPr>
            <w:tcW w:w="9758" w:type="dxa"/>
            <w:gridSpan w:val="3"/>
            <w:shd w:val="clear" w:color="auto" w:fill="E7E6E6" w:themeFill="background2"/>
          </w:tcPr>
          <w:p w14:paraId="1B6D6D24" w14:textId="73F8E764" w:rsidR="00C05CA5" w:rsidRPr="00244911" w:rsidRDefault="00C05CA5" w:rsidP="00D00BA6">
            <w:pPr>
              <w:jc w:val="center"/>
              <w:rPr>
                <w:rFonts w:asciiTheme="minorHAnsi" w:hAnsiTheme="minorHAnsi" w:cstheme="minorHAnsi"/>
                <w:sz w:val="22"/>
                <w:szCs w:val="22"/>
              </w:rPr>
            </w:pPr>
            <w:r w:rsidRPr="00244911">
              <w:rPr>
                <w:rFonts w:asciiTheme="minorHAnsi" w:hAnsiTheme="minorHAnsi" w:cstheme="minorHAnsi"/>
                <w:sz w:val="22"/>
                <w:szCs w:val="22"/>
              </w:rPr>
              <w:t>3. Laikiklis vaizdo stebėjimo kamerai</w:t>
            </w:r>
          </w:p>
        </w:tc>
      </w:tr>
      <w:tr w:rsidR="00244911" w:rsidRPr="00244911" w14:paraId="0687CFD1" w14:textId="77777777" w:rsidTr="00D00BA6">
        <w:trPr>
          <w:trHeight w:val="324"/>
        </w:trPr>
        <w:tc>
          <w:tcPr>
            <w:tcW w:w="574" w:type="dxa"/>
            <w:shd w:val="clear" w:color="auto" w:fill="E7E6E6" w:themeFill="background2"/>
          </w:tcPr>
          <w:p w14:paraId="472F54AB" w14:textId="77777777" w:rsidR="00C05CA5" w:rsidRPr="00244911" w:rsidRDefault="00C05CA5" w:rsidP="00D00BA6">
            <w:pPr>
              <w:jc w:val="center"/>
              <w:rPr>
                <w:rFonts w:asciiTheme="minorHAnsi" w:hAnsiTheme="minorHAnsi" w:cstheme="minorHAnsi"/>
                <w:sz w:val="22"/>
                <w:szCs w:val="22"/>
              </w:rPr>
            </w:pPr>
            <w:r w:rsidRPr="00244911">
              <w:rPr>
                <w:rFonts w:asciiTheme="minorHAnsi" w:hAnsiTheme="minorHAnsi" w:cstheme="minorHAnsi"/>
                <w:sz w:val="22"/>
                <w:szCs w:val="22"/>
              </w:rPr>
              <w:t>Eil. Nr.</w:t>
            </w:r>
          </w:p>
        </w:tc>
        <w:tc>
          <w:tcPr>
            <w:tcW w:w="3308" w:type="dxa"/>
            <w:shd w:val="clear" w:color="auto" w:fill="E7E6E6" w:themeFill="background2"/>
            <w:vAlign w:val="center"/>
          </w:tcPr>
          <w:p w14:paraId="7DD00C7E" w14:textId="77777777" w:rsidR="00C05CA5" w:rsidRPr="00244911" w:rsidRDefault="00C05CA5" w:rsidP="00D00BA6">
            <w:pPr>
              <w:jc w:val="center"/>
              <w:rPr>
                <w:rFonts w:asciiTheme="minorHAnsi" w:hAnsiTheme="minorHAnsi" w:cstheme="minorHAnsi"/>
                <w:sz w:val="22"/>
                <w:szCs w:val="22"/>
              </w:rPr>
            </w:pPr>
            <w:r w:rsidRPr="00244911">
              <w:rPr>
                <w:rFonts w:asciiTheme="minorHAnsi" w:hAnsiTheme="minorHAnsi" w:cstheme="minorHAnsi"/>
                <w:sz w:val="22"/>
                <w:szCs w:val="22"/>
              </w:rPr>
              <w:t>Reikalavimas</w:t>
            </w:r>
          </w:p>
        </w:tc>
        <w:tc>
          <w:tcPr>
            <w:tcW w:w="5876" w:type="dxa"/>
            <w:shd w:val="clear" w:color="auto" w:fill="E7E6E6" w:themeFill="background2"/>
            <w:vAlign w:val="center"/>
          </w:tcPr>
          <w:p w14:paraId="317C3EF3" w14:textId="77777777" w:rsidR="00C05CA5" w:rsidRPr="00244911" w:rsidRDefault="00C05CA5" w:rsidP="00D00BA6">
            <w:pPr>
              <w:jc w:val="center"/>
              <w:rPr>
                <w:rFonts w:asciiTheme="minorHAnsi" w:hAnsiTheme="minorHAnsi" w:cstheme="minorHAnsi"/>
                <w:sz w:val="22"/>
                <w:szCs w:val="22"/>
              </w:rPr>
            </w:pPr>
            <w:r w:rsidRPr="00244911">
              <w:rPr>
                <w:rFonts w:asciiTheme="minorHAnsi" w:hAnsiTheme="minorHAnsi" w:cstheme="minorHAnsi"/>
                <w:sz w:val="22"/>
                <w:szCs w:val="22"/>
              </w:rPr>
              <w:t>Savybės</w:t>
            </w:r>
          </w:p>
        </w:tc>
      </w:tr>
      <w:tr w:rsidR="00244911" w:rsidRPr="00244911" w14:paraId="3202533C" w14:textId="77777777" w:rsidTr="00D00BA6">
        <w:trPr>
          <w:trHeight w:val="324"/>
        </w:trPr>
        <w:tc>
          <w:tcPr>
            <w:tcW w:w="574" w:type="dxa"/>
          </w:tcPr>
          <w:p w14:paraId="233C28BE" w14:textId="77777777" w:rsidR="00C05CA5" w:rsidRPr="00244911" w:rsidRDefault="00C05CA5" w:rsidP="00D00BA6">
            <w:pPr>
              <w:rPr>
                <w:rFonts w:asciiTheme="minorHAnsi" w:hAnsiTheme="minorHAnsi" w:cstheme="minorHAnsi"/>
                <w:sz w:val="22"/>
                <w:szCs w:val="22"/>
              </w:rPr>
            </w:pPr>
            <w:r w:rsidRPr="00244911">
              <w:rPr>
                <w:rFonts w:asciiTheme="minorHAnsi" w:hAnsiTheme="minorHAnsi" w:cstheme="minorHAnsi"/>
                <w:sz w:val="22"/>
                <w:szCs w:val="22"/>
              </w:rPr>
              <w:t>1.</w:t>
            </w:r>
          </w:p>
        </w:tc>
        <w:tc>
          <w:tcPr>
            <w:tcW w:w="3308" w:type="dxa"/>
          </w:tcPr>
          <w:p w14:paraId="55F3D41E" w14:textId="77777777" w:rsidR="00C05CA5" w:rsidRPr="00244911" w:rsidRDefault="00C05CA5" w:rsidP="00D00BA6">
            <w:pPr>
              <w:rPr>
                <w:rFonts w:asciiTheme="minorHAnsi" w:hAnsiTheme="minorHAnsi" w:cstheme="minorHAnsi"/>
                <w:sz w:val="22"/>
                <w:szCs w:val="22"/>
              </w:rPr>
            </w:pPr>
            <w:r w:rsidRPr="00244911">
              <w:rPr>
                <w:rFonts w:asciiTheme="minorHAnsi" w:hAnsiTheme="minorHAnsi" w:cstheme="minorHAnsi"/>
                <w:sz w:val="22"/>
                <w:szCs w:val="22"/>
              </w:rPr>
              <w:t>Tipas</w:t>
            </w:r>
          </w:p>
        </w:tc>
        <w:tc>
          <w:tcPr>
            <w:tcW w:w="5876" w:type="dxa"/>
          </w:tcPr>
          <w:p w14:paraId="061D6D9A" w14:textId="72FCF00E" w:rsidR="00C05CA5" w:rsidRPr="00244911" w:rsidRDefault="00264FAD" w:rsidP="00D00BA6">
            <w:pPr>
              <w:rPr>
                <w:rFonts w:asciiTheme="minorHAnsi" w:hAnsiTheme="minorHAnsi" w:cstheme="minorHAnsi"/>
                <w:sz w:val="22"/>
                <w:szCs w:val="22"/>
              </w:rPr>
            </w:pPr>
            <w:r w:rsidRPr="00244911">
              <w:rPr>
                <w:rFonts w:asciiTheme="minorHAnsi" w:hAnsiTheme="minorHAnsi" w:cstheme="minorHAnsi"/>
                <w:sz w:val="22"/>
                <w:szCs w:val="22"/>
              </w:rPr>
              <w:t>Laikiklis, skirtas mechaniškai prie konstrukcijos pritvirtinti pagal 2 lentelės techninę specifikaciją komplektuojamai vaizdo kamerai.</w:t>
            </w:r>
          </w:p>
        </w:tc>
      </w:tr>
      <w:tr w:rsidR="00C05CA5" w:rsidRPr="00244911" w14:paraId="3DFC69ED" w14:textId="77777777" w:rsidTr="00D00BA6">
        <w:trPr>
          <w:trHeight w:val="324"/>
        </w:trPr>
        <w:tc>
          <w:tcPr>
            <w:tcW w:w="574" w:type="dxa"/>
          </w:tcPr>
          <w:p w14:paraId="1E3FF7AC" w14:textId="77777777" w:rsidR="00C05CA5" w:rsidRPr="00244911" w:rsidRDefault="00C05CA5" w:rsidP="00D00BA6">
            <w:pPr>
              <w:rPr>
                <w:rFonts w:asciiTheme="minorHAnsi" w:hAnsiTheme="minorHAnsi" w:cstheme="minorHAnsi"/>
                <w:sz w:val="22"/>
                <w:szCs w:val="22"/>
              </w:rPr>
            </w:pPr>
            <w:r w:rsidRPr="00244911">
              <w:rPr>
                <w:rFonts w:asciiTheme="minorHAnsi" w:hAnsiTheme="minorHAnsi" w:cstheme="minorHAnsi"/>
                <w:sz w:val="22"/>
                <w:szCs w:val="22"/>
              </w:rPr>
              <w:t>2.</w:t>
            </w:r>
          </w:p>
        </w:tc>
        <w:tc>
          <w:tcPr>
            <w:tcW w:w="3308" w:type="dxa"/>
          </w:tcPr>
          <w:p w14:paraId="170D30EB" w14:textId="77777777" w:rsidR="00C05CA5" w:rsidRPr="00244911" w:rsidRDefault="00C05CA5" w:rsidP="00D00BA6">
            <w:pPr>
              <w:rPr>
                <w:rFonts w:asciiTheme="minorHAnsi" w:hAnsiTheme="minorHAnsi" w:cstheme="minorHAnsi"/>
                <w:sz w:val="22"/>
                <w:szCs w:val="22"/>
              </w:rPr>
            </w:pPr>
            <w:r w:rsidRPr="00244911">
              <w:rPr>
                <w:rFonts w:asciiTheme="minorHAnsi" w:hAnsiTheme="minorHAnsi" w:cstheme="minorHAnsi"/>
                <w:sz w:val="22"/>
                <w:szCs w:val="22"/>
              </w:rPr>
              <w:t>Analogiškas savo savybėmis gaminiui</w:t>
            </w:r>
          </w:p>
        </w:tc>
        <w:tc>
          <w:tcPr>
            <w:tcW w:w="5876" w:type="dxa"/>
          </w:tcPr>
          <w:p w14:paraId="701A5A05" w14:textId="70605284" w:rsidR="00C05CA5" w:rsidRPr="00244911" w:rsidRDefault="00C05CA5" w:rsidP="00D00BA6">
            <w:pPr>
              <w:rPr>
                <w:rFonts w:asciiTheme="minorHAnsi" w:hAnsiTheme="minorHAnsi" w:cstheme="minorHAnsi"/>
                <w:sz w:val="22"/>
                <w:szCs w:val="22"/>
              </w:rPr>
            </w:pPr>
            <w:r w:rsidRPr="00244911">
              <w:rPr>
                <w:rFonts w:asciiTheme="minorHAnsi" w:hAnsiTheme="minorHAnsi" w:cstheme="minorHAnsi"/>
                <w:sz w:val="22"/>
                <w:szCs w:val="22"/>
              </w:rPr>
              <w:t>Analogiškas savo savybėmis gaminiui</w:t>
            </w:r>
            <w:r w:rsidR="00264FAD" w:rsidRPr="00244911">
              <w:rPr>
                <w:rFonts w:asciiTheme="minorHAnsi" w:hAnsiTheme="minorHAnsi" w:cstheme="minorHAnsi"/>
                <w:sz w:val="22"/>
                <w:szCs w:val="22"/>
              </w:rPr>
              <w:t xml:space="preserve"> </w:t>
            </w:r>
            <w:proofErr w:type="spellStart"/>
            <w:r w:rsidR="00264FAD" w:rsidRPr="00244911">
              <w:rPr>
                <w:rFonts w:asciiTheme="minorHAnsi" w:hAnsiTheme="minorHAnsi" w:cstheme="minorHAnsi"/>
                <w:sz w:val="22"/>
                <w:szCs w:val="22"/>
              </w:rPr>
              <w:t>Wisnet</w:t>
            </w:r>
            <w:proofErr w:type="spellEnd"/>
            <w:r w:rsidRPr="00244911">
              <w:rPr>
                <w:rFonts w:asciiTheme="minorHAnsi" w:hAnsiTheme="minorHAnsi" w:cstheme="minorHAnsi"/>
                <w:sz w:val="22"/>
                <w:szCs w:val="22"/>
              </w:rPr>
              <w:t xml:space="preserve"> </w:t>
            </w:r>
            <w:r w:rsidR="0009666D" w:rsidRPr="00244911">
              <w:rPr>
                <w:rFonts w:asciiTheme="minorHAnsi" w:hAnsiTheme="minorHAnsi" w:cstheme="minorHAnsi"/>
                <w:sz w:val="22"/>
                <w:szCs w:val="22"/>
                <w:lang w:eastAsia="lt-LT"/>
              </w:rPr>
              <w:t>SBP-156HMW</w:t>
            </w:r>
            <w:r w:rsidRPr="00244911">
              <w:rPr>
                <w:rFonts w:asciiTheme="minorHAnsi" w:hAnsiTheme="minorHAnsi" w:cstheme="minorHAnsi"/>
                <w:sz w:val="22"/>
                <w:szCs w:val="22"/>
              </w:rPr>
              <w:t xml:space="preserve">. Nuoroda:  </w:t>
            </w:r>
            <w:hyperlink r:id="rId11" w:history="1">
              <w:r w:rsidR="0009666D" w:rsidRPr="00244911">
                <w:rPr>
                  <w:rFonts w:asciiTheme="minorHAnsi" w:hAnsiTheme="minorHAnsi" w:cstheme="minorHAnsi"/>
                  <w:sz w:val="22"/>
                  <w:szCs w:val="22"/>
                </w:rPr>
                <w:t xml:space="preserve"> </w:t>
              </w:r>
              <w:hyperlink r:id="rId12" w:history="1">
                <w:r w:rsidR="00AB2F21" w:rsidRPr="00244911">
                  <w:rPr>
                    <w:rStyle w:val="Hyperlink"/>
                    <w:rFonts w:asciiTheme="minorHAnsi" w:hAnsiTheme="minorHAnsi" w:cstheme="minorHAnsi"/>
                    <w:color w:val="auto"/>
                    <w:sz w:val="22"/>
                    <w:szCs w:val="22"/>
                  </w:rPr>
                  <w:t>SBP-156HMW - Hanwha Vision Europe Limited</w:t>
                </w:r>
              </w:hyperlink>
              <w:r w:rsidR="0009666D" w:rsidRPr="00244911">
                <w:rPr>
                  <w:rFonts w:asciiTheme="minorHAnsi" w:hAnsiTheme="minorHAnsi" w:cstheme="minorHAnsi"/>
                  <w:sz w:val="22"/>
                  <w:szCs w:val="22"/>
                  <w:u w:val="single"/>
                </w:rPr>
                <w:t xml:space="preserve"> </w:t>
              </w:r>
            </w:hyperlink>
          </w:p>
        </w:tc>
      </w:tr>
    </w:tbl>
    <w:p w14:paraId="34856BC8" w14:textId="77777777" w:rsidR="00EB6AB0" w:rsidRPr="00244911" w:rsidRDefault="00EB6AB0" w:rsidP="006823DB">
      <w:pPr>
        <w:spacing w:line="360" w:lineRule="auto"/>
        <w:ind w:left="-360"/>
        <w:jc w:val="right"/>
        <w:rPr>
          <w:rFonts w:asciiTheme="minorHAnsi" w:hAnsiTheme="minorHAnsi" w:cstheme="minorHAnsi"/>
          <w:sz w:val="22"/>
          <w:szCs w:val="22"/>
        </w:rPr>
      </w:pPr>
    </w:p>
    <w:bookmarkEnd w:id="0"/>
    <w:p w14:paraId="46913765" w14:textId="098B8C59" w:rsidR="00023198" w:rsidRPr="00244911" w:rsidRDefault="00023198" w:rsidP="00F02D94">
      <w:pPr>
        <w:rPr>
          <w:rFonts w:asciiTheme="minorHAnsi" w:hAnsiTheme="minorHAnsi" w:cstheme="minorHAnsi"/>
          <w:b/>
          <w:sz w:val="22"/>
          <w:szCs w:val="22"/>
        </w:rPr>
      </w:pPr>
      <w:r w:rsidRPr="00244911">
        <w:rPr>
          <w:rFonts w:asciiTheme="minorHAnsi" w:hAnsiTheme="minorHAnsi" w:cstheme="minorHAnsi"/>
          <w:b/>
          <w:sz w:val="22"/>
          <w:szCs w:val="22"/>
        </w:rPr>
        <w:t>3.</w:t>
      </w:r>
      <w:r w:rsidRPr="00244911">
        <w:rPr>
          <w:rFonts w:asciiTheme="minorHAnsi" w:hAnsiTheme="minorHAnsi" w:cstheme="minorHAnsi"/>
          <w:sz w:val="22"/>
          <w:szCs w:val="22"/>
        </w:rPr>
        <w:t xml:space="preserve"> </w:t>
      </w:r>
      <w:r w:rsidRPr="00244911">
        <w:rPr>
          <w:rFonts w:asciiTheme="minorHAnsi" w:hAnsiTheme="minorHAnsi" w:cstheme="minorHAnsi"/>
          <w:b/>
          <w:sz w:val="22"/>
          <w:szCs w:val="22"/>
        </w:rPr>
        <w:t xml:space="preserve">PREKIŲ </w:t>
      </w:r>
      <w:r w:rsidR="007A1494" w:rsidRPr="00244911">
        <w:rPr>
          <w:rFonts w:asciiTheme="minorHAnsi" w:hAnsiTheme="minorHAnsi" w:cstheme="minorHAnsi"/>
          <w:b/>
          <w:sz w:val="22"/>
          <w:szCs w:val="22"/>
        </w:rPr>
        <w:t>PRISTATYM</w:t>
      </w:r>
      <w:r w:rsidR="00EC650B" w:rsidRPr="00244911">
        <w:rPr>
          <w:rFonts w:asciiTheme="minorHAnsi" w:hAnsiTheme="minorHAnsi" w:cstheme="minorHAnsi"/>
          <w:b/>
          <w:sz w:val="22"/>
          <w:szCs w:val="22"/>
        </w:rPr>
        <w:t>O</w:t>
      </w:r>
      <w:r w:rsidRPr="00244911">
        <w:rPr>
          <w:rFonts w:asciiTheme="minorHAnsi" w:hAnsiTheme="minorHAnsi" w:cstheme="minorHAnsi"/>
          <w:b/>
          <w:sz w:val="22"/>
          <w:szCs w:val="22"/>
        </w:rPr>
        <w:t xml:space="preserve"> </w:t>
      </w:r>
      <w:r w:rsidR="00EC650B" w:rsidRPr="00244911">
        <w:rPr>
          <w:rFonts w:asciiTheme="minorHAnsi" w:hAnsiTheme="minorHAnsi" w:cstheme="minorHAnsi"/>
          <w:b/>
          <w:sz w:val="22"/>
          <w:szCs w:val="22"/>
        </w:rPr>
        <w:t xml:space="preserve">TVARKA IR </w:t>
      </w:r>
      <w:r w:rsidRPr="00244911">
        <w:rPr>
          <w:rFonts w:asciiTheme="minorHAnsi" w:hAnsiTheme="minorHAnsi" w:cstheme="minorHAnsi"/>
          <w:b/>
          <w:sz w:val="22"/>
          <w:szCs w:val="22"/>
        </w:rPr>
        <w:t>TERMINA</w:t>
      </w:r>
      <w:r w:rsidR="007A1494" w:rsidRPr="00244911">
        <w:rPr>
          <w:rFonts w:asciiTheme="minorHAnsi" w:hAnsiTheme="minorHAnsi" w:cstheme="minorHAnsi"/>
          <w:b/>
          <w:sz w:val="22"/>
          <w:szCs w:val="22"/>
        </w:rPr>
        <w:t>I</w:t>
      </w:r>
    </w:p>
    <w:p w14:paraId="42BA696C" w14:textId="1548E2D4" w:rsidR="00AB6119" w:rsidRPr="00244911" w:rsidRDefault="00EC650B" w:rsidP="00EC650B">
      <w:pPr>
        <w:jc w:val="both"/>
        <w:rPr>
          <w:rFonts w:asciiTheme="minorHAnsi" w:hAnsiTheme="minorHAnsi" w:cstheme="minorHAnsi"/>
          <w:sz w:val="22"/>
          <w:szCs w:val="22"/>
        </w:rPr>
      </w:pPr>
      <w:r w:rsidRPr="00244911">
        <w:rPr>
          <w:rFonts w:asciiTheme="minorHAnsi" w:hAnsiTheme="minorHAnsi" w:cstheme="minorHAnsi"/>
          <w:bCs/>
          <w:spacing w:val="-2"/>
          <w:sz w:val="22"/>
          <w:szCs w:val="22"/>
        </w:rPr>
        <w:t>3.1.</w:t>
      </w:r>
      <w:r w:rsidR="00DF750F" w:rsidRPr="00244911">
        <w:rPr>
          <w:rFonts w:asciiTheme="minorHAnsi" w:hAnsiTheme="minorHAnsi" w:cstheme="minorHAnsi"/>
          <w:bCs/>
          <w:sz w:val="22"/>
          <w:szCs w:val="22"/>
        </w:rPr>
        <w:t xml:space="preserve"> </w:t>
      </w:r>
      <w:r w:rsidRPr="00244911">
        <w:rPr>
          <w:rFonts w:asciiTheme="minorHAnsi" w:hAnsiTheme="minorHAnsi" w:cstheme="minorHAnsi"/>
          <w:bCs/>
          <w:sz w:val="22"/>
          <w:szCs w:val="22"/>
        </w:rPr>
        <w:t xml:space="preserve">Prekės </w:t>
      </w:r>
      <w:r w:rsidR="008A251C" w:rsidRPr="00244911">
        <w:rPr>
          <w:rFonts w:asciiTheme="minorHAnsi" w:hAnsiTheme="minorHAnsi" w:cstheme="minorHAnsi"/>
          <w:bCs/>
          <w:sz w:val="22"/>
          <w:szCs w:val="22"/>
        </w:rPr>
        <w:t xml:space="preserve">turi būti pristatytos, </w:t>
      </w:r>
      <w:r w:rsidRPr="00244911">
        <w:rPr>
          <w:rFonts w:asciiTheme="minorHAnsi" w:hAnsiTheme="minorHAnsi" w:cstheme="minorHAnsi"/>
          <w:bCs/>
          <w:sz w:val="22"/>
          <w:szCs w:val="22"/>
        </w:rPr>
        <w:t>ne vėliau kaip per</w:t>
      </w:r>
      <w:r w:rsidRPr="00244911">
        <w:rPr>
          <w:rFonts w:asciiTheme="minorHAnsi" w:hAnsiTheme="minorHAnsi" w:cstheme="minorHAnsi"/>
          <w:bCs/>
          <w:spacing w:val="-2"/>
          <w:sz w:val="22"/>
          <w:szCs w:val="22"/>
        </w:rPr>
        <w:t xml:space="preserve"> </w:t>
      </w:r>
      <w:r w:rsidR="00EB59F3" w:rsidRPr="00244911">
        <w:rPr>
          <w:rFonts w:asciiTheme="minorHAnsi" w:hAnsiTheme="minorHAnsi" w:cstheme="minorHAnsi"/>
          <w:bCs/>
          <w:spacing w:val="-2"/>
          <w:sz w:val="22"/>
          <w:szCs w:val="22"/>
        </w:rPr>
        <w:t>6</w:t>
      </w:r>
      <w:r w:rsidR="002F3743" w:rsidRPr="00244911">
        <w:rPr>
          <w:rFonts w:asciiTheme="minorHAnsi" w:hAnsiTheme="minorHAnsi" w:cstheme="minorHAnsi"/>
          <w:bCs/>
          <w:spacing w:val="-2"/>
          <w:sz w:val="22"/>
          <w:szCs w:val="22"/>
        </w:rPr>
        <w:t xml:space="preserve">0 </w:t>
      </w:r>
      <w:r w:rsidRPr="00244911">
        <w:rPr>
          <w:rFonts w:asciiTheme="minorHAnsi" w:hAnsiTheme="minorHAnsi" w:cstheme="minorHAnsi"/>
          <w:bCs/>
          <w:spacing w:val="-2"/>
          <w:sz w:val="22"/>
          <w:szCs w:val="22"/>
        </w:rPr>
        <w:t>kalendorinių dienų nuo</w:t>
      </w:r>
      <w:r w:rsidRPr="00244911">
        <w:rPr>
          <w:rFonts w:asciiTheme="minorHAnsi" w:hAnsiTheme="minorHAnsi" w:cstheme="minorHAnsi"/>
          <w:bCs/>
          <w:i/>
          <w:spacing w:val="-2"/>
          <w:sz w:val="22"/>
          <w:szCs w:val="22"/>
        </w:rPr>
        <w:t xml:space="preserve"> </w:t>
      </w:r>
      <w:r w:rsidR="00C72911" w:rsidRPr="00244911">
        <w:rPr>
          <w:rFonts w:asciiTheme="minorHAnsi" w:hAnsiTheme="minorHAnsi" w:cstheme="minorHAnsi"/>
          <w:bCs/>
          <w:spacing w:val="-2"/>
          <w:sz w:val="22"/>
          <w:szCs w:val="22"/>
        </w:rPr>
        <w:t xml:space="preserve">užsakymo pateikimo </w:t>
      </w:r>
      <w:r w:rsidRPr="00244911">
        <w:rPr>
          <w:rFonts w:asciiTheme="minorHAnsi" w:hAnsiTheme="minorHAnsi" w:cstheme="minorHAnsi"/>
          <w:bCs/>
          <w:spacing w:val="-2"/>
          <w:sz w:val="22"/>
          <w:szCs w:val="22"/>
        </w:rPr>
        <w:t xml:space="preserve"> dienos</w:t>
      </w:r>
      <w:r w:rsidR="00795AC1" w:rsidRPr="00244911">
        <w:rPr>
          <w:rFonts w:asciiTheme="minorHAnsi" w:hAnsiTheme="minorHAnsi" w:cstheme="minorHAnsi"/>
          <w:bCs/>
          <w:spacing w:val="-2"/>
          <w:sz w:val="22"/>
          <w:szCs w:val="22"/>
        </w:rPr>
        <w:t xml:space="preserve">. </w:t>
      </w:r>
      <w:r w:rsidRPr="00244911">
        <w:rPr>
          <w:rFonts w:asciiTheme="minorHAnsi" w:hAnsiTheme="minorHAnsi" w:cstheme="minorHAnsi"/>
          <w:bCs/>
          <w:spacing w:val="-2"/>
          <w:sz w:val="22"/>
          <w:szCs w:val="22"/>
        </w:rPr>
        <w:t xml:space="preserve"> </w:t>
      </w:r>
      <w:r w:rsidR="00795AC1" w:rsidRPr="00244911">
        <w:rPr>
          <w:rFonts w:asciiTheme="minorHAnsi" w:hAnsiTheme="minorHAnsi" w:cstheme="minorHAnsi"/>
          <w:bCs/>
          <w:spacing w:val="-2"/>
          <w:sz w:val="22"/>
          <w:szCs w:val="22"/>
        </w:rPr>
        <w:t xml:space="preserve">Prekių pristatymo adresas: </w:t>
      </w:r>
      <w:r w:rsidRPr="00244911">
        <w:rPr>
          <w:rFonts w:asciiTheme="minorHAnsi" w:hAnsiTheme="minorHAnsi" w:cstheme="minorHAnsi"/>
          <w:sz w:val="22"/>
          <w:szCs w:val="22"/>
        </w:rPr>
        <w:t>B. K</w:t>
      </w:r>
      <w:r w:rsidR="00DF750F" w:rsidRPr="00244911">
        <w:rPr>
          <w:rFonts w:asciiTheme="minorHAnsi" w:hAnsiTheme="minorHAnsi" w:cstheme="minorHAnsi"/>
          <w:sz w:val="22"/>
          <w:szCs w:val="22"/>
        </w:rPr>
        <w:t>arvelio g. 25, LT-02184 Vilnius</w:t>
      </w:r>
      <w:r w:rsidRPr="00244911">
        <w:rPr>
          <w:rFonts w:asciiTheme="minorHAnsi" w:hAnsiTheme="minorHAnsi" w:cstheme="minorHAnsi"/>
          <w:sz w:val="22"/>
          <w:szCs w:val="22"/>
        </w:rPr>
        <w:t xml:space="preserve">. </w:t>
      </w:r>
    </w:p>
    <w:p w14:paraId="046B32B9" w14:textId="77777777" w:rsidR="00DF750F" w:rsidRPr="00244911" w:rsidRDefault="00DF750F" w:rsidP="00EC650B">
      <w:pPr>
        <w:jc w:val="both"/>
        <w:rPr>
          <w:rFonts w:asciiTheme="minorHAnsi" w:hAnsiTheme="minorHAnsi" w:cstheme="minorHAnsi"/>
          <w:bCs/>
          <w:i/>
          <w:spacing w:val="-2"/>
          <w:sz w:val="22"/>
          <w:szCs w:val="22"/>
        </w:rPr>
      </w:pPr>
    </w:p>
    <w:p w14:paraId="1F85988F" w14:textId="77777777" w:rsidR="00BD51D6" w:rsidRPr="00244911" w:rsidRDefault="00BD51D6" w:rsidP="00B6594B">
      <w:pPr>
        <w:numPr>
          <w:ilvl w:val="0"/>
          <w:numId w:val="43"/>
        </w:numPr>
        <w:tabs>
          <w:tab w:val="left" w:pos="284"/>
        </w:tabs>
        <w:ind w:left="0" w:firstLine="0"/>
        <w:rPr>
          <w:rFonts w:asciiTheme="minorHAnsi" w:hAnsiTheme="minorHAnsi" w:cstheme="minorHAnsi"/>
          <w:b/>
          <w:bCs/>
          <w:sz w:val="22"/>
          <w:szCs w:val="22"/>
          <w:lang w:val="it-IT" w:bidi="lt-LT"/>
        </w:rPr>
      </w:pPr>
      <w:bookmarkStart w:id="1" w:name="bookmark12"/>
      <w:r w:rsidRPr="00244911">
        <w:rPr>
          <w:rFonts w:asciiTheme="minorHAnsi" w:hAnsiTheme="minorHAnsi" w:cstheme="minorHAnsi"/>
          <w:b/>
          <w:bCs/>
          <w:sz w:val="22"/>
          <w:szCs w:val="22"/>
          <w:lang w:val="it-IT" w:bidi="lt-LT"/>
        </w:rPr>
        <w:t>GARANTINIAI ĮSIPAREIGOJIMAI</w:t>
      </w:r>
      <w:bookmarkEnd w:id="1"/>
    </w:p>
    <w:p w14:paraId="633A6603" w14:textId="5EB85F5F" w:rsidR="00023198" w:rsidRPr="00244911" w:rsidRDefault="00163FB4" w:rsidP="00163FB4">
      <w:pPr>
        <w:jc w:val="both"/>
        <w:rPr>
          <w:rFonts w:asciiTheme="minorHAnsi" w:hAnsiTheme="minorHAnsi" w:cstheme="minorHAnsi"/>
          <w:bCs/>
          <w:sz w:val="22"/>
          <w:szCs w:val="22"/>
        </w:rPr>
      </w:pPr>
      <w:r w:rsidRPr="00244911">
        <w:rPr>
          <w:rFonts w:asciiTheme="minorHAnsi" w:hAnsiTheme="minorHAnsi" w:cstheme="minorHAnsi"/>
          <w:sz w:val="22"/>
          <w:szCs w:val="22"/>
        </w:rPr>
        <w:t xml:space="preserve">4.1. </w:t>
      </w:r>
      <w:r w:rsidRPr="00244911">
        <w:rPr>
          <w:rFonts w:asciiTheme="minorHAnsi" w:hAnsiTheme="minorHAnsi" w:cstheme="minorHAnsi"/>
          <w:bCs/>
          <w:sz w:val="22"/>
          <w:szCs w:val="22"/>
        </w:rPr>
        <w:t xml:space="preserve">Visoms </w:t>
      </w:r>
      <w:proofErr w:type="spellStart"/>
      <w:r w:rsidRPr="00244911">
        <w:rPr>
          <w:rFonts w:asciiTheme="minorHAnsi" w:hAnsiTheme="minorHAnsi" w:cstheme="minorHAnsi"/>
          <w:bCs/>
          <w:sz w:val="22"/>
          <w:szCs w:val="22"/>
        </w:rPr>
        <w:t>Prek</w:t>
      </w:r>
      <w:proofErr w:type="spellEnd"/>
      <w:r w:rsidRPr="00244911">
        <w:rPr>
          <w:rFonts w:asciiTheme="minorHAnsi" w:hAnsiTheme="minorHAnsi" w:cstheme="minorHAnsi"/>
          <w:bCs/>
          <w:sz w:val="22"/>
          <w:szCs w:val="22"/>
          <w:lang w:val="it-IT"/>
        </w:rPr>
        <w:t>ė</w:t>
      </w:r>
      <w:proofErr w:type="spellStart"/>
      <w:r w:rsidR="004C0EE7" w:rsidRPr="00244911">
        <w:rPr>
          <w:rFonts w:asciiTheme="minorHAnsi" w:hAnsiTheme="minorHAnsi" w:cstheme="minorHAnsi"/>
          <w:bCs/>
          <w:sz w:val="22"/>
          <w:szCs w:val="22"/>
        </w:rPr>
        <w:t>ms</w:t>
      </w:r>
      <w:proofErr w:type="spellEnd"/>
      <w:r w:rsidR="004C0EE7" w:rsidRPr="00244911">
        <w:rPr>
          <w:rFonts w:asciiTheme="minorHAnsi" w:hAnsiTheme="minorHAnsi" w:cstheme="minorHAnsi"/>
          <w:bCs/>
          <w:sz w:val="22"/>
          <w:szCs w:val="22"/>
        </w:rPr>
        <w:t>,</w:t>
      </w:r>
      <w:r w:rsidRPr="00244911">
        <w:rPr>
          <w:rFonts w:asciiTheme="minorHAnsi" w:hAnsiTheme="minorHAnsi" w:cstheme="minorHAnsi"/>
          <w:bCs/>
          <w:sz w:val="22"/>
          <w:szCs w:val="22"/>
        </w:rPr>
        <w:t xml:space="preserve"> jų komplektuojamoms sudedamosioms</w:t>
      </w:r>
      <w:r w:rsidR="004C0EE7" w:rsidRPr="00244911">
        <w:rPr>
          <w:rFonts w:asciiTheme="minorHAnsi" w:hAnsiTheme="minorHAnsi" w:cstheme="minorHAnsi"/>
          <w:bCs/>
          <w:sz w:val="22"/>
          <w:szCs w:val="22"/>
        </w:rPr>
        <w:t xml:space="preserve"> dalims</w:t>
      </w:r>
      <w:r w:rsidRPr="00244911">
        <w:rPr>
          <w:rFonts w:asciiTheme="minorHAnsi" w:hAnsiTheme="minorHAnsi" w:cstheme="minorHAnsi"/>
          <w:bCs/>
          <w:sz w:val="22"/>
          <w:szCs w:val="22"/>
        </w:rPr>
        <w:t xml:space="preserve"> turi būti suteikiama ne trumpesnė kaip 24 mėnesių garantija</w:t>
      </w:r>
      <w:r w:rsidR="004C0EE7" w:rsidRPr="00244911">
        <w:rPr>
          <w:rFonts w:asciiTheme="minorHAnsi" w:hAnsiTheme="minorHAnsi" w:cstheme="minorHAnsi"/>
          <w:bCs/>
          <w:sz w:val="22"/>
          <w:szCs w:val="22"/>
        </w:rPr>
        <w:t>, kuri skaičiuojama nuo Prekių perdavimo-priėmimo akto pasirašymo dienos</w:t>
      </w:r>
      <w:r w:rsidR="004501DC" w:rsidRPr="00244911">
        <w:rPr>
          <w:rFonts w:asciiTheme="minorHAnsi" w:hAnsiTheme="minorHAnsi" w:cstheme="minorHAnsi"/>
          <w:bCs/>
          <w:sz w:val="22"/>
          <w:szCs w:val="22"/>
        </w:rPr>
        <w:t>.</w:t>
      </w:r>
    </w:p>
    <w:p w14:paraId="5268668B" w14:textId="77777777" w:rsidR="004501DC" w:rsidRPr="00244911" w:rsidRDefault="004501DC" w:rsidP="00163FB4">
      <w:pPr>
        <w:jc w:val="both"/>
        <w:rPr>
          <w:rFonts w:asciiTheme="minorHAnsi" w:hAnsiTheme="minorHAnsi" w:cstheme="minorHAnsi"/>
          <w:sz w:val="22"/>
          <w:szCs w:val="22"/>
        </w:rPr>
      </w:pPr>
      <w:r w:rsidRPr="00244911">
        <w:rPr>
          <w:rFonts w:asciiTheme="minorHAnsi" w:hAnsiTheme="minorHAnsi" w:cstheme="minorHAnsi"/>
          <w:sz w:val="22"/>
          <w:szCs w:val="22"/>
        </w:rPr>
        <w:t>4.2. Garantijos laikotarpiu turi būti nemokamai šalinami Prekių gedimai arba sugedusios Prekės keičiamos naujomis (įskaitant Prekių ar jų dalių transportavimo kaštus). Sąvoka „gedimas“ apima bet kokį Prekės (ar bet kokios jos dalies, įskaitant programinės įrangos) netinkamą veikimą ir/ar sutrikimą</w:t>
      </w:r>
      <w:r w:rsidR="0030262F" w:rsidRPr="00244911">
        <w:rPr>
          <w:rFonts w:asciiTheme="minorHAnsi" w:hAnsiTheme="minorHAnsi" w:cstheme="minorHAnsi"/>
          <w:sz w:val="22"/>
          <w:szCs w:val="22"/>
        </w:rPr>
        <w:t>.</w:t>
      </w:r>
    </w:p>
    <w:p w14:paraId="0A32BA17" w14:textId="77777777" w:rsidR="0030262F" w:rsidRPr="00244911" w:rsidRDefault="0030262F" w:rsidP="00163FB4">
      <w:pPr>
        <w:jc w:val="both"/>
        <w:rPr>
          <w:rFonts w:asciiTheme="minorHAnsi" w:hAnsiTheme="minorHAnsi" w:cstheme="minorHAnsi"/>
          <w:sz w:val="22"/>
          <w:szCs w:val="22"/>
        </w:rPr>
      </w:pPr>
      <w:r w:rsidRPr="00244911">
        <w:rPr>
          <w:rFonts w:asciiTheme="minorHAnsi" w:hAnsiTheme="minorHAnsi" w:cstheme="minorHAnsi"/>
          <w:sz w:val="22"/>
          <w:szCs w:val="22"/>
        </w:rPr>
        <w:lastRenderedPageBreak/>
        <w:t xml:space="preserve">4.3. Garantijos laikotarpiu sugedusios Prekės veikimas turi būti visiškai atstatytas arba sugedusi Prekė pakeista ekvivalentiška nauja preke, ne ilgiau kaip per </w:t>
      </w:r>
      <w:r w:rsidR="002F3743" w:rsidRPr="00244911">
        <w:rPr>
          <w:rFonts w:asciiTheme="minorHAnsi" w:hAnsiTheme="minorHAnsi" w:cstheme="minorHAnsi"/>
          <w:sz w:val="22"/>
          <w:szCs w:val="22"/>
        </w:rPr>
        <w:t>20</w:t>
      </w:r>
      <w:r w:rsidR="00795AC1" w:rsidRPr="00244911">
        <w:rPr>
          <w:rFonts w:asciiTheme="minorHAnsi" w:hAnsiTheme="minorHAnsi" w:cstheme="minorHAnsi"/>
          <w:sz w:val="22"/>
          <w:szCs w:val="22"/>
        </w:rPr>
        <w:t xml:space="preserve"> </w:t>
      </w:r>
      <w:r w:rsidRPr="00244911">
        <w:rPr>
          <w:rFonts w:asciiTheme="minorHAnsi" w:hAnsiTheme="minorHAnsi" w:cstheme="minorHAnsi"/>
          <w:sz w:val="22"/>
          <w:szCs w:val="22"/>
        </w:rPr>
        <w:t>darbo dienų nuo pranešimo apie gedimą Tiekėjui išsiuntimo dienos</w:t>
      </w:r>
      <w:r w:rsidR="00D7059B" w:rsidRPr="00244911">
        <w:rPr>
          <w:rFonts w:asciiTheme="minorHAnsi" w:hAnsiTheme="minorHAnsi" w:cstheme="minorHAnsi"/>
          <w:sz w:val="22"/>
          <w:szCs w:val="22"/>
        </w:rPr>
        <w:t xml:space="preserve"> (išskyrus atvejus, kai Tiekėjas įrodo, kad nustatytam gedimui pašalinti būtinas ilgesnis terminas)</w:t>
      </w:r>
      <w:r w:rsidRPr="00244911">
        <w:rPr>
          <w:rFonts w:asciiTheme="minorHAnsi" w:hAnsiTheme="minorHAnsi" w:cstheme="minorHAnsi"/>
          <w:sz w:val="22"/>
          <w:szCs w:val="22"/>
        </w:rPr>
        <w:t>.</w:t>
      </w:r>
    </w:p>
    <w:p w14:paraId="5719C4CB" w14:textId="77777777" w:rsidR="00023198" w:rsidRPr="00244911" w:rsidRDefault="00023198" w:rsidP="00023198">
      <w:pPr>
        <w:spacing w:line="360" w:lineRule="auto"/>
        <w:rPr>
          <w:rFonts w:asciiTheme="minorHAnsi" w:hAnsiTheme="minorHAnsi" w:cstheme="minorHAnsi"/>
          <w:b/>
          <w:sz w:val="22"/>
          <w:szCs w:val="22"/>
        </w:rPr>
      </w:pPr>
    </w:p>
    <w:p w14:paraId="129F81AE" w14:textId="77777777" w:rsidR="004577BB" w:rsidRPr="00244911" w:rsidRDefault="004577BB" w:rsidP="004577BB">
      <w:pPr>
        <w:numPr>
          <w:ilvl w:val="0"/>
          <w:numId w:val="43"/>
        </w:numPr>
        <w:tabs>
          <w:tab w:val="left" w:pos="284"/>
        </w:tabs>
        <w:ind w:left="0" w:firstLine="0"/>
        <w:rPr>
          <w:rFonts w:asciiTheme="minorHAnsi" w:hAnsiTheme="minorHAnsi" w:cstheme="minorHAnsi"/>
          <w:b/>
          <w:sz w:val="22"/>
          <w:szCs w:val="22"/>
        </w:rPr>
      </w:pPr>
      <w:r w:rsidRPr="00244911">
        <w:rPr>
          <w:rFonts w:asciiTheme="minorHAnsi" w:hAnsiTheme="minorHAnsi" w:cstheme="minorHAnsi"/>
          <w:b/>
          <w:sz w:val="22"/>
          <w:szCs w:val="22"/>
        </w:rPr>
        <w:t>DOKUMENTAI</w:t>
      </w:r>
    </w:p>
    <w:p w14:paraId="0C3EB333" w14:textId="77777777" w:rsidR="00886D93" w:rsidRPr="00244911" w:rsidRDefault="00886D93" w:rsidP="00E31108">
      <w:pPr>
        <w:numPr>
          <w:ilvl w:val="1"/>
          <w:numId w:val="43"/>
        </w:numPr>
        <w:tabs>
          <w:tab w:val="left" w:pos="426"/>
        </w:tabs>
        <w:ind w:left="0" w:firstLine="0"/>
        <w:jc w:val="both"/>
        <w:rPr>
          <w:rFonts w:asciiTheme="minorHAnsi" w:hAnsiTheme="minorHAnsi" w:cstheme="minorHAnsi"/>
          <w:sz w:val="22"/>
          <w:szCs w:val="22"/>
        </w:rPr>
      </w:pPr>
      <w:r w:rsidRPr="00244911">
        <w:rPr>
          <w:rFonts w:asciiTheme="minorHAnsi" w:hAnsiTheme="minorHAnsi" w:cstheme="minorHAnsi"/>
          <w:sz w:val="22"/>
          <w:szCs w:val="22"/>
        </w:rPr>
        <w:t>Kartu su pasiūlymu Tiekėjas turi pateikti:</w:t>
      </w:r>
    </w:p>
    <w:p w14:paraId="5C6D6DD6" w14:textId="4DF0B9FC" w:rsidR="00886D93" w:rsidRPr="00244911" w:rsidRDefault="000B4C06" w:rsidP="00A84A6D">
      <w:pPr>
        <w:pStyle w:val="ListParagraph"/>
        <w:numPr>
          <w:ilvl w:val="2"/>
          <w:numId w:val="43"/>
        </w:numPr>
        <w:tabs>
          <w:tab w:val="left" w:pos="426"/>
        </w:tabs>
        <w:ind w:left="0" w:firstLine="0"/>
        <w:jc w:val="both"/>
        <w:rPr>
          <w:rFonts w:asciiTheme="minorHAnsi" w:hAnsiTheme="minorHAnsi" w:cstheme="minorHAnsi"/>
          <w:b/>
          <w:bCs/>
          <w:sz w:val="22"/>
          <w:szCs w:val="22"/>
        </w:rPr>
      </w:pPr>
      <w:r w:rsidRPr="00244911">
        <w:rPr>
          <w:rFonts w:asciiTheme="minorHAnsi" w:hAnsiTheme="minorHAnsi" w:cstheme="minorHAnsi"/>
          <w:sz w:val="22"/>
          <w:szCs w:val="22"/>
        </w:rPr>
        <w:t>siūlomų P</w:t>
      </w:r>
      <w:r w:rsidR="00886D93" w:rsidRPr="00244911">
        <w:rPr>
          <w:rFonts w:asciiTheme="minorHAnsi" w:hAnsiTheme="minorHAnsi" w:cstheme="minorHAnsi"/>
          <w:sz w:val="22"/>
          <w:szCs w:val="22"/>
        </w:rPr>
        <w:t xml:space="preserve">rekių gamintojų parengtus techninius aprašus ir/ar gamintojų parengtus analogiškus </w:t>
      </w:r>
      <w:r w:rsidRPr="00244911">
        <w:rPr>
          <w:rFonts w:asciiTheme="minorHAnsi" w:hAnsiTheme="minorHAnsi" w:cstheme="minorHAnsi"/>
          <w:sz w:val="22"/>
          <w:szCs w:val="22"/>
        </w:rPr>
        <w:t>dokumentus, įrodančius siūlomų P</w:t>
      </w:r>
      <w:r w:rsidR="00886D93" w:rsidRPr="00244911">
        <w:rPr>
          <w:rFonts w:asciiTheme="minorHAnsi" w:hAnsiTheme="minorHAnsi" w:cstheme="minorHAnsi"/>
          <w:sz w:val="22"/>
          <w:szCs w:val="22"/>
        </w:rPr>
        <w:t>rekių techninių charakteristikų atitikimą techninės specifikacijos reikalavimams</w:t>
      </w:r>
      <w:r w:rsidR="00A84A6D" w:rsidRPr="00244911">
        <w:rPr>
          <w:rFonts w:asciiTheme="minorHAnsi" w:hAnsiTheme="minorHAnsi" w:cstheme="minorHAnsi"/>
          <w:sz w:val="22"/>
          <w:szCs w:val="22"/>
        </w:rPr>
        <w:t>;</w:t>
      </w:r>
    </w:p>
    <w:p w14:paraId="6D5E18F7" w14:textId="2650503F" w:rsidR="00A84A6D" w:rsidRPr="00244911" w:rsidRDefault="00A84A6D" w:rsidP="00A84A6D">
      <w:pPr>
        <w:pStyle w:val="ListParagraph"/>
        <w:numPr>
          <w:ilvl w:val="2"/>
          <w:numId w:val="43"/>
        </w:numPr>
        <w:tabs>
          <w:tab w:val="left" w:pos="426"/>
        </w:tabs>
        <w:ind w:left="0" w:firstLine="0"/>
        <w:jc w:val="both"/>
        <w:rPr>
          <w:rFonts w:asciiTheme="minorHAnsi" w:hAnsiTheme="minorHAnsi" w:cstheme="minorHAnsi"/>
          <w:b/>
          <w:bCs/>
          <w:sz w:val="22"/>
          <w:szCs w:val="22"/>
        </w:rPr>
      </w:pPr>
      <w:r w:rsidRPr="00244911">
        <w:rPr>
          <w:rFonts w:asciiTheme="minorHAnsi" w:hAnsiTheme="minorHAnsi" w:cstheme="minorHAnsi"/>
          <w:sz w:val="22"/>
          <w:szCs w:val="22"/>
        </w:rPr>
        <w:t xml:space="preserve">siūlomų vaizdo stebėjimo kamerų gamintojų </w:t>
      </w:r>
      <w:r w:rsidR="00B96FEB" w:rsidRPr="00244911">
        <w:rPr>
          <w:rFonts w:asciiTheme="minorHAnsi" w:hAnsiTheme="minorHAnsi" w:cstheme="minorHAnsi"/>
          <w:sz w:val="22"/>
          <w:szCs w:val="22"/>
        </w:rPr>
        <w:t xml:space="preserve">CE, </w:t>
      </w:r>
      <w:r w:rsidRPr="00244911">
        <w:rPr>
          <w:rFonts w:asciiTheme="minorHAnsi" w:hAnsiTheme="minorHAnsi" w:cstheme="minorHAnsi"/>
          <w:sz w:val="22"/>
          <w:szCs w:val="22"/>
        </w:rPr>
        <w:t>ISO 9001 ir ISO 14001 arba</w:t>
      </w:r>
      <w:r w:rsidRPr="00244911">
        <w:rPr>
          <w:rFonts w:asciiTheme="minorHAnsi" w:hAnsiTheme="minorHAnsi" w:cstheme="minorHAnsi"/>
          <w:b/>
          <w:bCs/>
          <w:sz w:val="22"/>
          <w:szCs w:val="22"/>
        </w:rPr>
        <w:t xml:space="preserve"> </w:t>
      </w:r>
      <w:r w:rsidRPr="00244911">
        <w:rPr>
          <w:rStyle w:val="Strong"/>
          <w:rFonts w:asciiTheme="minorHAnsi" w:hAnsiTheme="minorHAnsi" w:cstheme="minorHAnsi"/>
          <w:b w:val="0"/>
          <w:bCs w:val="0"/>
          <w:sz w:val="22"/>
          <w:szCs w:val="22"/>
        </w:rPr>
        <w:t>lygiaverčių standartų sertifikatus.</w:t>
      </w:r>
    </w:p>
    <w:p w14:paraId="580CC802" w14:textId="77777777" w:rsidR="00E31108" w:rsidRPr="00244911" w:rsidRDefault="00E31108" w:rsidP="00E31108">
      <w:pPr>
        <w:numPr>
          <w:ilvl w:val="1"/>
          <w:numId w:val="43"/>
        </w:numPr>
        <w:tabs>
          <w:tab w:val="left" w:pos="426"/>
        </w:tabs>
        <w:ind w:left="0" w:firstLine="0"/>
        <w:jc w:val="both"/>
        <w:rPr>
          <w:rFonts w:asciiTheme="minorHAnsi" w:hAnsiTheme="minorHAnsi" w:cstheme="minorHAnsi"/>
          <w:sz w:val="22"/>
          <w:szCs w:val="22"/>
        </w:rPr>
      </w:pPr>
      <w:r w:rsidRPr="00244911">
        <w:rPr>
          <w:rFonts w:asciiTheme="minorHAnsi" w:hAnsiTheme="minorHAnsi" w:cstheme="minorHAnsi"/>
          <w:sz w:val="22"/>
          <w:szCs w:val="22"/>
        </w:rPr>
        <w:t>Kartu su Prekėmis Tiekėjas turi pateikti</w:t>
      </w:r>
      <w:r w:rsidRPr="00244911">
        <w:rPr>
          <w:rFonts w:asciiTheme="minorHAnsi" w:hAnsiTheme="minorHAnsi" w:cstheme="minorHAnsi"/>
          <w:bCs/>
          <w:sz w:val="22"/>
          <w:szCs w:val="22"/>
        </w:rPr>
        <w:t xml:space="preserve"> šiuos dokumentus:</w:t>
      </w:r>
    </w:p>
    <w:p w14:paraId="7D61E6D7" w14:textId="1EFD7A2A" w:rsidR="00E31108" w:rsidRPr="00244911" w:rsidRDefault="00E31108" w:rsidP="00E31108">
      <w:pPr>
        <w:numPr>
          <w:ilvl w:val="2"/>
          <w:numId w:val="43"/>
        </w:numPr>
        <w:tabs>
          <w:tab w:val="left" w:pos="567"/>
        </w:tabs>
        <w:ind w:left="0" w:firstLine="0"/>
        <w:jc w:val="both"/>
        <w:rPr>
          <w:rFonts w:asciiTheme="minorHAnsi" w:hAnsiTheme="minorHAnsi" w:cstheme="minorHAnsi"/>
          <w:sz w:val="22"/>
          <w:szCs w:val="22"/>
        </w:rPr>
      </w:pPr>
      <w:r w:rsidRPr="00244911">
        <w:rPr>
          <w:rFonts w:asciiTheme="minorHAnsi" w:hAnsiTheme="minorHAnsi" w:cstheme="minorHAnsi"/>
          <w:sz w:val="22"/>
          <w:szCs w:val="22"/>
        </w:rPr>
        <w:t>Prekių gamintojo parengtą ir būtiną Prekių dokumentaciją (naudojimosi instrukcijas kokybės/atitikties sertifikatus ir pan.</w:t>
      </w:r>
      <w:r w:rsidR="00C72911" w:rsidRPr="00244911">
        <w:rPr>
          <w:rFonts w:asciiTheme="minorHAnsi" w:hAnsiTheme="minorHAnsi" w:cstheme="minorHAnsi"/>
          <w:sz w:val="22"/>
          <w:szCs w:val="22"/>
        </w:rPr>
        <w:t xml:space="preserve"> lietuvių</w:t>
      </w:r>
      <w:r w:rsidR="00B86CAE" w:rsidRPr="00244911">
        <w:rPr>
          <w:rFonts w:asciiTheme="minorHAnsi" w:hAnsiTheme="minorHAnsi" w:cstheme="minorHAnsi"/>
          <w:sz w:val="22"/>
          <w:szCs w:val="22"/>
        </w:rPr>
        <w:t xml:space="preserve"> ir/arba anglų </w:t>
      </w:r>
      <w:r w:rsidR="00C72911" w:rsidRPr="00244911">
        <w:rPr>
          <w:rFonts w:asciiTheme="minorHAnsi" w:hAnsiTheme="minorHAnsi" w:cstheme="minorHAnsi"/>
          <w:sz w:val="22"/>
          <w:szCs w:val="22"/>
        </w:rPr>
        <w:t xml:space="preserve"> kalba</w:t>
      </w:r>
      <w:r w:rsidRPr="00244911">
        <w:rPr>
          <w:rFonts w:asciiTheme="minorHAnsi" w:hAnsiTheme="minorHAnsi" w:cstheme="minorHAnsi"/>
          <w:sz w:val="22"/>
          <w:szCs w:val="22"/>
        </w:rPr>
        <w:t>);</w:t>
      </w:r>
    </w:p>
    <w:p w14:paraId="2FE1B873" w14:textId="77777777" w:rsidR="00557834" w:rsidRPr="00EB6AB0" w:rsidRDefault="00E31108" w:rsidP="00336E55">
      <w:pPr>
        <w:numPr>
          <w:ilvl w:val="2"/>
          <w:numId w:val="43"/>
        </w:numPr>
        <w:tabs>
          <w:tab w:val="left" w:pos="567"/>
        </w:tabs>
        <w:ind w:left="0" w:firstLine="0"/>
        <w:jc w:val="both"/>
        <w:rPr>
          <w:rFonts w:asciiTheme="minorHAnsi" w:hAnsiTheme="minorHAnsi" w:cstheme="minorHAnsi"/>
          <w:sz w:val="22"/>
          <w:szCs w:val="22"/>
        </w:rPr>
      </w:pPr>
      <w:r w:rsidRPr="00EB6AB0">
        <w:rPr>
          <w:rFonts w:asciiTheme="minorHAnsi" w:hAnsiTheme="minorHAnsi" w:cstheme="minorHAnsi"/>
          <w:sz w:val="22"/>
          <w:szCs w:val="22"/>
        </w:rPr>
        <w:t>Prekių perdavimo priėmimo aktą.</w:t>
      </w:r>
    </w:p>
    <w:p w14:paraId="016DCE73" w14:textId="77777777" w:rsidR="004577BB" w:rsidRPr="00EB6AB0" w:rsidRDefault="004577BB" w:rsidP="004577BB">
      <w:pPr>
        <w:rPr>
          <w:rFonts w:asciiTheme="minorHAnsi" w:hAnsiTheme="minorHAnsi" w:cstheme="minorHAnsi"/>
          <w:sz w:val="22"/>
          <w:szCs w:val="22"/>
        </w:rPr>
      </w:pPr>
    </w:p>
    <w:p w14:paraId="6C95CDDE" w14:textId="77777777" w:rsidR="00AA59DB" w:rsidRPr="00EB6AB0" w:rsidRDefault="00AA59DB">
      <w:pPr>
        <w:pStyle w:val="Footer"/>
        <w:spacing w:line="360" w:lineRule="atLeast"/>
        <w:rPr>
          <w:rFonts w:asciiTheme="minorHAnsi" w:hAnsiTheme="minorHAnsi" w:cstheme="minorHAnsi"/>
          <w:sz w:val="22"/>
          <w:szCs w:val="22"/>
        </w:rPr>
      </w:pPr>
    </w:p>
    <w:sectPr w:rsidR="00AA59DB" w:rsidRPr="00EB6AB0" w:rsidSect="00336FC2">
      <w:footerReference w:type="even" r:id="rId13"/>
      <w:footerReference w:type="default" r:id="rId14"/>
      <w:pgSz w:w="11906" w:h="16838" w:code="9"/>
      <w:pgMar w:top="1134" w:right="567" w:bottom="1134"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2D04E" w14:textId="77777777" w:rsidR="007474B5" w:rsidRDefault="007474B5">
      <w:r>
        <w:separator/>
      </w:r>
    </w:p>
  </w:endnote>
  <w:endnote w:type="continuationSeparator" w:id="0">
    <w:p w14:paraId="4D0CCE5D" w14:textId="77777777" w:rsidR="007474B5" w:rsidRDefault="00747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poqaHanSans-Regular">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A3510" w14:textId="77777777" w:rsidR="00336E55" w:rsidRDefault="00336E55" w:rsidP="00336F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825413" w14:textId="77777777" w:rsidR="00336E55" w:rsidRDefault="00336E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E334" w14:textId="77777777" w:rsidR="00336E55" w:rsidRPr="003202C4" w:rsidRDefault="00336E55" w:rsidP="00336FC2">
    <w:pPr>
      <w:pStyle w:val="Footer"/>
      <w:framePr w:wrap="around" w:vAnchor="text" w:hAnchor="margin" w:xAlign="right" w:y="1"/>
      <w:rPr>
        <w:rStyle w:val="PageNumber"/>
        <w:rFonts w:ascii="Calibri" w:hAnsi="Calibri" w:cs="Calibri"/>
        <w:sz w:val="22"/>
        <w:szCs w:val="22"/>
      </w:rPr>
    </w:pPr>
    <w:r w:rsidRPr="003202C4">
      <w:rPr>
        <w:rStyle w:val="PageNumber"/>
        <w:rFonts w:ascii="Calibri" w:hAnsi="Calibri" w:cs="Calibri"/>
        <w:sz w:val="22"/>
        <w:szCs w:val="22"/>
      </w:rPr>
      <w:fldChar w:fldCharType="begin"/>
    </w:r>
    <w:r w:rsidRPr="003202C4">
      <w:rPr>
        <w:rStyle w:val="PageNumber"/>
        <w:rFonts w:ascii="Calibri" w:hAnsi="Calibri" w:cs="Calibri"/>
        <w:sz w:val="22"/>
        <w:szCs w:val="22"/>
      </w:rPr>
      <w:instrText xml:space="preserve">PAGE  </w:instrText>
    </w:r>
    <w:r w:rsidRPr="003202C4">
      <w:rPr>
        <w:rStyle w:val="PageNumber"/>
        <w:rFonts w:ascii="Calibri" w:hAnsi="Calibri" w:cs="Calibri"/>
        <w:sz w:val="22"/>
        <w:szCs w:val="22"/>
      </w:rPr>
      <w:fldChar w:fldCharType="separate"/>
    </w:r>
    <w:r w:rsidR="004C7DB2">
      <w:rPr>
        <w:rStyle w:val="PageNumber"/>
        <w:rFonts w:ascii="Calibri" w:hAnsi="Calibri" w:cs="Calibri"/>
        <w:noProof/>
        <w:sz w:val="22"/>
        <w:szCs w:val="22"/>
      </w:rPr>
      <w:t>7</w:t>
    </w:r>
    <w:r w:rsidRPr="003202C4">
      <w:rPr>
        <w:rStyle w:val="PageNumber"/>
        <w:rFonts w:ascii="Calibri" w:hAnsi="Calibri" w:cs="Calibri"/>
        <w:sz w:val="22"/>
        <w:szCs w:val="22"/>
      </w:rPr>
      <w:fldChar w:fldCharType="end"/>
    </w:r>
  </w:p>
  <w:p w14:paraId="35493043" w14:textId="77777777" w:rsidR="00336E55" w:rsidRDefault="00336E5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223F0" w14:textId="77777777" w:rsidR="007474B5" w:rsidRDefault="007474B5">
      <w:r>
        <w:separator/>
      </w:r>
    </w:p>
  </w:footnote>
  <w:footnote w:type="continuationSeparator" w:id="0">
    <w:p w14:paraId="2B56F653" w14:textId="77777777" w:rsidR="007474B5" w:rsidRDefault="00747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4C17"/>
    <w:multiLevelType w:val="hybridMultilevel"/>
    <w:tmpl w:val="DB52921C"/>
    <w:lvl w:ilvl="0" w:tplc="80A80FE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07333"/>
    <w:multiLevelType w:val="multilevel"/>
    <w:tmpl w:val="79CACDD4"/>
    <w:lvl w:ilvl="0">
      <w:start w:val="5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53F7C49"/>
    <w:multiLevelType w:val="hybridMultilevel"/>
    <w:tmpl w:val="7EDE9B3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EA2D68"/>
    <w:multiLevelType w:val="hybridMultilevel"/>
    <w:tmpl w:val="DEF60A8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9F36FD1"/>
    <w:multiLevelType w:val="multilevel"/>
    <w:tmpl w:val="90C44E5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i w:val="0"/>
      </w:rPr>
    </w:lvl>
    <w:lvl w:ilvl="2">
      <w:start w:val="1"/>
      <w:numFmt w:val="decimal"/>
      <w:isLgl/>
      <w:lvlText w:val="%1.%2.%3"/>
      <w:lvlJc w:val="left"/>
      <w:pPr>
        <w:tabs>
          <w:tab w:val="num" w:pos="1440"/>
        </w:tabs>
        <w:ind w:left="1440" w:hanging="720"/>
      </w:pPr>
      <w:rPr>
        <w:rFonts w:hint="default"/>
        <w:i w:val="0"/>
      </w:rPr>
    </w:lvl>
    <w:lvl w:ilvl="3">
      <w:start w:val="1"/>
      <w:numFmt w:val="decimal"/>
      <w:isLgl/>
      <w:lvlText w:val="%1.%2.%3.%4"/>
      <w:lvlJc w:val="left"/>
      <w:pPr>
        <w:tabs>
          <w:tab w:val="num" w:pos="1440"/>
        </w:tabs>
        <w:ind w:left="1440" w:hanging="720"/>
      </w:pPr>
      <w:rPr>
        <w:rFonts w:hint="default"/>
        <w:i w:val="0"/>
      </w:rPr>
    </w:lvl>
    <w:lvl w:ilvl="4">
      <w:start w:val="1"/>
      <w:numFmt w:val="decimal"/>
      <w:isLgl/>
      <w:lvlText w:val="%1.%2.%3.%4.%5"/>
      <w:lvlJc w:val="left"/>
      <w:pPr>
        <w:tabs>
          <w:tab w:val="num" w:pos="1800"/>
        </w:tabs>
        <w:ind w:left="1800" w:hanging="1080"/>
      </w:pPr>
      <w:rPr>
        <w:rFonts w:hint="default"/>
        <w:i w:val="0"/>
      </w:rPr>
    </w:lvl>
    <w:lvl w:ilvl="5">
      <w:start w:val="1"/>
      <w:numFmt w:val="decimal"/>
      <w:isLgl/>
      <w:lvlText w:val="%1.%2.%3.%4.%5.%6"/>
      <w:lvlJc w:val="left"/>
      <w:pPr>
        <w:tabs>
          <w:tab w:val="num" w:pos="1800"/>
        </w:tabs>
        <w:ind w:left="1800" w:hanging="1080"/>
      </w:pPr>
      <w:rPr>
        <w:rFonts w:hint="default"/>
        <w:i w:val="0"/>
      </w:rPr>
    </w:lvl>
    <w:lvl w:ilvl="6">
      <w:start w:val="1"/>
      <w:numFmt w:val="decimal"/>
      <w:isLgl/>
      <w:lvlText w:val="%1.%2.%3.%4.%5.%6.%7"/>
      <w:lvlJc w:val="left"/>
      <w:pPr>
        <w:tabs>
          <w:tab w:val="num" w:pos="2160"/>
        </w:tabs>
        <w:ind w:left="2160" w:hanging="1440"/>
      </w:pPr>
      <w:rPr>
        <w:rFonts w:hint="default"/>
        <w:i w:val="0"/>
      </w:rPr>
    </w:lvl>
    <w:lvl w:ilvl="7">
      <w:start w:val="1"/>
      <w:numFmt w:val="decimal"/>
      <w:isLgl/>
      <w:lvlText w:val="%1.%2.%3.%4.%5.%6.%7.%8"/>
      <w:lvlJc w:val="left"/>
      <w:pPr>
        <w:tabs>
          <w:tab w:val="num" w:pos="2160"/>
        </w:tabs>
        <w:ind w:left="2160" w:hanging="1440"/>
      </w:pPr>
      <w:rPr>
        <w:rFonts w:hint="default"/>
        <w:i w:val="0"/>
      </w:rPr>
    </w:lvl>
    <w:lvl w:ilvl="8">
      <w:start w:val="1"/>
      <w:numFmt w:val="decimal"/>
      <w:isLgl/>
      <w:lvlText w:val="%1.%2.%3.%4.%5.%6.%7.%8.%9"/>
      <w:lvlJc w:val="left"/>
      <w:pPr>
        <w:tabs>
          <w:tab w:val="num" w:pos="2160"/>
        </w:tabs>
        <w:ind w:left="2160" w:hanging="1440"/>
      </w:pPr>
      <w:rPr>
        <w:rFonts w:hint="default"/>
        <w:i w:val="0"/>
      </w:rPr>
    </w:lvl>
  </w:abstractNum>
  <w:abstractNum w:abstractNumId="5" w15:restartNumberingAfterBreak="0">
    <w:nsid w:val="0C59654B"/>
    <w:multiLevelType w:val="multilevel"/>
    <w:tmpl w:val="63F8A136"/>
    <w:lvl w:ilvl="0">
      <w:start w:val="55"/>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10A83FF1"/>
    <w:multiLevelType w:val="multilevel"/>
    <w:tmpl w:val="65747A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148C751C"/>
    <w:multiLevelType w:val="hybridMultilevel"/>
    <w:tmpl w:val="9CB8D948"/>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2225B5"/>
    <w:multiLevelType w:val="hybridMultilevel"/>
    <w:tmpl w:val="4DB48880"/>
    <w:lvl w:ilvl="0" w:tplc="1BAE2784">
      <w:start w:val="5"/>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96B4DA5"/>
    <w:multiLevelType w:val="hybridMultilevel"/>
    <w:tmpl w:val="1382E77A"/>
    <w:lvl w:ilvl="0" w:tplc="B14C5712">
      <w:start w:val="1"/>
      <w:numFmt w:val="upperRoman"/>
      <w:lvlText w:val="%1."/>
      <w:lvlJc w:val="left"/>
      <w:pPr>
        <w:tabs>
          <w:tab w:val="num" w:pos="1080"/>
        </w:tabs>
        <w:ind w:left="1080" w:hanging="720"/>
      </w:pPr>
      <w:rPr>
        <w:rFonts w:hint="default"/>
      </w:rPr>
    </w:lvl>
    <w:lvl w:ilvl="1" w:tplc="C25AA3FC">
      <w:start w:val="1"/>
      <w:numFmt w:val="decimal"/>
      <w:lvlText w:val="%2."/>
      <w:lvlJc w:val="left"/>
      <w:pPr>
        <w:tabs>
          <w:tab w:val="num" w:pos="1680"/>
        </w:tabs>
        <w:ind w:left="1680" w:hanging="60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ADB7E55"/>
    <w:multiLevelType w:val="multilevel"/>
    <w:tmpl w:val="BFDCDAB2"/>
    <w:lvl w:ilvl="0">
      <w:start w:val="5"/>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15:restartNumberingAfterBreak="0">
    <w:nsid w:val="1DE0538B"/>
    <w:multiLevelType w:val="hybridMultilevel"/>
    <w:tmpl w:val="45D0A5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2E45D5"/>
    <w:multiLevelType w:val="hybridMultilevel"/>
    <w:tmpl w:val="E58E3B54"/>
    <w:lvl w:ilvl="0" w:tplc="703C0F00">
      <w:start w:val="1"/>
      <w:numFmt w:val="upperRoman"/>
      <w:lvlText w:val="%1."/>
      <w:lvlJc w:val="right"/>
      <w:pPr>
        <w:tabs>
          <w:tab w:val="num" w:pos="180"/>
        </w:tabs>
        <w:ind w:left="180" w:hanging="180"/>
      </w:pPr>
      <w:rPr>
        <w:b/>
      </w:rPr>
    </w:lvl>
    <w:lvl w:ilvl="1" w:tplc="04190019">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13" w15:restartNumberingAfterBreak="0">
    <w:nsid w:val="20DF3344"/>
    <w:multiLevelType w:val="hybridMultilevel"/>
    <w:tmpl w:val="C6D68C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13059D2"/>
    <w:multiLevelType w:val="hybridMultilevel"/>
    <w:tmpl w:val="E4BCB6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846575"/>
    <w:multiLevelType w:val="multilevel"/>
    <w:tmpl w:val="174AD99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2595782D"/>
    <w:multiLevelType w:val="hybridMultilevel"/>
    <w:tmpl w:val="3F4A8FAC"/>
    <w:lvl w:ilvl="0" w:tplc="9A2AA77E">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BA106CC"/>
    <w:multiLevelType w:val="hybridMultilevel"/>
    <w:tmpl w:val="C70EF844"/>
    <w:lvl w:ilvl="0" w:tplc="D3F878CC">
      <w:start w:val="4"/>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8" w15:restartNumberingAfterBreak="0">
    <w:nsid w:val="2D7405BA"/>
    <w:multiLevelType w:val="multilevel"/>
    <w:tmpl w:val="DDD604E6"/>
    <w:lvl w:ilvl="0">
      <w:start w:val="2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0AF6669"/>
    <w:multiLevelType w:val="hybridMultilevel"/>
    <w:tmpl w:val="6F080A8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331735FC"/>
    <w:multiLevelType w:val="hybridMultilevel"/>
    <w:tmpl w:val="8992209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33742A8C"/>
    <w:multiLevelType w:val="hybridMultilevel"/>
    <w:tmpl w:val="A920D536"/>
    <w:lvl w:ilvl="0" w:tplc="23F83738">
      <w:start w:val="3"/>
      <w:numFmt w:val="bullet"/>
      <w:lvlText w:val=""/>
      <w:lvlJc w:val="left"/>
      <w:pPr>
        <w:ind w:left="0" w:hanging="360"/>
      </w:pPr>
      <w:rPr>
        <w:rFonts w:ascii="Symbol" w:eastAsia="Times New Roman" w:hAnsi="Symbol" w:cs="Times New Roman" w:hint="default"/>
      </w:rPr>
    </w:lvl>
    <w:lvl w:ilvl="1" w:tplc="04270003" w:tentative="1">
      <w:start w:val="1"/>
      <w:numFmt w:val="bullet"/>
      <w:lvlText w:val="o"/>
      <w:lvlJc w:val="left"/>
      <w:pPr>
        <w:ind w:left="720" w:hanging="360"/>
      </w:pPr>
      <w:rPr>
        <w:rFonts w:ascii="Courier New" w:hAnsi="Courier New" w:cs="Courier New" w:hint="default"/>
      </w:rPr>
    </w:lvl>
    <w:lvl w:ilvl="2" w:tplc="04270005" w:tentative="1">
      <w:start w:val="1"/>
      <w:numFmt w:val="bullet"/>
      <w:lvlText w:val=""/>
      <w:lvlJc w:val="left"/>
      <w:pPr>
        <w:ind w:left="1440" w:hanging="360"/>
      </w:pPr>
      <w:rPr>
        <w:rFonts w:ascii="Wingdings" w:hAnsi="Wingdings" w:hint="default"/>
      </w:rPr>
    </w:lvl>
    <w:lvl w:ilvl="3" w:tplc="04270001" w:tentative="1">
      <w:start w:val="1"/>
      <w:numFmt w:val="bullet"/>
      <w:lvlText w:val=""/>
      <w:lvlJc w:val="left"/>
      <w:pPr>
        <w:ind w:left="2160" w:hanging="360"/>
      </w:pPr>
      <w:rPr>
        <w:rFonts w:ascii="Symbol" w:hAnsi="Symbol" w:hint="default"/>
      </w:rPr>
    </w:lvl>
    <w:lvl w:ilvl="4" w:tplc="04270003" w:tentative="1">
      <w:start w:val="1"/>
      <w:numFmt w:val="bullet"/>
      <w:lvlText w:val="o"/>
      <w:lvlJc w:val="left"/>
      <w:pPr>
        <w:ind w:left="2880" w:hanging="360"/>
      </w:pPr>
      <w:rPr>
        <w:rFonts w:ascii="Courier New" w:hAnsi="Courier New" w:cs="Courier New" w:hint="default"/>
      </w:rPr>
    </w:lvl>
    <w:lvl w:ilvl="5" w:tplc="04270005" w:tentative="1">
      <w:start w:val="1"/>
      <w:numFmt w:val="bullet"/>
      <w:lvlText w:val=""/>
      <w:lvlJc w:val="left"/>
      <w:pPr>
        <w:ind w:left="3600" w:hanging="360"/>
      </w:pPr>
      <w:rPr>
        <w:rFonts w:ascii="Wingdings" w:hAnsi="Wingdings" w:hint="default"/>
      </w:rPr>
    </w:lvl>
    <w:lvl w:ilvl="6" w:tplc="04270001" w:tentative="1">
      <w:start w:val="1"/>
      <w:numFmt w:val="bullet"/>
      <w:lvlText w:val=""/>
      <w:lvlJc w:val="left"/>
      <w:pPr>
        <w:ind w:left="4320" w:hanging="360"/>
      </w:pPr>
      <w:rPr>
        <w:rFonts w:ascii="Symbol" w:hAnsi="Symbol" w:hint="default"/>
      </w:rPr>
    </w:lvl>
    <w:lvl w:ilvl="7" w:tplc="04270003" w:tentative="1">
      <w:start w:val="1"/>
      <w:numFmt w:val="bullet"/>
      <w:lvlText w:val="o"/>
      <w:lvlJc w:val="left"/>
      <w:pPr>
        <w:ind w:left="5040" w:hanging="360"/>
      </w:pPr>
      <w:rPr>
        <w:rFonts w:ascii="Courier New" w:hAnsi="Courier New" w:cs="Courier New" w:hint="default"/>
      </w:rPr>
    </w:lvl>
    <w:lvl w:ilvl="8" w:tplc="04270005" w:tentative="1">
      <w:start w:val="1"/>
      <w:numFmt w:val="bullet"/>
      <w:lvlText w:val=""/>
      <w:lvlJc w:val="left"/>
      <w:pPr>
        <w:ind w:left="5760" w:hanging="360"/>
      </w:pPr>
      <w:rPr>
        <w:rFonts w:ascii="Wingdings" w:hAnsi="Wingdings" w:hint="default"/>
      </w:rPr>
    </w:lvl>
  </w:abstractNum>
  <w:abstractNum w:abstractNumId="22" w15:restartNumberingAfterBreak="0">
    <w:nsid w:val="342F2BE0"/>
    <w:multiLevelType w:val="multilevel"/>
    <w:tmpl w:val="BF6E57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46C4C3E"/>
    <w:multiLevelType w:val="hybridMultilevel"/>
    <w:tmpl w:val="1E028490"/>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36477F8B"/>
    <w:multiLevelType w:val="hybridMultilevel"/>
    <w:tmpl w:val="FEC09D42"/>
    <w:lvl w:ilvl="0" w:tplc="04090015">
      <w:start w:val="1"/>
      <w:numFmt w:val="upperLetter"/>
      <w:lvlText w:val="%1."/>
      <w:lvlJc w:val="left"/>
      <w:pPr>
        <w:tabs>
          <w:tab w:val="num" w:pos="720"/>
        </w:tabs>
        <w:ind w:left="720" w:hanging="360"/>
      </w:pPr>
      <w:rPr>
        <w:rFonts w:hint="default"/>
      </w:rPr>
    </w:lvl>
    <w:lvl w:ilvl="1" w:tplc="587C244E">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E8F245C"/>
    <w:multiLevelType w:val="hybridMultilevel"/>
    <w:tmpl w:val="8C4A5952"/>
    <w:lvl w:ilvl="0" w:tplc="0427000F">
      <w:start w:val="1"/>
      <w:numFmt w:val="decimal"/>
      <w:lvlText w:val="%1."/>
      <w:lvlJc w:val="left"/>
      <w:pPr>
        <w:tabs>
          <w:tab w:val="num" w:pos="720"/>
        </w:tabs>
        <w:ind w:left="720" w:hanging="360"/>
      </w:pPr>
      <w:rPr>
        <w:rFonts w:hint="default"/>
      </w:rPr>
    </w:lvl>
    <w:lvl w:ilvl="1" w:tplc="1A9AD3F2">
      <w:start w:val="1"/>
      <w:numFmt w:val="lowerLetter"/>
      <w:lvlText w:val="%2)"/>
      <w:lvlJc w:val="left"/>
      <w:pPr>
        <w:tabs>
          <w:tab w:val="num" w:pos="1680"/>
        </w:tabs>
        <w:ind w:left="1680" w:hanging="60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40500630"/>
    <w:multiLevelType w:val="hybridMultilevel"/>
    <w:tmpl w:val="A6721710"/>
    <w:lvl w:ilvl="0" w:tplc="04090015">
      <w:start w:val="1"/>
      <w:numFmt w:val="upperLetter"/>
      <w:lvlText w:val="%1."/>
      <w:lvlJc w:val="left"/>
      <w:pPr>
        <w:tabs>
          <w:tab w:val="num" w:pos="720"/>
        </w:tabs>
        <w:ind w:left="720" w:hanging="360"/>
      </w:pPr>
      <w:rPr>
        <w:rFonts w:hint="default"/>
      </w:rPr>
    </w:lvl>
    <w:lvl w:ilvl="1" w:tplc="0C3A4DCE">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0500FEA"/>
    <w:multiLevelType w:val="hybridMultilevel"/>
    <w:tmpl w:val="75024A4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40E9727D"/>
    <w:multiLevelType w:val="hybridMultilevel"/>
    <w:tmpl w:val="39F60CC8"/>
    <w:lvl w:ilvl="0" w:tplc="0F92C78E">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9" w15:restartNumberingAfterBreak="0">
    <w:nsid w:val="4286431D"/>
    <w:multiLevelType w:val="hybridMultilevel"/>
    <w:tmpl w:val="41CCBE74"/>
    <w:lvl w:ilvl="0" w:tplc="6B286E5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45253A0"/>
    <w:multiLevelType w:val="hybridMultilevel"/>
    <w:tmpl w:val="9ACAE59C"/>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353EDE1A">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68E72C9"/>
    <w:multiLevelType w:val="hybridMultilevel"/>
    <w:tmpl w:val="B71C280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4E444BEE"/>
    <w:multiLevelType w:val="hybridMultilevel"/>
    <w:tmpl w:val="A0706164"/>
    <w:lvl w:ilvl="0" w:tplc="5BAC3DAE">
      <w:start w:val="6"/>
      <w:numFmt w:val="upperRoman"/>
      <w:lvlText w:val="%1."/>
      <w:lvlJc w:val="left"/>
      <w:pPr>
        <w:tabs>
          <w:tab w:val="num" w:pos="2517"/>
        </w:tabs>
        <w:ind w:left="2517" w:hanging="720"/>
      </w:pPr>
      <w:rPr>
        <w:rFonts w:hint="default"/>
      </w:rPr>
    </w:lvl>
    <w:lvl w:ilvl="1" w:tplc="04090019" w:tentative="1">
      <w:start w:val="1"/>
      <w:numFmt w:val="lowerLetter"/>
      <w:lvlText w:val="%2."/>
      <w:lvlJc w:val="left"/>
      <w:pPr>
        <w:tabs>
          <w:tab w:val="num" w:pos="2877"/>
        </w:tabs>
        <w:ind w:left="2877" w:hanging="360"/>
      </w:pPr>
    </w:lvl>
    <w:lvl w:ilvl="2" w:tplc="0409001B" w:tentative="1">
      <w:start w:val="1"/>
      <w:numFmt w:val="lowerRoman"/>
      <w:lvlText w:val="%3."/>
      <w:lvlJc w:val="right"/>
      <w:pPr>
        <w:tabs>
          <w:tab w:val="num" w:pos="3597"/>
        </w:tabs>
        <w:ind w:left="3597" w:hanging="180"/>
      </w:pPr>
    </w:lvl>
    <w:lvl w:ilvl="3" w:tplc="0409000F" w:tentative="1">
      <w:start w:val="1"/>
      <w:numFmt w:val="decimal"/>
      <w:lvlText w:val="%4."/>
      <w:lvlJc w:val="left"/>
      <w:pPr>
        <w:tabs>
          <w:tab w:val="num" w:pos="4317"/>
        </w:tabs>
        <w:ind w:left="4317" w:hanging="360"/>
      </w:pPr>
    </w:lvl>
    <w:lvl w:ilvl="4" w:tplc="04090019" w:tentative="1">
      <w:start w:val="1"/>
      <w:numFmt w:val="lowerLetter"/>
      <w:lvlText w:val="%5."/>
      <w:lvlJc w:val="left"/>
      <w:pPr>
        <w:tabs>
          <w:tab w:val="num" w:pos="5037"/>
        </w:tabs>
        <w:ind w:left="5037" w:hanging="360"/>
      </w:pPr>
    </w:lvl>
    <w:lvl w:ilvl="5" w:tplc="0409001B" w:tentative="1">
      <w:start w:val="1"/>
      <w:numFmt w:val="lowerRoman"/>
      <w:lvlText w:val="%6."/>
      <w:lvlJc w:val="right"/>
      <w:pPr>
        <w:tabs>
          <w:tab w:val="num" w:pos="5757"/>
        </w:tabs>
        <w:ind w:left="5757" w:hanging="180"/>
      </w:pPr>
    </w:lvl>
    <w:lvl w:ilvl="6" w:tplc="0409000F" w:tentative="1">
      <w:start w:val="1"/>
      <w:numFmt w:val="decimal"/>
      <w:lvlText w:val="%7."/>
      <w:lvlJc w:val="left"/>
      <w:pPr>
        <w:tabs>
          <w:tab w:val="num" w:pos="6477"/>
        </w:tabs>
        <w:ind w:left="6477" w:hanging="360"/>
      </w:pPr>
    </w:lvl>
    <w:lvl w:ilvl="7" w:tplc="04090019" w:tentative="1">
      <w:start w:val="1"/>
      <w:numFmt w:val="lowerLetter"/>
      <w:lvlText w:val="%8."/>
      <w:lvlJc w:val="left"/>
      <w:pPr>
        <w:tabs>
          <w:tab w:val="num" w:pos="7197"/>
        </w:tabs>
        <w:ind w:left="7197" w:hanging="360"/>
      </w:pPr>
    </w:lvl>
    <w:lvl w:ilvl="8" w:tplc="0409001B" w:tentative="1">
      <w:start w:val="1"/>
      <w:numFmt w:val="lowerRoman"/>
      <w:lvlText w:val="%9."/>
      <w:lvlJc w:val="right"/>
      <w:pPr>
        <w:tabs>
          <w:tab w:val="num" w:pos="7917"/>
        </w:tabs>
        <w:ind w:left="7917" w:hanging="180"/>
      </w:pPr>
    </w:lvl>
  </w:abstractNum>
  <w:abstractNum w:abstractNumId="33" w15:restartNumberingAfterBreak="0">
    <w:nsid w:val="4EC05C98"/>
    <w:multiLevelType w:val="hybridMultilevel"/>
    <w:tmpl w:val="F45CFC6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50B610E8"/>
    <w:multiLevelType w:val="hybridMultilevel"/>
    <w:tmpl w:val="91F2912E"/>
    <w:lvl w:ilvl="0" w:tplc="264EC00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3DF6C51"/>
    <w:multiLevelType w:val="multilevel"/>
    <w:tmpl w:val="8086FF04"/>
    <w:lvl w:ilvl="0">
      <w:start w:val="44"/>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5BB02F6C"/>
    <w:multiLevelType w:val="hybridMultilevel"/>
    <w:tmpl w:val="C77A10D8"/>
    <w:lvl w:ilvl="0" w:tplc="39C0010E">
      <w:start w:val="6"/>
      <w:numFmt w:val="upperRoman"/>
      <w:lvlText w:val="%1."/>
      <w:lvlJc w:val="left"/>
      <w:pPr>
        <w:tabs>
          <w:tab w:val="num" w:pos="1434"/>
        </w:tabs>
        <w:ind w:left="1434" w:hanging="720"/>
      </w:pPr>
      <w:rPr>
        <w:rFonts w:hint="default"/>
      </w:rPr>
    </w:lvl>
    <w:lvl w:ilvl="1" w:tplc="04090019" w:tentative="1">
      <w:start w:val="1"/>
      <w:numFmt w:val="lowerLetter"/>
      <w:lvlText w:val="%2."/>
      <w:lvlJc w:val="left"/>
      <w:pPr>
        <w:tabs>
          <w:tab w:val="num" w:pos="1794"/>
        </w:tabs>
        <w:ind w:left="1794" w:hanging="360"/>
      </w:pPr>
    </w:lvl>
    <w:lvl w:ilvl="2" w:tplc="0409001B" w:tentative="1">
      <w:start w:val="1"/>
      <w:numFmt w:val="lowerRoman"/>
      <w:lvlText w:val="%3."/>
      <w:lvlJc w:val="right"/>
      <w:pPr>
        <w:tabs>
          <w:tab w:val="num" w:pos="2514"/>
        </w:tabs>
        <w:ind w:left="2514" w:hanging="180"/>
      </w:p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7" w15:restartNumberingAfterBreak="0">
    <w:nsid w:val="62186EF4"/>
    <w:multiLevelType w:val="hybridMultilevel"/>
    <w:tmpl w:val="46582AC8"/>
    <w:lvl w:ilvl="0" w:tplc="0409000F">
      <w:start w:val="1"/>
      <w:numFmt w:val="decimal"/>
      <w:lvlText w:val="%1."/>
      <w:lvlJc w:val="left"/>
      <w:pPr>
        <w:tabs>
          <w:tab w:val="num" w:pos="720"/>
        </w:tabs>
        <w:ind w:left="720" w:hanging="360"/>
      </w:pPr>
      <w:rPr>
        <w:rFonts w:hint="default"/>
      </w:rPr>
    </w:lvl>
    <w:lvl w:ilvl="1" w:tplc="6D06E3A8">
      <w:start w:val="1"/>
      <w:numFmt w:val="bullet"/>
      <w:lvlText w:val="-"/>
      <w:lvlJc w:val="left"/>
      <w:pPr>
        <w:tabs>
          <w:tab w:val="num" w:pos="1440"/>
        </w:tabs>
        <w:ind w:left="1440" w:hanging="360"/>
      </w:pPr>
      <w:rPr>
        <w:rFonts w:ascii="Times New Roman" w:eastAsia="Times New Roman" w:hAnsi="Times New Roman" w:cs="Times New Roman" w:hint="default"/>
      </w:rPr>
    </w:lvl>
    <w:lvl w:ilvl="2" w:tplc="C3E845C2">
      <w:start w:val="4"/>
      <w:numFmt w:val="upperRoman"/>
      <w:lvlText w:val="%3."/>
      <w:lvlJc w:val="left"/>
      <w:pPr>
        <w:tabs>
          <w:tab w:val="num" w:pos="2700"/>
        </w:tabs>
        <w:ind w:left="2700" w:hanging="720"/>
      </w:pPr>
      <w:rPr>
        <w:rFonts w:hint="default"/>
      </w:rPr>
    </w:lvl>
    <w:lvl w:ilvl="3" w:tplc="A4F271A2">
      <w:start w:val="2"/>
      <w:numFmt w:val="lowerLetter"/>
      <w:lvlText w:val="%4."/>
      <w:lvlJc w:val="left"/>
      <w:pPr>
        <w:tabs>
          <w:tab w:val="num" w:pos="2880"/>
        </w:tabs>
        <w:ind w:left="2880" w:hanging="360"/>
      </w:pPr>
      <w:rPr>
        <w:rFonts w:hint="default"/>
      </w:rPr>
    </w:lvl>
    <w:lvl w:ilvl="4" w:tplc="8926EF6C">
      <w:start w:val="4"/>
      <w:numFmt w:val="bullet"/>
      <w:lvlText w:val="–"/>
      <w:lvlJc w:val="left"/>
      <w:pPr>
        <w:tabs>
          <w:tab w:val="num" w:pos="3600"/>
        </w:tabs>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B0B529E"/>
    <w:multiLevelType w:val="hybridMultilevel"/>
    <w:tmpl w:val="60400792"/>
    <w:lvl w:ilvl="0" w:tplc="162CF958">
      <w:start w:val="5"/>
      <w:numFmt w:val="upp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B846EAF"/>
    <w:multiLevelType w:val="hybridMultilevel"/>
    <w:tmpl w:val="DBF49BC2"/>
    <w:lvl w:ilvl="0" w:tplc="516C024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303527"/>
    <w:multiLevelType w:val="hybridMultilevel"/>
    <w:tmpl w:val="816ECEA2"/>
    <w:lvl w:ilvl="0" w:tplc="0427000F">
      <w:start w:val="1"/>
      <w:numFmt w:val="decimal"/>
      <w:lvlText w:val="%1."/>
      <w:lvlJc w:val="left"/>
      <w:pPr>
        <w:tabs>
          <w:tab w:val="num" w:pos="720"/>
        </w:tabs>
        <w:ind w:left="720" w:hanging="360"/>
      </w:pPr>
      <w:rPr>
        <w:rFonts w:hint="default"/>
      </w:rPr>
    </w:lvl>
    <w:lvl w:ilvl="1" w:tplc="A01E4E10">
      <w:start w:val="4"/>
      <w:numFmt w:val="bullet"/>
      <w:lvlText w:val="-"/>
      <w:lvlJc w:val="left"/>
      <w:pPr>
        <w:tabs>
          <w:tab w:val="num" w:pos="1440"/>
        </w:tabs>
        <w:ind w:left="1440" w:hanging="360"/>
      </w:pPr>
      <w:rPr>
        <w:rFonts w:ascii="Times New Roman" w:eastAsia="Times New Roman" w:hAnsi="Times New Roman" w:cs="Times New Roman"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1" w15:restartNumberingAfterBreak="0">
    <w:nsid w:val="6F4D2E62"/>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717D160D"/>
    <w:multiLevelType w:val="hybridMultilevel"/>
    <w:tmpl w:val="C7244D44"/>
    <w:lvl w:ilvl="0" w:tplc="FDE831AA">
      <w:start w:val="1"/>
      <w:numFmt w:val="lowerLetter"/>
      <w:lvlText w:val="%1."/>
      <w:lvlJc w:val="left"/>
      <w:pPr>
        <w:tabs>
          <w:tab w:val="num" w:pos="1710"/>
        </w:tabs>
        <w:ind w:left="1710" w:hanging="63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15:restartNumberingAfterBreak="0">
    <w:nsid w:val="75D841BF"/>
    <w:multiLevelType w:val="multilevel"/>
    <w:tmpl w:val="42F05D58"/>
    <w:lvl w:ilvl="0">
      <w:start w:val="3"/>
      <w:numFmt w:val="upperRoman"/>
      <w:lvlText w:val="%1."/>
      <w:lvlJc w:val="left"/>
      <w:pPr>
        <w:tabs>
          <w:tab w:val="num" w:pos="1440"/>
        </w:tabs>
        <w:ind w:left="1440" w:hanging="108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98A6803"/>
    <w:multiLevelType w:val="multilevel"/>
    <w:tmpl w:val="684E1260"/>
    <w:lvl w:ilvl="0">
      <w:start w:val="4"/>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99343A1"/>
    <w:multiLevelType w:val="multilevel"/>
    <w:tmpl w:val="6D3C0348"/>
    <w:lvl w:ilvl="0">
      <w:start w:val="5"/>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16cid:durableId="1979262205">
    <w:abstractNumId w:val="4"/>
  </w:num>
  <w:num w:numId="2" w16cid:durableId="98374549">
    <w:abstractNumId w:val="11"/>
  </w:num>
  <w:num w:numId="3" w16cid:durableId="1731808838">
    <w:abstractNumId w:val="37"/>
  </w:num>
  <w:num w:numId="4" w16cid:durableId="1221945982">
    <w:abstractNumId w:val="45"/>
  </w:num>
  <w:num w:numId="5" w16cid:durableId="1156065664">
    <w:abstractNumId w:val="15"/>
  </w:num>
  <w:num w:numId="6" w16cid:durableId="1761675358">
    <w:abstractNumId w:val="10"/>
  </w:num>
  <w:num w:numId="7" w16cid:durableId="1497189602">
    <w:abstractNumId w:val="8"/>
  </w:num>
  <w:num w:numId="8" w16cid:durableId="1012488928">
    <w:abstractNumId w:val="42"/>
  </w:num>
  <w:num w:numId="9" w16cid:durableId="1127972755">
    <w:abstractNumId w:val="2"/>
  </w:num>
  <w:num w:numId="10" w16cid:durableId="1931042167">
    <w:abstractNumId w:val="6"/>
  </w:num>
  <w:num w:numId="11" w16cid:durableId="604579953">
    <w:abstractNumId w:val="40"/>
  </w:num>
  <w:num w:numId="12" w16cid:durableId="651755555">
    <w:abstractNumId w:val="27"/>
  </w:num>
  <w:num w:numId="13" w16cid:durableId="942230385">
    <w:abstractNumId w:val="33"/>
  </w:num>
  <w:num w:numId="14" w16cid:durableId="710690484">
    <w:abstractNumId w:val="31"/>
  </w:num>
  <w:num w:numId="15" w16cid:durableId="1884247734">
    <w:abstractNumId w:val="19"/>
  </w:num>
  <w:num w:numId="16" w16cid:durableId="1173643794">
    <w:abstractNumId w:val="3"/>
  </w:num>
  <w:num w:numId="17" w16cid:durableId="154998529">
    <w:abstractNumId w:val="20"/>
  </w:num>
  <w:num w:numId="18" w16cid:durableId="1656110867">
    <w:abstractNumId w:val="25"/>
  </w:num>
  <w:num w:numId="19" w16cid:durableId="32310403">
    <w:abstractNumId w:val="0"/>
  </w:num>
  <w:num w:numId="20" w16cid:durableId="1647783821">
    <w:abstractNumId w:val="9"/>
  </w:num>
  <w:num w:numId="21" w16cid:durableId="1389188227">
    <w:abstractNumId w:val="35"/>
  </w:num>
  <w:num w:numId="22" w16cid:durableId="168448625">
    <w:abstractNumId w:val="30"/>
  </w:num>
  <w:num w:numId="23" w16cid:durableId="1680498115">
    <w:abstractNumId w:val="1"/>
  </w:num>
  <w:num w:numId="24" w16cid:durableId="167446108">
    <w:abstractNumId w:val="5"/>
  </w:num>
  <w:num w:numId="25" w16cid:durableId="897395801">
    <w:abstractNumId w:val="28"/>
  </w:num>
  <w:num w:numId="26" w16cid:durableId="1699621428">
    <w:abstractNumId w:val="17"/>
  </w:num>
  <w:num w:numId="27" w16cid:durableId="901600223">
    <w:abstractNumId w:val="13"/>
  </w:num>
  <w:num w:numId="28" w16cid:durableId="976643645">
    <w:abstractNumId w:val="41"/>
  </w:num>
  <w:num w:numId="29" w16cid:durableId="1670406009">
    <w:abstractNumId w:val="36"/>
  </w:num>
  <w:num w:numId="30" w16cid:durableId="1139150241">
    <w:abstractNumId w:val="32"/>
  </w:num>
  <w:num w:numId="31" w16cid:durableId="107431438">
    <w:abstractNumId w:val="39"/>
  </w:num>
  <w:num w:numId="32" w16cid:durableId="754934087">
    <w:abstractNumId w:val="18"/>
  </w:num>
  <w:num w:numId="33" w16cid:durableId="1255628747">
    <w:abstractNumId w:val="38"/>
  </w:num>
  <w:num w:numId="34" w16cid:durableId="198320874">
    <w:abstractNumId w:val="26"/>
  </w:num>
  <w:num w:numId="35" w16cid:durableId="830292800">
    <w:abstractNumId w:val="24"/>
  </w:num>
  <w:num w:numId="36" w16cid:durableId="517236604">
    <w:abstractNumId w:val="43"/>
  </w:num>
  <w:num w:numId="37" w16cid:durableId="1179853671">
    <w:abstractNumId w:val="29"/>
  </w:num>
  <w:num w:numId="38" w16cid:durableId="1521511954">
    <w:abstractNumId w:val="22"/>
  </w:num>
  <w:num w:numId="39" w16cid:durableId="937175991">
    <w:abstractNumId w:val="21"/>
  </w:num>
  <w:num w:numId="40" w16cid:durableId="531038612">
    <w:abstractNumId w:val="7"/>
  </w:num>
  <w:num w:numId="41" w16cid:durableId="18312664">
    <w:abstractNumId w:val="14"/>
  </w:num>
  <w:num w:numId="42" w16cid:durableId="1403987258">
    <w:abstractNumId w:val="12"/>
  </w:num>
  <w:num w:numId="43" w16cid:durableId="542061121">
    <w:abstractNumId w:val="44"/>
  </w:num>
  <w:num w:numId="44" w16cid:durableId="553199383">
    <w:abstractNumId w:val="16"/>
  </w:num>
  <w:num w:numId="45" w16cid:durableId="2325898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731727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45D"/>
    <w:rsid w:val="00001A39"/>
    <w:rsid w:val="00003662"/>
    <w:rsid w:val="0000437D"/>
    <w:rsid w:val="00007F49"/>
    <w:rsid w:val="0001415C"/>
    <w:rsid w:val="00015D05"/>
    <w:rsid w:val="00023198"/>
    <w:rsid w:val="00023EC7"/>
    <w:rsid w:val="00025DB5"/>
    <w:rsid w:val="00027C84"/>
    <w:rsid w:val="00030B31"/>
    <w:rsid w:val="00041E26"/>
    <w:rsid w:val="000548FE"/>
    <w:rsid w:val="00054BC5"/>
    <w:rsid w:val="000559E8"/>
    <w:rsid w:val="00063A6D"/>
    <w:rsid w:val="0007616B"/>
    <w:rsid w:val="0008244B"/>
    <w:rsid w:val="00092462"/>
    <w:rsid w:val="00092BC9"/>
    <w:rsid w:val="000945C2"/>
    <w:rsid w:val="0009666D"/>
    <w:rsid w:val="000B3494"/>
    <w:rsid w:val="000B4C06"/>
    <w:rsid w:val="000B77C2"/>
    <w:rsid w:val="000B7B27"/>
    <w:rsid w:val="000C4A44"/>
    <w:rsid w:val="000D42DF"/>
    <w:rsid w:val="000D64D6"/>
    <w:rsid w:val="000E2573"/>
    <w:rsid w:val="000F01F1"/>
    <w:rsid w:val="000F24D3"/>
    <w:rsid w:val="000F31A0"/>
    <w:rsid w:val="000F3A68"/>
    <w:rsid w:val="00103A7D"/>
    <w:rsid w:val="001136ED"/>
    <w:rsid w:val="001167D9"/>
    <w:rsid w:val="00117BAF"/>
    <w:rsid w:val="00120C63"/>
    <w:rsid w:val="00120C7E"/>
    <w:rsid w:val="00125A4C"/>
    <w:rsid w:val="00130564"/>
    <w:rsid w:val="00146025"/>
    <w:rsid w:val="00160B81"/>
    <w:rsid w:val="00162DDB"/>
    <w:rsid w:val="00163694"/>
    <w:rsid w:val="00163FB4"/>
    <w:rsid w:val="0016477C"/>
    <w:rsid w:val="00165EA4"/>
    <w:rsid w:val="001664F9"/>
    <w:rsid w:val="001720BB"/>
    <w:rsid w:val="00172E77"/>
    <w:rsid w:val="00174FA6"/>
    <w:rsid w:val="0017617C"/>
    <w:rsid w:val="0017688D"/>
    <w:rsid w:val="00177C7A"/>
    <w:rsid w:val="001877F2"/>
    <w:rsid w:val="001A0389"/>
    <w:rsid w:val="001A054C"/>
    <w:rsid w:val="001B1651"/>
    <w:rsid w:val="001B194D"/>
    <w:rsid w:val="001C3DF0"/>
    <w:rsid w:val="001C7C72"/>
    <w:rsid w:val="001D10A7"/>
    <w:rsid w:val="001F14E1"/>
    <w:rsid w:val="001F63B0"/>
    <w:rsid w:val="001F66FB"/>
    <w:rsid w:val="0020455C"/>
    <w:rsid w:val="00213863"/>
    <w:rsid w:val="00221558"/>
    <w:rsid w:val="00227111"/>
    <w:rsid w:val="002307C0"/>
    <w:rsid w:val="002325DC"/>
    <w:rsid w:val="0023403D"/>
    <w:rsid w:val="00236077"/>
    <w:rsid w:val="00237ED2"/>
    <w:rsid w:val="0024313E"/>
    <w:rsid w:val="00244911"/>
    <w:rsid w:val="002516DF"/>
    <w:rsid w:val="00257146"/>
    <w:rsid w:val="00261E15"/>
    <w:rsid w:val="00264FAD"/>
    <w:rsid w:val="00264FE0"/>
    <w:rsid w:val="002661FB"/>
    <w:rsid w:val="00272120"/>
    <w:rsid w:val="00273BC8"/>
    <w:rsid w:val="00276B96"/>
    <w:rsid w:val="0028313B"/>
    <w:rsid w:val="00286215"/>
    <w:rsid w:val="00286311"/>
    <w:rsid w:val="00286E21"/>
    <w:rsid w:val="002875D1"/>
    <w:rsid w:val="0029029B"/>
    <w:rsid w:val="00291387"/>
    <w:rsid w:val="002967EA"/>
    <w:rsid w:val="002A654E"/>
    <w:rsid w:val="002B05B7"/>
    <w:rsid w:val="002B35D2"/>
    <w:rsid w:val="002B3D85"/>
    <w:rsid w:val="002B5E45"/>
    <w:rsid w:val="002C0E11"/>
    <w:rsid w:val="002C10DC"/>
    <w:rsid w:val="002C6823"/>
    <w:rsid w:val="002E0E09"/>
    <w:rsid w:val="002E59D0"/>
    <w:rsid w:val="002F1117"/>
    <w:rsid w:val="002F3743"/>
    <w:rsid w:val="0030262F"/>
    <w:rsid w:val="00313555"/>
    <w:rsid w:val="003172E6"/>
    <w:rsid w:val="003202C4"/>
    <w:rsid w:val="00320C8E"/>
    <w:rsid w:val="00320FDB"/>
    <w:rsid w:val="00323113"/>
    <w:rsid w:val="00334AF8"/>
    <w:rsid w:val="00334C6C"/>
    <w:rsid w:val="00336E55"/>
    <w:rsid w:val="00336FC2"/>
    <w:rsid w:val="00341F64"/>
    <w:rsid w:val="0034691B"/>
    <w:rsid w:val="003477E1"/>
    <w:rsid w:val="003513E0"/>
    <w:rsid w:val="0035489B"/>
    <w:rsid w:val="00360CC8"/>
    <w:rsid w:val="00361C33"/>
    <w:rsid w:val="003635A2"/>
    <w:rsid w:val="00363EA0"/>
    <w:rsid w:val="003657F9"/>
    <w:rsid w:val="00370C32"/>
    <w:rsid w:val="00371388"/>
    <w:rsid w:val="003716F3"/>
    <w:rsid w:val="0037355C"/>
    <w:rsid w:val="003751A3"/>
    <w:rsid w:val="00380127"/>
    <w:rsid w:val="00380E99"/>
    <w:rsid w:val="0038320B"/>
    <w:rsid w:val="00385E83"/>
    <w:rsid w:val="00390B06"/>
    <w:rsid w:val="00391408"/>
    <w:rsid w:val="00391AEE"/>
    <w:rsid w:val="00392A5C"/>
    <w:rsid w:val="003A2658"/>
    <w:rsid w:val="003B0988"/>
    <w:rsid w:val="003B12C0"/>
    <w:rsid w:val="003B1DBB"/>
    <w:rsid w:val="003C3CA5"/>
    <w:rsid w:val="003C7361"/>
    <w:rsid w:val="003D5EA7"/>
    <w:rsid w:val="003E0C9B"/>
    <w:rsid w:val="003E493E"/>
    <w:rsid w:val="003E60E1"/>
    <w:rsid w:val="003F00A7"/>
    <w:rsid w:val="003F1971"/>
    <w:rsid w:val="003F379E"/>
    <w:rsid w:val="003F4164"/>
    <w:rsid w:val="003F5946"/>
    <w:rsid w:val="003F6661"/>
    <w:rsid w:val="00411E0A"/>
    <w:rsid w:val="0042598E"/>
    <w:rsid w:val="00427559"/>
    <w:rsid w:val="004405BE"/>
    <w:rsid w:val="00445119"/>
    <w:rsid w:val="00446325"/>
    <w:rsid w:val="00446F24"/>
    <w:rsid w:val="004501DC"/>
    <w:rsid w:val="00453657"/>
    <w:rsid w:val="0045546D"/>
    <w:rsid w:val="004577BB"/>
    <w:rsid w:val="00463D09"/>
    <w:rsid w:val="004673EE"/>
    <w:rsid w:val="004679CE"/>
    <w:rsid w:val="00480912"/>
    <w:rsid w:val="00492C0A"/>
    <w:rsid w:val="00492C70"/>
    <w:rsid w:val="0049713D"/>
    <w:rsid w:val="00497171"/>
    <w:rsid w:val="004A7683"/>
    <w:rsid w:val="004C0EE7"/>
    <w:rsid w:val="004C545D"/>
    <w:rsid w:val="004C6F0F"/>
    <w:rsid w:val="004C7DB2"/>
    <w:rsid w:val="004D1025"/>
    <w:rsid w:val="004D4200"/>
    <w:rsid w:val="004E2A5F"/>
    <w:rsid w:val="004E5FDF"/>
    <w:rsid w:val="004F181E"/>
    <w:rsid w:val="004F6FD3"/>
    <w:rsid w:val="0050068F"/>
    <w:rsid w:val="00502320"/>
    <w:rsid w:val="00504CF9"/>
    <w:rsid w:val="00506DF7"/>
    <w:rsid w:val="00513C02"/>
    <w:rsid w:val="00514E8F"/>
    <w:rsid w:val="00516714"/>
    <w:rsid w:val="005223A4"/>
    <w:rsid w:val="00524848"/>
    <w:rsid w:val="00544B22"/>
    <w:rsid w:val="00557834"/>
    <w:rsid w:val="00567E66"/>
    <w:rsid w:val="00567F36"/>
    <w:rsid w:val="0057247F"/>
    <w:rsid w:val="00572F34"/>
    <w:rsid w:val="00574F15"/>
    <w:rsid w:val="00581EF5"/>
    <w:rsid w:val="00585BF5"/>
    <w:rsid w:val="00585ED1"/>
    <w:rsid w:val="005863FE"/>
    <w:rsid w:val="005925EF"/>
    <w:rsid w:val="005942D7"/>
    <w:rsid w:val="0059703B"/>
    <w:rsid w:val="005A3E88"/>
    <w:rsid w:val="005B2D7B"/>
    <w:rsid w:val="005B7432"/>
    <w:rsid w:val="005C026C"/>
    <w:rsid w:val="005C4EA2"/>
    <w:rsid w:val="005C62B6"/>
    <w:rsid w:val="005C6EF7"/>
    <w:rsid w:val="005D1041"/>
    <w:rsid w:val="005D38B8"/>
    <w:rsid w:val="005D6B6E"/>
    <w:rsid w:val="00601275"/>
    <w:rsid w:val="00606ED3"/>
    <w:rsid w:val="00607E3B"/>
    <w:rsid w:val="0061016D"/>
    <w:rsid w:val="00614429"/>
    <w:rsid w:val="0061456F"/>
    <w:rsid w:val="00615957"/>
    <w:rsid w:val="006218FF"/>
    <w:rsid w:val="00624556"/>
    <w:rsid w:val="00640080"/>
    <w:rsid w:val="00646CA7"/>
    <w:rsid w:val="00662809"/>
    <w:rsid w:val="00663A5D"/>
    <w:rsid w:val="0067232D"/>
    <w:rsid w:val="006767B1"/>
    <w:rsid w:val="00676D69"/>
    <w:rsid w:val="006823DB"/>
    <w:rsid w:val="006861BF"/>
    <w:rsid w:val="00687DF9"/>
    <w:rsid w:val="00691E64"/>
    <w:rsid w:val="006928BD"/>
    <w:rsid w:val="00695A98"/>
    <w:rsid w:val="006B2128"/>
    <w:rsid w:val="006B3FB4"/>
    <w:rsid w:val="006B43E1"/>
    <w:rsid w:val="006C40FD"/>
    <w:rsid w:val="006D0EFA"/>
    <w:rsid w:val="006D1810"/>
    <w:rsid w:val="006D264C"/>
    <w:rsid w:val="006D71B9"/>
    <w:rsid w:val="006E4B60"/>
    <w:rsid w:val="006E4BD8"/>
    <w:rsid w:val="006E5BD1"/>
    <w:rsid w:val="00701DFD"/>
    <w:rsid w:val="00706677"/>
    <w:rsid w:val="00721DF5"/>
    <w:rsid w:val="00723B48"/>
    <w:rsid w:val="00740365"/>
    <w:rsid w:val="0074140A"/>
    <w:rsid w:val="007447EF"/>
    <w:rsid w:val="007474B5"/>
    <w:rsid w:val="00751641"/>
    <w:rsid w:val="00756A7E"/>
    <w:rsid w:val="0076133F"/>
    <w:rsid w:val="00772442"/>
    <w:rsid w:val="00780C08"/>
    <w:rsid w:val="0078568F"/>
    <w:rsid w:val="00790730"/>
    <w:rsid w:val="00792ACA"/>
    <w:rsid w:val="007930F7"/>
    <w:rsid w:val="00794FE0"/>
    <w:rsid w:val="00795AC1"/>
    <w:rsid w:val="007A1494"/>
    <w:rsid w:val="007A7CA8"/>
    <w:rsid w:val="007B05C4"/>
    <w:rsid w:val="007D3D8C"/>
    <w:rsid w:val="007D7E9F"/>
    <w:rsid w:val="007E0516"/>
    <w:rsid w:val="007E7E12"/>
    <w:rsid w:val="007F0B8E"/>
    <w:rsid w:val="007F1357"/>
    <w:rsid w:val="007F243F"/>
    <w:rsid w:val="007F38E7"/>
    <w:rsid w:val="00801437"/>
    <w:rsid w:val="008052D8"/>
    <w:rsid w:val="00805D99"/>
    <w:rsid w:val="0080681B"/>
    <w:rsid w:val="008118C0"/>
    <w:rsid w:val="008202ED"/>
    <w:rsid w:val="00820B54"/>
    <w:rsid w:val="0082293A"/>
    <w:rsid w:val="008242F0"/>
    <w:rsid w:val="00825B90"/>
    <w:rsid w:val="00827E8E"/>
    <w:rsid w:val="008362EC"/>
    <w:rsid w:val="0084256B"/>
    <w:rsid w:val="0084734D"/>
    <w:rsid w:val="00847BF3"/>
    <w:rsid w:val="0085135A"/>
    <w:rsid w:val="008526A9"/>
    <w:rsid w:val="00873B21"/>
    <w:rsid w:val="00882E77"/>
    <w:rsid w:val="008855F6"/>
    <w:rsid w:val="00886D93"/>
    <w:rsid w:val="00894E4D"/>
    <w:rsid w:val="00895C72"/>
    <w:rsid w:val="0089620E"/>
    <w:rsid w:val="008A251C"/>
    <w:rsid w:val="008A4613"/>
    <w:rsid w:val="008A58DF"/>
    <w:rsid w:val="008A7161"/>
    <w:rsid w:val="008A73F9"/>
    <w:rsid w:val="008B1F42"/>
    <w:rsid w:val="008B3C9D"/>
    <w:rsid w:val="008B56E2"/>
    <w:rsid w:val="008C4126"/>
    <w:rsid w:val="008E49EA"/>
    <w:rsid w:val="008E6A8D"/>
    <w:rsid w:val="008F63AC"/>
    <w:rsid w:val="008F7946"/>
    <w:rsid w:val="009020EF"/>
    <w:rsid w:val="00903C11"/>
    <w:rsid w:val="00912E8C"/>
    <w:rsid w:val="00925455"/>
    <w:rsid w:val="00926192"/>
    <w:rsid w:val="00930EEC"/>
    <w:rsid w:val="00931D03"/>
    <w:rsid w:val="00933594"/>
    <w:rsid w:val="009346A5"/>
    <w:rsid w:val="009364D1"/>
    <w:rsid w:val="009407DA"/>
    <w:rsid w:val="00942934"/>
    <w:rsid w:val="00943134"/>
    <w:rsid w:val="00943B7F"/>
    <w:rsid w:val="00946D43"/>
    <w:rsid w:val="009517DD"/>
    <w:rsid w:val="00952194"/>
    <w:rsid w:val="009675BD"/>
    <w:rsid w:val="009713D8"/>
    <w:rsid w:val="009742C8"/>
    <w:rsid w:val="0098446B"/>
    <w:rsid w:val="00990E16"/>
    <w:rsid w:val="0099658A"/>
    <w:rsid w:val="009976D3"/>
    <w:rsid w:val="009B0391"/>
    <w:rsid w:val="009B6068"/>
    <w:rsid w:val="009B705F"/>
    <w:rsid w:val="009B7BA5"/>
    <w:rsid w:val="009C02FA"/>
    <w:rsid w:val="009C266B"/>
    <w:rsid w:val="009C3663"/>
    <w:rsid w:val="009C6A35"/>
    <w:rsid w:val="009C7E78"/>
    <w:rsid w:val="009D0954"/>
    <w:rsid w:val="009D174F"/>
    <w:rsid w:val="009D3863"/>
    <w:rsid w:val="009D5966"/>
    <w:rsid w:val="009E0A6D"/>
    <w:rsid w:val="009E1C38"/>
    <w:rsid w:val="009E3976"/>
    <w:rsid w:val="009E55CF"/>
    <w:rsid w:val="009F03E9"/>
    <w:rsid w:val="009F079D"/>
    <w:rsid w:val="009F1A43"/>
    <w:rsid w:val="009F5C14"/>
    <w:rsid w:val="00A01FE5"/>
    <w:rsid w:val="00A07C4E"/>
    <w:rsid w:val="00A07DBB"/>
    <w:rsid w:val="00A12E1E"/>
    <w:rsid w:val="00A14DDD"/>
    <w:rsid w:val="00A20635"/>
    <w:rsid w:val="00A31869"/>
    <w:rsid w:val="00A40698"/>
    <w:rsid w:val="00A42CFA"/>
    <w:rsid w:val="00A500E4"/>
    <w:rsid w:val="00A5175F"/>
    <w:rsid w:val="00A55EE7"/>
    <w:rsid w:val="00A60F34"/>
    <w:rsid w:val="00A73B47"/>
    <w:rsid w:val="00A746EF"/>
    <w:rsid w:val="00A76E4F"/>
    <w:rsid w:val="00A774EA"/>
    <w:rsid w:val="00A81A50"/>
    <w:rsid w:val="00A84A6D"/>
    <w:rsid w:val="00A85289"/>
    <w:rsid w:val="00A86AEF"/>
    <w:rsid w:val="00A940C1"/>
    <w:rsid w:val="00AA079A"/>
    <w:rsid w:val="00AA4D78"/>
    <w:rsid w:val="00AA4F2E"/>
    <w:rsid w:val="00AA59DB"/>
    <w:rsid w:val="00AB1AAF"/>
    <w:rsid w:val="00AB2F21"/>
    <w:rsid w:val="00AB513A"/>
    <w:rsid w:val="00AB6119"/>
    <w:rsid w:val="00AB6450"/>
    <w:rsid w:val="00AC214D"/>
    <w:rsid w:val="00AC545D"/>
    <w:rsid w:val="00AC7C91"/>
    <w:rsid w:val="00AC7CA6"/>
    <w:rsid w:val="00AD1379"/>
    <w:rsid w:val="00AD59CD"/>
    <w:rsid w:val="00AD7054"/>
    <w:rsid w:val="00AE7277"/>
    <w:rsid w:val="00AF3394"/>
    <w:rsid w:val="00B04639"/>
    <w:rsid w:val="00B06273"/>
    <w:rsid w:val="00B173AD"/>
    <w:rsid w:val="00B17447"/>
    <w:rsid w:val="00B179D2"/>
    <w:rsid w:val="00B218FB"/>
    <w:rsid w:val="00B21F07"/>
    <w:rsid w:val="00B30EDE"/>
    <w:rsid w:val="00B31E05"/>
    <w:rsid w:val="00B34F54"/>
    <w:rsid w:val="00B42A40"/>
    <w:rsid w:val="00B43EA2"/>
    <w:rsid w:val="00B448AD"/>
    <w:rsid w:val="00B4576F"/>
    <w:rsid w:val="00B477B3"/>
    <w:rsid w:val="00B505A1"/>
    <w:rsid w:val="00B5344D"/>
    <w:rsid w:val="00B64160"/>
    <w:rsid w:val="00B6594B"/>
    <w:rsid w:val="00B710CA"/>
    <w:rsid w:val="00B71DCA"/>
    <w:rsid w:val="00B75D21"/>
    <w:rsid w:val="00B77060"/>
    <w:rsid w:val="00B82376"/>
    <w:rsid w:val="00B85F86"/>
    <w:rsid w:val="00B86CAE"/>
    <w:rsid w:val="00B875FE"/>
    <w:rsid w:val="00B8777B"/>
    <w:rsid w:val="00B96FEB"/>
    <w:rsid w:val="00BA2662"/>
    <w:rsid w:val="00BA68B6"/>
    <w:rsid w:val="00BB2851"/>
    <w:rsid w:val="00BB5CF3"/>
    <w:rsid w:val="00BD2B5A"/>
    <w:rsid w:val="00BD48DF"/>
    <w:rsid w:val="00BD51D6"/>
    <w:rsid w:val="00BE29DC"/>
    <w:rsid w:val="00BF1C06"/>
    <w:rsid w:val="00BF6791"/>
    <w:rsid w:val="00C055A2"/>
    <w:rsid w:val="00C05CA5"/>
    <w:rsid w:val="00C10091"/>
    <w:rsid w:val="00C12A13"/>
    <w:rsid w:val="00C13301"/>
    <w:rsid w:val="00C13885"/>
    <w:rsid w:val="00C16223"/>
    <w:rsid w:val="00C17B47"/>
    <w:rsid w:val="00C210F8"/>
    <w:rsid w:val="00C278D4"/>
    <w:rsid w:val="00C32563"/>
    <w:rsid w:val="00C3307E"/>
    <w:rsid w:val="00C36DA6"/>
    <w:rsid w:val="00C425AE"/>
    <w:rsid w:val="00C45D8C"/>
    <w:rsid w:val="00C520D4"/>
    <w:rsid w:val="00C53692"/>
    <w:rsid w:val="00C62644"/>
    <w:rsid w:val="00C63C71"/>
    <w:rsid w:val="00C661A0"/>
    <w:rsid w:val="00C72911"/>
    <w:rsid w:val="00C73628"/>
    <w:rsid w:val="00C77322"/>
    <w:rsid w:val="00C8136D"/>
    <w:rsid w:val="00C81F9C"/>
    <w:rsid w:val="00C96AC4"/>
    <w:rsid w:val="00CB6CD6"/>
    <w:rsid w:val="00CC60DC"/>
    <w:rsid w:val="00CD19B5"/>
    <w:rsid w:val="00CE103B"/>
    <w:rsid w:val="00CE4734"/>
    <w:rsid w:val="00CE6A33"/>
    <w:rsid w:val="00CF0196"/>
    <w:rsid w:val="00CF2A23"/>
    <w:rsid w:val="00CF4D53"/>
    <w:rsid w:val="00CF69F1"/>
    <w:rsid w:val="00D019F4"/>
    <w:rsid w:val="00D03E8B"/>
    <w:rsid w:val="00D07D0C"/>
    <w:rsid w:val="00D13EB7"/>
    <w:rsid w:val="00D145E5"/>
    <w:rsid w:val="00D31F5D"/>
    <w:rsid w:val="00D35B44"/>
    <w:rsid w:val="00D35EED"/>
    <w:rsid w:val="00D43EF3"/>
    <w:rsid w:val="00D446C1"/>
    <w:rsid w:val="00D501BA"/>
    <w:rsid w:val="00D519DF"/>
    <w:rsid w:val="00D55B38"/>
    <w:rsid w:val="00D60109"/>
    <w:rsid w:val="00D62BCF"/>
    <w:rsid w:val="00D7059B"/>
    <w:rsid w:val="00D71386"/>
    <w:rsid w:val="00D71AA8"/>
    <w:rsid w:val="00D775C7"/>
    <w:rsid w:val="00DA0AC4"/>
    <w:rsid w:val="00DA1EB0"/>
    <w:rsid w:val="00DA5A45"/>
    <w:rsid w:val="00DB2748"/>
    <w:rsid w:val="00DC4DF8"/>
    <w:rsid w:val="00DC6141"/>
    <w:rsid w:val="00DD4EF2"/>
    <w:rsid w:val="00DE1343"/>
    <w:rsid w:val="00DE390C"/>
    <w:rsid w:val="00DE6AA4"/>
    <w:rsid w:val="00DE7F94"/>
    <w:rsid w:val="00DF51AB"/>
    <w:rsid w:val="00DF62A1"/>
    <w:rsid w:val="00DF750F"/>
    <w:rsid w:val="00E04078"/>
    <w:rsid w:val="00E062D4"/>
    <w:rsid w:val="00E11CD3"/>
    <w:rsid w:val="00E12636"/>
    <w:rsid w:val="00E1401F"/>
    <w:rsid w:val="00E16EA6"/>
    <w:rsid w:val="00E21DC3"/>
    <w:rsid w:val="00E26054"/>
    <w:rsid w:val="00E31108"/>
    <w:rsid w:val="00E4222C"/>
    <w:rsid w:val="00E446FD"/>
    <w:rsid w:val="00E52B8A"/>
    <w:rsid w:val="00E56AFF"/>
    <w:rsid w:val="00E57AFA"/>
    <w:rsid w:val="00E57DC5"/>
    <w:rsid w:val="00E60E56"/>
    <w:rsid w:val="00E6367C"/>
    <w:rsid w:val="00E67C71"/>
    <w:rsid w:val="00E7471A"/>
    <w:rsid w:val="00E75572"/>
    <w:rsid w:val="00E8227D"/>
    <w:rsid w:val="00EB59F3"/>
    <w:rsid w:val="00EB6AB0"/>
    <w:rsid w:val="00EC4156"/>
    <w:rsid w:val="00EC650B"/>
    <w:rsid w:val="00EC6593"/>
    <w:rsid w:val="00EC715C"/>
    <w:rsid w:val="00ED36B9"/>
    <w:rsid w:val="00ED371E"/>
    <w:rsid w:val="00EE263C"/>
    <w:rsid w:val="00EE34DD"/>
    <w:rsid w:val="00EE53B5"/>
    <w:rsid w:val="00EF2770"/>
    <w:rsid w:val="00EF7A9F"/>
    <w:rsid w:val="00F00306"/>
    <w:rsid w:val="00F02D94"/>
    <w:rsid w:val="00F06E54"/>
    <w:rsid w:val="00F14BA7"/>
    <w:rsid w:val="00F244F6"/>
    <w:rsid w:val="00F3042A"/>
    <w:rsid w:val="00F37507"/>
    <w:rsid w:val="00F37CE8"/>
    <w:rsid w:val="00F41919"/>
    <w:rsid w:val="00F42D54"/>
    <w:rsid w:val="00F43B13"/>
    <w:rsid w:val="00F460BD"/>
    <w:rsid w:val="00F47B5B"/>
    <w:rsid w:val="00F52BC5"/>
    <w:rsid w:val="00F61F26"/>
    <w:rsid w:val="00F65752"/>
    <w:rsid w:val="00F71DBF"/>
    <w:rsid w:val="00F74A7F"/>
    <w:rsid w:val="00F75BC9"/>
    <w:rsid w:val="00F76977"/>
    <w:rsid w:val="00F8076E"/>
    <w:rsid w:val="00F8138D"/>
    <w:rsid w:val="00FA1965"/>
    <w:rsid w:val="00FA4882"/>
    <w:rsid w:val="00FA4A00"/>
    <w:rsid w:val="00FA788E"/>
    <w:rsid w:val="00FB4205"/>
    <w:rsid w:val="00FC0E2A"/>
    <w:rsid w:val="00FC20CF"/>
    <w:rsid w:val="00FE61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F02AD"/>
  <w15:chartTrackingRefBased/>
  <w15:docId w15:val="{18C2F0F3-C281-4FA0-92D2-E4FE24785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Appendix"/>
    <w:basedOn w:val="Normal"/>
    <w:next w:val="Normal"/>
    <w:qFormat/>
    <w:pPr>
      <w:keepNext/>
      <w:spacing w:before="48"/>
      <w:jc w:val="center"/>
      <w:outlineLvl w:val="0"/>
    </w:pPr>
    <w:rPr>
      <w:rFonts w:ascii="TimesLT" w:hAnsi="TimesLT"/>
      <w:b/>
      <w:bCs/>
    </w:rPr>
  </w:style>
  <w:style w:type="paragraph" w:styleId="Heading2">
    <w:name w:val="heading 2"/>
    <w:basedOn w:val="Normal"/>
    <w:next w:val="Normal"/>
    <w:qFormat/>
    <w:pPr>
      <w:keepNext/>
      <w:spacing w:before="48"/>
      <w:ind w:left="4320"/>
      <w:jc w:val="center"/>
      <w:outlineLvl w:val="1"/>
    </w:pPr>
    <w:rPr>
      <w:b/>
      <w:sz w:val="20"/>
    </w:rPr>
  </w:style>
  <w:style w:type="paragraph" w:styleId="Heading3">
    <w:name w:val="heading 3"/>
    <w:basedOn w:val="Normal"/>
    <w:next w:val="Normal"/>
    <w:qFormat/>
    <w:pPr>
      <w:keepNext/>
      <w:spacing w:line="360" w:lineRule="atLeast"/>
      <w:jc w:val="center"/>
      <w:outlineLvl w:val="2"/>
    </w:pPr>
    <w:rPr>
      <w:rFonts w:ascii="TimesLT" w:hAnsi="TimesLT"/>
      <w:b/>
      <w:sz w:val="20"/>
    </w:rPr>
  </w:style>
  <w:style w:type="paragraph" w:styleId="Heading4">
    <w:name w:val="heading 4"/>
    <w:aliases w:val="Heading 4 Char Char Char Char"/>
    <w:basedOn w:val="Normal"/>
    <w:next w:val="Normal"/>
    <w:qFormat/>
    <w:pPr>
      <w:keepNext/>
      <w:spacing w:before="240" w:after="60"/>
      <w:outlineLvl w:val="3"/>
    </w:pPr>
    <w:rPr>
      <w:b/>
      <w:bCs/>
      <w:sz w:val="28"/>
      <w:szCs w:val="28"/>
      <w:lang w:val="en-GB"/>
    </w:rPr>
  </w:style>
  <w:style w:type="paragraph" w:styleId="Heading5">
    <w:name w:val="heading 5"/>
    <w:basedOn w:val="Normal"/>
    <w:next w:val="Normal"/>
    <w:qFormat/>
    <w:pPr>
      <w:spacing w:before="240" w:after="60"/>
      <w:outlineLvl w:val="4"/>
    </w:pPr>
    <w:rPr>
      <w:b/>
      <w:bCs/>
      <w:i/>
      <w:iCs/>
      <w:sz w:val="26"/>
      <w:szCs w:val="26"/>
      <w:lang w:val="en-GB"/>
    </w:rPr>
  </w:style>
  <w:style w:type="paragraph" w:styleId="Heading6">
    <w:name w:val="heading 6"/>
    <w:basedOn w:val="Normal"/>
    <w:next w:val="Normal"/>
    <w:qFormat/>
    <w:pPr>
      <w:spacing w:before="240" w:after="60"/>
      <w:outlineLvl w:val="5"/>
    </w:pPr>
    <w:rPr>
      <w:b/>
      <w:bCs/>
      <w:sz w:val="22"/>
      <w:szCs w:val="22"/>
      <w:lang w:val="en-GB"/>
    </w:rPr>
  </w:style>
  <w:style w:type="paragraph" w:styleId="Heading7">
    <w:name w:val="heading 7"/>
    <w:basedOn w:val="Normal"/>
    <w:next w:val="Normal"/>
    <w:qFormat/>
    <w:pPr>
      <w:spacing w:before="240" w:after="60"/>
      <w:outlineLvl w:val="6"/>
    </w:pPr>
    <w:rPr>
      <w:lang w:val="en-GB"/>
    </w:rPr>
  </w:style>
  <w:style w:type="paragraph" w:styleId="Heading8">
    <w:name w:val="heading 8"/>
    <w:basedOn w:val="Normal"/>
    <w:next w:val="Normal"/>
    <w:qFormat/>
    <w:pPr>
      <w:spacing w:before="240" w:after="60"/>
      <w:outlineLvl w:val="7"/>
    </w:pPr>
    <w:rPr>
      <w:i/>
      <w:iCs/>
      <w:lang w:val="en-GB"/>
    </w:rPr>
  </w:style>
  <w:style w:type="paragraph" w:styleId="Heading9">
    <w:name w:val="heading 9"/>
    <w:basedOn w:val="Normal"/>
    <w:next w:val="Normal"/>
    <w:qFormat/>
    <w:pPr>
      <w:spacing w:before="240" w:after="60"/>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Caption">
    <w:name w:val="caption"/>
    <w:basedOn w:val="Normal"/>
    <w:next w:val="Normal"/>
    <w:qFormat/>
    <w:pPr>
      <w:spacing w:before="120"/>
      <w:jc w:val="center"/>
    </w:pPr>
    <w:rPr>
      <w:rFonts w:ascii="TimesLT" w:hAnsi="TimesLT"/>
      <w:b/>
    </w:rPr>
  </w:style>
  <w:style w:type="paragraph" w:styleId="BodyTextIndent">
    <w:name w:val="Body Text Indent"/>
    <w:basedOn w:val="Normal"/>
    <w:pPr>
      <w:spacing w:line="360" w:lineRule="auto"/>
      <w:ind w:left="360"/>
      <w:jc w:val="both"/>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rPr>
      <w:sz w:val="16"/>
    </w:rPr>
  </w:style>
  <w:style w:type="paragraph" w:styleId="NormalWeb">
    <w:name w:val="Normal (Web)"/>
    <w:basedOn w:val="Normal"/>
    <w:rsid w:val="00336FC2"/>
    <w:pPr>
      <w:spacing w:before="100" w:beforeAutospacing="1" w:after="100" w:afterAutospacing="1"/>
    </w:pPr>
    <w:rPr>
      <w:lang w:val="en-US"/>
    </w:rPr>
  </w:style>
  <w:style w:type="paragraph" w:styleId="BalloonText">
    <w:name w:val="Balloon Text"/>
    <w:basedOn w:val="Normal"/>
    <w:semiHidden/>
    <w:rsid w:val="004679CE"/>
    <w:rPr>
      <w:rFonts w:ascii="Tahoma" w:hAnsi="Tahoma" w:cs="Tahoma"/>
      <w:sz w:val="16"/>
      <w:szCs w:val="16"/>
    </w:rPr>
  </w:style>
  <w:style w:type="character" w:styleId="CommentReference">
    <w:name w:val="annotation reference"/>
    <w:rsid w:val="00C520D4"/>
    <w:rPr>
      <w:sz w:val="16"/>
      <w:szCs w:val="16"/>
    </w:rPr>
  </w:style>
  <w:style w:type="paragraph" w:styleId="CommentText">
    <w:name w:val="annotation text"/>
    <w:basedOn w:val="Normal"/>
    <w:link w:val="CommentTextChar"/>
    <w:rsid w:val="00C520D4"/>
    <w:rPr>
      <w:sz w:val="20"/>
      <w:szCs w:val="20"/>
    </w:rPr>
  </w:style>
  <w:style w:type="character" w:customStyle="1" w:styleId="CommentTextChar">
    <w:name w:val="Comment Text Char"/>
    <w:link w:val="CommentText"/>
    <w:rsid w:val="00C520D4"/>
    <w:rPr>
      <w:lang w:eastAsia="en-US"/>
    </w:rPr>
  </w:style>
  <w:style w:type="paragraph" w:styleId="CommentSubject">
    <w:name w:val="annotation subject"/>
    <w:basedOn w:val="CommentText"/>
    <w:next w:val="CommentText"/>
    <w:link w:val="CommentSubjectChar"/>
    <w:rsid w:val="00C520D4"/>
    <w:rPr>
      <w:b/>
      <w:bCs/>
    </w:rPr>
  </w:style>
  <w:style w:type="character" w:customStyle="1" w:styleId="CommentSubjectChar">
    <w:name w:val="Comment Subject Char"/>
    <w:link w:val="CommentSubject"/>
    <w:rsid w:val="00C520D4"/>
    <w:rPr>
      <w:b/>
      <w:bCs/>
      <w:lang w:eastAsia="en-US"/>
    </w:rPr>
  </w:style>
  <w:style w:type="paragraph" w:styleId="ListParagraph">
    <w:name w:val="List Paragraph"/>
    <w:basedOn w:val="Normal"/>
    <w:uiPriority w:val="34"/>
    <w:qFormat/>
    <w:rsid w:val="00886D93"/>
    <w:pPr>
      <w:ind w:left="720"/>
      <w:contextualSpacing/>
    </w:pPr>
  </w:style>
  <w:style w:type="character" w:styleId="Hyperlink">
    <w:name w:val="Hyperlink"/>
    <w:basedOn w:val="DefaultParagraphFont"/>
    <w:uiPriority w:val="99"/>
    <w:unhideWhenUsed/>
    <w:rsid w:val="00264FE0"/>
    <w:rPr>
      <w:color w:val="0000FF"/>
      <w:u w:val="single"/>
    </w:rPr>
  </w:style>
  <w:style w:type="character" w:styleId="FollowedHyperlink">
    <w:name w:val="FollowedHyperlink"/>
    <w:basedOn w:val="DefaultParagraphFont"/>
    <w:rsid w:val="0024313E"/>
    <w:rPr>
      <w:color w:val="954F72" w:themeColor="followedHyperlink"/>
      <w:u w:val="single"/>
    </w:rPr>
  </w:style>
  <w:style w:type="character" w:styleId="UnresolvedMention">
    <w:name w:val="Unresolved Mention"/>
    <w:basedOn w:val="DefaultParagraphFont"/>
    <w:uiPriority w:val="99"/>
    <w:semiHidden/>
    <w:unhideWhenUsed/>
    <w:rsid w:val="0009666D"/>
    <w:rPr>
      <w:color w:val="605E5C"/>
      <w:shd w:val="clear" w:color="auto" w:fill="E1DFDD"/>
    </w:rPr>
  </w:style>
  <w:style w:type="paragraph" w:customStyle="1" w:styleId="Style3">
    <w:name w:val="Style3"/>
    <w:basedOn w:val="Normal"/>
    <w:uiPriority w:val="99"/>
    <w:rsid w:val="00C210F8"/>
    <w:pPr>
      <w:widowControl w:val="0"/>
      <w:autoSpaceDE w:val="0"/>
      <w:autoSpaceDN w:val="0"/>
      <w:adjustRightInd w:val="0"/>
      <w:spacing w:line="272" w:lineRule="exact"/>
    </w:pPr>
    <w:rPr>
      <w:rFonts w:eastAsiaTheme="minorEastAsia"/>
      <w:lang w:val="en-US"/>
    </w:rPr>
  </w:style>
  <w:style w:type="character" w:customStyle="1" w:styleId="FontStyle25">
    <w:name w:val="Font Style25"/>
    <w:basedOn w:val="DefaultParagraphFont"/>
    <w:uiPriority w:val="99"/>
    <w:rsid w:val="00C210F8"/>
    <w:rPr>
      <w:rFonts w:ascii="Times New Roman" w:hAnsi="Times New Roman" w:cs="Times New Roman" w:hint="default"/>
      <w:sz w:val="22"/>
      <w:szCs w:val="22"/>
    </w:rPr>
  </w:style>
  <w:style w:type="character" w:styleId="Strong">
    <w:name w:val="Strong"/>
    <w:basedOn w:val="DefaultParagraphFont"/>
    <w:uiPriority w:val="22"/>
    <w:qFormat/>
    <w:rsid w:val="00A84A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nwhavision.eu/?post_type=product&amp;title=1&amp;excerpt=1&amp;content=1&amp;categories=1&amp;attributes=0&amp;tags=1&amp;sku=1&amp;ixwps=1&amp;ixwpss=XNP-8300R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anwhavision.eu/product/sbp-156hm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nwhavision.eu/product/sbp-300wm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mi-hydronic.com/lt/product/zeparo-cyclone" TargetMode="External"/><Relationship Id="rId4" Type="http://schemas.openxmlformats.org/officeDocument/2006/relationships/settings" Target="settings.xml"/><Relationship Id="rId9" Type="http://schemas.openxmlformats.org/officeDocument/2006/relationships/hyperlink" Target="https://hanwhavision.eu/product/sbp-156wmw/"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93EC1-E9E2-4CB9-B5F3-931B7C5B1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1060</Words>
  <Characters>7416</Characters>
  <Application>Microsoft Office Word</Application>
  <DocSecurity>0</DocSecurity>
  <Lines>61</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KANCELIARIJA</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EGLE</dc:creator>
  <cp:keywords/>
  <dc:description/>
  <cp:lastModifiedBy>Asta Veličkienė</cp:lastModifiedBy>
  <cp:revision>3</cp:revision>
  <cp:lastPrinted>2010-09-03T05:45:00Z</cp:lastPrinted>
  <dcterms:created xsi:type="dcterms:W3CDTF">2025-02-05T10:50:00Z</dcterms:created>
  <dcterms:modified xsi:type="dcterms:W3CDTF">2025-02-05T10:52:00Z</dcterms:modified>
</cp:coreProperties>
</file>