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0B09" w14:textId="028D01BD" w:rsidR="000C5A61" w:rsidRDefault="00000000">
      <w:r>
        <w:pict w14:anchorId="4D0E65DA">
          <v:shapetype id="_x0000_t202" coordsize="21600,21600" o:spt="202" path="m,l,21600r21600,l21600,xe">
            <v:stroke joinstyle="miter"/>
            <v:path gradientshapeok="t" o:connecttype="rect"/>
          </v:shapetype>
          <v:shape id="DeepLBoxSPIDType" o:spid="_x0000_s2050"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6036381A" w14:textId="77777777" w:rsidR="00FB2C9D" w:rsidRPr="00D31DDC" w:rsidRDefault="00597679" w:rsidP="00843738">
      <w:pPr>
        <w:pStyle w:val="Antrat1"/>
        <w:numPr>
          <w:ilvl w:val="0"/>
          <w:numId w:val="0"/>
        </w:numPr>
        <w:jc w:val="center"/>
        <w:rPr>
          <w:rFonts w:asciiTheme="minorHAnsi" w:hAnsiTheme="minorHAnsi" w:cstheme="minorHAnsi"/>
          <w:b/>
          <w:color w:val="auto"/>
          <w:sz w:val="40"/>
        </w:rPr>
      </w:pPr>
      <w:bookmarkStart w:id="0" w:name="_Toc88664799"/>
      <w:r w:rsidRPr="00D31DDC">
        <w:rPr>
          <w:rFonts w:asciiTheme="minorHAnsi" w:hAnsiTheme="minorHAnsi" w:cstheme="minorHAnsi"/>
          <w:b/>
          <w:color w:val="auto"/>
          <w:sz w:val="40"/>
        </w:rPr>
        <w:t>ORLAIVIŲ TECHNINĖS PRIEŽIŪROS SUTARTIS</w:t>
      </w:r>
      <w:bookmarkEnd w:id="0"/>
    </w:p>
    <w:p w14:paraId="1B132380" w14:textId="77777777" w:rsidR="009A7DCC" w:rsidRPr="00D31DDC" w:rsidRDefault="009A7DCC" w:rsidP="009A7DCC">
      <w:pPr>
        <w:jc w:val="center"/>
        <w:rPr>
          <w:rFonts w:asciiTheme="minorHAnsi" w:hAnsiTheme="minorHAnsi" w:cstheme="minorHAnsi"/>
        </w:rPr>
      </w:pPr>
    </w:p>
    <w:p w14:paraId="4845A81C" w14:textId="77777777" w:rsidR="00FB2C9D" w:rsidRPr="00D31DDC" w:rsidRDefault="00FB2C9D" w:rsidP="00FB2C9D">
      <w:pPr>
        <w:jc w:val="center"/>
        <w:rPr>
          <w:rFonts w:asciiTheme="minorHAnsi" w:hAnsiTheme="minorHAnsi" w:cstheme="minorHAnsi"/>
          <w:b/>
          <w:sz w:val="32"/>
          <w:szCs w:val="32"/>
        </w:rPr>
      </w:pPr>
    </w:p>
    <w:p w14:paraId="334F265F" w14:textId="77777777" w:rsidR="00FB2C9D" w:rsidRPr="00D31DDC" w:rsidRDefault="00FB2C9D" w:rsidP="00FB2C9D">
      <w:pPr>
        <w:pStyle w:val="Pavadinimas"/>
        <w:rPr>
          <w:rFonts w:asciiTheme="minorHAnsi" w:hAnsiTheme="minorHAnsi" w:cstheme="minorHAnsi"/>
          <w:caps/>
          <w:szCs w:val="24"/>
          <w:lang w:val="sk-SK"/>
        </w:rPr>
      </w:pPr>
    </w:p>
    <w:p w14:paraId="7E7FC913" w14:textId="77777777" w:rsidR="00FB2C9D" w:rsidRPr="00D31DDC" w:rsidRDefault="00FB2C9D" w:rsidP="00FB2C9D">
      <w:pPr>
        <w:pStyle w:val="Pavadinimas"/>
        <w:rPr>
          <w:rFonts w:asciiTheme="minorHAnsi" w:hAnsiTheme="minorHAnsi" w:cstheme="minorHAnsi"/>
          <w:caps/>
          <w:szCs w:val="24"/>
          <w:lang w:val="sk-SK"/>
        </w:rPr>
      </w:pPr>
    </w:p>
    <w:p w14:paraId="0751D172" w14:textId="77777777" w:rsidR="00FB2C9D" w:rsidRPr="00D31DDC" w:rsidRDefault="00FB2C9D" w:rsidP="00FB2C9D">
      <w:pPr>
        <w:pStyle w:val="Pavadinimas"/>
        <w:rPr>
          <w:rFonts w:asciiTheme="minorHAnsi" w:hAnsiTheme="minorHAnsi" w:cstheme="minorHAnsi"/>
          <w:caps/>
          <w:szCs w:val="24"/>
          <w:lang w:val="sk-SK"/>
        </w:rPr>
      </w:pPr>
    </w:p>
    <w:p w14:paraId="68DCB97C" w14:textId="77777777" w:rsidR="00FB2C9D" w:rsidRPr="00D31DDC" w:rsidRDefault="00504BE4" w:rsidP="007A6461">
      <w:pPr>
        <w:pStyle w:val="Pavadinimas"/>
        <w:rPr>
          <w:rFonts w:asciiTheme="minorHAnsi" w:hAnsiTheme="minorHAnsi" w:cstheme="minorHAnsi"/>
          <w:caps/>
          <w:szCs w:val="24"/>
          <w:lang w:val="sk-SK"/>
        </w:rPr>
      </w:pPr>
      <w:r w:rsidRPr="00D31DDC">
        <w:rPr>
          <w:rFonts w:asciiTheme="minorHAnsi" w:hAnsiTheme="minorHAnsi" w:cstheme="minorHAnsi"/>
          <w:caps/>
          <w:szCs w:val="24"/>
          <w:lang w:val="sk-SK"/>
        </w:rPr>
        <w:t>ORLAIVIŲ TECHNINĖS PRIEŽIŪROS SUTARTIS</w:t>
      </w:r>
    </w:p>
    <w:p w14:paraId="76C4B74A" w14:textId="77777777" w:rsidR="00FB2C9D" w:rsidRPr="007437F7" w:rsidRDefault="00FB2C9D" w:rsidP="00FB2C9D">
      <w:pPr>
        <w:jc w:val="center"/>
        <w:rPr>
          <w:rFonts w:asciiTheme="minorHAnsi" w:hAnsiTheme="minorHAnsi" w:cstheme="minorHAnsi"/>
          <w:lang w:val="en-GB"/>
        </w:rPr>
      </w:pPr>
      <w:r w:rsidRPr="007437F7">
        <w:rPr>
          <w:rFonts w:asciiTheme="minorHAnsi" w:hAnsiTheme="minorHAnsi" w:cstheme="minorHAnsi"/>
          <w:lang w:val="en-GB"/>
        </w:rPr>
        <w:t>(</w:t>
      </w:r>
      <w:proofErr w:type="spellStart"/>
      <w:r w:rsidR="00644578" w:rsidRPr="007437F7">
        <w:rPr>
          <w:rFonts w:asciiTheme="minorHAnsi" w:hAnsiTheme="minorHAnsi" w:cstheme="minorHAnsi"/>
          <w:lang w:val="en-GB"/>
        </w:rPr>
        <w:t>toliau</w:t>
      </w:r>
      <w:proofErr w:type="spellEnd"/>
      <w:r w:rsidR="00644578" w:rsidRPr="007437F7">
        <w:rPr>
          <w:rFonts w:asciiTheme="minorHAnsi" w:hAnsiTheme="minorHAnsi" w:cstheme="minorHAnsi"/>
          <w:lang w:val="en-GB"/>
        </w:rPr>
        <w:t xml:space="preserve"> </w:t>
      </w:r>
      <w:proofErr w:type="spellStart"/>
      <w:r w:rsidR="00644578" w:rsidRPr="007437F7">
        <w:rPr>
          <w:rFonts w:asciiTheme="minorHAnsi" w:hAnsiTheme="minorHAnsi" w:cstheme="minorHAnsi"/>
          <w:lang w:val="en-GB"/>
        </w:rPr>
        <w:t>vadinama</w:t>
      </w:r>
      <w:proofErr w:type="spellEnd"/>
      <w:r w:rsidR="00644578" w:rsidRPr="007437F7">
        <w:rPr>
          <w:rFonts w:asciiTheme="minorHAnsi" w:hAnsiTheme="minorHAnsi" w:cstheme="minorHAnsi"/>
          <w:lang w:val="en-GB"/>
        </w:rPr>
        <w:t xml:space="preserve"> "</w:t>
      </w:r>
      <w:proofErr w:type="spellStart"/>
      <w:r w:rsidR="00644578" w:rsidRPr="007437F7">
        <w:rPr>
          <w:rFonts w:asciiTheme="minorHAnsi" w:hAnsiTheme="minorHAnsi" w:cstheme="minorHAnsi"/>
          <w:lang w:val="en-GB"/>
        </w:rPr>
        <w:t>Sutartimi</w:t>
      </w:r>
      <w:proofErr w:type="spellEnd"/>
      <w:r w:rsidR="00644578" w:rsidRPr="007437F7">
        <w:rPr>
          <w:rFonts w:asciiTheme="minorHAnsi" w:hAnsiTheme="minorHAnsi" w:cstheme="minorHAnsi"/>
          <w:lang w:val="en-GB"/>
        </w:rPr>
        <w:t>")</w:t>
      </w:r>
    </w:p>
    <w:p w14:paraId="73B88BA3" w14:textId="77777777" w:rsidR="00FB2C9D" w:rsidRPr="007437F7" w:rsidRDefault="00FB2C9D" w:rsidP="00FB2C9D">
      <w:pPr>
        <w:pStyle w:val="Pavadinimas"/>
        <w:rPr>
          <w:rFonts w:asciiTheme="minorHAnsi" w:hAnsiTheme="minorHAnsi" w:cstheme="minorHAnsi"/>
          <w:szCs w:val="24"/>
          <w:lang w:val="en-GB"/>
        </w:rPr>
      </w:pPr>
    </w:p>
    <w:p w14:paraId="09D1F2DD" w14:textId="77777777" w:rsidR="00FB2C9D" w:rsidRPr="007437F7" w:rsidRDefault="00FB2C9D" w:rsidP="00FB2C9D">
      <w:pPr>
        <w:pStyle w:val="Pavadinimas"/>
        <w:rPr>
          <w:rFonts w:asciiTheme="minorHAnsi" w:hAnsiTheme="minorHAnsi" w:cstheme="minorHAnsi"/>
          <w:szCs w:val="24"/>
          <w:lang w:val="en-GB"/>
        </w:rPr>
      </w:pPr>
    </w:p>
    <w:p w14:paraId="565ECB7F" w14:textId="77777777" w:rsidR="009C5D0B" w:rsidRPr="007437F7" w:rsidRDefault="009C5D0B" w:rsidP="00FB2C9D">
      <w:pPr>
        <w:pStyle w:val="Pavadinimas"/>
        <w:rPr>
          <w:rFonts w:asciiTheme="minorHAnsi" w:hAnsiTheme="minorHAnsi" w:cstheme="minorHAnsi"/>
          <w:szCs w:val="24"/>
          <w:lang w:val="en-GB"/>
        </w:rPr>
      </w:pPr>
    </w:p>
    <w:p w14:paraId="0DB19E5B" w14:textId="77777777" w:rsidR="00FB2C9D" w:rsidRPr="007437F7" w:rsidRDefault="00FB2C9D" w:rsidP="00FB2C9D">
      <w:pPr>
        <w:pStyle w:val="Pavadinimas"/>
        <w:rPr>
          <w:rFonts w:asciiTheme="minorHAnsi" w:hAnsiTheme="minorHAnsi" w:cstheme="minorHAnsi"/>
          <w:szCs w:val="24"/>
          <w:lang w:val="en-GB"/>
        </w:rPr>
      </w:pPr>
    </w:p>
    <w:p w14:paraId="7214CD04" w14:textId="6047D765" w:rsidR="00FB2C9D" w:rsidRPr="007437F7" w:rsidRDefault="00644578" w:rsidP="00FB2C9D">
      <w:pPr>
        <w:jc w:val="center"/>
        <w:rPr>
          <w:rFonts w:asciiTheme="minorHAnsi" w:hAnsiTheme="minorHAnsi" w:cstheme="minorHAnsi"/>
          <w:lang w:val="en-GB"/>
        </w:rPr>
      </w:pPr>
      <w:r w:rsidRPr="007437F7">
        <w:rPr>
          <w:rFonts w:asciiTheme="minorHAnsi" w:hAnsiTheme="minorHAnsi" w:cstheme="minorHAnsi"/>
          <w:lang w:val="en-GB"/>
        </w:rPr>
        <w:t>Tar</w:t>
      </w:r>
      <w:r w:rsidR="001666F4">
        <w:rPr>
          <w:rFonts w:asciiTheme="minorHAnsi" w:hAnsiTheme="minorHAnsi" w:cstheme="minorHAnsi"/>
          <w:lang w:val="en-GB"/>
        </w:rPr>
        <w:t>p</w:t>
      </w:r>
    </w:p>
    <w:p w14:paraId="230A08FE" w14:textId="77777777" w:rsidR="00FB2C9D" w:rsidRPr="007437F7" w:rsidRDefault="00FB2C9D" w:rsidP="00FB2C9D">
      <w:pPr>
        <w:rPr>
          <w:rFonts w:asciiTheme="minorHAnsi" w:hAnsiTheme="minorHAnsi" w:cstheme="minorHAnsi"/>
          <w:lang w:val="en-GB"/>
        </w:rPr>
      </w:pPr>
    </w:p>
    <w:p w14:paraId="5307B989" w14:textId="77777777" w:rsidR="00FB2C9D" w:rsidRPr="007437F7" w:rsidRDefault="00FB2C9D" w:rsidP="00FB2C9D">
      <w:pPr>
        <w:rPr>
          <w:rFonts w:asciiTheme="minorHAnsi" w:hAnsiTheme="minorHAnsi" w:cstheme="minorHAnsi"/>
          <w:lang w:val="en-GB"/>
        </w:rPr>
      </w:pPr>
    </w:p>
    <w:p w14:paraId="6A659EA0" w14:textId="77777777" w:rsidR="009C5D0B" w:rsidRPr="007437F7" w:rsidRDefault="009C5D0B" w:rsidP="00FB2C9D">
      <w:pPr>
        <w:rPr>
          <w:rFonts w:asciiTheme="minorHAnsi" w:hAnsiTheme="minorHAnsi" w:cstheme="minorHAnsi"/>
          <w:lang w:val="en-GB"/>
        </w:rPr>
      </w:pPr>
    </w:p>
    <w:tbl>
      <w:tblPr>
        <w:tblStyle w:val="Lentelstinklelis"/>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5239"/>
      </w:tblGrid>
      <w:tr w:rsidR="00BA237E" w:rsidRPr="00822ED2" w14:paraId="670B55DA" w14:textId="77777777" w:rsidTr="005217EB">
        <w:tc>
          <w:tcPr>
            <w:tcW w:w="3823" w:type="dxa"/>
            <w:shd w:val="clear" w:color="auto" w:fill="F2F2F2" w:themeFill="background1" w:themeFillShade="F2"/>
          </w:tcPr>
          <w:p w14:paraId="5F55DF29" w14:textId="77777777" w:rsidR="00BA237E" w:rsidRPr="007437F7" w:rsidRDefault="00BA237E" w:rsidP="005217EB">
            <w:pPr>
              <w:rPr>
                <w:rFonts w:asciiTheme="minorHAnsi" w:hAnsiTheme="minorHAnsi" w:cstheme="minorHAnsi"/>
                <w:lang w:val="en-GB"/>
              </w:rPr>
            </w:pPr>
            <w:r w:rsidRPr="007437F7">
              <w:rPr>
                <w:rStyle w:val="ra"/>
                <w:rFonts w:asciiTheme="minorHAnsi" w:hAnsiTheme="minorHAnsi" w:cstheme="minorHAnsi"/>
                <w:lang w:val="en-GB"/>
              </w:rPr>
              <w:t>Business Name:</w:t>
            </w:r>
          </w:p>
        </w:tc>
        <w:tc>
          <w:tcPr>
            <w:tcW w:w="5239" w:type="dxa"/>
          </w:tcPr>
          <w:p w14:paraId="7C5F173C" w14:textId="77777777" w:rsidR="00BA237E" w:rsidRPr="00BA237E" w:rsidRDefault="00BA237E" w:rsidP="005217EB">
            <w:pPr>
              <w:rPr>
                <w:rFonts w:asciiTheme="minorHAnsi" w:hAnsiTheme="minorHAnsi" w:cstheme="minorHAnsi"/>
                <w:b/>
                <w:bCs/>
                <w:lang w:val="fr-FR"/>
              </w:rPr>
            </w:pPr>
            <w:r w:rsidRPr="00BA237E">
              <w:rPr>
                <w:rFonts w:asciiTheme="minorHAnsi" w:hAnsiTheme="minorHAnsi" w:cstheme="minorHAnsi"/>
              </w:rPr>
              <w:t>Heli Invest Sp. z o.o Services S.K.A.</w:t>
            </w:r>
          </w:p>
        </w:tc>
      </w:tr>
      <w:tr w:rsidR="00BA237E" w:rsidRPr="00AE2151" w14:paraId="75AF39F9" w14:textId="77777777" w:rsidTr="005217EB">
        <w:tc>
          <w:tcPr>
            <w:tcW w:w="3823" w:type="dxa"/>
            <w:shd w:val="clear" w:color="auto" w:fill="F2F2F2" w:themeFill="background1" w:themeFillShade="F2"/>
          </w:tcPr>
          <w:p w14:paraId="38E96C2E" w14:textId="77777777" w:rsidR="00BA237E" w:rsidRPr="007437F7" w:rsidRDefault="00BA237E" w:rsidP="005217EB">
            <w:pPr>
              <w:rPr>
                <w:rFonts w:asciiTheme="minorHAnsi" w:hAnsiTheme="minorHAnsi" w:cstheme="minorHAnsi"/>
                <w:lang w:val="en-GB"/>
              </w:rPr>
            </w:pPr>
            <w:r w:rsidRPr="007437F7">
              <w:rPr>
                <w:rStyle w:val="ra"/>
                <w:rFonts w:asciiTheme="minorHAnsi" w:hAnsiTheme="minorHAnsi" w:cstheme="minorHAnsi"/>
                <w:lang w:val="en-GB"/>
              </w:rPr>
              <w:t>Headquarters:</w:t>
            </w:r>
          </w:p>
        </w:tc>
        <w:tc>
          <w:tcPr>
            <w:tcW w:w="5239" w:type="dxa"/>
          </w:tcPr>
          <w:p w14:paraId="6DE7EE56" w14:textId="77777777" w:rsidR="00BA237E" w:rsidRPr="00BA237E" w:rsidRDefault="00BA237E" w:rsidP="005217EB">
            <w:pPr>
              <w:rPr>
                <w:rFonts w:asciiTheme="minorHAnsi" w:hAnsiTheme="minorHAnsi" w:cstheme="minorHAnsi"/>
              </w:rPr>
            </w:pPr>
            <w:r w:rsidRPr="00BA237E">
              <w:rPr>
                <w:rFonts w:asciiTheme="minorHAnsi" w:hAnsiTheme="minorHAnsi" w:cstheme="minorHAnsi"/>
              </w:rPr>
              <w:t>Ul. Księżycowa 3, bud. 15, 01-934 Warszawa</w:t>
            </w:r>
          </w:p>
        </w:tc>
      </w:tr>
      <w:tr w:rsidR="00BA237E" w:rsidRPr="00AE2151" w14:paraId="3686BF6D" w14:textId="77777777" w:rsidTr="005217EB">
        <w:tc>
          <w:tcPr>
            <w:tcW w:w="3823" w:type="dxa"/>
            <w:shd w:val="clear" w:color="auto" w:fill="F2F2F2" w:themeFill="background1" w:themeFillShade="F2"/>
          </w:tcPr>
          <w:p w14:paraId="5E4FF27A" w14:textId="77777777" w:rsidR="00BA237E" w:rsidRPr="007437F7" w:rsidRDefault="00BA237E" w:rsidP="005217EB">
            <w:pPr>
              <w:rPr>
                <w:rFonts w:asciiTheme="minorHAnsi" w:hAnsiTheme="minorHAnsi" w:cstheme="minorHAnsi"/>
                <w:lang w:val="en-GB"/>
              </w:rPr>
            </w:pPr>
            <w:r w:rsidRPr="007437F7">
              <w:rPr>
                <w:rStyle w:val="ra"/>
                <w:rFonts w:asciiTheme="minorHAnsi" w:hAnsiTheme="minorHAnsi" w:cstheme="minorHAnsi"/>
                <w:lang w:val="en-GB"/>
              </w:rPr>
              <w:t>Company Registration No.:</w:t>
            </w:r>
          </w:p>
        </w:tc>
        <w:tc>
          <w:tcPr>
            <w:tcW w:w="5239" w:type="dxa"/>
          </w:tcPr>
          <w:p w14:paraId="3C161740" w14:textId="77777777" w:rsidR="00BA237E" w:rsidRPr="00BA237E" w:rsidRDefault="00BA237E" w:rsidP="005217EB">
            <w:pPr>
              <w:rPr>
                <w:rFonts w:asciiTheme="minorHAnsi" w:hAnsiTheme="minorHAnsi" w:cstheme="minorHAnsi"/>
              </w:rPr>
            </w:pPr>
            <w:r w:rsidRPr="00BA237E">
              <w:rPr>
                <w:rFonts w:asciiTheme="minorHAnsi" w:hAnsiTheme="minorHAnsi" w:cstheme="minorHAnsi"/>
              </w:rPr>
              <w:t>0000383192</w:t>
            </w:r>
          </w:p>
        </w:tc>
      </w:tr>
      <w:tr w:rsidR="00BA237E" w:rsidRPr="00AE2151" w14:paraId="53D53DC8" w14:textId="77777777" w:rsidTr="005217EB">
        <w:tc>
          <w:tcPr>
            <w:tcW w:w="3823" w:type="dxa"/>
            <w:shd w:val="clear" w:color="auto" w:fill="F2F2F2" w:themeFill="background1" w:themeFillShade="F2"/>
          </w:tcPr>
          <w:p w14:paraId="6A6A95E2" w14:textId="77777777" w:rsidR="00BA237E" w:rsidRPr="007437F7" w:rsidRDefault="00BA237E" w:rsidP="005217EB">
            <w:pPr>
              <w:rPr>
                <w:rFonts w:asciiTheme="minorHAnsi" w:hAnsiTheme="minorHAnsi" w:cstheme="minorHAnsi"/>
                <w:lang w:val="en-GB"/>
              </w:rPr>
            </w:pPr>
            <w:r w:rsidRPr="007437F7">
              <w:rPr>
                <w:rStyle w:val="ra"/>
                <w:rFonts w:asciiTheme="minorHAnsi" w:hAnsiTheme="minorHAnsi" w:cstheme="minorHAnsi"/>
                <w:lang w:val="en-GB"/>
              </w:rPr>
              <w:t>Registered in</w:t>
            </w:r>
            <w:r w:rsidRPr="007437F7">
              <w:rPr>
                <w:rFonts w:asciiTheme="minorHAnsi" w:hAnsiTheme="minorHAnsi" w:cstheme="minorHAnsi"/>
                <w:lang w:val="en-GB"/>
              </w:rPr>
              <w:t>:</w:t>
            </w:r>
          </w:p>
        </w:tc>
        <w:tc>
          <w:tcPr>
            <w:tcW w:w="5239" w:type="dxa"/>
          </w:tcPr>
          <w:p w14:paraId="1604DE6A" w14:textId="77777777" w:rsidR="00BA237E" w:rsidRPr="00BA237E" w:rsidRDefault="00BA237E" w:rsidP="005217EB">
            <w:pPr>
              <w:rPr>
                <w:rFonts w:asciiTheme="minorHAnsi" w:hAnsiTheme="minorHAnsi" w:cstheme="minorHAnsi"/>
              </w:rPr>
            </w:pPr>
            <w:r w:rsidRPr="00BA237E">
              <w:rPr>
                <w:rFonts w:asciiTheme="minorHAnsi" w:hAnsiTheme="minorHAnsi" w:cstheme="minorHAnsi"/>
              </w:rPr>
              <w:t>SĄD REJONOWY DLA M. ST. WARSZAWY W WARSZAWIE, XIII WYDZIAŁ GOSPODARCZY KRAJOWEGO REJESTRU SĄDOWEGO</w:t>
            </w:r>
          </w:p>
        </w:tc>
      </w:tr>
      <w:tr w:rsidR="00BA237E" w:rsidRPr="00AE2151" w14:paraId="200FCC64" w14:textId="77777777" w:rsidTr="005217EB">
        <w:tc>
          <w:tcPr>
            <w:tcW w:w="3823" w:type="dxa"/>
            <w:shd w:val="clear" w:color="auto" w:fill="F2F2F2" w:themeFill="background1" w:themeFillShade="F2"/>
          </w:tcPr>
          <w:p w14:paraId="36B0011E" w14:textId="77777777" w:rsidR="00BA237E" w:rsidRPr="007437F7" w:rsidRDefault="00BA237E" w:rsidP="005217EB">
            <w:pPr>
              <w:rPr>
                <w:rFonts w:asciiTheme="minorHAnsi" w:hAnsiTheme="minorHAnsi" w:cstheme="minorHAnsi"/>
                <w:lang w:val="en-GB"/>
              </w:rPr>
            </w:pPr>
            <w:r w:rsidRPr="007437F7">
              <w:rPr>
                <w:rFonts w:asciiTheme="minorHAnsi" w:hAnsiTheme="minorHAnsi" w:cstheme="minorHAnsi"/>
                <w:lang w:val="en-GB"/>
              </w:rPr>
              <w:t>Authorized Person:</w:t>
            </w:r>
          </w:p>
        </w:tc>
        <w:tc>
          <w:tcPr>
            <w:tcW w:w="5239" w:type="dxa"/>
          </w:tcPr>
          <w:p w14:paraId="19279F1D" w14:textId="77777777" w:rsidR="00BA237E" w:rsidRPr="00BA237E" w:rsidRDefault="00BA237E" w:rsidP="005217EB">
            <w:pPr>
              <w:rPr>
                <w:rFonts w:asciiTheme="minorHAnsi" w:hAnsiTheme="minorHAnsi" w:cstheme="minorHAnsi"/>
              </w:rPr>
            </w:pPr>
            <w:r w:rsidRPr="00BA237E">
              <w:rPr>
                <w:rFonts w:asciiTheme="minorHAnsi" w:hAnsiTheme="minorHAnsi" w:cstheme="minorHAnsi"/>
              </w:rPr>
              <w:t>Aleksander Miksza</w:t>
            </w:r>
          </w:p>
        </w:tc>
      </w:tr>
      <w:tr w:rsidR="00BA237E" w:rsidRPr="00AE2151" w14:paraId="2040A790" w14:textId="77777777" w:rsidTr="005217EB">
        <w:tc>
          <w:tcPr>
            <w:tcW w:w="3823" w:type="dxa"/>
            <w:shd w:val="clear" w:color="auto" w:fill="F2F2F2" w:themeFill="background1" w:themeFillShade="F2"/>
          </w:tcPr>
          <w:p w14:paraId="1920DC4A" w14:textId="77777777" w:rsidR="00BA237E" w:rsidRPr="007437F7" w:rsidRDefault="00BA237E" w:rsidP="005217EB">
            <w:pPr>
              <w:rPr>
                <w:rFonts w:asciiTheme="minorHAnsi" w:hAnsiTheme="minorHAnsi" w:cstheme="minorHAnsi"/>
                <w:lang w:val="en-GB"/>
              </w:rPr>
            </w:pPr>
            <w:r w:rsidRPr="007437F7">
              <w:rPr>
                <w:rFonts w:asciiTheme="minorHAnsi" w:hAnsiTheme="minorHAnsi" w:cstheme="minorHAnsi"/>
                <w:lang w:val="en-GB"/>
              </w:rPr>
              <w:t>VAT No.:</w:t>
            </w:r>
          </w:p>
        </w:tc>
        <w:tc>
          <w:tcPr>
            <w:tcW w:w="5239" w:type="dxa"/>
          </w:tcPr>
          <w:p w14:paraId="1CAFD30F" w14:textId="77777777" w:rsidR="00BA237E" w:rsidRPr="00BA237E" w:rsidRDefault="00BA237E" w:rsidP="005217EB">
            <w:pPr>
              <w:rPr>
                <w:rFonts w:asciiTheme="minorHAnsi" w:hAnsiTheme="minorHAnsi" w:cstheme="minorHAnsi"/>
              </w:rPr>
            </w:pPr>
            <w:r w:rsidRPr="00BA237E">
              <w:rPr>
                <w:rFonts w:asciiTheme="minorHAnsi" w:hAnsiTheme="minorHAnsi" w:cstheme="minorHAnsi"/>
              </w:rPr>
              <w:t>PL 522-297-66-49</w:t>
            </w:r>
          </w:p>
        </w:tc>
      </w:tr>
      <w:tr w:rsidR="00BA237E" w:rsidRPr="00AE2151" w14:paraId="42496A35" w14:textId="77777777" w:rsidTr="005217EB">
        <w:tc>
          <w:tcPr>
            <w:tcW w:w="3823" w:type="dxa"/>
            <w:shd w:val="clear" w:color="auto" w:fill="F2F2F2" w:themeFill="background1" w:themeFillShade="F2"/>
          </w:tcPr>
          <w:p w14:paraId="6B69133B" w14:textId="77777777" w:rsidR="00BA237E" w:rsidRPr="007437F7" w:rsidRDefault="00BA237E" w:rsidP="005217EB">
            <w:pPr>
              <w:rPr>
                <w:rFonts w:asciiTheme="minorHAnsi" w:hAnsiTheme="minorHAnsi" w:cstheme="minorHAnsi"/>
                <w:lang w:val="en-GB"/>
              </w:rPr>
            </w:pPr>
            <w:r w:rsidRPr="007437F7">
              <w:rPr>
                <w:rFonts w:asciiTheme="minorHAnsi" w:hAnsiTheme="minorHAnsi" w:cstheme="minorHAnsi"/>
                <w:lang w:val="en-GB"/>
              </w:rPr>
              <w:t>Herein after referred to as the</w:t>
            </w:r>
            <w:r>
              <w:rPr>
                <w:rFonts w:asciiTheme="minorHAnsi" w:hAnsiTheme="minorHAnsi" w:cstheme="minorHAnsi"/>
                <w:lang w:val="en-GB"/>
              </w:rPr>
              <w:t>:</w:t>
            </w:r>
          </w:p>
        </w:tc>
        <w:tc>
          <w:tcPr>
            <w:tcW w:w="5239" w:type="dxa"/>
          </w:tcPr>
          <w:p w14:paraId="3913A90F" w14:textId="77777777" w:rsidR="00BA237E" w:rsidRPr="00BA237E" w:rsidRDefault="00BA237E" w:rsidP="005217EB">
            <w:pPr>
              <w:rPr>
                <w:rFonts w:asciiTheme="minorHAnsi" w:hAnsiTheme="minorHAnsi" w:cstheme="minorHAnsi"/>
              </w:rPr>
            </w:pPr>
            <w:r w:rsidRPr="00BA237E">
              <w:rPr>
                <w:rFonts w:asciiTheme="minorHAnsi" w:hAnsiTheme="minorHAnsi" w:cstheme="minorHAnsi"/>
              </w:rPr>
              <w:t xml:space="preserve">Heli Invest Services </w:t>
            </w:r>
          </w:p>
        </w:tc>
      </w:tr>
    </w:tbl>
    <w:p w14:paraId="463F752B" w14:textId="77777777" w:rsidR="00FB2C9D" w:rsidRPr="007437F7" w:rsidRDefault="00FB2C9D" w:rsidP="00FB2C9D">
      <w:pPr>
        <w:tabs>
          <w:tab w:val="left" w:pos="3261"/>
        </w:tabs>
        <w:jc w:val="both"/>
        <w:rPr>
          <w:rStyle w:val="ra"/>
          <w:rFonts w:asciiTheme="minorHAnsi" w:hAnsiTheme="minorHAnsi" w:cstheme="minorHAnsi"/>
          <w:lang w:val="en-GB"/>
        </w:rPr>
      </w:pPr>
    </w:p>
    <w:p w14:paraId="0B7EBB01" w14:textId="77777777" w:rsidR="00FB2C9D" w:rsidRPr="007437F7" w:rsidRDefault="00644578" w:rsidP="00FB2C9D">
      <w:pPr>
        <w:rPr>
          <w:rFonts w:asciiTheme="minorHAnsi" w:hAnsiTheme="minorHAnsi" w:cstheme="minorHAnsi"/>
          <w:lang w:val="en-GB"/>
        </w:rPr>
      </w:pPr>
      <w:r w:rsidRPr="007437F7">
        <w:rPr>
          <w:rFonts w:asciiTheme="minorHAnsi" w:hAnsiTheme="minorHAnsi" w:cstheme="minorHAnsi"/>
          <w:lang w:val="en-GB"/>
        </w:rPr>
        <w:t>ir</w:t>
      </w:r>
    </w:p>
    <w:p w14:paraId="17D8DAAD" w14:textId="77777777" w:rsidR="00FB2C9D" w:rsidRPr="007437F7" w:rsidRDefault="00FB2C9D" w:rsidP="00FB2C9D">
      <w:pPr>
        <w:rPr>
          <w:rFonts w:asciiTheme="minorHAnsi" w:hAnsiTheme="minorHAnsi" w:cstheme="minorHAnsi"/>
          <w:lang w:val="en-GB"/>
        </w:rPr>
      </w:pPr>
    </w:p>
    <w:p w14:paraId="7549D2FF" w14:textId="77777777" w:rsidR="00FB2C9D" w:rsidRPr="007437F7" w:rsidRDefault="00FB2C9D" w:rsidP="00FB2C9D">
      <w:pPr>
        <w:rPr>
          <w:rFonts w:asciiTheme="minorHAnsi" w:hAnsiTheme="minorHAnsi" w:cstheme="minorHAnsi"/>
          <w:lang w:val="en-GB"/>
        </w:rPr>
      </w:pPr>
    </w:p>
    <w:tbl>
      <w:tblPr>
        <w:tblStyle w:val="Lentelstinklelis"/>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5528"/>
      </w:tblGrid>
      <w:tr w:rsidR="00A973C4" w:rsidRPr="007437F7" w14:paraId="2909E0EB" w14:textId="77777777" w:rsidTr="00822ED2">
        <w:tc>
          <w:tcPr>
            <w:tcW w:w="3823" w:type="dxa"/>
            <w:shd w:val="clear" w:color="auto" w:fill="F2F2F2" w:themeFill="background1" w:themeFillShade="F2"/>
          </w:tcPr>
          <w:p w14:paraId="2C306AA9" w14:textId="7C4865AF" w:rsidR="00A973C4" w:rsidRPr="007437F7" w:rsidRDefault="001666F4" w:rsidP="00A973C4">
            <w:pPr>
              <w:rPr>
                <w:rFonts w:asciiTheme="minorHAnsi" w:hAnsiTheme="minorHAnsi" w:cstheme="minorHAnsi"/>
                <w:lang w:val="en-GB"/>
              </w:rPr>
            </w:pPr>
            <w:proofErr w:type="spellStart"/>
            <w:r>
              <w:rPr>
                <w:rStyle w:val="ra"/>
                <w:rFonts w:asciiTheme="minorHAnsi" w:hAnsiTheme="minorHAnsi" w:cstheme="minorHAnsi"/>
                <w:lang w:val="en-GB"/>
              </w:rPr>
              <w:t>Įmonės</w:t>
            </w:r>
            <w:proofErr w:type="spellEnd"/>
            <w:r w:rsidR="00A973C4" w:rsidRPr="007437F7">
              <w:rPr>
                <w:rStyle w:val="ra"/>
                <w:rFonts w:asciiTheme="minorHAnsi" w:hAnsiTheme="minorHAnsi" w:cstheme="minorHAnsi"/>
                <w:lang w:val="en-GB"/>
              </w:rPr>
              <w:t xml:space="preserve"> </w:t>
            </w:r>
            <w:proofErr w:type="spellStart"/>
            <w:r w:rsidR="00A973C4" w:rsidRPr="007437F7">
              <w:rPr>
                <w:rStyle w:val="ra"/>
                <w:rFonts w:asciiTheme="minorHAnsi" w:hAnsiTheme="minorHAnsi" w:cstheme="minorHAnsi"/>
                <w:lang w:val="en-GB"/>
              </w:rPr>
              <w:t>pavadinimas</w:t>
            </w:r>
            <w:proofErr w:type="spellEnd"/>
            <w:r w:rsidR="00A973C4" w:rsidRPr="007437F7">
              <w:rPr>
                <w:rStyle w:val="ra"/>
                <w:rFonts w:asciiTheme="minorHAnsi" w:hAnsiTheme="minorHAnsi" w:cstheme="minorHAnsi"/>
                <w:lang w:val="en-GB"/>
              </w:rPr>
              <w:t>:</w:t>
            </w:r>
          </w:p>
        </w:tc>
        <w:tc>
          <w:tcPr>
            <w:tcW w:w="5528" w:type="dxa"/>
          </w:tcPr>
          <w:p w14:paraId="64414851" w14:textId="77777777" w:rsidR="00BA237E" w:rsidRPr="00BA237E" w:rsidRDefault="00BA237E" w:rsidP="00BA237E">
            <w:pPr>
              <w:tabs>
                <w:tab w:val="left" w:pos="720"/>
              </w:tabs>
              <w:ind w:firstLine="34"/>
              <w:jc w:val="both"/>
              <w:rPr>
                <w:rFonts w:asciiTheme="minorHAnsi" w:hAnsiTheme="minorHAnsi" w:cstheme="minorHAnsi"/>
              </w:rPr>
            </w:pPr>
            <w:r w:rsidRPr="00BA237E">
              <w:rPr>
                <w:rFonts w:asciiTheme="minorHAnsi" w:hAnsiTheme="minorHAnsi" w:cstheme="minorHAnsi"/>
                <w:snapToGrid w:val="0"/>
              </w:rPr>
              <w:t xml:space="preserve">Valstybės sienos apsaugos tarnyba </w:t>
            </w:r>
          </w:p>
          <w:p w14:paraId="37803C1E" w14:textId="77777777" w:rsidR="00BA237E" w:rsidRPr="00BA237E" w:rsidRDefault="00BA237E" w:rsidP="00BA237E">
            <w:pPr>
              <w:ind w:firstLine="34"/>
              <w:jc w:val="both"/>
              <w:rPr>
                <w:rFonts w:asciiTheme="minorHAnsi" w:hAnsiTheme="minorHAnsi" w:cstheme="minorHAnsi"/>
                <w:snapToGrid w:val="0"/>
              </w:rPr>
            </w:pPr>
            <w:r w:rsidRPr="00BA237E">
              <w:rPr>
                <w:rFonts w:asciiTheme="minorHAnsi" w:hAnsiTheme="minorHAnsi" w:cstheme="minorHAnsi"/>
                <w:snapToGrid w:val="0"/>
              </w:rPr>
              <w:t xml:space="preserve">prie Lietuvos Respublikos vidaus </w:t>
            </w:r>
          </w:p>
          <w:p w14:paraId="5878B022" w14:textId="22783C89" w:rsidR="00A973C4" w:rsidRPr="00BA237E" w:rsidRDefault="00BA237E" w:rsidP="00BA237E">
            <w:pPr>
              <w:ind w:firstLine="34"/>
              <w:jc w:val="both"/>
              <w:rPr>
                <w:rFonts w:asciiTheme="minorHAnsi" w:hAnsiTheme="minorHAnsi" w:cstheme="minorHAnsi"/>
                <w:b/>
                <w:bCs/>
                <w:lang w:val="en-GB"/>
              </w:rPr>
            </w:pPr>
            <w:r w:rsidRPr="00BA237E">
              <w:rPr>
                <w:rFonts w:asciiTheme="minorHAnsi" w:hAnsiTheme="minorHAnsi" w:cstheme="minorHAnsi"/>
                <w:snapToGrid w:val="0"/>
              </w:rPr>
              <w:t xml:space="preserve">reikalų ministerijos </w:t>
            </w:r>
          </w:p>
        </w:tc>
      </w:tr>
      <w:tr w:rsidR="00A973C4" w:rsidRPr="007437F7" w14:paraId="5E669B1C" w14:textId="77777777" w:rsidTr="00822ED2">
        <w:tc>
          <w:tcPr>
            <w:tcW w:w="3823" w:type="dxa"/>
            <w:shd w:val="clear" w:color="auto" w:fill="F2F2F2" w:themeFill="background1" w:themeFillShade="F2"/>
          </w:tcPr>
          <w:p w14:paraId="7B0665AB" w14:textId="77777777" w:rsidR="00A973C4" w:rsidRPr="007437F7" w:rsidRDefault="00A973C4" w:rsidP="00A973C4">
            <w:pPr>
              <w:rPr>
                <w:rFonts w:asciiTheme="minorHAnsi" w:hAnsiTheme="minorHAnsi" w:cstheme="minorHAnsi"/>
                <w:lang w:val="en-GB"/>
              </w:rPr>
            </w:pPr>
            <w:r w:rsidRPr="007437F7">
              <w:rPr>
                <w:rStyle w:val="ra"/>
                <w:rFonts w:asciiTheme="minorHAnsi" w:hAnsiTheme="minorHAnsi" w:cstheme="minorHAnsi"/>
                <w:lang w:val="en-GB"/>
              </w:rPr>
              <w:t>Pagrindinė būstinė:</w:t>
            </w:r>
          </w:p>
        </w:tc>
        <w:tc>
          <w:tcPr>
            <w:tcW w:w="5528" w:type="dxa"/>
          </w:tcPr>
          <w:p w14:paraId="3F774A35" w14:textId="488486C8" w:rsidR="00A973C4" w:rsidRPr="00BA237E" w:rsidRDefault="00BA237E" w:rsidP="00BA237E">
            <w:pPr>
              <w:tabs>
                <w:tab w:val="left" w:pos="5220"/>
              </w:tabs>
              <w:ind w:firstLine="34"/>
              <w:jc w:val="both"/>
              <w:rPr>
                <w:rFonts w:asciiTheme="minorHAnsi" w:hAnsiTheme="minorHAnsi" w:cstheme="minorHAnsi"/>
              </w:rPr>
            </w:pPr>
            <w:r w:rsidRPr="00BA237E">
              <w:rPr>
                <w:rFonts w:asciiTheme="minorHAnsi" w:hAnsiTheme="minorHAnsi" w:cstheme="minorHAnsi"/>
                <w:snapToGrid w:val="0"/>
              </w:rPr>
              <w:t xml:space="preserve">Savanorių pr. 2, LT-03116 Vilnius </w:t>
            </w:r>
          </w:p>
        </w:tc>
      </w:tr>
      <w:tr w:rsidR="00A973C4" w:rsidRPr="007437F7" w14:paraId="18A62C68" w14:textId="77777777" w:rsidTr="00822ED2">
        <w:tc>
          <w:tcPr>
            <w:tcW w:w="3823" w:type="dxa"/>
            <w:shd w:val="clear" w:color="auto" w:fill="F2F2F2" w:themeFill="background1" w:themeFillShade="F2"/>
          </w:tcPr>
          <w:p w14:paraId="2159626E" w14:textId="77777777" w:rsidR="00A973C4" w:rsidRPr="007437F7" w:rsidRDefault="00A973C4" w:rsidP="00A973C4">
            <w:pPr>
              <w:rPr>
                <w:rFonts w:asciiTheme="minorHAnsi" w:hAnsiTheme="minorHAnsi" w:cstheme="minorHAnsi"/>
                <w:lang w:val="en-GB"/>
              </w:rPr>
            </w:pPr>
            <w:r w:rsidRPr="007437F7">
              <w:rPr>
                <w:rStyle w:val="ra"/>
                <w:rFonts w:asciiTheme="minorHAnsi" w:hAnsiTheme="minorHAnsi" w:cstheme="minorHAnsi"/>
                <w:lang w:val="en-GB"/>
              </w:rPr>
              <w:t>Įmonės registracijos Nr:</w:t>
            </w:r>
          </w:p>
        </w:tc>
        <w:tc>
          <w:tcPr>
            <w:tcW w:w="5528" w:type="dxa"/>
          </w:tcPr>
          <w:p w14:paraId="7D21E6F4" w14:textId="3DF3B690" w:rsidR="00A973C4" w:rsidRPr="00BA237E" w:rsidRDefault="00BA237E" w:rsidP="00A973C4">
            <w:pPr>
              <w:rPr>
                <w:rFonts w:asciiTheme="minorHAnsi" w:hAnsiTheme="minorHAnsi" w:cstheme="minorHAnsi"/>
                <w:lang w:val="en-GB"/>
              </w:rPr>
            </w:pPr>
            <w:r w:rsidRPr="00BA237E">
              <w:rPr>
                <w:rFonts w:asciiTheme="minorHAnsi" w:hAnsiTheme="minorHAnsi" w:cstheme="minorHAnsi"/>
                <w:snapToGrid w:val="0"/>
              </w:rPr>
              <w:t>188608252</w:t>
            </w:r>
            <w:r w:rsidRPr="00BA237E">
              <w:rPr>
                <w:rFonts w:asciiTheme="minorHAnsi" w:hAnsiTheme="minorHAnsi" w:cstheme="minorHAnsi"/>
                <w:snapToGrid w:val="0"/>
              </w:rPr>
              <w:tab/>
            </w:r>
          </w:p>
        </w:tc>
      </w:tr>
      <w:tr w:rsidR="00BA237E" w:rsidRPr="007437F7" w14:paraId="7A814A84" w14:textId="77777777" w:rsidTr="00822ED2">
        <w:tc>
          <w:tcPr>
            <w:tcW w:w="3823" w:type="dxa"/>
            <w:shd w:val="clear" w:color="auto" w:fill="F2F2F2" w:themeFill="background1" w:themeFillShade="F2"/>
          </w:tcPr>
          <w:p w14:paraId="3A025EBC" w14:textId="77777777" w:rsidR="00BA237E" w:rsidRPr="007437F7" w:rsidRDefault="00BA237E" w:rsidP="00BA237E">
            <w:pPr>
              <w:rPr>
                <w:rFonts w:asciiTheme="minorHAnsi" w:hAnsiTheme="minorHAnsi" w:cstheme="minorHAnsi"/>
                <w:lang w:val="en-GB"/>
              </w:rPr>
            </w:pPr>
            <w:proofErr w:type="spellStart"/>
            <w:r w:rsidRPr="007437F7">
              <w:rPr>
                <w:rStyle w:val="ra"/>
                <w:rFonts w:asciiTheme="minorHAnsi" w:hAnsiTheme="minorHAnsi" w:cstheme="minorHAnsi"/>
                <w:lang w:val="en-GB"/>
              </w:rPr>
              <w:t>Registruota</w:t>
            </w:r>
            <w:proofErr w:type="spellEnd"/>
            <w:r w:rsidRPr="007437F7">
              <w:rPr>
                <w:rFonts w:asciiTheme="minorHAnsi" w:hAnsiTheme="minorHAnsi" w:cstheme="minorHAnsi"/>
                <w:lang w:val="en-GB"/>
              </w:rPr>
              <w:t>:</w:t>
            </w:r>
          </w:p>
        </w:tc>
        <w:tc>
          <w:tcPr>
            <w:tcW w:w="5528" w:type="dxa"/>
          </w:tcPr>
          <w:p w14:paraId="07F91AAE" w14:textId="318C3371" w:rsidR="00BA237E" w:rsidRPr="00BA237E" w:rsidRDefault="00BA237E" w:rsidP="00BA237E">
            <w:pPr>
              <w:rPr>
                <w:rFonts w:asciiTheme="minorHAnsi" w:hAnsiTheme="minorHAnsi" w:cstheme="minorHAnsi"/>
                <w:lang w:val="en-GB"/>
              </w:rPr>
            </w:pPr>
            <w:proofErr w:type="spellStart"/>
            <w:r w:rsidRPr="00BA237E">
              <w:rPr>
                <w:rFonts w:asciiTheme="minorHAnsi" w:hAnsiTheme="minorHAnsi" w:cstheme="minorHAnsi"/>
                <w:lang w:val="en-GB"/>
              </w:rPr>
              <w:t>Registrų</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centras</w:t>
            </w:r>
            <w:proofErr w:type="spellEnd"/>
            <w:r w:rsidRPr="00BA237E">
              <w:rPr>
                <w:rFonts w:asciiTheme="minorHAnsi" w:hAnsiTheme="minorHAnsi" w:cstheme="minorHAnsi"/>
                <w:lang w:val="en-GB"/>
              </w:rPr>
              <w:t>, VĮ</w:t>
            </w:r>
          </w:p>
        </w:tc>
      </w:tr>
      <w:tr w:rsidR="00BA237E" w:rsidRPr="007437F7" w14:paraId="38FF674C" w14:textId="77777777" w:rsidTr="00822ED2">
        <w:tc>
          <w:tcPr>
            <w:tcW w:w="3823" w:type="dxa"/>
            <w:shd w:val="clear" w:color="auto" w:fill="F2F2F2" w:themeFill="background1" w:themeFillShade="F2"/>
          </w:tcPr>
          <w:p w14:paraId="4D14AAD4" w14:textId="77777777" w:rsidR="00BA237E" w:rsidRPr="007437F7" w:rsidRDefault="00BA237E" w:rsidP="00BA237E">
            <w:pPr>
              <w:rPr>
                <w:rFonts w:asciiTheme="minorHAnsi" w:hAnsiTheme="minorHAnsi" w:cstheme="minorHAnsi"/>
                <w:lang w:val="en-GB"/>
              </w:rPr>
            </w:pPr>
            <w:r w:rsidRPr="007437F7">
              <w:rPr>
                <w:rFonts w:asciiTheme="minorHAnsi" w:hAnsiTheme="minorHAnsi" w:cstheme="minorHAnsi"/>
                <w:lang w:val="en-GB"/>
              </w:rPr>
              <w:t>Įgaliotas asmuo:</w:t>
            </w:r>
          </w:p>
        </w:tc>
        <w:tc>
          <w:tcPr>
            <w:tcW w:w="5528" w:type="dxa"/>
          </w:tcPr>
          <w:p w14:paraId="2CEA710A" w14:textId="6A9E4480" w:rsidR="00BA237E" w:rsidRPr="00BA237E" w:rsidRDefault="00BA237E" w:rsidP="00BA237E">
            <w:pPr>
              <w:rPr>
                <w:rFonts w:asciiTheme="minorHAnsi" w:hAnsiTheme="minorHAnsi" w:cstheme="minorHAnsi"/>
                <w:lang w:val="en-GB"/>
              </w:rPr>
            </w:pPr>
            <w:r w:rsidRPr="00BA237E">
              <w:rPr>
                <w:rFonts w:asciiTheme="minorHAnsi" w:hAnsiTheme="minorHAnsi" w:cstheme="minorHAnsi"/>
                <w:lang w:val="en-GB"/>
              </w:rPr>
              <w:t xml:space="preserve">Saulius </w:t>
            </w:r>
            <w:proofErr w:type="spellStart"/>
            <w:r w:rsidRPr="00BA237E">
              <w:rPr>
                <w:rFonts w:asciiTheme="minorHAnsi" w:hAnsiTheme="minorHAnsi" w:cstheme="minorHAnsi"/>
                <w:lang w:val="en-GB"/>
              </w:rPr>
              <w:t>Nekraševičius</w:t>
            </w:r>
            <w:proofErr w:type="spellEnd"/>
          </w:p>
        </w:tc>
      </w:tr>
      <w:tr w:rsidR="00BA237E" w:rsidRPr="007437F7" w14:paraId="413B3632" w14:textId="77777777" w:rsidTr="00822ED2">
        <w:tc>
          <w:tcPr>
            <w:tcW w:w="3823" w:type="dxa"/>
            <w:shd w:val="clear" w:color="auto" w:fill="F2F2F2" w:themeFill="background1" w:themeFillShade="F2"/>
          </w:tcPr>
          <w:p w14:paraId="392AA035" w14:textId="24828230" w:rsidR="00BA237E" w:rsidRPr="007437F7" w:rsidRDefault="00BA237E" w:rsidP="00BA237E">
            <w:pPr>
              <w:rPr>
                <w:rFonts w:asciiTheme="minorHAnsi" w:hAnsiTheme="minorHAnsi" w:cstheme="minorHAnsi"/>
                <w:lang w:val="en-GB"/>
              </w:rPr>
            </w:pPr>
            <w:r w:rsidRPr="007437F7">
              <w:rPr>
                <w:rFonts w:asciiTheme="minorHAnsi" w:hAnsiTheme="minorHAnsi" w:cstheme="minorHAnsi"/>
                <w:lang w:val="en-GB"/>
              </w:rPr>
              <w:t xml:space="preserve">PVM </w:t>
            </w:r>
            <w:r>
              <w:rPr>
                <w:rFonts w:asciiTheme="minorHAnsi" w:hAnsiTheme="minorHAnsi" w:cstheme="minorHAnsi"/>
                <w:lang w:val="en-GB"/>
              </w:rPr>
              <w:t>k</w:t>
            </w:r>
            <w:r>
              <w:t>odas</w:t>
            </w:r>
            <w:r w:rsidRPr="007437F7">
              <w:rPr>
                <w:rFonts w:asciiTheme="minorHAnsi" w:hAnsiTheme="minorHAnsi" w:cstheme="minorHAnsi"/>
                <w:lang w:val="en-GB"/>
              </w:rPr>
              <w:t>:</w:t>
            </w:r>
          </w:p>
        </w:tc>
        <w:tc>
          <w:tcPr>
            <w:tcW w:w="5528" w:type="dxa"/>
          </w:tcPr>
          <w:p w14:paraId="3350E3AD" w14:textId="54B6C328" w:rsidR="00BA237E" w:rsidRPr="00BA237E" w:rsidRDefault="00BA237E" w:rsidP="00BA237E">
            <w:pPr>
              <w:rPr>
                <w:rFonts w:asciiTheme="minorHAnsi" w:hAnsiTheme="minorHAnsi" w:cstheme="minorHAnsi"/>
                <w:lang w:val="en-GB"/>
              </w:rPr>
            </w:pPr>
            <w:r w:rsidRPr="00BA237E">
              <w:rPr>
                <w:rFonts w:asciiTheme="minorHAnsi" w:hAnsiTheme="minorHAnsi" w:cstheme="minorHAnsi"/>
                <w:lang w:val="en-GB"/>
              </w:rPr>
              <w:t>LT886082515</w:t>
            </w:r>
          </w:p>
        </w:tc>
      </w:tr>
    </w:tbl>
    <w:p w14:paraId="182F2E4D" w14:textId="77777777" w:rsidR="00FB2C9D" w:rsidRPr="007437F7" w:rsidRDefault="00FB2C9D" w:rsidP="00FB2C9D">
      <w:pPr>
        <w:rPr>
          <w:rFonts w:asciiTheme="minorHAnsi" w:hAnsiTheme="minorHAnsi" w:cstheme="minorHAnsi"/>
          <w:lang w:val="en-GB"/>
        </w:rPr>
      </w:pPr>
    </w:p>
    <w:p w14:paraId="650FFEFC" w14:textId="77777777" w:rsidR="009A7DCC" w:rsidRPr="007437F7" w:rsidRDefault="009A7DCC" w:rsidP="00FB2C9D">
      <w:pPr>
        <w:rPr>
          <w:rFonts w:asciiTheme="minorHAnsi" w:hAnsiTheme="minorHAnsi" w:cstheme="minorHAnsi"/>
          <w:lang w:val="en-GB"/>
        </w:rPr>
      </w:pPr>
    </w:p>
    <w:p w14:paraId="31B60089" w14:textId="77777777" w:rsidR="00AF2813" w:rsidRDefault="00AF2813" w:rsidP="00FB2C9D">
      <w:pPr>
        <w:rPr>
          <w:rFonts w:asciiTheme="minorHAnsi" w:hAnsiTheme="minorHAnsi" w:cstheme="minorHAnsi"/>
          <w:lang w:val="en-GB"/>
        </w:rPr>
        <w:sectPr w:rsidR="00AF2813" w:rsidSect="003A0CA4">
          <w:headerReference w:type="default" r:id="rId11"/>
          <w:footerReference w:type="even" r:id="rId12"/>
          <w:footerReference w:type="default" r:id="rId13"/>
          <w:headerReference w:type="first" r:id="rId14"/>
          <w:footerReference w:type="first" r:id="rId15"/>
          <w:pgSz w:w="11906" w:h="16838"/>
          <w:pgMar w:top="993" w:right="1417" w:bottom="1417" w:left="1417" w:header="708" w:footer="658" w:gutter="0"/>
          <w:cols w:space="708"/>
          <w:docGrid w:linePitch="360"/>
        </w:sectPr>
      </w:pPr>
    </w:p>
    <w:p w14:paraId="2E3F4C55" w14:textId="77777777" w:rsidR="009A7DCC" w:rsidRDefault="009A7DCC" w:rsidP="00FB2C9D">
      <w:pPr>
        <w:rPr>
          <w:rFonts w:asciiTheme="minorHAnsi" w:hAnsiTheme="minorHAnsi" w:cstheme="minorHAnsi"/>
          <w:lang w:val="en-GB"/>
        </w:rPr>
      </w:pPr>
    </w:p>
    <w:p w14:paraId="4D601412" w14:textId="77777777" w:rsidR="00AF2813" w:rsidRDefault="00AF2813" w:rsidP="00FB2C9D">
      <w:pPr>
        <w:rPr>
          <w:rFonts w:asciiTheme="minorHAnsi" w:hAnsiTheme="minorHAnsi" w:cstheme="minorHAnsi"/>
          <w:lang w:val="en-GB"/>
        </w:rPr>
      </w:pPr>
    </w:p>
    <w:p w14:paraId="79EEE368" w14:textId="77777777" w:rsidR="00AF2813" w:rsidRDefault="00AF2813" w:rsidP="00FB2C9D">
      <w:pPr>
        <w:rPr>
          <w:rFonts w:asciiTheme="minorHAnsi" w:hAnsiTheme="minorHAnsi" w:cstheme="minorHAnsi"/>
          <w:lang w:val="en-GB"/>
        </w:rPr>
      </w:pPr>
    </w:p>
    <w:p w14:paraId="5C970A0F" w14:textId="77777777" w:rsidR="00AF2813" w:rsidRDefault="00AF2813" w:rsidP="00FB2C9D">
      <w:pPr>
        <w:rPr>
          <w:rFonts w:asciiTheme="minorHAnsi" w:hAnsiTheme="minorHAnsi" w:cstheme="minorHAnsi"/>
          <w:lang w:val="en-GB"/>
        </w:rPr>
      </w:pPr>
    </w:p>
    <w:p w14:paraId="2969D644" w14:textId="77777777" w:rsidR="00AF2813" w:rsidRDefault="00AF2813" w:rsidP="00FB2C9D">
      <w:pPr>
        <w:rPr>
          <w:rFonts w:asciiTheme="minorHAnsi" w:hAnsiTheme="minorHAnsi" w:cstheme="minorHAnsi"/>
          <w:lang w:val="en-GB"/>
        </w:rPr>
      </w:pPr>
    </w:p>
    <w:p w14:paraId="5C4DA8FF" w14:textId="77777777" w:rsidR="00AF2813" w:rsidRDefault="00AF2813" w:rsidP="00FB2C9D">
      <w:pPr>
        <w:rPr>
          <w:rFonts w:asciiTheme="minorHAnsi" w:hAnsiTheme="minorHAnsi" w:cstheme="minorHAnsi"/>
          <w:lang w:val="en-GB"/>
        </w:rPr>
      </w:pPr>
    </w:p>
    <w:p w14:paraId="2A59249E" w14:textId="77777777" w:rsidR="00AF2813" w:rsidRDefault="00AF2813" w:rsidP="00FB2C9D">
      <w:pPr>
        <w:rPr>
          <w:rFonts w:asciiTheme="minorHAnsi" w:hAnsiTheme="minorHAnsi" w:cstheme="minorHAnsi"/>
          <w:lang w:val="en-GB"/>
        </w:rPr>
      </w:pPr>
    </w:p>
    <w:p w14:paraId="38DE7D0B" w14:textId="77777777" w:rsidR="00AF2813" w:rsidRDefault="00AF2813" w:rsidP="00FB2C9D">
      <w:pPr>
        <w:rPr>
          <w:rFonts w:asciiTheme="minorHAnsi" w:hAnsiTheme="minorHAnsi" w:cstheme="minorHAnsi"/>
          <w:lang w:val="en-GB"/>
        </w:rPr>
      </w:pPr>
    </w:p>
    <w:p w14:paraId="4A6FD8F3" w14:textId="77777777" w:rsidR="00AF2813" w:rsidRDefault="00AF2813" w:rsidP="00FB2C9D">
      <w:pPr>
        <w:rPr>
          <w:rFonts w:asciiTheme="minorHAnsi" w:hAnsiTheme="minorHAnsi" w:cstheme="minorHAnsi"/>
          <w:lang w:val="en-GB"/>
        </w:rPr>
      </w:pPr>
    </w:p>
    <w:p w14:paraId="3FE2C6D5" w14:textId="77777777" w:rsidR="00AF2813" w:rsidRDefault="00AF2813" w:rsidP="00FB2C9D">
      <w:pPr>
        <w:rPr>
          <w:rFonts w:asciiTheme="minorHAnsi" w:hAnsiTheme="minorHAnsi" w:cstheme="minorHAnsi"/>
          <w:lang w:val="en-GB"/>
        </w:rPr>
      </w:pPr>
    </w:p>
    <w:p w14:paraId="79F2AA13" w14:textId="77777777" w:rsidR="00AF2813" w:rsidRDefault="00AF2813" w:rsidP="00FB2C9D">
      <w:pPr>
        <w:rPr>
          <w:rFonts w:asciiTheme="minorHAnsi" w:hAnsiTheme="minorHAnsi" w:cstheme="minorHAnsi"/>
          <w:lang w:val="en-GB"/>
        </w:rPr>
      </w:pPr>
    </w:p>
    <w:p w14:paraId="6D738CCA" w14:textId="77777777" w:rsidR="00AF2813" w:rsidRDefault="00AF2813" w:rsidP="00FB2C9D">
      <w:pPr>
        <w:rPr>
          <w:rFonts w:asciiTheme="minorHAnsi" w:hAnsiTheme="minorHAnsi" w:cstheme="minorHAnsi"/>
          <w:lang w:val="en-GB"/>
        </w:rPr>
      </w:pPr>
    </w:p>
    <w:p w14:paraId="04ED2530" w14:textId="77777777" w:rsidR="00AF2813" w:rsidRDefault="00AF2813" w:rsidP="00FB2C9D">
      <w:pPr>
        <w:rPr>
          <w:rFonts w:asciiTheme="minorHAnsi" w:hAnsiTheme="minorHAnsi" w:cstheme="minorHAnsi"/>
          <w:lang w:val="en-GB"/>
        </w:rPr>
      </w:pPr>
    </w:p>
    <w:p w14:paraId="18B84309" w14:textId="77777777" w:rsidR="00AF2813" w:rsidRDefault="00AF2813" w:rsidP="00FB2C9D">
      <w:pPr>
        <w:rPr>
          <w:rFonts w:asciiTheme="minorHAnsi" w:hAnsiTheme="minorHAnsi" w:cstheme="minorHAnsi"/>
          <w:lang w:val="en-GB"/>
        </w:rPr>
      </w:pPr>
    </w:p>
    <w:p w14:paraId="6FF06444" w14:textId="77777777" w:rsidR="00AF2813" w:rsidRDefault="00AF2813" w:rsidP="00FB2C9D">
      <w:pPr>
        <w:rPr>
          <w:rFonts w:asciiTheme="minorHAnsi" w:hAnsiTheme="minorHAnsi" w:cstheme="minorHAnsi"/>
          <w:lang w:val="en-GB"/>
        </w:rPr>
      </w:pPr>
    </w:p>
    <w:p w14:paraId="74438727" w14:textId="77777777" w:rsidR="00AF2813" w:rsidRDefault="00AF2813" w:rsidP="00FB2C9D">
      <w:pPr>
        <w:rPr>
          <w:rFonts w:asciiTheme="minorHAnsi" w:hAnsiTheme="minorHAnsi" w:cstheme="minorHAnsi"/>
          <w:lang w:val="en-GB"/>
        </w:rPr>
      </w:pPr>
    </w:p>
    <w:p w14:paraId="5DA4C626" w14:textId="77777777" w:rsidR="00AF2813" w:rsidRDefault="00AF2813" w:rsidP="00FB2C9D">
      <w:pPr>
        <w:rPr>
          <w:rFonts w:asciiTheme="minorHAnsi" w:hAnsiTheme="minorHAnsi" w:cstheme="minorHAnsi"/>
          <w:lang w:val="en-GB"/>
        </w:rPr>
      </w:pPr>
    </w:p>
    <w:p w14:paraId="155277B3" w14:textId="77777777" w:rsidR="00AF2813" w:rsidRDefault="00AF2813" w:rsidP="00FB2C9D">
      <w:pPr>
        <w:rPr>
          <w:rFonts w:asciiTheme="minorHAnsi" w:hAnsiTheme="minorHAnsi" w:cstheme="minorHAnsi"/>
          <w:lang w:val="en-GB"/>
        </w:rPr>
      </w:pPr>
    </w:p>
    <w:p w14:paraId="17C6C3FA" w14:textId="77777777" w:rsidR="00AF2813" w:rsidRDefault="00AF2813" w:rsidP="00FB2C9D">
      <w:pPr>
        <w:rPr>
          <w:rFonts w:asciiTheme="minorHAnsi" w:hAnsiTheme="minorHAnsi" w:cstheme="minorHAnsi"/>
          <w:lang w:val="en-GB"/>
        </w:rPr>
      </w:pPr>
    </w:p>
    <w:p w14:paraId="3F591F45" w14:textId="77777777" w:rsidR="00AF2813" w:rsidRDefault="00AF2813" w:rsidP="00FB2C9D">
      <w:pPr>
        <w:rPr>
          <w:rFonts w:asciiTheme="minorHAnsi" w:hAnsiTheme="minorHAnsi" w:cstheme="minorHAnsi"/>
          <w:lang w:val="en-GB"/>
        </w:rPr>
      </w:pPr>
    </w:p>
    <w:p w14:paraId="59115E8D" w14:textId="77777777" w:rsidR="00AF2813" w:rsidRDefault="00AF2813" w:rsidP="00FB2C9D">
      <w:pPr>
        <w:rPr>
          <w:rFonts w:asciiTheme="minorHAnsi" w:hAnsiTheme="minorHAnsi" w:cstheme="minorHAnsi"/>
          <w:lang w:val="en-GB"/>
        </w:rPr>
      </w:pPr>
    </w:p>
    <w:p w14:paraId="0A6521D1" w14:textId="77777777" w:rsidR="00AF2813" w:rsidRDefault="00AF2813" w:rsidP="00FB2C9D">
      <w:pPr>
        <w:rPr>
          <w:rFonts w:asciiTheme="minorHAnsi" w:hAnsiTheme="minorHAnsi" w:cstheme="minorHAnsi"/>
          <w:lang w:val="en-GB"/>
        </w:rPr>
      </w:pPr>
    </w:p>
    <w:p w14:paraId="64CEF330" w14:textId="77777777" w:rsidR="00AF2813" w:rsidRDefault="00AF2813" w:rsidP="00FB2C9D">
      <w:pPr>
        <w:rPr>
          <w:rFonts w:asciiTheme="minorHAnsi" w:hAnsiTheme="minorHAnsi" w:cstheme="minorHAnsi"/>
          <w:lang w:val="en-GB"/>
        </w:rPr>
      </w:pPr>
    </w:p>
    <w:p w14:paraId="72547557" w14:textId="77777777" w:rsidR="000C4308" w:rsidRPr="007437F7" w:rsidRDefault="00AF2813" w:rsidP="00AF2813">
      <w:pPr>
        <w:jc w:val="center"/>
        <w:rPr>
          <w:rFonts w:asciiTheme="minorHAnsi" w:hAnsiTheme="minorHAnsi" w:cstheme="minorHAnsi"/>
          <w:lang w:val="en-GB"/>
        </w:rPr>
      </w:pPr>
      <w:r w:rsidRPr="00AF2813">
        <w:rPr>
          <w:rFonts w:asciiTheme="minorHAnsi" w:hAnsiTheme="minorHAnsi" w:cstheme="minorHAnsi"/>
          <w:lang w:val="en-GB"/>
        </w:rPr>
        <w:t>PUSLAPIS TYČIA PALIKTAS TUŠČIAS</w:t>
      </w:r>
    </w:p>
    <w:p w14:paraId="2D2682F1" w14:textId="77777777" w:rsidR="000C4308" w:rsidRPr="007437F7" w:rsidRDefault="000C4308" w:rsidP="00FB2C9D">
      <w:pPr>
        <w:rPr>
          <w:rFonts w:asciiTheme="minorHAnsi" w:hAnsiTheme="minorHAnsi" w:cstheme="minorHAnsi"/>
          <w:lang w:val="en-GB"/>
        </w:rPr>
      </w:pPr>
    </w:p>
    <w:p w14:paraId="397A269A" w14:textId="77777777" w:rsidR="00EF52C7" w:rsidRDefault="00EF52C7" w:rsidP="00FB2C9D">
      <w:pPr>
        <w:rPr>
          <w:rFonts w:asciiTheme="minorHAnsi" w:hAnsiTheme="minorHAnsi" w:cstheme="minorHAnsi"/>
          <w:lang w:val="en-GB"/>
        </w:rPr>
      </w:pPr>
    </w:p>
    <w:p w14:paraId="1E27ADA0" w14:textId="77777777" w:rsidR="00AF2813" w:rsidRDefault="00AF2813" w:rsidP="00FB2C9D">
      <w:pPr>
        <w:rPr>
          <w:rFonts w:asciiTheme="minorHAnsi" w:hAnsiTheme="minorHAnsi" w:cstheme="minorHAnsi"/>
          <w:lang w:val="en-GB"/>
        </w:rPr>
        <w:sectPr w:rsidR="00AF2813" w:rsidSect="003A0CA4">
          <w:pgSz w:w="11906" w:h="16838"/>
          <w:pgMar w:top="993" w:right="1417" w:bottom="1417" w:left="1417" w:header="708" w:footer="658" w:gutter="0"/>
          <w:cols w:space="708"/>
          <w:docGrid w:linePitch="360"/>
        </w:sectPr>
      </w:pPr>
    </w:p>
    <w:p w14:paraId="733C9822" w14:textId="77777777" w:rsidR="006A5578" w:rsidRPr="007437F7" w:rsidRDefault="0092511B" w:rsidP="0072494C">
      <w:pPr>
        <w:pStyle w:val="Sraopastraipa"/>
        <w:numPr>
          <w:ilvl w:val="0"/>
          <w:numId w:val="1"/>
        </w:numPr>
        <w:spacing w:line="276" w:lineRule="auto"/>
        <w:jc w:val="both"/>
        <w:outlineLvl w:val="0"/>
        <w:rPr>
          <w:rFonts w:asciiTheme="minorHAnsi" w:hAnsiTheme="minorHAnsi" w:cstheme="minorHAnsi"/>
          <w:b/>
          <w:lang w:val="en-GB"/>
        </w:rPr>
      </w:pPr>
      <w:bookmarkStart w:id="1" w:name="_Toc88664800"/>
      <w:r w:rsidRPr="007437F7">
        <w:rPr>
          <w:rFonts w:asciiTheme="minorHAnsi" w:hAnsiTheme="minorHAnsi" w:cstheme="minorHAnsi"/>
          <w:b/>
          <w:lang w:val="en-GB"/>
        </w:rPr>
        <w:lastRenderedPageBreak/>
        <w:t>TURINYS</w:t>
      </w:r>
      <w:bookmarkEnd w:id="1"/>
    </w:p>
    <w:sdt>
      <w:sdtPr>
        <w:rPr>
          <w:rFonts w:asciiTheme="minorHAnsi" w:eastAsia="Times New Roman" w:hAnsiTheme="minorHAnsi" w:cstheme="minorHAnsi"/>
          <w:color w:val="auto"/>
          <w:sz w:val="24"/>
          <w:szCs w:val="24"/>
          <w:lang w:val="sk-SK" w:eastAsia="sk-SK"/>
        </w:rPr>
        <w:id w:val="1780446523"/>
        <w:docPartObj>
          <w:docPartGallery w:val="Table of Contents"/>
          <w:docPartUnique/>
        </w:docPartObj>
      </w:sdtPr>
      <w:sdtEndPr>
        <w:rPr>
          <w:b/>
          <w:bCs/>
          <w:sz w:val="2"/>
          <w:szCs w:val="2"/>
        </w:rPr>
      </w:sdtEndPr>
      <w:sdtContent>
        <w:p w14:paraId="76A5355A" w14:textId="77777777" w:rsidR="00843738" w:rsidRPr="00822ED2" w:rsidRDefault="00843738" w:rsidP="00822ED2">
          <w:pPr>
            <w:pStyle w:val="Turinioantrat"/>
            <w:numPr>
              <w:ilvl w:val="0"/>
              <w:numId w:val="0"/>
            </w:numPr>
            <w:spacing w:before="0"/>
            <w:ind w:left="720" w:hanging="360"/>
            <w:rPr>
              <w:rFonts w:asciiTheme="minorHAnsi" w:hAnsiTheme="minorHAnsi" w:cstheme="minorHAnsi"/>
              <w:color w:val="auto"/>
              <w:sz w:val="2"/>
              <w:szCs w:val="2"/>
            </w:rPr>
          </w:pPr>
        </w:p>
        <w:p w14:paraId="3AFCB834" w14:textId="77777777" w:rsidR="001C1EB3" w:rsidRPr="00822ED2" w:rsidRDefault="00843738">
          <w:pPr>
            <w:pStyle w:val="Turinys1"/>
            <w:tabs>
              <w:tab w:val="right" w:leader="dot" w:pos="9062"/>
            </w:tabs>
            <w:rPr>
              <w:rFonts w:asciiTheme="minorHAnsi" w:eastAsiaTheme="minorEastAsia" w:hAnsiTheme="minorHAnsi" w:cstheme="minorHAnsi"/>
              <w:noProof/>
              <w:sz w:val="18"/>
              <w:szCs w:val="18"/>
              <w:lang w:val="pl-PL" w:eastAsia="pl-PL"/>
            </w:rPr>
          </w:pPr>
          <w:r w:rsidRPr="00822ED2">
            <w:rPr>
              <w:rFonts w:asciiTheme="minorHAnsi" w:hAnsiTheme="minorHAnsi" w:cstheme="minorHAnsi"/>
              <w:sz w:val="20"/>
              <w:szCs w:val="20"/>
            </w:rPr>
            <w:fldChar w:fldCharType="begin"/>
          </w:r>
          <w:r w:rsidRPr="00822ED2">
            <w:rPr>
              <w:rFonts w:asciiTheme="minorHAnsi" w:hAnsiTheme="minorHAnsi" w:cstheme="minorHAnsi"/>
              <w:sz w:val="20"/>
              <w:szCs w:val="20"/>
            </w:rPr>
            <w:instrText xml:space="preserve"> TOC \o "1-3" \h \z \u </w:instrText>
          </w:r>
          <w:r w:rsidRPr="00822ED2">
            <w:rPr>
              <w:rFonts w:asciiTheme="minorHAnsi" w:hAnsiTheme="minorHAnsi" w:cstheme="minorHAnsi"/>
              <w:sz w:val="20"/>
              <w:szCs w:val="20"/>
            </w:rPr>
            <w:fldChar w:fldCharType="separate"/>
          </w:r>
          <w:hyperlink w:anchor="_Toc88664799" w:history="1">
            <w:r w:rsidR="001C1EB3" w:rsidRPr="00822ED2">
              <w:rPr>
                <w:rStyle w:val="Hipersaitas"/>
                <w:rFonts w:asciiTheme="minorHAnsi" w:hAnsiTheme="minorHAnsi" w:cstheme="minorHAnsi"/>
                <w:b/>
                <w:noProof/>
                <w:sz w:val="20"/>
                <w:szCs w:val="20"/>
                <w:lang w:val="en-GB"/>
              </w:rPr>
              <w:t>ORLAIVIŲ TECHNINĖS PRIEŽIŪROS SUTARTIS</w:t>
            </w:r>
            <w:r w:rsidR="001C1EB3" w:rsidRPr="00822ED2">
              <w:rPr>
                <w:rFonts w:asciiTheme="minorHAnsi" w:hAnsiTheme="minorHAnsi" w:cstheme="minorHAnsi"/>
                <w:noProof/>
                <w:webHidden/>
                <w:sz w:val="20"/>
                <w:szCs w:val="20"/>
              </w:rPr>
              <w:tab/>
            </w:r>
            <w:r w:rsidR="001C1EB3" w:rsidRPr="00822ED2">
              <w:rPr>
                <w:rFonts w:asciiTheme="minorHAnsi" w:hAnsiTheme="minorHAnsi" w:cstheme="minorHAnsi"/>
                <w:noProof/>
                <w:webHidden/>
                <w:sz w:val="20"/>
                <w:szCs w:val="20"/>
              </w:rPr>
              <w:fldChar w:fldCharType="begin"/>
            </w:r>
            <w:r w:rsidR="001C1EB3" w:rsidRPr="00822ED2">
              <w:rPr>
                <w:rFonts w:asciiTheme="minorHAnsi" w:hAnsiTheme="minorHAnsi" w:cstheme="minorHAnsi"/>
                <w:noProof/>
                <w:webHidden/>
                <w:sz w:val="20"/>
                <w:szCs w:val="20"/>
              </w:rPr>
              <w:instrText xml:space="preserve"> PAGEREF _Toc88664799 \h </w:instrText>
            </w:r>
            <w:r w:rsidR="001C1EB3" w:rsidRPr="00822ED2">
              <w:rPr>
                <w:rFonts w:asciiTheme="minorHAnsi" w:hAnsiTheme="minorHAnsi" w:cstheme="minorHAnsi"/>
                <w:noProof/>
                <w:webHidden/>
                <w:sz w:val="20"/>
                <w:szCs w:val="20"/>
              </w:rPr>
            </w:r>
            <w:r w:rsidR="001C1EB3"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w:t>
            </w:r>
            <w:r w:rsidR="001C1EB3" w:rsidRPr="00822ED2">
              <w:rPr>
                <w:rFonts w:asciiTheme="minorHAnsi" w:hAnsiTheme="minorHAnsi" w:cstheme="minorHAnsi"/>
                <w:noProof/>
                <w:webHidden/>
                <w:sz w:val="20"/>
                <w:szCs w:val="20"/>
              </w:rPr>
              <w:fldChar w:fldCharType="end"/>
            </w:r>
          </w:hyperlink>
        </w:p>
        <w:p w14:paraId="0C337C22"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0" w:history="1">
            <w:r w:rsidRPr="00822ED2">
              <w:rPr>
                <w:rStyle w:val="Hipersaitas"/>
                <w:rFonts w:asciiTheme="minorHAnsi" w:hAnsiTheme="minorHAnsi" w:cstheme="minorHAnsi"/>
                <w:b/>
                <w:noProof/>
                <w:sz w:val="20"/>
                <w:szCs w:val="20"/>
                <w:lang w:val="en-GB"/>
              </w:rPr>
              <w:t>0.</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TURINYS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_Toc88664800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3</w:t>
            </w:r>
            <w:r w:rsidRPr="00822ED2">
              <w:rPr>
                <w:rFonts w:asciiTheme="minorHAnsi" w:hAnsiTheme="minorHAnsi" w:cstheme="minorHAnsi"/>
                <w:noProof/>
                <w:webHidden/>
                <w:sz w:val="20"/>
                <w:szCs w:val="20"/>
              </w:rPr>
              <w:fldChar w:fldCharType="end"/>
            </w:r>
          </w:hyperlink>
        </w:p>
        <w:p w14:paraId="2E2DE4A4" w14:textId="77777777" w:rsidR="001C1EB3" w:rsidRPr="00822ED2" w:rsidRDefault="001C1EB3">
          <w:pPr>
            <w:pStyle w:val="Turinys2"/>
            <w:tabs>
              <w:tab w:val="left" w:pos="880"/>
              <w:tab w:val="right" w:leader="dot" w:pos="9062"/>
            </w:tabs>
            <w:rPr>
              <w:rFonts w:asciiTheme="minorHAnsi" w:eastAsiaTheme="minorEastAsia" w:hAnsiTheme="minorHAnsi" w:cstheme="minorHAnsi"/>
              <w:noProof/>
              <w:sz w:val="18"/>
              <w:szCs w:val="18"/>
              <w:lang w:val="pl-PL" w:eastAsia="pl-PL"/>
            </w:rPr>
          </w:pPr>
          <w:hyperlink w:anchor="_Toc88664802" w:history="1">
            <w:r w:rsidRPr="00822ED2">
              <w:rPr>
                <w:rStyle w:val="Hipersaitas"/>
                <w:rFonts w:asciiTheme="minorHAnsi" w:hAnsiTheme="minorHAnsi" w:cstheme="minorHAnsi"/>
                <w:b/>
                <w:noProof/>
                <w:sz w:val="20"/>
                <w:szCs w:val="20"/>
                <w:lang w:val="en-GB"/>
              </w:rPr>
              <w:t>0.1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Sutrumpinimai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_Toc88664802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4</w:t>
            </w:r>
            <w:r w:rsidRPr="00822ED2">
              <w:rPr>
                <w:rFonts w:asciiTheme="minorHAnsi" w:hAnsiTheme="minorHAnsi" w:cstheme="minorHAnsi"/>
                <w:noProof/>
                <w:webHidden/>
                <w:sz w:val="20"/>
                <w:szCs w:val="20"/>
              </w:rPr>
              <w:fldChar w:fldCharType="end"/>
            </w:r>
          </w:hyperlink>
        </w:p>
        <w:p w14:paraId="31A93B93" w14:textId="77777777" w:rsidR="001C1EB3" w:rsidRPr="00822ED2" w:rsidRDefault="001C1EB3">
          <w:pPr>
            <w:pStyle w:val="Turinys2"/>
            <w:tabs>
              <w:tab w:val="left" w:pos="880"/>
              <w:tab w:val="right" w:leader="dot" w:pos="9062"/>
            </w:tabs>
            <w:rPr>
              <w:rFonts w:asciiTheme="minorHAnsi" w:eastAsiaTheme="minorEastAsia" w:hAnsiTheme="minorHAnsi" w:cstheme="minorHAnsi"/>
              <w:noProof/>
              <w:sz w:val="18"/>
              <w:szCs w:val="18"/>
              <w:lang w:val="pl-PL" w:eastAsia="pl-PL"/>
            </w:rPr>
          </w:pPr>
          <w:hyperlink w:anchor="_Toc88664803" w:history="1">
            <w:r w:rsidRPr="00822ED2">
              <w:rPr>
                <w:rStyle w:val="Hipersaitas"/>
                <w:rFonts w:asciiTheme="minorHAnsi" w:hAnsiTheme="minorHAnsi" w:cstheme="minorHAnsi"/>
                <w:b/>
                <w:noProof/>
                <w:sz w:val="20"/>
                <w:szCs w:val="20"/>
                <w:lang w:val="en-GB"/>
              </w:rPr>
              <w:t>0.1.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Bendrosios savybės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_Toc88664803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5</w:t>
            </w:r>
            <w:r w:rsidRPr="00822ED2">
              <w:rPr>
                <w:rFonts w:asciiTheme="minorHAnsi" w:hAnsiTheme="minorHAnsi" w:cstheme="minorHAnsi"/>
                <w:noProof/>
                <w:webHidden/>
                <w:sz w:val="20"/>
                <w:szCs w:val="20"/>
              </w:rPr>
              <w:fldChar w:fldCharType="end"/>
            </w:r>
          </w:hyperlink>
        </w:p>
        <w:p w14:paraId="445F41A1"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4" w:history="1">
            <w:r w:rsidRPr="00822ED2">
              <w:rPr>
                <w:rStyle w:val="Hipersaitas"/>
                <w:rFonts w:asciiTheme="minorHAnsi" w:hAnsiTheme="minorHAnsi" w:cstheme="minorHAnsi"/>
                <w:b/>
                <w:noProof/>
                <w:sz w:val="20"/>
                <w:szCs w:val="20"/>
                <w:lang w:val="en-GB"/>
              </w:rPr>
              <w:t>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DARBO APIMTIS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_Toc88664804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6</w:t>
            </w:r>
            <w:r w:rsidRPr="00822ED2">
              <w:rPr>
                <w:rFonts w:asciiTheme="minorHAnsi" w:hAnsiTheme="minorHAnsi" w:cstheme="minorHAnsi"/>
                <w:noProof/>
                <w:webHidden/>
                <w:sz w:val="20"/>
                <w:szCs w:val="20"/>
              </w:rPr>
              <w:fldChar w:fldCharType="end"/>
            </w:r>
          </w:hyperlink>
        </w:p>
        <w:p w14:paraId="1565A56B"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5" w:history="1">
            <w:r w:rsidRPr="00822ED2">
              <w:rPr>
                <w:rStyle w:val="Hipersaitas"/>
                <w:rFonts w:asciiTheme="minorHAnsi" w:hAnsiTheme="minorHAnsi" w:cstheme="minorHAnsi"/>
                <w:b/>
                <w:noProof/>
                <w:sz w:val="20"/>
                <w:szCs w:val="20"/>
                <w:lang w:val="en-GB"/>
              </w:rPr>
              <w:t>2.</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TECHNINĖS PRIEŽIŪROS VIETA</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_Toc88664805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6</w:t>
            </w:r>
            <w:r w:rsidRPr="00822ED2">
              <w:rPr>
                <w:rFonts w:asciiTheme="minorHAnsi" w:hAnsiTheme="minorHAnsi" w:cstheme="minorHAnsi"/>
                <w:noProof/>
                <w:webHidden/>
                <w:sz w:val="20"/>
                <w:szCs w:val="20"/>
              </w:rPr>
              <w:fldChar w:fldCharType="end"/>
            </w:r>
          </w:hyperlink>
        </w:p>
        <w:p w14:paraId="7787AADF"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6" w:history="1">
            <w:r w:rsidRPr="00822ED2">
              <w:rPr>
                <w:rStyle w:val="Hipersaitas"/>
                <w:rFonts w:asciiTheme="minorHAnsi" w:hAnsiTheme="minorHAnsi" w:cstheme="minorHAnsi"/>
                <w:b/>
                <w:noProof/>
                <w:sz w:val="20"/>
                <w:szCs w:val="20"/>
                <w:lang w:val="en-GB"/>
              </w:rPr>
              <w:t>3.</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SUBRANGOS SUTARTIS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_Toc88664806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7</w:t>
            </w:r>
            <w:r w:rsidRPr="00822ED2">
              <w:rPr>
                <w:rFonts w:asciiTheme="minorHAnsi" w:hAnsiTheme="minorHAnsi" w:cstheme="minorHAnsi"/>
                <w:noProof/>
                <w:webHidden/>
                <w:sz w:val="20"/>
                <w:szCs w:val="20"/>
              </w:rPr>
              <w:fldChar w:fldCharType="end"/>
            </w:r>
          </w:hyperlink>
        </w:p>
        <w:p w14:paraId="2AB32546"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7" w:history="1">
            <w:r w:rsidRPr="00822ED2">
              <w:rPr>
                <w:rStyle w:val="Hipersaitas"/>
                <w:rFonts w:asciiTheme="minorHAnsi" w:hAnsiTheme="minorHAnsi" w:cstheme="minorHAnsi"/>
                <w:b/>
                <w:noProof/>
                <w:sz w:val="20"/>
                <w:szCs w:val="20"/>
                <w:lang w:val="en-GB"/>
              </w:rPr>
              <w:t>4.</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Priežiūros programa</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_Toc88664807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7</w:t>
            </w:r>
            <w:r w:rsidRPr="00822ED2">
              <w:rPr>
                <w:rFonts w:asciiTheme="minorHAnsi" w:hAnsiTheme="minorHAnsi" w:cstheme="minorHAnsi"/>
                <w:noProof/>
                <w:webHidden/>
                <w:sz w:val="20"/>
                <w:szCs w:val="20"/>
              </w:rPr>
              <w:fldChar w:fldCharType="end"/>
            </w:r>
          </w:hyperlink>
        </w:p>
        <w:p w14:paraId="35A9B670"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8" w:history="1">
            <w:r w:rsidRPr="00822ED2">
              <w:rPr>
                <w:rStyle w:val="Hipersaitas"/>
                <w:rFonts w:asciiTheme="minorHAnsi" w:hAnsiTheme="minorHAnsi" w:cstheme="minorHAnsi"/>
                <w:b/>
                <w:noProof/>
                <w:sz w:val="20"/>
                <w:szCs w:val="20"/>
                <w:lang w:val="en-GB"/>
              </w:rPr>
              <w:t>5.</w:t>
            </w:r>
            <w:r w:rsidRPr="00822ED2">
              <w:rPr>
                <w:rFonts w:asciiTheme="minorHAnsi" w:eastAsiaTheme="minorEastAsia" w:hAnsiTheme="minorHAnsi" w:cstheme="minorHAnsi"/>
                <w:noProof/>
                <w:sz w:val="18"/>
                <w:szCs w:val="18"/>
                <w:lang w:val="pl-PL" w:eastAsia="pl-PL"/>
              </w:rPr>
              <w:tab/>
            </w:r>
            <w:r w:rsidR="00912429" w:rsidRPr="00822ED2">
              <w:rPr>
                <w:rStyle w:val="Hipersaitas"/>
                <w:rFonts w:asciiTheme="minorHAnsi" w:hAnsiTheme="minorHAnsi" w:cstheme="minorHAnsi"/>
                <w:b/>
                <w:noProof/>
                <w:sz w:val="20"/>
                <w:szCs w:val="20"/>
                <w:lang w:val="en-GB"/>
              </w:rPr>
              <w:t xml:space="preserve">Atitikties </w:t>
            </w:r>
            <w:r w:rsidRPr="00822ED2">
              <w:rPr>
                <w:rStyle w:val="Hipersaitas"/>
                <w:rFonts w:asciiTheme="minorHAnsi" w:hAnsiTheme="minorHAnsi" w:cstheme="minorHAnsi"/>
                <w:b/>
                <w:noProof/>
                <w:sz w:val="20"/>
                <w:szCs w:val="20"/>
                <w:lang w:val="en-GB"/>
              </w:rPr>
              <w:t>stebėsena</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_Toc88664808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7</w:t>
            </w:r>
            <w:r w:rsidRPr="00822ED2">
              <w:rPr>
                <w:rFonts w:asciiTheme="minorHAnsi" w:hAnsiTheme="minorHAnsi" w:cstheme="minorHAnsi"/>
                <w:noProof/>
                <w:webHidden/>
                <w:sz w:val="20"/>
                <w:szCs w:val="20"/>
              </w:rPr>
              <w:fldChar w:fldCharType="end"/>
            </w:r>
          </w:hyperlink>
        </w:p>
        <w:p w14:paraId="4AC8AF84"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09" w:history="1">
            <w:r w:rsidRPr="00822ED2">
              <w:rPr>
                <w:rStyle w:val="Hipersaitas"/>
                <w:rFonts w:asciiTheme="minorHAnsi" w:hAnsiTheme="minorHAnsi" w:cstheme="minorHAnsi"/>
                <w:b/>
                <w:noProof/>
                <w:sz w:val="20"/>
                <w:szCs w:val="20"/>
                <w:lang w:val="en-GB"/>
              </w:rPr>
              <w:t>6.</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Institucijos dalyvavimas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_Toc88664809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8</w:t>
            </w:r>
            <w:r w:rsidRPr="00822ED2">
              <w:rPr>
                <w:rFonts w:asciiTheme="minorHAnsi" w:hAnsiTheme="minorHAnsi" w:cstheme="minorHAnsi"/>
                <w:noProof/>
                <w:webHidden/>
                <w:sz w:val="20"/>
                <w:szCs w:val="20"/>
              </w:rPr>
              <w:fldChar w:fldCharType="end"/>
            </w:r>
          </w:hyperlink>
        </w:p>
        <w:p w14:paraId="10024A13"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10" w:history="1">
            <w:r w:rsidRPr="00822ED2">
              <w:rPr>
                <w:rStyle w:val="Hipersaitas"/>
                <w:rFonts w:asciiTheme="minorHAnsi" w:hAnsiTheme="minorHAnsi" w:cstheme="minorHAnsi"/>
                <w:b/>
                <w:noProof/>
                <w:sz w:val="20"/>
                <w:szCs w:val="20"/>
                <w:lang w:val="en-GB"/>
              </w:rPr>
              <w:t>7.</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TINKAMUMO SKRAIDYTI DUOMENYS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_Toc88664810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8</w:t>
            </w:r>
            <w:r w:rsidRPr="00822ED2">
              <w:rPr>
                <w:rFonts w:asciiTheme="minorHAnsi" w:hAnsiTheme="minorHAnsi" w:cstheme="minorHAnsi"/>
                <w:noProof/>
                <w:webHidden/>
                <w:sz w:val="20"/>
                <w:szCs w:val="20"/>
              </w:rPr>
              <w:fldChar w:fldCharType="end"/>
            </w:r>
          </w:hyperlink>
        </w:p>
        <w:p w14:paraId="42E07CB1"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11" w:history="1">
            <w:r w:rsidRPr="00822ED2">
              <w:rPr>
                <w:rStyle w:val="Hipersaitas"/>
                <w:rFonts w:asciiTheme="minorHAnsi" w:hAnsiTheme="minorHAnsi" w:cstheme="minorHAnsi"/>
                <w:b/>
                <w:noProof/>
                <w:sz w:val="20"/>
                <w:szCs w:val="20"/>
                <w:lang w:val="en-GB"/>
              </w:rPr>
              <w:t>8.</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GAUNAMOS SĄLYGOS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_Toc88664811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8</w:t>
            </w:r>
            <w:r w:rsidRPr="00822ED2">
              <w:rPr>
                <w:rFonts w:asciiTheme="minorHAnsi" w:hAnsiTheme="minorHAnsi" w:cstheme="minorHAnsi"/>
                <w:noProof/>
                <w:webHidden/>
                <w:sz w:val="20"/>
                <w:szCs w:val="20"/>
              </w:rPr>
              <w:fldChar w:fldCharType="end"/>
            </w:r>
          </w:hyperlink>
        </w:p>
        <w:p w14:paraId="391C5836" w14:textId="77777777" w:rsidR="001C1EB3" w:rsidRPr="00822ED2" w:rsidRDefault="001C1EB3">
          <w:pPr>
            <w:pStyle w:val="Turinys1"/>
            <w:tabs>
              <w:tab w:val="left" w:pos="440"/>
              <w:tab w:val="right" w:leader="dot" w:pos="9062"/>
            </w:tabs>
            <w:rPr>
              <w:rFonts w:asciiTheme="minorHAnsi" w:eastAsiaTheme="minorEastAsia" w:hAnsiTheme="minorHAnsi" w:cstheme="minorHAnsi"/>
              <w:noProof/>
              <w:sz w:val="18"/>
              <w:szCs w:val="18"/>
              <w:lang w:val="pl-PL" w:eastAsia="pl-PL"/>
            </w:rPr>
          </w:pPr>
          <w:hyperlink w:anchor="_Toc88664812" w:history="1">
            <w:r w:rsidRPr="00822ED2">
              <w:rPr>
                <w:rStyle w:val="Hipersaitas"/>
                <w:rFonts w:asciiTheme="minorHAnsi" w:hAnsiTheme="minorHAnsi" w:cstheme="minorHAnsi"/>
                <w:b/>
                <w:noProof/>
                <w:sz w:val="20"/>
                <w:szCs w:val="20"/>
                <w:lang w:val="en-GB"/>
              </w:rPr>
              <w:t>9.</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TINKAMUMO SKRAIDYTI NURODYMAI IR TARNYBINIAI BIULETENIAI / MODIFIKACIJOS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_Toc88664812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9</w:t>
            </w:r>
            <w:r w:rsidRPr="00822ED2">
              <w:rPr>
                <w:rFonts w:asciiTheme="minorHAnsi" w:hAnsiTheme="minorHAnsi" w:cstheme="minorHAnsi"/>
                <w:noProof/>
                <w:webHidden/>
                <w:sz w:val="20"/>
                <w:szCs w:val="20"/>
              </w:rPr>
              <w:fldChar w:fldCharType="end"/>
            </w:r>
          </w:hyperlink>
        </w:p>
        <w:p w14:paraId="0F70D527" w14:textId="48A31518" w:rsidR="001C1EB3" w:rsidRPr="00822ED2" w:rsidRDefault="001C1EB3">
          <w:pPr>
            <w:pStyle w:val="Turinys2"/>
            <w:tabs>
              <w:tab w:val="left" w:pos="880"/>
              <w:tab w:val="right" w:leader="dot" w:pos="9062"/>
            </w:tabs>
            <w:rPr>
              <w:rFonts w:asciiTheme="minorHAnsi" w:eastAsiaTheme="minorEastAsia" w:hAnsiTheme="minorHAnsi" w:cstheme="minorHAnsi"/>
              <w:noProof/>
              <w:sz w:val="18"/>
              <w:szCs w:val="18"/>
              <w:lang w:val="pl-PL" w:eastAsia="pl-PL"/>
            </w:rPr>
          </w:pPr>
          <w:hyperlink w:anchor="_Toc88664813" w:history="1">
            <w:r w:rsidRPr="00822ED2">
              <w:rPr>
                <w:rStyle w:val="Hipersaitas"/>
                <w:rFonts w:asciiTheme="minorHAnsi" w:hAnsiTheme="minorHAnsi" w:cstheme="minorHAnsi"/>
                <w:bCs/>
                <w:noProof/>
                <w:sz w:val="20"/>
                <w:szCs w:val="20"/>
                <w:lang w:val="en-GB"/>
              </w:rPr>
              <w:t>9.1.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Cs/>
                <w:noProof/>
                <w:sz w:val="20"/>
                <w:szCs w:val="20"/>
                <w:lang w:val="en-GB"/>
              </w:rPr>
              <w:t xml:space="preserve">Tinkamumo skraidyti </w:t>
            </w:r>
            <w:r w:rsidR="001666F4">
              <w:rPr>
                <w:rStyle w:val="Hipersaitas"/>
                <w:rFonts w:asciiTheme="minorHAnsi" w:hAnsiTheme="minorHAnsi" w:cstheme="minorHAnsi"/>
                <w:bCs/>
                <w:noProof/>
                <w:sz w:val="20"/>
                <w:szCs w:val="20"/>
                <w:lang w:val="en-GB"/>
              </w:rPr>
              <w:t>direktyvos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_Toc88664813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9</w:t>
            </w:r>
            <w:r w:rsidRPr="00822ED2">
              <w:rPr>
                <w:rFonts w:asciiTheme="minorHAnsi" w:hAnsiTheme="minorHAnsi" w:cstheme="minorHAnsi"/>
                <w:noProof/>
                <w:webHidden/>
                <w:sz w:val="20"/>
                <w:szCs w:val="20"/>
              </w:rPr>
              <w:fldChar w:fldCharType="end"/>
            </w:r>
          </w:hyperlink>
        </w:p>
        <w:p w14:paraId="76AE0238" w14:textId="77777777" w:rsidR="001C1EB3" w:rsidRPr="00822ED2" w:rsidRDefault="001C1EB3">
          <w:pPr>
            <w:pStyle w:val="Turinys2"/>
            <w:tabs>
              <w:tab w:val="left" w:pos="880"/>
              <w:tab w:val="right" w:leader="dot" w:pos="9062"/>
            </w:tabs>
            <w:rPr>
              <w:rFonts w:asciiTheme="minorHAnsi" w:eastAsiaTheme="minorEastAsia" w:hAnsiTheme="minorHAnsi" w:cstheme="minorHAnsi"/>
              <w:noProof/>
              <w:sz w:val="18"/>
              <w:szCs w:val="18"/>
              <w:lang w:val="pl-PL" w:eastAsia="pl-PL"/>
            </w:rPr>
          </w:pPr>
          <w:hyperlink w:anchor="_Toc88664814" w:history="1">
            <w:r w:rsidRPr="00822ED2">
              <w:rPr>
                <w:rStyle w:val="Hipersaitas"/>
                <w:rFonts w:asciiTheme="minorHAnsi" w:hAnsiTheme="minorHAnsi" w:cstheme="minorHAnsi"/>
                <w:bCs/>
                <w:noProof/>
                <w:sz w:val="20"/>
                <w:szCs w:val="20"/>
                <w:lang w:val="en-GB"/>
              </w:rPr>
              <w:t>9.2.</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Cs/>
                <w:noProof/>
                <w:sz w:val="20"/>
                <w:szCs w:val="20"/>
                <w:lang w:val="en-GB"/>
              </w:rPr>
              <w:t>Techninės priežiūros biuleteniai / modifikacijos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_Toc88664814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9</w:t>
            </w:r>
            <w:r w:rsidRPr="00822ED2">
              <w:rPr>
                <w:rFonts w:asciiTheme="minorHAnsi" w:hAnsiTheme="minorHAnsi" w:cstheme="minorHAnsi"/>
                <w:noProof/>
                <w:webHidden/>
                <w:sz w:val="20"/>
                <w:szCs w:val="20"/>
              </w:rPr>
              <w:fldChar w:fldCharType="end"/>
            </w:r>
          </w:hyperlink>
        </w:p>
        <w:p w14:paraId="0C98225F"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15" w:history="1">
            <w:r w:rsidRPr="00822ED2">
              <w:rPr>
                <w:rStyle w:val="Hipersaitas"/>
                <w:rFonts w:asciiTheme="minorHAnsi" w:hAnsiTheme="minorHAnsi" w:cstheme="minorHAnsi"/>
                <w:b/>
                <w:bCs/>
                <w:noProof/>
                <w:sz w:val="20"/>
                <w:szCs w:val="20"/>
                <w:lang w:val="en-GB"/>
              </w:rPr>
              <w:t>10.</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VALANDŲ, CIKLŲ VALDYMAS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_Toc88664815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10</w:t>
            </w:r>
            <w:r w:rsidRPr="00822ED2">
              <w:rPr>
                <w:rFonts w:asciiTheme="minorHAnsi" w:hAnsiTheme="minorHAnsi" w:cstheme="minorHAnsi"/>
                <w:noProof/>
                <w:webHidden/>
                <w:sz w:val="20"/>
                <w:szCs w:val="20"/>
              </w:rPr>
              <w:fldChar w:fldCharType="end"/>
            </w:r>
          </w:hyperlink>
        </w:p>
        <w:p w14:paraId="436B4C16"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16" w:history="1">
            <w:r w:rsidRPr="00822ED2">
              <w:rPr>
                <w:rStyle w:val="Hipersaitas"/>
                <w:rFonts w:asciiTheme="minorHAnsi" w:hAnsiTheme="minorHAnsi" w:cstheme="minorHAnsi"/>
                <w:b/>
                <w:noProof/>
                <w:sz w:val="20"/>
                <w:szCs w:val="20"/>
                <w:lang w:val="en-GB"/>
              </w:rPr>
              <w:t>11.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DALYS, KURIŲ EKSPLOATAVIMO LAIKAS RIBOTAS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_Toc88664816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10</w:t>
            </w:r>
            <w:r w:rsidRPr="00822ED2">
              <w:rPr>
                <w:rFonts w:asciiTheme="minorHAnsi" w:hAnsiTheme="minorHAnsi" w:cstheme="minorHAnsi"/>
                <w:noProof/>
                <w:webHidden/>
                <w:sz w:val="20"/>
                <w:szCs w:val="20"/>
              </w:rPr>
              <w:fldChar w:fldCharType="end"/>
            </w:r>
          </w:hyperlink>
        </w:p>
        <w:p w14:paraId="0652BCF7"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17" w:history="1">
            <w:r w:rsidRPr="00822ED2">
              <w:rPr>
                <w:rStyle w:val="Hipersaitas"/>
                <w:rFonts w:asciiTheme="minorHAnsi" w:hAnsiTheme="minorHAnsi" w:cstheme="minorHAnsi"/>
                <w:b/>
                <w:noProof/>
                <w:sz w:val="20"/>
                <w:szCs w:val="20"/>
                <w:lang w:val="en-GB"/>
              </w:rPr>
              <w:t>12.</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DALIŲ TIEKIMAS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_Toc88664817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11</w:t>
            </w:r>
            <w:r w:rsidRPr="00822ED2">
              <w:rPr>
                <w:rFonts w:asciiTheme="minorHAnsi" w:hAnsiTheme="minorHAnsi" w:cstheme="minorHAnsi"/>
                <w:noProof/>
                <w:webHidden/>
                <w:sz w:val="20"/>
                <w:szCs w:val="20"/>
              </w:rPr>
              <w:fldChar w:fldCharType="end"/>
            </w:r>
          </w:hyperlink>
        </w:p>
        <w:p w14:paraId="2F280275" w14:textId="435B9DBF"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18" w:history="1">
            <w:r w:rsidRPr="00822ED2">
              <w:rPr>
                <w:rStyle w:val="Hipersaitas"/>
                <w:rFonts w:asciiTheme="minorHAnsi" w:hAnsiTheme="minorHAnsi" w:cstheme="minorHAnsi"/>
                <w:b/>
                <w:noProof/>
                <w:sz w:val="20"/>
                <w:szCs w:val="20"/>
                <w:lang w:val="en-GB"/>
              </w:rPr>
              <w:t>13.</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SUJUNGTOS DALYS LINI</w:t>
            </w:r>
            <w:r w:rsidR="001666F4">
              <w:rPr>
                <w:rStyle w:val="Hipersaitas"/>
                <w:rFonts w:asciiTheme="minorHAnsi" w:hAnsiTheme="minorHAnsi" w:cstheme="minorHAnsi"/>
                <w:b/>
                <w:noProof/>
                <w:sz w:val="20"/>
                <w:szCs w:val="20"/>
                <w:lang w:val="en-GB"/>
              </w:rPr>
              <w:t>N</w:t>
            </w:r>
            <w:r w:rsidRPr="00822ED2">
              <w:rPr>
                <w:rStyle w:val="Hipersaitas"/>
                <w:rFonts w:asciiTheme="minorHAnsi" w:hAnsiTheme="minorHAnsi" w:cstheme="minorHAnsi"/>
                <w:b/>
                <w:noProof/>
                <w:sz w:val="20"/>
                <w:szCs w:val="20"/>
                <w:lang w:val="en-GB"/>
              </w:rPr>
              <w:t>OS</w:t>
            </w:r>
            <w:r w:rsidR="001666F4">
              <w:rPr>
                <w:rStyle w:val="Hipersaitas"/>
                <w:rFonts w:asciiTheme="minorHAnsi" w:hAnsiTheme="minorHAnsi" w:cstheme="minorHAnsi"/>
                <w:b/>
                <w:noProof/>
                <w:sz w:val="20"/>
                <w:szCs w:val="20"/>
                <w:lang w:val="en-GB"/>
              </w:rPr>
              <w:t>E</w:t>
            </w:r>
            <w:r w:rsidRPr="00822ED2">
              <w:rPr>
                <w:rStyle w:val="Hipersaitas"/>
                <w:rFonts w:asciiTheme="minorHAnsi" w:hAnsiTheme="minorHAnsi" w:cstheme="minorHAnsi"/>
                <w:b/>
                <w:noProof/>
                <w:sz w:val="20"/>
                <w:szCs w:val="20"/>
                <w:lang w:val="en-GB"/>
              </w:rPr>
              <w:t xml:space="preserve"> STOTYSE.</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_Toc88664818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11</w:t>
            </w:r>
            <w:r w:rsidRPr="00822ED2">
              <w:rPr>
                <w:rFonts w:asciiTheme="minorHAnsi" w:hAnsiTheme="minorHAnsi" w:cstheme="minorHAnsi"/>
                <w:noProof/>
                <w:webHidden/>
                <w:sz w:val="20"/>
                <w:szCs w:val="20"/>
              </w:rPr>
              <w:fldChar w:fldCharType="end"/>
            </w:r>
          </w:hyperlink>
        </w:p>
        <w:p w14:paraId="2CF31B38"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19" w:history="1">
            <w:r w:rsidRPr="00822ED2">
              <w:rPr>
                <w:rStyle w:val="Hipersaitas"/>
                <w:rFonts w:asciiTheme="minorHAnsi" w:hAnsiTheme="minorHAnsi" w:cstheme="minorHAnsi"/>
                <w:b/>
                <w:noProof/>
                <w:sz w:val="20"/>
                <w:szCs w:val="20"/>
                <w:lang w:val="en-GB"/>
              </w:rPr>
              <w:t>14.</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PLANINĖ TECHNINĖ PRIEŽIŪRA</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_Toc88664819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11</w:t>
            </w:r>
            <w:r w:rsidRPr="00822ED2">
              <w:rPr>
                <w:rFonts w:asciiTheme="minorHAnsi" w:hAnsiTheme="minorHAnsi" w:cstheme="minorHAnsi"/>
                <w:noProof/>
                <w:webHidden/>
                <w:sz w:val="20"/>
                <w:szCs w:val="20"/>
              </w:rPr>
              <w:fldChar w:fldCharType="end"/>
            </w:r>
          </w:hyperlink>
        </w:p>
        <w:p w14:paraId="05680F96" w14:textId="41DA8064"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0" w:history="1">
            <w:r w:rsidRPr="00822ED2">
              <w:rPr>
                <w:rStyle w:val="Hipersaitas"/>
                <w:rFonts w:asciiTheme="minorHAnsi" w:hAnsiTheme="minorHAnsi" w:cstheme="minorHAnsi"/>
                <w:b/>
                <w:noProof/>
                <w:sz w:val="20"/>
                <w:szCs w:val="20"/>
                <w:lang w:val="en-GB"/>
              </w:rPr>
              <w:t>15.</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NEPLAN</w:t>
            </w:r>
            <w:r w:rsidR="001666F4">
              <w:rPr>
                <w:rStyle w:val="Hipersaitas"/>
                <w:rFonts w:asciiTheme="minorHAnsi" w:hAnsiTheme="minorHAnsi" w:cstheme="minorHAnsi"/>
                <w:b/>
                <w:noProof/>
                <w:sz w:val="20"/>
                <w:szCs w:val="20"/>
                <w:lang w:val="en-GB"/>
              </w:rPr>
              <w:t>INĖ</w:t>
            </w:r>
            <w:r w:rsidRPr="00822ED2">
              <w:rPr>
                <w:rStyle w:val="Hipersaitas"/>
                <w:rFonts w:asciiTheme="minorHAnsi" w:hAnsiTheme="minorHAnsi" w:cstheme="minorHAnsi"/>
                <w:b/>
                <w:noProof/>
                <w:sz w:val="20"/>
                <w:szCs w:val="20"/>
                <w:lang w:val="en-GB"/>
              </w:rPr>
              <w:t xml:space="preserve"> TECHNINĖ PRIEŽIŪRA / DEFEKTŲ ŠALINIMAS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_Toc88664820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12</w:t>
            </w:r>
            <w:r w:rsidRPr="00822ED2">
              <w:rPr>
                <w:rFonts w:asciiTheme="minorHAnsi" w:hAnsiTheme="minorHAnsi" w:cstheme="minorHAnsi"/>
                <w:noProof/>
                <w:webHidden/>
                <w:sz w:val="20"/>
                <w:szCs w:val="20"/>
              </w:rPr>
              <w:fldChar w:fldCharType="end"/>
            </w:r>
          </w:hyperlink>
        </w:p>
        <w:p w14:paraId="042A919D"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1" w:history="1">
            <w:r w:rsidRPr="00822ED2">
              <w:rPr>
                <w:rStyle w:val="Hipersaitas"/>
                <w:rFonts w:asciiTheme="minorHAnsi" w:hAnsiTheme="minorHAnsi" w:cstheme="minorHAnsi"/>
                <w:b/>
                <w:noProof/>
                <w:sz w:val="20"/>
                <w:szCs w:val="20"/>
                <w:lang w:val="en-GB"/>
              </w:rPr>
              <w:t>16.</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ATIDĖTI UŽDAVINIAI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_Toc88664821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12</w:t>
            </w:r>
            <w:r w:rsidRPr="00822ED2">
              <w:rPr>
                <w:rFonts w:asciiTheme="minorHAnsi" w:hAnsiTheme="minorHAnsi" w:cstheme="minorHAnsi"/>
                <w:noProof/>
                <w:webHidden/>
                <w:sz w:val="20"/>
                <w:szCs w:val="20"/>
              </w:rPr>
              <w:fldChar w:fldCharType="end"/>
            </w:r>
          </w:hyperlink>
        </w:p>
        <w:p w14:paraId="7020D646"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2" w:history="1">
            <w:r w:rsidRPr="00822ED2">
              <w:rPr>
                <w:rStyle w:val="Hipersaitas"/>
                <w:rFonts w:asciiTheme="minorHAnsi" w:hAnsiTheme="minorHAnsi" w:cstheme="minorHAnsi"/>
                <w:b/>
                <w:noProof/>
                <w:sz w:val="20"/>
                <w:szCs w:val="20"/>
                <w:lang w:val="en-GB"/>
              </w:rPr>
              <w:t>17.</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NUKRYPIMAS NUO TECHNINĖS PRIEŽIŪROS GRAFIKO</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_Toc88664822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12</w:t>
            </w:r>
            <w:r w:rsidRPr="00822ED2">
              <w:rPr>
                <w:rFonts w:asciiTheme="minorHAnsi" w:hAnsiTheme="minorHAnsi" w:cstheme="minorHAnsi"/>
                <w:noProof/>
                <w:webHidden/>
                <w:sz w:val="20"/>
                <w:szCs w:val="20"/>
              </w:rPr>
              <w:fldChar w:fldCharType="end"/>
            </w:r>
          </w:hyperlink>
        </w:p>
        <w:p w14:paraId="36C93C02"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3" w:history="1">
            <w:r w:rsidRPr="00822ED2">
              <w:rPr>
                <w:rStyle w:val="Hipersaitas"/>
                <w:rFonts w:asciiTheme="minorHAnsi" w:hAnsiTheme="minorHAnsi" w:cstheme="minorHAnsi"/>
                <w:b/>
                <w:noProof/>
                <w:sz w:val="20"/>
                <w:szCs w:val="20"/>
                <w:lang w:val="en-GB"/>
              </w:rPr>
              <w:t>18.</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BANDOMIEJI SKRYDŽIAI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_Toc88664823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13</w:t>
            </w:r>
            <w:r w:rsidRPr="00822ED2">
              <w:rPr>
                <w:rFonts w:asciiTheme="minorHAnsi" w:hAnsiTheme="minorHAnsi" w:cstheme="minorHAnsi"/>
                <w:noProof/>
                <w:webHidden/>
                <w:sz w:val="20"/>
                <w:szCs w:val="20"/>
              </w:rPr>
              <w:fldChar w:fldCharType="end"/>
            </w:r>
          </w:hyperlink>
        </w:p>
        <w:p w14:paraId="610FE6E0" w14:textId="2111E648"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4" w:history="1">
            <w:r w:rsidRPr="00822ED2">
              <w:rPr>
                <w:rStyle w:val="Hipersaitas"/>
                <w:rFonts w:asciiTheme="minorHAnsi" w:hAnsiTheme="minorHAnsi" w:cstheme="minorHAnsi"/>
                <w:b/>
                <w:noProof/>
                <w:sz w:val="20"/>
                <w:szCs w:val="20"/>
                <w:lang w:val="en-GB"/>
              </w:rPr>
              <w:t>19.</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TESTAS</w:t>
            </w:r>
            <w:r w:rsidR="000F6E1E">
              <w:rPr>
                <w:rStyle w:val="Hipersaitas"/>
                <w:rFonts w:asciiTheme="minorHAnsi" w:hAnsiTheme="minorHAnsi" w:cstheme="minorHAnsi"/>
                <w:b/>
                <w:noProof/>
                <w:sz w:val="20"/>
                <w:szCs w:val="20"/>
                <w:lang w:val="en-GB"/>
              </w:rPr>
              <w:t xml:space="preserve"> ANT STENDO</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_Toc88664824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13</w:t>
            </w:r>
            <w:r w:rsidRPr="00822ED2">
              <w:rPr>
                <w:rFonts w:asciiTheme="minorHAnsi" w:hAnsiTheme="minorHAnsi" w:cstheme="minorHAnsi"/>
                <w:noProof/>
                <w:webHidden/>
                <w:sz w:val="20"/>
                <w:szCs w:val="20"/>
              </w:rPr>
              <w:fldChar w:fldCharType="end"/>
            </w:r>
          </w:hyperlink>
        </w:p>
        <w:p w14:paraId="3A190A86" w14:textId="38331F16"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5" w:history="1">
            <w:r w:rsidRPr="00822ED2">
              <w:rPr>
                <w:rStyle w:val="Hipersaitas"/>
                <w:rFonts w:asciiTheme="minorHAnsi" w:hAnsiTheme="minorHAnsi" w:cstheme="minorHAnsi"/>
                <w:b/>
                <w:noProof/>
                <w:sz w:val="20"/>
                <w:szCs w:val="20"/>
                <w:lang w:val="en-GB"/>
              </w:rPr>
              <w:t>20.</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 xml:space="preserve">IŠLEIDIMAS Į </w:t>
            </w:r>
            <w:r w:rsidR="000F6E1E">
              <w:rPr>
                <w:rStyle w:val="Hipersaitas"/>
                <w:rFonts w:asciiTheme="minorHAnsi" w:hAnsiTheme="minorHAnsi" w:cstheme="minorHAnsi"/>
                <w:b/>
                <w:noProof/>
                <w:sz w:val="20"/>
                <w:szCs w:val="20"/>
                <w:lang w:val="en-GB"/>
              </w:rPr>
              <w:t>SKRYDĮ</w:t>
            </w:r>
            <w:r w:rsidRPr="00822ED2">
              <w:rPr>
                <w:rStyle w:val="Hipersaitas"/>
                <w:rFonts w:asciiTheme="minorHAnsi" w:hAnsiTheme="minorHAnsi" w:cstheme="minorHAnsi"/>
                <w:b/>
                <w:noProof/>
                <w:sz w:val="20"/>
                <w:szCs w:val="20"/>
                <w:lang w:val="en-GB"/>
              </w:rPr>
              <w:t xml:space="preserve"> DOKUMENTACIJĄ</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_Toc88664825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13</w:t>
            </w:r>
            <w:r w:rsidRPr="00822ED2">
              <w:rPr>
                <w:rFonts w:asciiTheme="minorHAnsi" w:hAnsiTheme="minorHAnsi" w:cstheme="minorHAnsi"/>
                <w:noProof/>
                <w:webHidden/>
                <w:sz w:val="20"/>
                <w:szCs w:val="20"/>
              </w:rPr>
              <w:fldChar w:fldCharType="end"/>
            </w:r>
          </w:hyperlink>
        </w:p>
        <w:p w14:paraId="6DB586C7"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6" w:history="1">
            <w:r w:rsidRPr="00822ED2">
              <w:rPr>
                <w:rStyle w:val="Hipersaitas"/>
                <w:rFonts w:asciiTheme="minorHAnsi" w:hAnsiTheme="minorHAnsi" w:cstheme="minorHAnsi"/>
                <w:b/>
                <w:noProof/>
                <w:sz w:val="20"/>
                <w:szCs w:val="20"/>
                <w:lang w:val="en-GB"/>
              </w:rPr>
              <w:t>21.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TECHNINĖS PRIEŽIŪROS REGISTRAVIMAS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_Toc88664826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13</w:t>
            </w:r>
            <w:r w:rsidRPr="00822ED2">
              <w:rPr>
                <w:rFonts w:asciiTheme="minorHAnsi" w:hAnsiTheme="minorHAnsi" w:cstheme="minorHAnsi"/>
                <w:noProof/>
                <w:webHidden/>
                <w:sz w:val="20"/>
                <w:szCs w:val="20"/>
              </w:rPr>
              <w:fldChar w:fldCharType="end"/>
            </w:r>
          </w:hyperlink>
        </w:p>
        <w:p w14:paraId="680060CC"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7" w:history="1">
            <w:r w:rsidRPr="00822ED2">
              <w:rPr>
                <w:rStyle w:val="Hipersaitas"/>
                <w:rFonts w:asciiTheme="minorHAnsi" w:hAnsiTheme="minorHAnsi" w:cstheme="minorHAnsi"/>
                <w:b/>
                <w:noProof/>
                <w:sz w:val="20"/>
                <w:szCs w:val="20"/>
                <w:lang w:val="en-GB"/>
              </w:rPr>
              <w:t>22.</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KEITIMASIS INFORMACIJA</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_Toc88664827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14</w:t>
            </w:r>
            <w:r w:rsidRPr="00822ED2">
              <w:rPr>
                <w:rFonts w:asciiTheme="minorHAnsi" w:hAnsiTheme="minorHAnsi" w:cstheme="minorHAnsi"/>
                <w:noProof/>
                <w:webHidden/>
                <w:sz w:val="20"/>
                <w:szCs w:val="20"/>
              </w:rPr>
              <w:fldChar w:fldCharType="end"/>
            </w:r>
          </w:hyperlink>
        </w:p>
        <w:p w14:paraId="718E7083"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28" w:history="1">
            <w:r w:rsidRPr="00822ED2">
              <w:rPr>
                <w:rStyle w:val="Hipersaitas"/>
                <w:rFonts w:asciiTheme="minorHAnsi" w:hAnsiTheme="minorHAnsi" w:cstheme="minorHAnsi"/>
                <w:b/>
                <w:noProof/>
                <w:sz w:val="20"/>
                <w:szCs w:val="20"/>
                <w:lang w:val="en-GB"/>
              </w:rPr>
              <w:t>23.</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SUSITIKIMAI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_Toc88664828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15</w:t>
            </w:r>
            <w:r w:rsidRPr="00822ED2">
              <w:rPr>
                <w:rFonts w:asciiTheme="minorHAnsi" w:hAnsiTheme="minorHAnsi" w:cstheme="minorHAnsi"/>
                <w:noProof/>
                <w:webHidden/>
                <w:sz w:val="20"/>
                <w:szCs w:val="20"/>
              </w:rPr>
              <w:fldChar w:fldCharType="end"/>
            </w:r>
          </w:hyperlink>
        </w:p>
        <w:p w14:paraId="007F3BD8" w14:textId="77777777" w:rsidR="001C1EB3" w:rsidRPr="00822ED2" w:rsidRDefault="001C1EB3">
          <w:pPr>
            <w:pStyle w:val="Turinys2"/>
            <w:tabs>
              <w:tab w:val="left" w:pos="1100"/>
              <w:tab w:val="right" w:leader="dot" w:pos="9062"/>
            </w:tabs>
            <w:rPr>
              <w:rFonts w:asciiTheme="minorHAnsi" w:eastAsiaTheme="minorEastAsia" w:hAnsiTheme="minorHAnsi" w:cstheme="minorHAnsi"/>
              <w:noProof/>
              <w:sz w:val="18"/>
              <w:szCs w:val="18"/>
              <w:lang w:val="pl-PL" w:eastAsia="pl-PL"/>
            </w:rPr>
          </w:pPr>
          <w:hyperlink w:anchor="_Toc88664829" w:history="1">
            <w:r w:rsidRPr="00822ED2">
              <w:rPr>
                <w:rStyle w:val="Hipersaitas"/>
                <w:rFonts w:asciiTheme="minorHAnsi" w:hAnsiTheme="minorHAnsi" w:cstheme="minorHAnsi"/>
                <w:bCs/>
                <w:noProof/>
                <w:sz w:val="20"/>
                <w:szCs w:val="20"/>
                <w:lang w:val="en-GB"/>
              </w:rPr>
              <w:t>23.1.</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noProof/>
                <w:sz w:val="20"/>
                <w:szCs w:val="20"/>
                <w:lang w:val="en-GB"/>
              </w:rPr>
              <w:t>Susitarimo peržiūra</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_Toc88664829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15</w:t>
            </w:r>
            <w:r w:rsidRPr="00822ED2">
              <w:rPr>
                <w:rFonts w:asciiTheme="minorHAnsi" w:hAnsiTheme="minorHAnsi" w:cstheme="minorHAnsi"/>
                <w:noProof/>
                <w:webHidden/>
                <w:sz w:val="20"/>
                <w:szCs w:val="20"/>
              </w:rPr>
              <w:fldChar w:fldCharType="end"/>
            </w:r>
          </w:hyperlink>
        </w:p>
        <w:p w14:paraId="2C277076" w14:textId="77777777" w:rsidR="001C1EB3" w:rsidRPr="00822ED2" w:rsidRDefault="001C1EB3">
          <w:pPr>
            <w:pStyle w:val="Turinys2"/>
            <w:tabs>
              <w:tab w:val="left" w:pos="1100"/>
              <w:tab w:val="right" w:leader="dot" w:pos="9062"/>
            </w:tabs>
            <w:rPr>
              <w:rFonts w:asciiTheme="minorHAnsi" w:eastAsiaTheme="minorEastAsia" w:hAnsiTheme="minorHAnsi" w:cstheme="minorHAnsi"/>
              <w:noProof/>
              <w:sz w:val="18"/>
              <w:szCs w:val="18"/>
              <w:lang w:val="pl-PL" w:eastAsia="pl-PL"/>
            </w:rPr>
          </w:pPr>
          <w:hyperlink w:anchor="_Toc88664830" w:history="1">
            <w:r w:rsidRPr="00822ED2">
              <w:rPr>
                <w:rStyle w:val="Hipersaitas"/>
                <w:rFonts w:asciiTheme="minorHAnsi" w:hAnsiTheme="minorHAnsi" w:cstheme="minorHAnsi"/>
                <w:bCs/>
                <w:noProof/>
                <w:sz w:val="20"/>
                <w:szCs w:val="20"/>
                <w:lang w:val="en-GB"/>
              </w:rPr>
              <w:t>23.2.</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noProof/>
                <w:sz w:val="20"/>
                <w:szCs w:val="20"/>
                <w:lang w:val="en-GB"/>
              </w:rPr>
              <w:t>Susitikimai pagal suplanuotą darbo apimtį</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_Toc88664830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15</w:t>
            </w:r>
            <w:r w:rsidRPr="00822ED2">
              <w:rPr>
                <w:rFonts w:asciiTheme="minorHAnsi" w:hAnsiTheme="minorHAnsi" w:cstheme="minorHAnsi"/>
                <w:noProof/>
                <w:webHidden/>
                <w:sz w:val="20"/>
                <w:szCs w:val="20"/>
              </w:rPr>
              <w:fldChar w:fldCharType="end"/>
            </w:r>
          </w:hyperlink>
        </w:p>
        <w:p w14:paraId="0012320B" w14:textId="77777777" w:rsidR="001C1EB3" w:rsidRPr="00822ED2" w:rsidRDefault="001C1EB3">
          <w:pPr>
            <w:pStyle w:val="Turinys2"/>
            <w:tabs>
              <w:tab w:val="left" w:pos="1100"/>
              <w:tab w:val="right" w:leader="dot" w:pos="9062"/>
            </w:tabs>
            <w:rPr>
              <w:rFonts w:asciiTheme="minorHAnsi" w:eastAsiaTheme="minorEastAsia" w:hAnsiTheme="minorHAnsi" w:cstheme="minorHAnsi"/>
              <w:noProof/>
              <w:sz w:val="18"/>
              <w:szCs w:val="18"/>
              <w:lang w:val="pl-PL" w:eastAsia="pl-PL"/>
            </w:rPr>
          </w:pPr>
          <w:hyperlink w:anchor="_Toc88664831" w:history="1">
            <w:r w:rsidRPr="00822ED2">
              <w:rPr>
                <w:rStyle w:val="Hipersaitas"/>
                <w:rFonts w:asciiTheme="minorHAnsi" w:hAnsiTheme="minorHAnsi" w:cstheme="minorHAnsi"/>
                <w:bCs/>
                <w:noProof/>
                <w:sz w:val="20"/>
                <w:szCs w:val="20"/>
                <w:lang w:val="en-GB"/>
              </w:rPr>
              <w:t>23.3.</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noProof/>
                <w:sz w:val="20"/>
                <w:szCs w:val="20"/>
                <w:lang w:val="en-GB"/>
              </w:rPr>
              <w:t>Ekspertų susitikimai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_Toc88664831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15</w:t>
            </w:r>
            <w:r w:rsidRPr="00822ED2">
              <w:rPr>
                <w:rFonts w:asciiTheme="minorHAnsi" w:hAnsiTheme="minorHAnsi" w:cstheme="minorHAnsi"/>
                <w:noProof/>
                <w:webHidden/>
                <w:sz w:val="20"/>
                <w:szCs w:val="20"/>
              </w:rPr>
              <w:fldChar w:fldCharType="end"/>
            </w:r>
          </w:hyperlink>
        </w:p>
        <w:p w14:paraId="55168070" w14:textId="77777777" w:rsidR="001C1EB3" w:rsidRPr="00822ED2" w:rsidRDefault="001C1EB3">
          <w:pPr>
            <w:pStyle w:val="Turinys2"/>
            <w:tabs>
              <w:tab w:val="left" w:pos="1100"/>
              <w:tab w:val="right" w:leader="dot" w:pos="9062"/>
            </w:tabs>
            <w:rPr>
              <w:rFonts w:asciiTheme="minorHAnsi" w:eastAsiaTheme="minorEastAsia" w:hAnsiTheme="minorHAnsi" w:cstheme="minorHAnsi"/>
              <w:noProof/>
              <w:sz w:val="18"/>
              <w:szCs w:val="18"/>
              <w:lang w:val="pl-PL" w:eastAsia="pl-PL"/>
            </w:rPr>
          </w:pPr>
          <w:hyperlink w:anchor="_Toc88664832" w:history="1">
            <w:r w:rsidRPr="00822ED2">
              <w:rPr>
                <w:rStyle w:val="Hipersaitas"/>
                <w:rFonts w:asciiTheme="minorHAnsi" w:hAnsiTheme="minorHAnsi" w:cstheme="minorHAnsi"/>
                <w:bCs/>
                <w:noProof/>
                <w:sz w:val="20"/>
                <w:szCs w:val="20"/>
                <w:lang w:val="en-GB"/>
              </w:rPr>
              <w:t>23.4.</w:t>
            </w:r>
            <w:r w:rsidRPr="00822ED2">
              <w:rPr>
                <w:rFonts w:asciiTheme="minorHAnsi" w:eastAsiaTheme="minorEastAsia" w:hAnsiTheme="minorHAnsi" w:cstheme="minorHAnsi"/>
                <w:noProof/>
                <w:sz w:val="18"/>
                <w:szCs w:val="18"/>
                <w:lang w:val="pl-PL" w:eastAsia="pl-PL"/>
              </w:rPr>
              <w:tab/>
            </w:r>
            <w:r w:rsidR="00912429" w:rsidRPr="00822ED2">
              <w:rPr>
                <w:rStyle w:val="Hipersaitas"/>
                <w:rFonts w:asciiTheme="minorHAnsi" w:hAnsiTheme="minorHAnsi" w:cstheme="minorHAnsi"/>
                <w:noProof/>
                <w:sz w:val="20"/>
                <w:szCs w:val="20"/>
                <w:lang w:val="en-GB"/>
              </w:rPr>
              <w:t xml:space="preserve">Atitikties užtikrinimo </w:t>
            </w:r>
            <w:r w:rsidRPr="00822ED2">
              <w:rPr>
                <w:rStyle w:val="Hipersaitas"/>
                <w:rFonts w:asciiTheme="minorHAnsi" w:hAnsiTheme="minorHAnsi" w:cstheme="minorHAnsi"/>
                <w:noProof/>
                <w:sz w:val="20"/>
                <w:szCs w:val="20"/>
                <w:lang w:val="en-GB"/>
              </w:rPr>
              <w:t>susitikimai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_Toc88664832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16</w:t>
            </w:r>
            <w:r w:rsidRPr="00822ED2">
              <w:rPr>
                <w:rFonts w:asciiTheme="minorHAnsi" w:hAnsiTheme="minorHAnsi" w:cstheme="minorHAnsi"/>
                <w:noProof/>
                <w:webHidden/>
                <w:sz w:val="20"/>
                <w:szCs w:val="20"/>
              </w:rPr>
              <w:fldChar w:fldCharType="end"/>
            </w:r>
          </w:hyperlink>
        </w:p>
        <w:p w14:paraId="5B4A1FDE" w14:textId="77777777" w:rsidR="001C1EB3" w:rsidRPr="00822ED2" w:rsidRDefault="001C1EB3">
          <w:pPr>
            <w:pStyle w:val="Turinys2"/>
            <w:tabs>
              <w:tab w:val="left" w:pos="1100"/>
              <w:tab w:val="right" w:leader="dot" w:pos="9062"/>
            </w:tabs>
            <w:rPr>
              <w:rFonts w:asciiTheme="minorHAnsi" w:eastAsiaTheme="minorEastAsia" w:hAnsiTheme="minorHAnsi" w:cstheme="minorHAnsi"/>
              <w:noProof/>
              <w:sz w:val="18"/>
              <w:szCs w:val="18"/>
              <w:lang w:val="pl-PL" w:eastAsia="pl-PL"/>
            </w:rPr>
          </w:pPr>
          <w:hyperlink w:anchor="_Toc88664833" w:history="1">
            <w:r w:rsidRPr="00822ED2">
              <w:rPr>
                <w:rStyle w:val="Hipersaitas"/>
                <w:rFonts w:asciiTheme="minorHAnsi" w:hAnsiTheme="minorHAnsi" w:cstheme="minorHAnsi"/>
                <w:bCs/>
                <w:noProof/>
                <w:sz w:val="20"/>
                <w:szCs w:val="20"/>
                <w:lang w:val="en-GB"/>
              </w:rPr>
              <w:t>23.5.</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Cs/>
                <w:noProof/>
                <w:sz w:val="20"/>
                <w:szCs w:val="20"/>
                <w:lang w:val="en-GB"/>
              </w:rPr>
              <w:t>Patikimumo susitikimai</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_Toc88664833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16</w:t>
            </w:r>
            <w:r w:rsidRPr="00822ED2">
              <w:rPr>
                <w:rFonts w:asciiTheme="minorHAnsi" w:hAnsiTheme="minorHAnsi" w:cstheme="minorHAnsi"/>
                <w:noProof/>
                <w:webHidden/>
                <w:sz w:val="20"/>
                <w:szCs w:val="20"/>
              </w:rPr>
              <w:fldChar w:fldCharType="end"/>
            </w:r>
          </w:hyperlink>
        </w:p>
        <w:p w14:paraId="45B568FB"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34" w:history="1">
            <w:r w:rsidRPr="00822ED2">
              <w:rPr>
                <w:rStyle w:val="Hipersaitas"/>
                <w:rFonts w:asciiTheme="minorHAnsi" w:hAnsiTheme="minorHAnsi" w:cstheme="minorHAnsi"/>
                <w:b/>
                <w:noProof/>
                <w:sz w:val="20"/>
                <w:szCs w:val="20"/>
                <w:lang w:val="en-GB"/>
              </w:rPr>
              <w:t>24.</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ATSAKOMYBĖ</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_Toc88664834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16</w:t>
            </w:r>
            <w:r w:rsidRPr="00822ED2">
              <w:rPr>
                <w:rFonts w:asciiTheme="minorHAnsi" w:hAnsiTheme="minorHAnsi" w:cstheme="minorHAnsi"/>
                <w:noProof/>
                <w:webHidden/>
                <w:sz w:val="20"/>
                <w:szCs w:val="20"/>
              </w:rPr>
              <w:fldChar w:fldCharType="end"/>
            </w:r>
          </w:hyperlink>
        </w:p>
        <w:p w14:paraId="5B893D26"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35" w:history="1">
            <w:r w:rsidRPr="00822ED2">
              <w:rPr>
                <w:rStyle w:val="Hipersaitas"/>
                <w:rFonts w:asciiTheme="minorHAnsi" w:hAnsiTheme="minorHAnsi" w:cstheme="minorHAnsi"/>
                <w:b/>
                <w:noProof/>
                <w:sz w:val="20"/>
                <w:szCs w:val="20"/>
                <w:lang w:val="en-GB"/>
              </w:rPr>
              <w:t>25.</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KONFIDENCIALIOS INFORMACIJOS SLĖPIMAS.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_Toc88664835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17</w:t>
            </w:r>
            <w:r w:rsidRPr="00822ED2">
              <w:rPr>
                <w:rFonts w:asciiTheme="minorHAnsi" w:hAnsiTheme="minorHAnsi" w:cstheme="minorHAnsi"/>
                <w:noProof/>
                <w:webHidden/>
                <w:sz w:val="20"/>
                <w:szCs w:val="20"/>
              </w:rPr>
              <w:fldChar w:fldCharType="end"/>
            </w:r>
          </w:hyperlink>
        </w:p>
        <w:p w14:paraId="3AFBBE16"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36" w:history="1">
            <w:r w:rsidRPr="00822ED2">
              <w:rPr>
                <w:rStyle w:val="Hipersaitas"/>
                <w:rFonts w:asciiTheme="minorHAnsi" w:hAnsiTheme="minorHAnsi" w:cstheme="minorHAnsi"/>
                <w:b/>
                <w:noProof/>
                <w:sz w:val="20"/>
                <w:szCs w:val="20"/>
                <w:lang w:val="en-GB"/>
              </w:rPr>
              <w:t>26.</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SUTARTIES GALIOJIMAS IR NUTRAUKIMAS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_Toc88664836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17</w:t>
            </w:r>
            <w:r w:rsidRPr="00822ED2">
              <w:rPr>
                <w:rFonts w:asciiTheme="minorHAnsi" w:hAnsiTheme="minorHAnsi" w:cstheme="minorHAnsi"/>
                <w:noProof/>
                <w:webHidden/>
                <w:sz w:val="20"/>
                <w:szCs w:val="20"/>
              </w:rPr>
              <w:fldChar w:fldCharType="end"/>
            </w:r>
          </w:hyperlink>
        </w:p>
        <w:p w14:paraId="66B81F51"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37" w:history="1">
            <w:r w:rsidRPr="00822ED2">
              <w:rPr>
                <w:rStyle w:val="Hipersaitas"/>
                <w:rFonts w:asciiTheme="minorHAnsi" w:hAnsiTheme="minorHAnsi" w:cstheme="minorHAnsi"/>
                <w:b/>
                <w:noProof/>
                <w:sz w:val="20"/>
                <w:szCs w:val="20"/>
                <w:lang w:val="en-GB"/>
              </w:rPr>
              <w:t>27.</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KAINA IR MOKĖJIMO TERMINAS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_Toc88664837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17</w:t>
            </w:r>
            <w:r w:rsidRPr="00822ED2">
              <w:rPr>
                <w:rFonts w:asciiTheme="minorHAnsi" w:hAnsiTheme="minorHAnsi" w:cstheme="minorHAnsi"/>
                <w:noProof/>
                <w:webHidden/>
                <w:sz w:val="20"/>
                <w:szCs w:val="20"/>
              </w:rPr>
              <w:fldChar w:fldCharType="end"/>
            </w:r>
          </w:hyperlink>
        </w:p>
        <w:p w14:paraId="409651A6" w14:textId="77777777" w:rsidR="001C1EB3" w:rsidRPr="00822ED2" w:rsidRDefault="001C1EB3">
          <w:pPr>
            <w:pStyle w:val="Turinys1"/>
            <w:tabs>
              <w:tab w:val="left" w:pos="660"/>
              <w:tab w:val="right" w:leader="dot" w:pos="9062"/>
            </w:tabs>
            <w:rPr>
              <w:rFonts w:asciiTheme="minorHAnsi" w:eastAsiaTheme="minorEastAsia" w:hAnsiTheme="minorHAnsi" w:cstheme="minorHAnsi"/>
              <w:noProof/>
              <w:sz w:val="18"/>
              <w:szCs w:val="18"/>
              <w:lang w:val="pl-PL" w:eastAsia="pl-PL"/>
            </w:rPr>
          </w:pPr>
          <w:hyperlink w:anchor="_Toc88664838" w:history="1">
            <w:r w:rsidRPr="00822ED2">
              <w:rPr>
                <w:rStyle w:val="Hipersaitas"/>
                <w:rFonts w:asciiTheme="minorHAnsi" w:hAnsiTheme="minorHAnsi" w:cstheme="minorHAnsi"/>
                <w:b/>
                <w:noProof/>
                <w:sz w:val="20"/>
                <w:szCs w:val="20"/>
                <w:lang w:val="en-GB"/>
              </w:rPr>
              <w:t>28.</w:t>
            </w:r>
            <w:r w:rsidRPr="00822ED2">
              <w:rPr>
                <w:rFonts w:asciiTheme="minorHAnsi" w:eastAsiaTheme="minorEastAsia" w:hAnsiTheme="minorHAnsi" w:cstheme="minorHAnsi"/>
                <w:noProof/>
                <w:sz w:val="18"/>
                <w:szCs w:val="18"/>
                <w:lang w:val="pl-PL" w:eastAsia="pl-PL"/>
              </w:rPr>
              <w:tab/>
            </w:r>
            <w:r w:rsidRPr="00822ED2">
              <w:rPr>
                <w:rStyle w:val="Hipersaitas"/>
                <w:rFonts w:asciiTheme="minorHAnsi" w:hAnsiTheme="minorHAnsi" w:cstheme="minorHAnsi"/>
                <w:b/>
                <w:noProof/>
                <w:sz w:val="20"/>
                <w:szCs w:val="20"/>
                <w:lang w:val="en-GB"/>
              </w:rPr>
              <w:t>GALUTINĖS IŠVADOS</w:t>
            </w:r>
            <w:r w:rsidRPr="00822ED2">
              <w:rPr>
                <w:rFonts w:asciiTheme="minorHAnsi" w:hAnsiTheme="minorHAnsi" w:cstheme="minorHAnsi"/>
                <w:noProof/>
                <w:webHidden/>
                <w:sz w:val="20"/>
                <w:szCs w:val="20"/>
              </w:rPr>
              <w:tab/>
            </w:r>
            <w:r w:rsidRPr="00822ED2">
              <w:rPr>
                <w:rFonts w:asciiTheme="minorHAnsi" w:hAnsiTheme="minorHAnsi" w:cstheme="minorHAnsi"/>
                <w:noProof/>
                <w:webHidden/>
                <w:sz w:val="20"/>
                <w:szCs w:val="20"/>
              </w:rPr>
              <w:fldChar w:fldCharType="begin"/>
            </w:r>
            <w:r w:rsidRPr="00822ED2">
              <w:rPr>
                <w:rFonts w:asciiTheme="minorHAnsi" w:hAnsiTheme="minorHAnsi" w:cstheme="minorHAnsi"/>
                <w:noProof/>
                <w:webHidden/>
                <w:sz w:val="20"/>
                <w:szCs w:val="20"/>
              </w:rPr>
              <w:instrText xml:space="preserve"> PAGEREF _Toc88664838 \h </w:instrText>
            </w:r>
            <w:r w:rsidRPr="00822ED2">
              <w:rPr>
                <w:rFonts w:asciiTheme="minorHAnsi" w:hAnsiTheme="minorHAnsi" w:cstheme="minorHAnsi"/>
                <w:noProof/>
                <w:webHidden/>
                <w:sz w:val="20"/>
                <w:szCs w:val="20"/>
              </w:rPr>
            </w:r>
            <w:r w:rsidRPr="00822ED2">
              <w:rPr>
                <w:rFonts w:asciiTheme="minorHAnsi" w:hAnsiTheme="minorHAnsi" w:cstheme="minorHAnsi"/>
                <w:noProof/>
                <w:webHidden/>
                <w:sz w:val="20"/>
                <w:szCs w:val="20"/>
              </w:rPr>
              <w:fldChar w:fldCharType="separate"/>
            </w:r>
            <w:r w:rsidR="00BA7D4E">
              <w:rPr>
                <w:rFonts w:asciiTheme="minorHAnsi" w:hAnsiTheme="minorHAnsi" w:cstheme="minorHAnsi"/>
                <w:noProof/>
                <w:webHidden/>
                <w:sz w:val="20"/>
                <w:szCs w:val="20"/>
              </w:rPr>
              <w:t>17</w:t>
            </w:r>
            <w:r w:rsidRPr="00822ED2">
              <w:rPr>
                <w:rFonts w:asciiTheme="minorHAnsi" w:hAnsiTheme="minorHAnsi" w:cstheme="minorHAnsi"/>
                <w:noProof/>
                <w:webHidden/>
                <w:sz w:val="20"/>
                <w:szCs w:val="20"/>
              </w:rPr>
              <w:fldChar w:fldCharType="end"/>
            </w:r>
          </w:hyperlink>
        </w:p>
        <w:p w14:paraId="61C7245F" w14:textId="77777777" w:rsidR="00843738" w:rsidRPr="00AF2813" w:rsidRDefault="00843738">
          <w:pPr>
            <w:rPr>
              <w:rFonts w:asciiTheme="minorHAnsi" w:hAnsiTheme="minorHAnsi" w:cstheme="minorHAnsi"/>
              <w:sz w:val="2"/>
              <w:szCs w:val="2"/>
            </w:rPr>
          </w:pPr>
          <w:r w:rsidRPr="00822ED2">
            <w:rPr>
              <w:rFonts w:asciiTheme="minorHAnsi" w:hAnsiTheme="minorHAnsi" w:cstheme="minorHAnsi"/>
              <w:b/>
              <w:bCs/>
              <w:sz w:val="20"/>
              <w:szCs w:val="20"/>
            </w:rPr>
            <w:fldChar w:fldCharType="end"/>
          </w:r>
          <w:r w:rsidR="00AF2813" w:rsidRPr="00AF2813">
            <w:rPr>
              <w:rFonts w:asciiTheme="minorHAnsi" w:hAnsiTheme="minorHAnsi" w:cstheme="minorHAnsi"/>
              <w:b/>
              <w:bCs/>
              <w:sz w:val="2"/>
              <w:szCs w:val="2"/>
            </w:rPr>
            <w:t>cvxx</w:t>
          </w:r>
        </w:p>
      </w:sdtContent>
    </w:sdt>
    <w:p w14:paraId="2FCB2CE6" w14:textId="77777777" w:rsidR="00E30010" w:rsidRPr="00D31DDC" w:rsidRDefault="003C6080" w:rsidP="00AF2813">
      <w:pPr>
        <w:spacing w:line="276" w:lineRule="auto"/>
        <w:jc w:val="both"/>
        <w:outlineLvl w:val="1"/>
        <w:rPr>
          <w:rFonts w:asciiTheme="minorHAnsi" w:hAnsiTheme="minorHAnsi" w:cstheme="minorHAnsi"/>
          <w:b/>
          <w:lang w:val="pl-PL"/>
        </w:rPr>
      </w:pPr>
      <w:bookmarkStart w:id="2" w:name="_Toc88653760"/>
      <w:bookmarkStart w:id="3" w:name="_Toc88664801"/>
      <w:bookmarkStart w:id="4" w:name="_Toc88664802"/>
      <w:bookmarkEnd w:id="2"/>
      <w:bookmarkEnd w:id="3"/>
      <w:proofErr w:type="spellStart"/>
      <w:r w:rsidRPr="00D31DDC">
        <w:rPr>
          <w:rFonts w:asciiTheme="minorHAnsi" w:hAnsiTheme="minorHAnsi" w:cstheme="minorHAnsi"/>
          <w:b/>
          <w:lang w:val="pl-PL"/>
        </w:rPr>
        <w:lastRenderedPageBreak/>
        <w:t>Sutrumpinimai</w:t>
      </w:r>
      <w:bookmarkEnd w:id="4"/>
      <w:proofErr w:type="spellEnd"/>
    </w:p>
    <w:p w14:paraId="20864BF9" w14:textId="77777777" w:rsidR="001A5645" w:rsidRPr="00D31DDC" w:rsidRDefault="001A5645" w:rsidP="001A5645">
      <w:pPr>
        <w:spacing w:line="360" w:lineRule="auto"/>
        <w:jc w:val="both"/>
        <w:rPr>
          <w:rFonts w:asciiTheme="minorHAnsi" w:hAnsiTheme="minorHAnsi" w:cstheme="minorHAnsi"/>
          <w:lang w:val="pl-PL"/>
        </w:rPr>
      </w:pPr>
    </w:p>
    <w:p w14:paraId="5B1D4FD2" w14:textId="77777777" w:rsidR="00E30010" w:rsidRPr="00D31DDC" w:rsidRDefault="00E30010" w:rsidP="001A5645">
      <w:pPr>
        <w:spacing w:line="360" w:lineRule="auto"/>
        <w:jc w:val="both"/>
        <w:rPr>
          <w:rFonts w:asciiTheme="minorHAnsi" w:hAnsiTheme="minorHAnsi" w:cstheme="minorHAnsi"/>
          <w:lang w:val="pl-PL"/>
        </w:rPr>
      </w:pPr>
      <w:r w:rsidRPr="00D31DDC">
        <w:rPr>
          <w:rFonts w:asciiTheme="minorHAnsi" w:hAnsiTheme="minorHAnsi" w:cstheme="minorHAnsi"/>
          <w:lang w:val="pl-PL"/>
        </w:rPr>
        <w:tab/>
        <w:t>AD</w:t>
      </w:r>
      <w:r w:rsidR="00B1230A" w:rsidRPr="00D31DDC">
        <w:rPr>
          <w:rFonts w:asciiTheme="minorHAnsi" w:hAnsiTheme="minorHAnsi" w:cstheme="minorHAnsi"/>
          <w:lang w:val="pl-PL"/>
        </w:rPr>
        <w:tab/>
      </w:r>
      <w:r w:rsidR="00B1230A" w:rsidRPr="00D31DDC">
        <w:rPr>
          <w:rFonts w:asciiTheme="minorHAnsi" w:hAnsiTheme="minorHAnsi" w:cstheme="minorHAnsi"/>
          <w:lang w:val="pl-PL"/>
        </w:rPr>
        <w:tab/>
      </w:r>
      <w:proofErr w:type="spellStart"/>
      <w:r w:rsidR="003C6080" w:rsidRPr="00D31DDC">
        <w:rPr>
          <w:rFonts w:asciiTheme="minorHAnsi" w:hAnsiTheme="minorHAnsi" w:cstheme="minorHAnsi"/>
          <w:lang w:val="pl-PL"/>
        </w:rPr>
        <w:t>Tinkamumo</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skraidyti</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direktyva</w:t>
      </w:r>
      <w:proofErr w:type="spellEnd"/>
      <w:r w:rsidR="003C6080" w:rsidRPr="00D31DDC">
        <w:rPr>
          <w:rFonts w:asciiTheme="minorHAnsi" w:hAnsiTheme="minorHAnsi" w:cstheme="minorHAnsi"/>
          <w:lang w:val="pl-PL"/>
        </w:rPr>
        <w:t xml:space="preserve"> </w:t>
      </w:r>
    </w:p>
    <w:p w14:paraId="0E8C0641" w14:textId="77777777" w:rsidR="001A5645" w:rsidRPr="00D31DDC" w:rsidRDefault="00E30010" w:rsidP="001A5645">
      <w:pPr>
        <w:spacing w:line="360" w:lineRule="auto"/>
        <w:jc w:val="both"/>
        <w:rPr>
          <w:rFonts w:asciiTheme="minorHAnsi" w:hAnsiTheme="minorHAnsi" w:cstheme="minorHAnsi"/>
          <w:lang w:val="pl-PL"/>
        </w:rPr>
      </w:pPr>
      <w:r w:rsidRPr="00D31DDC">
        <w:rPr>
          <w:rFonts w:asciiTheme="minorHAnsi" w:hAnsiTheme="minorHAnsi" w:cstheme="minorHAnsi"/>
          <w:lang w:val="pl-PL"/>
        </w:rPr>
        <w:tab/>
        <w:t>FM</w:t>
      </w:r>
      <w:r w:rsidR="00B1230A" w:rsidRPr="00D31DDC">
        <w:rPr>
          <w:rFonts w:asciiTheme="minorHAnsi" w:hAnsiTheme="minorHAnsi" w:cstheme="minorHAnsi"/>
          <w:lang w:val="pl-PL"/>
        </w:rPr>
        <w:tab/>
      </w:r>
      <w:r w:rsidR="00B1230A" w:rsidRPr="00D31DDC">
        <w:rPr>
          <w:rFonts w:asciiTheme="minorHAnsi" w:hAnsiTheme="minorHAnsi" w:cstheme="minorHAnsi"/>
          <w:lang w:val="pl-PL"/>
        </w:rPr>
        <w:tab/>
      </w:r>
      <w:proofErr w:type="spellStart"/>
      <w:r w:rsidR="003C6080" w:rsidRPr="00D31DDC">
        <w:rPr>
          <w:rFonts w:asciiTheme="minorHAnsi" w:hAnsiTheme="minorHAnsi" w:cstheme="minorHAnsi"/>
          <w:lang w:val="pl-PL"/>
        </w:rPr>
        <w:t>Skrydžio</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vadovas</w:t>
      </w:r>
      <w:proofErr w:type="spellEnd"/>
    </w:p>
    <w:p w14:paraId="2CD8B2B9" w14:textId="77777777" w:rsidR="00E30010" w:rsidRPr="00D31DDC" w:rsidRDefault="00E30010" w:rsidP="001A5645">
      <w:pPr>
        <w:spacing w:line="360" w:lineRule="auto"/>
        <w:jc w:val="both"/>
        <w:rPr>
          <w:rFonts w:asciiTheme="minorHAnsi" w:hAnsiTheme="minorHAnsi" w:cstheme="minorHAnsi"/>
          <w:lang w:val="pl-PL"/>
        </w:rPr>
      </w:pPr>
      <w:r w:rsidRPr="00D31DDC">
        <w:rPr>
          <w:rFonts w:asciiTheme="minorHAnsi" w:hAnsiTheme="minorHAnsi" w:cstheme="minorHAnsi"/>
          <w:lang w:val="pl-PL"/>
        </w:rPr>
        <w:tab/>
        <w:t>AMM</w:t>
      </w:r>
      <w:r w:rsidR="00203DE4" w:rsidRPr="00D31DDC">
        <w:rPr>
          <w:rFonts w:asciiTheme="minorHAnsi" w:hAnsiTheme="minorHAnsi" w:cstheme="minorHAnsi"/>
          <w:lang w:val="pl-PL"/>
        </w:rPr>
        <w:tab/>
      </w:r>
      <w:r w:rsidR="00203DE4" w:rsidRPr="00D31DDC">
        <w:rPr>
          <w:rFonts w:asciiTheme="minorHAnsi" w:hAnsiTheme="minorHAnsi" w:cstheme="minorHAnsi"/>
          <w:lang w:val="pl-PL"/>
        </w:rPr>
        <w:tab/>
      </w:r>
      <w:proofErr w:type="spellStart"/>
      <w:r w:rsidR="003C6080" w:rsidRPr="00D31DDC">
        <w:rPr>
          <w:rFonts w:asciiTheme="minorHAnsi" w:hAnsiTheme="minorHAnsi" w:cstheme="minorHAnsi"/>
          <w:lang w:val="pl-PL"/>
        </w:rPr>
        <w:t>Orlaivių</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techninės</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priežiūros</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vadovas</w:t>
      </w:r>
      <w:proofErr w:type="spellEnd"/>
    </w:p>
    <w:p w14:paraId="104D2526" w14:textId="77777777" w:rsidR="00E30010" w:rsidRPr="00D31DDC" w:rsidRDefault="00E30010" w:rsidP="001A5645">
      <w:pPr>
        <w:spacing w:line="360" w:lineRule="auto"/>
        <w:jc w:val="both"/>
        <w:rPr>
          <w:rFonts w:asciiTheme="minorHAnsi" w:hAnsiTheme="minorHAnsi" w:cstheme="minorHAnsi"/>
          <w:lang w:val="pl-PL"/>
        </w:rPr>
      </w:pPr>
      <w:r w:rsidRPr="00D31DDC">
        <w:rPr>
          <w:rFonts w:asciiTheme="minorHAnsi" w:hAnsiTheme="minorHAnsi" w:cstheme="minorHAnsi"/>
          <w:lang w:val="pl-PL"/>
        </w:rPr>
        <w:tab/>
        <w:t>AMP</w:t>
      </w:r>
      <w:r w:rsidR="00203DE4" w:rsidRPr="00D31DDC">
        <w:rPr>
          <w:rFonts w:asciiTheme="minorHAnsi" w:hAnsiTheme="minorHAnsi" w:cstheme="minorHAnsi"/>
          <w:lang w:val="pl-PL"/>
        </w:rPr>
        <w:tab/>
      </w:r>
      <w:r w:rsidR="00203DE4" w:rsidRPr="00D31DDC">
        <w:rPr>
          <w:rFonts w:asciiTheme="minorHAnsi" w:hAnsiTheme="minorHAnsi" w:cstheme="minorHAnsi"/>
          <w:lang w:val="pl-PL"/>
        </w:rPr>
        <w:tab/>
      </w:r>
      <w:proofErr w:type="spellStart"/>
      <w:r w:rsidR="003C6080" w:rsidRPr="00D31DDC">
        <w:rPr>
          <w:rFonts w:asciiTheme="minorHAnsi" w:hAnsiTheme="minorHAnsi" w:cstheme="minorHAnsi"/>
          <w:lang w:val="pl-PL"/>
        </w:rPr>
        <w:t>Orlaivių</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techninės</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priežiūros</w:t>
      </w:r>
      <w:proofErr w:type="spellEnd"/>
      <w:r w:rsidR="003C6080" w:rsidRPr="00D31DDC">
        <w:rPr>
          <w:rFonts w:asciiTheme="minorHAnsi" w:hAnsiTheme="minorHAnsi" w:cstheme="minorHAnsi"/>
          <w:lang w:val="pl-PL"/>
        </w:rPr>
        <w:t xml:space="preserve"> </w:t>
      </w:r>
      <w:proofErr w:type="spellStart"/>
      <w:r w:rsidR="003C6080" w:rsidRPr="00D31DDC">
        <w:rPr>
          <w:rFonts w:asciiTheme="minorHAnsi" w:hAnsiTheme="minorHAnsi" w:cstheme="minorHAnsi"/>
          <w:lang w:val="pl-PL"/>
        </w:rPr>
        <w:t>programa</w:t>
      </w:r>
      <w:proofErr w:type="spellEnd"/>
    </w:p>
    <w:p w14:paraId="7A96D048" w14:textId="77777777" w:rsidR="00E30010" w:rsidRPr="007437F7" w:rsidRDefault="00E30010" w:rsidP="001A5645">
      <w:pPr>
        <w:spacing w:line="360" w:lineRule="auto"/>
        <w:jc w:val="both"/>
        <w:rPr>
          <w:rFonts w:asciiTheme="minorHAnsi" w:hAnsiTheme="minorHAnsi" w:cstheme="minorHAnsi"/>
          <w:lang w:val="en-GB"/>
        </w:rPr>
      </w:pPr>
      <w:r w:rsidRPr="00D31DDC">
        <w:rPr>
          <w:rFonts w:asciiTheme="minorHAnsi" w:hAnsiTheme="minorHAnsi" w:cstheme="minorHAnsi"/>
          <w:lang w:val="pl-PL"/>
        </w:rPr>
        <w:tab/>
      </w:r>
      <w:r w:rsidRPr="007437F7">
        <w:rPr>
          <w:rFonts w:asciiTheme="minorHAnsi" w:hAnsiTheme="minorHAnsi" w:cstheme="minorHAnsi"/>
          <w:lang w:val="en-GB"/>
        </w:rPr>
        <w:t>AOG</w:t>
      </w:r>
      <w:r w:rsidR="00203DE4" w:rsidRPr="007437F7">
        <w:rPr>
          <w:rFonts w:asciiTheme="minorHAnsi" w:hAnsiTheme="minorHAnsi" w:cstheme="minorHAnsi"/>
          <w:lang w:val="en-GB"/>
        </w:rPr>
        <w:tab/>
      </w:r>
      <w:r w:rsidR="00203DE4" w:rsidRPr="007437F7">
        <w:rPr>
          <w:rFonts w:asciiTheme="minorHAnsi" w:hAnsiTheme="minorHAnsi" w:cstheme="minorHAnsi"/>
          <w:lang w:val="en-GB"/>
        </w:rPr>
        <w:tab/>
      </w:r>
      <w:proofErr w:type="spellStart"/>
      <w:r w:rsidR="00490218" w:rsidRPr="007437F7">
        <w:rPr>
          <w:rFonts w:asciiTheme="minorHAnsi" w:hAnsiTheme="minorHAnsi" w:cstheme="minorHAnsi"/>
          <w:lang w:val="en-GB"/>
        </w:rPr>
        <w:t>Orlaivis</w:t>
      </w:r>
      <w:proofErr w:type="spellEnd"/>
      <w:r w:rsidR="00490218" w:rsidRPr="007437F7">
        <w:rPr>
          <w:rFonts w:asciiTheme="minorHAnsi" w:hAnsiTheme="minorHAnsi" w:cstheme="minorHAnsi"/>
          <w:lang w:val="en-GB"/>
        </w:rPr>
        <w:t xml:space="preserve"> ant </w:t>
      </w:r>
      <w:proofErr w:type="spellStart"/>
      <w:r w:rsidR="00490218" w:rsidRPr="007437F7">
        <w:rPr>
          <w:rFonts w:asciiTheme="minorHAnsi" w:hAnsiTheme="minorHAnsi" w:cstheme="minorHAnsi"/>
          <w:lang w:val="en-GB"/>
        </w:rPr>
        <w:t>žemės</w:t>
      </w:r>
      <w:proofErr w:type="spellEnd"/>
    </w:p>
    <w:p w14:paraId="06C1642E" w14:textId="77777777" w:rsidR="00E30010" w:rsidRPr="007437F7" w:rsidRDefault="00E30010"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CAA</w:t>
      </w:r>
      <w:r w:rsidR="00203DE4" w:rsidRPr="007437F7">
        <w:rPr>
          <w:rFonts w:asciiTheme="minorHAnsi" w:hAnsiTheme="minorHAnsi" w:cstheme="minorHAnsi"/>
          <w:lang w:val="en-GB"/>
        </w:rPr>
        <w:tab/>
      </w:r>
      <w:r w:rsidR="00203DE4" w:rsidRPr="007437F7">
        <w:rPr>
          <w:rFonts w:asciiTheme="minorHAnsi" w:hAnsiTheme="minorHAnsi" w:cstheme="minorHAnsi"/>
          <w:lang w:val="en-GB"/>
        </w:rPr>
        <w:tab/>
      </w:r>
      <w:r w:rsidR="00490218" w:rsidRPr="007437F7">
        <w:rPr>
          <w:rFonts w:asciiTheme="minorHAnsi" w:hAnsiTheme="minorHAnsi" w:cstheme="minorHAnsi"/>
          <w:lang w:val="en-GB"/>
        </w:rPr>
        <w:t>Civilinės aviacijos administracija</w:t>
      </w:r>
    </w:p>
    <w:p w14:paraId="442CDC4D" w14:textId="77777777" w:rsidR="00E30010" w:rsidRPr="007437F7" w:rsidRDefault="00E30010"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CAME</w:t>
      </w:r>
      <w:r w:rsidR="00203DE4" w:rsidRPr="007437F7">
        <w:rPr>
          <w:rFonts w:asciiTheme="minorHAnsi" w:hAnsiTheme="minorHAnsi" w:cstheme="minorHAnsi"/>
          <w:lang w:val="en-GB"/>
        </w:rPr>
        <w:tab/>
      </w:r>
      <w:r w:rsidR="00203DE4" w:rsidRPr="007437F7">
        <w:rPr>
          <w:rFonts w:asciiTheme="minorHAnsi" w:hAnsiTheme="minorHAnsi" w:cstheme="minorHAnsi"/>
          <w:lang w:val="en-GB"/>
        </w:rPr>
        <w:tab/>
      </w:r>
      <w:r w:rsidR="00490218" w:rsidRPr="007437F7">
        <w:rPr>
          <w:rFonts w:asciiTheme="minorHAnsi" w:hAnsiTheme="minorHAnsi" w:cstheme="minorHAnsi"/>
          <w:lang w:val="en-GB"/>
        </w:rPr>
        <w:t>Tęstinio tinkamumo skraidyti valdymo ekspozicija</w:t>
      </w:r>
    </w:p>
    <w:p w14:paraId="080C5A88" w14:textId="77777777" w:rsidR="00E30010" w:rsidRPr="007437F7" w:rsidRDefault="00E30010"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CAMO</w:t>
      </w:r>
      <w:r w:rsidR="00C735F5" w:rsidRPr="007437F7">
        <w:rPr>
          <w:rFonts w:asciiTheme="minorHAnsi" w:hAnsiTheme="minorHAnsi" w:cstheme="minorHAnsi"/>
          <w:lang w:val="en-GB"/>
        </w:rPr>
        <w:tab/>
      </w:r>
      <w:r w:rsidR="000E2454" w:rsidRPr="007437F7">
        <w:rPr>
          <w:rFonts w:asciiTheme="minorHAnsi" w:hAnsiTheme="minorHAnsi" w:cstheme="minorHAnsi"/>
          <w:lang w:val="en-GB"/>
        </w:rPr>
        <w:tab/>
      </w:r>
      <w:r w:rsidR="00490218" w:rsidRPr="007437F7">
        <w:rPr>
          <w:rFonts w:asciiTheme="minorHAnsi" w:hAnsiTheme="minorHAnsi" w:cstheme="minorHAnsi"/>
          <w:lang w:val="en-GB"/>
        </w:rPr>
        <w:t>Nepertraukiamojo tinkamumo skraidyti valdymo organizacija</w:t>
      </w:r>
    </w:p>
    <w:p w14:paraId="5CF9BDBD" w14:textId="77777777" w:rsidR="00E30010" w:rsidRPr="007437F7" w:rsidRDefault="00E30010"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CMM</w:t>
      </w:r>
      <w:r w:rsidR="00D462DA" w:rsidRPr="007437F7">
        <w:rPr>
          <w:rFonts w:asciiTheme="minorHAnsi" w:hAnsiTheme="minorHAnsi" w:cstheme="minorHAnsi"/>
          <w:lang w:val="en-GB"/>
        </w:rPr>
        <w:tab/>
      </w:r>
      <w:r w:rsidR="00D462DA" w:rsidRPr="007437F7">
        <w:rPr>
          <w:rFonts w:asciiTheme="minorHAnsi" w:hAnsiTheme="minorHAnsi" w:cstheme="minorHAnsi"/>
          <w:lang w:val="en-GB"/>
        </w:rPr>
        <w:tab/>
      </w:r>
      <w:r w:rsidR="00490218" w:rsidRPr="007437F7">
        <w:rPr>
          <w:rFonts w:asciiTheme="minorHAnsi" w:hAnsiTheme="minorHAnsi" w:cstheme="minorHAnsi"/>
          <w:lang w:val="en-GB"/>
        </w:rPr>
        <w:t>Komponentų techninės priežiūros vadovas</w:t>
      </w:r>
    </w:p>
    <w:p w14:paraId="73F0ED8C" w14:textId="406CEF73" w:rsidR="00E30010" w:rsidRPr="007437F7" w:rsidRDefault="00E30010"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r>
      <w:r w:rsidR="00B1230A" w:rsidRPr="007437F7">
        <w:rPr>
          <w:rFonts w:asciiTheme="minorHAnsi" w:hAnsiTheme="minorHAnsi" w:cstheme="minorHAnsi"/>
          <w:lang w:val="en-GB"/>
        </w:rPr>
        <w:t>CRS</w:t>
      </w:r>
      <w:r w:rsidR="00D462DA" w:rsidRPr="007437F7">
        <w:rPr>
          <w:rFonts w:asciiTheme="minorHAnsi" w:hAnsiTheme="minorHAnsi" w:cstheme="minorHAnsi"/>
          <w:lang w:val="en-GB"/>
        </w:rPr>
        <w:tab/>
      </w:r>
      <w:r w:rsidR="00D462DA" w:rsidRPr="007437F7">
        <w:rPr>
          <w:rFonts w:asciiTheme="minorHAnsi" w:hAnsiTheme="minorHAnsi" w:cstheme="minorHAnsi"/>
          <w:lang w:val="en-GB"/>
        </w:rPr>
        <w:tab/>
      </w:r>
      <w:proofErr w:type="spellStart"/>
      <w:r w:rsidR="00490218" w:rsidRPr="007437F7">
        <w:rPr>
          <w:rFonts w:asciiTheme="minorHAnsi" w:hAnsiTheme="minorHAnsi" w:cstheme="minorHAnsi"/>
          <w:lang w:val="en-GB"/>
        </w:rPr>
        <w:t>Išleidimo</w:t>
      </w:r>
      <w:proofErr w:type="spellEnd"/>
      <w:r w:rsidR="00490218" w:rsidRPr="007437F7">
        <w:rPr>
          <w:rFonts w:asciiTheme="minorHAnsi" w:hAnsiTheme="minorHAnsi" w:cstheme="minorHAnsi"/>
          <w:lang w:val="en-GB"/>
        </w:rPr>
        <w:t xml:space="preserve"> į </w:t>
      </w:r>
      <w:proofErr w:type="spellStart"/>
      <w:r w:rsidR="000F6E1E">
        <w:rPr>
          <w:rFonts w:asciiTheme="minorHAnsi" w:hAnsiTheme="minorHAnsi" w:cstheme="minorHAnsi"/>
          <w:lang w:val="en-GB"/>
        </w:rPr>
        <w:t>skrydšį</w:t>
      </w:r>
      <w:proofErr w:type="spellEnd"/>
      <w:r w:rsidR="00490218" w:rsidRPr="007437F7">
        <w:rPr>
          <w:rFonts w:asciiTheme="minorHAnsi" w:hAnsiTheme="minorHAnsi" w:cstheme="minorHAnsi"/>
          <w:lang w:val="en-GB"/>
        </w:rPr>
        <w:t xml:space="preserve"> </w:t>
      </w:r>
      <w:proofErr w:type="spellStart"/>
      <w:r w:rsidR="00490218" w:rsidRPr="007437F7">
        <w:rPr>
          <w:rFonts w:asciiTheme="minorHAnsi" w:hAnsiTheme="minorHAnsi" w:cstheme="minorHAnsi"/>
          <w:lang w:val="en-GB"/>
        </w:rPr>
        <w:t>sertifikatas</w:t>
      </w:r>
      <w:proofErr w:type="spellEnd"/>
    </w:p>
    <w:p w14:paraId="7CD617A8"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CSM</w:t>
      </w:r>
      <w:r w:rsidR="00D462DA" w:rsidRPr="007437F7">
        <w:rPr>
          <w:rFonts w:asciiTheme="minorHAnsi" w:hAnsiTheme="minorHAnsi" w:cstheme="minorHAnsi"/>
          <w:lang w:val="en-GB"/>
        </w:rPr>
        <w:tab/>
      </w:r>
      <w:r w:rsidR="00D462DA" w:rsidRPr="007437F7">
        <w:rPr>
          <w:rFonts w:asciiTheme="minorHAnsi" w:hAnsiTheme="minorHAnsi" w:cstheme="minorHAnsi"/>
          <w:lang w:val="en-GB"/>
        </w:rPr>
        <w:tab/>
      </w:r>
      <w:r w:rsidR="00490218" w:rsidRPr="007437F7">
        <w:rPr>
          <w:rFonts w:asciiTheme="minorHAnsi" w:hAnsiTheme="minorHAnsi" w:cstheme="minorHAnsi"/>
          <w:lang w:val="en-GB"/>
        </w:rPr>
        <w:t>Klientų aptarnavimo vadybininkas</w:t>
      </w:r>
    </w:p>
    <w:p w14:paraId="3C56755A"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EMM</w:t>
      </w:r>
      <w:r w:rsidR="007547A9" w:rsidRPr="007437F7">
        <w:rPr>
          <w:rFonts w:asciiTheme="minorHAnsi" w:hAnsiTheme="minorHAnsi" w:cstheme="minorHAnsi"/>
          <w:lang w:val="en-GB"/>
        </w:rPr>
        <w:tab/>
      </w:r>
      <w:r w:rsidR="007547A9" w:rsidRPr="007437F7">
        <w:rPr>
          <w:rFonts w:asciiTheme="minorHAnsi" w:hAnsiTheme="minorHAnsi" w:cstheme="minorHAnsi"/>
          <w:lang w:val="en-GB"/>
        </w:rPr>
        <w:tab/>
      </w:r>
      <w:r w:rsidR="00490218" w:rsidRPr="007437F7">
        <w:rPr>
          <w:rFonts w:asciiTheme="minorHAnsi" w:hAnsiTheme="minorHAnsi" w:cstheme="minorHAnsi"/>
          <w:lang w:val="en-GB"/>
        </w:rPr>
        <w:t>Variklio techninės priežiūros vadovas</w:t>
      </w:r>
    </w:p>
    <w:p w14:paraId="5BE0D822"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FOM</w:t>
      </w:r>
      <w:r w:rsidR="007547A9" w:rsidRPr="007437F7">
        <w:rPr>
          <w:rFonts w:asciiTheme="minorHAnsi" w:hAnsiTheme="minorHAnsi" w:cstheme="minorHAnsi"/>
          <w:lang w:val="en-GB"/>
        </w:rPr>
        <w:tab/>
      </w:r>
      <w:r w:rsidR="007547A9" w:rsidRPr="007437F7">
        <w:rPr>
          <w:rFonts w:asciiTheme="minorHAnsi" w:hAnsiTheme="minorHAnsi" w:cstheme="minorHAnsi"/>
          <w:lang w:val="en-GB"/>
        </w:rPr>
        <w:tab/>
      </w:r>
      <w:r w:rsidR="00490218" w:rsidRPr="007437F7">
        <w:rPr>
          <w:rFonts w:asciiTheme="minorHAnsi" w:hAnsiTheme="minorHAnsi" w:cstheme="minorHAnsi"/>
          <w:lang w:val="en-GB"/>
        </w:rPr>
        <w:t>Skrydžio naudojimo vadovas</w:t>
      </w:r>
    </w:p>
    <w:p w14:paraId="5BD07368" w14:textId="77777777" w:rsidR="00B1230A" w:rsidRPr="007437F7" w:rsidRDefault="00B1230A" w:rsidP="001A5645">
      <w:pPr>
        <w:spacing w:line="360" w:lineRule="auto"/>
        <w:jc w:val="both"/>
        <w:rPr>
          <w:rFonts w:asciiTheme="minorHAnsi" w:hAnsiTheme="minorHAnsi" w:cstheme="minorHAnsi"/>
          <w:i/>
          <w:lang w:val="en-GB"/>
        </w:rPr>
      </w:pPr>
      <w:r w:rsidRPr="007437F7">
        <w:rPr>
          <w:rFonts w:asciiTheme="minorHAnsi" w:hAnsiTheme="minorHAnsi" w:cstheme="minorHAnsi"/>
          <w:lang w:val="en-GB"/>
        </w:rPr>
        <w:tab/>
        <w:t>HIL</w:t>
      </w:r>
      <w:r w:rsidR="007547A9" w:rsidRPr="007437F7">
        <w:rPr>
          <w:rFonts w:asciiTheme="minorHAnsi" w:hAnsiTheme="minorHAnsi" w:cstheme="minorHAnsi"/>
          <w:lang w:val="en-GB"/>
        </w:rPr>
        <w:tab/>
      </w:r>
      <w:r w:rsidR="007547A9" w:rsidRPr="007437F7">
        <w:rPr>
          <w:rFonts w:asciiTheme="minorHAnsi" w:hAnsiTheme="minorHAnsi" w:cstheme="minorHAnsi"/>
          <w:lang w:val="en-GB"/>
        </w:rPr>
        <w:tab/>
      </w:r>
      <w:r w:rsidR="00490218" w:rsidRPr="007437F7">
        <w:rPr>
          <w:rFonts w:asciiTheme="minorHAnsi" w:hAnsiTheme="minorHAnsi" w:cstheme="minorHAnsi"/>
          <w:lang w:val="en-GB"/>
        </w:rPr>
        <w:t>Užlaikytų prekių sąrašas</w:t>
      </w:r>
    </w:p>
    <w:p w14:paraId="66E83B90"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IPC</w:t>
      </w:r>
      <w:r w:rsidR="00C45B3C" w:rsidRPr="007437F7">
        <w:rPr>
          <w:rFonts w:asciiTheme="minorHAnsi" w:hAnsiTheme="minorHAnsi" w:cstheme="minorHAnsi"/>
          <w:lang w:val="en-GB"/>
        </w:rPr>
        <w:tab/>
      </w:r>
      <w:r w:rsidR="00C45B3C" w:rsidRPr="007437F7">
        <w:rPr>
          <w:rFonts w:asciiTheme="minorHAnsi" w:hAnsiTheme="minorHAnsi" w:cstheme="minorHAnsi"/>
          <w:lang w:val="en-GB"/>
        </w:rPr>
        <w:tab/>
      </w:r>
      <w:r w:rsidR="00490218" w:rsidRPr="007437F7">
        <w:rPr>
          <w:rFonts w:asciiTheme="minorHAnsi" w:hAnsiTheme="minorHAnsi" w:cstheme="minorHAnsi"/>
          <w:lang w:val="en-GB"/>
        </w:rPr>
        <w:t>Iliustruotas dalių katalogas</w:t>
      </w:r>
    </w:p>
    <w:p w14:paraId="7641FAE5"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MEL</w:t>
      </w:r>
      <w:r w:rsidR="00C45B3C" w:rsidRPr="007437F7">
        <w:rPr>
          <w:rFonts w:asciiTheme="minorHAnsi" w:hAnsiTheme="minorHAnsi" w:cstheme="minorHAnsi"/>
          <w:lang w:val="en-GB"/>
        </w:rPr>
        <w:tab/>
      </w:r>
      <w:r w:rsidR="00C45B3C" w:rsidRPr="007437F7">
        <w:rPr>
          <w:rFonts w:asciiTheme="minorHAnsi" w:hAnsiTheme="minorHAnsi" w:cstheme="minorHAnsi"/>
          <w:lang w:val="en-GB"/>
        </w:rPr>
        <w:tab/>
      </w:r>
      <w:r w:rsidR="00490218" w:rsidRPr="007437F7">
        <w:rPr>
          <w:rFonts w:asciiTheme="minorHAnsi" w:hAnsiTheme="minorHAnsi" w:cstheme="minorHAnsi"/>
          <w:lang w:val="en-GB"/>
        </w:rPr>
        <w:t>Minimalios įrangos sąrašas</w:t>
      </w:r>
    </w:p>
    <w:p w14:paraId="5C431F7F"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MOE</w:t>
      </w:r>
      <w:r w:rsidR="008E5EED" w:rsidRPr="007437F7">
        <w:rPr>
          <w:rFonts w:asciiTheme="minorHAnsi" w:hAnsiTheme="minorHAnsi" w:cstheme="minorHAnsi"/>
          <w:lang w:val="en-GB"/>
        </w:rPr>
        <w:tab/>
      </w:r>
      <w:r w:rsidR="008E5EED" w:rsidRPr="007437F7">
        <w:rPr>
          <w:rFonts w:asciiTheme="minorHAnsi" w:hAnsiTheme="minorHAnsi" w:cstheme="minorHAnsi"/>
          <w:lang w:val="en-GB"/>
        </w:rPr>
        <w:tab/>
      </w:r>
      <w:r w:rsidR="00490218" w:rsidRPr="007437F7">
        <w:rPr>
          <w:rFonts w:asciiTheme="minorHAnsi" w:hAnsiTheme="minorHAnsi" w:cstheme="minorHAnsi"/>
          <w:lang w:val="en-GB"/>
        </w:rPr>
        <w:t>Techninės priežiūros organizacijos ekspozicija</w:t>
      </w:r>
    </w:p>
    <w:p w14:paraId="161C322A"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MM</w:t>
      </w:r>
      <w:r w:rsidR="008E5EED" w:rsidRPr="007437F7">
        <w:rPr>
          <w:rFonts w:asciiTheme="minorHAnsi" w:hAnsiTheme="minorHAnsi" w:cstheme="minorHAnsi"/>
          <w:lang w:val="en-GB"/>
        </w:rPr>
        <w:tab/>
      </w:r>
      <w:r w:rsidR="008E5EED" w:rsidRPr="007437F7">
        <w:rPr>
          <w:rFonts w:asciiTheme="minorHAnsi" w:hAnsiTheme="minorHAnsi" w:cstheme="minorHAnsi"/>
          <w:lang w:val="en-GB"/>
        </w:rPr>
        <w:tab/>
      </w:r>
      <w:r w:rsidR="00490218" w:rsidRPr="007437F7">
        <w:rPr>
          <w:rFonts w:asciiTheme="minorHAnsi" w:hAnsiTheme="minorHAnsi" w:cstheme="minorHAnsi"/>
          <w:lang w:val="en-GB"/>
        </w:rPr>
        <w:t>Techninės priežiūros vadovas</w:t>
      </w:r>
    </w:p>
    <w:p w14:paraId="52BD45BB"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NDTM</w:t>
      </w:r>
      <w:r w:rsidR="008E5EED" w:rsidRPr="007437F7">
        <w:rPr>
          <w:rFonts w:asciiTheme="minorHAnsi" w:hAnsiTheme="minorHAnsi" w:cstheme="minorHAnsi"/>
          <w:lang w:val="en-GB"/>
        </w:rPr>
        <w:tab/>
      </w:r>
      <w:r w:rsidR="008E5EED" w:rsidRPr="007437F7">
        <w:rPr>
          <w:rFonts w:asciiTheme="minorHAnsi" w:hAnsiTheme="minorHAnsi" w:cstheme="minorHAnsi"/>
          <w:lang w:val="en-GB"/>
        </w:rPr>
        <w:tab/>
      </w:r>
      <w:r w:rsidR="00490218" w:rsidRPr="007437F7">
        <w:rPr>
          <w:rFonts w:asciiTheme="minorHAnsi" w:hAnsiTheme="minorHAnsi" w:cstheme="minorHAnsi"/>
          <w:lang w:val="en-GB"/>
        </w:rPr>
        <w:t>Neardomųjų bandymų vadovas</w:t>
      </w:r>
    </w:p>
    <w:p w14:paraId="4228F3EB" w14:textId="5D5B115F"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NTO</w:t>
      </w:r>
      <w:r w:rsidR="008E5EED" w:rsidRPr="007437F7">
        <w:rPr>
          <w:rFonts w:asciiTheme="minorHAnsi" w:hAnsiTheme="minorHAnsi" w:cstheme="minorHAnsi"/>
          <w:lang w:val="en-GB"/>
        </w:rPr>
        <w:tab/>
      </w:r>
      <w:r w:rsidR="008E5EED" w:rsidRPr="007437F7">
        <w:rPr>
          <w:rFonts w:asciiTheme="minorHAnsi" w:hAnsiTheme="minorHAnsi" w:cstheme="minorHAnsi"/>
          <w:lang w:val="en-GB"/>
        </w:rPr>
        <w:tab/>
      </w:r>
      <w:proofErr w:type="spellStart"/>
      <w:r w:rsidR="00490218" w:rsidRPr="007437F7">
        <w:rPr>
          <w:rFonts w:asciiTheme="minorHAnsi" w:hAnsiTheme="minorHAnsi" w:cstheme="minorHAnsi"/>
          <w:lang w:val="en-GB"/>
        </w:rPr>
        <w:t>Techninių</w:t>
      </w:r>
      <w:proofErr w:type="spellEnd"/>
      <w:r w:rsidR="00490218" w:rsidRPr="007437F7">
        <w:rPr>
          <w:rFonts w:asciiTheme="minorHAnsi" w:hAnsiTheme="minorHAnsi" w:cstheme="minorHAnsi"/>
          <w:lang w:val="en-GB"/>
        </w:rPr>
        <w:t xml:space="preserve"> </w:t>
      </w:r>
      <w:proofErr w:type="spellStart"/>
      <w:r w:rsidR="00490218" w:rsidRPr="007437F7">
        <w:rPr>
          <w:rFonts w:asciiTheme="minorHAnsi" w:hAnsiTheme="minorHAnsi" w:cstheme="minorHAnsi"/>
          <w:lang w:val="en-GB"/>
        </w:rPr>
        <w:t>prieštaravimų</w:t>
      </w:r>
      <w:proofErr w:type="spellEnd"/>
      <w:r w:rsidR="00490218" w:rsidRPr="007437F7">
        <w:rPr>
          <w:rFonts w:asciiTheme="minorHAnsi" w:hAnsiTheme="minorHAnsi" w:cstheme="minorHAnsi"/>
          <w:lang w:val="en-GB"/>
        </w:rPr>
        <w:t xml:space="preserve"> </w:t>
      </w:r>
      <w:proofErr w:type="spellStart"/>
      <w:r w:rsidR="00490218" w:rsidRPr="007437F7">
        <w:rPr>
          <w:rFonts w:asciiTheme="minorHAnsi" w:hAnsiTheme="minorHAnsi" w:cstheme="minorHAnsi"/>
          <w:lang w:val="en-GB"/>
        </w:rPr>
        <w:t>n</w:t>
      </w:r>
      <w:r w:rsidR="000F6E1E">
        <w:rPr>
          <w:rFonts w:asciiTheme="minorHAnsi" w:hAnsiTheme="minorHAnsi" w:cstheme="minorHAnsi"/>
          <w:lang w:val="en-GB"/>
        </w:rPr>
        <w:t>ebuvimas</w:t>
      </w:r>
      <w:proofErr w:type="spellEnd"/>
    </w:p>
    <w:p w14:paraId="3822682C" w14:textId="6BAD43A5"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SB</w:t>
      </w:r>
      <w:r w:rsidR="008E5EED" w:rsidRPr="007437F7">
        <w:rPr>
          <w:rFonts w:asciiTheme="minorHAnsi" w:hAnsiTheme="minorHAnsi" w:cstheme="minorHAnsi"/>
          <w:lang w:val="en-GB"/>
        </w:rPr>
        <w:tab/>
      </w:r>
      <w:r w:rsidR="008E5EED" w:rsidRPr="007437F7">
        <w:rPr>
          <w:rFonts w:asciiTheme="minorHAnsi" w:hAnsiTheme="minorHAnsi" w:cstheme="minorHAnsi"/>
          <w:lang w:val="en-GB"/>
        </w:rPr>
        <w:tab/>
      </w:r>
      <w:proofErr w:type="spellStart"/>
      <w:r w:rsidR="000F6E1E">
        <w:rPr>
          <w:rFonts w:asciiTheme="minorHAnsi" w:hAnsiTheme="minorHAnsi" w:cstheme="minorHAnsi"/>
          <w:lang w:val="en-GB"/>
        </w:rPr>
        <w:t>Serviso</w:t>
      </w:r>
      <w:proofErr w:type="spellEnd"/>
      <w:r w:rsidR="00490218" w:rsidRPr="007437F7">
        <w:rPr>
          <w:rFonts w:asciiTheme="minorHAnsi" w:hAnsiTheme="minorHAnsi" w:cstheme="minorHAnsi"/>
          <w:lang w:val="en-GB"/>
        </w:rPr>
        <w:t xml:space="preserve"> </w:t>
      </w:r>
      <w:proofErr w:type="spellStart"/>
      <w:r w:rsidR="00490218" w:rsidRPr="007437F7">
        <w:rPr>
          <w:rFonts w:asciiTheme="minorHAnsi" w:hAnsiTheme="minorHAnsi" w:cstheme="minorHAnsi"/>
          <w:lang w:val="en-GB"/>
        </w:rPr>
        <w:t>biuletenis</w:t>
      </w:r>
      <w:proofErr w:type="spellEnd"/>
    </w:p>
    <w:p w14:paraId="1B0325BF" w14:textId="0B23EBF8"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SL</w:t>
      </w:r>
      <w:r w:rsidR="002C715F" w:rsidRPr="007437F7">
        <w:rPr>
          <w:rFonts w:asciiTheme="minorHAnsi" w:hAnsiTheme="minorHAnsi" w:cstheme="minorHAnsi"/>
          <w:lang w:val="en-GB"/>
        </w:rPr>
        <w:tab/>
      </w:r>
      <w:r w:rsidR="002C715F" w:rsidRPr="007437F7">
        <w:rPr>
          <w:rFonts w:asciiTheme="minorHAnsi" w:hAnsiTheme="minorHAnsi" w:cstheme="minorHAnsi"/>
          <w:lang w:val="en-GB"/>
        </w:rPr>
        <w:tab/>
      </w:r>
      <w:proofErr w:type="spellStart"/>
      <w:r w:rsidR="000F6E1E">
        <w:rPr>
          <w:rFonts w:asciiTheme="minorHAnsi" w:hAnsiTheme="minorHAnsi" w:cstheme="minorHAnsi"/>
          <w:lang w:val="en-GB"/>
        </w:rPr>
        <w:t>Serviso</w:t>
      </w:r>
      <w:proofErr w:type="spellEnd"/>
      <w:r w:rsidR="00490218" w:rsidRPr="007437F7">
        <w:rPr>
          <w:rFonts w:asciiTheme="minorHAnsi" w:hAnsiTheme="minorHAnsi" w:cstheme="minorHAnsi"/>
          <w:lang w:val="en-GB"/>
        </w:rPr>
        <w:t xml:space="preserve"> </w:t>
      </w:r>
      <w:proofErr w:type="spellStart"/>
      <w:r w:rsidR="00490218" w:rsidRPr="007437F7">
        <w:rPr>
          <w:rFonts w:asciiTheme="minorHAnsi" w:hAnsiTheme="minorHAnsi" w:cstheme="minorHAnsi"/>
          <w:lang w:val="en-GB"/>
        </w:rPr>
        <w:t>informacinis</w:t>
      </w:r>
      <w:proofErr w:type="spellEnd"/>
      <w:r w:rsidR="00490218" w:rsidRPr="007437F7">
        <w:rPr>
          <w:rFonts w:asciiTheme="minorHAnsi" w:hAnsiTheme="minorHAnsi" w:cstheme="minorHAnsi"/>
          <w:lang w:val="en-GB"/>
        </w:rPr>
        <w:t xml:space="preserve"> </w:t>
      </w:r>
      <w:proofErr w:type="spellStart"/>
      <w:r w:rsidR="00490218" w:rsidRPr="007437F7">
        <w:rPr>
          <w:rFonts w:asciiTheme="minorHAnsi" w:hAnsiTheme="minorHAnsi" w:cstheme="minorHAnsi"/>
          <w:lang w:val="en-GB"/>
        </w:rPr>
        <w:t>laiškas</w:t>
      </w:r>
      <w:proofErr w:type="spellEnd"/>
    </w:p>
    <w:p w14:paraId="62CBC7FB"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SRM</w:t>
      </w:r>
      <w:r w:rsidR="002C715F" w:rsidRPr="007437F7">
        <w:rPr>
          <w:rFonts w:asciiTheme="minorHAnsi" w:hAnsiTheme="minorHAnsi" w:cstheme="minorHAnsi"/>
          <w:lang w:val="en-GB"/>
        </w:rPr>
        <w:tab/>
      </w:r>
      <w:r w:rsidR="002C715F" w:rsidRPr="007437F7">
        <w:rPr>
          <w:rFonts w:asciiTheme="minorHAnsi" w:hAnsiTheme="minorHAnsi" w:cstheme="minorHAnsi"/>
          <w:lang w:val="en-GB"/>
        </w:rPr>
        <w:tab/>
      </w:r>
      <w:r w:rsidR="00490218" w:rsidRPr="007437F7">
        <w:rPr>
          <w:rFonts w:asciiTheme="minorHAnsi" w:hAnsiTheme="minorHAnsi" w:cstheme="minorHAnsi"/>
          <w:lang w:val="en-GB"/>
        </w:rPr>
        <w:t>Struktūros remonto vadovas</w:t>
      </w:r>
    </w:p>
    <w:p w14:paraId="3EC3DFD8" w14:textId="77777777" w:rsidR="00B1230A" w:rsidRPr="007437F7" w:rsidRDefault="00B1230A" w:rsidP="001A5645">
      <w:pPr>
        <w:spacing w:line="360" w:lineRule="auto"/>
        <w:jc w:val="both"/>
        <w:rPr>
          <w:rFonts w:asciiTheme="minorHAnsi" w:hAnsiTheme="minorHAnsi" w:cstheme="minorHAnsi"/>
          <w:lang w:val="en-GB"/>
        </w:rPr>
      </w:pPr>
      <w:r w:rsidRPr="007437F7">
        <w:rPr>
          <w:rFonts w:asciiTheme="minorHAnsi" w:hAnsiTheme="minorHAnsi" w:cstheme="minorHAnsi"/>
          <w:lang w:val="en-GB"/>
        </w:rPr>
        <w:tab/>
        <w:t>STC</w:t>
      </w:r>
      <w:r w:rsidR="00194F2E" w:rsidRPr="007437F7">
        <w:rPr>
          <w:rFonts w:asciiTheme="minorHAnsi" w:hAnsiTheme="minorHAnsi" w:cstheme="minorHAnsi"/>
          <w:lang w:val="en-GB"/>
        </w:rPr>
        <w:tab/>
      </w:r>
      <w:r w:rsidR="00194F2E" w:rsidRPr="007437F7">
        <w:rPr>
          <w:rFonts w:asciiTheme="minorHAnsi" w:hAnsiTheme="minorHAnsi" w:cstheme="minorHAnsi"/>
          <w:lang w:val="en-GB"/>
        </w:rPr>
        <w:tab/>
      </w:r>
      <w:r w:rsidR="00490218" w:rsidRPr="007437F7">
        <w:rPr>
          <w:rFonts w:asciiTheme="minorHAnsi" w:hAnsiTheme="minorHAnsi" w:cstheme="minorHAnsi"/>
          <w:lang w:val="en-GB"/>
        </w:rPr>
        <w:t>Papildomas tipo sertifikatas</w:t>
      </w:r>
    </w:p>
    <w:p w14:paraId="7B6F3E60" w14:textId="77777777" w:rsidR="00B1230A" w:rsidRPr="007437F7" w:rsidRDefault="00B1230A" w:rsidP="0026202A">
      <w:pPr>
        <w:spacing w:line="360" w:lineRule="auto"/>
        <w:ind w:firstLine="708"/>
        <w:jc w:val="both"/>
        <w:rPr>
          <w:rFonts w:asciiTheme="minorHAnsi" w:hAnsiTheme="minorHAnsi" w:cstheme="minorHAnsi"/>
          <w:lang w:val="en-GB"/>
        </w:rPr>
      </w:pPr>
      <w:r w:rsidRPr="007437F7">
        <w:rPr>
          <w:rFonts w:asciiTheme="minorHAnsi" w:hAnsiTheme="minorHAnsi" w:cstheme="minorHAnsi"/>
          <w:lang w:val="en-GB"/>
        </w:rPr>
        <w:t>WDM</w:t>
      </w:r>
      <w:r w:rsidR="00194F2E" w:rsidRPr="007437F7">
        <w:rPr>
          <w:rFonts w:asciiTheme="minorHAnsi" w:hAnsiTheme="minorHAnsi" w:cstheme="minorHAnsi"/>
          <w:lang w:val="en-GB"/>
        </w:rPr>
        <w:tab/>
      </w:r>
      <w:r w:rsidR="00194F2E" w:rsidRPr="007437F7">
        <w:rPr>
          <w:rFonts w:asciiTheme="minorHAnsi" w:hAnsiTheme="minorHAnsi" w:cstheme="minorHAnsi"/>
          <w:lang w:val="en-GB"/>
        </w:rPr>
        <w:tab/>
      </w:r>
      <w:r w:rsidR="00490218" w:rsidRPr="007437F7">
        <w:rPr>
          <w:rFonts w:asciiTheme="minorHAnsi" w:hAnsiTheme="minorHAnsi" w:cstheme="minorHAnsi"/>
          <w:lang w:val="en-GB"/>
        </w:rPr>
        <w:t>Elektros instaliacijos schemos vadovas</w:t>
      </w:r>
    </w:p>
    <w:p w14:paraId="75B8F211" w14:textId="77777777" w:rsidR="001A5645" w:rsidRPr="007437F7" w:rsidRDefault="001A5645" w:rsidP="001A5645">
      <w:pPr>
        <w:spacing w:line="360" w:lineRule="auto"/>
        <w:jc w:val="both"/>
        <w:rPr>
          <w:rFonts w:asciiTheme="minorHAnsi" w:hAnsiTheme="minorHAnsi" w:cstheme="minorHAnsi"/>
          <w:lang w:val="en-GB"/>
        </w:rPr>
      </w:pPr>
    </w:p>
    <w:p w14:paraId="532B667E" w14:textId="77777777" w:rsidR="001A5645" w:rsidRPr="007437F7" w:rsidRDefault="001A5645" w:rsidP="001A5645">
      <w:pPr>
        <w:spacing w:line="360" w:lineRule="auto"/>
        <w:jc w:val="both"/>
        <w:rPr>
          <w:rFonts w:asciiTheme="minorHAnsi" w:hAnsiTheme="minorHAnsi" w:cstheme="minorHAnsi"/>
          <w:lang w:val="en-GB"/>
        </w:rPr>
      </w:pPr>
    </w:p>
    <w:p w14:paraId="4307D467" w14:textId="77777777" w:rsidR="001A5645" w:rsidRPr="007437F7" w:rsidRDefault="001A5645" w:rsidP="001A5645">
      <w:pPr>
        <w:spacing w:line="360" w:lineRule="auto"/>
        <w:jc w:val="both"/>
        <w:rPr>
          <w:rFonts w:asciiTheme="minorHAnsi" w:hAnsiTheme="minorHAnsi" w:cstheme="minorHAnsi"/>
          <w:lang w:val="en-GB"/>
        </w:rPr>
      </w:pPr>
    </w:p>
    <w:p w14:paraId="1E6C4B16" w14:textId="77777777" w:rsidR="001A5645" w:rsidRPr="007437F7" w:rsidRDefault="001A5645" w:rsidP="001A5645">
      <w:pPr>
        <w:spacing w:line="360" w:lineRule="auto"/>
        <w:jc w:val="both"/>
        <w:rPr>
          <w:rFonts w:asciiTheme="minorHAnsi" w:hAnsiTheme="minorHAnsi" w:cstheme="minorHAnsi"/>
          <w:lang w:val="en-GB"/>
        </w:rPr>
      </w:pPr>
    </w:p>
    <w:p w14:paraId="3B895266" w14:textId="77777777" w:rsidR="001A5645" w:rsidRPr="007437F7" w:rsidRDefault="001A5645" w:rsidP="00D303B4">
      <w:pPr>
        <w:spacing w:line="360" w:lineRule="auto"/>
        <w:rPr>
          <w:rFonts w:asciiTheme="minorHAnsi" w:hAnsiTheme="minorHAnsi" w:cstheme="minorHAnsi"/>
          <w:lang w:val="en-GB"/>
        </w:rPr>
      </w:pPr>
    </w:p>
    <w:p w14:paraId="1E2AF0DE" w14:textId="77777777" w:rsidR="001A5645" w:rsidRPr="007437F7" w:rsidRDefault="001F6254" w:rsidP="0072494C">
      <w:pPr>
        <w:pStyle w:val="Sraopastraipa"/>
        <w:numPr>
          <w:ilvl w:val="1"/>
          <w:numId w:val="1"/>
        </w:numPr>
        <w:spacing w:line="276" w:lineRule="auto"/>
        <w:ind w:left="709" w:hanging="715"/>
        <w:jc w:val="both"/>
        <w:outlineLvl w:val="1"/>
        <w:rPr>
          <w:rFonts w:asciiTheme="minorHAnsi" w:hAnsiTheme="minorHAnsi" w:cstheme="minorHAnsi"/>
          <w:b/>
          <w:lang w:val="en-GB"/>
        </w:rPr>
      </w:pPr>
      <w:bookmarkStart w:id="5" w:name="_Toc88664803"/>
      <w:r w:rsidRPr="007437F7">
        <w:rPr>
          <w:rFonts w:asciiTheme="minorHAnsi" w:hAnsiTheme="minorHAnsi" w:cstheme="minorHAnsi"/>
          <w:b/>
          <w:lang w:val="en-GB"/>
        </w:rPr>
        <w:lastRenderedPageBreak/>
        <w:t xml:space="preserve">Bendrosios charakteristikos </w:t>
      </w:r>
      <w:bookmarkEnd w:id="5"/>
    </w:p>
    <w:p w14:paraId="70673802" w14:textId="77777777" w:rsidR="00031254" w:rsidRPr="007437F7" w:rsidRDefault="00031254" w:rsidP="00904AB4">
      <w:pPr>
        <w:pStyle w:val="Sraopastraipa"/>
        <w:spacing w:line="276" w:lineRule="auto"/>
        <w:ind w:left="709" w:hanging="715"/>
        <w:jc w:val="both"/>
        <w:rPr>
          <w:rFonts w:asciiTheme="minorHAnsi" w:hAnsiTheme="minorHAnsi" w:cstheme="minorHAnsi"/>
          <w:b/>
          <w:lang w:val="en-GB"/>
        </w:rPr>
      </w:pPr>
    </w:p>
    <w:p w14:paraId="42DC89E1" w14:textId="65D3F195" w:rsidR="00031254" w:rsidRPr="00BA237E" w:rsidRDefault="00031254" w:rsidP="00BA237E">
      <w:pPr>
        <w:pStyle w:val="Sraopastraipa"/>
        <w:numPr>
          <w:ilvl w:val="2"/>
          <w:numId w:val="1"/>
        </w:numPr>
        <w:tabs>
          <w:tab w:val="left" w:pos="720"/>
        </w:tabs>
        <w:ind w:left="709" w:hanging="709"/>
        <w:jc w:val="both"/>
        <w:rPr>
          <w:rFonts w:asciiTheme="minorHAnsi" w:hAnsiTheme="minorHAnsi" w:cstheme="minorHAnsi"/>
          <w:snapToGrid w:val="0"/>
        </w:rPr>
      </w:pPr>
      <w:proofErr w:type="spellStart"/>
      <w:r w:rsidRPr="00BA237E">
        <w:rPr>
          <w:rFonts w:asciiTheme="minorHAnsi" w:hAnsiTheme="minorHAnsi" w:cstheme="minorHAnsi"/>
          <w:lang w:val="en-GB"/>
        </w:rPr>
        <w:t>Šioje</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techninės</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priežiūros</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sutartyje</w:t>
      </w:r>
      <w:proofErr w:type="spellEnd"/>
      <w:r w:rsidRPr="00BA237E">
        <w:rPr>
          <w:rFonts w:asciiTheme="minorHAnsi" w:hAnsiTheme="minorHAnsi" w:cstheme="minorHAnsi"/>
          <w:lang w:val="en-GB"/>
        </w:rPr>
        <w:t xml:space="preserve"> aprašomos dviejų šios sutarties šalių </w:t>
      </w:r>
      <w:proofErr w:type="spellStart"/>
      <w:r w:rsidRPr="00BA237E">
        <w:rPr>
          <w:rFonts w:asciiTheme="minorHAnsi" w:hAnsiTheme="minorHAnsi" w:cstheme="minorHAnsi"/>
          <w:lang w:val="en-GB"/>
        </w:rPr>
        <w:t>sąsajų</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techninės</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dalys</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dėl</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kurių</w:t>
      </w:r>
      <w:proofErr w:type="spellEnd"/>
      <w:r w:rsidRPr="00BA237E">
        <w:rPr>
          <w:rFonts w:asciiTheme="minorHAnsi" w:hAnsiTheme="minorHAnsi" w:cstheme="minorHAnsi"/>
          <w:lang w:val="en-GB"/>
        </w:rPr>
        <w:t xml:space="preserve"> </w:t>
      </w:r>
      <w:proofErr w:type="spellStart"/>
      <w:r w:rsidRPr="00BA237E">
        <w:rPr>
          <w:rFonts w:asciiTheme="minorHAnsi" w:hAnsiTheme="minorHAnsi" w:cstheme="minorHAnsi"/>
          <w:lang w:val="en-GB"/>
        </w:rPr>
        <w:t>susitarė</w:t>
      </w:r>
      <w:proofErr w:type="spellEnd"/>
      <w:r w:rsidRPr="00BA237E">
        <w:rPr>
          <w:rFonts w:asciiTheme="minorHAnsi" w:hAnsiTheme="minorHAnsi" w:cstheme="minorHAnsi"/>
          <w:lang w:val="en-GB"/>
        </w:rPr>
        <w:t xml:space="preserve"> </w:t>
      </w:r>
      <w:r w:rsidR="00BA237E" w:rsidRPr="00BA237E">
        <w:rPr>
          <w:rFonts w:asciiTheme="minorHAnsi" w:hAnsiTheme="minorHAnsi" w:cstheme="minorHAnsi"/>
          <w:lang w:val="en-GB"/>
        </w:rPr>
        <w:t xml:space="preserve">Heli Invest Services, </w:t>
      </w:r>
      <w:proofErr w:type="spellStart"/>
      <w:r w:rsidR="00BA237E" w:rsidRPr="00BA237E">
        <w:rPr>
          <w:rFonts w:asciiTheme="minorHAnsi" w:hAnsiTheme="minorHAnsi" w:cstheme="minorHAnsi"/>
          <w:lang w:val="en-GB"/>
        </w:rPr>
        <w:t>sutartyje</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vadinama</w:t>
      </w:r>
      <w:proofErr w:type="spellEnd"/>
      <w:r w:rsidR="00BA237E" w:rsidRPr="00BA237E">
        <w:rPr>
          <w:rFonts w:asciiTheme="minorHAnsi" w:hAnsiTheme="minorHAnsi" w:cstheme="minorHAnsi"/>
          <w:lang w:val="en-GB"/>
        </w:rPr>
        <w:t xml:space="preserve"> CAMO</w:t>
      </w:r>
      <w:r w:rsid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kaip</w:t>
      </w:r>
      <w:proofErr w:type="spellEnd"/>
      <w:r w:rsidR="00BA237E" w:rsidRPr="00BA237E">
        <w:rPr>
          <w:rFonts w:asciiTheme="minorHAnsi" w:hAnsiTheme="minorHAnsi" w:cstheme="minorHAnsi"/>
          <w:lang w:val="en-GB"/>
        </w:rPr>
        <w:t xml:space="preserve"> 145 </w:t>
      </w:r>
      <w:proofErr w:type="spellStart"/>
      <w:r w:rsidR="00BA237E" w:rsidRPr="00BA237E">
        <w:rPr>
          <w:rFonts w:asciiTheme="minorHAnsi" w:hAnsiTheme="minorHAnsi" w:cstheme="minorHAnsi"/>
          <w:lang w:val="en-GB"/>
        </w:rPr>
        <w:t>dalies</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techninės</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priežiūros</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organizacija</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sutartyje</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vadinama</w:t>
      </w:r>
      <w:proofErr w:type="spellEnd"/>
      <w:r w:rsidR="00BA237E" w:rsidRPr="00BA237E">
        <w:rPr>
          <w:rFonts w:asciiTheme="minorHAnsi" w:hAnsiTheme="minorHAnsi" w:cstheme="minorHAnsi"/>
          <w:lang w:val="en-GB"/>
        </w:rPr>
        <w:t xml:space="preserve"> PART-145 </w:t>
      </w:r>
      <w:proofErr w:type="spellStart"/>
      <w:r w:rsidR="00BA237E" w:rsidRPr="00BA237E">
        <w:rPr>
          <w:rFonts w:asciiTheme="minorHAnsi" w:hAnsiTheme="minorHAnsi" w:cstheme="minorHAnsi"/>
          <w:lang w:val="en-GB"/>
        </w:rPr>
        <w:t>organizacija</w:t>
      </w:r>
      <w:proofErr w:type="spellEnd"/>
      <w:r w:rsidR="00BA237E" w:rsidRPr="00BA237E">
        <w:rPr>
          <w:rFonts w:asciiTheme="minorHAnsi" w:hAnsiTheme="minorHAnsi" w:cstheme="minorHAnsi"/>
          <w:lang w:val="en-GB"/>
        </w:rPr>
        <w:t xml:space="preserve">) </w:t>
      </w:r>
      <w:proofErr w:type="spellStart"/>
      <w:r w:rsidR="00BA237E" w:rsidRPr="00BA237E">
        <w:rPr>
          <w:rFonts w:asciiTheme="minorHAnsi" w:hAnsiTheme="minorHAnsi" w:cstheme="minorHAnsi"/>
          <w:lang w:val="en-GB"/>
        </w:rPr>
        <w:t>ir</w:t>
      </w:r>
      <w:proofErr w:type="spellEnd"/>
      <w:r w:rsidR="00BA237E" w:rsidRPr="00BA237E">
        <w:rPr>
          <w:rFonts w:asciiTheme="minorHAnsi" w:hAnsiTheme="minorHAnsi" w:cstheme="minorHAnsi"/>
          <w:lang w:val="en-GB"/>
        </w:rPr>
        <w:t xml:space="preserve"> </w:t>
      </w:r>
      <w:r w:rsidR="00BA237E" w:rsidRPr="00BA237E">
        <w:rPr>
          <w:rFonts w:asciiTheme="minorHAnsi" w:hAnsiTheme="minorHAnsi" w:cstheme="minorHAnsi"/>
          <w:snapToGrid w:val="0"/>
        </w:rPr>
        <w:t>Valstybės sienos apsaugos tarnyba prie Lietuvos Respublikos vidaus reikalų ministerijos Aviacijos valdyba</w:t>
      </w:r>
      <w:r w:rsidR="00BA237E" w:rsidRPr="00BA237E">
        <w:rPr>
          <w:rFonts w:asciiTheme="minorHAnsi" w:hAnsiTheme="minorHAnsi" w:cstheme="minorHAnsi"/>
          <w:lang w:val="en-GB"/>
        </w:rPr>
        <w:t>.</w:t>
      </w:r>
    </w:p>
    <w:p w14:paraId="21A25EF9" w14:textId="77777777" w:rsidR="0028767C" w:rsidRPr="007437F7" w:rsidRDefault="0028767C" w:rsidP="00904AB4">
      <w:pPr>
        <w:pStyle w:val="Sraopastraipa"/>
        <w:spacing w:line="276" w:lineRule="auto"/>
        <w:ind w:left="709" w:hanging="715"/>
        <w:jc w:val="both"/>
        <w:rPr>
          <w:rFonts w:asciiTheme="minorHAnsi" w:hAnsiTheme="minorHAnsi" w:cstheme="minorHAnsi"/>
          <w:b/>
          <w:lang w:val="en-GB"/>
        </w:rPr>
      </w:pPr>
    </w:p>
    <w:p w14:paraId="6D222EF3" w14:textId="1D2C7887" w:rsidR="0028767C" w:rsidRPr="007437F7" w:rsidRDefault="000F6E1E" w:rsidP="0072494C">
      <w:pPr>
        <w:pStyle w:val="Sraopastraipa"/>
        <w:numPr>
          <w:ilvl w:val="2"/>
          <w:numId w:val="1"/>
        </w:numPr>
        <w:spacing w:line="276" w:lineRule="auto"/>
        <w:ind w:left="709" w:hanging="715"/>
        <w:jc w:val="both"/>
        <w:rPr>
          <w:rFonts w:asciiTheme="minorHAnsi" w:hAnsiTheme="minorHAnsi" w:cstheme="minorHAnsi"/>
          <w:b/>
          <w:lang w:val="en-GB"/>
        </w:rPr>
      </w:pPr>
      <w:proofErr w:type="spellStart"/>
      <w:r>
        <w:rPr>
          <w:rFonts w:asciiTheme="minorHAnsi" w:hAnsiTheme="minorHAnsi" w:cstheme="minorHAnsi"/>
          <w:lang w:val="en-GB"/>
        </w:rPr>
        <w:t>K</w:t>
      </w:r>
      <w:r w:rsidR="0028767C" w:rsidRPr="007437F7">
        <w:rPr>
          <w:rFonts w:asciiTheme="minorHAnsi" w:hAnsiTheme="minorHAnsi" w:cstheme="minorHAnsi"/>
          <w:lang w:val="en-GB"/>
        </w:rPr>
        <w:t>lausimai</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kaip</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išlaidos</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vėlavimas</w:t>
      </w:r>
      <w:proofErr w:type="spellEnd"/>
      <w:r w:rsidR="0028767C" w:rsidRPr="007437F7">
        <w:rPr>
          <w:rFonts w:asciiTheme="minorHAnsi" w:hAnsiTheme="minorHAnsi" w:cstheme="minorHAnsi"/>
          <w:lang w:val="en-GB"/>
        </w:rPr>
        <w:t xml:space="preserve">, garantija ir kt. </w:t>
      </w:r>
      <w:proofErr w:type="spellStart"/>
      <w:r w:rsidR="0028767C" w:rsidRPr="007437F7">
        <w:rPr>
          <w:rFonts w:asciiTheme="minorHAnsi" w:hAnsiTheme="minorHAnsi" w:cstheme="minorHAnsi"/>
          <w:lang w:val="en-GB"/>
        </w:rPr>
        <w:t>aptariami</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šio</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dokumento</w:t>
      </w:r>
      <w:proofErr w:type="spellEnd"/>
      <w:r w:rsidR="0028767C" w:rsidRPr="007437F7">
        <w:rPr>
          <w:rFonts w:asciiTheme="minorHAnsi" w:hAnsiTheme="minorHAnsi" w:cstheme="minorHAnsi"/>
          <w:lang w:val="en-GB"/>
        </w:rPr>
        <w:t xml:space="preserve"> 23-27 </w:t>
      </w:r>
      <w:proofErr w:type="spellStart"/>
      <w:r w:rsidR="0028767C" w:rsidRPr="007437F7">
        <w:rPr>
          <w:rFonts w:asciiTheme="minorHAnsi" w:hAnsiTheme="minorHAnsi" w:cstheme="minorHAnsi"/>
          <w:lang w:val="en-GB"/>
        </w:rPr>
        <w:t>straipsniuose</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arba</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atski</w:t>
      </w:r>
      <w:r>
        <w:rPr>
          <w:rFonts w:asciiTheme="minorHAnsi" w:hAnsiTheme="minorHAnsi" w:cstheme="minorHAnsi"/>
          <w:lang w:val="en-GB"/>
        </w:rPr>
        <w:t>ruose</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šio</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dokumento</w:t>
      </w:r>
      <w:proofErr w:type="spellEnd"/>
      <w:r w:rsidR="0028767C" w:rsidRPr="007437F7">
        <w:rPr>
          <w:rFonts w:asciiTheme="minorHAnsi" w:hAnsiTheme="minorHAnsi" w:cstheme="minorHAnsi"/>
          <w:lang w:val="en-GB"/>
        </w:rPr>
        <w:t xml:space="preserve"> </w:t>
      </w:r>
      <w:proofErr w:type="spellStart"/>
      <w:r w:rsidR="0028767C" w:rsidRPr="007437F7">
        <w:rPr>
          <w:rFonts w:asciiTheme="minorHAnsi" w:hAnsiTheme="minorHAnsi" w:cstheme="minorHAnsi"/>
          <w:lang w:val="en-GB"/>
        </w:rPr>
        <w:t>prieduose</w:t>
      </w:r>
      <w:proofErr w:type="spellEnd"/>
      <w:r w:rsidR="0028767C" w:rsidRPr="007437F7">
        <w:rPr>
          <w:rFonts w:asciiTheme="minorHAnsi" w:hAnsiTheme="minorHAnsi" w:cstheme="minorHAnsi"/>
          <w:lang w:val="en-GB"/>
        </w:rPr>
        <w:t>.</w:t>
      </w:r>
    </w:p>
    <w:p w14:paraId="53701ED5" w14:textId="77777777" w:rsidR="0028767C" w:rsidRPr="007437F7" w:rsidRDefault="0028767C" w:rsidP="00904AB4">
      <w:pPr>
        <w:pStyle w:val="Sraopastraipa"/>
        <w:spacing w:line="276" w:lineRule="auto"/>
        <w:ind w:left="709" w:hanging="715"/>
        <w:jc w:val="both"/>
        <w:rPr>
          <w:rFonts w:asciiTheme="minorHAnsi" w:hAnsiTheme="minorHAnsi" w:cstheme="minorHAnsi"/>
          <w:b/>
          <w:lang w:val="en-GB"/>
        </w:rPr>
      </w:pPr>
    </w:p>
    <w:p w14:paraId="0F5BA347" w14:textId="00F22461" w:rsidR="0028767C" w:rsidRPr="007437F7" w:rsidRDefault="0028767C" w:rsidP="0072494C">
      <w:pPr>
        <w:pStyle w:val="Sraopastraipa"/>
        <w:numPr>
          <w:ilvl w:val="2"/>
          <w:numId w:val="1"/>
        </w:numPr>
        <w:spacing w:line="276" w:lineRule="auto"/>
        <w:ind w:left="709" w:hanging="715"/>
        <w:jc w:val="both"/>
        <w:rPr>
          <w:rFonts w:asciiTheme="minorHAnsi" w:hAnsiTheme="minorHAnsi" w:cstheme="minorHAnsi"/>
          <w:b/>
          <w:lang w:val="en-GB"/>
        </w:rPr>
      </w:pPr>
      <w:r w:rsidRPr="00D31DDC">
        <w:rPr>
          <w:rFonts w:asciiTheme="minorHAnsi" w:hAnsiTheme="minorHAnsi" w:cstheme="minorHAnsi"/>
          <w:lang w:val="sv-SE"/>
        </w:rPr>
        <w:t xml:space="preserve">Sutartis grindžiama ES reglamentu Nr. 1321/2014 ir ED sprendimu Nr.  </w:t>
      </w:r>
      <w:r w:rsidR="007633A3" w:rsidRPr="007437F7">
        <w:rPr>
          <w:rFonts w:asciiTheme="minorHAnsi" w:hAnsiTheme="minorHAnsi" w:cstheme="minorHAnsi"/>
          <w:lang w:val="en-GB"/>
        </w:rPr>
        <w:t>2020/002/R</w:t>
      </w:r>
      <w:proofErr w:type="gramStart"/>
      <w:r w:rsidRPr="007437F7">
        <w:rPr>
          <w:rFonts w:asciiTheme="minorHAnsi" w:hAnsiTheme="minorHAnsi" w:cstheme="minorHAnsi"/>
          <w:lang w:val="en-GB"/>
        </w:rPr>
        <w:t xml:space="preserve">,  </w:t>
      </w:r>
      <w:r w:rsidR="007633A3" w:rsidRPr="007437F7">
        <w:rPr>
          <w:rFonts w:asciiTheme="minorHAnsi" w:hAnsiTheme="minorHAnsi" w:cstheme="minorHAnsi"/>
          <w:lang w:val="en-GB"/>
        </w:rPr>
        <w:t>CAMO.A.</w:t>
      </w:r>
      <w:proofErr w:type="gramEnd"/>
      <w:r w:rsidR="007633A3" w:rsidRPr="007437F7">
        <w:rPr>
          <w:rFonts w:asciiTheme="minorHAnsi" w:hAnsiTheme="minorHAnsi" w:cstheme="minorHAnsi"/>
          <w:lang w:val="en-GB"/>
        </w:rPr>
        <w:t>315</w:t>
      </w:r>
      <w:r w:rsidRPr="007437F7">
        <w:rPr>
          <w:rFonts w:asciiTheme="minorHAnsi" w:hAnsiTheme="minorHAnsi" w:cstheme="minorHAnsi"/>
          <w:lang w:val="en-GB"/>
        </w:rPr>
        <w:t xml:space="preserve">(c) AMC </w:t>
      </w:r>
      <w:r w:rsidR="007633A3" w:rsidRPr="007437F7">
        <w:rPr>
          <w:rFonts w:asciiTheme="minorHAnsi" w:hAnsiTheme="minorHAnsi" w:cstheme="minorHAnsi"/>
          <w:lang w:val="en-GB"/>
        </w:rPr>
        <w:t xml:space="preserve">IV </w:t>
      </w:r>
      <w:proofErr w:type="spellStart"/>
      <w:r w:rsidRPr="007437F7">
        <w:rPr>
          <w:rFonts w:asciiTheme="minorHAnsi" w:hAnsiTheme="minorHAnsi" w:cstheme="minorHAnsi"/>
          <w:lang w:val="en-GB"/>
        </w:rPr>
        <w:t>priedu</w:t>
      </w:r>
      <w:proofErr w:type="spellEnd"/>
      <w:r w:rsidRPr="007437F7">
        <w:rPr>
          <w:rFonts w:asciiTheme="minorHAnsi" w:hAnsiTheme="minorHAnsi" w:cstheme="minorHAnsi"/>
          <w:lang w:val="en-GB"/>
        </w:rPr>
        <w:t>.</w:t>
      </w:r>
    </w:p>
    <w:p w14:paraId="4993A2B9" w14:textId="77777777" w:rsidR="0028767C" w:rsidRPr="007437F7" w:rsidRDefault="0028767C" w:rsidP="00904AB4">
      <w:pPr>
        <w:pStyle w:val="Sraopastraipa"/>
        <w:spacing w:line="276" w:lineRule="auto"/>
        <w:ind w:left="709" w:hanging="715"/>
        <w:jc w:val="both"/>
        <w:rPr>
          <w:rFonts w:asciiTheme="minorHAnsi" w:hAnsiTheme="minorHAnsi" w:cstheme="minorHAnsi"/>
          <w:b/>
          <w:lang w:val="en-GB"/>
        </w:rPr>
      </w:pPr>
    </w:p>
    <w:p w14:paraId="3FD67B6F" w14:textId="77777777" w:rsidR="0028767C" w:rsidRPr="007437F7" w:rsidRDefault="003E4353" w:rsidP="0072494C">
      <w:pPr>
        <w:pStyle w:val="Sraopastraipa"/>
        <w:numPr>
          <w:ilvl w:val="2"/>
          <w:numId w:val="1"/>
        </w:numPr>
        <w:spacing w:line="276" w:lineRule="auto"/>
        <w:ind w:left="709" w:hanging="715"/>
        <w:jc w:val="both"/>
        <w:rPr>
          <w:rFonts w:asciiTheme="minorHAnsi" w:hAnsiTheme="minorHAnsi" w:cstheme="minorHAnsi"/>
          <w:b/>
          <w:lang w:val="en-GB"/>
        </w:rPr>
      </w:pP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yra atsakingas už orlaivio darbų apimtį ir sprendžia, kada ir kokie darbai turi būti atlikti. </w:t>
      </w:r>
      <w:bookmarkStart w:id="6" w:name="_Hlk182908843"/>
      <w:r w:rsidR="00E74230">
        <w:rPr>
          <w:rFonts w:asciiTheme="minorHAnsi" w:hAnsiTheme="minorHAnsi" w:cstheme="minorHAnsi"/>
          <w:lang w:val="en-GB"/>
        </w:rPr>
        <w:t>PART-145 organizacija</w:t>
      </w:r>
      <w:bookmarkEnd w:id="6"/>
      <w:r w:rsidR="0028767C" w:rsidRPr="007437F7">
        <w:rPr>
          <w:rFonts w:asciiTheme="minorHAnsi" w:hAnsiTheme="minorHAnsi" w:cstheme="minorHAnsi"/>
          <w:lang w:val="en-GB"/>
        </w:rPr>
        <w:t xml:space="preserve"> šiuos darbus atliks gavusi raštišką </w:t>
      </w: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patvirtinimą pagal visus galiojančius įstatymus, taisykles, gamintojo techninės priežiūros vadovus ir </w:t>
      </w:r>
      <w:r w:rsidR="00392901">
        <w:rPr>
          <w:rFonts w:asciiTheme="minorHAnsi" w:hAnsiTheme="minorHAnsi" w:cstheme="minorHAnsi"/>
          <w:lang w:val="en-GB"/>
        </w:rPr>
        <w:t xml:space="preserve">CAMO </w:t>
      </w:r>
      <w:r w:rsidR="0028767C" w:rsidRPr="007437F7">
        <w:rPr>
          <w:rFonts w:asciiTheme="minorHAnsi" w:hAnsiTheme="minorHAnsi" w:cstheme="minorHAnsi"/>
          <w:lang w:val="en-GB"/>
        </w:rPr>
        <w:t>techninės priežiūros programą, kaip numatyta ir patvirtinta CAA, įskaitant pakeitimus.</w:t>
      </w:r>
    </w:p>
    <w:p w14:paraId="224A1E34" w14:textId="77777777" w:rsidR="0028767C" w:rsidRPr="007437F7" w:rsidRDefault="0028767C" w:rsidP="00904AB4">
      <w:pPr>
        <w:pStyle w:val="Sraopastraipa"/>
        <w:spacing w:line="276" w:lineRule="auto"/>
        <w:ind w:left="709" w:hanging="715"/>
        <w:jc w:val="both"/>
        <w:rPr>
          <w:rFonts w:asciiTheme="minorHAnsi" w:hAnsiTheme="minorHAnsi" w:cstheme="minorHAnsi"/>
          <w:b/>
          <w:lang w:val="en-GB"/>
        </w:rPr>
      </w:pPr>
    </w:p>
    <w:p w14:paraId="1075724E" w14:textId="77777777" w:rsidR="0028767C" w:rsidRPr="007437F7" w:rsidRDefault="003E4353" w:rsidP="0072494C">
      <w:pPr>
        <w:pStyle w:val="Sraopastraipa"/>
        <w:numPr>
          <w:ilvl w:val="2"/>
          <w:numId w:val="1"/>
        </w:numPr>
        <w:spacing w:line="276" w:lineRule="auto"/>
        <w:ind w:left="709" w:hanging="715"/>
        <w:jc w:val="both"/>
        <w:rPr>
          <w:rFonts w:asciiTheme="minorHAnsi" w:hAnsiTheme="minorHAnsi" w:cstheme="minorHAnsi"/>
          <w:b/>
          <w:lang w:val="en-GB"/>
        </w:rPr>
      </w:pPr>
      <w:r>
        <w:rPr>
          <w:rFonts w:asciiTheme="minorHAnsi" w:hAnsiTheme="minorHAnsi" w:cstheme="minorHAnsi"/>
          <w:lang w:val="en-GB"/>
        </w:rPr>
        <w:t xml:space="preserve">CAMO </w:t>
      </w:r>
      <w:r w:rsidR="0028767C" w:rsidRPr="007437F7">
        <w:rPr>
          <w:rFonts w:asciiTheme="minorHAnsi" w:hAnsiTheme="minorHAnsi" w:cstheme="minorHAnsi"/>
          <w:lang w:val="en-GB"/>
        </w:rPr>
        <w:t>pateikia užsakymą ne vėliau kaip prieš savaitę iki planuojamos techninės priežiūros sutartam kontaktiniam asmeniui.</w:t>
      </w:r>
    </w:p>
    <w:p w14:paraId="04AEE3C5" w14:textId="77777777" w:rsidR="0028767C" w:rsidRPr="007437F7" w:rsidRDefault="0028767C" w:rsidP="0028767C">
      <w:pPr>
        <w:pStyle w:val="Sraopastraipa"/>
        <w:spacing w:line="276" w:lineRule="auto"/>
        <w:ind w:left="1276"/>
        <w:jc w:val="both"/>
        <w:rPr>
          <w:rFonts w:asciiTheme="minorHAnsi" w:hAnsiTheme="minorHAnsi" w:cstheme="minorHAnsi"/>
          <w:b/>
          <w:lang w:val="en-GB"/>
        </w:rPr>
      </w:pPr>
    </w:p>
    <w:p w14:paraId="4464B058" w14:textId="61D3A18B" w:rsidR="0028767C" w:rsidRPr="007437F7" w:rsidRDefault="0028767C" w:rsidP="0028767C">
      <w:pPr>
        <w:spacing w:line="276" w:lineRule="auto"/>
        <w:jc w:val="both"/>
        <w:rPr>
          <w:rFonts w:asciiTheme="minorHAnsi" w:hAnsiTheme="minorHAnsi" w:cstheme="minorHAnsi"/>
          <w:b/>
          <w:lang w:val="en-GB"/>
        </w:rPr>
      </w:pPr>
      <w:proofErr w:type="spellStart"/>
      <w:r w:rsidRPr="007437F7">
        <w:rPr>
          <w:rFonts w:asciiTheme="minorHAnsi" w:hAnsiTheme="minorHAnsi" w:cstheme="minorHAnsi"/>
          <w:lang w:val="en-GB"/>
        </w:rPr>
        <w:t>Užbaigus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techninę</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priežiūrą</w:t>
      </w:r>
      <w:proofErr w:type="spellEnd"/>
      <w:r w:rsidRPr="007437F7">
        <w:rPr>
          <w:rFonts w:asciiTheme="minorHAnsi" w:hAnsiTheme="minorHAnsi" w:cstheme="minorHAnsi"/>
          <w:lang w:val="en-GB"/>
        </w:rPr>
        <w:t xml:space="preserve"> </w:t>
      </w:r>
      <w:proofErr w:type="spellStart"/>
      <w:r w:rsidR="00E74230">
        <w:rPr>
          <w:rFonts w:asciiTheme="minorHAnsi" w:hAnsiTheme="minorHAnsi" w:cstheme="minorHAnsi"/>
          <w:lang w:val="en-GB"/>
        </w:rPr>
        <w:t>organizacija</w:t>
      </w:r>
      <w:proofErr w:type="spellEnd"/>
      <w:r w:rsidR="00E74230">
        <w:rPr>
          <w:rFonts w:asciiTheme="minorHAnsi" w:hAnsiTheme="minorHAnsi" w:cstheme="minorHAnsi"/>
          <w:lang w:val="en-GB"/>
        </w:rPr>
        <w:t xml:space="preserve"> PART-145 </w:t>
      </w:r>
      <w:proofErr w:type="spellStart"/>
      <w:r w:rsidRPr="007437F7">
        <w:rPr>
          <w:rFonts w:asciiTheme="minorHAnsi" w:hAnsiTheme="minorHAnsi" w:cstheme="minorHAnsi"/>
          <w:lang w:val="en-GB"/>
        </w:rPr>
        <w:t>atitinkamų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dokumentų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kopijas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r w:rsidR="000F6E1E">
        <w:rPr>
          <w:rFonts w:asciiTheme="minorHAnsi" w:hAnsiTheme="minorHAnsi" w:cstheme="minorHAnsi"/>
          <w:lang w:val="en-GB"/>
        </w:rPr>
        <w:t>FORM 1</w:t>
      </w:r>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jei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taikoma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nusiųs</w:t>
      </w:r>
      <w:proofErr w:type="spellEnd"/>
      <w:r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r w:rsidRPr="007437F7">
        <w:rPr>
          <w:rFonts w:asciiTheme="minorHAnsi" w:hAnsiTheme="minorHAnsi" w:cstheme="minorHAnsi"/>
          <w:lang w:val="en-GB"/>
        </w:rPr>
        <w:t>paskirtam kontaktiniam asmeniui.</w:t>
      </w:r>
    </w:p>
    <w:p w14:paraId="65CDE726" w14:textId="77777777" w:rsidR="004D044E" w:rsidRPr="007437F7" w:rsidRDefault="004D044E" w:rsidP="008C4446">
      <w:pPr>
        <w:jc w:val="both"/>
        <w:rPr>
          <w:rFonts w:asciiTheme="minorHAnsi" w:hAnsiTheme="minorHAnsi" w:cstheme="minorHAnsi"/>
          <w:lang w:val="en-GB"/>
        </w:rPr>
      </w:pPr>
    </w:p>
    <w:p w14:paraId="27298C13" w14:textId="77777777" w:rsidR="004D044E" w:rsidRPr="007437F7" w:rsidRDefault="004D044E" w:rsidP="00E942F5">
      <w:pPr>
        <w:jc w:val="both"/>
        <w:rPr>
          <w:rFonts w:asciiTheme="minorHAnsi" w:hAnsiTheme="minorHAnsi" w:cstheme="minorHAnsi"/>
          <w:lang w:val="en-GB"/>
        </w:rPr>
      </w:pPr>
    </w:p>
    <w:p w14:paraId="7FEF849F" w14:textId="77777777" w:rsidR="004D044E" w:rsidRPr="007437F7" w:rsidRDefault="004D044E" w:rsidP="00E942F5">
      <w:pPr>
        <w:jc w:val="both"/>
        <w:rPr>
          <w:rFonts w:asciiTheme="minorHAnsi" w:hAnsiTheme="minorHAnsi" w:cstheme="minorHAnsi"/>
          <w:lang w:val="en-GB"/>
        </w:rPr>
      </w:pPr>
    </w:p>
    <w:p w14:paraId="22BFD228" w14:textId="77777777" w:rsidR="004D044E" w:rsidRPr="007437F7" w:rsidRDefault="004D044E" w:rsidP="00E942F5">
      <w:pPr>
        <w:jc w:val="both"/>
        <w:rPr>
          <w:rFonts w:asciiTheme="minorHAnsi" w:hAnsiTheme="minorHAnsi" w:cstheme="minorHAnsi"/>
          <w:lang w:val="en-GB"/>
        </w:rPr>
      </w:pPr>
    </w:p>
    <w:p w14:paraId="33EE0EE4" w14:textId="77777777" w:rsidR="004D044E" w:rsidRPr="007437F7" w:rsidRDefault="004D044E" w:rsidP="004D044E">
      <w:pPr>
        <w:jc w:val="both"/>
        <w:rPr>
          <w:rFonts w:asciiTheme="minorHAnsi" w:hAnsiTheme="minorHAnsi" w:cstheme="minorHAnsi"/>
          <w:lang w:val="en-GB"/>
        </w:rPr>
      </w:pPr>
    </w:p>
    <w:p w14:paraId="4EBE09CF" w14:textId="77777777" w:rsidR="004D044E" w:rsidRPr="007437F7" w:rsidRDefault="004D044E" w:rsidP="004D044E">
      <w:pPr>
        <w:jc w:val="both"/>
        <w:rPr>
          <w:rFonts w:asciiTheme="minorHAnsi" w:hAnsiTheme="minorHAnsi" w:cstheme="minorHAnsi"/>
          <w:lang w:val="en-GB"/>
        </w:rPr>
      </w:pPr>
    </w:p>
    <w:p w14:paraId="6B8B20E4" w14:textId="77777777" w:rsidR="004D044E" w:rsidRPr="007437F7" w:rsidRDefault="004D044E" w:rsidP="004D044E">
      <w:pPr>
        <w:jc w:val="both"/>
        <w:rPr>
          <w:rFonts w:asciiTheme="minorHAnsi" w:hAnsiTheme="minorHAnsi" w:cstheme="minorHAnsi"/>
          <w:lang w:val="en-GB"/>
        </w:rPr>
      </w:pPr>
    </w:p>
    <w:p w14:paraId="5379AABC" w14:textId="77777777" w:rsidR="004D044E" w:rsidRPr="007437F7" w:rsidRDefault="004D044E" w:rsidP="004D044E">
      <w:pPr>
        <w:jc w:val="both"/>
        <w:rPr>
          <w:rFonts w:asciiTheme="minorHAnsi" w:hAnsiTheme="minorHAnsi" w:cstheme="minorHAnsi"/>
          <w:lang w:val="en-GB"/>
        </w:rPr>
      </w:pPr>
    </w:p>
    <w:p w14:paraId="7D97DB50" w14:textId="77777777" w:rsidR="004D044E" w:rsidRPr="007437F7" w:rsidRDefault="004D044E" w:rsidP="004D044E">
      <w:pPr>
        <w:jc w:val="both"/>
        <w:rPr>
          <w:rFonts w:asciiTheme="minorHAnsi" w:hAnsiTheme="minorHAnsi" w:cstheme="minorHAnsi"/>
          <w:lang w:val="en-GB"/>
        </w:rPr>
      </w:pPr>
    </w:p>
    <w:p w14:paraId="45C59747" w14:textId="77777777" w:rsidR="004D044E" w:rsidRPr="007437F7" w:rsidRDefault="004D044E" w:rsidP="004D044E">
      <w:pPr>
        <w:jc w:val="both"/>
        <w:rPr>
          <w:rFonts w:asciiTheme="minorHAnsi" w:hAnsiTheme="minorHAnsi" w:cstheme="minorHAnsi"/>
          <w:lang w:val="en-GB"/>
        </w:rPr>
      </w:pPr>
    </w:p>
    <w:p w14:paraId="48496B84" w14:textId="77777777" w:rsidR="004D044E" w:rsidRPr="007437F7" w:rsidRDefault="004D044E" w:rsidP="004D044E">
      <w:pPr>
        <w:jc w:val="both"/>
        <w:rPr>
          <w:rFonts w:asciiTheme="minorHAnsi" w:hAnsiTheme="minorHAnsi" w:cstheme="minorHAnsi"/>
          <w:lang w:val="en-GB"/>
        </w:rPr>
      </w:pPr>
    </w:p>
    <w:p w14:paraId="43AE6FEF" w14:textId="77777777" w:rsidR="004D044E" w:rsidRPr="007437F7" w:rsidRDefault="004D044E" w:rsidP="004D044E">
      <w:pPr>
        <w:jc w:val="both"/>
        <w:rPr>
          <w:rFonts w:asciiTheme="minorHAnsi" w:hAnsiTheme="minorHAnsi" w:cstheme="minorHAnsi"/>
          <w:lang w:val="en-GB"/>
        </w:rPr>
      </w:pPr>
    </w:p>
    <w:p w14:paraId="1608FA85" w14:textId="77777777" w:rsidR="004D044E" w:rsidRPr="007437F7" w:rsidRDefault="004D044E" w:rsidP="004D044E">
      <w:pPr>
        <w:jc w:val="both"/>
        <w:rPr>
          <w:rFonts w:asciiTheme="minorHAnsi" w:hAnsiTheme="minorHAnsi" w:cstheme="minorHAnsi"/>
          <w:lang w:val="en-GB"/>
        </w:rPr>
      </w:pPr>
    </w:p>
    <w:p w14:paraId="717F79DC" w14:textId="77777777" w:rsidR="004D044E" w:rsidRPr="007437F7" w:rsidRDefault="004D044E" w:rsidP="004D044E">
      <w:pPr>
        <w:jc w:val="both"/>
        <w:rPr>
          <w:rFonts w:asciiTheme="minorHAnsi" w:hAnsiTheme="minorHAnsi" w:cstheme="minorHAnsi"/>
          <w:lang w:val="en-GB"/>
        </w:rPr>
      </w:pPr>
    </w:p>
    <w:p w14:paraId="4272D9F1" w14:textId="77777777" w:rsidR="004D044E" w:rsidRPr="007437F7" w:rsidRDefault="004D044E" w:rsidP="004D044E">
      <w:pPr>
        <w:jc w:val="both"/>
        <w:rPr>
          <w:rFonts w:asciiTheme="minorHAnsi" w:hAnsiTheme="minorHAnsi" w:cstheme="minorHAnsi"/>
          <w:lang w:val="en-GB"/>
        </w:rPr>
      </w:pPr>
    </w:p>
    <w:p w14:paraId="4B1FD77B" w14:textId="77777777" w:rsidR="004D044E" w:rsidRPr="007437F7" w:rsidRDefault="004D044E" w:rsidP="004D044E">
      <w:pPr>
        <w:jc w:val="both"/>
        <w:rPr>
          <w:rFonts w:asciiTheme="minorHAnsi" w:hAnsiTheme="minorHAnsi" w:cstheme="minorHAnsi"/>
          <w:lang w:val="en-GB"/>
        </w:rPr>
      </w:pPr>
    </w:p>
    <w:p w14:paraId="1F9A56DD" w14:textId="77777777" w:rsidR="004D044E" w:rsidRPr="007437F7" w:rsidRDefault="004D044E" w:rsidP="004D044E">
      <w:pPr>
        <w:jc w:val="both"/>
        <w:rPr>
          <w:rFonts w:asciiTheme="minorHAnsi" w:hAnsiTheme="minorHAnsi" w:cstheme="minorHAnsi"/>
          <w:lang w:val="en-GB"/>
        </w:rPr>
      </w:pPr>
    </w:p>
    <w:p w14:paraId="7F031334" w14:textId="77777777" w:rsidR="004D044E" w:rsidRPr="007437F7" w:rsidRDefault="004D044E" w:rsidP="004D044E">
      <w:pPr>
        <w:jc w:val="both"/>
        <w:rPr>
          <w:rFonts w:asciiTheme="minorHAnsi" w:hAnsiTheme="minorHAnsi" w:cstheme="minorHAnsi"/>
          <w:lang w:val="en-GB"/>
        </w:rPr>
      </w:pPr>
    </w:p>
    <w:p w14:paraId="3404B790" w14:textId="77777777" w:rsidR="004D044E" w:rsidRPr="007437F7" w:rsidRDefault="004D044E" w:rsidP="004D044E">
      <w:pPr>
        <w:jc w:val="both"/>
        <w:rPr>
          <w:rFonts w:asciiTheme="minorHAnsi" w:hAnsiTheme="minorHAnsi" w:cstheme="minorHAnsi"/>
          <w:lang w:val="en-GB"/>
        </w:rPr>
      </w:pPr>
    </w:p>
    <w:p w14:paraId="3402EAF3" w14:textId="77777777" w:rsidR="004D044E" w:rsidRPr="007437F7" w:rsidRDefault="00904AB4" w:rsidP="0072494C">
      <w:pPr>
        <w:pStyle w:val="Sraopastraipa"/>
        <w:numPr>
          <w:ilvl w:val="0"/>
          <w:numId w:val="2"/>
        </w:numPr>
        <w:ind w:left="709" w:hanging="709"/>
        <w:jc w:val="both"/>
        <w:outlineLvl w:val="0"/>
        <w:rPr>
          <w:rFonts w:asciiTheme="minorHAnsi" w:hAnsiTheme="minorHAnsi" w:cstheme="minorHAnsi"/>
          <w:lang w:val="en-GB"/>
        </w:rPr>
      </w:pPr>
      <w:bookmarkStart w:id="7" w:name="_Toc88664804"/>
      <w:r w:rsidRPr="007437F7">
        <w:rPr>
          <w:rFonts w:asciiTheme="minorHAnsi" w:hAnsiTheme="minorHAnsi" w:cstheme="minorHAnsi"/>
          <w:b/>
          <w:lang w:val="en-GB"/>
        </w:rPr>
        <w:lastRenderedPageBreak/>
        <w:t>DARBO APIMTIS</w:t>
      </w:r>
      <w:bookmarkEnd w:id="7"/>
    </w:p>
    <w:p w14:paraId="6EFC4BBC" w14:textId="77777777" w:rsidR="006E6DAD" w:rsidRPr="007437F7" w:rsidRDefault="006E6DAD" w:rsidP="006E6DAD">
      <w:pPr>
        <w:pStyle w:val="Sraopastraipa"/>
        <w:ind w:left="709"/>
        <w:jc w:val="both"/>
        <w:outlineLvl w:val="0"/>
        <w:rPr>
          <w:rFonts w:asciiTheme="minorHAnsi" w:hAnsiTheme="minorHAnsi" w:cstheme="minorHAnsi"/>
          <w:lang w:val="en-GB"/>
        </w:rPr>
      </w:pPr>
    </w:p>
    <w:p w14:paraId="5FF254DF" w14:textId="77777777" w:rsidR="0028767C" w:rsidRPr="007437F7" w:rsidRDefault="00E74230" w:rsidP="0072494C">
      <w:pPr>
        <w:pStyle w:val="Sraopastraipa"/>
        <w:numPr>
          <w:ilvl w:val="1"/>
          <w:numId w:val="2"/>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28767C" w:rsidRPr="007437F7">
        <w:rPr>
          <w:rFonts w:asciiTheme="minorHAnsi" w:hAnsiTheme="minorHAnsi" w:cstheme="minorHAnsi"/>
          <w:lang w:val="en-GB"/>
        </w:rPr>
        <w:t>atlieka orlaivio techninę priežiūrą, teikia techninę pagalbą ir paramą pagal I priedą, laikydamasi šiame susitarime nustatytų sąlygų. I priedas laikomas neatskiriama šio Susitarimo dalimi.</w:t>
      </w:r>
    </w:p>
    <w:p w14:paraId="6EAEC64D" w14:textId="77777777" w:rsidR="0028767C" w:rsidRPr="007437F7" w:rsidRDefault="0028767C" w:rsidP="004D6151">
      <w:pPr>
        <w:pStyle w:val="Sraopastraipa"/>
        <w:ind w:left="709" w:hanging="709"/>
        <w:jc w:val="both"/>
        <w:rPr>
          <w:rFonts w:asciiTheme="minorHAnsi" w:hAnsiTheme="minorHAnsi" w:cstheme="minorHAnsi"/>
          <w:lang w:val="en-GB"/>
        </w:rPr>
      </w:pPr>
    </w:p>
    <w:p w14:paraId="41FA6944" w14:textId="77777777" w:rsidR="0028767C" w:rsidRPr="007437F7" w:rsidRDefault="003E4353" w:rsidP="0072494C">
      <w:pPr>
        <w:pStyle w:val="Sraopastraipa"/>
        <w:numPr>
          <w:ilvl w:val="1"/>
          <w:numId w:val="2"/>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patiki </w:t>
      </w:r>
      <w:r w:rsidR="00E74230">
        <w:rPr>
          <w:rFonts w:asciiTheme="minorHAnsi" w:hAnsiTheme="minorHAnsi" w:cstheme="minorHAnsi"/>
          <w:lang w:val="en-GB"/>
        </w:rPr>
        <w:t>PART-145 organizacijai</w:t>
      </w:r>
      <w:r w:rsidR="0028767C" w:rsidRPr="007437F7">
        <w:rPr>
          <w:rFonts w:asciiTheme="minorHAnsi" w:hAnsiTheme="minorHAnsi" w:cstheme="minorHAnsi"/>
          <w:lang w:val="en-GB"/>
        </w:rPr>
        <w:t>:</w:t>
      </w:r>
    </w:p>
    <w:p w14:paraId="3EA521C1" w14:textId="77777777" w:rsidR="0028767C" w:rsidRPr="007437F7" w:rsidRDefault="0028767C" w:rsidP="004D6151">
      <w:pPr>
        <w:pStyle w:val="Sraopastraipa"/>
        <w:ind w:left="709" w:hanging="709"/>
        <w:jc w:val="both"/>
        <w:rPr>
          <w:rFonts w:asciiTheme="minorHAnsi" w:hAnsiTheme="minorHAnsi" w:cstheme="minorHAnsi"/>
          <w:lang w:val="en-GB"/>
        </w:rPr>
      </w:pPr>
    </w:p>
    <w:p w14:paraId="600CD0F6"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Orlaivių, lydinčios įrangos ir dalių saugojimas;</w:t>
      </w:r>
    </w:p>
    <w:p w14:paraId="66B96420" w14:textId="77777777" w:rsidR="0028767C" w:rsidRPr="007437F7" w:rsidRDefault="0028767C" w:rsidP="004D6151">
      <w:pPr>
        <w:pStyle w:val="Sraopastraipa"/>
        <w:ind w:left="709" w:hanging="709"/>
        <w:jc w:val="both"/>
        <w:rPr>
          <w:rFonts w:asciiTheme="minorHAnsi" w:hAnsiTheme="minorHAnsi" w:cstheme="minorHAnsi"/>
          <w:lang w:val="en-GB"/>
        </w:rPr>
      </w:pPr>
    </w:p>
    <w:p w14:paraId="71431C01"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Techninė priežiūra pagal KOMISIJOS REGLAMENTĄ (ES) Nr. 1321/2014 145.A.75 c dalis;</w:t>
      </w:r>
    </w:p>
    <w:p w14:paraId="36964049" w14:textId="77777777" w:rsidR="0028767C" w:rsidRPr="007437F7" w:rsidRDefault="0028767C" w:rsidP="004D6151">
      <w:pPr>
        <w:pStyle w:val="Sraopastraipa"/>
        <w:ind w:left="709" w:hanging="709"/>
        <w:jc w:val="both"/>
        <w:rPr>
          <w:rFonts w:asciiTheme="minorHAnsi" w:hAnsiTheme="minorHAnsi" w:cstheme="minorHAnsi"/>
          <w:lang w:val="en-GB"/>
        </w:rPr>
      </w:pPr>
    </w:p>
    <w:p w14:paraId="3D2CF5FB"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Bazinė techninė priežiūra pagal KOMISIJOS REGLAMENTO (ES) Nr. 1321/2014 145 dalį ir užduotys pagal CAMO patvirtintą techninės priežiūros programą, remontas, modifikacijos, variklio keitimas ir komponentų keitimas;</w:t>
      </w:r>
    </w:p>
    <w:p w14:paraId="00E56046" w14:textId="77777777" w:rsidR="0028767C" w:rsidRPr="007437F7" w:rsidRDefault="0028767C" w:rsidP="004D6151">
      <w:pPr>
        <w:pStyle w:val="Sraopastraipa"/>
        <w:ind w:left="709" w:hanging="709"/>
        <w:jc w:val="both"/>
        <w:rPr>
          <w:rFonts w:asciiTheme="minorHAnsi" w:hAnsiTheme="minorHAnsi" w:cstheme="minorHAnsi"/>
          <w:lang w:val="en-GB"/>
        </w:rPr>
      </w:pPr>
    </w:p>
    <w:p w14:paraId="7AAB18D8"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Defektų šalinimas;</w:t>
      </w:r>
    </w:p>
    <w:p w14:paraId="10E51840" w14:textId="77777777" w:rsidR="0028767C" w:rsidRPr="007437F7" w:rsidRDefault="0028767C" w:rsidP="004D6151">
      <w:pPr>
        <w:pStyle w:val="Sraopastraipa"/>
        <w:ind w:left="709" w:hanging="709"/>
        <w:jc w:val="both"/>
        <w:rPr>
          <w:rFonts w:asciiTheme="minorHAnsi" w:hAnsiTheme="minorHAnsi" w:cstheme="minorHAnsi"/>
          <w:lang w:val="en-GB"/>
        </w:rPr>
      </w:pPr>
    </w:p>
    <w:p w14:paraId="3FDFFEFB"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Tinkamumo skraidyti direktyvų, tarnybinių biuletenių, tarnybinių laiškų ar susijusių dokumentų, patikrinimų ar pakeitimų, kuriuos išleido sklandmens, variklio ar prietaiso gamintojai arba kurių reikalauja CAA, laikymasis;</w:t>
      </w:r>
    </w:p>
    <w:p w14:paraId="0F45B1B6" w14:textId="77777777" w:rsidR="0028767C" w:rsidRPr="007437F7" w:rsidRDefault="0028767C" w:rsidP="004D6151">
      <w:pPr>
        <w:pStyle w:val="Sraopastraipa"/>
        <w:ind w:left="709" w:hanging="709"/>
        <w:jc w:val="both"/>
        <w:rPr>
          <w:rFonts w:asciiTheme="minorHAnsi" w:hAnsiTheme="minorHAnsi" w:cstheme="minorHAnsi"/>
          <w:lang w:val="en-GB"/>
        </w:rPr>
      </w:pPr>
    </w:p>
    <w:p w14:paraId="7FBF5460"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bet koks remontas, modifikacijos ar pakeitimai, kurių reikalauja </w:t>
      </w:r>
      <w:r w:rsidR="003E4353">
        <w:rPr>
          <w:rFonts w:asciiTheme="minorHAnsi" w:hAnsiTheme="minorHAnsi" w:cstheme="minorHAnsi"/>
          <w:lang w:val="en-GB"/>
        </w:rPr>
        <w:t>CAMO</w:t>
      </w:r>
      <w:r w:rsidRPr="007437F7">
        <w:rPr>
          <w:rFonts w:asciiTheme="minorHAnsi" w:hAnsiTheme="minorHAnsi" w:cstheme="minorHAnsi"/>
          <w:lang w:val="en-GB"/>
        </w:rPr>
        <w:t>;</w:t>
      </w:r>
    </w:p>
    <w:p w14:paraId="6A14EF18" w14:textId="77777777" w:rsidR="0028767C" w:rsidRPr="007437F7" w:rsidRDefault="0028767C" w:rsidP="004D6151">
      <w:pPr>
        <w:pStyle w:val="Sraopastraipa"/>
        <w:ind w:left="709" w:hanging="709"/>
        <w:jc w:val="both"/>
        <w:rPr>
          <w:rFonts w:asciiTheme="minorHAnsi" w:hAnsiTheme="minorHAnsi" w:cstheme="minorHAnsi"/>
          <w:lang w:val="en-GB"/>
        </w:rPr>
      </w:pPr>
    </w:p>
    <w:p w14:paraId="40254E40" w14:textId="77777777" w:rsidR="0028767C" w:rsidRPr="007437F7" w:rsidRDefault="0028767C" w:rsidP="0072494C">
      <w:pPr>
        <w:pStyle w:val="Sraopastraipa"/>
        <w:numPr>
          <w:ilvl w:val="2"/>
          <w:numId w:val="2"/>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orlaiviui reikalingų įrangos dalių ir priedų tiekimas tik pagal individualius </w:t>
      </w:r>
      <w:r w:rsidR="003E4353">
        <w:rPr>
          <w:rFonts w:asciiTheme="minorHAnsi" w:hAnsiTheme="minorHAnsi" w:cstheme="minorHAnsi"/>
          <w:lang w:val="en-GB"/>
        </w:rPr>
        <w:t xml:space="preserve">CAMO </w:t>
      </w:r>
      <w:r w:rsidRPr="007437F7">
        <w:rPr>
          <w:rFonts w:asciiTheme="minorHAnsi" w:hAnsiTheme="minorHAnsi" w:cstheme="minorHAnsi"/>
          <w:lang w:val="en-GB"/>
        </w:rPr>
        <w:t>reikalavimus.</w:t>
      </w:r>
    </w:p>
    <w:p w14:paraId="7237C19E" w14:textId="77777777" w:rsidR="0028767C" w:rsidRPr="007437F7" w:rsidRDefault="0028767C" w:rsidP="004D6151">
      <w:pPr>
        <w:pStyle w:val="Sraopastraipa"/>
        <w:ind w:left="709" w:hanging="709"/>
        <w:jc w:val="both"/>
        <w:rPr>
          <w:rFonts w:asciiTheme="minorHAnsi" w:hAnsiTheme="minorHAnsi" w:cstheme="minorHAnsi"/>
          <w:lang w:val="en-GB"/>
        </w:rPr>
      </w:pPr>
    </w:p>
    <w:p w14:paraId="600BB877" w14:textId="77777777" w:rsidR="0028767C" w:rsidRPr="007437F7" w:rsidRDefault="003E4353" w:rsidP="0072494C">
      <w:pPr>
        <w:pStyle w:val="Sraopastraipa"/>
        <w:numPr>
          <w:ilvl w:val="1"/>
          <w:numId w:val="2"/>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stebės riboto tarnavimo laiko ir kapitalinio remonto sudedamųjų dalių būklę, registruodamas kapitalinio remonto rezultatus ir kitus reikalavimus. </w:t>
      </w: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tvarko atnaujintą sudedamųjų dalių sąrašą. Šiame sąraše </w:t>
      </w: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nurodys, kad reikia pakeisti visus komponentus, kurių galiojimo laikas pasibaigęs ir kurių eksploatavimo terminas pasibaigęs. </w:t>
      </w:r>
      <w:r w:rsidR="00E74230">
        <w:rPr>
          <w:rFonts w:asciiTheme="minorHAnsi" w:hAnsiTheme="minorHAnsi" w:cstheme="minorHAnsi"/>
          <w:lang w:val="en-GB"/>
        </w:rPr>
        <w:t xml:space="preserve">PART-145 organizacija </w:t>
      </w:r>
      <w:r w:rsidR="0028767C" w:rsidRPr="007437F7">
        <w:rPr>
          <w:rFonts w:asciiTheme="minorHAnsi" w:hAnsiTheme="minorHAnsi" w:cstheme="minorHAnsi"/>
          <w:lang w:val="en-GB"/>
        </w:rPr>
        <w:t xml:space="preserve">ir </w:t>
      </w:r>
      <w:r>
        <w:rPr>
          <w:rFonts w:asciiTheme="minorHAnsi" w:hAnsiTheme="minorHAnsi" w:cstheme="minorHAnsi"/>
          <w:lang w:val="en-GB"/>
        </w:rPr>
        <w:t xml:space="preserve">CAMO </w:t>
      </w:r>
      <w:r w:rsidR="0028767C" w:rsidRPr="007437F7">
        <w:rPr>
          <w:rFonts w:asciiTheme="minorHAnsi" w:hAnsiTheme="minorHAnsi" w:cstheme="minorHAnsi"/>
          <w:lang w:val="en-GB"/>
        </w:rPr>
        <w:t>stebės pardavėjų pakeitimus.</w:t>
      </w:r>
    </w:p>
    <w:p w14:paraId="3CB0A6FD" w14:textId="77777777" w:rsidR="0028767C" w:rsidRPr="007437F7" w:rsidRDefault="0028767C" w:rsidP="004D6151">
      <w:pPr>
        <w:pStyle w:val="Sraopastraipa"/>
        <w:ind w:left="709" w:hanging="709"/>
        <w:jc w:val="both"/>
        <w:rPr>
          <w:rFonts w:asciiTheme="minorHAnsi" w:hAnsiTheme="minorHAnsi" w:cstheme="minorHAnsi"/>
          <w:lang w:val="en-GB"/>
        </w:rPr>
      </w:pPr>
    </w:p>
    <w:p w14:paraId="6003181E" w14:textId="77777777" w:rsidR="0028767C" w:rsidRPr="007437F7" w:rsidRDefault="003E4353" w:rsidP="0072494C">
      <w:pPr>
        <w:pStyle w:val="Sraopastraipa"/>
        <w:numPr>
          <w:ilvl w:val="1"/>
          <w:numId w:val="2"/>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28767C" w:rsidRPr="007437F7">
        <w:rPr>
          <w:rFonts w:asciiTheme="minorHAnsi" w:hAnsiTheme="minorHAnsi" w:cstheme="minorHAnsi"/>
          <w:lang w:val="en-GB"/>
        </w:rPr>
        <w:t xml:space="preserve">orlaivių techninę priežiūrą planuoja pagal CAMO techninės priežiūros programą, be to, jei įmanoma, </w:t>
      </w:r>
      <w:r>
        <w:rPr>
          <w:rFonts w:asciiTheme="minorHAnsi" w:hAnsiTheme="minorHAnsi" w:cstheme="minorHAnsi"/>
          <w:lang w:val="en-GB"/>
        </w:rPr>
        <w:t xml:space="preserve">CAMO </w:t>
      </w:r>
      <w:r w:rsidR="0028767C" w:rsidRPr="007437F7">
        <w:rPr>
          <w:rFonts w:asciiTheme="minorHAnsi" w:hAnsiTheme="minorHAnsi" w:cstheme="minorHAnsi"/>
          <w:lang w:val="en-GB"/>
        </w:rPr>
        <w:t>parengia prognozes dviem mėnesiams į priekį, kad būtų galima sudaryti tvarkaraštį.</w:t>
      </w:r>
    </w:p>
    <w:p w14:paraId="71C1196D" w14:textId="77777777" w:rsidR="002F5EDD" w:rsidRDefault="002F5EDD" w:rsidP="004D6151">
      <w:pPr>
        <w:ind w:left="709" w:hanging="709"/>
        <w:jc w:val="right"/>
        <w:rPr>
          <w:rFonts w:asciiTheme="minorHAnsi" w:hAnsiTheme="minorHAnsi" w:cstheme="minorHAnsi"/>
          <w:lang w:val="en-GB"/>
        </w:rPr>
      </w:pPr>
    </w:p>
    <w:p w14:paraId="17F96555" w14:textId="77777777" w:rsidR="00AF2813" w:rsidRPr="007437F7" w:rsidRDefault="00AF2813" w:rsidP="004D6151">
      <w:pPr>
        <w:ind w:left="709" w:hanging="709"/>
        <w:jc w:val="right"/>
        <w:rPr>
          <w:rFonts w:asciiTheme="minorHAnsi" w:hAnsiTheme="minorHAnsi" w:cstheme="minorHAnsi"/>
          <w:lang w:val="en-GB"/>
        </w:rPr>
      </w:pPr>
    </w:p>
    <w:p w14:paraId="55B135BC" w14:textId="77777777" w:rsidR="00D96FA2" w:rsidRDefault="00D96FA2" w:rsidP="008F2CD1">
      <w:pPr>
        <w:pStyle w:val="Sraopastraipa"/>
        <w:ind w:left="709"/>
        <w:jc w:val="both"/>
        <w:outlineLvl w:val="0"/>
        <w:rPr>
          <w:rFonts w:asciiTheme="minorHAnsi" w:hAnsiTheme="minorHAnsi" w:cstheme="minorHAnsi"/>
          <w:b/>
          <w:vanish/>
          <w:lang w:val="en-GB"/>
        </w:rPr>
      </w:pPr>
      <w:bookmarkStart w:id="8" w:name="_Toc518648913"/>
      <w:bookmarkStart w:id="9" w:name="_Toc518649152"/>
      <w:bookmarkStart w:id="10" w:name="_Toc88653498"/>
      <w:bookmarkStart w:id="11" w:name="_Toc88653764"/>
      <w:bookmarkEnd w:id="8"/>
      <w:bookmarkEnd w:id="9"/>
      <w:bookmarkEnd w:id="10"/>
      <w:bookmarkEnd w:id="11"/>
    </w:p>
    <w:p w14:paraId="0A674E8F" w14:textId="77777777" w:rsidR="00AF2813" w:rsidRDefault="00AF2813" w:rsidP="008F2CD1">
      <w:pPr>
        <w:pStyle w:val="Sraopastraipa"/>
        <w:ind w:left="709"/>
        <w:jc w:val="both"/>
        <w:outlineLvl w:val="0"/>
        <w:rPr>
          <w:rFonts w:asciiTheme="minorHAnsi" w:hAnsiTheme="minorHAnsi" w:cstheme="minorHAnsi"/>
          <w:b/>
          <w:vanish/>
          <w:lang w:val="en-GB"/>
        </w:rPr>
      </w:pPr>
    </w:p>
    <w:p w14:paraId="383D6E96" w14:textId="77777777" w:rsidR="00AF2813" w:rsidRDefault="00AF2813" w:rsidP="008F2CD1">
      <w:pPr>
        <w:pStyle w:val="Sraopastraipa"/>
        <w:ind w:left="709"/>
        <w:jc w:val="both"/>
        <w:outlineLvl w:val="0"/>
        <w:rPr>
          <w:rFonts w:asciiTheme="minorHAnsi" w:hAnsiTheme="minorHAnsi" w:cstheme="minorHAnsi"/>
          <w:b/>
          <w:vanish/>
          <w:lang w:val="en-GB"/>
        </w:rPr>
      </w:pPr>
    </w:p>
    <w:p w14:paraId="27C83188" w14:textId="77777777" w:rsidR="00AF2813" w:rsidRDefault="00AF2813" w:rsidP="008F2CD1">
      <w:pPr>
        <w:pStyle w:val="Sraopastraipa"/>
        <w:ind w:left="709"/>
        <w:jc w:val="both"/>
        <w:outlineLvl w:val="0"/>
        <w:rPr>
          <w:rFonts w:asciiTheme="minorHAnsi" w:hAnsiTheme="minorHAnsi" w:cstheme="minorHAnsi"/>
          <w:b/>
          <w:vanish/>
          <w:lang w:val="en-GB"/>
        </w:rPr>
      </w:pPr>
    </w:p>
    <w:p w14:paraId="4620FB5C" w14:textId="77777777" w:rsidR="00AF2813" w:rsidRDefault="00AF2813" w:rsidP="008F2CD1">
      <w:pPr>
        <w:pStyle w:val="Sraopastraipa"/>
        <w:ind w:left="709"/>
        <w:jc w:val="both"/>
        <w:outlineLvl w:val="0"/>
        <w:rPr>
          <w:rFonts w:asciiTheme="minorHAnsi" w:hAnsiTheme="minorHAnsi" w:cstheme="minorHAnsi"/>
          <w:b/>
          <w:vanish/>
          <w:lang w:val="en-GB"/>
        </w:rPr>
      </w:pPr>
    </w:p>
    <w:p w14:paraId="7A57C0CD" w14:textId="77777777" w:rsidR="00AF2813" w:rsidRDefault="00AF2813" w:rsidP="008F2CD1">
      <w:pPr>
        <w:pStyle w:val="Sraopastraipa"/>
        <w:ind w:left="709"/>
        <w:jc w:val="both"/>
        <w:outlineLvl w:val="0"/>
        <w:rPr>
          <w:rFonts w:asciiTheme="minorHAnsi" w:hAnsiTheme="minorHAnsi" w:cstheme="minorHAnsi"/>
          <w:b/>
          <w:vanish/>
          <w:lang w:val="en-GB"/>
        </w:rPr>
      </w:pPr>
    </w:p>
    <w:p w14:paraId="138C6426" w14:textId="77777777" w:rsidR="00AF2813" w:rsidRDefault="00AF2813" w:rsidP="008F2CD1">
      <w:pPr>
        <w:pStyle w:val="Sraopastraipa"/>
        <w:ind w:left="709"/>
        <w:jc w:val="both"/>
        <w:outlineLvl w:val="0"/>
        <w:rPr>
          <w:rFonts w:asciiTheme="minorHAnsi" w:hAnsiTheme="minorHAnsi" w:cstheme="minorHAnsi"/>
          <w:b/>
          <w:vanish/>
          <w:lang w:val="en-GB"/>
        </w:rPr>
      </w:pPr>
    </w:p>
    <w:p w14:paraId="0BEABA09" w14:textId="77777777" w:rsidR="00904AB4" w:rsidRPr="007437F7" w:rsidRDefault="00904AB4" w:rsidP="008F2CD1">
      <w:pPr>
        <w:pStyle w:val="Sraopastraipa"/>
        <w:numPr>
          <w:ilvl w:val="0"/>
          <w:numId w:val="3"/>
        </w:numPr>
        <w:ind w:left="709" w:hanging="709"/>
        <w:jc w:val="both"/>
        <w:outlineLvl w:val="0"/>
        <w:rPr>
          <w:rFonts w:asciiTheme="minorHAnsi" w:hAnsiTheme="minorHAnsi" w:cstheme="minorHAnsi"/>
          <w:b/>
          <w:lang w:val="en-GB"/>
        </w:rPr>
      </w:pPr>
      <w:bookmarkStart w:id="12" w:name="_Toc88664805"/>
      <w:r w:rsidRPr="007437F7">
        <w:rPr>
          <w:rFonts w:asciiTheme="minorHAnsi" w:hAnsiTheme="minorHAnsi" w:cstheme="minorHAnsi"/>
          <w:b/>
          <w:lang w:val="en-GB"/>
        </w:rPr>
        <w:t>TECHNINĖS PRIEŽIŪROS VIETA</w:t>
      </w:r>
      <w:bookmarkEnd w:id="12"/>
    </w:p>
    <w:p w14:paraId="46EF8F89" w14:textId="77777777" w:rsidR="00904AB4" w:rsidRPr="007437F7" w:rsidRDefault="00904AB4" w:rsidP="004D6151">
      <w:pPr>
        <w:pStyle w:val="Sraopastraipa"/>
        <w:ind w:left="709" w:hanging="709"/>
        <w:jc w:val="both"/>
        <w:rPr>
          <w:rFonts w:asciiTheme="minorHAnsi" w:hAnsiTheme="minorHAnsi" w:cstheme="minorHAnsi"/>
          <w:b/>
          <w:lang w:val="en-GB"/>
        </w:rPr>
      </w:pPr>
    </w:p>
    <w:p w14:paraId="6F62514F" w14:textId="3A68606D" w:rsidR="00904AB4" w:rsidRPr="000C6011" w:rsidRDefault="00BD3543" w:rsidP="000C6011">
      <w:pPr>
        <w:pStyle w:val="Sraopastraipa"/>
        <w:numPr>
          <w:ilvl w:val="1"/>
          <w:numId w:val="3"/>
        </w:numPr>
        <w:autoSpaceDE w:val="0"/>
        <w:autoSpaceDN w:val="0"/>
        <w:adjustRightInd w:val="0"/>
        <w:ind w:hanging="792"/>
        <w:rPr>
          <w:rFonts w:asciiTheme="minorHAnsi" w:eastAsia="TimesNewRomanPSMT" w:hAnsiTheme="minorHAnsi" w:cstheme="minorHAnsi"/>
          <w:lang w:eastAsia="en-US"/>
          <w14:ligatures w14:val="standardContextual"/>
        </w:rPr>
      </w:pPr>
      <w:proofErr w:type="spellStart"/>
      <w:r w:rsidRPr="000C6011">
        <w:rPr>
          <w:rFonts w:asciiTheme="minorHAnsi" w:hAnsiTheme="minorHAnsi" w:cstheme="minorHAnsi"/>
          <w:lang w:val="en-GB"/>
        </w:rPr>
        <w:t>Bazinė</w:t>
      </w:r>
      <w:proofErr w:type="spellEnd"/>
      <w:r w:rsidRPr="000C6011">
        <w:rPr>
          <w:rFonts w:asciiTheme="minorHAnsi" w:hAnsiTheme="minorHAnsi" w:cstheme="minorHAnsi"/>
          <w:lang w:val="en-GB"/>
        </w:rPr>
        <w:t xml:space="preserve"> </w:t>
      </w:r>
      <w:proofErr w:type="spellStart"/>
      <w:r w:rsidRPr="000C6011">
        <w:rPr>
          <w:rFonts w:asciiTheme="minorHAnsi" w:hAnsiTheme="minorHAnsi" w:cstheme="minorHAnsi"/>
          <w:lang w:val="en-GB"/>
        </w:rPr>
        <w:t>orlaivio</w:t>
      </w:r>
      <w:proofErr w:type="spellEnd"/>
      <w:r w:rsidRPr="000C6011">
        <w:rPr>
          <w:rFonts w:asciiTheme="minorHAnsi" w:hAnsiTheme="minorHAnsi" w:cstheme="minorHAnsi"/>
          <w:lang w:val="en-GB"/>
        </w:rPr>
        <w:t xml:space="preserve"> </w:t>
      </w:r>
      <w:proofErr w:type="spellStart"/>
      <w:r w:rsidRPr="000C6011">
        <w:rPr>
          <w:rFonts w:asciiTheme="minorHAnsi" w:hAnsiTheme="minorHAnsi" w:cstheme="minorHAnsi"/>
          <w:lang w:val="en-GB"/>
        </w:rPr>
        <w:t>techninė</w:t>
      </w:r>
      <w:proofErr w:type="spellEnd"/>
      <w:r w:rsidRPr="000C6011">
        <w:rPr>
          <w:rFonts w:asciiTheme="minorHAnsi" w:hAnsiTheme="minorHAnsi" w:cstheme="minorHAnsi"/>
          <w:lang w:val="en-GB"/>
        </w:rPr>
        <w:t xml:space="preserve"> </w:t>
      </w:r>
      <w:proofErr w:type="spellStart"/>
      <w:r w:rsidRPr="000C6011">
        <w:rPr>
          <w:rFonts w:asciiTheme="minorHAnsi" w:hAnsiTheme="minorHAnsi" w:cstheme="minorHAnsi"/>
          <w:lang w:val="en-GB"/>
        </w:rPr>
        <w:t>priežiūra</w:t>
      </w:r>
      <w:proofErr w:type="spellEnd"/>
      <w:r w:rsidRPr="000C6011">
        <w:rPr>
          <w:rFonts w:asciiTheme="minorHAnsi" w:hAnsiTheme="minorHAnsi" w:cstheme="minorHAnsi"/>
          <w:lang w:val="en-GB"/>
        </w:rPr>
        <w:t xml:space="preserve"> bus </w:t>
      </w:r>
      <w:proofErr w:type="spellStart"/>
      <w:r w:rsidRPr="000C6011">
        <w:rPr>
          <w:rFonts w:asciiTheme="minorHAnsi" w:hAnsiTheme="minorHAnsi" w:cstheme="minorHAnsi"/>
          <w:lang w:val="en-GB"/>
        </w:rPr>
        <w:t>atliekama</w:t>
      </w:r>
      <w:proofErr w:type="spellEnd"/>
      <w:r w:rsidRPr="000C6011">
        <w:rPr>
          <w:rFonts w:asciiTheme="minorHAnsi" w:hAnsiTheme="minorHAnsi" w:cstheme="minorHAnsi"/>
          <w:lang w:val="en-GB"/>
        </w:rPr>
        <w:t xml:space="preserve"> </w:t>
      </w:r>
      <w:proofErr w:type="spellStart"/>
      <w:r w:rsidRPr="000C6011">
        <w:rPr>
          <w:rFonts w:asciiTheme="minorHAnsi" w:hAnsiTheme="minorHAnsi" w:cstheme="minorHAnsi"/>
          <w:lang w:val="en-GB"/>
        </w:rPr>
        <w:t>pagrindinėje</w:t>
      </w:r>
      <w:proofErr w:type="spellEnd"/>
      <w:r w:rsidRPr="000C6011">
        <w:rPr>
          <w:rFonts w:asciiTheme="minorHAnsi" w:hAnsiTheme="minorHAnsi" w:cstheme="minorHAnsi"/>
          <w:lang w:val="en-GB"/>
        </w:rPr>
        <w:t xml:space="preserve"> </w:t>
      </w:r>
      <w:r w:rsidR="00E74230" w:rsidRPr="000C6011">
        <w:rPr>
          <w:rFonts w:asciiTheme="minorHAnsi" w:hAnsiTheme="minorHAnsi" w:cstheme="minorHAnsi"/>
          <w:lang w:val="en-GB"/>
        </w:rPr>
        <w:t xml:space="preserve">PART-145 </w:t>
      </w:r>
      <w:proofErr w:type="spellStart"/>
      <w:r w:rsidR="00E74230" w:rsidRPr="000C6011">
        <w:rPr>
          <w:rFonts w:asciiTheme="minorHAnsi" w:hAnsiTheme="minorHAnsi" w:cstheme="minorHAnsi"/>
          <w:lang w:val="en-GB"/>
        </w:rPr>
        <w:t>organizacijos</w:t>
      </w:r>
      <w:proofErr w:type="spellEnd"/>
      <w:r w:rsidR="00E74230" w:rsidRPr="000C6011">
        <w:rPr>
          <w:rFonts w:asciiTheme="minorHAnsi" w:hAnsiTheme="minorHAnsi" w:cstheme="minorHAnsi"/>
          <w:lang w:val="en-GB"/>
        </w:rPr>
        <w:t xml:space="preserve"> </w:t>
      </w:r>
      <w:proofErr w:type="spellStart"/>
      <w:r w:rsidRPr="000C6011">
        <w:rPr>
          <w:rFonts w:asciiTheme="minorHAnsi" w:hAnsiTheme="minorHAnsi" w:cstheme="minorHAnsi"/>
          <w:lang w:val="en-GB"/>
        </w:rPr>
        <w:t>bazėje</w:t>
      </w:r>
      <w:proofErr w:type="spellEnd"/>
      <w:r w:rsidRPr="000C6011">
        <w:rPr>
          <w:rFonts w:asciiTheme="minorHAnsi" w:hAnsiTheme="minorHAnsi" w:cstheme="minorHAnsi"/>
          <w:lang w:val="en-GB"/>
        </w:rPr>
        <w:t xml:space="preserve"> </w:t>
      </w:r>
      <w:proofErr w:type="spellStart"/>
      <w:r w:rsidRPr="000C6011">
        <w:rPr>
          <w:rFonts w:asciiTheme="minorHAnsi" w:hAnsiTheme="minorHAnsi" w:cstheme="minorHAnsi"/>
          <w:lang w:val="en-GB"/>
        </w:rPr>
        <w:t>adresu</w:t>
      </w:r>
      <w:proofErr w:type="spellEnd"/>
      <w:r w:rsidR="000C6011" w:rsidRPr="000C6011">
        <w:rPr>
          <w:rFonts w:eastAsia="TimesNewRomanPSMT"/>
          <w:lang w:eastAsia="en-US"/>
          <w14:ligatures w14:val="standardContextual"/>
        </w:rPr>
        <w:t xml:space="preserve"> </w:t>
      </w:r>
      <w:r w:rsidR="000C6011" w:rsidRPr="000C6011">
        <w:rPr>
          <w:rFonts w:asciiTheme="minorHAnsi" w:eastAsia="TimesNewRomanPSMT" w:hAnsiTheme="minorHAnsi" w:cstheme="minorHAnsi"/>
          <w:lang w:eastAsia="en-US"/>
          <w14:ligatures w14:val="standardContextual"/>
        </w:rPr>
        <w:t>Oreivių g.1, Paluknio k.,</w:t>
      </w:r>
      <w:r w:rsidR="000C6011">
        <w:rPr>
          <w:rFonts w:asciiTheme="minorHAnsi" w:eastAsia="TimesNewRomanPSMT" w:hAnsiTheme="minorHAnsi" w:cstheme="minorHAnsi"/>
          <w:lang w:eastAsia="en-US"/>
          <w14:ligatures w14:val="standardContextual"/>
        </w:rPr>
        <w:t xml:space="preserve"> </w:t>
      </w:r>
      <w:r w:rsidR="000C6011" w:rsidRPr="000C6011">
        <w:rPr>
          <w:rFonts w:asciiTheme="minorHAnsi" w:eastAsia="TimesNewRomanPSMT" w:hAnsiTheme="minorHAnsi" w:cstheme="minorHAnsi"/>
          <w:lang w:eastAsia="en-US"/>
          <w14:ligatures w14:val="standardContextual"/>
        </w:rPr>
        <w:t xml:space="preserve">Paluknio sen., </w:t>
      </w:r>
      <w:proofErr w:type="spellStart"/>
      <w:r w:rsidR="000C6011" w:rsidRPr="000C6011">
        <w:rPr>
          <w:rFonts w:asciiTheme="minorHAnsi" w:hAnsiTheme="minorHAnsi" w:cstheme="minorHAnsi"/>
          <w:lang w:val="en-GB"/>
        </w:rPr>
        <w:t>Trakai</w:t>
      </w:r>
      <w:proofErr w:type="spellEnd"/>
      <w:r w:rsidR="000C6011" w:rsidRPr="000C6011">
        <w:rPr>
          <w:rFonts w:asciiTheme="minorHAnsi" w:hAnsiTheme="minorHAnsi" w:cstheme="minorHAnsi"/>
          <w:lang w:val="en-GB"/>
        </w:rPr>
        <w:t>, LT-21168</w:t>
      </w:r>
      <w:r w:rsidR="000C6011" w:rsidRPr="000C6011">
        <w:rPr>
          <w:rFonts w:asciiTheme="minorHAnsi" w:eastAsia="TimesNewRomanPSMT" w:hAnsiTheme="minorHAnsi" w:cstheme="minorHAnsi"/>
          <w:lang w:eastAsia="en-US"/>
          <w14:ligatures w14:val="standardContextual"/>
        </w:rPr>
        <w:t>., Lietuva</w:t>
      </w:r>
    </w:p>
    <w:p w14:paraId="29D63C09" w14:textId="77777777" w:rsidR="00904AB4" w:rsidRPr="007437F7" w:rsidRDefault="00904AB4" w:rsidP="004D6151">
      <w:pPr>
        <w:pStyle w:val="Sraopastraipa"/>
        <w:ind w:left="709" w:hanging="709"/>
        <w:jc w:val="both"/>
        <w:rPr>
          <w:rFonts w:asciiTheme="minorHAnsi" w:hAnsiTheme="minorHAnsi" w:cstheme="minorHAnsi"/>
          <w:lang w:val="en-GB"/>
        </w:rPr>
      </w:pPr>
    </w:p>
    <w:p w14:paraId="1AC9F452" w14:textId="29BFB3FB" w:rsidR="00E47A0D" w:rsidRDefault="00BD3543" w:rsidP="0072494C">
      <w:pPr>
        <w:pStyle w:val="Sraopastraipa"/>
        <w:numPr>
          <w:ilvl w:val="1"/>
          <w:numId w:val="3"/>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Jei neplanuotą techninės priežiūros veiklą reikia atlikti ne pagrindinėje </w:t>
      </w:r>
      <w:proofErr w:type="spellStart"/>
      <w:r w:rsidRPr="007437F7">
        <w:rPr>
          <w:rFonts w:asciiTheme="minorHAnsi" w:hAnsiTheme="minorHAnsi" w:cstheme="minorHAnsi"/>
          <w:lang w:val="en-GB"/>
        </w:rPr>
        <w:t>bazėje</w:t>
      </w:r>
      <w:proofErr w:type="spellEnd"/>
      <w:r w:rsidRPr="007437F7">
        <w:rPr>
          <w:rFonts w:asciiTheme="minorHAnsi" w:hAnsiTheme="minorHAnsi" w:cstheme="minorHAnsi"/>
          <w:lang w:val="en-GB"/>
        </w:rPr>
        <w:t xml:space="preserve">, </w:t>
      </w:r>
      <w:proofErr w:type="spellStart"/>
      <w:r w:rsidR="000C4F7D" w:rsidRPr="000C6011">
        <w:rPr>
          <w:rFonts w:asciiTheme="minorHAnsi" w:hAnsiTheme="minorHAnsi" w:cstheme="minorHAnsi"/>
          <w:lang w:val="en-GB"/>
        </w:rPr>
        <w:t>esančioje</w:t>
      </w:r>
      <w:proofErr w:type="spellEnd"/>
      <w:r w:rsidR="000C4F7D" w:rsidRPr="00392901">
        <w:rPr>
          <w:rFonts w:asciiTheme="minorHAnsi" w:hAnsiTheme="minorHAnsi" w:cstheme="minorHAnsi"/>
          <w:color w:val="FF0000"/>
          <w:lang w:val="en-GB"/>
        </w:rPr>
        <w:t xml:space="preserve"> </w:t>
      </w:r>
      <w:r w:rsidR="00E74230">
        <w:rPr>
          <w:rFonts w:asciiTheme="minorHAnsi" w:hAnsiTheme="minorHAnsi" w:cstheme="minorHAnsi"/>
          <w:lang w:val="en-GB"/>
        </w:rPr>
        <w:t xml:space="preserve">PART-145 </w:t>
      </w:r>
      <w:proofErr w:type="spellStart"/>
      <w:r w:rsidR="00E74230">
        <w:rPr>
          <w:rFonts w:asciiTheme="minorHAnsi" w:hAnsiTheme="minorHAnsi" w:cstheme="minorHAnsi"/>
          <w:lang w:val="en-GB"/>
        </w:rPr>
        <w:t>organizacijos</w:t>
      </w:r>
      <w:proofErr w:type="spellEnd"/>
      <w:r w:rsidR="00E74230">
        <w:rPr>
          <w:rFonts w:asciiTheme="minorHAnsi" w:hAnsiTheme="minorHAnsi" w:cstheme="minorHAnsi"/>
          <w:lang w:val="en-GB"/>
        </w:rPr>
        <w:t xml:space="preserve"> </w:t>
      </w:r>
      <w:proofErr w:type="spellStart"/>
      <w:r w:rsidR="000C4F7D" w:rsidRPr="000C6011">
        <w:rPr>
          <w:rFonts w:asciiTheme="minorHAnsi" w:hAnsiTheme="minorHAnsi" w:cstheme="minorHAnsi"/>
          <w:lang w:val="en-GB"/>
        </w:rPr>
        <w:t>patalpose</w:t>
      </w:r>
      <w:proofErr w:type="spellEnd"/>
      <w:r w:rsidR="000C4F7D" w:rsidRPr="000C6011">
        <w:rPr>
          <w:rFonts w:asciiTheme="minorHAnsi" w:hAnsiTheme="minorHAnsi" w:cstheme="minorHAnsi"/>
          <w:lang w:val="en-GB"/>
        </w:rPr>
        <w:t xml:space="preserve"> </w:t>
      </w:r>
      <w:proofErr w:type="spellStart"/>
      <w:r w:rsidR="000C4F7D" w:rsidRPr="000C6011">
        <w:rPr>
          <w:rFonts w:asciiTheme="minorHAnsi" w:hAnsiTheme="minorHAnsi" w:cstheme="minorHAnsi"/>
          <w:lang w:val="en-GB"/>
        </w:rPr>
        <w:t>adresu</w:t>
      </w:r>
      <w:proofErr w:type="spellEnd"/>
      <w:r w:rsidR="000C6011">
        <w:rPr>
          <w:rFonts w:asciiTheme="minorHAnsi" w:hAnsiTheme="minorHAnsi" w:cstheme="minorHAnsi"/>
          <w:lang w:val="en-GB"/>
        </w:rPr>
        <w:t>:</w:t>
      </w:r>
      <w:r w:rsidR="000C6011" w:rsidRPr="000C6011">
        <w:rPr>
          <w:rFonts w:asciiTheme="minorHAnsi" w:eastAsia="TimesNewRomanPSMT" w:hAnsiTheme="minorHAnsi" w:cstheme="minorHAnsi"/>
          <w:lang w:eastAsia="en-US"/>
          <w14:ligatures w14:val="standardContextual"/>
        </w:rPr>
        <w:t xml:space="preserve"> Oreivių g.1, Paluknio k.,</w:t>
      </w:r>
      <w:r w:rsidR="000C6011">
        <w:rPr>
          <w:rFonts w:asciiTheme="minorHAnsi" w:eastAsia="TimesNewRomanPSMT" w:hAnsiTheme="minorHAnsi" w:cstheme="minorHAnsi"/>
          <w:lang w:eastAsia="en-US"/>
          <w14:ligatures w14:val="standardContextual"/>
        </w:rPr>
        <w:t xml:space="preserve"> </w:t>
      </w:r>
      <w:r w:rsidR="000C6011" w:rsidRPr="000C6011">
        <w:rPr>
          <w:rFonts w:asciiTheme="minorHAnsi" w:eastAsia="TimesNewRomanPSMT" w:hAnsiTheme="minorHAnsi" w:cstheme="minorHAnsi"/>
          <w:lang w:eastAsia="en-US"/>
          <w14:ligatures w14:val="standardContextual"/>
        </w:rPr>
        <w:t xml:space="preserve">Paluknio sen., </w:t>
      </w:r>
      <w:proofErr w:type="spellStart"/>
      <w:r w:rsidR="000C6011" w:rsidRPr="000C6011">
        <w:rPr>
          <w:rFonts w:asciiTheme="minorHAnsi" w:hAnsiTheme="minorHAnsi" w:cstheme="minorHAnsi"/>
          <w:lang w:val="en-GB"/>
        </w:rPr>
        <w:t>Trakai</w:t>
      </w:r>
      <w:proofErr w:type="spellEnd"/>
      <w:r w:rsidR="000C6011" w:rsidRPr="000C6011">
        <w:rPr>
          <w:rFonts w:asciiTheme="minorHAnsi" w:hAnsiTheme="minorHAnsi" w:cstheme="minorHAnsi"/>
          <w:lang w:val="en-GB"/>
        </w:rPr>
        <w:t>, LT-21168</w:t>
      </w:r>
      <w:r w:rsidR="000C6011" w:rsidRPr="000C6011">
        <w:rPr>
          <w:rFonts w:asciiTheme="minorHAnsi" w:eastAsia="TimesNewRomanPSMT" w:hAnsiTheme="minorHAnsi" w:cstheme="minorHAnsi"/>
          <w:lang w:eastAsia="en-US"/>
          <w14:ligatures w14:val="standardContextual"/>
        </w:rPr>
        <w:t>., Lietuva</w:t>
      </w:r>
      <w:r w:rsidRPr="007437F7">
        <w:rPr>
          <w:rFonts w:asciiTheme="minorHAnsi" w:hAnsiTheme="minorHAnsi" w:cstheme="minorHAnsi"/>
          <w:lang w:val="en-GB"/>
        </w:rPr>
        <w:t xml:space="preserve">, </w:t>
      </w:r>
      <w:r w:rsidR="001F1F9B" w:rsidRPr="007437F7">
        <w:rPr>
          <w:rFonts w:asciiTheme="minorHAnsi" w:hAnsiTheme="minorHAnsi" w:cstheme="minorHAnsi"/>
          <w:lang w:val="en-GB"/>
        </w:rPr>
        <w:t xml:space="preserve">CAMO </w:t>
      </w:r>
      <w:r w:rsidRPr="007437F7">
        <w:rPr>
          <w:rFonts w:asciiTheme="minorHAnsi" w:hAnsiTheme="minorHAnsi" w:cstheme="minorHAnsi"/>
          <w:lang w:val="en-GB"/>
        </w:rPr>
        <w:t xml:space="preserve">prireikus paskelbia AOG atvejį. Tokiu atveju </w:t>
      </w:r>
      <w:r w:rsidR="00E74230">
        <w:rPr>
          <w:rFonts w:asciiTheme="minorHAnsi" w:hAnsiTheme="minorHAnsi" w:cstheme="minorHAnsi"/>
          <w:lang w:val="en-GB"/>
        </w:rPr>
        <w:t xml:space="preserve">PART-145 organizacija </w:t>
      </w:r>
      <w:r w:rsidRPr="007437F7">
        <w:rPr>
          <w:rFonts w:asciiTheme="minorHAnsi" w:hAnsiTheme="minorHAnsi" w:cstheme="minorHAnsi"/>
          <w:lang w:val="en-GB"/>
        </w:rPr>
        <w:t xml:space="preserve">laikysis procedūrų, paskelbtų </w:t>
      </w:r>
      <w:r w:rsidR="001F1F9B" w:rsidRPr="007437F7">
        <w:rPr>
          <w:rFonts w:asciiTheme="minorHAnsi" w:hAnsiTheme="minorHAnsi" w:cstheme="minorHAnsi"/>
          <w:lang w:val="en-GB"/>
        </w:rPr>
        <w:t xml:space="preserve">CAMO </w:t>
      </w:r>
      <w:r w:rsidR="00CC50CF" w:rsidRPr="007437F7">
        <w:rPr>
          <w:rFonts w:asciiTheme="minorHAnsi" w:hAnsiTheme="minorHAnsi" w:cstheme="minorHAnsi"/>
          <w:lang w:val="en-GB"/>
        </w:rPr>
        <w:t xml:space="preserve">MOE </w:t>
      </w:r>
      <w:r w:rsidRPr="007437F7">
        <w:rPr>
          <w:rFonts w:asciiTheme="minorHAnsi" w:hAnsiTheme="minorHAnsi" w:cstheme="minorHAnsi"/>
          <w:lang w:val="en-GB"/>
        </w:rPr>
        <w:t xml:space="preserve">ir </w:t>
      </w:r>
      <w:r w:rsidR="00CC50CF" w:rsidRPr="007437F7">
        <w:rPr>
          <w:rFonts w:asciiTheme="minorHAnsi" w:hAnsiTheme="minorHAnsi" w:cstheme="minorHAnsi"/>
          <w:lang w:val="en-GB"/>
        </w:rPr>
        <w:t>CAME</w:t>
      </w:r>
      <w:r w:rsidRPr="007437F7">
        <w:rPr>
          <w:rFonts w:asciiTheme="minorHAnsi" w:hAnsiTheme="minorHAnsi" w:cstheme="minorHAnsi"/>
          <w:lang w:val="en-GB"/>
        </w:rPr>
        <w:t xml:space="preserve">, ir organizuos </w:t>
      </w:r>
      <w:r w:rsidRPr="007437F7">
        <w:rPr>
          <w:rFonts w:asciiTheme="minorHAnsi" w:hAnsiTheme="minorHAnsi" w:cstheme="minorHAnsi"/>
          <w:lang w:val="en-GB"/>
        </w:rPr>
        <w:lastRenderedPageBreak/>
        <w:t xml:space="preserve">bet kokią tolesnę techninės priežiūros veiklą, reikalingą orlaiviui suremontuoti. Tai gali būti kvalifikuotos techninės priežiūros įstaigos </w:t>
      </w:r>
      <w:r w:rsidR="00EC12F4" w:rsidRPr="007437F7">
        <w:rPr>
          <w:rFonts w:asciiTheme="minorHAnsi" w:hAnsiTheme="minorHAnsi" w:cstheme="minorHAnsi"/>
          <w:lang w:val="en-GB"/>
        </w:rPr>
        <w:t xml:space="preserve">leidimas AOG atvejo vietoje arba techninės priežiūros personalo perkėlimas iš </w:t>
      </w:r>
      <w:r w:rsidR="00E74230">
        <w:rPr>
          <w:rFonts w:asciiTheme="minorHAnsi" w:hAnsiTheme="minorHAnsi" w:cstheme="minorHAnsi"/>
          <w:lang w:val="en-GB"/>
        </w:rPr>
        <w:t xml:space="preserve">PART-145 organizacijos </w:t>
      </w:r>
      <w:r w:rsidR="000C4F7D" w:rsidRPr="00E74230">
        <w:rPr>
          <w:rFonts w:asciiTheme="minorHAnsi" w:hAnsiTheme="minorHAnsi" w:cstheme="minorHAnsi"/>
          <w:lang w:val="en-GB"/>
        </w:rPr>
        <w:t xml:space="preserve">įstaigos </w:t>
      </w:r>
      <w:r w:rsidR="00EC12F4" w:rsidRPr="007437F7">
        <w:rPr>
          <w:rFonts w:asciiTheme="minorHAnsi" w:hAnsiTheme="minorHAnsi" w:cstheme="minorHAnsi"/>
          <w:lang w:val="en-GB"/>
        </w:rPr>
        <w:t xml:space="preserve">į AOG atvejo vietą. </w:t>
      </w:r>
    </w:p>
    <w:p w14:paraId="50AEB977" w14:textId="77777777" w:rsidR="00AF2813" w:rsidRPr="007437F7" w:rsidRDefault="00AF2813" w:rsidP="008F2CD1">
      <w:pPr>
        <w:pStyle w:val="Sraopastraipa"/>
        <w:ind w:left="709"/>
        <w:jc w:val="both"/>
        <w:outlineLvl w:val="0"/>
        <w:rPr>
          <w:rFonts w:asciiTheme="minorHAnsi" w:hAnsiTheme="minorHAnsi" w:cstheme="minorHAnsi"/>
          <w:b/>
          <w:vanish/>
          <w:lang w:val="en-GB"/>
        </w:rPr>
      </w:pPr>
    </w:p>
    <w:p w14:paraId="5A0DF59A" w14:textId="77777777" w:rsidR="00BB3479" w:rsidRPr="007437F7" w:rsidRDefault="00904AB4" w:rsidP="008F2CD1">
      <w:pPr>
        <w:pStyle w:val="Sraopastraipa"/>
        <w:numPr>
          <w:ilvl w:val="0"/>
          <w:numId w:val="4"/>
        </w:numPr>
        <w:ind w:left="709" w:hanging="709"/>
        <w:jc w:val="both"/>
        <w:outlineLvl w:val="0"/>
        <w:rPr>
          <w:rFonts w:asciiTheme="minorHAnsi" w:hAnsiTheme="minorHAnsi" w:cstheme="minorHAnsi"/>
          <w:lang w:val="en-GB"/>
        </w:rPr>
      </w:pPr>
      <w:bookmarkStart w:id="13" w:name="_Toc88664806"/>
      <w:r w:rsidRPr="007437F7">
        <w:rPr>
          <w:rFonts w:asciiTheme="minorHAnsi" w:hAnsiTheme="minorHAnsi" w:cstheme="minorHAnsi"/>
          <w:b/>
          <w:lang w:val="en-GB"/>
        </w:rPr>
        <w:t xml:space="preserve">SUBRANGOS SUTARTIS </w:t>
      </w:r>
      <w:bookmarkEnd w:id="13"/>
    </w:p>
    <w:p w14:paraId="6493F9F2" w14:textId="77777777" w:rsidR="00590D37" w:rsidRPr="007437F7" w:rsidRDefault="00590D37" w:rsidP="004D6151">
      <w:pPr>
        <w:ind w:left="709" w:hanging="709"/>
        <w:jc w:val="both"/>
        <w:rPr>
          <w:rFonts w:asciiTheme="minorHAnsi" w:hAnsiTheme="minorHAnsi" w:cstheme="minorHAnsi"/>
          <w:lang w:val="en-GB"/>
        </w:rPr>
      </w:pPr>
    </w:p>
    <w:p w14:paraId="1BE8B36D" w14:textId="77777777" w:rsidR="00E47A0D" w:rsidRPr="007437F7" w:rsidRDefault="00EC12F4"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Užduotys trečiosioms šalims </w:t>
      </w:r>
      <w:r w:rsidR="0032216F" w:rsidRPr="007437F7">
        <w:rPr>
          <w:rFonts w:asciiTheme="minorHAnsi" w:hAnsiTheme="minorHAnsi" w:cstheme="minorHAnsi"/>
          <w:lang w:val="en-GB"/>
        </w:rPr>
        <w:t xml:space="preserve">pagal 145.A.75 punktą </w:t>
      </w:r>
      <w:r w:rsidRPr="007437F7">
        <w:rPr>
          <w:rFonts w:asciiTheme="minorHAnsi" w:hAnsiTheme="minorHAnsi" w:cstheme="minorHAnsi"/>
          <w:lang w:val="en-GB"/>
        </w:rPr>
        <w:t xml:space="preserve">perduodamos tik gavus </w:t>
      </w:r>
      <w:r w:rsidR="001F1F9B" w:rsidRPr="007437F7">
        <w:rPr>
          <w:rFonts w:asciiTheme="minorHAnsi" w:hAnsiTheme="minorHAnsi" w:cstheme="minorHAnsi"/>
          <w:lang w:val="en-GB"/>
        </w:rPr>
        <w:t xml:space="preserve">CAMO </w:t>
      </w:r>
      <w:r w:rsidRPr="007437F7">
        <w:rPr>
          <w:rFonts w:asciiTheme="minorHAnsi" w:hAnsiTheme="minorHAnsi" w:cstheme="minorHAnsi"/>
          <w:lang w:val="en-GB"/>
        </w:rPr>
        <w:t>patvirtinimą.</w:t>
      </w:r>
    </w:p>
    <w:p w14:paraId="49380F66" w14:textId="77777777" w:rsidR="00261291" w:rsidRPr="007437F7" w:rsidRDefault="00261291" w:rsidP="004D6151">
      <w:pPr>
        <w:ind w:left="709" w:hanging="709"/>
        <w:jc w:val="both"/>
        <w:rPr>
          <w:rFonts w:asciiTheme="minorHAnsi" w:hAnsiTheme="minorHAnsi" w:cstheme="minorHAnsi"/>
          <w:lang w:val="en-GB"/>
        </w:rPr>
      </w:pPr>
    </w:p>
    <w:p w14:paraId="06B39BBE" w14:textId="77777777" w:rsidR="00E30C4C" w:rsidRPr="007437F7" w:rsidRDefault="00EC12F4"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Subrangos užduotys visada bus vykdomos pagal </w:t>
      </w:r>
      <w:r w:rsidR="00E74230">
        <w:rPr>
          <w:rFonts w:asciiTheme="minorHAnsi" w:hAnsiTheme="minorHAnsi" w:cstheme="minorHAnsi"/>
          <w:lang w:val="en-GB"/>
        </w:rPr>
        <w:t xml:space="preserve">PART-145 organizacijos </w:t>
      </w:r>
      <w:r w:rsidR="00912429">
        <w:rPr>
          <w:rFonts w:asciiTheme="minorHAnsi" w:hAnsiTheme="minorHAnsi" w:cstheme="minorHAnsi"/>
          <w:lang w:val="en-GB"/>
        </w:rPr>
        <w:t xml:space="preserve">atitikties </w:t>
      </w:r>
      <w:r w:rsidRPr="007437F7">
        <w:rPr>
          <w:rFonts w:asciiTheme="minorHAnsi" w:hAnsiTheme="minorHAnsi" w:cstheme="minorHAnsi"/>
          <w:lang w:val="en-GB"/>
        </w:rPr>
        <w:t>sistemą.</w:t>
      </w:r>
    </w:p>
    <w:p w14:paraId="336A79C7" w14:textId="77777777" w:rsidR="0032216F" w:rsidRPr="007437F7" w:rsidRDefault="0032216F" w:rsidP="004D6151">
      <w:pPr>
        <w:ind w:left="709" w:hanging="709"/>
        <w:jc w:val="both"/>
        <w:rPr>
          <w:rFonts w:asciiTheme="minorHAnsi" w:hAnsiTheme="minorHAnsi" w:cstheme="minorHAnsi"/>
          <w:lang w:val="en-GB"/>
        </w:rPr>
      </w:pPr>
    </w:p>
    <w:p w14:paraId="16CE9226" w14:textId="77777777" w:rsidR="0032216F" w:rsidRPr="007437F7" w:rsidRDefault="00E74230"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32216F" w:rsidRPr="007437F7">
        <w:rPr>
          <w:rFonts w:asciiTheme="minorHAnsi" w:hAnsiTheme="minorHAnsi" w:cstheme="minorHAnsi"/>
          <w:lang w:val="en-GB"/>
        </w:rPr>
        <w:t xml:space="preserve">turi užtikrinti, kad visa informacija apie sutartyje dalyvaujančius subrangovus būtų prieinama </w:t>
      </w:r>
      <w:r w:rsidR="003E4353">
        <w:rPr>
          <w:rFonts w:asciiTheme="minorHAnsi" w:hAnsiTheme="minorHAnsi" w:cstheme="minorHAnsi"/>
          <w:lang w:val="en-GB"/>
        </w:rPr>
        <w:t xml:space="preserve">CAMO </w:t>
      </w:r>
      <w:r w:rsidR="0032216F" w:rsidRPr="007437F7">
        <w:rPr>
          <w:rFonts w:asciiTheme="minorHAnsi" w:hAnsiTheme="minorHAnsi" w:cstheme="minorHAnsi"/>
          <w:lang w:val="en-GB"/>
        </w:rPr>
        <w:t xml:space="preserve">ir CAA paprašius. </w:t>
      </w:r>
    </w:p>
    <w:p w14:paraId="0DC980E4" w14:textId="77777777" w:rsidR="00AF2813" w:rsidRPr="007437F7" w:rsidRDefault="00AF2813" w:rsidP="004D6151">
      <w:pPr>
        <w:ind w:left="709" w:hanging="709"/>
        <w:jc w:val="both"/>
        <w:rPr>
          <w:rFonts w:asciiTheme="minorHAnsi" w:hAnsiTheme="minorHAnsi" w:cstheme="minorHAnsi"/>
          <w:lang w:val="en-GB"/>
        </w:rPr>
      </w:pPr>
    </w:p>
    <w:p w14:paraId="06627071" w14:textId="77777777" w:rsidR="00E30C4C" w:rsidRPr="007437F7" w:rsidRDefault="006E6DAD" w:rsidP="0072494C">
      <w:pPr>
        <w:pStyle w:val="Sraopastraipa"/>
        <w:numPr>
          <w:ilvl w:val="0"/>
          <w:numId w:val="4"/>
        </w:numPr>
        <w:ind w:left="709" w:hanging="709"/>
        <w:jc w:val="both"/>
        <w:outlineLvl w:val="0"/>
        <w:rPr>
          <w:rFonts w:asciiTheme="minorHAnsi" w:hAnsiTheme="minorHAnsi" w:cstheme="minorHAnsi"/>
          <w:lang w:val="en-GB"/>
        </w:rPr>
      </w:pPr>
      <w:bookmarkStart w:id="14" w:name="_Toc88664807"/>
      <w:r w:rsidRPr="007437F7">
        <w:rPr>
          <w:rFonts w:asciiTheme="minorHAnsi" w:hAnsiTheme="minorHAnsi" w:cstheme="minorHAnsi"/>
          <w:b/>
          <w:lang w:val="en-GB"/>
        </w:rPr>
        <w:t>TECHNINĖS PRIEŽIŪROS PROGRAMA</w:t>
      </w:r>
      <w:bookmarkEnd w:id="14"/>
    </w:p>
    <w:p w14:paraId="098048B7" w14:textId="77777777" w:rsidR="00E30C4C" w:rsidRPr="007437F7" w:rsidRDefault="00E30C4C" w:rsidP="004D6151">
      <w:pPr>
        <w:ind w:left="709" w:hanging="709"/>
        <w:jc w:val="both"/>
        <w:rPr>
          <w:rFonts w:asciiTheme="minorHAnsi" w:hAnsiTheme="minorHAnsi" w:cstheme="minorHAnsi"/>
          <w:lang w:val="en-GB"/>
        </w:rPr>
      </w:pPr>
    </w:p>
    <w:p w14:paraId="197247A9" w14:textId="77777777" w:rsidR="00E30C4C" w:rsidRPr="007437F7" w:rsidRDefault="00EC12F4"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Orlaivio techninė priežiūra atliekama pagal </w:t>
      </w:r>
      <w:r w:rsidR="001F1F9B" w:rsidRPr="007437F7">
        <w:rPr>
          <w:rFonts w:asciiTheme="minorHAnsi" w:hAnsiTheme="minorHAnsi" w:cstheme="minorHAnsi"/>
          <w:lang w:val="en-GB"/>
        </w:rPr>
        <w:t xml:space="preserve">CAMO </w:t>
      </w:r>
      <w:r w:rsidRPr="007437F7">
        <w:rPr>
          <w:rFonts w:asciiTheme="minorHAnsi" w:hAnsiTheme="minorHAnsi" w:cstheme="minorHAnsi"/>
          <w:lang w:val="en-GB"/>
        </w:rPr>
        <w:t xml:space="preserve">techninės priežiūros programą, kurią pateikia ir iš dalies keičia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bei tvirtina CAA. </w:t>
      </w:r>
    </w:p>
    <w:p w14:paraId="5033D431" w14:textId="77777777" w:rsidR="00D3527A" w:rsidRPr="007437F7" w:rsidRDefault="00D3527A" w:rsidP="004D6151">
      <w:pPr>
        <w:ind w:left="709" w:hanging="709"/>
        <w:jc w:val="both"/>
        <w:rPr>
          <w:rFonts w:asciiTheme="minorHAnsi" w:hAnsiTheme="minorHAnsi" w:cstheme="minorHAnsi"/>
          <w:lang w:val="en-GB"/>
        </w:rPr>
      </w:pPr>
    </w:p>
    <w:p w14:paraId="6F6045AC" w14:textId="77777777" w:rsidR="00D3527A" w:rsidRPr="007437F7" w:rsidRDefault="001804F6"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Techninės priežiūros patikros atliekamos pagal orlaivių gamintojų patvirtintus techninės priežiūros vadovus.</w:t>
      </w:r>
    </w:p>
    <w:p w14:paraId="5B5DCA93" w14:textId="77777777" w:rsidR="00AF2813" w:rsidRPr="007437F7" w:rsidRDefault="00AF2813" w:rsidP="004D6151">
      <w:pPr>
        <w:ind w:left="709" w:hanging="709"/>
        <w:jc w:val="both"/>
        <w:rPr>
          <w:rFonts w:asciiTheme="minorHAnsi" w:hAnsiTheme="minorHAnsi" w:cstheme="minorHAnsi"/>
          <w:lang w:val="en-GB"/>
        </w:rPr>
      </w:pPr>
    </w:p>
    <w:p w14:paraId="3831433E" w14:textId="77777777" w:rsidR="00A82FDB" w:rsidRPr="007437F7" w:rsidRDefault="00912429" w:rsidP="0072494C">
      <w:pPr>
        <w:pStyle w:val="Sraopastraipa"/>
        <w:numPr>
          <w:ilvl w:val="0"/>
          <w:numId w:val="4"/>
        </w:numPr>
        <w:ind w:left="709" w:hanging="709"/>
        <w:jc w:val="both"/>
        <w:outlineLvl w:val="0"/>
        <w:rPr>
          <w:rFonts w:asciiTheme="minorHAnsi" w:hAnsiTheme="minorHAnsi" w:cstheme="minorHAnsi"/>
          <w:lang w:val="en-GB"/>
        </w:rPr>
      </w:pPr>
      <w:bookmarkStart w:id="15" w:name="_Toc88664808"/>
      <w:r>
        <w:rPr>
          <w:rFonts w:asciiTheme="minorHAnsi" w:hAnsiTheme="minorHAnsi" w:cstheme="minorHAnsi"/>
          <w:b/>
          <w:lang w:val="en-GB"/>
        </w:rPr>
        <w:t xml:space="preserve">ATITIKTIES </w:t>
      </w:r>
      <w:r w:rsidR="006E6DAD" w:rsidRPr="007437F7">
        <w:rPr>
          <w:rFonts w:asciiTheme="minorHAnsi" w:hAnsiTheme="minorHAnsi" w:cstheme="minorHAnsi"/>
          <w:b/>
          <w:lang w:val="en-GB"/>
        </w:rPr>
        <w:t>STEBĖSENA</w:t>
      </w:r>
      <w:bookmarkEnd w:id="15"/>
    </w:p>
    <w:p w14:paraId="54ED7332" w14:textId="77777777" w:rsidR="00A82FDB" w:rsidRPr="007437F7" w:rsidRDefault="00A82FDB" w:rsidP="004D6151">
      <w:pPr>
        <w:ind w:left="709" w:hanging="709"/>
        <w:jc w:val="both"/>
        <w:rPr>
          <w:rFonts w:asciiTheme="minorHAnsi" w:hAnsiTheme="minorHAnsi" w:cstheme="minorHAnsi"/>
          <w:lang w:val="en-GB"/>
        </w:rPr>
      </w:pPr>
    </w:p>
    <w:p w14:paraId="34691E8E" w14:textId="77777777" w:rsidR="00586F6F" w:rsidRPr="007437F7" w:rsidRDefault="003E4353"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802710" w:rsidRPr="007437F7">
        <w:rPr>
          <w:rFonts w:asciiTheme="minorHAnsi" w:hAnsiTheme="minorHAnsi" w:cstheme="minorHAnsi"/>
          <w:lang w:val="en-GB"/>
        </w:rPr>
        <w:t xml:space="preserve">turi teisę </w:t>
      </w:r>
      <w:r w:rsidR="001804F6" w:rsidRPr="007437F7">
        <w:rPr>
          <w:rFonts w:asciiTheme="minorHAnsi" w:hAnsiTheme="minorHAnsi" w:cstheme="minorHAnsi"/>
          <w:lang w:val="en-GB"/>
        </w:rPr>
        <w:t xml:space="preserve">atlikti periodinius ar specialius </w:t>
      </w:r>
      <w:r w:rsidR="00E74230">
        <w:rPr>
          <w:rFonts w:asciiTheme="minorHAnsi" w:hAnsiTheme="minorHAnsi" w:cstheme="minorHAnsi"/>
          <w:lang w:val="en-GB"/>
        </w:rPr>
        <w:t xml:space="preserve">PART-145 organizacijos </w:t>
      </w:r>
      <w:r w:rsidR="001804F6" w:rsidRPr="007437F7">
        <w:rPr>
          <w:rFonts w:asciiTheme="minorHAnsi" w:hAnsiTheme="minorHAnsi" w:cstheme="minorHAnsi"/>
          <w:lang w:val="en-GB"/>
        </w:rPr>
        <w:t xml:space="preserve">auditus, kaip nurodyta </w:t>
      </w:r>
      <w:r w:rsidR="001F1F9B" w:rsidRPr="007437F7">
        <w:rPr>
          <w:rFonts w:asciiTheme="minorHAnsi" w:hAnsiTheme="minorHAnsi" w:cstheme="minorHAnsi"/>
          <w:lang w:val="en-GB"/>
        </w:rPr>
        <w:t xml:space="preserve">CAMO </w:t>
      </w:r>
      <w:r w:rsidR="001804F6" w:rsidRPr="007437F7">
        <w:rPr>
          <w:rFonts w:asciiTheme="minorHAnsi" w:hAnsiTheme="minorHAnsi" w:cstheme="minorHAnsi"/>
          <w:lang w:val="en-GB"/>
        </w:rPr>
        <w:t xml:space="preserve">CAME. Tinkamai įgaliota ir kvalifikuota trečioji šalis gali atlikti </w:t>
      </w:r>
      <w:r>
        <w:rPr>
          <w:rFonts w:asciiTheme="minorHAnsi" w:hAnsiTheme="minorHAnsi" w:cstheme="minorHAnsi"/>
          <w:lang w:val="en-GB"/>
        </w:rPr>
        <w:t xml:space="preserve">CAMO </w:t>
      </w:r>
      <w:r w:rsidR="001804F6" w:rsidRPr="007437F7">
        <w:rPr>
          <w:rFonts w:asciiTheme="minorHAnsi" w:hAnsiTheme="minorHAnsi" w:cstheme="minorHAnsi"/>
          <w:lang w:val="en-GB"/>
        </w:rPr>
        <w:t xml:space="preserve">auditą </w:t>
      </w:r>
      <w:r>
        <w:rPr>
          <w:rFonts w:asciiTheme="minorHAnsi" w:hAnsiTheme="minorHAnsi" w:cstheme="minorHAnsi"/>
          <w:lang w:val="en-GB"/>
        </w:rPr>
        <w:t xml:space="preserve">CAMO </w:t>
      </w:r>
      <w:r w:rsidR="001804F6" w:rsidRPr="007437F7">
        <w:rPr>
          <w:rFonts w:asciiTheme="minorHAnsi" w:hAnsiTheme="minorHAnsi" w:cstheme="minorHAnsi"/>
          <w:lang w:val="en-GB"/>
        </w:rPr>
        <w:t>vardu.</w:t>
      </w:r>
    </w:p>
    <w:p w14:paraId="3FC5FBD0" w14:textId="77777777" w:rsidR="00586F6F" w:rsidRPr="007437F7" w:rsidRDefault="00586F6F" w:rsidP="004D6151">
      <w:pPr>
        <w:ind w:left="709" w:hanging="709"/>
        <w:jc w:val="both"/>
        <w:rPr>
          <w:rFonts w:asciiTheme="minorHAnsi" w:hAnsiTheme="minorHAnsi" w:cstheme="minorHAnsi"/>
          <w:lang w:val="en-GB"/>
        </w:rPr>
      </w:pPr>
    </w:p>
    <w:p w14:paraId="295A2651" w14:textId="64497F21" w:rsidR="00586F6F" w:rsidRPr="007437F7" w:rsidRDefault="00E74230"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Organizacija PART-145 </w:t>
      </w:r>
      <w:r w:rsidR="001804F6" w:rsidRPr="007437F7">
        <w:rPr>
          <w:rFonts w:asciiTheme="minorHAnsi" w:hAnsiTheme="minorHAnsi" w:cstheme="minorHAnsi"/>
          <w:lang w:val="en-GB"/>
        </w:rPr>
        <w:t xml:space="preserve">leis </w:t>
      </w:r>
      <w:r w:rsidR="001F1F9B" w:rsidRPr="007437F7">
        <w:rPr>
          <w:rFonts w:asciiTheme="minorHAnsi" w:hAnsiTheme="minorHAnsi" w:cstheme="minorHAnsi"/>
          <w:lang w:val="en-GB"/>
        </w:rPr>
        <w:t xml:space="preserve">CAMO </w:t>
      </w:r>
      <w:proofErr w:type="spellStart"/>
      <w:r w:rsidR="001804F6" w:rsidRPr="007437F7">
        <w:rPr>
          <w:rFonts w:asciiTheme="minorHAnsi" w:hAnsiTheme="minorHAnsi" w:cstheme="minorHAnsi"/>
          <w:lang w:val="en-GB"/>
        </w:rPr>
        <w:t>darbuotojams</w:t>
      </w:r>
      <w:proofErr w:type="spellEnd"/>
      <w:r w:rsidR="001804F6" w:rsidRPr="007437F7">
        <w:rPr>
          <w:rFonts w:asciiTheme="minorHAnsi" w:hAnsiTheme="minorHAnsi" w:cstheme="minorHAnsi"/>
          <w:lang w:val="en-GB"/>
        </w:rPr>
        <w:t xml:space="preserve"> </w:t>
      </w:r>
      <w:proofErr w:type="spellStart"/>
      <w:r w:rsidR="001804F6" w:rsidRPr="007437F7">
        <w:rPr>
          <w:rFonts w:asciiTheme="minorHAnsi" w:hAnsiTheme="minorHAnsi" w:cstheme="minorHAnsi"/>
          <w:lang w:val="en-GB"/>
        </w:rPr>
        <w:t>patekti</w:t>
      </w:r>
      <w:proofErr w:type="spellEnd"/>
      <w:r w:rsidR="001804F6" w:rsidRPr="007437F7">
        <w:rPr>
          <w:rFonts w:asciiTheme="minorHAnsi" w:hAnsiTheme="minorHAnsi" w:cstheme="minorHAnsi"/>
          <w:lang w:val="en-GB"/>
        </w:rPr>
        <w:t xml:space="preserve"> į </w:t>
      </w:r>
      <w:proofErr w:type="spellStart"/>
      <w:r w:rsidR="001804F6" w:rsidRPr="007437F7">
        <w:rPr>
          <w:rFonts w:asciiTheme="minorHAnsi" w:hAnsiTheme="minorHAnsi" w:cstheme="minorHAnsi"/>
          <w:lang w:val="en-GB"/>
        </w:rPr>
        <w:t>reikiamus</w:t>
      </w:r>
      <w:proofErr w:type="spellEnd"/>
      <w:r w:rsidR="001804F6" w:rsidRPr="007437F7">
        <w:rPr>
          <w:rFonts w:asciiTheme="minorHAnsi" w:hAnsiTheme="minorHAnsi" w:cstheme="minorHAnsi"/>
          <w:lang w:val="en-GB"/>
        </w:rPr>
        <w:t xml:space="preserve"> </w:t>
      </w:r>
      <w:r w:rsidR="00870342">
        <w:rPr>
          <w:rFonts w:asciiTheme="minorHAnsi" w:hAnsiTheme="minorHAnsi" w:cstheme="minorHAnsi"/>
          <w:lang w:val="en-GB"/>
        </w:rPr>
        <w:t>skyrius</w:t>
      </w:r>
      <w:r w:rsidR="001804F6" w:rsidRPr="007437F7">
        <w:rPr>
          <w:rFonts w:asciiTheme="minorHAnsi" w:hAnsiTheme="minorHAnsi" w:cstheme="minorHAnsi"/>
          <w:lang w:val="en-GB"/>
        </w:rPr>
        <w:t xml:space="preserve"> </w:t>
      </w:r>
      <w:proofErr w:type="spellStart"/>
      <w:r w:rsidR="001804F6" w:rsidRPr="007437F7">
        <w:rPr>
          <w:rFonts w:asciiTheme="minorHAnsi" w:hAnsiTheme="minorHAnsi" w:cstheme="minorHAnsi"/>
          <w:lang w:val="en-GB"/>
        </w:rPr>
        <w:t>ir</w:t>
      </w:r>
      <w:proofErr w:type="spellEnd"/>
      <w:r w:rsidR="001804F6" w:rsidRPr="007437F7">
        <w:rPr>
          <w:rFonts w:asciiTheme="minorHAnsi" w:hAnsiTheme="minorHAnsi" w:cstheme="minorHAnsi"/>
          <w:lang w:val="en-GB"/>
        </w:rPr>
        <w:t xml:space="preserve"> </w:t>
      </w:r>
      <w:proofErr w:type="spellStart"/>
      <w:r w:rsidR="001804F6" w:rsidRPr="007437F7">
        <w:rPr>
          <w:rFonts w:asciiTheme="minorHAnsi" w:hAnsiTheme="minorHAnsi" w:cstheme="minorHAnsi"/>
          <w:lang w:val="en-GB"/>
        </w:rPr>
        <w:t>patalpas</w:t>
      </w:r>
      <w:proofErr w:type="spellEnd"/>
      <w:r w:rsidR="001804F6" w:rsidRPr="007437F7">
        <w:rPr>
          <w:rFonts w:asciiTheme="minorHAnsi" w:hAnsiTheme="minorHAnsi" w:cstheme="minorHAnsi"/>
          <w:lang w:val="en-GB"/>
        </w:rPr>
        <w:t xml:space="preserve">, </w:t>
      </w:r>
      <w:proofErr w:type="spellStart"/>
      <w:r w:rsidR="001804F6" w:rsidRPr="007437F7">
        <w:rPr>
          <w:rFonts w:asciiTheme="minorHAnsi" w:hAnsiTheme="minorHAnsi" w:cstheme="minorHAnsi"/>
          <w:lang w:val="en-GB"/>
        </w:rPr>
        <w:t>jei</w:t>
      </w:r>
      <w:proofErr w:type="spellEnd"/>
      <w:r w:rsidR="001804F6" w:rsidRPr="007437F7">
        <w:rPr>
          <w:rFonts w:asciiTheme="minorHAnsi" w:hAnsiTheme="minorHAnsi" w:cstheme="minorHAnsi"/>
          <w:lang w:val="en-GB"/>
        </w:rPr>
        <w:t xml:space="preserve"> to reikės </w:t>
      </w:r>
      <w:r w:rsidR="0018570C" w:rsidRPr="007437F7">
        <w:rPr>
          <w:rFonts w:asciiTheme="minorHAnsi" w:hAnsiTheme="minorHAnsi" w:cstheme="minorHAnsi"/>
          <w:lang w:val="en-GB"/>
        </w:rPr>
        <w:t>atliekant auditą</w:t>
      </w:r>
      <w:r w:rsidR="00E42902" w:rsidRPr="007437F7">
        <w:rPr>
          <w:rFonts w:asciiTheme="minorHAnsi" w:hAnsiTheme="minorHAnsi" w:cstheme="minorHAnsi"/>
          <w:lang w:val="en-GB"/>
        </w:rPr>
        <w:t>.</w:t>
      </w:r>
    </w:p>
    <w:p w14:paraId="027CBD68" w14:textId="77777777" w:rsidR="00E42902" w:rsidRPr="007437F7" w:rsidRDefault="00E42902" w:rsidP="004D6151">
      <w:pPr>
        <w:ind w:left="709" w:hanging="709"/>
        <w:jc w:val="right"/>
        <w:rPr>
          <w:rFonts w:asciiTheme="minorHAnsi" w:hAnsiTheme="minorHAnsi" w:cstheme="minorHAnsi"/>
          <w:lang w:val="en-GB"/>
        </w:rPr>
      </w:pPr>
    </w:p>
    <w:p w14:paraId="067AF94E" w14:textId="77777777" w:rsidR="00E42902" w:rsidRPr="00D31DDC" w:rsidRDefault="003E4353" w:rsidP="0072494C">
      <w:pPr>
        <w:pStyle w:val="Sraopastraipa"/>
        <w:numPr>
          <w:ilvl w:val="1"/>
          <w:numId w:val="4"/>
        </w:numPr>
        <w:ind w:left="709" w:hanging="709"/>
        <w:jc w:val="both"/>
        <w:rPr>
          <w:rFonts w:asciiTheme="minorHAnsi" w:hAnsiTheme="minorHAnsi" w:cstheme="minorHAnsi"/>
          <w:lang w:val="it-IT"/>
        </w:rPr>
      </w:pPr>
      <w:r w:rsidRPr="00D31DDC">
        <w:rPr>
          <w:rFonts w:asciiTheme="minorHAnsi" w:hAnsiTheme="minorHAnsi" w:cstheme="minorHAnsi"/>
          <w:lang w:val="it-IT"/>
        </w:rPr>
        <w:t xml:space="preserve">CAMO </w:t>
      </w:r>
      <w:r w:rsidR="0018570C" w:rsidRPr="00D31DDC">
        <w:rPr>
          <w:rFonts w:asciiTheme="minorHAnsi" w:hAnsiTheme="minorHAnsi" w:cstheme="minorHAnsi"/>
          <w:lang w:val="it-IT"/>
        </w:rPr>
        <w:t xml:space="preserve">laiku praneš </w:t>
      </w:r>
      <w:r w:rsidR="0017370E" w:rsidRPr="00D31DDC">
        <w:rPr>
          <w:rFonts w:asciiTheme="minorHAnsi" w:hAnsiTheme="minorHAnsi" w:cstheme="minorHAnsi"/>
          <w:lang w:val="it-IT"/>
        </w:rPr>
        <w:t xml:space="preserve">PART-145 organizacijai </w:t>
      </w:r>
      <w:r w:rsidR="0018570C" w:rsidRPr="00D31DDC">
        <w:rPr>
          <w:rFonts w:asciiTheme="minorHAnsi" w:hAnsiTheme="minorHAnsi" w:cstheme="minorHAnsi"/>
          <w:lang w:val="it-IT"/>
        </w:rPr>
        <w:t>apie audito atlikimo terminus.</w:t>
      </w:r>
    </w:p>
    <w:p w14:paraId="36BAD37F" w14:textId="77777777" w:rsidR="00E42902" w:rsidRPr="00D31DDC" w:rsidRDefault="00E42902" w:rsidP="004D6151">
      <w:pPr>
        <w:ind w:left="709" w:hanging="709"/>
        <w:jc w:val="both"/>
        <w:rPr>
          <w:rFonts w:asciiTheme="minorHAnsi" w:hAnsiTheme="minorHAnsi" w:cstheme="minorHAnsi"/>
          <w:lang w:val="it-IT"/>
        </w:rPr>
      </w:pPr>
    </w:p>
    <w:p w14:paraId="38507569" w14:textId="77777777" w:rsidR="00E42902" w:rsidRPr="007437F7" w:rsidRDefault="003E4353"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proofErr w:type="spellStart"/>
      <w:r w:rsidR="0018570C" w:rsidRPr="007437F7">
        <w:rPr>
          <w:rFonts w:asciiTheme="minorHAnsi" w:hAnsiTheme="minorHAnsi" w:cstheme="minorHAnsi"/>
          <w:lang w:val="en-GB"/>
        </w:rPr>
        <w:t>perduos</w:t>
      </w:r>
      <w:proofErr w:type="spellEnd"/>
      <w:r w:rsidR="0018570C" w:rsidRPr="007437F7">
        <w:rPr>
          <w:rFonts w:asciiTheme="minorHAnsi" w:hAnsiTheme="minorHAnsi" w:cstheme="minorHAnsi"/>
          <w:lang w:val="en-GB"/>
        </w:rPr>
        <w:t xml:space="preserve"> </w:t>
      </w:r>
      <w:proofErr w:type="spellStart"/>
      <w:r w:rsidR="0018570C" w:rsidRPr="007437F7">
        <w:rPr>
          <w:rFonts w:asciiTheme="minorHAnsi" w:hAnsiTheme="minorHAnsi" w:cstheme="minorHAnsi"/>
          <w:lang w:val="en-GB"/>
        </w:rPr>
        <w:t>audito</w:t>
      </w:r>
      <w:proofErr w:type="spellEnd"/>
      <w:r w:rsidR="0018570C" w:rsidRPr="007437F7">
        <w:rPr>
          <w:rFonts w:asciiTheme="minorHAnsi" w:hAnsiTheme="minorHAnsi" w:cstheme="minorHAnsi"/>
          <w:lang w:val="en-GB"/>
        </w:rPr>
        <w:t xml:space="preserve"> </w:t>
      </w:r>
      <w:proofErr w:type="spellStart"/>
      <w:r w:rsidR="0018570C" w:rsidRPr="007437F7">
        <w:rPr>
          <w:rFonts w:asciiTheme="minorHAnsi" w:hAnsiTheme="minorHAnsi" w:cstheme="minorHAnsi"/>
          <w:lang w:val="en-GB"/>
        </w:rPr>
        <w:t>rezultatus</w:t>
      </w:r>
      <w:proofErr w:type="spellEnd"/>
      <w:r w:rsidR="0018570C" w:rsidRPr="007437F7">
        <w:rPr>
          <w:rFonts w:asciiTheme="minorHAnsi" w:hAnsiTheme="minorHAnsi" w:cstheme="minorHAnsi"/>
          <w:lang w:val="en-GB"/>
        </w:rPr>
        <w:t xml:space="preserve"> </w:t>
      </w:r>
      <w:r w:rsidR="0017370E">
        <w:rPr>
          <w:rFonts w:asciiTheme="minorHAnsi" w:hAnsiTheme="minorHAnsi" w:cstheme="minorHAnsi"/>
          <w:lang w:val="en-GB"/>
        </w:rPr>
        <w:t xml:space="preserve">PART-145 organizacijos </w:t>
      </w:r>
      <w:r w:rsidR="008E3A42">
        <w:rPr>
          <w:rFonts w:asciiTheme="minorHAnsi" w:hAnsiTheme="minorHAnsi" w:cstheme="minorHAnsi"/>
          <w:lang w:val="en-GB"/>
        </w:rPr>
        <w:t xml:space="preserve">atitikties </w:t>
      </w:r>
      <w:r w:rsidR="0018570C" w:rsidRPr="007437F7">
        <w:rPr>
          <w:rFonts w:asciiTheme="minorHAnsi" w:hAnsiTheme="minorHAnsi" w:cstheme="minorHAnsi"/>
          <w:lang w:val="en-GB"/>
        </w:rPr>
        <w:t xml:space="preserve">vadovui. </w:t>
      </w:r>
      <w:r w:rsidR="0017370E">
        <w:rPr>
          <w:rFonts w:asciiTheme="minorHAnsi" w:hAnsiTheme="minorHAnsi" w:cstheme="minorHAnsi"/>
          <w:lang w:val="en-GB"/>
        </w:rPr>
        <w:t xml:space="preserve">PART-145 organizacija </w:t>
      </w:r>
      <w:r w:rsidR="0018570C" w:rsidRPr="007437F7">
        <w:rPr>
          <w:rFonts w:asciiTheme="minorHAnsi" w:hAnsiTheme="minorHAnsi" w:cstheme="minorHAnsi"/>
          <w:lang w:val="en-GB"/>
        </w:rPr>
        <w:t xml:space="preserve">per sutartą laiką ištaisys trūkumus ir apie tai atitinkamai praneš </w:t>
      </w:r>
      <w:r>
        <w:rPr>
          <w:rFonts w:asciiTheme="minorHAnsi" w:hAnsiTheme="minorHAnsi" w:cstheme="minorHAnsi"/>
          <w:lang w:val="en-GB"/>
        </w:rPr>
        <w:t>CAMO</w:t>
      </w:r>
      <w:r w:rsidR="004430EC">
        <w:rPr>
          <w:rFonts w:asciiTheme="minorHAnsi" w:hAnsiTheme="minorHAnsi" w:cstheme="minorHAnsi"/>
          <w:lang w:val="en-GB"/>
        </w:rPr>
        <w:t>.</w:t>
      </w:r>
    </w:p>
    <w:p w14:paraId="01B5163D" w14:textId="77777777" w:rsidR="007C06B7" w:rsidRPr="007437F7" w:rsidRDefault="007C06B7" w:rsidP="004D6151">
      <w:pPr>
        <w:ind w:left="709" w:hanging="709"/>
        <w:jc w:val="both"/>
        <w:rPr>
          <w:rFonts w:asciiTheme="minorHAnsi" w:hAnsiTheme="minorHAnsi" w:cstheme="minorHAnsi"/>
          <w:lang w:val="en-GB"/>
        </w:rPr>
      </w:pPr>
    </w:p>
    <w:p w14:paraId="1B22D484" w14:textId="77777777" w:rsidR="007C06B7" w:rsidRDefault="0017370E"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18570C" w:rsidRPr="007437F7">
        <w:rPr>
          <w:rFonts w:asciiTheme="minorHAnsi" w:hAnsiTheme="minorHAnsi" w:cstheme="minorHAnsi"/>
          <w:lang w:val="en-GB"/>
        </w:rPr>
        <w:t xml:space="preserve">pateiks savo esminių QM dokumentų kopijas ir kitus svarbius dokumentus </w:t>
      </w:r>
      <w:r w:rsidR="003E4353">
        <w:rPr>
          <w:rFonts w:asciiTheme="minorHAnsi" w:hAnsiTheme="minorHAnsi" w:cstheme="minorHAnsi"/>
          <w:lang w:val="en-GB"/>
        </w:rPr>
        <w:t>CAMO</w:t>
      </w:r>
      <w:r w:rsidR="0018570C" w:rsidRPr="007437F7">
        <w:rPr>
          <w:rFonts w:asciiTheme="minorHAnsi" w:hAnsiTheme="minorHAnsi" w:cstheme="minorHAnsi"/>
          <w:lang w:val="en-GB"/>
        </w:rPr>
        <w:t xml:space="preserve">, kad šis galėtų atlikti </w:t>
      </w:r>
      <w:r w:rsidR="00912429">
        <w:rPr>
          <w:rFonts w:asciiTheme="minorHAnsi" w:hAnsiTheme="minorHAnsi" w:cstheme="minorHAnsi"/>
          <w:lang w:val="en-GB"/>
        </w:rPr>
        <w:t xml:space="preserve">atitikties </w:t>
      </w:r>
      <w:r w:rsidR="0018570C" w:rsidRPr="007437F7">
        <w:rPr>
          <w:rFonts w:asciiTheme="minorHAnsi" w:hAnsiTheme="minorHAnsi" w:cstheme="minorHAnsi"/>
          <w:lang w:val="en-GB"/>
        </w:rPr>
        <w:t>stebėsenos užduotį.</w:t>
      </w:r>
    </w:p>
    <w:p w14:paraId="223F81D5" w14:textId="77777777" w:rsidR="0017370E" w:rsidRPr="007437F7" w:rsidRDefault="0017370E" w:rsidP="0017370E">
      <w:pPr>
        <w:pStyle w:val="Sraopastraipa"/>
        <w:ind w:left="709"/>
        <w:jc w:val="both"/>
        <w:rPr>
          <w:rFonts w:asciiTheme="minorHAnsi" w:hAnsiTheme="minorHAnsi" w:cstheme="minorHAnsi"/>
          <w:lang w:val="en-GB"/>
        </w:rPr>
      </w:pPr>
    </w:p>
    <w:p w14:paraId="7964837F" w14:textId="77777777" w:rsidR="003670FA" w:rsidRPr="007437F7" w:rsidRDefault="006E6DAD" w:rsidP="0072494C">
      <w:pPr>
        <w:pStyle w:val="Sraopastraipa"/>
        <w:numPr>
          <w:ilvl w:val="0"/>
          <w:numId w:val="4"/>
        </w:numPr>
        <w:ind w:left="709" w:hanging="709"/>
        <w:jc w:val="both"/>
        <w:outlineLvl w:val="0"/>
        <w:rPr>
          <w:rFonts w:asciiTheme="minorHAnsi" w:hAnsiTheme="minorHAnsi" w:cstheme="minorHAnsi"/>
          <w:b/>
          <w:lang w:val="en-GB"/>
        </w:rPr>
      </w:pPr>
      <w:bookmarkStart w:id="16" w:name="_Toc88664809"/>
      <w:r w:rsidRPr="007437F7">
        <w:rPr>
          <w:rFonts w:asciiTheme="minorHAnsi" w:hAnsiTheme="minorHAnsi" w:cstheme="minorHAnsi"/>
          <w:b/>
          <w:lang w:val="en-GB"/>
        </w:rPr>
        <w:t>INSTITUCIJOS DALYVAVIMAS</w:t>
      </w:r>
      <w:bookmarkEnd w:id="16"/>
    </w:p>
    <w:p w14:paraId="2015850B" w14:textId="77777777" w:rsidR="0018570C" w:rsidRPr="007437F7" w:rsidRDefault="0018570C" w:rsidP="004D6151">
      <w:pPr>
        <w:ind w:left="709" w:hanging="709"/>
        <w:jc w:val="both"/>
        <w:rPr>
          <w:rFonts w:asciiTheme="minorHAnsi" w:hAnsiTheme="minorHAnsi" w:cstheme="minorHAnsi"/>
          <w:lang w:val="en-GB"/>
        </w:rPr>
      </w:pPr>
    </w:p>
    <w:p w14:paraId="749DABAB" w14:textId="342ED194" w:rsidR="00EF52C7" w:rsidRPr="007437F7" w:rsidRDefault="000F0DDA" w:rsidP="00EF52C7">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w:t>
      </w:r>
      <w:proofErr w:type="spellStart"/>
      <w:r>
        <w:rPr>
          <w:rFonts w:asciiTheme="minorHAnsi" w:hAnsiTheme="minorHAnsi" w:cstheme="minorHAnsi"/>
          <w:lang w:val="en-GB"/>
        </w:rPr>
        <w:t>organizacijai</w:t>
      </w:r>
      <w:proofErr w:type="spellEnd"/>
      <w:r>
        <w:rPr>
          <w:rFonts w:asciiTheme="minorHAnsi" w:hAnsiTheme="minorHAnsi" w:cstheme="minorHAnsi"/>
          <w:lang w:val="en-GB"/>
        </w:rPr>
        <w:t xml:space="preserve"> </w:t>
      </w:r>
      <w:proofErr w:type="spellStart"/>
      <w:r w:rsidR="0026202A" w:rsidRPr="007437F7">
        <w:rPr>
          <w:rFonts w:asciiTheme="minorHAnsi" w:hAnsiTheme="minorHAnsi" w:cstheme="minorHAnsi"/>
          <w:lang w:val="en-GB"/>
        </w:rPr>
        <w:t>atitinkama</w:t>
      </w:r>
      <w:proofErr w:type="spellEnd"/>
      <w:r w:rsidR="0026202A" w:rsidRPr="007437F7">
        <w:rPr>
          <w:rFonts w:asciiTheme="minorHAnsi" w:hAnsiTheme="minorHAnsi" w:cstheme="minorHAnsi"/>
          <w:lang w:val="en-GB"/>
        </w:rPr>
        <w:t xml:space="preserve"> </w:t>
      </w:r>
      <w:proofErr w:type="spellStart"/>
      <w:r w:rsidR="0026202A" w:rsidRPr="007437F7">
        <w:rPr>
          <w:rFonts w:asciiTheme="minorHAnsi" w:hAnsiTheme="minorHAnsi" w:cstheme="minorHAnsi"/>
          <w:lang w:val="en-GB"/>
        </w:rPr>
        <w:t>institucija</w:t>
      </w:r>
      <w:proofErr w:type="spellEnd"/>
      <w:r w:rsidR="0026202A" w:rsidRPr="007437F7">
        <w:rPr>
          <w:rFonts w:asciiTheme="minorHAnsi" w:hAnsiTheme="minorHAnsi" w:cstheme="minorHAnsi"/>
          <w:lang w:val="en-GB"/>
        </w:rPr>
        <w:t xml:space="preserve"> </w:t>
      </w:r>
      <w:proofErr w:type="spellStart"/>
      <w:r w:rsidR="0026202A" w:rsidRPr="007437F7">
        <w:rPr>
          <w:rFonts w:asciiTheme="minorHAnsi" w:hAnsiTheme="minorHAnsi" w:cstheme="minorHAnsi"/>
          <w:lang w:val="en-GB"/>
        </w:rPr>
        <w:t>yra</w:t>
      </w:r>
      <w:proofErr w:type="spellEnd"/>
      <w:r w:rsidR="0026202A" w:rsidRPr="007437F7">
        <w:rPr>
          <w:rFonts w:asciiTheme="minorHAnsi" w:hAnsiTheme="minorHAnsi" w:cstheme="minorHAnsi"/>
          <w:lang w:val="en-GB"/>
        </w:rPr>
        <w:t xml:space="preserve"> </w:t>
      </w:r>
      <w:proofErr w:type="spellStart"/>
      <w:r w:rsidR="00870342">
        <w:rPr>
          <w:rFonts w:asciiTheme="minorHAnsi" w:hAnsiTheme="minorHAnsi" w:cstheme="minorHAnsi"/>
          <w:lang w:val="en-GB"/>
        </w:rPr>
        <w:t>Transporto</w:t>
      </w:r>
      <w:proofErr w:type="spellEnd"/>
      <w:r w:rsidR="00870342">
        <w:rPr>
          <w:rFonts w:asciiTheme="minorHAnsi" w:hAnsiTheme="minorHAnsi" w:cstheme="minorHAnsi"/>
          <w:lang w:val="en-GB"/>
        </w:rPr>
        <w:t xml:space="preserve"> </w:t>
      </w:r>
      <w:proofErr w:type="spellStart"/>
      <w:r w:rsidR="00870342">
        <w:rPr>
          <w:rFonts w:asciiTheme="minorHAnsi" w:hAnsiTheme="minorHAnsi" w:cstheme="minorHAnsi"/>
          <w:lang w:val="en-GB"/>
        </w:rPr>
        <w:t>kompetencijos</w:t>
      </w:r>
      <w:proofErr w:type="spellEnd"/>
      <w:r w:rsidR="00870342">
        <w:rPr>
          <w:rFonts w:asciiTheme="minorHAnsi" w:hAnsiTheme="minorHAnsi" w:cstheme="minorHAnsi"/>
          <w:lang w:val="en-GB"/>
        </w:rPr>
        <w:t xml:space="preserve"> </w:t>
      </w:r>
      <w:proofErr w:type="spellStart"/>
      <w:r w:rsidR="00870342">
        <w:rPr>
          <w:rFonts w:asciiTheme="minorHAnsi" w:hAnsiTheme="minorHAnsi" w:cstheme="minorHAnsi"/>
          <w:lang w:val="en-GB"/>
        </w:rPr>
        <w:t>agentūra</w:t>
      </w:r>
      <w:proofErr w:type="spellEnd"/>
      <w:r w:rsidR="0026202A" w:rsidRPr="007437F7">
        <w:rPr>
          <w:rFonts w:asciiTheme="minorHAnsi" w:hAnsiTheme="minorHAnsi" w:cstheme="minorHAnsi"/>
          <w:lang w:val="en-GB"/>
        </w:rPr>
        <w:t xml:space="preserve"> </w:t>
      </w:r>
      <w:r w:rsidR="00D829E7" w:rsidRPr="007437F7">
        <w:rPr>
          <w:rFonts w:asciiTheme="minorHAnsi" w:hAnsiTheme="minorHAnsi" w:cstheme="minorHAnsi"/>
          <w:lang w:val="en-GB"/>
        </w:rPr>
        <w:t>(</w:t>
      </w:r>
      <w:r w:rsidR="00870342">
        <w:rPr>
          <w:rFonts w:asciiTheme="minorHAnsi" w:hAnsiTheme="minorHAnsi" w:cstheme="minorHAnsi"/>
          <w:lang w:val="en-GB"/>
        </w:rPr>
        <w:t>TKA</w:t>
      </w:r>
      <w:r w:rsidR="00D829E7" w:rsidRPr="007437F7">
        <w:rPr>
          <w:rFonts w:asciiTheme="minorHAnsi" w:hAnsiTheme="minorHAnsi" w:cstheme="minorHAnsi"/>
          <w:lang w:val="en-GB"/>
        </w:rPr>
        <w:t>)</w:t>
      </w:r>
      <w:r w:rsidR="0026202A" w:rsidRPr="007437F7">
        <w:rPr>
          <w:rFonts w:asciiTheme="minorHAnsi" w:hAnsiTheme="minorHAnsi" w:cstheme="minorHAnsi"/>
          <w:lang w:val="en-GB"/>
        </w:rPr>
        <w:t xml:space="preserve">. </w:t>
      </w:r>
      <w:r w:rsidR="00EF52C7" w:rsidRPr="007437F7">
        <w:rPr>
          <w:rFonts w:asciiTheme="minorHAnsi" w:hAnsiTheme="minorHAnsi" w:cstheme="minorHAnsi"/>
          <w:lang w:val="en-GB"/>
        </w:rPr>
        <w:t xml:space="preserve">CAMO atveju atitinkama institucija yra </w:t>
      </w:r>
      <w:r>
        <w:rPr>
          <w:rFonts w:asciiTheme="minorHAnsi" w:hAnsiTheme="minorHAnsi" w:cstheme="minorHAnsi"/>
          <w:lang w:val="en-GB"/>
        </w:rPr>
        <w:t xml:space="preserve">Lenkijos </w:t>
      </w:r>
      <w:r w:rsidR="008649BB" w:rsidRPr="007437F7">
        <w:rPr>
          <w:rFonts w:asciiTheme="minorHAnsi" w:hAnsiTheme="minorHAnsi" w:cstheme="minorHAnsi"/>
          <w:lang w:val="en-GB"/>
        </w:rPr>
        <w:t xml:space="preserve">civilinės aviacijos administracija </w:t>
      </w:r>
      <w:r w:rsidR="00EF52C7" w:rsidRPr="007437F7">
        <w:rPr>
          <w:rFonts w:asciiTheme="minorHAnsi" w:hAnsiTheme="minorHAnsi" w:cstheme="minorHAnsi"/>
          <w:lang w:val="en-GB"/>
        </w:rPr>
        <w:t>(CAA).</w:t>
      </w:r>
    </w:p>
    <w:p w14:paraId="5FCFB38F" w14:textId="77777777" w:rsidR="00802710" w:rsidRPr="007437F7" w:rsidRDefault="00802710" w:rsidP="004D6151">
      <w:pPr>
        <w:ind w:left="709" w:hanging="709"/>
        <w:jc w:val="both"/>
        <w:rPr>
          <w:rFonts w:asciiTheme="minorHAnsi" w:hAnsiTheme="minorHAnsi" w:cstheme="minorHAnsi"/>
          <w:lang w:val="en-GB"/>
        </w:rPr>
      </w:pPr>
    </w:p>
    <w:p w14:paraId="3E285947" w14:textId="77777777" w:rsidR="00802710" w:rsidRPr="007437F7" w:rsidRDefault="00D0256E"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lastRenderedPageBreak/>
        <w:t xml:space="preserve">Organizacija PART-145 </w:t>
      </w:r>
      <w:r w:rsidR="00802710" w:rsidRPr="007437F7">
        <w:rPr>
          <w:rFonts w:asciiTheme="minorHAnsi" w:hAnsiTheme="minorHAnsi" w:cstheme="minorHAnsi"/>
          <w:lang w:val="en-GB"/>
        </w:rPr>
        <w:t>suteiks galimybę atitinkamoms institucijoms prireikus patekti į reikiamus skyrius ir patalpas.</w:t>
      </w:r>
    </w:p>
    <w:p w14:paraId="2CF5DAF3" w14:textId="77777777" w:rsidR="00AF2813" w:rsidRPr="007437F7" w:rsidRDefault="00AF2813" w:rsidP="004D6151">
      <w:pPr>
        <w:ind w:left="709" w:hanging="709"/>
        <w:jc w:val="both"/>
        <w:rPr>
          <w:rFonts w:asciiTheme="minorHAnsi" w:hAnsiTheme="minorHAnsi" w:cstheme="minorHAnsi"/>
          <w:lang w:val="en-GB"/>
        </w:rPr>
      </w:pPr>
    </w:p>
    <w:p w14:paraId="6EDD742A" w14:textId="77777777" w:rsidR="003670FA" w:rsidRPr="007437F7" w:rsidRDefault="00EB6BAD" w:rsidP="0072494C">
      <w:pPr>
        <w:pStyle w:val="Sraopastraipa"/>
        <w:numPr>
          <w:ilvl w:val="0"/>
          <w:numId w:val="4"/>
        </w:numPr>
        <w:ind w:left="709" w:hanging="709"/>
        <w:jc w:val="both"/>
        <w:outlineLvl w:val="0"/>
        <w:rPr>
          <w:rFonts w:asciiTheme="minorHAnsi" w:hAnsiTheme="minorHAnsi" w:cstheme="minorHAnsi"/>
          <w:lang w:val="en-GB"/>
        </w:rPr>
      </w:pPr>
      <w:bookmarkStart w:id="17" w:name="_Toc88664810"/>
      <w:r w:rsidRPr="007437F7">
        <w:rPr>
          <w:rFonts w:asciiTheme="minorHAnsi" w:hAnsiTheme="minorHAnsi" w:cstheme="minorHAnsi"/>
          <w:b/>
          <w:lang w:val="en-GB"/>
        </w:rPr>
        <w:t>TINKAMUMO SKRAIDYTI DUOMENYS</w:t>
      </w:r>
      <w:bookmarkEnd w:id="17"/>
    </w:p>
    <w:p w14:paraId="40BE71EF" w14:textId="77777777" w:rsidR="00D91724" w:rsidRPr="007437F7" w:rsidRDefault="00D91724" w:rsidP="004D6151">
      <w:pPr>
        <w:ind w:left="709" w:hanging="709"/>
        <w:jc w:val="both"/>
        <w:rPr>
          <w:rFonts w:asciiTheme="minorHAnsi" w:hAnsiTheme="minorHAnsi" w:cstheme="minorHAnsi"/>
          <w:lang w:val="en-GB"/>
        </w:rPr>
      </w:pPr>
    </w:p>
    <w:p w14:paraId="6525AF45" w14:textId="77777777" w:rsidR="00D91724" w:rsidRPr="007437F7" w:rsidRDefault="003E4353"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802710" w:rsidRPr="007437F7">
        <w:rPr>
          <w:rFonts w:asciiTheme="minorHAnsi" w:hAnsiTheme="minorHAnsi" w:cstheme="minorHAnsi"/>
          <w:lang w:val="en-GB"/>
        </w:rPr>
        <w:t xml:space="preserve">nuolat atnaujina </w:t>
      </w:r>
      <w:r w:rsidR="0018570C" w:rsidRPr="007437F7">
        <w:rPr>
          <w:rFonts w:asciiTheme="minorHAnsi" w:hAnsiTheme="minorHAnsi" w:cstheme="minorHAnsi"/>
          <w:lang w:val="en-GB"/>
        </w:rPr>
        <w:t xml:space="preserve">toliau nurodytus dokumentus </w:t>
      </w:r>
      <w:r w:rsidR="00802710" w:rsidRPr="007437F7">
        <w:rPr>
          <w:rFonts w:asciiTheme="minorHAnsi" w:hAnsiTheme="minorHAnsi" w:cstheme="minorHAnsi"/>
          <w:lang w:val="en-GB"/>
        </w:rPr>
        <w:t xml:space="preserve">ir </w:t>
      </w:r>
      <w:r w:rsidR="0018570C" w:rsidRPr="007437F7">
        <w:rPr>
          <w:rFonts w:asciiTheme="minorHAnsi" w:hAnsiTheme="minorHAnsi" w:cstheme="minorHAnsi"/>
          <w:lang w:val="en-GB"/>
        </w:rPr>
        <w:t xml:space="preserve">pateikia juos </w:t>
      </w:r>
      <w:r w:rsidR="00D0256E">
        <w:rPr>
          <w:rFonts w:asciiTheme="minorHAnsi" w:hAnsiTheme="minorHAnsi" w:cstheme="minorHAnsi"/>
          <w:lang w:val="en-GB"/>
        </w:rPr>
        <w:t>PART-145 organizacijai</w:t>
      </w:r>
      <w:r w:rsidR="00D91724" w:rsidRPr="007437F7">
        <w:rPr>
          <w:rFonts w:asciiTheme="minorHAnsi" w:hAnsiTheme="minorHAnsi" w:cstheme="minorHAnsi"/>
          <w:lang w:val="en-GB"/>
        </w:rPr>
        <w:t>:</w:t>
      </w:r>
    </w:p>
    <w:p w14:paraId="71C1D4E9" w14:textId="77777777" w:rsidR="00117096" w:rsidRPr="007437F7" w:rsidRDefault="00117096" w:rsidP="00117096">
      <w:pPr>
        <w:pStyle w:val="Sraopastraipa"/>
        <w:ind w:left="709"/>
        <w:jc w:val="both"/>
        <w:rPr>
          <w:rFonts w:asciiTheme="minorHAnsi" w:hAnsiTheme="minorHAnsi" w:cstheme="minorHAnsi"/>
          <w:lang w:val="en-GB"/>
        </w:rPr>
      </w:pPr>
    </w:p>
    <w:p w14:paraId="3411EF99" w14:textId="77777777" w:rsidR="00D91724" w:rsidRPr="007437F7" w:rsidRDefault="001F1F9B"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 xml:space="preserve">CAMO </w:t>
      </w:r>
      <w:r w:rsidR="0018570C" w:rsidRPr="007437F7">
        <w:rPr>
          <w:rFonts w:asciiTheme="minorHAnsi" w:hAnsiTheme="minorHAnsi" w:cstheme="minorHAnsi"/>
          <w:lang w:val="en-GB"/>
        </w:rPr>
        <w:t>patvirtinta techninės priežiūros programa</w:t>
      </w:r>
    </w:p>
    <w:p w14:paraId="2F218B49" w14:textId="77777777" w:rsidR="00D91724" w:rsidRPr="007437F7" w:rsidRDefault="00F60E3D"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 xml:space="preserve">FAA, EASA </w:t>
      </w:r>
      <w:r w:rsidR="008E5A92" w:rsidRPr="007437F7">
        <w:rPr>
          <w:rFonts w:asciiTheme="minorHAnsi" w:hAnsiTheme="minorHAnsi" w:cstheme="minorHAnsi"/>
          <w:lang w:val="en-GB"/>
        </w:rPr>
        <w:t xml:space="preserve">ir </w:t>
      </w:r>
      <w:r w:rsidRPr="007437F7">
        <w:rPr>
          <w:rFonts w:asciiTheme="minorHAnsi" w:hAnsiTheme="minorHAnsi" w:cstheme="minorHAnsi"/>
          <w:lang w:val="en-GB"/>
        </w:rPr>
        <w:t xml:space="preserve">CAA </w:t>
      </w:r>
      <w:r w:rsidR="008E5A92" w:rsidRPr="007437F7">
        <w:rPr>
          <w:rFonts w:asciiTheme="minorHAnsi" w:hAnsiTheme="minorHAnsi" w:cstheme="minorHAnsi"/>
          <w:lang w:val="en-GB"/>
        </w:rPr>
        <w:t>išleistos tinkamumo skraidyti direktyvos</w:t>
      </w:r>
    </w:p>
    <w:p w14:paraId="34E94D08" w14:textId="536192CF" w:rsidR="00EA2B31" w:rsidRPr="007437F7" w:rsidRDefault="00EA2B31" w:rsidP="00222D42">
      <w:pPr>
        <w:pStyle w:val="Sraopastraipa"/>
        <w:numPr>
          <w:ilvl w:val="0"/>
          <w:numId w:val="23"/>
        </w:numPr>
        <w:jc w:val="both"/>
        <w:rPr>
          <w:rFonts w:asciiTheme="minorHAnsi" w:hAnsiTheme="minorHAnsi" w:cstheme="minorHAnsi"/>
          <w:lang w:val="en-GB"/>
        </w:rPr>
      </w:pPr>
      <w:proofErr w:type="spellStart"/>
      <w:r w:rsidRPr="007437F7">
        <w:rPr>
          <w:rFonts w:asciiTheme="minorHAnsi" w:hAnsiTheme="minorHAnsi" w:cstheme="minorHAnsi"/>
          <w:lang w:val="en-GB"/>
        </w:rPr>
        <w:t>Techninės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priežiūros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biuleteniai</w:t>
      </w:r>
      <w:proofErr w:type="spellEnd"/>
      <w:r w:rsidRPr="007437F7">
        <w:rPr>
          <w:rFonts w:asciiTheme="minorHAnsi" w:hAnsiTheme="minorHAnsi" w:cstheme="minorHAnsi"/>
          <w:lang w:val="en-GB"/>
        </w:rPr>
        <w:t xml:space="preserve"> (</w:t>
      </w:r>
      <w:proofErr w:type="spellStart"/>
      <w:r w:rsidR="00870342">
        <w:rPr>
          <w:rFonts w:asciiTheme="minorHAnsi" w:hAnsiTheme="minorHAnsi" w:cstheme="minorHAnsi"/>
          <w:lang w:val="en-GB"/>
        </w:rPr>
        <w:t>sklandmuo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variklis</w:t>
      </w:r>
      <w:proofErr w:type="spellEnd"/>
      <w:r w:rsidRPr="007437F7">
        <w:rPr>
          <w:rFonts w:asciiTheme="minorHAnsi" w:hAnsiTheme="minorHAnsi" w:cstheme="minorHAnsi"/>
          <w:lang w:val="en-GB"/>
        </w:rPr>
        <w:t>)</w:t>
      </w:r>
    </w:p>
    <w:p w14:paraId="753CF9C1" w14:textId="77777777" w:rsidR="00F60E3D" w:rsidRPr="007437F7" w:rsidRDefault="008E5A92"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Būtiniausios įrangos sąrašas (orlaivyje</w:t>
      </w:r>
      <w:r w:rsidR="00F60E3D" w:rsidRPr="007437F7">
        <w:rPr>
          <w:rFonts w:asciiTheme="minorHAnsi" w:hAnsiTheme="minorHAnsi" w:cstheme="minorHAnsi"/>
          <w:lang w:val="en-GB"/>
        </w:rPr>
        <w:t xml:space="preserve">) </w:t>
      </w:r>
      <w:r w:rsidR="00D0256E">
        <w:rPr>
          <w:rFonts w:asciiTheme="minorHAnsi" w:hAnsiTheme="minorHAnsi" w:cstheme="minorHAnsi"/>
          <w:lang w:val="en-GB"/>
        </w:rPr>
        <w:t>- jei taikoma</w:t>
      </w:r>
    </w:p>
    <w:p w14:paraId="3F4656C0" w14:textId="77777777" w:rsidR="005F622B" w:rsidRPr="007437F7" w:rsidRDefault="00825CA8"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 xml:space="preserve">Orlaivio </w:t>
      </w:r>
      <w:r w:rsidR="008E5A92" w:rsidRPr="007437F7">
        <w:rPr>
          <w:rFonts w:asciiTheme="minorHAnsi" w:hAnsiTheme="minorHAnsi" w:cstheme="minorHAnsi"/>
          <w:lang w:val="en-GB"/>
        </w:rPr>
        <w:t>skrydžio vadovas (orlaivyje)</w:t>
      </w:r>
    </w:p>
    <w:p w14:paraId="087AE47C" w14:textId="0810250C" w:rsidR="005F622B" w:rsidRPr="007437F7" w:rsidRDefault="00870342" w:rsidP="00151CE1">
      <w:pPr>
        <w:pStyle w:val="Sraopastraipa"/>
        <w:numPr>
          <w:ilvl w:val="0"/>
          <w:numId w:val="23"/>
        </w:numPr>
        <w:jc w:val="both"/>
        <w:rPr>
          <w:rFonts w:asciiTheme="minorHAnsi" w:hAnsiTheme="minorHAnsi" w:cstheme="minorHAnsi"/>
          <w:lang w:val="en-GB"/>
        </w:rPr>
      </w:pPr>
      <w:proofErr w:type="spellStart"/>
      <w:r>
        <w:rPr>
          <w:rFonts w:asciiTheme="minorHAnsi" w:hAnsiTheme="minorHAnsi" w:cstheme="minorHAnsi"/>
          <w:lang w:val="en-GB"/>
        </w:rPr>
        <w:t>Didelio</w:t>
      </w:r>
      <w:proofErr w:type="spellEnd"/>
      <w:r w:rsidR="008E5A92" w:rsidRPr="007437F7">
        <w:rPr>
          <w:rFonts w:asciiTheme="minorHAnsi" w:hAnsiTheme="minorHAnsi" w:cstheme="minorHAnsi"/>
          <w:lang w:val="en-GB"/>
        </w:rPr>
        <w:t xml:space="preserve"> </w:t>
      </w:r>
      <w:proofErr w:type="spellStart"/>
      <w:r w:rsidR="008E5A92" w:rsidRPr="007437F7">
        <w:rPr>
          <w:rFonts w:asciiTheme="minorHAnsi" w:hAnsiTheme="minorHAnsi" w:cstheme="minorHAnsi"/>
          <w:lang w:val="en-GB"/>
        </w:rPr>
        <w:t>remonto</w:t>
      </w:r>
      <w:proofErr w:type="spellEnd"/>
      <w:r w:rsidR="008E5A92" w:rsidRPr="007437F7">
        <w:rPr>
          <w:rFonts w:asciiTheme="minorHAnsi" w:hAnsiTheme="minorHAnsi" w:cstheme="minorHAnsi"/>
          <w:lang w:val="en-GB"/>
        </w:rPr>
        <w:t xml:space="preserve"> </w:t>
      </w:r>
      <w:proofErr w:type="spellStart"/>
      <w:r w:rsidR="008E5A92" w:rsidRPr="007437F7">
        <w:rPr>
          <w:rFonts w:asciiTheme="minorHAnsi" w:hAnsiTheme="minorHAnsi" w:cstheme="minorHAnsi"/>
          <w:lang w:val="en-GB"/>
        </w:rPr>
        <w:t>ir</w:t>
      </w:r>
      <w:proofErr w:type="spellEnd"/>
      <w:r w:rsidR="008E5A92" w:rsidRPr="007437F7">
        <w:rPr>
          <w:rFonts w:asciiTheme="minorHAnsi" w:hAnsiTheme="minorHAnsi" w:cstheme="minorHAnsi"/>
          <w:lang w:val="en-GB"/>
        </w:rPr>
        <w:t xml:space="preserve"> (</w:t>
      </w:r>
      <w:proofErr w:type="spellStart"/>
      <w:r w:rsidR="008E5A92" w:rsidRPr="007437F7">
        <w:rPr>
          <w:rFonts w:asciiTheme="minorHAnsi" w:hAnsiTheme="minorHAnsi" w:cstheme="minorHAnsi"/>
          <w:lang w:val="en-GB"/>
        </w:rPr>
        <w:t>arba</w:t>
      </w:r>
      <w:proofErr w:type="spellEnd"/>
      <w:r w:rsidR="008E5A92" w:rsidRPr="007437F7">
        <w:rPr>
          <w:rFonts w:asciiTheme="minorHAnsi" w:hAnsiTheme="minorHAnsi" w:cstheme="minorHAnsi"/>
          <w:lang w:val="en-GB"/>
        </w:rPr>
        <w:t xml:space="preserve">) </w:t>
      </w:r>
      <w:proofErr w:type="spellStart"/>
      <w:r w:rsidR="008E5A92" w:rsidRPr="007437F7">
        <w:rPr>
          <w:rFonts w:asciiTheme="minorHAnsi" w:hAnsiTheme="minorHAnsi" w:cstheme="minorHAnsi"/>
          <w:lang w:val="en-GB"/>
        </w:rPr>
        <w:t>modifika</w:t>
      </w:r>
      <w:r>
        <w:rPr>
          <w:rFonts w:asciiTheme="minorHAnsi" w:hAnsiTheme="minorHAnsi" w:cstheme="minorHAnsi"/>
          <w:lang w:val="en-GB"/>
        </w:rPr>
        <w:t>cijos</w:t>
      </w:r>
      <w:proofErr w:type="spellEnd"/>
      <w:r w:rsidR="008E5A92" w:rsidRPr="007437F7">
        <w:rPr>
          <w:rFonts w:asciiTheme="minorHAnsi" w:hAnsiTheme="minorHAnsi" w:cstheme="minorHAnsi"/>
          <w:lang w:val="en-GB"/>
        </w:rPr>
        <w:t xml:space="preserve"> </w:t>
      </w:r>
      <w:proofErr w:type="spellStart"/>
      <w:r w:rsidR="008E5A92" w:rsidRPr="007437F7">
        <w:rPr>
          <w:rFonts w:asciiTheme="minorHAnsi" w:hAnsiTheme="minorHAnsi" w:cstheme="minorHAnsi"/>
          <w:lang w:val="en-GB"/>
        </w:rPr>
        <w:t>duomenys</w:t>
      </w:r>
      <w:proofErr w:type="spellEnd"/>
    </w:p>
    <w:p w14:paraId="6D9C2FA0" w14:textId="77777777" w:rsidR="00EA2B31" w:rsidRPr="007437F7" w:rsidRDefault="00EA2B31" w:rsidP="00EA2B31">
      <w:pPr>
        <w:jc w:val="both"/>
        <w:rPr>
          <w:rFonts w:asciiTheme="minorHAnsi" w:hAnsiTheme="minorHAnsi" w:cstheme="minorHAnsi"/>
          <w:lang w:val="en-GB"/>
        </w:rPr>
      </w:pPr>
    </w:p>
    <w:p w14:paraId="1BDC1160" w14:textId="77777777" w:rsidR="00F94A4B" w:rsidRPr="007437F7" w:rsidRDefault="00D0256E" w:rsidP="00F94A4B">
      <w:pPr>
        <w:pStyle w:val="Sraopastraipa"/>
        <w:ind w:left="709"/>
        <w:jc w:val="both"/>
        <w:rPr>
          <w:rFonts w:asciiTheme="minorHAnsi" w:hAnsiTheme="minorHAnsi" w:cstheme="minorHAnsi"/>
          <w:lang w:val="en-GB"/>
        </w:rPr>
      </w:pPr>
      <w:r>
        <w:rPr>
          <w:rFonts w:asciiTheme="minorHAnsi" w:hAnsiTheme="minorHAnsi" w:cstheme="minorHAnsi"/>
          <w:lang w:val="en-GB"/>
        </w:rPr>
        <w:t xml:space="preserve">PART-145 organizacija </w:t>
      </w:r>
      <w:r w:rsidR="00EA2B31" w:rsidRPr="007437F7">
        <w:rPr>
          <w:rFonts w:asciiTheme="minorHAnsi" w:hAnsiTheme="minorHAnsi" w:cstheme="minorHAnsi"/>
          <w:lang w:val="en-GB"/>
        </w:rPr>
        <w:t xml:space="preserve">turi savo prenumeratą šiems dokumentams. </w:t>
      </w:r>
      <w:r w:rsidR="00F94A4B" w:rsidRPr="007437F7">
        <w:rPr>
          <w:rFonts w:asciiTheme="minorHAnsi" w:hAnsiTheme="minorHAnsi" w:cstheme="minorHAnsi"/>
          <w:lang w:val="en-GB"/>
        </w:rPr>
        <w:t xml:space="preserve">Vis dėlto pasilieka teisę prašyti </w:t>
      </w:r>
      <w:r w:rsidR="003E4353">
        <w:rPr>
          <w:rFonts w:asciiTheme="minorHAnsi" w:hAnsiTheme="minorHAnsi" w:cstheme="minorHAnsi"/>
          <w:lang w:val="en-GB"/>
        </w:rPr>
        <w:t xml:space="preserve">CAMO </w:t>
      </w:r>
      <w:r w:rsidR="00F94A4B" w:rsidRPr="007437F7">
        <w:rPr>
          <w:rFonts w:asciiTheme="minorHAnsi" w:hAnsiTheme="minorHAnsi" w:cstheme="minorHAnsi"/>
          <w:lang w:val="en-GB"/>
        </w:rPr>
        <w:t xml:space="preserve">pateikti techninei priežiūrai reikalingus dokumentus, </w:t>
      </w:r>
      <w:r w:rsidR="00F846FB" w:rsidRPr="007437F7">
        <w:rPr>
          <w:rFonts w:asciiTheme="minorHAnsi" w:hAnsiTheme="minorHAnsi" w:cstheme="minorHAnsi"/>
          <w:lang w:val="en-GB"/>
        </w:rPr>
        <w:t>o CAMO juos pateikia.</w:t>
      </w:r>
    </w:p>
    <w:p w14:paraId="64935A47" w14:textId="77777777" w:rsidR="00EA2B31" w:rsidRPr="007437F7" w:rsidRDefault="00EA2B31" w:rsidP="00EA2B31">
      <w:pPr>
        <w:ind w:left="708"/>
        <w:jc w:val="both"/>
        <w:rPr>
          <w:rFonts w:asciiTheme="minorHAnsi" w:hAnsiTheme="minorHAnsi" w:cstheme="minorHAnsi"/>
          <w:lang w:val="en-GB"/>
        </w:rPr>
      </w:pPr>
    </w:p>
    <w:p w14:paraId="03FB3DCC" w14:textId="77777777" w:rsidR="005F622B" w:rsidRPr="007437F7" w:rsidRDefault="008E5A92"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 xml:space="preserve">Orlaivių techninės priežiūros vadovas </w:t>
      </w:r>
    </w:p>
    <w:p w14:paraId="587E7314" w14:textId="77777777" w:rsidR="005F622B" w:rsidRPr="007437F7" w:rsidRDefault="008E5A92"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 xml:space="preserve">Iliustruotas dalių katalogas </w:t>
      </w:r>
      <w:r w:rsidR="002E6838" w:rsidRPr="007437F7">
        <w:rPr>
          <w:rFonts w:asciiTheme="minorHAnsi" w:hAnsiTheme="minorHAnsi" w:cstheme="minorHAnsi"/>
          <w:lang w:val="en-GB"/>
        </w:rPr>
        <w:t>(IPC</w:t>
      </w:r>
      <w:r w:rsidRPr="007437F7">
        <w:rPr>
          <w:rFonts w:asciiTheme="minorHAnsi" w:hAnsiTheme="minorHAnsi" w:cstheme="minorHAnsi"/>
          <w:lang w:val="en-GB"/>
        </w:rPr>
        <w:t>)</w:t>
      </w:r>
    </w:p>
    <w:p w14:paraId="0611BA69" w14:textId="77777777" w:rsidR="005F622B" w:rsidRPr="007437F7" w:rsidRDefault="008E5A92"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Elektros instaliacijos schemos vadovas</w:t>
      </w:r>
    </w:p>
    <w:p w14:paraId="7128F016" w14:textId="77777777" w:rsidR="005F622B" w:rsidRPr="007437F7" w:rsidRDefault="008E5A92"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Struktūrinio remonto vadovas</w:t>
      </w:r>
    </w:p>
    <w:p w14:paraId="4A8F60B2" w14:textId="77777777" w:rsidR="000F75F1" w:rsidRPr="007437F7" w:rsidRDefault="008E5A92"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 xml:space="preserve">Variklio techninės priežiūros vadovas </w:t>
      </w:r>
      <w:r w:rsidR="000F75F1" w:rsidRPr="007437F7">
        <w:rPr>
          <w:rFonts w:asciiTheme="minorHAnsi" w:hAnsiTheme="minorHAnsi" w:cstheme="minorHAnsi"/>
          <w:lang w:val="en-GB"/>
        </w:rPr>
        <w:t xml:space="preserve">/ iliustruotas </w:t>
      </w:r>
      <w:r w:rsidRPr="007437F7">
        <w:rPr>
          <w:rFonts w:asciiTheme="minorHAnsi" w:hAnsiTheme="minorHAnsi" w:cstheme="minorHAnsi"/>
          <w:lang w:val="en-GB"/>
        </w:rPr>
        <w:t>dalių katalogas</w:t>
      </w:r>
    </w:p>
    <w:p w14:paraId="797D6B4C" w14:textId="77777777" w:rsidR="00F94A4B" w:rsidRPr="007437F7" w:rsidRDefault="00F94A4B" w:rsidP="00151CE1">
      <w:pPr>
        <w:pStyle w:val="Sraopastraipa"/>
        <w:numPr>
          <w:ilvl w:val="0"/>
          <w:numId w:val="23"/>
        </w:numPr>
        <w:jc w:val="both"/>
        <w:rPr>
          <w:rFonts w:asciiTheme="minorHAnsi" w:hAnsiTheme="minorHAnsi" w:cstheme="minorHAnsi"/>
          <w:lang w:val="en-GB"/>
        </w:rPr>
      </w:pPr>
      <w:r w:rsidRPr="007437F7">
        <w:rPr>
          <w:rFonts w:asciiTheme="minorHAnsi" w:hAnsiTheme="minorHAnsi" w:cstheme="minorHAnsi"/>
          <w:lang w:val="en-GB"/>
        </w:rPr>
        <w:t>Komponentų techninės priežiūros vadovai</w:t>
      </w:r>
    </w:p>
    <w:p w14:paraId="5B8A2C42" w14:textId="77777777" w:rsidR="00117096" w:rsidRPr="007437F7" w:rsidRDefault="00117096" w:rsidP="00117096">
      <w:pPr>
        <w:ind w:left="1560"/>
        <w:jc w:val="both"/>
        <w:rPr>
          <w:rFonts w:asciiTheme="minorHAnsi" w:hAnsiTheme="minorHAnsi" w:cstheme="minorHAnsi"/>
          <w:lang w:val="en-GB"/>
        </w:rPr>
      </w:pPr>
    </w:p>
    <w:p w14:paraId="5ED0BE4F" w14:textId="77777777" w:rsidR="00F846FB" w:rsidRPr="007437F7" w:rsidRDefault="00F846FB" w:rsidP="00F846FB">
      <w:pPr>
        <w:ind w:firstLine="708"/>
        <w:jc w:val="both"/>
        <w:rPr>
          <w:rFonts w:asciiTheme="minorHAnsi" w:hAnsiTheme="minorHAnsi" w:cstheme="minorHAnsi"/>
          <w:lang w:val="en-GB"/>
        </w:rPr>
      </w:pPr>
      <w:r w:rsidRPr="007437F7">
        <w:rPr>
          <w:rFonts w:asciiTheme="minorHAnsi" w:hAnsiTheme="minorHAnsi" w:cstheme="minorHAnsi"/>
          <w:lang w:val="en-GB"/>
        </w:rPr>
        <w:t xml:space="preserve">Su išvardytais dokumentais galima susipažinti elektronine versija. </w:t>
      </w:r>
    </w:p>
    <w:p w14:paraId="0921D0D7" w14:textId="77777777" w:rsidR="00F03DDD" w:rsidRPr="007437F7" w:rsidRDefault="00F03DDD" w:rsidP="004D6151">
      <w:pPr>
        <w:ind w:left="709" w:hanging="709"/>
        <w:jc w:val="both"/>
        <w:rPr>
          <w:rFonts w:asciiTheme="minorHAnsi" w:hAnsiTheme="minorHAnsi" w:cstheme="minorHAnsi"/>
          <w:lang w:val="en-GB"/>
        </w:rPr>
      </w:pPr>
    </w:p>
    <w:p w14:paraId="71559069" w14:textId="77777777" w:rsidR="000B1988" w:rsidRPr="007437F7" w:rsidRDefault="008E5A92"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Jei </w:t>
      </w:r>
      <w:r w:rsidR="00D0256E">
        <w:rPr>
          <w:rFonts w:asciiTheme="minorHAnsi" w:hAnsiTheme="minorHAnsi" w:cstheme="minorHAnsi"/>
          <w:lang w:val="en-GB"/>
        </w:rPr>
        <w:t xml:space="preserve">PART-145 organizacijos </w:t>
      </w:r>
      <w:r w:rsidRPr="007437F7">
        <w:rPr>
          <w:rFonts w:asciiTheme="minorHAnsi" w:hAnsiTheme="minorHAnsi" w:cstheme="minorHAnsi"/>
          <w:lang w:val="en-GB"/>
        </w:rPr>
        <w:t xml:space="preserve">duomenys ir </w:t>
      </w:r>
      <w:r w:rsidR="001F1F9B" w:rsidRPr="007437F7">
        <w:rPr>
          <w:rFonts w:asciiTheme="minorHAnsi" w:hAnsiTheme="minorHAnsi" w:cstheme="minorHAnsi"/>
          <w:lang w:val="en-GB"/>
        </w:rPr>
        <w:t xml:space="preserve">CAMO </w:t>
      </w:r>
      <w:r w:rsidRPr="007437F7">
        <w:rPr>
          <w:rFonts w:asciiTheme="minorHAnsi" w:hAnsiTheme="minorHAnsi" w:cstheme="minorHAnsi"/>
          <w:lang w:val="en-GB"/>
        </w:rPr>
        <w:t xml:space="preserve">duomenys skiriasi, </w:t>
      </w:r>
      <w:r w:rsidR="00D0256E">
        <w:rPr>
          <w:rFonts w:asciiTheme="minorHAnsi" w:hAnsiTheme="minorHAnsi" w:cstheme="minorHAnsi"/>
          <w:lang w:val="en-GB"/>
        </w:rPr>
        <w:t xml:space="preserve">PART-145 organizacija </w:t>
      </w:r>
      <w:r w:rsidRPr="007437F7">
        <w:rPr>
          <w:rFonts w:asciiTheme="minorHAnsi" w:hAnsiTheme="minorHAnsi" w:cstheme="minorHAnsi"/>
          <w:lang w:val="en-GB"/>
        </w:rPr>
        <w:t xml:space="preserve">nedelsdama informuoja </w:t>
      </w:r>
      <w:r w:rsidR="003E4353">
        <w:rPr>
          <w:rFonts w:asciiTheme="minorHAnsi" w:hAnsiTheme="minorHAnsi" w:cstheme="minorHAnsi"/>
          <w:lang w:val="en-GB"/>
        </w:rPr>
        <w:t>CAMO</w:t>
      </w:r>
      <w:r w:rsidRPr="007437F7">
        <w:rPr>
          <w:rFonts w:asciiTheme="minorHAnsi" w:hAnsiTheme="minorHAnsi" w:cstheme="minorHAnsi"/>
          <w:lang w:val="en-GB"/>
        </w:rPr>
        <w:t xml:space="preserve">.  Įvertinusi skirtumus,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nusprendžia, kurie dokumentai taikytini. </w:t>
      </w:r>
    </w:p>
    <w:p w14:paraId="7A91F0D8" w14:textId="77777777" w:rsidR="000B1988" w:rsidRDefault="000B1988" w:rsidP="004D6151">
      <w:pPr>
        <w:ind w:left="709" w:hanging="709"/>
        <w:jc w:val="both"/>
        <w:rPr>
          <w:rFonts w:asciiTheme="minorHAnsi" w:hAnsiTheme="minorHAnsi" w:cstheme="minorHAnsi"/>
          <w:lang w:val="en-GB"/>
        </w:rPr>
      </w:pPr>
    </w:p>
    <w:p w14:paraId="4BD19377" w14:textId="77777777" w:rsidR="004430EC" w:rsidRPr="007437F7" w:rsidRDefault="004430EC" w:rsidP="004D6151">
      <w:pPr>
        <w:ind w:left="709" w:hanging="709"/>
        <w:jc w:val="both"/>
        <w:rPr>
          <w:rFonts w:asciiTheme="minorHAnsi" w:hAnsiTheme="minorHAnsi" w:cstheme="minorHAnsi"/>
          <w:lang w:val="en-GB"/>
        </w:rPr>
      </w:pPr>
    </w:p>
    <w:p w14:paraId="421325F4" w14:textId="77777777" w:rsidR="000B1988" w:rsidRPr="007437F7" w:rsidRDefault="00EB6BAD" w:rsidP="0072494C">
      <w:pPr>
        <w:pStyle w:val="Sraopastraipa"/>
        <w:numPr>
          <w:ilvl w:val="0"/>
          <w:numId w:val="4"/>
        </w:numPr>
        <w:ind w:left="709" w:hanging="709"/>
        <w:jc w:val="both"/>
        <w:outlineLvl w:val="0"/>
        <w:rPr>
          <w:rFonts w:asciiTheme="minorHAnsi" w:hAnsiTheme="minorHAnsi" w:cstheme="minorHAnsi"/>
          <w:lang w:val="en-GB"/>
        </w:rPr>
      </w:pPr>
      <w:bookmarkStart w:id="18" w:name="_Toc88664811"/>
      <w:r w:rsidRPr="007437F7">
        <w:rPr>
          <w:rFonts w:asciiTheme="minorHAnsi" w:hAnsiTheme="minorHAnsi" w:cstheme="minorHAnsi"/>
          <w:b/>
          <w:lang w:val="en-GB"/>
        </w:rPr>
        <w:t>GAUNAMOS SĄLYGOS</w:t>
      </w:r>
      <w:bookmarkEnd w:id="18"/>
    </w:p>
    <w:p w14:paraId="73A3E6CA" w14:textId="77777777" w:rsidR="000B1988" w:rsidRPr="007437F7" w:rsidRDefault="000B1988" w:rsidP="004D6151">
      <w:pPr>
        <w:ind w:left="709" w:hanging="709"/>
        <w:jc w:val="both"/>
        <w:rPr>
          <w:rFonts w:asciiTheme="minorHAnsi" w:hAnsiTheme="minorHAnsi" w:cstheme="minorHAnsi"/>
          <w:lang w:val="en-GB"/>
        </w:rPr>
      </w:pPr>
    </w:p>
    <w:p w14:paraId="71D9DBD3" w14:textId="7954E2C5" w:rsidR="000B1988" w:rsidRPr="007437F7" w:rsidRDefault="00091AF0"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Tikimasi, kad orlaivis į planinius techninės priežiūros renginius atvyks įprastos eksploatacinės būklės. Tai bus patikrinta per atvykstantį patikrinimą. </w:t>
      </w:r>
      <w:r w:rsidR="001F1F9B" w:rsidRPr="007437F7">
        <w:rPr>
          <w:rFonts w:asciiTheme="minorHAnsi" w:hAnsiTheme="minorHAnsi" w:cstheme="minorHAnsi"/>
          <w:lang w:val="en-GB"/>
        </w:rPr>
        <w:t xml:space="preserve">CAMO </w:t>
      </w:r>
      <w:proofErr w:type="spellStart"/>
      <w:r w:rsidRPr="007437F7">
        <w:rPr>
          <w:rFonts w:asciiTheme="minorHAnsi" w:hAnsiTheme="minorHAnsi" w:cstheme="minorHAnsi"/>
          <w:lang w:val="en-GB"/>
        </w:rPr>
        <w:t>vadovas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prieš</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techninės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priežiūros</w:t>
      </w:r>
      <w:proofErr w:type="spellEnd"/>
      <w:r w:rsidRPr="007437F7">
        <w:rPr>
          <w:rFonts w:asciiTheme="minorHAnsi" w:hAnsiTheme="minorHAnsi" w:cstheme="minorHAnsi"/>
          <w:lang w:val="en-GB"/>
        </w:rPr>
        <w:t xml:space="preserve"> </w:t>
      </w:r>
      <w:proofErr w:type="spellStart"/>
      <w:r w:rsidR="00870342">
        <w:rPr>
          <w:rFonts w:asciiTheme="minorHAnsi" w:hAnsiTheme="minorHAnsi" w:cstheme="minorHAnsi"/>
          <w:lang w:val="en-GB"/>
        </w:rPr>
        <w:t>darbus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informuos</w:t>
      </w:r>
      <w:proofErr w:type="spellEnd"/>
      <w:r w:rsidRPr="007437F7">
        <w:rPr>
          <w:rFonts w:asciiTheme="minorHAnsi" w:hAnsiTheme="minorHAnsi" w:cstheme="minorHAnsi"/>
          <w:lang w:val="en-GB"/>
        </w:rPr>
        <w:t xml:space="preserve"> </w:t>
      </w:r>
      <w:r w:rsidR="00D0256E">
        <w:rPr>
          <w:rFonts w:asciiTheme="minorHAnsi" w:hAnsiTheme="minorHAnsi" w:cstheme="minorHAnsi"/>
          <w:lang w:val="en-GB"/>
        </w:rPr>
        <w:t xml:space="preserve">PART-145 </w:t>
      </w:r>
      <w:proofErr w:type="spellStart"/>
      <w:r w:rsidR="00D0256E">
        <w:rPr>
          <w:rFonts w:asciiTheme="minorHAnsi" w:hAnsiTheme="minorHAnsi" w:cstheme="minorHAnsi"/>
          <w:lang w:val="en-GB"/>
        </w:rPr>
        <w:t>organizaciją</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jei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numatomi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nukrypimai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nuo</w:t>
      </w:r>
      <w:proofErr w:type="spellEnd"/>
      <w:r w:rsidRPr="007437F7">
        <w:rPr>
          <w:rFonts w:asciiTheme="minorHAnsi" w:hAnsiTheme="minorHAnsi" w:cstheme="minorHAnsi"/>
          <w:lang w:val="en-GB"/>
        </w:rPr>
        <w:t xml:space="preserve"> normalios eksploatacinės būklės.</w:t>
      </w:r>
    </w:p>
    <w:p w14:paraId="4DD32503" w14:textId="77777777" w:rsidR="00BE2927" w:rsidRPr="007437F7" w:rsidRDefault="00BE2927" w:rsidP="004D6151">
      <w:pPr>
        <w:ind w:left="709" w:hanging="709"/>
        <w:jc w:val="both"/>
        <w:rPr>
          <w:rFonts w:asciiTheme="minorHAnsi" w:hAnsiTheme="minorHAnsi" w:cstheme="minorHAnsi"/>
          <w:lang w:val="en-GB"/>
        </w:rPr>
      </w:pPr>
    </w:p>
    <w:p w14:paraId="383FCB91" w14:textId="48C6DDEC" w:rsidR="00BE2927" w:rsidRPr="007437F7" w:rsidRDefault="00091AF0"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Papildomos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išvados</w:t>
      </w:r>
      <w:proofErr w:type="spellEnd"/>
      <w:r w:rsidRPr="007437F7">
        <w:rPr>
          <w:rFonts w:asciiTheme="minorHAnsi" w:hAnsiTheme="minorHAnsi" w:cstheme="minorHAnsi"/>
          <w:lang w:val="en-GB"/>
        </w:rPr>
        <w:t xml:space="preserve"> bus </w:t>
      </w:r>
      <w:proofErr w:type="spellStart"/>
      <w:r w:rsidR="00870342">
        <w:rPr>
          <w:rFonts w:asciiTheme="minorHAnsi" w:hAnsiTheme="minorHAnsi" w:cstheme="minorHAnsi"/>
          <w:lang w:val="en-GB"/>
        </w:rPr>
        <w:t>pateiktos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raštišku</w:t>
      </w:r>
      <w:proofErr w:type="spellEnd"/>
      <w:r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r w:rsidR="00D0256E">
        <w:rPr>
          <w:rFonts w:asciiTheme="minorHAnsi" w:hAnsiTheme="minorHAnsi" w:cstheme="minorHAnsi"/>
          <w:lang w:val="en-GB"/>
        </w:rPr>
        <w:t xml:space="preserve">PART-145 organizacijos </w:t>
      </w:r>
      <w:r w:rsidRPr="007437F7">
        <w:rPr>
          <w:rFonts w:asciiTheme="minorHAnsi" w:hAnsiTheme="minorHAnsi" w:cstheme="minorHAnsi"/>
          <w:lang w:val="en-GB"/>
        </w:rPr>
        <w:t>susitarimu.</w:t>
      </w:r>
    </w:p>
    <w:p w14:paraId="02714D99" w14:textId="77777777" w:rsidR="00BE2927" w:rsidRPr="007437F7" w:rsidRDefault="00BE2927" w:rsidP="004D6151">
      <w:pPr>
        <w:ind w:left="709" w:hanging="709"/>
        <w:jc w:val="both"/>
        <w:rPr>
          <w:rFonts w:asciiTheme="minorHAnsi" w:hAnsiTheme="minorHAnsi" w:cstheme="minorHAnsi"/>
          <w:lang w:val="en-GB"/>
        </w:rPr>
      </w:pPr>
    </w:p>
    <w:p w14:paraId="4FBAAAD7" w14:textId="77777777" w:rsidR="00117096" w:rsidRPr="007437F7" w:rsidRDefault="00D0256E" w:rsidP="00B05C16">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091AF0" w:rsidRPr="007437F7">
        <w:rPr>
          <w:rFonts w:asciiTheme="minorHAnsi" w:hAnsiTheme="minorHAnsi" w:cstheme="minorHAnsi"/>
          <w:lang w:val="en-GB"/>
        </w:rPr>
        <w:t>turi būti informuota apie papildomus darbus, kuriuos reikia atlikti.</w:t>
      </w:r>
    </w:p>
    <w:p w14:paraId="4738E627" w14:textId="77777777" w:rsidR="000C4308" w:rsidRPr="007437F7" w:rsidRDefault="000C4308" w:rsidP="000C4308">
      <w:pPr>
        <w:pStyle w:val="Sraopastraipa"/>
        <w:ind w:left="709"/>
        <w:jc w:val="both"/>
        <w:rPr>
          <w:rFonts w:asciiTheme="minorHAnsi" w:hAnsiTheme="minorHAnsi" w:cstheme="minorHAnsi"/>
          <w:lang w:val="en-GB"/>
        </w:rPr>
      </w:pPr>
    </w:p>
    <w:p w14:paraId="6CE25429" w14:textId="77BABF48" w:rsidR="00492932"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19" w:name="_Toc88664812"/>
      <w:r w:rsidRPr="007437F7">
        <w:rPr>
          <w:rFonts w:asciiTheme="minorHAnsi" w:hAnsiTheme="minorHAnsi" w:cstheme="minorHAnsi"/>
          <w:b/>
          <w:lang w:val="en-GB"/>
        </w:rPr>
        <w:t xml:space="preserve">TINKAMUMO SKRAIDYTI </w:t>
      </w:r>
      <w:r w:rsidR="00870342">
        <w:rPr>
          <w:rFonts w:asciiTheme="minorHAnsi" w:hAnsiTheme="minorHAnsi" w:cstheme="minorHAnsi"/>
          <w:b/>
          <w:lang w:val="en-GB"/>
        </w:rPr>
        <w:t>DIREKTYVOS</w:t>
      </w:r>
      <w:r w:rsidRPr="007437F7">
        <w:rPr>
          <w:rFonts w:asciiTheme="minorHAnsi" w:hAnsiTheme="minorHAnsi" w:cstheme="minorHAnsi"/>
          <w:b/>
          <w:lang w:val="en-GB"/>
        </w:rPr>
        <w:t xml:space="preserve"> IR </w:t>
      </w:r>
      <w:r w:rsidR="00870342">
        <w:rPr>
          <w:rFonts w:asciiTheme="minorHAnsi" w:hAnsiTheme="minorHAnsi" w:cstheme="minorHAnsi"/>
          <w:b/>
          <w:lang w:val="en-GB"/>
        </w:rPr>
        <w:t>SERVISO</w:t>
      </w:r>
      <w:r w:rsidRPr="007437F7">
        <w:rPr>
          <w:rFonts w:asciiTheme="minorHAnsi" w:hAnsiTheme="minorHAnsi" w:cstheme="minorHAnsi"/>
          <w:b/>
          <w:lang w:val="en-GB"/>
        </w:rPr>
        <w:t xml:space="preserve"> BIULETENIAI / MODIFIKACIJOS</w:t>
      </w:r>
      <w:bookmarkEnd w:id="19"/>
    </w:p>
    <w:p w14:paraId="41C39B9C" w14:textId="77777777" w:rsidR="00492932" w:rsidRPr="007437F7" w:rsidRDefault="00492932" w:rsidP="004D6151">
      <w:pPr>
        <w:ind w:left="709" w:hanging="709"/>
        <w:jc w:val="both"/>
        <w:rPr>
          <w:rFonts w:asciiTheme="minorHAnsi" w:hAnsiTheme="minorHAnsi" w:cstheme="minorHAnsi"/>
          <w:b/>
          <w:lang w:val="en-GB"/>
        </w:rPr>
      </w:pPr>
    </w:p>
    <w:p w14:paraId="08358D1C" w14:textId="5DDF66C8" w:rsidR="003670FA" w:rsidRPr="007437F7" w:rsidRDefault="008700B0" w:rsidP="0072494C">
      <w:pPr>
        <w:pStyle w:val="Sraopastraipa"/>
        <w:numPr>
          <w:ilvl w:val="1"/>
          <w:numId w:val="4"/>
        </w:numPr>
        <w:ind w:left="709" w:hanging="709"/>
        <w:jc w:val="both"/>
        <w:outlineLvl w:val="1"/>
        <w:rPr>
          <w:rFonts w:asciiTheme="minorHAnsi" w:hAnsiTheme="minorHAnsi" w:cstheme="minorHAnsi"/>
          <w:bCs/>
          <w:lang w:val="en-GB"/>
        </w:rPr>
      </w:pPr>
      <w:bookmarkStart w:id="20" w:name="_Toc88664813"/>
      <w:proofErr w:type="spellStart"/>
      <w:r w:rsidRPr="007437F7">
        <w:rPr>
          <w:rFonts w:asciiTheme="minorHAnsi" w:hAnsiTheme="minorHAnsi" w:cstheme="minorHAnsi"/>
          <w:bCs/>
          <w:lang w:val="en-GB"/>
        </w:rPr>
        <w:t>Tinkamumo</w:t>
      </w:r>
      <w:proofErr w:type="spellEnd"/>
      <w:r w:rsidRPr="007437F7">
        <w:rPr>
          <w:rFonts w:asciiTheme="minorHAnsi" w:hAnsiTheme="minorHAnsi" w:cstheme="minorHAnsi"/>
          <w:bCs/>
          <w:lang w:val="en-GB"/>
        </w:rPr>
        <w:t xml:space="preserve"> </w:t>
      </w:r>
      <w:proofErr w:type="spellStart"/>
      <w:r w:rsidRPr="007437F7">
        <w:rPr>
          <w:rFonts w:asciiTheme="minorHAnsi" w:hAnsiTheme="minorHAnsi" w:cstheme="minorHAnsi"/>
          <w:bCs/>
          <w:lang w:val="en-GB"/>
        </w:rPr>
        <w:t>skraidyti</w:t>
      </w:r>
      <w:proofErr w:type="spellEnd"/>
      <w:r w:rsidRPr="007437F7">
        <w:rPr>
          <w:rFonts w:asciiTheme="minorHAnsi" w:hAnsiTheme="minorHAnsi" w:cstheme="minorHAnsi"/>
          <w:bCs/>
          <w:lang w:val="en-GB"/>
        </w:rPr>
        <w:t xml:space="preserve"> </w:t>
      </w:r>
      <w:bookmarkEnd w:id="20"/>
      <w:proofErr w:type="spellStart"/>
      <w:r w:rsidR="00870342">
        <w:rPr>
          <w:rFonts w:asciiTheme="minorHAnsi" w:hAnsiTheme="minorHAnsi" w:cstheme="minorHAnsi"/>
          <w:bCs/>
          <w:lang w:val="en-GB"/>
        </w:rPr>
        <w:t>direktyvos</w:t>
      </w:r>
      <w:proofErr w:type="spellEnd"/>
    </w:p>
    <w:p w14:paraId="0973320F" w14:textId="77777777" w:rsidR="003670FA" w:rsidRPr="007437F7" w:rsidRDefault="003670FA" w:rsidP="004D6151">
      <w:pPr>
        <w:ind w:left="709" w:hanging="709"/>
        <w:jc w:val="both"/>
        <w:rPr>
          <w:rFonts w:asciiTheme="minorHAnsi" w:hAnsiTheme="minorHAnsi" w:cstheme="minorHAnsi"/>
          <w:bCs/>
          <w:lang w:val="en-GB"/>
        </w:rPr>
      </w:pPr>
    </w:p>
    <w:p w14:paraId="2354167C" w14:textId="788C96F9" w:rsidR="00462DB3" w:rsidRPr="007437F7" w:rsidRDefault="003E4353" w:rsidP="0072494C">
      <w:pPr>
        <w:pStyle w:val="Sraopastraipa"/>
        <w:numPr>
          <w:ilvl w:val="2"/>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proofErr w:type="spellStart"/>
      <w:r w:rsidR="00802710" w:rsidRPr="007437F7">
        <w:rPr>
          <w:rFonts w:asciiTheme="minorHAnsi" w:hAnsiTheme="minorHAnsi" w:cstheme="minorHAnsi"/>
          <w:lang w:val="en-GB"/>
        </w:rPr>
        <w:t>prižiūri</w:t>
      </w:r>
      <w:proofErr w:type="spellEnd"/>
      <w:r w:rsidR="00802710" w:rsidRPr="007437F7">
        <w:rPr>
          <w:rFonts w:asciiTheme="minorHAnsi" w:hAnsiTheme="minorHAnsi" w:cstheme="minorHAnsi"/>
          <w:lang w:val="en-GB"/>
        </w:rPr>
        <w:t xml:space="preserve"> </w:t>
      </w:r>
      <w:r w:rsidR="009C050B" w:rsidRPr="007437F7">
        <w:rPr>
          <w:rFonts w:asciiTheme="minorHAnsi" w:hAnsiTheme="minorHAnsi" w:cstheme="minorHAnsi"/>
          <w:lang w:val="en-GB"/>
        </w:rPr>
        <w:t xml:space="preserve">AD </w:t>
      </w:r>
      <w:proofErr w:type="spellStart"/>
      <w:r w:rsidR="008700B0" w:rsidRPr="007437F7">
        <w:rPr>
          <w:rFonts w:asciiTheme="minorHAnsi" w:hAnsiTheme="minorHAnsi" w:cstheme="minorHAnsi"/>
          <w:lang w:val="en-GB"/>
        </w:rPr>
        <w:t>ir</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peržiūri</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visus</w:t>
      </w:r>
      <w:proofErr w:type="spellEnd"/>
      <w:r w:rsidR="008700B0" w:rsidRPr="007437F7">
        <w:rPr>
          <w:rFonts w:asciiTheme="minorHAnsi" w:hAnsiTheme="minorHAnsi" w:cstheme="minorHAnsi"/>
          <w:lang w:val="en-GB"/>
        </w:rPr>
        <w:t xml:space="preserve"> </w:t>
      </w:r>
      <w:proofErr w:type="spellStart"/>
      <w:r w:rsidR="00870342">
        <w:rPr>
          <w:rFonts w:asciiTheme="minorHAnsi" w:hAnsiTheme="minorHAnsi" w:cstheme="minorHAnsi"/>
          <w:lang w:val="en-GB"/>
        </w:rPr>
        <w:t>orlaiviui</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išduotus</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tinkamumo</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skraidyti</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nurodymus</w:t>
      </w:r>
      <w:proofErr w:type="spellEnd"/>
      <w:r w:rsidR="008700B0" w:rsidRPr="007437F7">
        <w:rPr>
          <w:rFonts w:asciiTheme="minorHAnsi" w:hAnsiTheme="minorHAnsi" w:cstheme="minorHAnsi"/>
          <w:lang w:val="en-GB"/>
        </w:rPr>
        <w:t xml:space="preserve"> </w:t>
      </w:r>
      <w:proofErr w:type="spellStart"/>
      <w:r w:rsidR="008700B0" w:rsidRPr="007437F7">
        <w:rPr>
          <w:rFonts w:asciiTheme="minorHAnsi" w:hAnsiTheme="minorHAnsi" w:cstheme="minorHAnsi"/>
          <w:lang w:val="en-GB"/>
        </w:rPr>
        <w:t>pagal</w:t>
      </w:r>
      <w:proofErr w:type="spellEnd"/>
      <w:r w:rsidR="008700B0" w:rsidRPr="007437F7">
        <w:rPr>
          <w:rFonts w:asciiTheme="minorHAnsi" w:hAnsiTheme="minorHAnsi" w:cstheme="minorHAnsi"/>
          <w:lang w:val="en-GB"/>
        </w:rPr>
        <w:t xml:space="preserve"> </w:t>
      </w:r>
      <w:r w:rsidR="001F1F9B" w:rsidRPr="007437F7">
        <w:rPr>
          <w:rFonts w:asciiTheme="minorHAnsi" w:hAnsiTheme="minorHAnsi" w:cstheme="minorHAnsi"/>
          <w:lang w:val="en-GB"/>
        </w:rPr>
        <w:t xml:space="preserve">CAMO </w:t>
      </w:r>
      <w:r w:rsidR="008700B0" w:rsidRPr="007437F7">
        <w:rPr>
          <w:rFonts w:asciiTheme="minorHAnsi" w:hAnsiTheme="minorHAnsi" w:cstheme="minorHAnsi"/>
          <w:lang w:val="en-GB"/>
        </w:rPr>
        <w:t>CAME nustatytą tvarką.</w:t>
      </w:r>
    </w:p>
    <w:p w14:paraId="6BEF4CE4" w14:textId="77777777" w:rsidR="003670FA" w:rsidRPr="007437F7" w:rsidRDefault="003670FA" w:rsidP="004D6151">
      <w:pPr>
        <w:ind w:left="709" w:hanging="709"/>
        <w:jc w:val="both"/>
        <w:rPr>
          <w:rFonts w:asciiTheme="minorHAnsi" w:hAnsiTheme="minorHAnsi" w:cstheme="minorHAnsi"/>
          <w:lang w:val="en-GB"/>
        </w:rPr>
      </w:pPr>
    </w:p>
    <w:p w14:paraId="5665A95C" w14:textId="13B46D18" w:rsidR="003670FA" w:rsidRPr="007437F7" w:rsidRDefault="008700B0" w:rsidP="0072494C">
      <w:pPr>
        <w:pStyle w:val="Sraopastraipa"/>
        <w:numPr>
          <w:ilvl w:val="2"/>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Be to, </w:t>
      </w:r>
      <w:r w:rsidR="00D0256E">
        <w:rPr>
          <w:rFonts w:asciiTheme="minorHAnsi" w:hAnsiTheme="minorHAnsi" w:cstheme="minorHAnsi"/>
          <w:lang w:val="en-GB"/>
        </w:rPr>
        <w:t xml:space="preserve">PART-145 </w:t>
      </w:r>
      <w:proofErr w:type="spellStart"/>
      <w:r w:rsidR="00D0256E">
        <w:rPr>
          <w:rFonts w:asciiTheme="minorHAnsi" w:hAnsiTheme="minorHAnsi" w:cstheme="minorHAnsi"/>
          <w:lang w:val="en-GB"/>
        </w:rPr>
        <w:t>organizacija</w:t>
      </w:r>
      <w:proofErr w:type="spellEnd"/>
      <w:r w:rsidR="00D0256E">
        <w:rPr>
          <w:rFonts w:asciiTheme="minorHAnsi" w:hAnsiTheme="minorHAnsi" w:cstheme="minorHAnsi"/>
          <w:lang w:val="en-GB"/>
        </w:rPr>
        <w:t xml:space="preserve"> </w:t>
      </w:r>
      <w:proofErr w:type="spellStart"/>
      <w:r w:rsidR="000E671E" w:rsidRPr="007437F7">
        <w:rPr>
          <w:rFonts w:asciiTheme="minorHAnsi" w:hAnsiTheme="minorHAnsi" w:cstheme="minorHAnsi"/>
          <w:lang w:val="en-GB"/>
        </w:rPr>
        <w:t>iš</w:t>
      </w:r>
      <w:proofErr w:type="spellEnd"/>
      <w:r w:rsidR="000E671E"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proofErr w:type="spellStart"/>
      <w:r w:rsidRPr="007437F7">
        <w:rPr>
          <w:rFonts w:asciiTheme="minorHAnsi" w:hAnsiTheme="minorHAnsi" w:cstheme="minorHAnsi"/>
          <w:lang w:val="en-GB"/>
        </w:rPr>
        <w:t>gaus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peržiūrės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tinkamumo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skraidyti</w:t>
      </w:r>
      <w:proofErr w:type="spellEnd"/>
      <w:r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direktyvas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pasiūlys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rekomendaciją</w:t>
      </w:r>
      <w:proofErr w:type="spellEnd"/>
      <w:r w:rsidRPr="007437F7">
        <w:rPr>
          <w:rFonts w:asciiTheme="minorHAnsi" w:hAnsiTheme="minorHAnsi" w:cstheme="minorHAnsi"/>
          <w:lang w:val="en-GB"/>
        </w:rPr>
        <w:t xml:space="preserve"> </w:t>
      </w:r>
      <w:r w:rsidR="003E4353">
        <w:rPr>
          <w:rFonts w:asciiTheme="minorHAnsi" w:hAnsiTheme="minorHAnsi" w:cstheme="minorHAnsi"/>
          <w:lang w:val="en-GB"/>
        </w:rPr>
        <w:t>CAMO</w:t>
      </w:r>
      <w:r w:rsidRPr="007437F7">
        <w:rPr>
          <w:rFonts w:asciiTheme="minorHAnsi" w:hAnsiTheme="minorHAnsi" w:cstheme="minorHAnsi"/>
          <w:lang w:val="en-GB"/>
        </w:rPr>
        <w:t>.</w:t>
      </w:r>
    </w:p>
    <w:p w14:paraId="151F02DE" w14:textId="77777777" w:rsidR="00462DB3" w:rsidRPr="007437F7" w:rsidRDefault="00462DB3" w:rsidP="004D6151">
      <w:pPr>
        <w:ind w:left="709" w:hanging="709"/>
        <w:jc w:val="both"/>
        <w:rPr>
          <w:rFonts w:asciiTheme="minorHAnsi" w:hAnsiTheme="minorHAnsi" w:cstheme="minorHAnsi"/>
          <w:lang w:val="en-GB"/>
        </w:rPr>
      </w:pPr>
    </w:p>
    <w:p w14:paraId="61BDCD52" w14:textId="77777777" w:rsidR="00462DB3" w:rsidRPr="007437F7" w:rsidRDefault="008700B0" w:rsidP="0072494C">
      <w:pPr>
        <w:pStyle w:val="Sraopastraipa"/>
        <w:numPr>
          <w:ilvl w:val="2"/>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Visų taikomų tinkamumo skraidyti </w:t>
      </w:r>
      <w:r w:rsidR="00263A29" w:rsidRPr="007437F7">
        <w:rPr>
          <w:rFonts w:asciiTheme="minorHAnsi" w:hAnsiTheme="minorHAnsi" w:cstheme="minorHAnsi"/>
          <w:lang w:val="en-GB"/>
        </w:rPr>
        <w:t>direktyvų</w:t>
      </w:r>
      <w:r w:rsidRPr="007437F7">
        <w:rPr>
          <w:rFonts w:asciiTheme="minorHAnsi" w:hAnsiTheme="minorHAnsi" w:cstheme="minorHAnsi"/>
          <w:lang w:val="en-GB"/>
        </w:rPr>
        <w:t xml:space="preserve">, kurias išleido </w:t>
      </w:r>
      <w:r w:rsidR="00263A29" w:rsidRPr="007437F7">
        <w:rPr>
          <w:rFonts w:asciiTheme="minorHAnsi" w:hAnsiTheme="minorHAnsi" w:cstheme="minorHAnsi"/>
          <w:lang w:val="en-GB"/>
        </w:rPr>
        <w:t>EASA arba CAA, turi būti laikomasi pagal jų atitikties duomenis.</w:t>
      </w:r>
    </w:p>
    <w:p w14:paraId="497AB85A" w14:textId="77777777" w:rsidR="00934D4A" w:rsidRPr="007437F7" w:rsidRDefault="00934D4A" w:rsidP="004D6151">
      <w:pPr>
        <w:ind w:left="709" w:hanging="709"/>
        <w:jc w:val="both"/>
        <w:rPr>
          <w:rFonts w:asciiTheme="minorHAnsi" w:hAnsiTheme="minorHAnsi" w:cstheme="minorHAnsi"/>
          <w:lang w:val="en-GB"/>
        </w:rPr>
      </w:pPr>
    </w:p>
    <w:p w14:paraId="03FF2E50" w14:textId="77777777" w:rsidR="00934D4A" w:rsidRPr="007437F7" w:rsidRDefault="00263A29" w:rsidP="0072494C">
      <w:pPr>
        <w:pStyle w:val="Sraopastraipa"/>
        <w:numPr>
          <w:ilvl w:val="2"/>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Turi būti laikomasi visų taikomų tinkamumo skraidyti direktyvų, kurias išleido šalis, kurioje pagamintas orlaivis </w:t>
      </w:r>
      <w:r w:rsidR="00B52EF3" w:rsidRPr="007437F7">
        <w:rPr>
          <w:rFonts w:asciiTheme="minorHAnsi" w:hAnsiTheme="minorHAnsi" w:cstheme="minorHAnsi"/>
          <w:lang w:val="en-GB"/>
        </w:rPr>
        <w:t>arba komponentas</w:t>
      </w:r>
      <w:r w:rsidRPr="007437F7">
        <w:rPr>
          <w:rFonts w:asciiTheme="minorHAnsi" w:hAnsiTheme="minorHAnsi" w:cstheme="minorHAnsi"/>
          <w:lang w:val="en-GB"/>
        </w:rPr>
        <w:t>, pagal jų atitikties duomenis.</w:t>
      </w:r>
    </w:p>
    <w:p w14:paraId="6FA06FD4" w14:textId="77777777" w:rsidR="00C77505" w:rsidRPr="007437F7" w:rsidRDefault="00C77505" w:rsidP="004D6151">
      <w:pPr>
        <w:pStyle w:val="Sraopastraipa"/>
        <w:ind w:left="709" w:hanging="709"/>
        <w:rPr>
          <w:rFonts w:asciiTheme="minorHAnsi" w:hAnsiTheme="minorHAnsi" w:cstheme="minorHAnsi"/>
          <w:lang w:val="en-GB"/>
        </w:rPr>
      </w:pPr>
    </w:p>
    <w:p w14:paraId="78EEFDC4" w14:textId="79B739BE" w:rsidR="00C77505" w:rsidRPr="007437F7" w:rsidRDefault="003E4353" w:rsidP="0072494C">
      <w:pPr>
        <w:pStyle w:val="Sraopastraipa"/>
        <w:numPr>
          <w:ilvl w:val="2"/>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263A29" w:rsidRPr="007437F7">
        <w:rPr>
          <w:rFonts w:asciiTheme="minorHAnsi" w:hAnsiTheme="minorHAnsi" w:cstheme="minorHAnsi"/>
          <w:lang w:val="en-GB"/>
        </w:rPr>
        <w:t xml:space="preserve">duoda nurodymą laikytis taikomų tinkamumo skraidyti direktyvų. </w:t>
      </w:r>
      <w:proofErr w:type="spellStart"/>
      <w:r w:rsidR="00263A29" w:rsidRPr="007437F7">
        <w:rPr>
          <w:rFonts w:asciiTheme="minorHAnsi" w:hAnsiTheme="minorHAnsi" w:cstheme="minorHAnsi"/>
          <w:lang w:val="en-GB"/>
        </w:rPr>
        <w:t>Tinkamumo</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skraidyti</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direktyvos</w:t>
      </w:r>
      <w:proofErr w:type="spellEnd"/>
      <w:r w:rsidR="00263A29" w:rsidRPr="007437F7">
        <w:rPr>
          <w:rFonts w:asciiTheme="minorHAnsi" w:hAnsiTheme="minorHAnsi" w:cstheme="minorHAnsi"/>
          <w:lang w:val="en-GB"/>
        </w:rPr>
        <w:t xml:space="preserve"> bus </w:t>
      </w:r>
      <w:proofErr w:type="spellStart"/>
      <w:r w:rsidR="00263A29" w:rsidRPr="007437F7">
        <w:rPr>
          <w:rFonts w:asciiTheme="minorHAnsi" w:hAnsiTheme="minorHAnsi" w:cstheme="minorHAnsi"/>
          <w:lang w:val="en-GB"/>
        </w:rPr>
        <w:t>įtrauktos</w:t>
      </w:r>
      <w:proofErr w:type="spellEnd"/>
      <w:r w:rsidR="00263A29" w:rsidRPr="007437F7">
        <w:rPr>
          <w:rFonts w:asciiTheme="minorHAnsi" w:hAnsiTheme="minorHAnsi" w:cstheme="minorHAnsi"/>
          <w:lang w:val="en-GB"/>
        </w:rPr>
        <w:t xml:space="preserve"> į </w:t>
      </w:r>
      <w:proofErr w:type="spellStart"/>
      <w:r w:rsidR="00263A29" w:rsidRPr="007437F7">
        <w:rPr>
          <w:rFonts w:asciiTheme="minorHAnsi" w:hAnsiTheme="minorHAnsi" w:cstheme="minorHAnsi"/>
          <w:lang w:val="en-GB"/>
        </w:rPr>
        <w:t>sutartą</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darbo</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paketą</w:t>
      </w:r>
      <w:proofErr w:type="spellEnd"/>
      <w:r w:rsidR="002D3844">
        <w:rPr>
          <w:rFonts w:asciiTheme="minorHAnsi" w:hAnsiTheme="minorHAnsi" w:cstheme="minorHAnsi"/>
          <w:lang w:val="en-GB"/>
        </w:rPr>
        <w:t xml:space="preserve"> </w:t>
      </w:r>
      <w:proofErr w:type="spellStart"/>
      <w:r w:rsidR="002D3844">
        <w:rPr>
          <w:rFonts w:asciiTheme="minorHAnsi" w:hAnsiTheme="minorHAnsi" w:cstheme="minorHAnsi"/>
          <w:lang w:val="en-GB"/>
        </w:rPr>
        <w:t>atlikimui</w:t>
      </w:r>
      <w:proofErr w:type="spellEnd"/>
      <w:r w:rsidR="00263A29" w:rsidRPr="007437F7">
        <w:rPr>
          <w:rFonts w:asciiTheme="minorHAnsi" w:hAnsiTheme="minorHAnsi" w:cstheme="minorHAnsi"/>
          <w:lang w:val="en-GB"/>
        </w:rPr>
        <w:t xml:space="preserve">. </w:t>
      </w:r>
    </w:p>
    <w:p w14:paraId="038A3BD2" w14:textId="77777777" w:rsidR="00C77505" w:rsidRPr="007437F7" w:rsidRDefault="00C77505" w:rsidP="004D6151">
      <w:pPr>
        <w:pStyle w:val="Sraopastraipa"/>
        <w:ind w:left="709" w:hanging="709"/>
        <w:rPr>
          <w:rFonts w:asciiTheme="minorHAnsi" w:hAnsiTheme="minorHAnsi" w:cstheme="minorHAnsi"/>
          <w:lang w:val="en-GB"/>
        </w:rPr>
      </w:pPr>
    </w:p>
    <w:p w14:paraId="6925A541" w14:textId="77777777" w:rsidR="00C77505" w:rsidRPr="007437F7" w:rsidRDefault="00263A29" w:rsidP="0072494C">
      <w:pPr>
        <w:pStyle w:val="Sraopastraipa"/>
        <w:numPr>
          <w:ilvl w:val="2"/>
          <w:numId w:val="4"/>
        </w:numPr>
        <w:ind w:left="709" w:hanging="709"/>
        <w:jc w:val="both"/>
        <w:rPr>
          <w:rFonts w:asciiTheme="minorHAnsi" w:hAnsiTheme="minorHAnsi" w:cstheme="minorHAnsi"/>
          <w:lang w:val="en-GB"/>
        </w:rPr>
      </w:pPr>
      <w:r w:rsidRPr="007437F7">
        <w:rPr>
          <w:rFonts w:asciiTheme="minorHAnsi" w:hAnsiTheme="minorHAnsi" w:cstheme="minorHAnsi"/>
          <w:lang w:val="en-GB"/>
        </w:rPr>
        <w:t>Užbaigus darbo paketą</w:t>
      </w:r>
      <w:r w:rsidR="003E4353">
        <w:rPr>
          <w:rFonts w:asciiTheme="minorHAnsi" w:hAnsiTheme="minorHAnsi" w:cstheme="minorHAnsi"/>
          <w:lang w:val="en-GB"/>
        </w:rPr>
        <w:t xml:space="preserve">, CAMO </w:t>
      </w:r>
      <w:r w:rsidRPr="007437F7">
        <w:rPr>
          <w:rFonts w:asciiTheme="minorHAnsi" w:hAnsiTheme="minorHAnsi" w:cstheme="minorHAnsi"/>
          <w:lang w:val="en-GB"/>
        </w:rPr>
        <w:t xml:space="preserve">atnaujins tinkamumo skraidyti direktyvų sąrašą. </w:t>
      </w:r>
    </w:p>
    <w:p w14:paraId="644190C4" w14:textId="77777777" w:rsidR="00C77505" w:rsidRPr="007437F7" w:rsidRDefault="00C77505" w:rsidP="004D6151">
      <w:pPr>
        <w:pStyle w:val="Sraopastraipa"/>
        <w:ind w:left="709" w:hanging="709"/>
        <w:rPr>
          <w:rFonts w:asciiTheme="minorHAnsi" w:hAnsiTheme="minorHAnsi" w:cstheme="minorHAnsi"/>
          <w:lang w:val="en-GB"/>
        </w:rPr>
      </w:pPr>
    </w:p>
    <w:p w14:paraId="425BAD75" w14:textId="37027600" w:rsidR="009368DA" w:rsidRPr="007437F7" w:rsidRDefault="002D3844" w:rsidP="0072494C">
      <w:pPr>
        <w:pStyle w:val="Sraopastraipa"/>
        <w:numPr>
          <w:ilvl w:val="1"/>
          <w:numId w:val="4"/>
        </w:numPr>
        <w:ind w:left="709" w:hanging="709"/>
        <w:jc w:val="both"/>
        <w:outlineLvl w:val="1"/>
        <w:rPr>
          <w:rFonts w:asciiTheme="minorHAnsi" w:hAnsiTheme="minorHAnsi" w:cstheme="minorHAnsi"/>
          <w:b/>
          <w:lang w:val="en-GB"/>
        </w:rPr>
      </w:pPr>
      <w:bookmarkStart w:id="21" w:name="_Toc88664814"/>
      <w:proofErr w:type="spellStart"/>
      <w:proofErr w:type="gramStart"/>
      <w:r>
        <w:rPr>
          <w:rFonts w:asciiTheme="minorHAnsi" w:hAnsiTheme="minorHAnsi" w:cstheme="minorHAnsi"/>
          <w:bCs/>
          <w:lang w:val="en-GB"/>
        </w:rPr>
        <w:t>Serviso</w:t>
      </w:r>
      <w:proofErr w:type="spellEnd"/>
      <w:r>
        <w:rPr>
          <w:rFonts w:asciiTheme="minorHAnsi" w:hAnsiTheme="minorHAnsi" w:cstheme="minorHAnsi"/>
          <w:bCs/>
          <w:lang w:val="en-GB"/>
        </w:rPr>
        <w:t xml:space="preserve"> </w:t>
      </w:r>
      <w:r w:rsidR="00263A29" w:rsidRPr="007437F7">
        <w:rPr>
          <w:rFonts w:asciiTheme="minorHAnsi" w:hAnsiTheme="minorHAnsi" w:cstheme="minorHAnsi"/>
          <w:bCs/>
          <w:lang w:val="en-GB"/>
        </w:rPr>
        <w:t xml:space="preserve"> </w:t>
      </w:r>
      <w:proofErr w:type="spellStart"/>
      <w:r w:rsidR="00263A29" w:rsidRPr="007437F7">
        <w:rPr>
          <w:rFonts w:asciiTheme="minorHAnsi" w:hAnsiTheme="minorHAnsi" w:cstheme="minorHAnsi"/>
          <w:bCs/>
          <w:lang w:val="en-GB"/>
        </w:rPr>
        <w:t>biuleteniai</w:t>
      </w:r>
      <w:proofErr w:type="spellEnd"/>
      <w:proofErr w:type="gramEnd"/>
      <w:r w:rsidR="00263A29" w:rsidRPr="007437F7">
        <w:rPr>
          <w:rFonts w:asciiTheme="minorHAnsi" w:hAnsiTheme="minorHAnsi" w:cstheme="minorHAnsi"/>
          <w:bCs/>
          <w:lang w:val="en-GB"/>
        </w:rPr>
        <w:t xml:space="preserve"> </w:t>
      </w:r>
      <w:r w:rsidR="009368DA" w:rsidRPr="007437F7">
        <w:rPr>
          <w:rFonts w:asciiTheme="minorHAnsi" w:hAnsiTheme="minorHAnsi" w:cstheme="minorHAnsi"/>
          <w:bCs/>
          <w:lang w:val="en-GB"/>
        </w:rPr>
        <w:t xml:space="preserve">/ </w:t>
      </w:r>
      <w:proofErr w:type="spellStart"/>
      <w:r w:rsidR="00263A29" w:rsidRPr="007437F7">
        <w:rPr>
          <w:rFonts w:asciiTheme="minorHAnsi" w:hAnsiTheme="minorHAnsi" w:cstheme="minorHAnsi"/>
          <w:bCs/>
          <w:lang w:val="en-GB"/>
        </w:rPr>
        <w:t>modifikacijos</w:t>
      </w:r>
      <w:bookmarkEnd w:id="21"/>
      <w:proofErr w:type="spellEnd"/>
    </w:p>
    <w:p w14:paraId="521A3DD1" w14:textId="68D3DBE9" w:rsidR="009368DA" w:rsidRPr="007437F7" w:rsidRDefault="003E4353" w:rsidP="0072494C">
      <w:pPr>
        <w:pStyle w:val="Sraopastraipa"/>
        <w:numPr>
          <w:ilvl w:val="2"/>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proofErr w:type="spellStart"/>
      <w:r w:rsidR="00B52EF3" w:rsidRPr="007437F7">
        <w:rPr>
          <w:rFonts w:asciiTheme="minorHAnsi" w:hAnsiTheme="minorHAnsi" w:cstheme="minorHAnsi"/>
          <w:lang w:val="en-GB"/>
        </w:rPr>
        <w:t>prižiūri</w:t>
      </w:r>
      <w:proofErr w:type="spellEnd"/>
      <w:r w:rsidR="00B52EF3"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serviso</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biuletenius</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ir</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peržiūri</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visus</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orlaiviui</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išduotus</w:t>
      </w:r>
      <w:proofErr w:type="spellEnd"/>
      <w:r w:rsidR="00263A29" w:rsidRPr="007437F7">
        <w:rPr>
          <w:rFonts w:asciiTheme="minorHAnsi" w:hAnsiTheme="minorHAnsi" w:cstheme="minorHAnsi"/>
          <w:lang w:val="en-GB"/>
        </w:rPr>
        <w:t xml:space="preserve"> techninės priežiūros biuletenius pagal </w:t>
      </w:r>
      <w:r w:rsidR="001F1F9B" w:rsidRPr="007437F7">
        <w:rPr>
          <w:rFonts w:asciiTheme="minorHAnsi" w:hAnsiTheme="minorHAnsi" w:cstheme="minorHAnsi"/>
          <w:lang w:val="en-GB"/>
        </w:rPr>
        <w:t xml:space="preserve">CAMO </w:t>
      </w:r>
      <w:r w:rsidR="00263A29" w:rsidRPr="007437F7">
        <w:rPr>
          <w:rFonts w:asciiTheme="minorHAnsi" w:hAnsiTheme="minorHAnsi" w:cstheme="minorHAnsi"/>
          <w:lang w:val="en-GB"/>
        </w:rPr>
        <w:t>CAME nustatytą tvarką.</w:t>
      </w:r>
    </w:p>
    <w:p w14:paraId="53C24C5F" w14:textId="77777777" w:rsidR="00571039" w:rsidRPr="007437F7" w:rsidRDefault="00571039" w:rsidP="004D6151">
      <w:pPr>
        <w:ind w:left="709" w:hanging="709"/>
        <w:jc w:val="both"/>
        <w:rPr>
          <w:rFonts w:asciiTheme="minorHAnsi" w:hAnsiTheme="minorHAnsi" w:cstheme="minorHAnsi"/>
          <w:lang w:val="en-GB"/>
        </w:rPr>
      </w:pPr>
    </w:p>
    <w:p w14:paraId="5FF8C35C" w14:textId="28C839E8" w:rsidR="00571039" w:rsidRPr="007437F7" w:rsidRDefault="00FA362C" w:rsidP="0072494C">
      <w:pPr>
        <w:pStyle w:val="Sraopastraipa"/>
        <w:numPr>
          <w:ilvl w:val="2"/>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w:t>
      </w:r>
      <w:proofErr w:type="spellStart"/>
      <w:r>
        <w:rPr>
          <w:rFonts w:asciiTheme="minorHAnsi" w:hAnsiTheme="minorHAnsi" w:cstheme="minorHAnsi"/>
          <w:lang w:val="en-GB"/>
        </w:rPr>
        <w:t>organizacija</w:t>
      </w:r>
      <w:proofErr w:type="spellEnd"/>
      <w:r>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gaus</w:t>
      </w:r>
      <w:proofErr w:type="spellEnd"/>
      <w:r w:rsidR="00263A29" w:rsidRPr="007437F7">
        <w:rPr>
          <w:rFonts w:asciiTheme="minorHAnsi" w:hAnsiTheme="minorHAnsi" w:cstheme="minorHAnsi"/>
          <w:lang w:val="en-GB"/>
        </w:rPr>
        <w:t xml:space="preserve"> </w:t>
      </w:r>
      <w:proofErr w:type="spellStart"/>
      <w:r w:rsidR="000E671E" w:rsidRPr="007437F7">
        <w:rPr>
          <w:rFonts w:asciiTheme="minorHAnsi" w:hAnsiTheme="minorHAnsi" w:cstheme="minorHAnsi"/>
          <w:lang w:val="en-GB"/>
        </w:rPr>
        <w:t>iš</w:t>
      </w:r>
      <w:proofErr w:type="spellEnd"/>
      <w:r w:rsidR="000E671E"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proofErr w:type="spellStart"/>
      <w:r w:rsidR="00263A29" w:rsidRPr="007437F7">
        <w:rPr>
          <w:rFonts w:asciiTheme="minorHAnsi" w:hAnsiTheme="minorHAnsi" w:cstheme="minorHAnsi"/>
          <w:lang w:val="en-GB"/>
        </w:rPr>
        <w:t>ir</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peržiūrės</w:t>
      </w:r>
      <w:proofErr w:type="spellEnd"/>
      <w:r w:rsidR="00263A29"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serviso</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biuletenį</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pagal</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šiuos</w:t>
      </w:r>
      <w:proofErr w:type="spellEnd"/>
      <w:r w:rsidR="00263A29" w:rsidRPr="007437F7">
        <w:rPr>
          <w:rFonts w:asciiTheme="minorHAnsi" w:hAnsiTheme="minorHAnsi" w:cstheme="minorHAnsi"/>
          <w:lang w:val="en-GB"/>
        </w:rPr>
        <w:t xml:space="preserve"> </w:t>
      </w:r>
      <w:proofErr w:type="spellStart"/>
      <w:r w:rsidR="00263A29" w:rsidRPr="007437F7">
        <w:rPr>
          <w:rFonts w:asciiTheme="minorHAnsi" w:hAnsiTheme="minorHAnsi" w:cstheme="minorHAnsi"/>
          <w:lang w:val="en-GB"/>
        </w:rPr>
        <w:t>kriterijus</w:t>
      </w:r>
      <w:proofErr w:type="spellEnd"/>
      <w:r w:rsidR="00263A29" w:rsidRPr="007437F7">
        <w:rPr>
          <w:rFonts w:asciiTheme="minorHAnsi" w:hAnsiTheme="minorHAnsi" w:cstheme="minorHAnsi"/>
          <w:lang w:val="en-GB"/>
        </w:rPr>
        <w:t xml:space="preserve">: </w:t>
      </w:r>
    </w:p>
    <w:p w14:paraId="656B7B02" w14:textId="77777777" w:rsidR="00571039" w:rsidRPr="007437F7" w:rsidRDefault="00571039" w:rsidP="004D6151">
      <w:pPr>
        <w:ind w:left="709" w:hanging="709"/>
        <w:jc w:val="both"/>
        <w:rPr>
          <w:rFonts w:asciiTheme="minorHAnsi" w:hAnsiTheme="minorHAnsi" w:cstheme="minorHAnsi"/>
          <w:lang w:val="en-GB"/>
        </w:rPr>
      </w:pPr>
    </w:p>
    <w:p w14:paraId="675AECB7" w14:textId="77777777" w:rsidR="00571039" w:rsidRPr="007437F7" w:rsidRDefault="00263A29" w:rsidP="0072494C">
      <w:pPr>
        <w:numPr>
          <w:ilvl w:val="0"/>
          <w:numId w:val="6"/>
        </w:numPr>
        <w:ind w:left="1418" w:hanging="709"/>
        <w:jc w:val="both"/>
        <w:rPr>
          <w:rFonts w:asciiTheme="minorHAnsi" w:hAnsiTheme="minorHAnsi" w:cstheme="minorHAnsi"/>
          <w:lang w:val="en-GB"/>
        </w:rPr>
      </w:pPr>
      <w:r w:rsidRPr="007437F7">
        <w:rPr>
          <w:rFonts w:asciiTheme="minorHAnsi" w:hAnsiTheme="minorHAnsi" w:cstheme="minorHAnsi"/>
          <w:lang w:val="en-GB"/>
        </w:rPr>
        <w:t>Taikomumas</w:t>
      </w:r>
    </w:p>
    <w:p w14:paraId="26382563" w14:textId="65BB4456" w:rsidR="00571039" w:rsidRPr="007437F7" w:rsidRDefault="002D3844" w:rsidP="0072494C">
      <w:pPr>
        <w:numPr>
          <w:ilvl w:val="0"/>
          <w:numId w:val="6"/>
        </w:numPr>
        <w:ind w:left="1418" w:hanging="709"/>
        <w:jc w:val="both"/>
        <w:rPr>
          <w:rFonts w:asciiTheme="minorHAnsi" w:hAnsiTheme="minorHAnsi" w:cstheme="minorHAnsi"/>
          <w:lang w:val="en-GB"/>
        </w:rPr>
      </w:pPr>
      <w:proofErr w:type="spellStart"/>
      <w:r>
        <w:rPr>
          <w:rFonts w:asciiTheme="minorHAnsi" w:hAnsiTheme="minorHAnsi" w:cstheme="minorHAnsi"/>
          <w:lang w:val="en-GB"/>
        </w:rPr>
        <w:t>Atlikimo</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laikotarpis</w:t>
      </w:r>
      <w:proofErr w:type="spellEnd"/>
    </w:p>
    <w:p w14:paraId="52FF18F0" w14:textId="77777777" w:rsidR="00571039" w:rsidRPr="007437F7" w:rsidRDefault="007B141E" w:rsidP="0072494C">
      <w:pPr>
        <w:numPr>
          <w:ilvl w:val="0"/>
          <w:numId w:val="6"/>
        </w:numPr>
        <w:ind w:left="1418" w:hanging="709"/>
        <w:jc w:val="both"/>
        <w:rPr>
          <w:rFonts w:asciiTheme="minorHAnsi" w:hAnsiTheme="minorHAnsi" w:cstheme="minorHAnsi"/>
          <w:lang w:val="en-GB"/>
        </w:rPr>
      </w:pPr>
      <w:r w:rsidRPr="007437F7">
        <w:rPr>
          <w:rFonts w:asciiTheme="minorHAnsi" w:hAnsiTheme="minorHAnsi" w:cstheme="minorHAnsi"/>
          <w:lang w:val="en-GB"/>
        </w:rPr>
        <w:t>Išlaidos</w:t>
      </w:r>
    </w:p>
    <w:p w14:paraId="1F6C7E17" w14:textId="77777777" w:rsidR="00571039" w:rsidRPr="007437F7" w:rsidRDefault="007B141E" w:rsidP="0072494C">
      <w:pPr>
        <w:numPr>
          <w:ilvl w:val="0"/>
          <w:numId w:val="6"/>
        </w:numPr>
        <w:ind w:left="1418" w:hanging="709"/>
        <w:jc w:val="both"/>
        <w:rPr>
          <w:rFonts w:asciiTheme="minorHAnsi" w:hAnsiTheme="minorHAnsi" w:cstheme="minorHAnsi"/>
          <w:lang w:val="en-GB"/>
        </w:rPr>
      </w:pPr>
      <w:r w:rsidRPr="007437F7">
        <w:rPr>
          <w:rFonts w:asciiTheme="minorHAnsi" w:hAnsiTheme="minorHAnsi" w:cstheme="minorHAnsi"/>
          <w:lang w:val="en-GB"/>
        </w:rPr>
        <w:t>Orlaivių prastovos</w:t>
      </w:r>
    </w:p>
    <w:p w14:paraId="202DF619" w14:textId="77777777" w:rsidR="00571039" w:rsidRPr="007437F7" w:rsidRDefault="007B141E" w:rsidP="0072494C">
      <w:pPr>
        <w:numPr>
          <w:ilvl w:val="0"/>
          <w:numId w:val="6"/>
        </w:numPr>
        <w:ind w:left="1418" w:hanging="709"/>
        <w:jc w:val="both"/>
        <w:rPr>
          <w:rFonts w:asciiTheme="minorHAnsi" w:hAnsiTheme="minorHAnsi" w:cstheme="minorHAnsi"/>
          <w:lang w:val="en-GB"/>
        </w:rPr>
      </w:pPr>
      <w:r w:rsidRPr="007437F7">
        <w:rPr>
          <w:rFonts w:asciiTheme="minorHAnsi" w:hAnsiTheme="minorHAnsi" w:cstheme="minorHAnsi"/>
          <w:lang w:val="en-GB"/>
        </w:rPr>
        <w:t>Operacijos poveikis</w:t>
      </w:r>
    </w:p>
    <w:p w14:paraId="1E46EA56" w14:textId="77777777" w:rsidR="00571039" w:rsidRPr="007437F7" w:rsidRDefault="007B141E" w:rsidP="0072494C">
      <w:pPr>
        <w:numPr>
          <w:ilvl w:val="0"/>
          <w:numId w:val="6"/>
        </w:numPr>
        <w:ind w:left="1418" w:hanging="709"/>
        <w:jc w:val="both"/>
        <w:rPr>
          <w:rFonts w:asciiTheme="minorHAnsi" w:hAnsiTheme="minorHAnsi" w:cstheme="minorHAnsi"/>
          <w:lang w:val="en-GB"/>
        </w:rPr>
      </w:pPr>
      <w:r w:rsidRPr="007437F7">
        <w:rPr>
          <w:rFonts w:asciiTheme="minorHAnsi" w:hAnsiTheme="minorHAnsi" w:cstheme="minorHAnsi"/>
          <w:lang w:val="en-GB"/>
        </w:rPr>
        <w:t>Paveiktos atsarginės dalys</w:t>
      </w:r>
    </w:p>
    <w:p w14:paraId="2198A323" w14:textId="77777777" w:rsidR="00571039" w:rsidRPr="007437F7" w:rsidRDefault="003E4353" w:rsidP="0072494C">
      <w:pPr>
        <w:numPr>
          <w:ilvl w:val="0"/>
          <w:numId w:val="6"/>
        </w:numPr>
        <w:ind w:left="1418" w:hanging="709"/>
        <w:jc w:val="both"/>
        <w:rPr>
          <w:rFonts w:asciiTheme="minorHAnsi" w:hAnsiTheme="minorHAnsi" w:cstheme="minorHAnsi"/>
          <w:lang w:val="en-GB"/>
        </w:rPr>
      </w:pPr>
      <w:r>
        <w:rPr>
          <w:rFonts w:asciiTheme="minorHAnsi" w:hAnsiTheme="minorHAnsi" w:cstheme="minorHAnsi"/>
          <w:lang w:val="en-GB"/>
        </w:rPr>
        <w:t xml:space="preserve">CAMO </w:t>
      </w:r>
      <w:r w:rsidR="007B141E" w:rsidRPr="007437F7">
        <w:rPr>
          <w:rFonts w:asciiTheme="minorHAnsi" w:hAnsiTheme="minorHAnsi" w:cstheme="minorHAnsi"/>
          <w:lang w:val="en-GB"/>
        </w:rPr>
        <w:t>rekomendacija dėl įtraukimo / atmetimo</w:t>
      </w:r>
    </w:p>
    <w:p w14:paraId="77B72A89" w14:textId="77777777" w:rsidR="00571039" w:rsidRPr="007437F7" w:rsidRDefault="00571039" w:rsidP="004D6151">
      <w:pPr>
        <w:tabs>
          <w:tab w:val="num" w:pos="1080"/>
        </w:tabs>
        <w:ind w:left="709" w:hanging="709"/>
        <w:jc w:val="both"/>
        <w:rPr>
          <w:rFonts w:asciiTheme="minorHAnsi" w:hAnsiTheme="minorHAnsi" w:cstheme="minorHAnsi"/>
          <w:lang w:val="en-GB"/>
        </w:rPr>
      </w:pPr>
    </w:p>
    <w:p w14:paraId="48E7CC25" w14:textId="55990863" w:rsidR="00571039" w:rsidRPr="007437F7" w:rsidRDefault="007B141E" w:rsidP="0072494C">
      <w:pPr>
        <w:pStyle w:val="Sraopastraipa"/>
        <w:numPr>
          <w:ilvl w:val="2"/>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Tokia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pati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procedūra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taikoma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serviso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biuletenių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peržiūrai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jei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dėl</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jų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reikia</w:t>
      </w:r>
      <w:proofErr w:type="spellEnd"/>
      <w:r w:rsidRPr="007437F7">
        <w:rPr>
          <w:rFonts w:asciiTheme="minorHAnsi" w:hAnsiTheme="minorHAnsi" w:cstheme="minorHAnsi"/>
          <w:lang w:val="en-GB"/>
        </w:rPr>
        <w:t xml:space="preserve"> atlikti papildomų darbų. </w:t>
      </w:r>
      <w:r w:rsidR="00571039" w:rsidRPr="007437F7">
        <w:rPr>
          <w:rFonts w:asciiTheme="minorHAnsi" w:hAnsiTheme="minorHAnsi" w:cstheme="minorHAnsi"/>
          <w:lang w:val="en-GB"/>
        </w:rPr>
        <w:tab/>
      </w:r>
    </w:p>
    <w:p w14:paraId="7F8F8360" w14:textId="77777777" w:rsidR="001A256E" w:rsidRPr="007437F7" w:rsidRDefault="001A256E" w:rsidP="004D6151">
      <w:pPr>
        <w:ind w:left="709" w:hanging="709"/>
        <w:jc w:val="both"/>
        <w:rPr>
          <w:rFonts w:asciiTheme="minorHAnsi" w:hAnsiTheme="minorHAnsi" w:cstheme="minorHAnsi"/>
          <w:lang w:val="en-GB"/>
        </w:rPr>
      </w:pPr>
    </w:p>
    <w:p w14:paraId="3FAFF535" w14:textId="5EC5ED47" w:rsidR="001A256E" w:rsidRPr="007437F7" w:rsidRDefault="003E4353" w:rsidP="0072494C">
      <w:pPr>
        <w:pStyle w:val="Sraopastraipa"/>
        <w:numPr>
          <w:ilvl w:val="2"/>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proofErr w:type="spellStart"/>
      <w:r w:rsidR="007B141E" w:rsidRPr="007437F7">
        <w:rPr>
          <w:rFonts w:asciiTheme="minorHAnsi" w:hAnsiTheme="minorHAnsi" w:cstheme="minorHAnsi"/>
          <w:lang w:val="en-GB"/>
        </w:rPr>
        <w:t>pateikia</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užsakymą</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laikytis</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taikomo</w:t>
      </w:r>
      <w:proofErr w:type="spellEnd"/>
      <w:r w:rsidR="007B141E" w:rsidRPr="007437F7">
        <w:rPr>
          <w:rFonts w:asciiTheme="minorHAnsi" w:hAnsiTheme="minorHAnsi" w:cstheme="minorHAnsi"/>
          <w:lang w:val="en-GB"/>
        </w:rPr>
        <w:t xml:space="preserve"> (-ų) </w:t>
      </w:r>
      <w:proofErr w:type="spellStart"/>
      <w:r w:rsidR="002D3844">
        <w:rPr>
          <w:rFonts w:asciiTheme="minorHAnsi" w:hAnsiTheme="minorHAnsi" w:cstheme="minorHAnsi"/>
          <w:lang w:val="en-GB"/>
        </w:rPr>
        <w:t>serviso</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biuletenio</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ių</w:t>
      </w:r>
      <w:proofErr w:type="spellEnd"/>
      <w:r w:rsidR="007B141E" w:rsidRPr="007437F7">
        <w:rPr>
          <w:rFonts w:asciiTheme="minorHAnsi" w:hAnsiTheme="minorHAnsi" w:cstheme="minorHAnsi"/>
          <w:lang w:val="en-GB"/>
        </w:rPr>
        <w:t>)</w:t>
      </w:r>
      <w:r w:rsidR="001A256E"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Serviso</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biuletenis</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iai</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įtraukiamas</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i</w:t>
      </w:r>
      <w:proofErr w:type="spellEnd"/>
      <w:r w:rsidR="007B141E" w:rsidRPr="007437F7">
        <w:rPr>
          <w:rFonts w:asciiTheme="minorHAnsi" w:hAnsiTheme="minorHAnsi" w:cstheme="minorHAnsi"/>
          <w:lang w:val="en-GB"/>
        </w:rPr>
        <w:t xml:space="preserve">) į </w:t>
      </w:r>
      <w:proofErr w:type="spellStart"/>
      <w:r w:rsidR="007B141E" w:rsidRPr="007437F7">
        <w:rPr>
          <w:rFonts w:asciiTheme="minorHAnsi" w:hAnsiTheme="minorHAnsi" w:cstheme="minorHAnsi"/>
          <w:lang w:val="en-GB"/>
        </w:rPr>
        <w:t>sutartą</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darbo</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paketą</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kad</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būtų</w:t>
      </w:r>
      <w:proofErr w:type="spellEnd"/>
      <w:r w:rsidR="007B141E"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atliktas</w:t>
      </w:r>
      <w:proofErr w:type="spellEnd"/>
      <w:r w:rsidR="007B141E" w:rsidRPr="007437F7">
        <w:rPr>
          <w:rFonts w:asciiTheme="minorHAnsi" w:hAnsiTheme="minorHAnsi" w:cstheme="minorHAnsi"/>
          <w:lang w:val="en-GB"/>
        </w:rPr>
        <w:t xml:space="preserve"> (-</w:t>
      </w:r>
      <w:proofErr w:type="spellStart"/>
      <w:r w:rsidR="007B141E" w:rsidRPr="007437F7">
        <w:rPr>
          <w:rFonts w:asciiTheme="minorHAnsi" w:hAnsiTheme="minorHAnsi" w:cstheme="minorHAnsi"/>
          <w:lang w:val="en-GB"/>
        </w:rPr>
        <w:t>i</w:t>
      </w:r>
      <w:proofErr w:type="spellEnd"/>
      <w:r w:rsidR="007B141E" w:rsidRPr="007437F7">
        <w:rPr>
          <w:rFonts w:asciiTheme="minorHAnsi" w:hAnsiTheme="minorHAnsi" w:cstheme="minorHAnsi"/>
          <w:lang w:val="en-GB"/>
        </w:rPr>
        <w:t xml:space="preserve">). </w:t>
      </w:r>
    </w:p>
    <w:p w14:paraId="5C5ECB7E" w14:textId="77777777" w:rsidR="001A256E" w:rsidRPr="007437F7" w:rsidRDefault="001A256E" w:rsidP="004D6151">
      <w:pPr>
        <w:ind w:left="709" w:hanging="709"/>
        <w:jc w:val="both"/>
        <w:rPr>
          <w:rFonts w:asciiTheme="minorHAnsi" w:hAnsiTheme="minorHAnsi" w:cstheme="minorHAnsi"/>
          <w:lang w:val="en-GB"/>
        </w:rPr>
      </w:pPr>
    </w:p>
    <w:p w14:paraId="3BB1876D" w14:textId="77777777" w:rsidR="001A256E" w:rsidRPr="007437F7" w:rsidRDefault="007B141E" w:rsidP="0072494C">
      <w:pPr>
        <w:pStyle w:val="Sraopastraipa"/>
        <w:numPr>
          <w:ilvl w:val="2"/>
          <w:numId w:val="4"/>
        </w:numPr>
        <w:ind w:left="709" w:hanging="709"/>
        <w:jc w:val="both"/>
        <w:rPr>
          <w:rFonts w:asciiTheme="minorHAnsi" w:hAnsiTheme="minorHAnsi" w:cstheme="minorHAnsi"/>
          <w:lang w:val="en-GB"/>
        </w:rPr>
      </w:pPr>
      <w:r w:rsidRPr="007437F7">
        <w:rPr>
          <w:rFonts w:asciiTheme="minorHAnsi" w:hAnsiTheme="minorHAnsi" w:cstheme="minorHAnsi"/>
          <w:lang w:val="en-GB"/>
        </w:rPr>
        <w:t>Užbaigus darbo paketą</w:t>
      </w:r>
      <w:r w:rsidR="003E4353">
        <w:rPr>
          <w:rFonts w:asciiTheme="minorHAnsi" w:hAnsiTheme="minorHAnsi" w:cstheme="minorHAnsi"/>
          <w:lang w:val="en-GB"/>
        </w:rPr>
        <w:t xml:space="preserve">, CAMO </w:t>
      </w:r>
      <w:r w:rsidRPr="007437F7">
        <w:rPr>
          <w:rFonts w:asciiTheme="minorHAnsi" w:hAnsiTheme="minorHAnsi" w:cstheme="minorHAnsi"/>
          <w:lang w:val="en-GB"/>
        </w:rPr>
        <w:t xml:space="preserve">atnaujins aptarnavimo biuletenių sąrašą. </w:t>
      </w:r>
    </w:p>
    <w:p w14:paraId="24A53498" w14:textId="77777777" w:rsidR="001A256E" w:rsidRPr="007437F7" w:rsidRDefault="001A256E" w:rsidP="004D6151">
      <w:pPr>
        <w:ind w:left="709" w:hanging="709"/>
        <w:jc w:val="both"/>
        <w:rPr>
          <w:rFonts w:asciiTheme="minorHAnsi" w:hAnsiTheme="minorHAnsi" w:cstheme="minorHAnsi"/>
          <w:lang w:val="en-GB"/>
        </w:rPr>
      </w:pPr>
    </w:p>
    <w:p w14:paraId="70DF7672" w14:textId="77777777" w:rsidR="00A62746" w:rsidRPr="007437F7" w:rsidRDefault="003E4353" w:rsidP="0072494C">
      <w:pPr>
        <w:pStyle w:val="Sraopastraipa"/>
        <w:numPr>
          <w:ilvl w:val="2"/>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7B141E" w:rsidRPr="007437F7">
        <w:rPr>
          <w:rFonts w:asciiTheme="minorHAnsi" w:hAnsiTheme="minorHAnsi" w:cstheme="minorHAnsi"/>
          <w:lang w:val="en-GB"/>
        </w:rPr>
        <w:t xml:space="preserve">prašomus </w:t>
      </w:r>
      <w:r w:rsidR="00A62746" w:rsidRPr="007437F7">
        <w:rPr>
          <w:rFonts w:asciiTheme="minorHAnsi" w:hAnsiTheme="minorHAnsi" w:cstheme="minorHAnsi"/>
          <w:lang w:val="en-GB"/>
        </w:rPr>
        <w:t xml:space="preserve">pakeitimus </w:t>
      </w:r>
      <w:r w:rsidR="007B141E" w:rsidRPr="007437F7">
        <w:rPr>
          <w:rFonts w:asciiTheme="minorHAnsi" w:hAnsiTheme="minorHAnsi" w:cstheme="minorHAnsi"/>
          <w:lang w:val="en-GB"/>
        </w:rPr>
        <w:t xml:space="preserve">peržiūrės </w:t>
      </w:r>
      <w:r w:rsidR="00FA362C">
        <w:rPr>
          <w:rFonts w:asciiTheme="minorHAnsi" w:hAnsiTheme="minorHAnsi" w:cstheme="minorHAnsi"/>
          <w:lang w:val="en-GB"/>
        </w:rPr>
        <w:t xml:space="preserve">PART-145 organizacija </w:t>
      </w:r>
      <w:r w:rsidR="007B141E" w:rsidRPr="007437F7">
        <w:rPr>
          <w:rFonts w:asciiTheme="minorHAnsi" w:hAnsiTheme="minorHAnsi" w:cstheme="minorHAnsi"/>
          <w:lang w:val="en-GB"/>
        </w:rPr>
        <w:t>ir parengs reikiamą inžinerinį užsakymą.</w:t>
      </w:r>
    </w:p>
    <w:p w14:paraId="47CFDB57" w14:textId="77777777" w:rsidR="00A62746" w:rsidRPr="007437F7" w:rsidRDefault="00A62746" w:rsidP="004D6151">
      <w:pPr>
        <w:ind w:left="709" w:hanging="709"/>
        <w:jc w:val="both"/>
        <w:rPr>
          <w:rFonts w:asciiTheme="minorHAnsi" w:hAnsiTheme="minorHAnsi" w:cstheme="minorHAnsi"/>
          <w:lang w:val="en-GB"/>
        </w:rPr>
      </w:pPr>
    </w:p>
    <w:p w14:paraId="0C1E700D" w14:textId="60C1A579" w:rsidR="00A62746" w:rsidRPr="007437F7" w:rsidRDefault="007B141E" w:rsidP="0072494C">
      <w:pPr>
        <w:pStyle w:val="Sraopastraipa"/>
        <w:numPr>
          <w:ilvl w:val="2"/>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Inžinerinis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užsakymas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kuriame</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išsamiai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aprašyti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pakeitimai</w:t>
      </w:r>
      <w:proofErr w:type="spellEnd"/>
      <w:r w:rsidRPr="007437F7">
        <w:rPr>
          <w:rFonts w:asciiTheme="minorHAnsi" w:hAnsiTheme="minorHAnsi" w:cstheme="minorHAnsi"/>
          <w:lang w:val="en-GB"/>
        </w:rPr>
        <w:t xml:space="preserve">, bus </w:t>
      </w:r>
      <w:proofErr w:type="spellStart"/>
      <w:r w:rsidRPr="007437F7">
        <w:rPr>
          <w:rFonts w:asciiTheme="minorHAnsi" w:hAnsiTheme="minorHAnsi" w:cstheme="minorHAnsi"/>
          <w:lang w:val="en-GB"/>
        </w:rPr>
        <w:t>įtrauktas</w:t>
      </w:r>
      <w:proofErr w:type="spellEnd"/>
      <w:r w:rsidRPr="007437F7">
        <w:rPr>
          <w:rFonts w:asciiTheme="minorHAnsi" w:hAnsiTheme="minorHAnsi" w:cstheme="minorHAnsi"/>
          <w:lang w:val="en-GB"/>
        </w:rPr>
        <w:t xml:space="preserve"> į </w:t>
      </w:r>
      <w:proofErr w:type="spellStart"/>
      <w:r w:rsidRPr="007437F7">
        <w:rPr>
          <w:rFonts w:asciiTheme="minorHAnsi" w:hAnsiTheme="minorHAnsi" w:cstheme="minorHAnsi"/>
          <w:lang w:val="en-GB"/>
        </w:rPr>
        <w:t>sutartą</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darbo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paketą</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kad</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jį</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būtų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galima</w:t>
      </w:r>
      <w:proofErr w:type="spellEnd"/>
      <w:r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atlikti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kaip</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sutarta</w:t>
      </w:r>
      <w:proofErr w:type="spellEnd"/>
      <w:r w:rsidRPr="007437F7">
        <w:rPr>
          <w:rFonts w:asciiTheme="minorHAnsi" w:hAnsiTheme="minorHAnsi" w:cstheme="minorHAnsi"/>
          <w:lang w:val="en-GB"/>
        </w:rPr>
        <w:t xml:space="preserve">. </w:t>
      </w:r>
    </w:p>
    <w:p w14:paraId="06BD553A" w14:textId="77777777" w:rsidR="00A62746" w:rsidRPr="007437F7" w:rsidRDefault="00A62746" w:rsidP="004D6151">
      <w:pPr>
        <w:ind w:left="709" w:hanging="709"/>
        <w:jc w:val="both"/>
        <w:rPr>
          <w:rFonts w:asciiTheme="minorHAnsi" w:hAnsiTheme="minorHAnsi" w:cstheme="minorHAnsi"/>
          <w:lang w:val="en-GB"/>
        </w:rPr>
      </w:pPr>
    </w:p>
    <w:p w14:paraId="287B55E2" w14:textId="77777777" w:rsidR="00A62746" w:rsidRPr="007437F7" w:rsidRDefault="007B141E" w:rsidP="0072494C">
      <w:pPr>
        <w:pStyle w:val="Sraopastraipa"/>
        <w:numPr>
          <w:ilvl w:val="2"/>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Jei reikia, </w:t>
      </w:r>
      <w:r w:rsidR="00FA362C">
        <w:rPr>
          <w:rFonts w:asciiTheme="minorHAnsi" w:hAnsiTheme="minorHAnsi" w:cstheme="minorHAnsi"/>
          <w:lang w:val="en-GB"/>
        </w:rPr>
        <w:t>organizacija, atsakinga už 145 dalies reikalavimų laikymąsi</w:t>
      </w:r>
      <w:r w:rsidR="00556266" w:rsidRPr="007437F7">
        <w:rPr>
          <w:rFonts w:asciiTheme="minorHAnsi" w:hAnsiTheme="minorHAnsi" w:cstheme="minorHAnsi"/>
          <w:lang w:val="en-GB"/>
        </w:rPr>
        <w:t xml:space="preserve">, pateikia pakeitimą patvirtintai organizacijai, atsakingai už 21 dalies reikalavimų laikymąsi, arba EASA, kad ji patvirtintų pakeitimą. </w:t>
      </w:r>
    </w:p>
    <w:p w14:paraId="1E9A8157" w14:textId="77777777" w:rsidR="00AF2813" w:rsidRDefault="00AF2813" w:rsidP="004D6151">
      <w:pPr>
        <w:ind w:left="709" w:hanging="709"/>
        <w:jc w:val="both"/>
        <w:rPr>
          <w:rFonts w:asciiTheme="minorHAnsi" w:hAnsiTheme="minorHAnsi" w:cstheme="minorHAnsi"/>
          <w:lang w:val="en-GB"/>
        </w:rPr>
      </w:pPr>
    </w:p>
    <w:p w14:paraId="2860AFF6" w14:textId="77777777" w:rsidR="00FA362C" w:rsidRPr="007437F7" w:rsidRDefault="00FA362C" w:rsidP="004D6151">
      <w:pPr>
        <w:ind w:left="709" w:hanging="709"/>
        <w:jc w:val="both"/>
        <w:rPr>
          <w:rFonts w:asciiTheme="minorHAnsi" w:hAnsiTheme="minorHAnsi" w:cstheme="minorHAnsi"/>
          <w:lang w:val="en-GB"/>
        </w:rPr>
      </w:pPr>
    </w:p>
    <w:p w14:paraId="204B438A" w14:textId="77777777" w:rsidR="00407FF4" w:rsidRPr="007437F7" w:rsidRDefault="00EB6BAD" w:rsidP="0072494C">
      <w:pPr>
        <w:pStyle w:val="Sraopastraipa"/>
        <w:numPr>
          <w:ilvl w:val="0"/>
          <w:numId w:val="4"/>
        </w:numPr>
        <w:spacing w:line="360" w:lineRule="auto"/>
        <w:ind w:left="709" w:hanging="709"/>
        <w:jc w:val="both"/>
        <w:outlineLvl w:val="0"/>
        <w:rPr>
          <w:rFonts w:asciiTheme="minorHAnsi" w:hAnsiTheme="minorHAnsi" w:cstheme="minorHAnsi"/>
          <w:b/>
          <w:bCs/>
          <w:lang w:val="en-GB"/>
        </w:rPr>
      </w:pPr>
      <w:bookmarkStart w:id="22" w:name="_Toc88664815"/>
      <w:r w:rsidRPr="007437F7">
        <w:rPr>
          <w:rFonts w:asciiTheme="minorHAnsi" w:hAnsiTheme="minorHAnsi" w:cstheme="minorHAnsi"/>
          <w:b/>
          <w:lang w:val="en-GB"/>
        </w:rPr>
        <w:t xml:space="preserve">VALANDŲ, CIKLŲ VALDYMAS </w:t>
      </w:r>
      <w:bookmarkEnd w:id="22"/>
    </w:p>
    <w:p w14:paraId="026AD071" w14:textId="77777777" w:rsidR="00890144" w:rsidRPr="007437F7" w:rsidRDefault="00890144" w:rsidP="004D6151">
      <w:pPr>
        <w:ind w:left="709" w:hanging="709"/>
        <w:jc w:val="both"/>
        <w:rPr>
          <w:rFonts w:asciiTheme="minorHAnsi" w:hAnsiTheme="minorHAnsi" w:cstheme="minorHAnsi"/>
          <w:bCs/>
          <w:u w:val="single"/>
          <w:lang w:val="en-GB"/>
        </w:rPr>
      </w:pPr>
    </w:p>
    <w:p w14:paraId="56CB2138" w14:textId="5C9BBFE5" w:rsidR="00407FF4" w:rsidRPr="007437F7" w:rsidRDefault="00B160FC"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S</w:t>
      </w:r>
      <w:r w:rsidR="002D3844">
        <w:rPr>
          <w:rFonts w:asciiTheme="minorHAnsi" w:hAnsiTheme="minorHAnsi" w:cstheme="minorHAnsi"/>
          <w:lang w:val="en-GB"/>
        </w:rPr>
        <w:t>klandmens</w:t>
      </w:r>
      <w:proofErr w:type="spellEnd"/>
      <w:r w:rsidRPr="007437F7">
        <w:rPr>
          <w:rFonts w:asciiTheme="minorHAnsi" w:hAnsiTheme="minorHAnsi" w:cstheme="minorHAnsi"/>
          <w:lang w:val="en-GB"/>
        </w:rPr>
        <w:t xml:space="preserve"> </w:t>
      </w:r>
      <w:proofErr w:type="spellStart"/>
      <w:r w:rsidR="000E2454" w:rsidRPr="007437F7">
        <w:rPr>
          <w:rFonts w:asciiTheme="minorHAnsi" w:hAnsiTheme="minorHAnsi" w:cstheme="minorHAnsi"/>
          <w:lang w:val="en-GB"/>
        </w:rPr>
        <w:t>ir</w:t>
      </w:r>
      <w:proofErr w:type="spellEnd"/>
      <w:r w:rsidR="000E2454" w:rsidRPr="007437F7">
        <w:rPr>
          <w:rFonts w:asciiTheme="minorHAnsi" w:hAnsiTheme="minorHAnsi" w:cstheme="minorHAnsi"/>
          <w:lang w:val="en-GB"/>
        </w:rPr>
        <w:t xml:space="preserve"> </w:t>
      </w:r>
      <w:proofErr w:type="spellStart"/>
      <w:r w:rsidR="00E40CF0" w:rsidRPr="007437F7">
        <w:rPr>
          <w:rFonts w:asciiTheme="minorHAnsi" w:hAnsiTheme="minorHAnsi" w:cstheme="minorHAnsi"/>
          <w:lang w:val="en-GB"/>
        </w:rPr>
        <w:t>sumontuotų</w:t>
      </w:r>
      <w:proofErr w:type="spellEnd"/>
      <w:r w:rsidR="00E40CF0" w:rsidRPr="007437F7">
        <w:rPr>
          <w:rFonts w:asciiTheme="minorHAnsi" w:hAnsiTheme="minorHAnsi" w:cstheme="minorHAnsi"/>
          <w:lang w:val="en-GB"/>
        </w:rPr>
        <w:t xml:space="preserve"> </w:t>
      </w:r>
      <w:proofErr w:type="spellStart"/>
      <w:r w:rsidR="000E2454" w:rsidRPr="007437F7">
        <w:rPr>
          <w:rFonts w:asciiTheme="minorHAnsi" w:hAnsiTheme="minorHAnsi" w:cstheme="minorHAnsi"/>
          <w:lang w:val="en-GB"/>
        </w:rPr>
        <w:t>komponentų</w:t>
      </w:r>
      <w:proofErr w:type="spellEnd"/>
      <w:r w:rsidR="000E2454" w:rsidRPr="007437F7">
        <w:rPr>
          <w:rFonts w:asciiTheme="minorHAnsi" w:hAnsiTheme="minorHAnsi" w:cstheme="minorHAnsi"/>
          <w:lang w:val="en-GB"/>
        </w:rPr>
        <w:t xml:space="preserve"> (</w:t>
      </w:r>
      <w:proofErr w:type="spellStart"/>
      <w:r w:rsidR="000E2454" w:rsidRPr="007437F7">
        <w:rPr>
          <w:rFonts w:asciiTheme="minorHAnsi" w:hAnsiTheme="minorHAnsi" w:cstheme="minorHAnsi"/>
          <w:lang w:val="en-GB"/>
        </w:rPr>
        <w:t>variklio</w:t>
      </w:r>
      <w:proofErr w:type="spellEnd"/>
      <w:r w:rsidR="000E2454"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reduktoriaus</w:t>
      </w:r>
      <w:proofErr w:type="spellEnd"/>
      <w:r w:rsidR="00E40CF0" w:rsidRPr="007437F7">
        <w:rPr>
          <w:rFonts w:asciiTheme="minorHAnsi" w:hAnsiTheme="minorHAnsi" w:cstheme="minorHAnsi"/>
          <w:lang w:val="en-GB"/>
        </w:rPr>
        <w:t xml:space="preserve">, </w:t>
      </w:r>
      <w:proofErr w:type="spellStart"/>
      <w:r w:rsidR="00E40CF0" w:rsidRPr="007437F7">
        <w:rPr>
          <w:rFonts w:asciiTheme="minorHAnsi" w:hAnsiTheme="minorHAnsi" w:cstheme="minorHAnsi"/>
          <w:lang w:val="en-GB"/>
        </w:rPr>
        <w:t>rotoriaus</w:t>
      </w:r>
      <w:proofErr w:type="spellEnd"/>
      <w:r w:rsidR="00E40CF0" w:rsidRPr="007437F7">
        <w:rPr>
          <w:rFonts w:asciiTheme="minorHAnsi" w:hAnsiTheme="minorHAnsi" w:cstheme="minorHAnsi"/>
          <w:lang w:val="en-GB"/>
        </w:rPr>
        <w:t xml:space="preserve"> </w:t>
      </w:r>
      <w:proofErr w:type="spellStart"/>
      <w:r w:rsidR="00E40CF0" w:rsidRPr="007437F7">
        <w:rPr>
          <w:rFonts w:asciiTheme="minorHAnsi" w:hAnsiTheme="minorHAnsi" w:cstheme="minorHAnsi"/>
          <w:lang w:val="en-GB"/>
        </w:rPr>
        <w:t>menčių</w:t>
      </w:r>
      <w:proofErr w:type="spellEnd"/>
      <w:r w:rsidR="00E40CF0" w:rsidRPr="007437F7">
        <w:rPr>
          <w:rFonts w:asciiTheme="minorHAnsi" w:hAnsiTheme="minorHAnsi" w:cstheme="minorHAnsi"/>
          <w:lang w:val="en-GB"/>
        </w:rPr>
        <w:t xml:space="preserve"> </w:t>
      </w:r>
      <w:proofErr w:type="spellStart"/>
      <w:r w:rsidR="00E40CF0" w:rsidRPr="007437F7">
        <w:rPr>
          <w:rFonts w:asciiTheme="minorHAnsi" w:hAnsiTheme="minorHAnsi" w:cstheme="minorHAnsi"/>
          <w:lang w:val="en-GB"/>
        </w:rPr>
        <w:t>ir</w:t>
      </w:r>
      <w:proofErr w:type="spellEnd"/>
      <w:r w:rsidR="00E40CF0" w:rsidRPr="007437F7">
        <w:rPr>
          <w:rFonts w:asciiTheme="minorHAnsi" w:hAnsiTheme="minorHAnsi" w:cstheme="minorHAnsi"/>
          <w:lang w:val="en-GB"/>
        </w:rPr>
        <w:t xml:space="preserve"> t. t.) </w:t>
      </w:r>
      <w:r w:rsidRPr="007437F7">
        <w:rPr>
          <w:rFonts w:asciiTheme="minorHAnsi" w:hAnsiTheme="minorHAnsi" w:cstheme="minorHAnsi"/>
          <w:lang w:val="en-GB"/>
        </w:rPr>
        <w:t xml:space="preserve">valandas ir ciklus registruoja ir kontroliuoja </w:t>
      </w:r>
      <w:r w:rsidR="003E4353">
        <w:rPr>
          <w:rFonts w:asciiTheme="minorHAnsi" w:hAnsiTheme="minorHAnsi" w:cstheme="minorHAnsi"/>
          <w:lang w:val="en-GB"/>
        </w:rPr>
        <w:t>CAMO</w:t>
      </w:r>
      <w:r w:rsidRPr="007437F7">
        <w:rPr>
          <w:rFonts w:asciiTheme="minorHAnsi" w:hAnsiTheme="minorHAnsi" w:cstheme="minorHAnsi"/>
          <w:lang w:val="en-GB"/>
        </w:rPr>
        <w:t>.</w:t>
      </w:r>
    </w:p>
    <w:p w14:paraId="49C63497" w14:textId="77777777" w:rsidR="00407FF4" w:rsidRPr="007437F7" w:rsidRDefault="00407FF4" w:rsidP="004D6151">
      <w:pPr>
        <w:ind w:left="709" w:hanging="709"/>
        <w:jc w:val="both"/>
        <w:rPr>
          <w:rFonts w:asciiTheme="minorHAnsi" w:hAnsiTheme="minorHAnsi" w:cstheme="minorHAnsi"/>
          <w:lang w:val="en-GB"/>
        </w:rPr>
      </w:pPr>
    </w:p>
    <w:p w14:paraId="53DC6E21" w14:textId="77777777" w:rsidR="00407FF4" w:rsidRPr="007437F7" w:rsidRDefault="00B22C79"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Jei prašoma, </w:t>
      </w:r>
      <w:r w:rsidR="003E4353">
        <w:rPr>
          <w:rFonts w:asciiTheme="minorHAnsi" w:hAnsiTheme="minorHAnsi" w:cstheme="minorHAnsi"/>
          <w:lang w:val="en-GB"/>
        </w:rPr>
        <w:t xml:space="preserve">CAMO </w:t>
      </w:r>
      <w:r w:rsidR="00B160FC" w:rsidRPr="007437F7">
        <w:rPr>
          <w:rFonts w:asciiTheme="minorHAnsi" w:hAnsiTheme="minorHAnsi" w:cstheme="minorHAnsi"/>
          <w:lang w:val="en-GB"/>
        </w:rPr>
        <w:t xml:space="preserve">suteiks </w:t>
      </w:r>
      <w:r w:rsidR="00FA362C">
        <w:rPr>
          <w:rFonts w:asciiTheme="minorHAnsi" w:hAnsiTheme="minorHAnsi" w:cstheme="minorHAnsi"/>
          <w:lang w:val="en-GB"/>
        </w:rPr>
        <w:t xml:space="preserve">PART-145 organizacijai </w:t>
      </w:r>
      <w:r w:rsidR="00B160FC" w:rsidRPr="007437F7">
        <w:rPr>
          <w:rFonts w:asciiTheme="minorHAnsi" w:hAnsiTheme="minorHAnsi" w:cstheme="minorHAnsi"/>
          <w:lang w:val="en-GB"/>
        </w:rPr>
        <w:t xml:space="preserve">tik skaitymo prieigą prie techninės priežiūros programinės įrangos, įskaitant </w:t>
      </w:r>
      <w:r w:rsidR="00786267" w:rsidRPr="007437F7">
        <w:rPr>
          <w:rFonts w:asciiTheme="minorHAnsi" w:hAnsiTheme="minorHAnsi" w:cstheme="minorHAnsi"/>
          <w:lang w:val="en-GB"/>
        </w:rPr>
        <w:t>orlaivio ir (arba) variklio valandų ir ciklų įrašus.</w:t>
      </w:r>
    </w:p>
    <w:p w14:paraId="4A79C9B2" w14:textId="77777777" w:rsidR="00AF2813" w:rsidRPr="007437F7" w:rsidRDefault="00AF2813" w:rsidP="004D6151">
      <w:pPr>
        <w:ind w:left="709" w:hanging="709"/>
        <w:jc w:val="both"/>
        <w:rPr>
          <w:rFonts w:asciiTheme="minorHAnsi" w:hAnsiTheme="minorHAnsi" w:cstheme="minorHAnsi"/>
          <w:lang w:val="en-GB"/>
        </w:rPr>
      </w:pPr>
    </w:p>
    <w:p w14:paraId="3D3B861C" w14:textId="77777777" w:rsidR="00F17141" w:rsidRPr="007437F7" w:rsidRDefault="00F17141" w:rsidP="004D6151">
      <w:pPr>
        <w:ind w:left="709" w:hanging="709"/>
        <w:jc w:val="right"/>
        <w:rPr>
          <w:rFonts w:asciiTheme="minorHAnsi" w:hAnsiTheme="minorHAnsi" w:cstheme="minorHAnsi"/>
          <w:lang w:val="en-GB"/>
        </w:rPr>
      </w:pPr>
    </w:p>
    <w:p w14:paraId="2F94AED9" w14:textId="77777777" w:rsidR="00F17141"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23" w:name="_Toc88664816"/>
      <w:r w:rsidRPr="007437F7">
        <w:rPr>
          <w:rFonts w:asciiTheme="minorHAnsi" w:hAnsiTheme="minorHAnsi" w:cstheme="minorHAnsi"/>
          <w:b/>
          <w:lang w:val="en-GB"/>
        </w:rPr>
        <w:t>DALYS, KURIŲ EKSPLOATAVIMO LAIKAS RIBOTAS</w:t>
      </w:r>
      <w:bookmarkEnd w:id="23"/>
    </w:p>
    <w:p w14:paraId="76048A07" w14:textId="77777777" w:rsidR="00F17141" w:rsidRPr="007437F7" w:rsidRDefault="00F17141" w:rsidP="004D6151">
      <w:pPr>
        <w:ind w:left="709" w:hanging="709"/>
        <w:jc w:val="both"/>
        <w:rPr>
          <w:rFonts w:asciiTheme="minorHAnsi" w:hAnsiTheme="minorHAnsi" w:cstheme="minorHAnsi"/>
          <w:b/>
          <w:lang w:val="en-GB"/>
        </w:rPr>
      </w:pPr>
    </w:p>
    <w:p w14:paraId="27302E86" w14:textId="77777777" w:rsidR="00F17141" w:rsidRPr="007437F7" w:rsidRDefault="003E4353"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B22C79" w:rsidRPr="007437F7">
        <w:rPr>
          <w:rFonts w:asciiTheme="minorHAnsi" w:hAnsiTheme="minorHAnsi" w:cstheme="minorHAnsi"/>
          <w:lang w:val="en-GB"/>
        </w:rPr>
        <w:t xml:space="preserve">yra atsakingas už </w:t>
      </w:r>
      <w:r w:rsidR="00786267" w:rsidRPr="007437F7">
        <w:rPr>
          <w:rFonts w:asciiTheme="minorHAnsi" w:hAnsiTheme="minorHAnsi" w:cstheme="minorHAnsi"/>
          <w:lang w:val="en-GB"/>
        </w:rPr>
        <w:t>riboto tarnavimo laiko dalių kontrolę. Privalomas reikalavimas yra pašalinti riboto eksploatavimo dalis per patvirtintą eksploatavimo terminą</w:t>
      </w:r>
      <w:r w:rsidR="00914611" w:rsidRPr="007437F7">
        <w:rPr>
          <w:rFonts w:asciiTheme="minorHAnsi" w:hAnsiTheme="minorHAnsi" w:cstheme="minorHAnsi"/>
          <w:lang w:val="en-GB"/>
        </w:rPr>
        <w:t xml:space="preserve">.  </w:t>
      </w:r>
      <w:r>
        <w:rPr>
          <w:rFonts w:asciiTheme="minorHAnsi" w:hAnsiTheme="minorHAnsi" w:cstheme="minorHAnsi"/>
          <w:lang w:val="en-GB"/>
        </w:rPr>
        <w:t xml:space="preserve">CAMO </w:t>
      </w:r>
      <w:r w:rsidR="00914611" w:rsidRPr="007437F7">
        <w:rPr>
          <w:rFonts w:asciiTheme="minorHAnsi" w:hAnsiTheme="minorHAnsi" w:cstheme="minorHAnsi"/>
          <w:lang w:val="en-GB"/>
        </w:rPr>
        <w:t xml:space="preserve">registruoja visas riboto naudojimo laiko sudedamąsias dalis. </w:t>
      </w:r>
    </w:p>
    <w:p w14:paraId="7E758771" w14:textId="77777777" w:rsidR="00F17141" w:rsidRPr="007437F7" w:rsidRDefault="00F17141" w:rsidP="004D6151">
      <w:pPr>
        <w:ind w:left="709" w:hanging="709"/>
        <w:jc w:val="both"/>
        <w:rPr>
          <w:rFonts w:asciiTheme="minorHAnsi" w:hAnsiTheme="minorHAnsi" w:cstheme="minorHAnsi"/>
          <w:lang w:val="en-GB"/>
        </w:rPr>
      </w:pPr>
    </w:p>
    <w:p w14:paraId="7DDA062A" w14:textId="77777777" w:rsidR="00F17141" w:rsidRPr="007437F7" w:rsidRDefault="00914611"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Tinkamas visų ribotų sudedamųjų dalių sąrašas bus peržiūrimas per periodinius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ir </w:t>
      </w:r>
      <w:r w:rsidR="00FA362C">
        <w:rPr>
          <w:rFonts w:asciiTheme="minorHAnsi" w:hAnsiTheme="minorHAnsi" w:cstheme="minorHAnsi"/>
          <w:lang w:val="en-GB"/>
        </w:rPr>
        <w:t xml:space="preserve">PART-145 organizacijos </w:t>
      </w:r>
      <w:r w:rsidRPr="007437F7">
        <w:rPr>
          <w:rFonts w:asciiTheme="minorHAnsi" w:hAnsiTheme="minorHAnsi" w:cstheme="minorHAnsi"/>
          <w:lang w:val="en-GB"/>
        </w:rPr>
        <w:t>susitikimus</w:t>
      </w:r>
      <w:r w:rsidR="004430EC">
        <w:rPr>
          <w:rFonts w:asciiTheme="minorHAnsi" w:hAnsiTheme="minorHAnsi" w:cstheme="minorHAnsi"/>
          <w:lang w:val="en-GB"/>
        </w:rPr>
        <w:t>.</w:t>
      </w:r>
    </w:p>
    <w:p w14:paraId="302B6CE0" w14:textId="77777777" w:rsidR="00F17141" w:rsidRPr="007437F7" w:rsidRDefault="00F17141" w:rsidP="004D6151">
      <w:pPr>
        <w:ind w:left="709" w:hanging="709"/>
        <w:jc w:val="both"/>
        <w:rPr>
          <w:rFonts w:asciiTheme="minorHAnsi" w:hAnsiTheme="minorHAnsi" w:cstheme="minorHAnsi"/>
          <w:lang w:val="en-GB"/>
        </w:rPr>
      </w:pPr>
    </w:p>
    <w:p w14:paraId="0CFC8B58" w14:textId="1977BAE1" w:rsidR="00F17141" w:rsidRPr="007437F7" w:rsidRDefault="00914611"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Komponentus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kuriuos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reikia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pašalinti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faktinio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techninės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priežiūros</w:t>
      </w:r>
      <w:proofErr w:type="spellEnd"/>
      <w:r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darbų</w:t>
      </w:r>
      <w:proofErr w:type="spellEnd"/>
      <w:r w:rsidR="002D3844">
        <w:rPr>
          <w:rFonts w:asciiTheme="minorHAnsi" w:hAnsiTheme="minorHAnsi" w:cstheme="minorHAnsi"/>
          <w:lang w:val="en-GB"/>
        </w:rPr>
        <w:t xml:space="preserve"> </w:t>
      </w:r>
      <w:proofErr w:type="spellStart"/>
      <w:r w:rsidR="002D3844">
        <w:rPr>
          <w:rFonts w:asciiTheme="minorHAnsi" w:hAnsiTheme="minorHAnsi" w:cstheme="minorHAnsi"/>
          <w:lang w:val="en-GB"/>
        </w:rPr>
        <w:t>laiko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iki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kito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suplanuoto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techninės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priežiūros</w:t>
      </w:r>
      <w:proofErr w:type="spellEnd"/>
      <w:r w:rsidRPr="007437F7">
        <w:rPr>
          <w:rFonts w:asciiTheme="minorHAnsi" w:hAnsiTheme="minorHAnsi" w:cstheme="minorHAnsi"/>
          <w:lang w:val="en-GB"/>
        </w:rPr>
        <w:t xml:space="preserve"> </w:t>
      </w:r>
      <w:proofErr w:type="spellStart"/>
      <w:r w:rsidR="002D3844">
        <w:rPr>
          <w:rFonts w:asciiTheme="minorHAnsi" w:hAnsiTheme="minorHAnsi" w:cstheme="minorHAnsi"/>
          <w:lang w:val="en-GB"/>
        </w:rPr>
        <w:t>darbų</w:t>
      </w:r>
      <w:proofErr w:type="spellEnd"/>
      <w:r w:rsidR="002D3844">
        <w:rPr>
          <w:rFonts w:asciiTheme="minorHAnsi" w:hAnsiTheme="minorHAnsi" w:cstheme="minorHAnsi"/>
          <w:lang w:val="en-GB"/>
        </w:rPr>
        <w:t xml:space="preserve"> </w:t>
      </w:r>
      <w:proofErr w:type="spellStart"/>
      <w:r w:rsidR="002D3844">
        <w:rPr>
          <w:rFonts w:asciiTheme="minorHAnsi" w:hAnsiTheme="minorHAnsi" w:cstheme="minorHAnsi"/>
          <w:lang w:val="en-GB"/>
        </w:rPr>
        <w:t>laiko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nustatys</w:t>
      </w:r>
      <w:proofErr w:type="spellEnd"/>
      <w:r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suplanuos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atitinkamame</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darbo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užsakyme</w:t>
      </w:r>
      <w:proofErr w:type="spellEnd"/>
      <w:r w:rsidRPr="007437F7">
        <w:rPr>
          <w:rFonts w:asciiTheme="minorHAnsi" w:hAnsiTheme="minorHAnsi" w:cstheme="minorHAnsi"/>
          <w:lang w:val="en-GB"/>
        </w:rPr>
        <w:t>.</w:t>
      </w:r>
    </w:p>
    <w:p w14:paraId="4F7A6AC3" w14:textId="77777777" w:rsidR="00B22C79" w:rsidRPr="007437F7" w:rsidRDefault="00B22C79" w:rsidP="004D6151">
      <w:pPr>
        <w:ind w:left="709" w:hanging="709"/>
        <w:jc w:val="both"/>
        <w:rPr>
          <w:rFonts w:asciiTheme="minorHAnsi" w:hAnsiTheme="minorHAnsi" w:cstheme="minorHAnsi"/>
          <w:lang w:val="en-GB"/>
        </w:rPr>
      </w:pPr>
    </w:p>
    <w:p w14:paraId="265E92BC" w14:textId="77777777" w:rsidR="00B22C79" w:rsidRPr="007437F7" w:rsidRDefault="00B22C79"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Jei prašoma,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suteiks </w:t>
      </w:r>
      <w:r w:rsidR="00FA362C">
        <w:rPr>
          <w:rFonts w:asciiTheme="minorHAnsi" w:hAnsiTheme="minorHAnsi" w:cstheme="minorHAnsi"/>
          <w:lang w:val="en-GB"/>
        </w:rPr>
        <w:t xml:space="preserve">PART-145 organizacijai </w:t>
      </w:r>
      <w:r w:rsidRPr="007437F7">
        <w:rPr>
          <w:rFonts w:asciiTheme="minorHAnsi" w:hAnsiTheme="minorHAnsi" w:cstheme="minorHAnsi"/>
          <w:lang w:val="en-GB"/>
        </w:rPr>
        <w:t xml:space="preserve">tik skaitymo prieigą prie techninės priežiūros programinės įrangos, įskaitant prieigą prie keičiamų dalių terminų ir prognozių. </w:t>
      </w:r>
    </w:p>
    <w:p w14:paraId="152FEC40" w14:textId="77777777" w:rsidR="00F31676" w:rsidRPr="007437F7" w:rsidRDefault="00F31676" w:rsidP="00F31676">
      <w:pPr>
        <w:pStyle w:val="Sraopastraipa"/>
        <w:ind w:left="709"/>
        <w:jc w:val="both"/>
        <w:rPr>
          <w:rFonts w:asciiTheme="minorHAnsi" w:hAnsiTheme="minorHAnsi" w:cstheme="minorHAnsi"/>
          <w:lang w:val="en-GB"/>
        </w:rPr>
      </w:pPr>
    </w:p>
    <w:p w14:paraId="6A86FE55" w14:textId="77777777" w:rsidR="00F31676" w:rsidRPr="007437F7" w:rsidRDefault="00F31676" w:rsidP="00F31676">
      <w:pPr>
        <w:pStyle w:val="Sraopastraipa"/>
        <w:numPr>
          <w:ilvl w:val="1"/>
          <w:numId w:val="4"/>
        </w:numPr>
        <w:ind w:left="709" w:hanging="715"/>
        <w:jc w:val="both"/>
        <w:rPr>
          <w:rFonts w:asciiTheme="minorHAnsi" w:hAnsiTheme="minorHAnsi" w:cstheme="minorHAnsi"/>
          <w:lang w:val="en-GB"/>
        </w:rPr>
      </w:pPr>
      <w:r w:rsidRPr="007437F7">
        <w:rPr>
          <w:rFonts w:asciiTheme="minorHAnsi" w:hAnsiTheme="minorHAnsi" w:cstheme="minorHAnsi"/>
          <w:lang w:val="en-GB"/>
        </w:rPr>
        <w:t xml:space="preserve">Visus daiktus, kuriuos pakeitė </w:t>
      </w:r>
      <w:r w:rsidR="00FA362C">
        <w:rPr>
          <w:rFonts w:asciiTheme="minorHAnsi" w:hAnsiTheme="minorHAnsi" w:cstheme="minorHAnsi"/>
          <w:lang w:val="en-GB"/>
        </w:rPr>
        <w:t xml:space="preserve">PART-145 organizacija </w:t>
      </w:r>
      <w:r w:rsidRPr="007437F7">
        <w:rPr>
          <w:rFonts w:asciiTheme="minorHAnsi" w:hAnsiTheme="minorHAnsi" w:cstheme="minorHAnsi"/>
          <w:lang w:val="en-GB"/>
        </w:rPr>
        <w:t xml:space="preserve">atlikdama remonto ar techninės priežiūros darbus, </w:t>
      </w:r>
      <w:r w:rsidR="00FA362C">
        <w:rPr>
          <w:rFonts w:asciiTheme="minorHAnsi" w:hAnsiTheme="minorHAnsi" w:cstheme="minorHAnsi"/>
          <w:lang w:val="en-GB"/>
        </w:rPr>
        <w:t xml:space="preserve">PART-145 organizacija </w:t>
      </w:r>
      <w:r w:rsidRPr="007437F7">
        <w:rPr>
          <w:rFonts w:asciiTheme="minorHAnsi" w:hAnsiTheme="minorHAnsi" w:cstheme="minorHAnsi"/>
          <w:lang w:val="en-GB"/>
        </w:rPr>
        <w:t xml:space="preserve">saugo 30 dienų, kad gautų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nurodymus dėl disponavimo. Po to likusios prekės tampa </w:t>
      </w:r>
      <w:r w:rsidR="00FA362C">
        <w:rPr>
          <w:rFonts w:asciiTheme="minorHAnsi" w:hAnsiTheme="minorHAnsi" w:cstheme="minorHAnsi"/>
          <w:lang w:val="en-GB"/>
        </w:rPr>
        <w:t xml:space="preserve">PART-145 organizacijos </w:t>
      </w:r>
      <w:r w:rsidRPr="007437F7">
        <w:rPr>
          <w:rFonts w:asciiTheme="minorHAnsi" w:hAnsiTheme="minorHAnsi" w:cstheme="minorHAnsi"/>
          <w:lang w:val="en-GB"/>
        </w:rPr>
        <w:t>nuosavybe.</w:t>
      </w:r>
    </w:p>
    <w:p w14:paraId="57D7EDBA" w14:textId="77777777" w:rsidR="00C04A6C" w:rsidRDefault="00C04A6C" w:rsidP="004D6151">
      <w:pPr>
        <w:ind w:left="709" w:hanging="709"/>
        <w:jc w:val="both"/>
        <w:rPr>
          <w:rFonts w:asciiTheme="minorHAnsi" w:hAnsiTheme="minorHAnsi" w:cstheme="minorHAnsi"/>
          <w:lang w:val="en-GB"/>
        </w:rPr>
      </w:pPr>
    </w:p>
    <w:p w14:paraId="11C7D329" w14:textId="77777777" w:rsidR="00AF2813" w:rsidRPr="007437F7" w:rsidRDefault="00AF2813" w:rsidP="004D6151">
      <w:pPr>
        <w:ind w:left="709" w:hanging="709"/>
        <w:jc w:val="both"/>
        <w:rPr>
          <w:rFonts w:asciiTheme="minorHAnsi" w:hAnsiTheme="minorHAnsi" w:cstheme="minorHAnsi"/>
          <w:lang w:val="en-GB"/>
        </w:rPr>
      </w:pPr>
    </w:p>
    <w:p w14:paraId="39FC9686" w14:textId="77777777" w:rsidR="00C04A6C"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24" w:name="_Toc88664817"/>
      <w:r w:rsidRPr="007437F7">
        <w:rPr>
          <w:rFonts w:asciiTheme="minorHAnsi" w:hAnsiTheme="minorHAnsi" w:cstheme="minorHAnsi"/>
          <w:b/>
          <w:lang w:val="en-GB"/>
        </w:rPr>
        <w:t>DALIŲ TIEKIMAS</w:t>
      </w:r>
      <w:bookmarkEnd w:id="24"/>
    </w:p>
    <w:p w14:paraId="2A276939" w14:textId="77777777" w:rsidR="00F17141" w:rsidRPr="007437F7" w:rsidRDefault="00F17141" w:rsidP="004D6151">
      <w:pPr>
        <w:ind w:left="709" w:hanging="709"/>
        <w:jc w:val="both"/>
        <w:rPr>
          <w:rFonts w:asciiTheme="minorHAnsi" w:hAnsiTheme="minorHAnsi" w:cstheme="minorHAnsi"/>
          <w:lang w:val="en-GB"/>
        </w:rPr>
      </w:pPr>
    </w:p>
    <w:p w14:paraId="44FC81AE" w14:textId="77777777" w:rsidR="000C36C7" w:rsidRPr="007437F7" w:rsidRDefault="00FA362C"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0C36C7" w:rsidRPr="007437F7">
        <w:rPr>
          <w:rFonts w:asciiTheme="minorHAnsi" w:hAnsiTheme="minorHAnsi" w:cstheme="minorHAnsi"/>
          <w:lang w:val="en-GB"/>
        </w:rPr>
        <w:t xml:space="preserve">užsakys dalis tik gavusi </w:t>
      </w:r>
      <w:r w:rsidR="003E4353">
        <w:rPr>
          <w:rFonts w:asciiTheme="minorHAnsi" w:hAnsiTheme="minorHAnsi" w:cstheme="minorHAnsi"/>
          <w:lang w:val="en-GB"/>
        </w:rPr>
        <w:t xml:space="preserve">CAMO </w:t>
      </w:r>
      <w:r w:rsidR="000C36C7" w:rsidRPr="007437F7">
        <w:rPr>
          <w:rFonts w:asciiTheme="minorHAnsi" w:hAnsiTheme="minorHAnsi" w:cstheme="minorHAnsi"/>
          <w:lang w:val="en-GB"/>
        </w:rPr>
        <w:t>patvirtinimą</w:t>
      </w:r>
      <w:r w:rsidR="00E74AB4" w:rsidRPr="007437F7">
        <w:rPr>
          <w:rFonts w:asciiTheme="minorHAnsi" w:hAnsiTheme="minorHAnsi" w:cstheme="minorHAnsi"/>
          <w:lang w:val="en-GB"/>
        </w:rPr>
        <w:t xml:space="preserve">, išskyrus atvejus, kai jos neviršija patvirtinimo ribos, dėl kurios susitarta kituose susitarimuose </w:t>
      </w:r>
      <w:r w:rsidR="00160D4B" w:rsidRPr="007437F7">
        <w:rPr>
          <w:rFonts w:asciiTheme="minorHAnsi" w:hAnsiTheme="minorHAnsi" w:cstheme="minorHAnsi"/>
          <w:lang w:val="en-GB"/>
        </w:rPr>
        <w:t>(t. y. GC formoje, techninės priežiūros pasiūlyme)</w:t>
      </w:r>
      <w:r w:rsidR="00E74AB4" w:rsidRPr="007437F7">
        <w:rPr>
          <w:rFonts w:asciiTheme="minorHAnsi" w:hAnsiTheme="minorHAnsi" w:cstheme="minorHAnsi"/>
          <w:lang w:val="en-GB"/>
        </w:rPr>
        <w:t xml:space="preserve">. </w:t>
      </w:r>
    </w:p>
    <w:p w14:paraId="2607BF1D" w14:textId="77777777" w:rsidR="00E40CF0" w:rsidRPr="007437F7" w:rsidRDefault="00E40CF0" w:rsidP="00E40CF0">
      <w:pPr>
        <w:pStyle w:val="Sraopastraipa"/>
        <w:ind w:left="709"/>
        <w:jc w:val="both"/>
        <w:rPr>
          <w:rFonts w:asciiTheme="minorHAnsi" w:hAnsiTheme="minorHAnsi" w:cstheme="minorHAnsi"/>
          <w:lang w:val="en-US"/>
        </w:rPr>
      </w:pPr>
    </w:p>
    <w:p w14:paraId="123B7947" w14:textId="77777777" w:rsidR="00913BF4" w:rsidRPr="007437F7" w:rsidRDefault="002E7C67"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Jokios dalys nebus montuojamos į orlaivį, jei nebus pateiktas vienas iš šių dokumentų: </w:t>
      </w:r>
    </w:p>
    <w:p w14:paraId="0EA8660C" w14:textId="77777777" w:rsidR="00407FF4" w:rsidRPr="007437F7" w:rsidRDefault="00407FF4" w:rsidP="004D6151">
      <w:pPr>
        <w:ind w:left="709" w:hanging="709"/>
        <w:jc w:val="both"/>
        <w:rPr>
          <w:rFonts w:asciiTheme="minorHAnsi" w:hAnsiTheme="minorHAnsi" w:cstheme="minorHAnsi"/>
          <w:lang w:val="en-GB"/>
        </w:rPr>
      </w:pPr>
    </w:p>
    <w:p w14:paraId="6D5F983F" w14:textId="77777777" w:rsidR="00C04A6C" w:rsidRPr="007437F7" w:rsidRDefault="00C04A6C" w:rsidP="0072494C">
      <w:pPr>
        <w:pStyle w:val="Sraopastraipa"/>
        <w:numPr>
          <w:ilvl w:val="2"/>
          <w:numId w:val="13"/>
        </w:numPr>
        <w:ind w:left="1276" w:hanging="643"/>
        <w:jc w:val="both"/>
        <w:rPr>
          <w:rFonts w:asciiTheme="minorHAnsi" w:hAnsiTheme="minorHAnsi" w:cstheme="minorHAnsi"/>
          <w:lang w:val="en-GB"/>
        </w:rPr>
      </w:pPr>
      <w:r w:rsidRPr="007437F7">
        <w:rPr>
          <w:rFonts w:asciiTheme="minorHAnsi" w:hAnsiTheme="minorHAnsi" w:cstheme="minorHAnsi"/>
          <w:lang w:val="en-GB"/>
        </w:rPr>
        <w:lastRenderedPageBreak/>
        <w:t>EASA 1 forma</w:t>
      </w:r>
      <w:r w:rsidR="00D74E41" w:rsidRPr="007437F7">
        <w:rPr>
          <w:rFonts w:asciiTheme="minorHAnsi" w:hAnsiTheme="minorHAnsi" w:cstheme="minorHAnsi"/>
          <w:lang w:val="en-GB"/>
        </w:rPr>
        <w:t>,</w:t>
      </w:r>
    </w:p>
    <w:p w14:paraId="0760AA71" w14:textId="77777777" w:rsidR="00C04A6C" w:rsidRPr="00D31DDC" w:rsidRDefault="00C04A6C" w:rsidP="0072494C">
      <w:pPr>
        <w:pStyle w:val="Sraopastraipa"/>
        <w:numPr>
          <w:ilvl w:val="2"/>
          <w:numId w:val="13"/>
        </w:numPr>
        <w:ind w:left="1276" w:hanging="643"/>
        <w:jc w:val="both"/>
        <w:rPr>
          <w:rFonts w:asciiTheme="minorHAnsi" w:hAnsiTheme="minorHAnsi" w:cstheme="minorHAnsi"/>
          <w:lang w:val="it-IT"/>
        </w:rPr>
      </w:pPr>
      <w:r w:rsidRPr="00D31DDC">
        <w:rPr>
          <w:rFonts w:asciiTheme="minorHAnsi" w:hAnsiTheme="minorHAnsi" w:cstheme="minorHAnsi"/>
          <w:lang w:val="it-IT"/>
        </w:rPr>
        <w:t xml:space="preserve">FAA 8130-3 forma </w:t>
      </w:r>
      <w:r w:rsidR="002E7C67" w:rsidRPr="00D31DDC">
        <w:rPr>
          <w:rFonts w:asciiTheme="minorHAnsi" w:hAnsiTheme="minorHAnsi" w:cstheme="minorHAnsi"/>
          <w:lang w:val="it-IT"/>
        </w:rPr>
        <w:t xml:space="preserve">su dvigubu išleidimu dėl naudotų </w:t>
      </w:r>
      <w:r w:rsidR="00B22C79" w:rsidRPr="00D31DDC">
        <w:rPr>
          <w:rFonts w:asciiTheme="minorHAnsi" w:hAnsiTheme="minorHAnsi" w:cstheme="minorHAnsi"/>
          <w:lang w:val="it-IT"/>
        </w:rPr>
        <w:t>komponentų</w:t>
      </w:r>
    </w:p>
    <w:p w14:paraId="227766C7" w14:textId="77777777" w:rsidR="00682365" w:rsidRPr="00D31DDC" w:rsidRDefault="002E7C67" w:rsidP="0072494C">
      <w:pPr>
        <w:pStyle w:val="Sraopastraipa"/>
        <w:numPr>
          <w:ilvl w:val="2"/>
          <w:numId w:val="13"/>
        </w:numPr>
        <w:ind w:left="1276" w:hanging="643"/>
        <w:jc w:val="both"/>
        <w:rPr>
          <w:rFonts w:asciiTheme="minorHAnsi" w:hAnsiTheme="minorHAnsi" w:cstheme="minorHAnsi"/>
          <w:lang w:val="it-IT"/>
        </w:rPr>
      </w:pPr>
      <w:r w:rsidRPr="00D31DDC">
        <w:rPr>
          <w:rFonts w:asciiTheme="minorHAnsi" w:hAnsiTheme="minorHAnsi" w:cstheme="minorHAnsi"/>
          <w:lang w:val="it-IT"/>
        </w:rPr>
        <w:t xml:space="preserve">Kanados </w:t>
      </w:r>
      <w:r w:rsidR="00D74E41" w:rsidRPr="00D31DDC">
        <w:rPr>
          <w:rFonts w:asciiTheme="minorHAnsi" w:hAnsiTheme="minorHAnsi" w:cstheme="minorHAnsi"/>
          <w:lang w:val="it-IT"/>
        </w:rPr>
        <w:t xml:space="preserve">TCA forma 24-0078 </w:t>
      </w:r>
      <w:r w:rsidRPr="00D31DDC">
        <w:rPr>
          <w:rFonts w:asciiTheme="minorHAnsi" w:hAnsiTheme="minorHAnsi" w:cstheme="minorHAnsi"/>
          <w:lang w:val="it-IT"/>
        </w:rPr>
        <w:t xml:space="preserve">su dvigubu išleidimu dėl naudotų </w:t>
      </w:r>
      <w:r w:rsidR="00B22C79" w:rsidRPr="00D31DDC">
        <w:rPr>
          <w:rFonts w:asciiTheme="minorHAnsi" w:hAnsiTheme="minorHAnsi" w:cstheme="minorHAnsi"/>
          <w:lang w:val="it-IT"/>
        </w:rPr>
        <w:t>komponentų</w:t>
      </w:r>
    </w:p>
    <w:p w14:paraId="59AE9CD5" w14:textId="77777777" w:rsidR="009309D9" w:rsidRPr="00D31DDC" w:rsidRDefault="009309D9" w:rsidP="0072494C">
      <w:pPr>
        <w:pStyle w:val="Sraopastraipa"/>
        <w:numPr>
          <w:ilvl w:val="2"/>
          <w:numId w:val="13"/>
        </w:numPr>
        <w:ind w:left="1276" w:hanging="643"/>
        <w:jc w:val="both"/>
        <w:rPr>
          <w:rFonts w:asciiTheme="minorHAnsi" w:hAnsiTheme="minorHAnsi" w:cstheme="minorHAnsi"/>
          <w:lang w:val="it-IT"/>
        </w:rPr>
      </w:pPr>
      <w:r w:rsidRPr="00D31DDC">
        <w:rPr>
          <w:rFonts w:asciiTheme="minorHAnsi" w:hAnsiTheme="minorHAnsi" w:cstheme="minorHAnsi"/>
          <w:lang w:val="it-IT"/>
        </w:rPr>
        <w:t>ANAC forma F-100-01C (SEGVOO 003) su dvigubu panaudotų komponentų išleidimu arba</w:t>
      </w:r>
    </w:p>
    <w:p w14:paraId="1AC38E98" w14:textId="77777777" w:rsidR="00D74E41" w:rsidRPr="007437F7" w:rsidRDefault="002E7C67" w:rsidP="0072494C">
      <w:pPr>
        <w:pStyle w:val="Sraopastraipa"/>
        <w:numPr>
          <w:ilvl w:val="2"/>
          <w:numId w:val="13"/>
        </w:numPr>
        <w:ind w:left="1276" w:hanging="643"/>
        <w:jc w:val="both"/>
        <w:rPr>
          <w:rFonts w:asciiTheme="minorHAnsi" w:hAnsiTheme="minorHAnsi" w:cstheme="minorHAnsi"/>
          <w:lang w:val="en-GB"/>
        </w:rPr>
      </w:pPr>
      <w:proofErr w:type="spellStart"/>
      <w:r w:rsidRPr="007437F7">
        <w:rPr>
          <w:rFonts w:asciiTheme="minorHAnsi" w:hAnsiTheme="minorHAnsi" w:cstheme="minorHAnsi"/>
          <w:lang w:val="en-GB"/>
        </w:rPr>
        <w:t>Atitikties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sertifikatas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gamintojas</w:t>
      </w:r>
      <w:proofErr w:type="spellEnd"/>
      <w:r w:rsidRPr="007437F7">
        <w:rPr>
          <w:rFonts w:asciiTheme="minorHAnsi" w:hAnsiTheme="minorHAnsi" w:cstheme="minorHAnsi"/>
          <w:lang w:val="en-GB"/>
        </w:rPr>
        <w:t>)</w:t>
      </w:r>
    </w:p>
    <w:p w14:paraId="5B421052" w14:textId="77777777" w:rsidR="00D74E41" w:rsidRPr="007437F7" w:rsidRDefault="00D74E41" w:rsidP="004D6151">
      <w:pPr>
        <w:ind w:left="709" w:hanging="709"/>
        <w:jc w:val="both"/>
        <w:rPr>
          <w:rFonts w:asciiTheme="minorHAnsi" w:hAnsiTheme="minorHAnsi" w:cstheme="minorHAnsi"/>
          <w:lang w:val="en-GB"/>
        </w:rPr>
      </w:pPr>
    </w:p>
    <w:p w14:paraId="1078EEFC" w14:textId="77777777" w:rsidR="00D74E41" w:rsidRPr="007437F7" w:rsidRDefault="002E7C67"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Atitinkama pirmoji forma (arba lygiavertė forma) dėl bet kokio komponento pakeitimo bus pateikta kartu su darbo užsakymo dokumentais </w:t>
      </w:r>
      <w:r w:rsidR="00FA362C">
        <w:rPr>
          <w:rFonts w:asciiTheme="minorHAnsi" w:hAnsiTheme="minorHAnsi" w:cstheme="minorHAnsi"/>
          <w:lang w:val="en-GB"/>
        </w:rPr>
        <w:t xml:space="preserve">PART-145 organizacijoje </w:t>
      </w:r>
      <w:r w:rsidRPr="007437F7">
        <w:rPr>
          <w:rFonts w:asciiTheme="minorHAnsi" w:hAnsiTheme="minorHAnsi" w:cstheme="minorHAnsi"/>
          <w:lang w:val="en-GB"/>
        </w:rPr>
        <w:t xml:space="preserve">ir perduota </w:t>
      </w:r>
      <w:r w:rsidR="003E4353">
        <w:rPr>
          <w:rFonts w:asciiTheme="minorHAnsi" w:hAnsiTheme="minorHAnsi" w:cstheme="minorHAnsi"/>
          <w:lang w:val="en-GB"/>
        </w:rPr>
        <w:t>CAMO</w:t>
      </w:r>
      <w:r w:rsidRPr="007437F7">
        <w:rPr>
          <w:rFonts w:asciiTheme="minorHAnsi" w:hAnsiTheme="minorHAnsi" w:cstheme="minorHAnsi"/>
          <w:lang w:val="en-GB"/>
        </w:rPr>
        <w:t xml:space="preserve">. </w:t>
      </w:r>
    </w:p>
    <w:p w14:paraId="0A75012F" w14:textId="77777777" w:rsidR="009309D9" w:rsidRPr="007437F7" w:rsidRDefault="009309D9" w:rsidP="004D6151">
      <w:pPr>
        <w:ind w:left="709" w:hanging="709"/>
        <w:jc w:val="both"/>
        <w:rPr>
          <w:rFonts w:asciiTheme="minorHAnsi" w:hAnsiTheme="minorHAnsi" w:cstheme="minorHAnsi"/>
          <w:lang w:val="en-GB"/>
        </w:rPr>
      </w:pPr>
    </w:p>
    <w:p w14:paraId="45BB0E10" w14:textId="5F8C4404" w:rsidR="009309D9" w:rsidRPr="007437F7" w:rsidRDefault="00FA362C"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w:t>
      </w:r>
      <w:proofErr w:type="spellStart"/>
      <w:r>
        <w:rPr>
          <w:rFonts w:asciiTheme="minorHAnsi" w:hAnsiTheme="minorHAnsi" w:cstheme="minorHAnsi"/>
          <w:lang w:val="en-GB"/>
        </w:rPr>
        <w:t>organizacijos</w:t>
      </w:r>
      <w:proofErr w:type="spellEnd"/>
      <w:r>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pareiga</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yra</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įsitikinti</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kad</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komponentas</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atitinka</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patvirtintus</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duomenis</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ir</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arba</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standartą</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ir</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užtikrinti</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kad</w:t>
      </w:r>
      <w:proofErr w:type="spellEnd"/>
      <w:r w:rsidR="009309D9" w:rsidRPr="007437F7">
        <w:rPr>
          <w:rFonts w:asciiTheme="minorHAnsi" w:hAnsiTheme="minorHAnsi" w:cstheme="minorHAnsi"/>
          <w:lang w:val="en-GB"/>
        </w:rPr>
        <w:t xml:space="preserve"> </w:t>
      </w:r>
      <w:proofErr w:type="spellStart"/>
      <w:r w:rsidR="009309D9" w:rsidRPr="007437F7">
        <w:rPr>
          <w:rFonts w:asciiTheme="minorHAnsi" w:hAnsiTheme="minorHAnsi" w:cstheme="minorHAnsi"/>
          <w:lang w:val="en-GB"/>
        </w:rPr>
        <w:t>orlaivio</w:t>
      </w:r>
      <w:proofErr w:type="spellEnd"/>
      <w:r w:rsidR="009309D9" w:rsidRPr="007437F7">
        <w:rPr>
          <w:rFonts w:asciiTheme="minorHAnsi" w:hAnsiTheme="minorHAnsi" w:cstheme="minorHAnsi"/>
          <w:lang w:val="en-GB"/>
        </w:rPr>
        <w:t xml:space="preserve"> komponentas būtų tinkamos būklės, kad jį būtų galima sumontuoti.</w:t>
      </w:r>
    </w:p>
    <w:p w14:paraId="3417592D" w14:textId="77777777" w:rsidR="00DF71D3" w:rsidRPr="007437F7" w:rsidRDefault="00DF71D3" w:rsidP="00DF71D3">
      <w:pPr>
        <w:pStyle w:val="Sraopastraipa"/>
        <w:ind w:left="709"/>
        <w:jc w:val="both"/>
        <w:rPr>
          <w:rFonts w:asciiTheme="minorHAnsi" w:hAnsiTheme="minorHAnsi" w:cstheme="minorHAnsi"/>
          <w:lang w:val="en-GB"/>
        </w:rPr>
      </w:pPr>
    </w:p>
    <w:p w14:paraId="7EC4D342" w14:textId="77777777" w:rsidR="00AF2813" w:rsidRPr="00425FDB" w:rsidRDefault="00DF71D3" w:rsidP="00331EF3">
      <w:pPr>
        <w:pStyle w:val="Sraopastraipa"/>
        <w:numPr>
          <w:ilvl w:val="1"/>
          <w:numId w:val="4"/>
        </w:numPr>
        <w:ind w:left="709" w:hanging="715"/>
        <w:jc w:val="both"/>
        <w:rPr>
          <w:rFonts w:asciiTheme="minorHAnsi" w:hAnsiTheme="minorHAnsi" w:cstheme="minorHAnsi"/>
          <w:lang w:val="en-GB"/>
        </w:rPr>
      </w:pPr>
      <w:r w:rsidRPr="00425FDB">
        <w:rPr>
          <w:rFonts w:asciiTheme="minorHAnsi" w:hAnsiTheme="minorHAnsi" w:cstheme="minorHAnsi"/>
          <w:lang w:val="en-GB"/>
        </w:rPr>
        <w:t xml:space="preserve">Visas netinkamas naudoti detales, kurias </w:t>
      </w:r>
      <w:r w:rsidR="00FA362C">
        <w:rPr>
          <w:rFonts w:asciiTheme="minorHAnsi" w:hAnsiTheme="minorHAnsi" w:cstheme="minorHAnsi"/>
          <w:lang w:val="en-GB"/>
        </w:rPr>
        <w:t xml:space="preserve">PART-145 organizacija </w:t>
      </w:r>
      <w:r w:rsidRPr="00425FDB">
        <w:rPr>
          <w:rFonts w:asciiTheme="minorHAnsi" w:hAnsiTheme="minorHAnsi" w:cstheme="minorHAnsi"/>
          <w:lang w:val="en-GB"/>
        </w:rPr>
        <w:t xml:space="preserve">pakeitė atlikdama remonto ar techninės priežiūros darbus, </w:t>
      </w:r>
      <w:r w:rsidR="00FA362C">
        <w:rPr>
          <w:rFonts w:asciiTheme="minorHAnsi" w:hAnsiTheme="minorHAnsi" w:cstheme="minorHAnsi"/>
          <w:lang w:val="en-GB"/>
        </w:rPr>
        <w:t>PART-145 organizacija</w:t>
      </w:r>
      <w:r w:rsidRPr="00425FDB">
        <w:rPr>
          <w:rFonts w:asciiTheme="minorHAnsi" w:hAnsiTheme="minorHAnsi" w:cstheme="minorHAnsi"/>
          <w:lang w:val="en-GB"/>
        </w:rPr>
        <w:t xml:space="preserve"> saugo 30 dienų, kad gautų kliento nurodymus dėl jų utilizavimo. Po to likusios dalys tampa </w:t>
      </w:r>
      <w:r w:rsidR="00FA362C">
        <w:rPr>
          <w:rFonts w:asciiTheme="minorHAnsi" w:hAnsiTheme="minorHAnsi" w:cstheme="minorHAnsi"/>
          <w:lang w:val="en-GB"/>
        </w:rPr>
        <w:t xml:space="preserve">PART-145 organizacijos </w:t>
      </w:r>
      <w:r w:rsidRPr="00425FDB">
        <w:rPr>
          <w:rFonts w:asciiTheme="minorHAnsi" w:hAnsiTheme="minorHAnsi" w:cstheme="minorHAnsi"/>
          <w:lang w:val="en-GB"/>
        </w:rPr>
        <w:t>nuosavybe.</w:t>
      </w:r>
    </w:p>
    <w:p w14:paraId="5FE988DB" w14:textId="77777777" w:rsidR="00AF2813" w:rsidRPr="007437F7" w:rsidRDefault="00AF2813" w:rsidP="00AF2813">
      <w:pPr>
        <w:pStyle w:val="Sraopastraipa"/>
        <w:ind w:left="709"/>
        <w:jc w:val="both"/>
        <w:rPr>
          <w:rFonts w:asciiTheme="minorHAnsi" w:hAnsiTheme="minorHAnsi" w:cstheme="minorHAnsi"/>
          <w:lang w:val="en-GB"/>
        </w:rPr>
      </w:pPr>
    </w:p>
    <w:p w14:paraId="1D341965" w14:textId="77777777" w:rsidR="00E40CF0" w:rsidRPr="007437F7" w:rsidRDefault="00EB6BAD" w:rsidP="0072494C">
      <w:pPr>
        <w:pStyle w:val="Sraopastraipa"/>
        <w:numPr>
          <w:ilvl w:val="0"/>
          <w:numId w:val="4"/>
        </w:numPr>
        <w:ind w:left="709" w:hanging="709"/>
        <w:jc w:val="both"/>
        <w:outlineLvl w:val="0"/>
        <w:rPr>
          <w:rFonts w:asciiTheme="minorHAnsi" w:hAnsiTheme="minorHAnsi" w:cstheme="minorHAnsi"/>
          <w:lang w:val="en-GB"/>
        </w:rPr>
      </w:pPr>
      <w:bookmarkStart w:id="25" w:name="_Toc88664818"/>
      <w:r w:rsidRPr="007437F7">
        <w:rPr>
          <w:rFonts w:asciiTheme="minorHAnsi" w:hAnsiTheme="minorHAnsi" w:cstheme="minorHAnsi"/>
          <w:b/>
          <w:lang w:val="en-GB"/>
        </w:rPr>
        <w:t xml:space="preserve">SUJUNGTOS DALYS LINIJOS STOTYSE </w:t>
      </w:r>
      <w:bookmarkEnd w:id="25"/>
    </w:p>
    <w:p w14:paraId="72BEF761" w14:textId="77777777" w:rsidR="00E40CF0" w:rsidRPr="007437F7" w:rsidRDefault="00E40CF0" w:rsidP="00E40CF0">
      <w:pPr>
        <w:pStyle w:val="Sraopastraipa"/>
        <w:ind w:left="709"/>
        <w:jc w:val="both"/>
        <w:outlineLvl w:val="0"/>
        <w:rPr>
          <w:rFonts w:asciiTheme="minorHAnsi" w:hAnsiTheme="minorHAnsi" w:cstheme="minorHAnsi"/>
          <w:lang w:val="en-GB"/>
        </w:rPr>
      </w:pPr>
    </w:p>
    <w:p w14:paraId="23252D37" w14:textId="77777777" w:rsidR="00E40CF0" w:rsidRPr="007437F7" w:rsidRDefault="002E7C67" w:rsidP="004A3E7C">
      <w:pPr>
        <w:pStyle w:val="Sraopastraipa"/>
        <w:ind w:left="709"/>
        <w:jc w:val="both"/>
        <w:rPr>
          <w:rFonts w:asciiTheme="minorHAnsi" w:hAnsiTheme="minorHAnsi" w:cstheme="minorHAnsi"/>
          <w:lang w:val="en-GB"/>
        </w:rPr>
      </w:pPr>
      <w:r w:rsidRPr="007437F7">
        <w:rPr>
          <w:rFonts w:asciiTheme="minorHAnsi" w:hAnsiTheme="minorHAnsi" w:cstheme="minorHAnsi"/>
          <w:lang w:val="en-GB"/>
        </w:rPr>
        <w:t>Sąmoningai nenaudojamas.</w:t>
      </w:r>
    </w:p>
    <w:p w14:paraId="64445CE3" w14:textId="61420086" w:rsidR="00A739A5" w:rsidRPr="007437F7" w:rsidRDefault="00965F33" w:rsidP="004A3E7C">
      <w:pPr>
        <w:pStyle w:val="Sraopastraipa"/>
        <w:ind w:left="709"/>
        <w:jc w:val="both"/>
        <w:rPr>
          <w:rFonts w:asciiTheme="minorHAnsi" w:hAnsiTheme="minorHAnsi" w:cstheme="minorHAnsi"/>
          <w:lang w:val="en-GB"/>
        </w:rPr>
      </w:pPr>
      <w:proofErr w:type="spellStart"/>
      <w:r w:rsidRPr="007437F7">
        <w:rPr>
          <w:rFonts w:asciiTheme="minorHAnsi" w:hAnsiTheme="minorHAnsi" w:cstheme="minorHAnsi"/>
          <w:lang w:val="en-GB"/>
        </w:rPr>
        <w:t>Linij</w:t>
      </w:r>
      <w:r w:rsidR="00A6709F">
        <w:rPr>
          <w:rFonts w:asciiTheme="minorHAnsi" w:hAnsiTheme="minorHAnsi" w:cstheme="minorHAnsi"/>
          <w:lang w:val="en-GB"/>
        </w:rPr>
        <w:t>ini</w:t>
      </w:r>
      <w:r w:rsidRPr="007437F7">
        <w:rPr>
          <w:rFonts w:asciiTheme="minorHAnsi" w:hAnsiTheme="minorHAnsi" w:cstheme="minorHAnsi"/>
          <w:lang w:val="en-GB"/>
        </w:rPr>
        <w:t>os</w:t>
      </w:r>
      <w:r w:rsidR="00A6709F">
        <w:rPr>
          <w:rFonts w:asciiTheme="minorHAnsi" w:hAnsiTheme="minorHAnsi" w:cstheme="minorHAnsi"/>
          <w:lang w:val="en-GB"/>
        </w:rPr>
        <w:t>e</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stotyse</w:t>
      </w:r>
      <w:proofErr w:type="spellEnd"/>
      <w:r w:rsidRPr="007437F7">
        <w:rPr>
          <w:rFonts w:asciiTheme="minorHAnsi" w:hAnsiTheme="minorHAnsi" w:cstheme="minorHAnsi"/>
          <w:lang w:val="en-GB"/>
        </w:rPr>
        <w:t xml:space="preserve"> </w:t>
      </w:r>
      <w:proofErr w:type="spellStart"/>
      <w:r w:rsidR="002E7C67" w:rsidRPr="007437F7">
        <w:rPr>
          <w:rFonts w:asciiTheme="minorHAnsi" w:hAnsiTheme="minorHAnsi" w:cstheme="minorHAnsi"/>
          <w:lang w:val="en-GB"/>
        </w:rPr>
        <w:t>nelaikomos</w:t>
      </w:r>
      <w:proofErr w:type="spellEnd"/>
      <w:r w:rsidR="002E7C67" w:rsidRPr="007437F7">
        <w:rPr>
          <w:rFonts w:asciiTheme="minorHAnsi" w:hAnsiTheme="minorHAnsi" w:cstheme="minorHAnsi"/>
          <w:lang w:val="en-GB"/>
        </w:rPr>
        <w:t xml:space="preserve"> </w:t>
      </w:r>
      <w:proofErr w:type="spellStart"/>
      <w:r w:rsidR="002E7C67" w:rsidRPr="007437F7">
        <w:rPr>
          <w:rFonts w:asciiTheme="minorHAnsi" w:hAnsiTheme="minorHAnsi" w:cstheme="minorHAnsi"/>
          <w:lang w:val="en-GB"/>
        </w:rPr>
        <w:t>jokios</w:t>
      </w:r>
      <w:proofErr w:type="spellEnd"/>
      <w:r w:rsidR="002E7C67" w:rsidRPr="007437F7">
        <w:rPr>
          <w:rFonts w:asciiTheme="minorHAnsi" w:hAnsiTheme="minorHAnsi" w:cstheme="minorHAnsi"/>
          <w:lang w:val="en-GB"/>
        </w:rPr>
        <w:t xml:space="preserve"> sukauptos </w:t>
      </w:r>
      <w:r w:rsidRPr="007437F7">
        <w:rPr>
          <w:rFonts w:asciiTheme="minorHAnsi" w:hAnsiTheme="minorHAnsi" w:cstheme="minorHAnsi"/>
          <w:lang w:val="en-GB"/>
        </w:rPr>
        <w:t>dalys.</w:t>
      </w:r>
    </w:p>
    <w:p w14:paraId="2DAC5C5D" w14:textId="77777777" w:rsidR="00825CA8" w:rsidRDefault="00825CA8" w:rsidP="004D6151">
      <w:pPr>
        <w:ind w:left="709" w:hanging="709"/>
        <w:jc w:val="both"/>
        <w:rPr>
          <w:rFonts w:asciiTheme="minorHAnsi" w:hAnsiTheme="minorHAnsi" w:cstheme="minorHAnsi"/>
          <w:b/>
          <w:lang w:val="en-GB"/>
        </w:rPr>
      </w:pPr>
    </w:p>
    <w:p w14:paraId="486024D7" w14:textId="77777777" w:rsidR="00AF2813" w:rsidRPr="007437F7" w:rsidRDefault="00AF2813" w:rsidP="004D6151">
      <w:pPr>
        <w:ind w:left="709" w:hanging="709"/>
        <w:jc w:val="both"/>
        <w:rPr>
          <w:rFonts w:asciiTheme="minorHAnsi" w:hAnsiTheme="minorHAnsi" w:cstheme="minorHAnsi"/>
          <w:b/>
          <w:lang w:val="en-GB"/>
        </w:rPr>
      </w:pPr>
    </w:p>
    <w:p w14:paraId="2B7229C4" w14:textId="77777777" w:rsidR="00F25B37"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26" w:name="_Toc88664819"/>
      <w:r w:rsidRPr="007437F7">
        <w:rPr>
          <w:rFonts w:asciiTheme="minorHAnsi" w:hAnsiTheme="minorHAnsi" w:cstheme="minorHAnsi"/>
          <w:b/>
          <w:lang w:val="en-GB"/>
        </w:rPr>
        <w:t>PLANINĖ TECHNINĖ PRIEŽIŪRA</w:t>
      </w:r>
      <w:bookmarkEnd w:id="26"/>
    </w:p>
    <w:p w14:paraId="55B91FFD" w14:textId="77777777" w:rsidR="001A256E" w:rsidRPr="007437F7" w:rsidRDefault="001A256E" w:rsidP="004D6151">
      <w:pPr>
        <w:ind w:left="709" w:hanging="709"/>
        <w:jc w:val="both"/>
        <w:rPr>
          <w:rFonts w:asciiTheme="minorHAnsi" w:hAnsiTheme="minorHAnsi" w:cstheme="minorHAnsi"/>
          <w:lang w:val="en-GB"/>
        </w:rPr>
      </w:pPr>
    </w:p>
    <w:p w14:paraId="3A0D1A4E" w14:textId="77777777" w:rsidR="00F25B37" w:rsidRPr="007437F7" w:rsidRDefault="00E91943" w:rsidP="000523C5">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Techninės priežiūros planavimą vykdys </w:t>
      </w:r>
      <w:r w:rsidR="003E4353">
        <w:rPr>
          <w:rFonts w:asciiTheme="minorHAnsi" w:hAnsiTheme="minorHAnsi" w:cstheme="minorHAnsi"/>
          <w:lang w:val="en-GB"/>
        </w:rPr>
        <w:t>CAMO</w:t>
      </w:r>
      <w:r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pateikia </w:t>
      </w:r>
      <w:r w:rsidR="00FA362C">
        <w:rPr>
          <w:rFonts w:asciiTheme="minorHAnsi" w:hAnsiTheme="minorHAnsi" w:cstheme="minorHAnsi"/>
          <w:lang w:val="en-GB"/>
        </w:rPr>
        <w:t xml:space="preserve">PART-145 organizacijai </w:t>
      </w:r>
      <w:r w:rsidRPr="007437F7">
        <w:rPr>
          <w:rFonts w:asciiTheme="minorHAnsi" w:hAnsiTheme="minorHAnsi" w:cstheme="minorHAnsi"/>
          <w:lang w:val="en-GB"/>
        </w:rPr>
        <w:t>naujausią techninės priežiūros planavimo tvarkaraštį</w:t>
      </w:r>
      <w:r w:rsidR="00712B44" w:rsidRPr="007437F7">
        <w:rPr>
          <w:rFonts w:asciiTheme="minorHAnsi" w:hAnsiTheme="minorHAnsi" w:cstheme="minorHAnsi"/>
          <w:lang w:val="en-GB"/>
        </w:rPr>
        <w:t>.</w:t>
      </w:r>
    </w:p>
    <w:p w14:paraId="23B703AB" w14:textId="77777777" w:rsidR="00712B44" w:rsidRPr="007437F7" w:rsidRDefault="00712B44" w:rsidP="00712B44">
      <w:pPr>
        <w:pStyle w:val="Sraopastraipa"/>
        <w:ind w:left="709"/>
        <w:jc w:val="both"/>
        <w:rPr>
          <w:rFonts w:asciiTheme="minorHAnsi" w:hAnsiTheme="minorHAnsi" w:cstheme="minorHAnsi"/>
          <w:lang w:val="en-GB"/>
        </w:rPr>
      </w:pPr>
    </w:p>
    <w:p w14:paraId="3F148F16" w14:textId="77777777" w:rsidR="00712B44" w:rsidRPr="007437F7" w:rsidRDefault="00712B44" w:rsidP="000C36C7">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Prieš kiekvieną planuojamą techninę priežiūrą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pateiks darbo užsakymo apimtį </w:t>
      </w:r>
      <w:r w:rsidR="00FA362C">
        <w:rPr>
          <w:rFonts w:asciiTheme="minorHAnsi" w:hAnsiTheme="minorHAnsi" w:cstheme="minorHAnsi"/>
          <w:lang w:val="en-GB"/>
        </w:rPr>
        <w:t>PART-145 organizacijai</w:t>
      </w:r>
      <w:r w:rsidRPr="007437F7">
        <w:rPr>
          <w:rFonts w:asciiTheme="minorHAnsi" w:hAnsiTheme="minorHAnsi" w:cstheme="minorHAnsi"/>
          <w:lang w:val="en-GB"/>
        </w:rPr>
        <w:t xml:space="preserve">, kad ši pateiktų pasiūlymą ir jį patvirtintų. </w:t>
      </w:r>
      <w:r w:rsidR="00FA362C">
        <w:rPr>
          <w:rFonts w:asciiTheme="minorHAnsi" w:hAnsiTheme="minorHAnsi" w:cstheme="minorHAnsi"/>
          <w:lang w:val="en-GB"/>
        </w:rPr>
        <w:t xml:space="preserve">PART-145 organizacija </w:t>
      </w:r>
      <w:r w:rsidR="000C36C7" w:rsidRPr="007437F7">
        <w:rPr>
          <w:rFonts w:asciiTheme="minorHAnsi" w:hAnsiTheme="minorHAnsi" w:cstheme="minorHAnsi"/>
          <w:lang w:val="en-GB"/>
        </w:rPr>
        <w:t>pasilieka teisę nepriimti orlaivio techninei priežiūrai.</w:t>
      </w:r>
    </w:p>
    <w:p w14:paraId="12C22246" w14:textId="77777777" w:rsidR="00712B44" w:rsidRPr="007437F7" w:rsidRDefault="00712B44" w:rsidP="00712B44">
      <w:pPr>
        <w:pStyle w:val="Sraopastraipa"/>
        <w:ind w:left="709"/>
        <w:jc w:val="both"/>
        <w:rPr>
          <w:rFonts w:asciiTheme="minorHAnsi" w:hAnsiTheme="minorHAnsi" w:cstheme="minorHAnsi"/>
          <w:lang w:val="en-GB"/>
        </w:rPr>
      </w:pPr>
    </w:p>
    <w:p w14:paraId="3CA9A4C2" w14:textId="52934748" w:rsidR="00F25B37" w:rsidRPr="007437F7" w:rsidRDefault="003E4353"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proofErr w:type="spellStart"/>
      <w:r w:rsidR="00E91943" w:rsidRPr="007437F7">
        <w:rPr>
          <w:rFonts w:asciiTheme="minorHAnsi" w:hAnsiTheme="minorHAnsi" w:cstheme="minorHAnsi"/>
          <w:lang w:val="en-GB"/>
        </w:rPr>
        <w:t>parengs</w:t>
      </w:r>
      <w:proofErr w:type="spellEnd"/>
      <w:r w:rsidR="00E91943" w:rsidRPr="007437F7">
        <w:rPr>
          <w:rFonts w:asciiTheme="minorHAnsi" w:hAnsiTheme="minorHAnsi" w:cstheme="minorHAnsi"/>
          <w:lang w:val="en-GB"/>
        </w:rPr>
        <w:t xml:space="preserve"> </w:t>
      </w:r>
      <w:proofErr w:type="spellStart"/>
      <w:r w:rsidR="00E91943" w:rsidRPr="007437F7">
        <w:rPr>
          <w:rFonts w:asciiTheme="minorHAnsi" w:hAnsiTheme="minorHAnsi" w:cstheme="minorHAnsi"/>
          <w:lang w:val="en-GB"/>
        </w:rPr>
        <w:t>visus</w:t>
      </w:r>
      <w:proofErr w:type="spellEnd"/>
      <w:r w:rsidR="00E91943" w:rsidRPr="007437F7">
        <w:rPr>
          <w:rFonts w:asciiTheme="minorHAnsi" w:hAnsiTheme="minorHAnsi" w:cstheme="minorHAnsi"/>
          <w:lang w:val="en-GB"/>
        </w:rPr>
        <w:t xml:space="preserve"> </w:t>
      </w:r>
      <w:proofErr w:type="spellStart"/>
      <w:r w:rsidR="00E91943" w:rsidRPr="007437F7">
        <w:rPr>
          <w:rFonts w:asciiTheme="minorHAnsi" w:hAnsiTheme="minorHAnsi" w:cstheme="minorHAnsi"/>
          <w:lang w:val="en-GB"/>
        </w:rPr>
        <w:t>orlaivio</w:t>
      </w:r>
      <w:proofErr w:type="spellEnd"/>
      <w:r w:rsidR="00E91943" w:rsidRPr="007437F7">
        <w:rPr>
          <w:rFonts w:asciiTheme="minorHAnsi" w:hAnsiTheme="minorHAnsi" w:cstheme="minorHAnsi"/>
          <w:lang w:val="en-GB"/>
        </w:rPr>
        <w:t xml:space="preserve"> </w:t>
      </w:r>
      <w:proofErr w:type="spellStart"/>
      <w:r w:rsidR="00A6709F">
        <w:rPr>
          <w:rFonts w:asciiTheme="minorHAnsi" w:hAnsiTheme="minorHAnsi" w:cstheme="minorHAnsi"/>
          <w:lang w:val="en-GB"/>
        </w:rPr>
        <w:t>techninės</w:t>
      </w:r>
      <w:proofErr w:type="spellEnd"/>
      <w:r w:rsidR="00A6709F">
        <w:rPr>
          <w:rFonts w:asciiTheme="minorHAnsi" w:hAnsiTheme="minorHAnsi" w:cstheme="minorHAnsi"/>
          <w:lang w:val="en-GB"/>
        </w:rPr>
        <w:t xml:space="preserve"> </w:t>
      </w:r>
      <w:proofErr w:type="spellStart"/>
      <w:r w:rsidR="00A6709F">
        <w:rPr>
          <w:rFonts w:asciiTheme="minorHAnsi" w:hAnsiTheme="minorHAnsi" w:cstheme="minorHAnsi"/>
          <w:lang w:val="en-GB"/>
        </w:rPr>
        <w:t>priežiūros</w:t>
      </w:r>
      <w:proofErr w:type="spellEnd"/>
      <w:r w:rsidR="00E91943" w:rsidRPr="007437F7">
        <w:rPr>
          <w:rFonts w:asciiTheme="minorHAnsi" w:hAnsiTheme="minorHAnsi" w:cstheme="minorHAnsi"/>
          <w:lang w:val="en-GB"/>
        </w:rPr>
        <w:t xml:space="preserve"> </w:t>
      </w:r>
      <w:proofErr w:type="spellStart"/>
      <w:r w:rsidR="00E91943" w:rsidRPr="007437F7">
        <w:rPr>
          <w:rFonts w:asciiTheme="minorHAnsi" w:hAnsiTheme="minorHAnsi" w:cstheme="minorHAnsi"/>
          <w:lang w:val="en-GB"/>
        </w:rPr>
        <w:t>užsakymus</w:t>
      </w:r>
      <w:proofErr w:type="spellEnd"/>
      <w:r w:rsidR="00E91943" w:rsidRPr="007437F7">
        <w:rPr>
          <w:rFonts w:asciiTheme="minorHAnsi" w:hAnsiTheme="minorHAnsi" w:cstheme="minorHAnsi"/>
          <w:lang w:val="en-GB"/>
        </w:rPr>
        <w:t xml:space="preserve">. </w:t>
      </w:r>
    </w:p>
    <w:p w14:paraId="53226B56" w14:textId="77777777" w:rsidR="00F25B37" w:rsidRPr="007437F7" w:rsidRDefault="00F25B37" w:rsidP="004D6151">
      <w:pPr>
        <w:ind w:left="709" w:hanging="709"/>
        <w:jc w:val="right"/>
        <w:rPr>
          <w:rFonts w:asciiTheme="minorHAnsi" w:hAnsiTheme="minorHAnsi" w:cstheme="minorHAnsi"/>
          <w:lang w:val="en-GB"/>
        </w:rPr>
      </w:pPr>
    </w:p>
    <w:p w14:paraId="6A7C994E" w14:textId="77777777" w:rsidR="00F25B37" w:rsidRPr="007437F7" w:rsidRDefault="00E91943"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Jei </w:t>
      </w:r>
      <w:r w:rsidR="00FA362C">
        <w:rPr>
          <w:rFonts w:asciiTheme="minorHAnsi" w:hAnsiTheme="minorHAnsi" w:cstheme="minorHAnsi"/>
          <w:lang w:val="en-GB"/>
        </w:rPr>
        <w:t xml:space="preserve">PART-145 organizacija </w:t>
      </w:r>
      <w:r w:rsidRPr="007437F7">
        <w:rPr>
          <w:rFonts w:asciiTheme="minorHAnsi" w:hAnsiTheme="minorHAnsi" w:cstheme="minorHAnsi"/>
          <w:lang w:val="en-GB"/>
        </w:rPr>
        <w:t xml:space="preserve">dėl kokių nors priežasčių nusprendžia atidėti techninės priežiūros užduotį, tam turi oficialiai pritarti </w:t>
      </w:r>
      <w:r w:rsidR="003E4353">
        <w:rPr>
          <w:rFonts w:asciiTheme="minorHAnsi" w:hAnsiTheme="minorHAnsi" w:cstheme="minorHAnsi"/>
          <w:lang w:val="en-GB"/>
        </w:rPr>
        <w:t>CAMO</w:t>
      </w:r>
      <w:r w:rsidRPr="007437F7">
        <w:rPr>
          <w:rFonts w:asciiTheme="minorHAnsi" w:hAnsiTheme="minorHAnsi" w:cstheme="minorHAnsi"/>
          <w:lang w:val="en-GB"/>
        </w:rPr>
        <w:t xml:space="preserve">. Jei atidėjimas viršija patvirtintą ribą, žr. </w:t>
      </w:r>
      <w:r w:rsidR="0032208C" w:rsidRPr="007437F7">
        <w:rPr>
          <w:rFonts w:asciiTheme="minorHAnsi" w:hAnsiTheme="minorHAnsi" w:cstheme="minorHAnsi"/>
          <w:lang w:val="en-GB"/>
        </w:rPr>
        <w:t xml:space="preserve">17 </w:t>
      </w:r>
      <w:r w:rsidRPr="007437F7">
        <w:rPr>
          <w:rFonts w:asciiTheme="minorHAnsi" w:hAnsiTheme="minorHAnsi" w:cstheme="minorHAnsi"/>
          <w:lang w:val="en-GB"/>
        </w:rPr>
        <w:t>skirsnį "Nukrypimas nuo techninės priežiūros tvarkaraščio".</w:t>
      </w:r>
    </w:p>
    <w:p w14:paraId="49124816" w14:textId="77777777" w:rsidR="00F82F00" w:rsidRPr="007437F7" w:rsidRDefault="00F82F00" w:rsidP="004D6151">
      <w:pPr>
        <w:ind w:left="709" w:hanging="709"/>
        <w:jc w:val="both"/>
        <w:rPr>
          <w:rFonts w:asciiTheme="minorHAnsi" w:hAnsiTheme="minorHAnsi" w:cstheme="minorHAnsi"/>
          <w:lang w:val="en-GB"/>
        </w:rPr>
      </w:pPr>
    </w:p>
    <w:p w14:paraId="5D644C68" w14:textId="77777777" w:rsidR="00F82F00" w:rsidRPr="007437F7" w:rsidRDefault="00E91943"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Darbo užsakyme ir </w:t>
      </w:r>
      <w:r w:rsidR="00F82F00" w:rsidRPr="007437F7">
        <w:rPr>
          <w:rFonts w:asciiTheme="minorHAnsi" w:hAnsiTheme="minorHAnsi" w:cstheme="minorHAnsi"/>
          <w:lang w:val="en-GB"/>
        </w:rPr>
        <w:t xml:space="preserve">CRS </w:t>
      </w:r>
      <w:r w:rsidRPr="007437F7">
        <w:rPr>
          <w:rFonts w:asciiTheme="minorHAnsi" w:hAnsiTheme="minorHAnsi" w:cstheme="minorHAnsi"/>
          <w:lang w:val="en-GB"/>
        </w:rPr>
        <w:t>turi būti nurodyta atidėta užduotis.</w:t>
      </w:r>
    </w:p>
    <w:p w14:paraId="6BD41881" w14:textId="77777777" w:rsidR="000C36C7" w:rsidRPr="007437F7" w:rsidRDefault="000C36C7" w:rsidP="000C36C7">
      <w:pPr>
        <w:pStyle w:val="Sraopastraipa"/>
        <w:ind w:left="709"/>
        <w:jc w:val="both"/>
        <w:rPr>
          <w:rFonts w:asciiTheme="minorHAnsi" w:hAnsiTheme="minorHAnsi" w:cstheme="minorHAnsi"/>
          <w:lang w:val="en-GB"/>
        </w:rPr>
      </w:pPr>
    </w:p>
    <w:p w14:paraId="42BD0E31" w14:textId="77777777" w:rsidR="00F82F00" w:rsidRPr="007437F7" w:rsidRDefault="00F82F00" w:rsidP="000C36C7">
      <w:pPr>
        <w:jc w:val="both"/>
        <w:rPr>
          <w:rFonts w:asciiTheme="minorHAnsi" w:hAnsiTheme="minorHAnsi" w:cstheme="minorHAnsi"/>
          <w:lang w:val="en-GB"/>
        </w:rPr>
      </w:pPr>
    </w:p>
    <w:p w14:paraId="69D6350E" w14:textId="7FB769DB" w:rsidR="00F82F00" w:rsidRPr="007437F7" w:rsidRDefault="00EB6BAD" w:rsidP="0072494C">
      <w:pPr>
        <w:pStyle w:val="Sraopastraipa"/>
        <w:numPr>
          <w:ilvl w:val="0"/>
          <w:numId w:val="4"/>
        </w:numPr>
        <w:tabs>
          <w:tab w:val="left" w:pos="0"/>
        </w:tabs>
        <w:ind w:left="709" w:hanging="709"/>
        <w:jc w:val="both"/>
        <w:outlineLvl w:val="0"/>
        <w:rPr>
          <w:rFonts w:asciiTheme="minorHAnsi" w:hAnsiTheme="minorHAnsi" w:cstheme="minorHAnsi"/>
          <w:lang w:val="en-GB"/>
        </w:rPr>
      </w:pPr>
      <w:bookmarkStart w:id="27" w:name="_Toc88664820"/>
      <w:r w:rsidRPr="007437F7">
        <w:rPr>
          <w:rFonts w:asciiTheme="minorHAnsi" w:hAnsiTheme="minorHAnsi" w:cstheme="minorHAnsi"/>
          <w:b/>
          <w:lang w:val="en-GB"/>
        </w:rPr>
        <w:t>NEPL</w:t>
      </w:r>
      <w:r w:rsidR="006409AB">
        <w:rPr>
          <w:rFonts w:asciiTheme="minorHAnsi" w:hAnsiTheme="minorHAnsi" w:cstheme="minorHAnsi"/>
          <w:b/>
          <w:lang w:val="en-GB"/>
        </w:rPr>
        <w:t>A</w:t>
      </w:r>
      <w:r w:rsidR="00A6709F">
        <w:rPr>
          <w:rFonts w:asciiTheme="minorHAnsi" w:hAnsiTheme="minorHAnsi" w:cstheme="minorHAnsi"/>
          <w:b/>
          <w:lang w:val="en-GB"/>
        </w:rPr>
        <w:t>NINĖ</w:t>
      </w:r>
      <w:r w:rsidRPr="007437F7">
        <w:rPr>
          <w:rFonts w:asciiTheme="minorHAnsi" w:hAnsiTheme="minorHAnsi" w:cstheme="minorHAnsi"/>
          <w:b/>
          <w:lang w:val="en-GB"/>
        </w:rPr>
        <w:t xml:space="preserve"> TECHNINĖ PRIEŽIŪRA / DEFEKTŲ ŠALINIMAS</w:t>
      </w:r>
      <w:bookmarkEnd w:id="27"/>
    </w:p>
    <w:p w14:paraId="59BE5052" w14:textId="77777777" w:rsidR="00571039" w:rsidRPr="007437F7" w:rsidRDefault="00571039" w:rsidP="004D6151">
      <w:pPr>
        <w:ind w:left="709" w:hanging="709"/>
        <w:jc w:val="both"/>
        <w:rPr>
          <w:rFonts w:asciiTheme="minorHAnsi" w:hAnsiTheme="minorHAnsi" w:cstheme="minorHAnsi"/>
          <w:lang w:val="en-GB"/>
        </w:rPr>
      </w:pPr>
    </w:p>
    <w:p w14:paraId="751C4BC1" w14:textId="77777777" w:rsidR="00F82F00" w:rsidRPr="007437F7" w:rsidRDefault="004614FB"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lastRenderedPageBreak/>
        <w:t xml:space="preserve">Prieš šalinant neatitikimą, bet kokie orlaivio </w:t>
      </w:r>
      <w:r w:rsidR="00A739A5" w:rsidRPr="007437F7">
        <w:rPr>
          <w:rFonts w:asciiTheme="minorHAnsi" w:hAnsiTheme="minorHAnsi" w:cstheme="minorHAnsi"/>
          <w:lang w:val="en-GB"/>
        </w:rPr>
        <w:t xml:space="preserve">neplanuoti </w:t>
      </w:r>
      <w:r w:rsidRPr="007437F7">
        <w:rPr>
          <w:rFonts w:asciiTheme="minorHAnsi" w:hAnsiTheme="minorHAnsi" w:cstheme="minorHAnsi"/>
          <w:lang w:val="en-GB"/>
        </w:rPr>
        <w:t xml:space="preserve">techninės priežiūros ir (arba) </w:t>
      </w:r>
      <w:r w:rsidR="00F82F00" w:rsidRPr="007437F7">
        <w:rPr>
          <w:rFonts w:asciiTheme="minorHAnsi" w:hAnsiTheme="minorHAnsi" w:cstheme="minorHAnsi"/>
          <w:lang w:val="en-GB"/>
        </w:rPr>
        <w:t xml:space="preserve">remonto </w:t>
      </w:r>
      <w:r w:rsidRPr="007437F7">
        <w:rPr>
          <w:rFonts w:asciiTheme="minorHAnsi" w:hAnsiTheme="minorHAnsi" w:cstheme="minorHAnsi"/>
          <w:lang w:val="en-GB"/>
        </w:rPr>
        <w:t xml:space="preserve">veiksmai, kuriuos reikia atlikti, perduodami </w:t>
      </w:r>
      <w:r w:rsidR="003E4353">
        <w:rPr>
          <w:rFonts w:asciiTheme="minorHAnsi" w:hAnsiTheme="minorHAnsi" w:cstheme="minorHAnsi"/>
          <w:lang w:val="en-GB"/>
        </w:rPr>
        <w:t xml:space="preserve">CAMO </w:t>
      </w:r>
      <w:r w:rsidRPr="007437F7">
        <w:rPr>
          <w:rFonts w:asciiTheme="minorHAnsi" w:hAnsiTheme="minorHAnsi" w:cstheme="minorHAnsi"/>
          <w:lang w:val="en-GB"/>
        </w:rPr>
        <w:t>ir turi būti jo patvirtinti.</w:t>
      </w:r>
    </w:p>
    <w:p w14:paraId="59930F84" w14:textId="77777777" w:rsidR="00F82F00" w:rsidRPr="007437F7" w:rsidRDefault="00F82F00" w:rsidP="004D6151">
      <w:pPr>
        <w:ind w:left="709" w:hanging="709"/>
        <w:jc w:val="both"/>
        <w:rPr>
          <w:rFonts w:asciiTheme="minorHAnsi" w:hAnsiTheme="minorHAnsi" w:cstheme="minorHAnsi"/>
          <w:lang w:val="en-GB"/>
        </w:rPr>
      </w:pPr>
    </w:p>
    <w:p w14:paraId="79C72413" w14:textId="77777777" w:rsidR="00F82F00" w:rsidRPr="00D31DDC" w:rsidRDefault="004614FB" w:rsidP="0072494C">
      <w:pPr>
        <w:pStyle w:val="Sraopastraipa"/>
        <w:numPr>
          <w:ilvl w:val="1"/>
          <w:numId w:val="4"/>
        </w:numPr>
        <w:ind w:left="709" w:hanging="709"/>
        <w:jc w:val="both"/>
        <w:rPr>
          <w:rFonts w:asciiTheme="minorHAnsi" w:hAnsiTheme="minorHAnsi" w:cstheme="minorHAnsi"/>
          <w:lang w:val="sv-SE"/>
        </w:rPr>
      </w:pPr>
      <w:r w:rsidRPr="00D31DDC">
        <w:rPr>
          <w:rFonts w:asciiTheme="minorHAnsi" w:hAnsiTheme="minorHAnsi" w:cstheme="minorHAnsi"/>
          <w:lang w:val="sv-SE"/>
        </w:rPr>
        <w:t>Kapitalinį remontą galima atlikti tik pagal patvirtintus dokumentus ir (arba) duomenis:</w:t>
      </w:r>
    </w:p>
    <w:p w14:paraId="67BFE709" w14:textId="77777777" w:rsidR="00571039" w:rsidRPr="00D31DDC" w:rsidRDefault="00571039" w:rsidP="004D6151">
      <w:pPr>
        <w:ind w:left="709" w:hanging="709"/>
        <w:jc w:val="both"/>
        <w:rPr>
          <w:rFonts w:asciiTheme="minorHAnsi" w:hAnsiTheme="minorHAnsi" w:cstheme="minorHAnsi"/>
          <w:lang w:val="sv-SE"/>
        </w:rPr>
      </w:pPr>
    </w:p>
    <w:p w14:paraId="480F211B" w14:textId="77777777" w:rsidR="00F82F00" w:rsidRPr="007437F7" w:rsidRDefault="004614FB" w:rsidP="0072494C">
      <w:pPr>
        <w:numPr>
          <w:ilvl w:val="0"/>
          <w:numId w:val="7"/>
        </w:numPr>
        <w:ind w:left="1418" w:hanging="709"/>
        <w:jc w:val="both"/>
        <w:rPr>
          <w:rFonts w:asciiTheme="minorHAnsi" w:hAnsiTheme="minorHAnsi" w:cstheme="minorHAnsi"/>
          <w:lang w:val="en-GB"/>
        </w:rPr>
      </w:pPr>
      <w:proofErr w:type="spellStart"/>
      <w:r w:rsidRPr="007437F7">
        <w:rPr>
          <w:rFonts w:asciiTheme="minorHAnsi" w:hAnsiTheme="minorHAnsi" w:cstheme="minorHAnsi"/>
          <w:lang w:val="en-GB"/>
        </w:rPr>
        <w:t>Struktūrinio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remonto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vadovas</w:t>
      </w:r>
      <w:proofErr w:type="spellEnd"/>
      <w:r w:rsidRPr="007437F7">
        <w:rPr>
          <w:rFonts w:asciiTheme="minorHAnsi" w:hAnsiTheme="minorHAnsi" w:cstheme="minorHAnsi"/>
          <w:lang w:val="en-GB"/>
        </w:rPr>
        <w:t xml:space="preserve"> </w:t>
      </w:r>
    </w:p>
    <w:p w14:paraId="0775E4AD" w14:textId="77777777" w:rsidR="00152106" w:rsidRPr="007437F7" w:rsidRDefault="004614FB" w:rsidP="0072494C">
      <w:pPr>
        <w:numPr>
          <w:ilvl w:val="0"/>
          <w:numId w:val="7"/>
        </w:numPr>
        <w:ind w:left="1418" w:hanging="709"/>
        <w:jc w:val="both"/>
        <w:rPr>
          <w:rFonts w:asciiTheme="minorHAnsi" w:hAnsiTheme="minorHAnsi" w:cstheme="minorHAnsi"/>
          <w:lang w:val="en-GB"/>
        </w:rPr>
      </w:pPr>
      <w:r w:rsidRPr="007437F7">
        <w:rPr>
          <w:rFonts w:asciiTheme="minorHAnsi" w:hAnsiTheme="minorHAnsi" w:cstheme="minorHAnsi"/>
          <w:lang w:val="en-GB"/>
        </w:rPr>
        <w:t>Gamintojai</w:t>
      </w:r>
      <w:r w:rsidR="009C0A97" w:rsidRPr="007437F7">
        <w:rPr>
          <w:rFonts w:asciiTheme="minorHAnsi" w:hAnsiTheme="minorHAnsi" w:cstheme="minorHAnsi"/>
          <w:lang w:val="en-GB"/>
        </w:rPr>
        <w:t>´</w:t>
      </w:r>
      <w:r w:rsidRPr="007437F7">
        <w:rPr>
          <w:rFonts w:asciiTheme="minorHAnsi" w:hAnsiTheme="minorHAnsi" w:cstheme="minorHAnsi"/>
          <w:lang w:val="en-GB"/>
        </w:rPr>
        <w:t xml:space="preserve"> patvirtintos remonto </w:t>
      </w:r>
      <w:r w:rsidR="009C0A97" w:rsidRPr="007437F7">
        <w:rPr>
          <w:rFonts w:asciiTheme="minorHAnsi" w:hAnsiTheme="minorHAnsi" w:cstheme="minorHAnsi"/>
          <w:lang w:val="en-GB"/>
        </w:rPr>
        <w:t>schemos</w:t>
      </w:r>
    </w:p>
    <w:p w14:paraId="50D2687C" w14:textId="77777777" w:rsidR="00152106" w:rsidRPr="007437F7" w:rsidRDefault="009C0A97" w:rsidP="0072494C">
      <w:pPr>
        <w:numPr>
          <w:ilvl w:val="0"/>
          <w:numId w:val="7"/>
        </w:numPr>
        <w:ind w:left="1418" w:hanging="709"/>
        <w:jc w:val="both"/>
        <w:rPr>
          <w:rFonts w:asciiTheme="minorHAnsi" w:hAnsiTheme="minorHAnsi" w:cstheme="minorHAnsi"/>
          <w:lang w:val="en-GB"/>
        </w:rPr>
      </w:pPr>
      <w:r w:rsidRPr="007437F7">
        <w:rPr>
          <w:rFonts w:asciiTheme="minorHAnsi" w:hAnsiTheme="minorHAnsi" w:cstheme="minorHAnsi"/>
          <w:lang w:val="en-GB"/>
        </w:rPr>
        <w:t>Gamintojų pareiškimas "Nėra techninių prieštaravimų"</w:t>
      </w:r>
    </w:p>
    <w:p w14:paraId="32FF3A42" w14:textId="77777777" w:rsidR="009368DA" w:rsidRDefault="009368DA" w:rsidP="004D6151">
      <w:pPr>
        <w:ind w:left="709" w:hanging="709"/>
        <w:jc w:val="both"/>
        <w:rPr>
          <w:rFonts w:asciiTheme="minorHAnsi" w:hAnsiTheme="minorHAnsi" w:cstheme="minorHAnsi"/>
          <w:b/>
          <w:sz w:val="28"/>
          <w:szCs w:val="28"/>
          <w:lang w:val="en-GB"/>
        </w:rPr>
      </w:pPr>
    </w:p>
    <w:p w14:paraId="046ACE52" w14:textId="77777777" w:rsidR="00AF2813" w:rsidRPr="007437F7" w:rsidRDefault="00AF2813" w:rsidP="004D6151">
      <w:pPr>
        <w:ind w:left="709" w:hanging="709"/>
        <w:jc w:val="both"/>
        <w:rPr>
          <w:rFonts w:asciiTheme="minorHAnsi" w:hAnsiTheme="minorHAnsi" w:cstheme="minorHAnsi"/>
          <w:b/>
          <w:sz w:val="28"/>
          <w:szCs w:val="28"/>
          <w:lang w:val="en-GB"/>
        </w:rPr>
      </w:pPr>
    </w:p>
    <w:p w14:paraId="1079D930" w14:textId="77777777" w:rsidR="00152106"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28" w:name="_Toc88664821"/>
      <w:r w:rsidRPr="007437F7">
        <w:rPr>
          <w:rFonts w:asciiTheme="minorHAnsi" w:hAnsiTheme="minorHAnsi" w:cstheme="minorHAnsi"/>
          <w:b/>
          <w:lang w:val="en-GB"/>
        </w:rPr>
        <w:t>ATIDĖTI UŽDAVINIAI</w:t>
      </w:r>
      <w:bookmarkEnd w:id="28"/>
    </w:p>
    <w:p w14:paraId="2D8DBF29" w14:textId="77777777" w:rsidR="00C77505" w:rsidRPr="007437F7" w:rsidRDefault="00C77505" w:rsidP="004D6151">
      <w:pPr>
        <w:ind w:left="709" w:hanging="709"/>
        <w:jc w:val="both"/>
        <w:rPr>
          <w:rFonts w:asciiTheme="minorHAnsi" w:hAnsiTheme="minorHAnsi" w:cstheme="minorHAnsi"/>
          <w:b/>
          <w:lang w:val="en-GB"/>
        </w:rPr>
      </w:pPr>
    </w:p>
    <w:p w14:paraId="31EB4EA1" w14:textId="77777777" w:rsidR="00152106" w:rsidRPr="00D31DDC" w:rsidRDefault="009C0A97" w:rsidP="0072494C">
      <w:pPr>
        <w:pStyle w:val="Sraopastraipa"/>
        <w:numPr>
          <w:ilvl w:val="1"/>
          <w:numId w:val="4"/>
        </w:numPr>
        <w:ind w:left="709" w:hanging="709"/>
        <w:jc w:val="both"/>
        <w:rPr>
          <w:rFonts w:asciiTheme="minorHAnsi" w:hAnsiTheme="minorHAnsi" w:cstheme="minorHAnsi"/>
          <w:lang w:val="sv-SE"/>
        </w:rPr>
      </w:pPr>
      <w:r w:rsidRPr="00D31DDC">
        <w:rPr>
          <w:rFonts w:asciiTheme="minorHAnsi" w:hAnsiTheme="minorHAnsi" w:cstheme="minorHAnsi"/>
          <w:lang w:val="sv-SE"/>
        </w:rPr>
        <w:t xml:space="preserve">Bet kokias atidėtas užduotis tvirtina </w:t>
      </w:r>
      <w:r w:rsidR="001F1F9B" w:rsidRPr="00D31DDC">
        <w:rPr>
          <w:rFonts w:asciiTheme="minorHAnsi" w:hAnsiTheme="minorHAnsi" w:cstheme="minorHAnsi"/>
          <w:lang w:val="sv-SE"/>
        </w:rPr>
        <w:t xml:space="preserve">CAMO. </w:t>
      </w:r>
      <w:r w:rsidR="00A739A5" w:rsidRPr="00D31DDC">
        <w:rPr>
          <w:rFonts w:asciiTheme="minorHAnsi" w:hAnsiTheme="minorHAnsi" w:cstheme="minorHAnsi"/>
          <w:lang w:val="sv-SE"/>
        </w:rPr>
        <w:t xml:space="preserve">Atidėjimas </w:t>
      </w:r>
      <w:r w:rsidRPr="00D31DDC">
        <w:rPr>
          <w:rFonts w:asciiTheme="minorHAnsi" w:hAnsiTheme="minorHAnsi" w:cstheme="minorHAnsi"/>
          <w:lang w:val="sv-SE"/>
        </w:rPr>
        <w:t xml:space="preserve">turėtų būti pažymėtas CRS, nurodant atidėjimo įgaliojimus. </w:t>
      </w:r>
    </w:p>
    <w:p w14:paraId="2B343BF3" w14:textId="77777777" w:rsidR="00152106" w:rsidRPr="00D31DDC" w:rsidRDefault="00152106" w:rsidP="004D6151">
      <w:pPr>
        <w:ind w:left="709" w:hanging="709"/>
        <w:jc w:val="both"/>
        <w:rPr>
          <w:rFonts w:asciiTheme="minorHAnsi" w:hAnsiTheme="minorHAnsi" w:cstheme="minorHAnsi"/>
          <w:lang w:val="sv-SE"/>
        </w:rPr>
      </w:pPr>
    </w:p>
    <w:p w14:paraId="0DEC9B5E" w14:textId="77777777" w:rsidR="008014BE" w:rsidRPr="007437F7" w:rsidRDefault="00A739A5"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Visais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defektų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atidėjimo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atvejais</w:t>
      </w:r>
      <w:proofErr w:type="spellEnd"/>
      <w:r w:rsidRPr="007437F7">
        <w:rPr>
          <w:rFonts w:asciiTheme="minorHAnsi" w:hAnsiTheme="minorHAnsi" w:cstheme="minorHAnsi"/>
          <w:lang w:val="en-GB"/>
        </w:rPr>
        <w:t xml:space="preserve"> bus remiamasi CAMO </w:t>
      </w:r>
      <w:r w:rsidR="008014BE" w:rsidRPr="007437F7">
        <w:rPr>
          <w:rFonts w:asciiTheme="minorHAnsi" w:hAnsiTheme="minorHAnsi" w:cstheme="minorHAnsi"/>
          <w:lang w:val="en-GB"/>
        </w:rPr>
        <w:t>MEL</w:t>
      </w:r>
    </w:p>
    <w:p w14:paraId="49112091" w14:textId="77777777" w:rsidR="008014BE" w:rsidRPr="007437F7" w:rsidRDefault="008014BE" w:rsidP="004D6151">
      <w:pPr>
        <w:ind w:left="709" w:hanging="709"/>
        <w:jc w:val="both"/>
        <w:rPr>
          <w:rFonts w:asciiTheme="minorHAnsi" w:hAnsiTheme="minorHAnsi" w:cstheme="minorHAnsi"/>
          <w:lang w:val="en-GB"/>
        </w:rPr>
      </w:pPr>
    </w:p>
    <w:p w14:paraId="311B3617" w14:textId="77777777" w:rsidR="008014BE" w:rsidRDefault="00A739A5"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Apie visus atidėtus defektus bus pranešta </w:t>
      </w:r>
      <w:r w:rsidR="003E4353">
        <w:rPr>
          <w:rFonts w:asciiTheme="minorHAnsi" w:hAnsiTheme="minorHAnsi" w:cstheme="minorHAnsi"/>
          <w:lang w:val="en-GB"/>
        </w:rPr>
        <w:t>CAMO</w:t>
      </w:r>
      <w:r w:rsidRPr="007437F7">
        <w:rPr>
          <w:rFonts w:asciiTheme="minorHAnsi" w:hAnsiTheme="minorHAnsi" w:cstheme="minorHAnsi"/>
          <w:lang w:val="en-GB"/>
        </w:rPr>
        <w:t xml:space="preserve">. Defektai, kurių nagrinėjimas buvo atidėtas, bus peržiūrimi periodiškai rengiamuose posėdžiuose. </w:t>
      </w:r>
    </w:p>
    <w:p w14:paraId="7BF6DAE8" w14:textId="77777777" w:rsidR="00AF2813" w:rsidRPr="00AF2813" w:rsidRDefault="00AF2813" w:rsidP="00AF2813">
      <w:pPr>
        <w:pStyle w:val="Sraopastraipa"/>
        <w:rPr>
          <w:rFonts w:asciiTheme="minorHAnsi" w:hAnsiTheme="minorHAnsi" w:cstheme="minorHAnsi"/>
          <w:lang w:val="en-GB"/>
        </w:rPr>
      </w:pPr>
    </w:p>
    <w:p w14:paraId="4838EC38" w14:textId="77777777" w:rsidR="00AF2813" w:rsidRDefault="00AF2813" w:rsidP="00AF2813">
      <w:pPr>
        <w:pStyle w:val="Sraopastraipa"/>
        <w:ind w:left="709"/>
        <w:jc w:val="both"/>
        <w:rPr>
          <w:rFonts w:asciiTheme="minorHAnsi" w:hAnsiTheme="minorHAnsi" w:cstheme="minorHAnsi"/>
          <w:lang w:val="en-GB"/>
        </w:rPr>
      </w:pPr>
    </w:p>
    <w:p w14:paraId="4ACAF696" w14:textId="77777777" w:rsidR="00425FDB" w:rsidRDefault="00425FDB" w:rsidP="00AF2813">
      <w:pPr>
        <w:pStyle w:val="Sraopastraipa"/>
        <w:ind w:left="709"/>
        <w:jc w:val="both"/>
        <w:rPr>
          <w:rFonts w:asciiTheme="minorHAnsi" w:hAnsiTheme="minorHAnsi" w:cstheme="minorHAnsi"/>
          <w:lang w:val="en-GB"/>
        </w:rPr>
      </w:pPr>
    </w:p>
    <w:p w14:paraId="6762B4F4" w14:textId="77777777" w:rsidR="00425FDB" w:rsidRDefault="00425FDB" w:rsidP="00AF2813">
      <w:pPr>
        <w:pStyle w:val="Sraopastraipa"/>
        <w:ind w:left="709"/>
        <w:jc w:val="both"/>
        <w:rPr>
          <w:rFonts w:asciiTheme="minorHAnsi" w:hAnsiTheme="minorHAnsi" w:cstheme="minorHAnsi"/>
          <w:lang w:val="en-GB"/>
        </w:rPr>
      </w:pPr>
    </w:p>
    <w:p w14:paraId="50C4D406" w14:textId="77777777" w:rsidR="00425FDB" w:rsidRDefault="00425FDB" w:rsidP="00AF2813">
      <w:pPr>
        <w:pStyle w:val="Sraopastraipa"/>
        <w:ind w:left="709"/>
        <w:jc w:val="both"/>
        <w:rPr>
          <w:rFonts w:asciiTheme="minorHAnsi" w:hAnsiTheme="minorHAnsi" w:cstheme="minorHAnsi"/>
          <w:lang w:val="en-GB"/>
        </w:rPr>
      </w:pPr>
    </w:p>
    <w:p w14:paraId="2A06CCC9" w14:textId="77777777" w:rsidR="00FA362C" w:rsidRDefault="00FA362C" w:rsidP="00AF2813">
      <w:pPr>
        <w:pStyle w:val="Sraopastraipa"/>
        <w:ind w:left="709"/>
        <w:jc w:val="both"/>
        <w:rPr>
          <w:rFonts w:asciiTheme="minorHAnsi" w:hAnsiTheme="minorHAnsi" w:cstheme="minorHAnsi"/>
          <w:lang w:val="en-GB"/>
        </w:rPr>
      </w:pPr>
    </w:p>
    <w:p w14:paraId="61EB165B" w14:textId="77777777" w:rsidR="00FA362C" w:rsidRDefault="00FA362C" w:rsidP="00AF2813">
      <w:pPr>
        <w:pStyle w:val="Sraopastraipa"/>
        <w:ind w:left="709"/>
        <w:jc w:val="both"/>
        <w:rPr>
          <w:rFonts w:asciiTheme="minorHAnsi" w:hAnsiTheme="minorHAnsi" w:cstheme="minorHAnsi"/>
          <w:lang w:val="en-GB"/>
        </w:rPr>
      </w:pPr>
    </w:p>
    <w:p w14:paraId="12C58B03" w14:textId="77777777" w:rsidR="00FA362C" w:rsidRDefault="00FA362C" w:rsidP="00AF2813">
      <w:pPr>
        <w:pStyle w:val="Sraopastraipa"/>
        <w:ind w:left="709"/>
        <w:jc w:val="both"/>
        <w:rPr>
          <w:rFonts w:asciiTheme="minorHAnsi" w:hAnsiTheme="minorHAnsi" w:cstheme="minorHAnsi"/>
          <w:lang w:val="en-GB"/>
        </w:rPr>
      </w:pPr>
    </w:p>
    <w:p w14:paraId="3F729F6C" w14:textId="77777777" w:rsidR="00FA362C" w:rsidRDefault="00FA362C" w:rsidP="00AF2813">
      <w:pPr>
        <w:pStyle w:val="Sraopastraipa"/>
        <w:ind w:left="709"/>
        <w:jc w:val="both"/>
        <w:rPr>
          <w:rFonts w:asciiTheme="minorHAnsi" w:hAnsiTheme="minorHAnsi" w:cstheme="minorHAnsi"/>
          <w:lang w:val="en-GB"/>
        </w:rPr>
      </w:pPr>
    </w:p>
    <w:p w14:paraId="2B5AC7F4" w14:textId="77777777" w:rsidR="00FA362C" w:rsidRDefault="00FA362C" w:rsidP="00AF2813">
      <w:pPr>
        <w:pStyle w:val="Sraopastraipa"/>
        <w:ind w:left="709"/>
        <w:jc w:val="both"/>
        <w:rPr>
          <w:rFonts w:asciiTheme="minorHAnsi" w:hAnsiTheme="minorHAnsi" w:cstheme="minorHAnsi"/>
          <w:lang w:val="en-GB"/>
        </w:rPr>
      </w:pPr>
    </w:p>
    <w:p w14:paraId="54B5ADB0" w14:textId="77777777" w:rsidR="00FA362C" w:rsidRPr="007437F7" w:rsidRDefault="00FA362C" w:rsidP="00AF2813">
      <w:pPr>
        <w:pStyle w:val="Sraopastraipa"/>
        <w:ind w:left="709"/>
        <w:jc w:val="both"/>
        <w:rPr>
          <w:rFonts w:asciiTheme="minorHAnsi" w:hAnsiTheme="minorHAnsi" w:cstheme="minorHAnsi"/>
          <w:lang w:val="en-GB"/>
        </w:rPr>
      </w:pPr>
    </w:p>
    <w:p w14:paraId="58D50ECE" w14:textId="77777777" w:rsidR="008014BE"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29" w:name="_Toc88664822"/>
      <w:r w:rsidRPr="007437F7">
        <w:rPr>
          <w:rFonts w:asciiTheme="minorHAnsi" w:hAnsiTheme="minorHAnsi" w:cstheme="minorHAnsi"/>
          <w:b/>
          <w:lang w:val="en-GB"/>
        </w:rPr>
        <w:t>NUKRYPIMAS NUO TECHNINĖS PRIEŽIŪROS GRAFIKO</w:t>
      </w:r>
      <w:bookmarkEnd w:id="29"/>
    </w:p>
    <w:p w14:paraId="00A5D4D3" w14:textId="77777777" w:rsidR="008014BE" w:rsidRPr="007437F7" w:rsidRDefault="008014BE" w:rsidP="004D6151">
      <w:pPr>
        <w:ind w:left="709" w:hanging="709"/>
        <w:jc w:val="both"/>
        <w:rPr>
          <w:rFonts w:asciiTheme="minorHAnsi" w:hAnsiTheme="minorHAnsi" w:cstheme="minorHAnsi"/>
          <w:lang w:val="en-GB"/>
        </w:rPr>
      </w:pPr>
    </w:p>
    <w:p w14:paraId="74E249E9" w14:textId="77777777" w:rsidR="008014BE" w:rsidRPr="007437F7" w:rsidRDefault="00A739A5"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Bet kokius nukrypimus nuo techninės priežiūros grafiko, išskyrus tuos, kurie leidžiami pagal grafiką, kaip nurodyta techninės priežiūros vadove ir </w:t>
      </w:r>
      <w:r w:rsidR="001F1F9B" w:rsidRPr="007437F7">
        <w:rPr>
          <w:rFonts w:asciiTheme="minorHAnsi" w:hAnsiTheme="minorHAnsi" w:cstheme="minorHAnsi"/>
          <w:lang w:val="en-GB"/>
        </w:rPr>
        <w:t xml:space="preserve">CAMO </w:t>
      </w:r>
      <w:r w:rsidRPr="007437F7">
        <w:rPr>
          <w:rFonts w:asciiTheme="minorHAnsi" w:hAnsiTheme="minorHAnsi" w:cstheme="minorHAnsi"/>
          <w:lang w:val="en-GB"/>
        </w:rPr>
        <w:t xml:space="preserve">techninės priežiūros programoje, turi patvirtinti CAA. </w:t>
      </w:r>
    </w:p>
    <w:p w14:paraId="283A76BE" w14:textId="77777777" w:rsidR="008014BE" w:rsidRPr="007437F7" w:rsidRDefault="008014BE" w:rsidP="004D6151">
      <w:pPr>
        <w:ind w:left="709" w:hanging="709"/>
        <w:jc w:val="both"/>
        <w:rPr>
          <w:rFonts w:asciiTheme="minorHAnsi" w:hAnsiTheme="minorHAnsi" w:cstheme="minorHAnsi"/>
          <w:lang w:val="en-GB"/>
        </w:rPr>
      </w:pPr>
    </w:p>
    <w:p w14:paraId="65EA2938" w14:textId="5B1C73FE" w:rsidR="00AF2813" w:rsidRPr="00425FDB" w:rsidRDefault="00FA362C" w:rsidP="00425FDB">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PART-145 </w:t>
      </w:r>
      <w:proofErr w:type="spellStart"/>
      <w:r>
        <w:rPr>
          <w:rFonts w:asciiTheme="minorHAnsi" w:hAnsiTheme="minorHAnsi" w:cstheme="minorHAnsi"/>
          <w:lang w:val="en-GB"/>
        </w:rPr>
        <w:t>organizacija</w:t>
      </w:r>
      <w:proofErr w:type="spellEnd"/>
      <w:r>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pateiks</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visus</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reikiamus</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patvirtinamuosius</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duomenis</w:t>
      </w:r>
      <w:proofErr w:type="spellEnd"/>
      <w:r w:rsidR="00A739A5" w:rsidRPr="007437F7">
        <w:rPr>
          <w:rFonts w:asciiTheme="minorHAnsi" w:hAnsiTheme="minorHAnsi" w:cstheme="minorHAnsi"/>
          <w:lang w:val="en-GB"/>
        </w:rPr>
        <w:t xml:space="preserve">, </w:t>
      </w:r>
      <w:r w:rsidR="00A6709F">
        <w:rPr>
          <w:rFonts w:asciiTheme="minorHAnsi" w:hAnsiTheme="minorHAnsi" w:cstheme="minorHAnsi"/>
          <w:lang w:val="en-GB"/>
        </w:rPr>
        <w:t xml:space="preserve">tam </w:t>
      </w:r>
      <w:proofErr w:type="spellStart"/>
      <w:r w:rsidR="00A739A5" w:rsidRPr="007437F7">
        <w:rPr>
          <w:rFonts w:asciiTheme="minorHAnsi" w:hAnsiTheme="minorHAnsi" w:cstheme="minorHAnsi"/>
          <w:lang w:val="en-GB"/>
        </w:rPr>
        <w:t>kad</w:t>
      </w:r>
      <w:proofErr w:type="spellEnd"/>
      <w:r w:rsidR="00A739A5"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proofErr w:type="spellStart"/>
      <w:r w:rsidR="00A6709F">
        <w:rPr>
          <w:rFonts w:asciiTheme="minorHAnsi" w:hAnsiTheme="minorHAnsi" w:cstheme="minorHAnsi"/>
          <w:lang w:val="en-GB"/>
        </w:rPr>
        <w:t>galėtų</w:t>
      </w:r>
      <w:proofErr w:type="spellEnd"/>
      <w:r w:rsidR="00A6709F">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pateikti</w:t>
      </w:r>
      <w:proofErr w:type="spellEnd"/>
      <w:r w:rsidR="00A739A5" w:rsidRPr="007437F7">
        <w:rPr>
          <w:rFonts w:asciiTheme="minorHAnsi" w:hAnsiTheme="minorHAnsi" w:cstheme="minorHAnsi"/>
          <w:lang w:val="en-GB"/>
        </w:rPr>
        <w:t xml:space="preserve"> CAA </w:t>
      </w:r>
      <w:proofErr w:type="spellStart"/>
      <w:r w:rsidR="00A739A5" w:rsidRPr="007437F7">
        <w:rPr>
          <w:rFonts w:asciiTheme="minorHAnsi" w:hAnsiTheme="minorHAnsi" w:cstheme="minorHAnsi"/>
          <w:lang w:val="en-GB"/>
        </w:rPr>
        <w:t>paraišką</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dėl</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pratęsimo</w:t>
      </w:r>
      <w:proofErr w:type="spellEnd"/>
      <w:r w:rsidR="00A739A5" w:rsidRPr="007437F7">
        <w:rPr>
          <w:rFonts w:asciiTheme="minorHAnsi" w:hAnsiTheme="minorHAnsi" w:cstheme="minorHAnsi"/>
          <w:lang w:val="en-GB"/>
        </w:rPr>
        <w:t xml:space="preserve"> </w:t>
      </w:r>
      <w:proofErr w:type="spellStart"/>
      <w:r w:rsidR="00A739A5" w:rsidRPr="007437F7">
        <w:rPr>
          <w:rFonts w:asciiTheme="minorHAnsi" w:hAnsiTheme="minorHAnsi" w:cstheme="minorHAnsi"/>
          <w:lang w:val="en-GB"/>
        </w:rPr>
        <w:t>laikotarpio</w:t>
      </w:r>
      <w:proofErr w:type="spellEnd"/>
      <w:r w:rsidR="00A739A5" w:rsidRPr="007437F7">
        <w:rPr>
          <w:rFonts w:asciiTheme="minorHAnsi" w:hAnsiTheme="minorHAnsi" w:cstheme="minorHAnsi"/>
          <w:lang w:val="en-GB"/>
        </w:rPr>
        <w:t>.</w:t>
      </w:r>
    </w:p>
    <w:p w14:paraId="633C2D25" w14:textId="77777777" w:rsidR="00AF2813" w:rsidRPr="007437F7" w:rsidRDefault="00AF2813" w:rsidP="004D6151">
      <w:pPr>
        <w:ind w:left="709" w:hanging="709"/>
        <w:jc w:val="both"/>
        <w:rPr>
          <w:rFonts w:asciiTheme="minorHAnsi" w:hAnsiTheme="minorHAnsi" w:cstheme="minorHAnsi"/>
          <w:b/>
          <w:lang w:val="en-GB"/>
        </w:rPr>
      </w:pPr>
    </w:p>
    <w:p w14:paraId="169CE28C" w14:textId="77777777" w:rsidR="00BE428D"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30" w:name="_Toc88664823"/>
      <w:r w:rsidRPr="007437F7">
        <w:rPr>
          <w:rFonts w:asciiTheme="minorHAnsi" w:hAnsiTheme="minorHAnsi" w:cstheme="minorHAnsi"/>
          <w:b/>
          <w:lang w:val="en-GB"/>
        </w:rPr>
        <w:t>BANDOMIEJI SKRYDŽIAI</w:t>
      </w:r>
      <w:bookmarkEnd w:id="30"/>
    </w:p>
    <w:p w14:paraId="1BABE33D" w14:textId="77777777" w:rsidR="008014BE" w:rsidRPr="007437F7" w:rsidRDefault="008014BE" w:rsidP="004D6151">
      <w:pPr>
        <w:ind w:left="709" w:hanging="709"/>
        <w:jc w:val="both"/>
        <w:rPr>
          <w:rFonts w:asciiTheme="minorHAnsi" w:hAnsiTheme="minorHAnsi" w:cstheme="minorHAnsi"/>
          <w:lang w:val="en-GB"/>
        </w:rPr>
      </w:pPr>
    </w:p>
    <w:p w14:paraId="2C394E7D" w14:textId="77777777" w:rsidR="00BE428D" w:rsidRPr="007437F7" w:rsidRDefault="00A739A5"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Bandomieji skrydžiai atliekami pagal gamintojo instrukcijas, atsižvelgiant į atliekamus darbus.</w:t>
      </w:r>
    </w:p>
    <w:p w14:paraId="2D84D526" w14:textId="77777777" w:rsidR="00BE428D" w:rsidRPr="007437F7" w:rsidRDefault="00BE428D" w:rsidP="004D6151">
      <w:pPr>
        <w:ind w:left="709" w:hanging="709"/>
        <w:jc w:val="right"/>
        <w:rPr>
          <w:rFonts w:asciiTheme="minorHAnsi" w:hAnsiTheme="minorHAnsi" w:cstheme="minorHAnsi"/>
          <w:lang w:val="en-GB"/>
        </w:rPr>
      </w:pPr>
    </w:p>
    <w:p w14:paraId="5BF1CE12" w14:textId="77777777" w:rsidR="00DE0A88" w:rsidRPr="007437F7" w:rsidRDefault="00A739A5" w:rsidP="0072494C">
      <w:pPr>
        <w:pStyle w:val="Sraopastraipa"/>
        <w:numPr>
          <w:ilvl w:val="1"/>
          <w:numId w:val="4"/>
        </w:numPr>
        <w:tabs>
          <w:tab w:val="left" w:pos="0"/>
        </w:tabs>
        <w:ind w:left="709" w:hanging="709"/>
        <w:jc w:val="both"/>
        <w:rPr>
          <w:rFonts w:asciiTheme="minorHAnsi" w:hAnsiTheme="minorHAnsi" w:cstheme="minorHAnsi"/>
          <w:lang w:val="en-GB"/>
        </w:rPr>
      </w:pPr>
      <w:r w:rsidRPr="007437F7">
        <w:rPr>
          <w:rFonts w:asciiTheme="minorHAnsi" w:hAnsiTheme="minorHAnsi" w:cstheme="minorHAnsi"/>
          <w:lang w:val="en-GB"/>
        </w:rPr>
        <w:t xml:space="preserve">Bandomieji skrydžiai atliekami tik pagal </w:t>
      </w:r>
      <w:r w:rsidR="00FA362C">
        <w:rPr>
          <w:rFonts w:asciiTheme="minorHAnsi" w:hAnsiTheme="minorHAnsi" w:cstheme="minorHAnsi"/>
          <w:lang w:val="en-GB"/>
        </w:rPr>
        <w:t>AFM</w:t>
      </w:r>
      <w:r w:rsidRPr="007437F7">
        <w:rPr>
          <w:rFonts w:asciiTheme="minorHAnsi" w:hAnsiTheme="minorHAnsi" w:cstheme="minorHAnsi"/>
          <w:lang w:val="en-GB"/>
        </w:rPr>
        <w:t xml:space="preserve">, </w:t>
      </w:r>
      <w:r w:rsidR="00761E82" w:rsidRPr="007437F7">
        <w:rPr>
          <w:rFonts w:asciiTheme="minorHAnsi" w:hAnsiTheme="minorHAnsi" w:cstheme="minorHAnsi"/>
          <w:lang w:val="en-GB"/>
        </w:rPr>
        <w:t xml:space="preserve">CAMO </w:t>
      </w:r>
      <w:r w:rsidRPr="007437F7">
        <w:rPr>
          <w:rFonts w:asciiTheme="minorHAnsi" w:hAnsiTheme="minorHAnsi" w:cstheme="minorHAnsi"/>
          <w:lang w:val="en-GB"/>
        </w:rPr>
        <w:t xml:space="preserve">CAME ir techninės priežiūros </w:t>
      </w:r>
      <w:r w:rsidR="00B9109E" w:rsidRPr="007437F7">
        <w:rPr>
          <w:rFonts w:asciiTheme="minorHAnsi" w:hAnsiTheme="minorHAnsi" w:cstheme="minorHAnsi"/>
          <w:lang w:val="en-GB"/>
        </w:rPr>
        <w:t xml:space="preserve">programą ir tik gavus </w:t>
      </w:r>
      <w:r w:rsidR="001F1F9B" w:rsidRPr="007437F7">
        <w:rPr>
          <w:rFonts w:asciiTheme="minorHAnsi" w:hAnsiTheme="minorHAnsi" w:cstheme="minorHAnsi"/>
          <w:lang w:val="en-GB"/>
        </w:rPr>
        <w:t xml:space="preserve">CAMO </w:t>
      </w:r>
      <w:r w:rsidR="00B9109E" w:rsidRPr="007437F7">
        <w:rPr>
          <w:rFonts w:asciiTheme="minorHAnsi" w:hAnsiTheme="minorHAnsi" w:cstheme="minorHAnsi"/>
          <w:lang w:val="en-GB"/>
        </w:rPr>
        <w:t>patvirtinimą.</w:t>
      </w:r>
    </w:p>
    <w:p w14:paraId="667B7C60" w14:textId="77777777" w:rsidR="00EB6BAD" w:rsidRDefault="00EB6BAD" w:rsidP="00EB6BAD">
      <w:pPr>
        <w:pStyle w:val="Sraopastraipa"/>
        <w:tabs>
          <w:tab w:val="left" w:pos="0"/>
        </w:tabs>
        <w:ind w:left="709"/>
        <w:jc w:val="both"/>
        <w:rPr>
          <w:rFonts w:asciiTheme="minorHAnsi" w:hAnsiTheme="minorHAnsi" w:cstheme="minorHAnsi"/>
          <w:lang w:val="en-GB"/>
        </w:rPr>
      </w:pPr>
    </w:p>
    <w:p w14:paraId="2A5F6809" w14:textId="77777777" w:rsidR="00AF2813" w:rsidRPr="007437F7" w:rsidRDefault="00AF2813" w:rsidP="00EB6BAD">
      <w:pPr>
        <w:pStyle w:val="Sraopastraipa"/>
        <w:tabs>
          <w:tab w:val="left" w:pos="0"/>
        </w:tabs>
        <w:ind w:left="709"/>
        <w:jc w:val="both"/>
        <w:rPr>
          <w:rFonts w:asciiTheme="minorHAnsi" w:hAnsiTheme="minorHAnsi" w:cstheme="minorHAnsi"/>
          <w:lang w:val="en-GB"/>
        </w:rPr>
      </w:pPr>
    </w:p>
    <w:p w14:paraId="2926F019" w14:textId="77777777" w:rsidR="00EB6BAD" w:rsidRPr="007437F7" w:rsidRDefault="00EB6BAD" w:rsidP="0072494C">
      <w:pPr>
        <w:pStyle w:val="Sraopastraipa"/>
        <w:numPr>
          <w:ilvl w:val="0"/>
          <w:numId w:val="4"/>
        </w:numPr>
        <w:tabs>
          <w:tab w:val="left" w:pos="0"/>
        </w:tabs>
        <w:ind w:left="709" w:hanging="709"/>
        <w:jc w:val="both"/>
        <w:outlineLvl w:val="0"/>
        <w:rPr>
          <w:rFonts w:asciiTheme="minorHAnsi" w:hAnsiTheme="minorHAnsi" w:cstheme="minorHAnsi"/>
          <w:b/>
          <w:lang w:val="en-GB"/>
        </w:rPr>
      </w:pPr>
      <w:bookmarkStart w:id="31" w:name="_Toc88664824"/>
      <w:r w:rsidRPr="007437F7">
        <w:rPr>
          <w:rFonts w:asciiTheme="minorHAnsi" w:hAnsiTheme="minorHAnsi" w:cstheme="minorHAnsi"/>
          <w:b/>
          <w:lang w:val="en-GB"/>
        </w:rPr>
        <w:t>BENCH TESTAS</w:t>
      </w:r>
      <w:bookmarkEnd w:id="31"/>
    </w:p>
    <w:p w14:paraId="55D5A5DB" w14:textId="77777777" w:rsidR="00EB6BAD" w:rsidRPr="007437F7" w:rsidRDefault="00EB6BAD" w:rsidP="00EB6BAD">
      <w:pPr>
        <w:pStyle w:val="Sraopastraipa"/>
        <w:tabs>
          <w:tab w:val="left" w:pos="0"/>
        </w:tabs>
        <w:ind w:left="709"/>
        <w:jc w:val="both"/>
        <w:outlineLvl w:val="0"/>
        <w:rPr>
          <w:rFonts w:asciiTheme="minorHAnsi" w:hAnsiTheme="minorHAnsi" w:cstheme="minorHAnsi"/>
          <w:lang w:val="en-GB"/>
        </w:rPr>
      </w:pPr>
    </w:p>
    <w:p w14:paraId="004893EF" w14:textId="77777777" w:rsidR="00EB6BAD" w:rsidRPr="007437F7" w:rsidRDefault="00EB6BAD" w:rsidP="004A3E7C">
      <w:pPr>
        <w:pStyle w:val="Sraopastraipa"/>
        <w:tabs>
          <w:tab w:val="left" w:pos="0"/>
        </w:tabs>
        <w:ind w:left="709"/>
        <w:jc w:val="both"/>
        <w:rPr>
          <w:rFonts w:asciiTheme="minorHAnsi" w:hAnsiTheme="minorHAnsi" w:cstheme="minorHAnsi"/>
          <w:lang w:val="en-GB"/>
        </w:rPr>
      </w:pPr>
      <w:r w:rsidRPr="007437F7">
        <w:rPr>
          <w:rFonts w:asciiTheme="minorHAnsi" w:hAnsiTheme="minorHAnsi" w:cstheme="minorHAnsi"/>
          <w:lang w:val="en-GB"/>
        </w:rPr>
        <w:t>Sąmoningai nenaudojamas.</w:t>
      </w:r>
    </w:p>
    <w:p w14:paraId="7B5FF556" w14:textId="77777777" w:rsidR="00EB6BAD" w:rsidRPr="007437F7" w:rsidRDefault="00FA362C" w:rsidP="004A3E7C">
      <w:pPr>
        <w:pStyle w:val="Sraopastraipa"/>
        <w:tabs>
          <w:tab w:val="left" w:pos="0"/>
        </w:tabs>
        <w:ind w:left="709"/>
        <w:jc w:val="both"/>
        <w:rPr>
          <w:rFonts w:asciiTheme="minorHAnsi" w:hAnsiTheme="minorHAnsi" w:cstheme="minorHAnsi"/>
          <w:lang w:val="en-GB"/>
        </w:rPr>
      </w:pPr>
      <w:r>
        <w:rPr>
          <w:rFonts w:asciiTheme="minorHAnsi" w:hAnsiTheme="minorHAnsi" w:cstheme="minorHAnsi"/>
          <w:lang w:val="en-GB"/>
        </w:rPr>
        <w:t xml:space="preserve">PART-145 organizacija </w:t>
      </w:r>
      <w:r w:rsidR="00EB6BAD" w:rsidRPr="007437F7">
        <w:rPr>
          <w:rFonts w:asciiTheme="minorHAnsi" w:hAnsiTheme="minorHAnsi" w:cstheme="minorHAnsi"/>
          <w:lang w:val="en-GB"/>
        </w:rPr>
        <w:t>neatlieka jokių bandymų.</w:t>
      </w:r>
    </w:p>
    <w:p w14:paraId="2B53E951" w14:textId="77777777" w:rsidR="00DE0A88" w:rsidRDefault="00DE0A88" w:rsidP="004D6151">
      <w:pPr>
        <w:ind w:left="709" w:hanging="709"/>
        <w:jc w:val="both"/>
        <w:rPr>
          <w:rFonts w:asciiTheme="minorHAnsi" w:hAnsiTheme="minorHAnsi" w:cstheme="minorHAnsi"/>
          <w:lang w:val="en-GB"/>
        </w:rPr>
      </w:pPr>
    </w:p>
    <w:p w14:paraId="4D2AA111" w14:textId="77777777" w:rsidR="00AF2813" w:rsidRPr="007437F7" w:rsidRDefault="00AF2813" w:rsidP="004D6151">
      <w:pPr>
        <w:ind w:left="709" w:hanging="709"/>
        <w:jc w:val="both"/>
        <w:rPr>
          <w:rFonts w:asciiTheme="minorHAnsi" w:hAnsiTheme="minorHAnsi" w:cstheme="minorHAnsi"/>
          <w:lang w:val="en-GB"/>
        </w:rPr>
      </w:pPr>
    </w:p>
    <w:p w14:paraId="7771DE71" w14:textId="28936B43" w:rsidR="00DE0A88"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32" w:name="_Toc88664825"/>
      <w:r w:rsidRPr="007437F7">
        <w:rPr>
          <w:rFonts w:asciiTheme="minorHAnsi" w:hAnsiTheme="minorHAnsi" w:cstheme="minorHAnsi"/>
          <w:b/>
          <w:lang w:val="en-GB"/>
        </w:rPr>
        <w:t xml:space="preserve">IŠLEIDIMAS Į </w:t>
      </w:r>
      <w:r w:rsidR="00A6709F">
        <w:rPr>
          <w:rFonts w:asciiTheme="minorHAnsi" w:hAnsiTheme="minorHAnsi" w:cstheme="minorHAnsi"/>
          <w:b/>
          <w:lang w:val="en-GB"/>
        </w:rPr>
        <w:t>SKRYDĮ</w:t>
      </w:r>
      <w:r w:rsidRPr="007437F7">
        <w:rPr>
          <w:rFonts w:asciiTheme="minorHAnsi" w:hAnsiTheme="minorHAnsi" w:cstheme="minorHAnsi"/>
          <w:b/>
          <w:lang w:val="en-GB"/>
        </w:rPr>
        <w:t xml:space="preserve"> DOKUMENTACIJĄ</w:t>
      </w:r>
      <w:bookmarkEnd w:id="32"/>
    </w:p>
    <w:p w14:paraId="666F8A03" w14:textId="77777777" w:rsidR="00DE0A88" w:rsidRPr="007437F7" w:rsidRDefault="00DE0A88" w:rsidP="004D6151">
      <w:pPr>
        <w:ind w:left="709" w:hanging="709"/>
        <w:jc w:val="both"/>
        <w:rPr>
          <w:rFonts w:asciiTheme="minorHAnsi" w:hAnsiTheme="minorHAnsi" w:cstheme="minorHAnsi"/>
          <w:b/>
          <w:lang w:val="en-GB"/>
        </w:rPr>
      </w:pPr>
    </w:p>
    <w:p w14:paraId="600E83C2" w14:textId="4CC21626" w:rsidR="00BE428D" w:rsidRPr="007437F7" w:rsidRDefault="00B9109E"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Išleidimo</w:t>
      </w:r>
      <w:proofErr w:type="spellEnd"/>
      <w:r w:rsidRPr="007437F7">
        <w:rPr>
          <w:rFonts w:asciiTheme="minorHAnsi" w:hAnsiTheme="minorHAnsi" w:cstheme="minorHAnsi"/>
          <w:lang w:val="en-GB"/>
        </w:rPr>
        <w:t xml:space="preserve"> į </w:t>
      </w:r>
      <w:proofErr w:type="spellStart"/>
      <w:r w:rsidR="00A6709F">
        <w:rPr>
          <w:rFonts w:asciiTheme="minorHAnsi" w:hAnsiTheme="minorHAnsi" w:cstheme="minorHAnsi"/>
          <w:lang w:val="en-GB"/>
        </w:rPr>
        <w:t>skrydį</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pažymėjimus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išduoda</w:t>
      </w:r>
      <w:proofErr w:type="spellEnd"/>
      <w:r w:rsidRPr="007437F7">
        <w:rPr>
          <w:rFonts w:asciiTheme="minorHAnsi" w:hAnsiTheme="minorHAnsi" w:cstheme="minorHAnsi"/>
          <w:lang w:val="en-GB"/>
        </w:rPr>
        <w:t xml:space="preserve"> </w:t>
      </w:r>
      <w:r w:rsidR="00FA362C">
        <w:rPr>
          <w:rFonts w:asciiTheme="minorHAnsi" w:hAnsiTheme="minorHAnsi" w:cstheme="minorHAnsi"/>
          <w:lang w:val="en-GB"/>
        </w:rPr>
        <w:t xml:space="preserve">PART-145 </w:t>
      </w:r>
      <w:proofErr w:type="spellStart"/>
      <w:r w:rsidR="00FA362C">
        <w:rPr>
          <w:rFonts w:asciiTheme="minorHAnsi" w:hAnsiTheme="minorHAnsi" w:cstheme="minorHAnsi"/>
          <w:lang w:val="en-GB"/>
        </w:rPr>
        <w:t>organizacija</w:t>
      </w:r>
      <w:proofErr w:type="spellEnd"/>
      <w:r w:rsidR="00FA362C">
        <w:rPr>
          <w:rFonts w:asciiTheme="minorHAnsi" w:hAnsiTheme="minorHAnsi" w:cstheme="minorHAnsi"/>
          <w:lang w:val="en-GB"/>
        </w:rPr>
        <w:t xml:space="preserve"> </w:t>
      </w:r>
      <w:proofErr w:type="spellStart"/>
      <w:r w:rsidRPr="007437F7">
        <w:rPr>
          <w:rFonts w:asciiTheme="minorHAnsi" w:hAnsiTheme="minorHAnsi" w:cstheme="minorHAnsi"/>
          <w:lang w:val="en-GB"/>
        </w:rPr>
        <w:t>pagal</w:t>
      </w:r>
      <w:proofErr w:type="spellEnd"/>
      <w:r w:rsidRPr="007437F7">
        <w:rPr>
          <w:rFonts w:asciiTheme="minorHAnsi" w:hAnsiTheme="minorHAnsi" w:cstheme="minorHAnsi"/>
          <w:lang w:val="en-GB"/>
        </w:rPr>
        <w:t xml:space="preserve"> </w:t>
      </w:r>
      <w:r w:rsidR="00FA362C">
        <w:rPr>
          <w:rFonts w:asciiTheme="minorHAnsi" w:hAnsiTheme="minorHAnsi" w:cstheme="minorHAnsi"/>
          <w:lang w:val="en-GB"/>
        </w:rPr>
        <w:t xml:space="preserve">PART-145 organizacijos </w:t>
      </w:r>
      <w:r w:rsidRPr="007437F7">
        <w:rPr>
          <w:rFonts w:asciiTheme="minorHAnsi" w:hAnsiTheme="minorHAnsi" w:cstheme="minorHAnsi"/>
          <w:lang w:val="en-GB"/>
        </w:rPr>
        <w:t>MOE</w:t>
      </w:r>
      <w:r w:rsidR="00FA362C" w:rsidRPr="007437F7">
        <w:rPr>
          <w:rFonts w:asciiTheme="minorHAnsi" w:hAnsiTheme="minorHAnsi" w:cstheme="minorHAnsi"/>
          <w:lang w:val="en-GB"/>
        </w:rPr>
        <w:t>.</w:t>
      </w:r>
    </w:p>
    <w:p w14:paraId="27E18E2F" w14:textId="77777777" w:rsidR="00DE0A88" w:rsidRPr="007437F7" w:rsidRDefault="00DE0A88" w:rsidP="004D6151">
      <w:pPr>
        <w:ind w:left="709" w:hanging="709"/>
        <w:jc w:val="both"/>
        <w:rPr>
          <w:rFonts w:asciiTheme="minorHAnsi" w:hAnsiTheme="minorHAnsi" w:cstheme="minorHAnsi"/>
          <w:lang w:val="en-GB"/>
        </w:rPr>
      </w:pPr>
    </w:p>
    <w:p w14:paraId="13185959" w14:textId="77777777" w:rsidR="00DE0A88" w:rsidRPr="007437F7" w:rsidRDefault="00B9109E"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Visi atlikti techninės priežiūros darbai ir visi </w:t>
      </w:r>
      <w:r w:rsidR="00761E82" w:rsidRPr="007437F7">
        <w:rPr>
          <w:rFonts w:asciiTheme="minorHAnsi" w:hAnsiTheme="minorHAnsi" w:cstheme="minorHAnsi"/>
          <w:lang w:val="en-GB"/>
        </w:rPr>
        <w:t xml:space="preserve">uždelsti defektai </w:t>
      </w:r>
      <w:r w:rsidRPr="007437F7">
        <w:rPr>
          <w:rFonts w:asciiTheme="minorHAnsi" w:hAnsiTheme="minorHAnsi" w:cstheme="minorHAnsi"/>
          <w:lang w:val="en-GB"/>
        </w:rPr>
        <w:t xml:space="preserve">registruojami </w:t>
      </w:r>
      <w:r w:rsidR="00FA362C">
        <w:rPr>
          <w:rFonts w:asciiTheme="minorHAnsi" w:hAnsiTheme="minorHAnsi" w:cstheme="minorHAnsi"/>
          <w:lang w:val="en-GB"/>
        </w:rPr>
        <w:t>techniniame žurnale (RUSP)</w:t>
      </w:r>
      <w:r w:rsidRPr="007437F7">
        <w:rPr>
          <w:rFonts w:asciiTheme="minorHAnsi" w:hAnsiTheme="minorHAnsi" w:cstheme="minorHAnsi"/>
          <w:lang w:val="en-GB"/>
        </w:rPr>
        <w:t xml:space="preserve">. </w:t>
      </w:r>
    </w:p>
    <w:p w14:paraId="28286E9F" w14:textId="77777777" w:rsidR="008B0AD7" w:rsidRPr="007437F7" w:rsidRDefault="008B0AD7" w:rsidP="004D6151">
      <w:pPr>
        <w:ind w:left="709" w:hanging="709"/>
        <w:jc w:val="both"/>
        <w:rPr>
          <w:rFonts w:asciiTheme="minorHAnsi" w:hAnsiTheme="minorHAnsi" w:cstheme="minorHAnsi"/>
          <w:lang w:val="en-GB"/>
        </w:rPr>
      </w:pPr>
    </w:p>
    <w:p w14:paraId="32288196" w14:textId="7BFF97E9" w:rsidR="008B0AD7" w:rsidRPr="007437F7" w:rsidRDefault="00B9109E"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t>Baigus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visus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baz</w:t>
      </w:r>
      <w:r w:rsidR="00A6709F">
        <w:rPr>
          <w:rFonts w:asciiTheme="minorHAnsi" w:hAnsiTheme="minorHAnsi" w:cstheme="minorHAnsi"/>
          <w:lang w:val="en-GB"/>
        </w:rPr>
        <w:t>inė</w:t>
      </w:r>
      <w:r w:rsidRPr="007437F7">
        <w:rPr>
          <w:rFonts w:asciiTheme="minorHAnsi" w:hAnsiTheme="minorHAnsi" w:cstheme="minorHAnsi"/>
          <w:lang w:val="en-GB"/>
        </w:rPr>
        <w:t>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techninės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priežiūros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darbus</w:t>
      </w:r>
      <w:proofErr w:type="spellEnd"/>
      <w:r w:rsidRPr="007437F7">
        <w:rPr>
          <w:rFonts w:asciiTheme="minorHAnsi" w:hAnsiTheme="minorHAnsi" w:cstheme="minorHAnsi"/>
          <w:lang w:val="en-GB"/>
        </w:rPr>
        <w:t xml:space="preserve">, </w:t>
      </w:r>
      <w:r w:rsidR="003E4353">
        <w:rPr>
          <w:rFonts w:asciiTheme="minorHAnsi" w:hAnsiTheme="minorHAnsi" w:cstheme="minorHAnsi"/>
          <w:lang w:val="en-GB"/>
        </w:rPr>
        <w:t xml:space="preserve">CAMO </w:t>
      </w:r>
      <w:r w:rsidRPr="007437F7">
        <w:rPr>
          <w:rFonts w:asciiTheme="minorHAnsi" w:hAnsiTheme="minorHAnsi" w:cstheme="minorHAnsi"/>
          <w:lang w:val="en-GB"/>
        </w:rPr>
        <w:t xml:space="preserve">bus pateikti šie dokumentai ir informacija apie atliktus darbus: </w:t>
      </w:r>
    </w:p>
    <w:p w14:paraId="57001754" w14:textId="77777777" w:rsidR="008B0AD7" w:rsidRPr="007437F7" w:rsidRDefault="008B0AD7" w:rsidP="004D6151">
      <w:pPr>
        <w:ind w:left="709" w:hanging="709"/>
        <w:jc w:val="both"/>
        <w:rPr>
          <w:rFonts w:asciiTheme="minorHAnsi" w:hAnsiTheme="minorHAnsi" w:cstheme="minorHAnsi"/>
          <w:lang w:val="en-GB"/>
        </w:rPr>
      </w:pPr>
    </w:p>
    <w:p w14:paraId="398BE86D" w14:textId="7DB89C7E" w:rsidR="008B0AD7" w:rsidRPr="007437F7" w:rsidRDefault="00B9109E" w:rsidP="00151CE1">
      <w:pPr>
        <w:pStyle w:val="Sraopastraipa"/>
        <w:numPr>
          <w:ilvl w:val="0"/>
          <w:numId w:val="21"/>
        </w:numPr>
        <w:jc w:val="both"/>
        <w:rPr>
          <w:rFonts w:asciiTheme="minorHAnsi" w:hAnsiTheme="minorHAnsi" w:cstheme="minorHAnsi"/>
          <w:lang w:val="en-GB"/>
        </w:rPr>
      </w:pPr>
      <w:proofErr w:type="spellStart"/>
      <w:r w:rsidRPr="007437F7">
        <w:rPr>
          <w:rFonts w:asciiTheme="minorHAnsi" w:hAnsiTheme="minorHAnsi" w:cstheme="minorHAnsi"/>
          <w:lang w:val="en-GB"/>
        </w:rPr>
        <w:t>Išleidimo</w:t>
      </w:r>
      <w:proofErr w:type="spellEnd"/>
      <w:r w:rsidRPr="007437F7">
        <w:rPr>
          <w:rFonts w:asciiTheme="minorHAnsi" w:hAnsiTheme="minorHAnsi" w:cstheme="minorHAnsi"/>
          <w:lang w:val="en-GB"/>
        </w:rPr>
        <w:t xml:space="preserve"> į </w:t>
      </w:r>
      <w:proofErr w:type="spellStart"/>
      <w:r w:rsidR="00A6709F">
        <w:rPr>
          <w:rFonts w:asciiTheme="minorHAnsi" w:hAnsiTheme="minorHAnsi" w:cstheme="minorHAnsi"/>
          <w:lang w:val="en-GB"/>
        </w:rPr>
        <w:t>skrydį</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sertifikatas</w:t>
      </w:r>
      <w:proofErr w:type="spellEnd"/>
    </w:p>
    <w:p w14:paraId="4760818D" w14:textId="0D035CC2" w:rsidR="008B0AD7" w:rsidRPr="007437F7" w:rsidRDefault="00B9109E" w:rsidP="00151CE1">
      <w:pPr>
        <w:pStyle w:val="Sraopastraipa"/>
        <w:numPr>
          <w:ilvl w:val="0"/>
          <w:numId w:val="21"/>
        </w:numPr>
        <w:jc w:val="both"/>
        <w:rPr>
          <w:rFonts w:asciiTheme="minorHAnsi" w:hAnsiTheme="minorHAnsi" w:cstheme="minorHAnsi"/>
          <w:lang w:val="en-GB"/>
        </w:rPr>
      </w:pPr>
      <w:proofErr w:type="spellStart"/>
      <w:r w:rsidRPr="007437F7">
        <w:rPr>
          <w:rFonts w:asciiTheme="minorHAnsi" w:hAnsiTheme="minorHAnsi" w:cstheme="minorHAnsi"/>
          <w:lang w:val="en-GB"/>
        </w:rPr>
        <w:t>Įtrauktų</w:t>
      </w:r>
      <w:proofErr w:type="spellEnd"/>
      <w:r w:rsidRPr="007437F7">
        <w:rPr>
          <w:rFonts w:asciiTheme="minorHAnsi" w:hAnsiTheme="minorHAnsi" w:cstheme="minorHAnsi"/>
          <w:lang w:val="en-GB"/>
        </w:rPr>
        <w:t xml:space="preserve"> </w:t>
      </w:r>
      <w:proofErr w:type="spellStart"/>
      <w:r w:rsidR="00A6709F">
        <w:rPr>
          <w:rFonts w:asciiTheme="minorHAnsi" w:hAnsiTheme="minorHAnsi" w:cstheme="minorHAnsi"/>
          <w:lang w:val="en-GB"/>
        </w:rPr>
        <w:t>serviso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biuletenių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sąrašas</w:t>
      </w:r>
      <w:proofErr w:type="spellEnd"/>
    </w:p>
    <w:p w14:paraId="5C56E3E6" w14:textId="77777777" w:rsidR="00511555" w:rsidRPr="007437F7" w:rsidRDefault="00B9109E" w:rsidP="00151CE1">
      <w:pPr>
        <w:pStyle w:val="Sraopastraipa"/>
        <w:numPr>
          <w:ilvl w:val="0"/>
          <w:numId w:val="21"/>
        </w:numPr>
        <w:jc w:val="both"/>
        <w:rPr>
          <w:rFonts w:asciiTheme="minorHAnsi" w:hAnsiTheme="minorHAnsi" w:cstheme="minorHAnsi"/>
          <w:lang w:val="en-GB"/>
        </w:rPr>
      </w:pPr>
      <w:r w:rsidRPr="007437F7">
        <w:rPr>
          <w:rFonts w:asciiTheme="minorHAnsi" w:hAnsiTheme="minorHAnsi" w:cstheme="minorHAnsi"/>
          <w:lang w:val="en-GB"/>
        </w:rPr>
        <w:t>AD, kurių laikomasi, sąrašas</w:t>
      </w:r>
    </w:p>
    <w:p w14:paraId="0C71DB0E" w14:textId="77777777" w:rsidR="008B0AD7" w:rsidRPr="007437F7" w:rsidRDefault="00B9109E" w:rsidP="00151CE1">
      <w:pPr>
        <w:pStyle w:val="Sraopastraipa"/>
        <w:numPr>
          <w:ilvl w:val="0"/>
          <w:numId w:val="21"/>
        </w:numPr>
        <w:jc w:val="both"/>
        <w:rPr>
          <w:rFonts w:asciiTheme="minorHAnsi" w:hAnsiTheme="minorHAnsi" w:cstheme="minorHAnsi"/>
          <w:lang w:val="en-GB"/>
        </w:rPr>
      </w:pPr>
      <w:r w:rsidRPr="007437F7">
        <w:rPr>
          <w:rFonts w:asciiTheme="minorHAnsi" w:hAnsiTheme="minorHAnsi" w:cstheme="minorHAnsi"/>
          <w:lang w:val="en-GB"/>
        </w:rPr>
        <w:t>Visų "perkėlimo elementų" sąrašas</w:t>
      </w:r>
    </w:p>
    <w:p w14:paraId="06ED5C2A" w14:textId="77777777" w:rsidR="008B0AD7" w:rsidRPr="007437F7" w:rsidRDefault="00B9109E" w:rsidP="00151CE1">
      <w:pPr>
        <w:pStyle w:val="Sraopastraipa"/>
        <w:numPr>
          <w:ilvl w:val="0"/>
          <w:numId w:val="21"/>
        </w:numPr>
        <w:jc w:val="both"/>
        <w:rPr>
          <w:rFonts w:asciiTheme="minorHAnsi" w:hAnsiTheme="minorHAnsi" w:cstheme="minorHAnsi"/>
          <w:lang w:val="en-GB"/>
        </w:rPr>
      </w:pPr>
      <w:r w:rsidRPr="007437F7">
        <w:rPr>
          <w:rFonts w:asciiTheme="minorHAnsi" w:hAnsiTheme="minorHAnsi" w:cstheme="minorHAnsi"/>
          <w:lang w:val="en-GB"/>
        </w:rPr>
        <w:t>Bandomųjų skrydžių žurnalai</w:t>
      </w:r>
    </w:p>
    <w:p w14:paraId="5AF573F3" w14:textId="667686F6" w:rsidR="008014BE" w:rsidRPr="007437F7" w:rsidRDefault="004B17A1" w:rsidP="00151CE1">
      <w:pPr>
        <w:pStyle w:val="Sraopastraipa"/>
        <w:numPr>
          <w:ilvl w:val="0"/>
          <w:numId w:val="21"/>
        </w:numPr>
        <w:jc w:val="both"/>
        <w:rPr>
          <w:rFonts w:asciiTheme="minorHAnsi" w:hAnsiTheme="minorHAnsi" w:cstheme="minorHAnsi"/>
          <w:lang w:val="en-GB"/>
        </w:rPr>
      </w:pPr>
      <w:proofErr w:type="spellStart"/>
      <w:r>
        <w:rPr>
          <w:rFonts w:asciiTheme="minorHAnsi" w:hAnsiTheme="minorHAnsi" w:cstheme="minorHAnsi"/>
          <w:lang w:val="en-GB"/>
        </w:rPr>
        <w:t>A</w:t>
      </w:r>
      <w:r w:rsidR="00A26352" w:rsidRPr="007437F7">
        <w:rPr>
          <w:rFonts w:asciiTheme="minorHAnsi" w:hAnsiTheme="minorHAnsi" w:cstheme="minorHAnsi"/>
          <w:lang w:val="en-GB"/>
        </w:rPr>
        <w:t>taskaitos</w:t>
      </w:r>
      <w:proofErr w:type="spellEnd"/>
    </w:p>
    <w:p w14:paraId="156E1011" w14:textId="77777777" w:rsidR="00957400" w:rsidRPr="007437F7" w:rsidRDefault="00A26352" w:rsidP="00151CE1">
      <w:pPr>
        <w:pStyle w:val="Sraopastraipa"/>
        <w:numPr>
          <w:ilvl w:val="0"/>
          <w:numId w:val="21"/>
        </w:numPr>
        <w:jc w:val="both"/>
        <w:rPr>
          <w:rFonts w:asciiTheme="minorHAnsi" w:hAnsiTheme="minorHAnsi" w:cstheme="minorHAnsi"/>
          <w:lang w:val="en-GB"/>
        </w:rPr>
      </w:pPr>
      <w:r w:rsidRPr="007437F7">
        <w:rPr>
          <w:rFonts w:asciiTheme="minorHAnsi" w:hAnsiTheme="minorHAnsi" w:cstheme="minorHAnsi"/>
          <w:lang w:val="en-GB"/>
        </w:rPr>
        <w:t>Svorio ir balanso ataskaitos</w:t>
      </w:r>
    </w:p>
    <w:p w14:paraId="3A6B0709" w14:textId="77777777" w:rsidR="00957400" w:rsidRPr="007437F7" w:rsidRDefault="00A26352" w:rsidP="00151CE1">
      <w:pPr>
        <w:pStyle w:val="Sraopastraipa"/>
        <w:numPr>
          <w:ilvl w:val="0"/>
          <w:numId w:val="21"/>
        </w:numPr>
        <w:jc w:val="both"/>
        <w:rPr>
          <w:rFonts w:asciiTheme="minorHAnsi" w:hAnsiTheme="minorHAnsi" w:cstheme="minorHAnsi"/>
          <w:lang w:val="en-GB"/>
        </w:rPr>
      </w:pPr>
      <w:r w:rsidRPr="007437F7">
        <w:rPr>
          <w:rFonts w:asciiTheme="minorHAnsi" w:hAnsiTheme="minorHAnsi" w:cstheme="minorHAnsi"/>
          <w:lang w:val="en-GB"/>
        </w:rPr>
        <w:t>Visų rastų neatitikimų sąrašas</w:t>
      </w:r>
    </w:p>
    <w:p w14:paraId="36F9BA37" w14:textId="77777777" w:rsidR="00957400" w:rsidRPr="007437F7" w:rsidRDefault="00A26352" w:rsidP="00151CE1">
      <w:pPr>
        <w:pStyle w:val="Sraopastraipa"/>
        <w:numPr>
          <w:ilvl w:val="0"/>
          <w:numId w:val="21"/>
        </w:numPr>
        <w:jc w:val="both"/>
        <w:rPr>
          <w:rFonts w:asciiTheme="minorHAnsi" w:hAnsiTheme="minorHAnsi" w:cstheme="minorHAnsi"/>
          <w:lang w:val="en-GB"/>
        </w:rPr>
      </w:pPr>
      <w:r w:rsidRPr="007437F7">
        <w:rPr>
          <w:rFonts w:asciiTheme="minorHAnsi" w:hAnsiTheme="minorHAnsi" w:cstheme="minorHAnsi"/>
          <w:lang w:val="en-GB"/>
        </w:rPr>
        <w:t>Visų atliktų remonto ir modifikavimo darbų sąrašas</w:t>
      </w:r>
    </w:p>
    <w:p w14:paraId="25699092" w14:textId="77777777" w:rsidR="00957400" w:rsidRDefault="00957400" w:rsidP="004D6151">
      <w:pPr>
        <w:ind w:left="709" w:hanging="709"/>
        <w:jc w:val="both"/>
        <w:rPr>
          <w:rFonts w:asciiTheme="minorHAnsi" w:hAnsiTheme="minorHAnsi" w:cstheme="minorHAnsi"/>
          <w:lang w:val="en-GB"/>
        </w:rPr>
      </w:pPr>
    </w:p>
    <w:p w14:paraId="5DDBFA8B" w14:textId="77777777" w:rsidR="00AF2813" w:rsidRDefault="00AF2813" w:rsidP="004D6151">
      <w:pPr>
        <w:ind w:left="709" w:hanging="709"/>
        <w:jc w:val="both"/>
        <w:rPr>
          <w:rFonts w:asciiTheme="minorHAnsi" w:hAnsiTheme="minorHAnsi" w:cstheme="minorHAnsi"/>
          <w:lang w:val="en-GB"/>
        </w:rPr>
      </w:pPr>
    </w:p>
    <w:p w14:paraId="5B27879A" w14:textId="77777777" w:rsidR="00FA362C" w:rsidRPr="007437F7" w:rsidRDefault="00FA362C" w:rsidP="004D6151">
      <w:pPr>
        <w:ind w:left="709" w:hanging="709"/>
        <w:jc w:val="both"/>
        <w:rPr>
          <w:rFonts w:asciiTheme="minorHAnsi" w:hAnsiTheme="minorHAnsi" w:cstheme="minorHAnsi"/>
          <w:lang w:val="en-GB"/>
        </w:rPr>
      </w:pPr>
    </w:p>
    <w:p w14:paraId="168A085F" w14:textId="77777777" w:rsidR="00957400" w:rsidRPr="007437F7" w:rsidRDefault="00EB6BAD" w:rsidP="0072494C">
      <w:pPr>
        <w:pStyle w:val="Sraopastraipa"/>
        <w:numPr>
          <w:ilvl w:val="0"/>
          <w:numId w:val="4"/>
        </w:numPr>
        <w:ind w:left="709" w:hanging="709"/>
        <w:jc w:val="both"/>
        <w:outlineLvl w:val="0"/>
        <w:rPr>
          <w:rFonts w:asciiTheme="minorHAnsi" w:hAnsiTheme="minorHAnsi" w:cstheme="minorHAnsi"/>
          <w:lang w:val="en-GB"/>
        </w:rPr>
      </w:pPr>
      <w:bookmarkStart w:id="33" w:name="_Toc88664826"/>
      <w:r w:rsidRPr="007437F7">
        <w:rPr>
          <w:rFonts w:asciiTheme="minorHAnsi" w:hAnsiTheme="minorHAnsi" w:cstheme="minorHAnsi"/>
          <w:b/>
          <w:lang w:val="en-GB"/>
        </w:rPr>
        <w:t>TECHNINĖS PRIEŽIŪROS REGISTRAVIMAS</w:t>
      </w:r>
      <w:bookmarkEnd w:id="33"/>
    </w:p>
    <w:p w14:paraId="486FEDCB" w14:textId="77777777" w:rsidR="005143CF" w:rsidRPr="007437F7" w:rsidRDefault="005143CF" w:rsidP="004D6151">
      <w:pPr>
        <w:ind w:left="709" w:hanging="709"/>
        <w:jc w:val="both"/>
        <w:rPr>
          <w:rFonts w:asciiTheme="minorHAnsi" w:hAnsiTheme="minorHAnsi" w:cstheme="minorHAnsi"/>
          <w:lang w:val="en-GB"/>
        </w:rPr>
      </w:pPr>
    </w:p>
    <w:p w14:paraId="090250F4" w14:textId="77777777" w:rsidR="005143CF" w:rsidRPr="007437F7" w:rsidRDefault="003E4353" w:rsidP="0072494C">
      <w:pPr>
        <w:pStyle w:val="Sraopastraipa"/>
        <w:numPr>
          <w:ilvl w:val="1"/>
          <w:numId w:val="4"/>
        </w:numPr>
        <w:ind w:left="709" w:hanging="709"/>
        <w:jc w:val="both"/>
        <w:rPr>
          <w:rFonts w:asciiTheme="minorHAnsi" w:hAnsiTheme="minorHAnsi" w:cstheme="minorHAnsi"/>
          <w:lang w:val="en-GB"/>
        </w:rPr>
      </w:pPr>
      <w:r>
        <w:rPr>
          <w:rFonts w:asciiTheme="minorHAnsi" w:hAnsiTheme="minorHAnsi" w:cstheme="minorHAnsi"/>
          <w:lang w:val="en-GB"/>
        </w:rPr>
        <w:t xml:space="preserve">CAMO </w:t>
      </w:r>
      <w:r w:rsidR="0058487C" w:rsidRPr="007437F7">
        <w:rPr>
          <w:rFonts w:asciiTheme="minorHAnsi" w:hAnsiTheme="minorHAnsi" w:cstheme="minorHAnsi"/>
          <w:lang w:val="en-GB"/>
        </w:rPr>
        <w:t xml:space="preserve">turi ir saugo šiuos techninės priežiūros įrašus. </w:t>
      </w:r>
      <w:r>
        <w:rPr>
          <w:rFonts w:asciiTheme="minorHAnsi" w:hAnsiTheme="minorHAnsi" w:cstheme="minorHAnsi"/>
          <w:lang w:val="en-GB"/>
        </w:rPr>
        <w:t xml:space="preserve">CAMO </w:t>
      </w:r>
      <w:r w:rsidR="0058487C" w:rsidRPr="007437F7">
        <w:rPr>
          <w:rFonts w:asciiTheme="minorHAnsi" w:hAnsiTheme="minorHAnsi" w:cstheme="minorHAnsi"/>
          <w:lang w:val="en-GB"/>
        </w:rPr>
        <w:t xml:space="preserve">užtikrina, kad visi techninės priežiūros įrašai būtų saugomi visą orlaivio naudojimo laiką. </w:t>
      </w:r>
    </w:p>
    <w:p w14:paraId="38E849B4" w14:textId="77777777" w:rsidR="005143CF" w:rsidRPr="007437F7" w:rsidRDefault="005143CF" w:rsidP="004D6151">
      <w:pPr>
        <w:ind w:left="709" w:hanging="709"/>
        <w:jc w:val="both"/>
        <w:rPr>
          <w:rFonts w:asciiTheme="minorHAnsi" w:hAnsiTheme="minorHAnsi" w:cstheme="minorHAnsi"/>
          <w:lang w:val="en-GB"/>
        </w:rPr>
      </w:pPr>
    </w:p>
    <w:p w14:paraId="4260468C" w14:textId="6C248340" w:rsidR="00740A74" w:rsidRPr="007437F7" w:rsidRDefault="00FA362C" w:rsidP="00151CE1">
      <w:pPr>
        <w:pStyle w:val="Sraopastraipa"/>
        <w:numPr>
          <w:ilvl w:val="0"/>
          <w:numId w:val="22"/>
        </w:numPr>
        <w:jc w:val="both"/>
        <w:rPr>
          <w:rFonts w:asciiTheme="minorHAnsi" w:hAnsiTheme="minorHAnsi" w:cstheme="minorHAnsi"/>
          <w:lang w:val="en-GB"/>
        </w:rPr>
      </w:pPr>
      <w:proofErr w:type="spellStart"/>
      <w:r>
        <w:rPr>
          <w:rFonts w:asciiTheme="minorHAnsi" w:hAnsiTheme="minorHAnsi" w:cstheme="minorHAnsi"/>
          <w:lang w:val="en-GB"/>
        </w:rPr>
        <w:t>Techninis</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žurnalas</w:t>
      </w:r>
      <w:proofErr w:type="spellEnd"/>
      <w:r>
        <w:rPr>
          <w:rFonts w:asciiTheme="minorHAnsi" w:hAnsiTheme="minorHAnsi" w:cstheme="minorHAnsi"/>
          <w:lang w:val="en-GB"/>
        </w:rPr>
        <w:t xml:space="preserve"> (RUSP</w:t>
      </w:r>
      <w:r w:rsidR="004B17A1">
        <w:rPr>
          <w:rFonts w:asciiTheme="minorHAnsi" w:hAnsiTheme="minorHAnsi" w:cstheme="minorHAnsi"/>
          <w:lang w:val="en-GB"/>
        </w:rPr>
        <w:t>)</w:t>
      </w:r>
    </w:p>
    <w:p w14:paraId="027F3FA1" w14:textId="77777777" w:rsidR="00740A74" w:rsidRPr="007437F7" w:rsidRDefault="0058487C" w:rsidP="00151CE1">
      <w:pPr>
        <w:pStyle w:val="Sraopastraipa"/>
        <w:numPr>
          <w:ilvl w:val="0"/>
          <w:numId w:val="22"/>
        </w:numPr>
        <w:jc w:val="both"/>
        <w:rPr>
          <w:rFonts w:asciiTheme="minorHAnsi" w:hAnsiTheme="minorHAnsi" w:cstheme="minorHAnsi"/>
          <w:lang w:val="en-GB"/>
        </w:rPr>
      </w:pPr>
      <w:r w:rsidRPr="007437F7">
        <w:rPr>
          <w:rFonts w:asciiTheme="minorHAnsi" w:hAnsiTheme="minorHAnsi" w:cstheme="minorHAnsi"/>
          <w:lang w:val="en-GB"/>
        </w:rPr>
        <w:t>Visų orlaivio ir orlaivio komponentų techninės priežiūros dokumentų originalų kopijos.</w:t>
      </w:r>
    </w:p>
    <w:p w14:paraId="66B8C400" w14:textId="77777777" w:rsidR="0058487C" w:rsidRPr="007437F7" w:rsidRDefault="0058487C" w:rsidP="00151CE1">
      <w:pPr>
        <w:pStyle w:val="Sraopastraipa"/>
        <w:numPr>
          <w:ilvl w:val="0"/>
          <w:numId w:val="22"/>
        </w:numPr>
        <w:jc w:val="both"/>
        <w:rPr>
          <w:rFonts w:asciiTheme="minorHAnsi" w:hAnsiTheme="minorHAnsi" w:cstheme="minorHAnsi"/>
          <w:lang w:val="en-GB"/>
        </w:rPr>
      </w:pPr>
      <w:r w:rsidRPr="007437F7">
        <w:rPr>
          <w:rFonts w:asciiTheme="minorHAnsi" w:hAnsiTheme="minorHAnsi" w:cstheme="minorHAnsi"/>
          <w:lang w:val="en-GB"/>
        </w:rPr>
        <w:t>Dokumentų apie orlaivio, variklių ir bet kurio kito komponento esamus pakeitimus ir remontą originalų kopijas.</w:t>
      </w:r>
    </w:p>
    <w:p w14:paraId="59441CE7" w14:textId="77777777" w:rsidR="005143CF" w:rsidRPr="007437F7" w:rsidRDefault="00DB4234" w:rsidP="00151CE1">
      <w:pPr>
        <w:pStyle w:val="Sraopastraipa"/>
        <w:numPr>
          <w:ilvl w:val="0"/>
          <w:numId w:val="22"/>
        </w:numPr>
        <w:jc w:val="both"/>
        <w:rPr>
          <w:rFonts w:asciiTheme="minorHAnsi" w:hAnsiTheme="minorHAnsi" w:cstheme="minorHAnsi"/>
          <w:lang w:val="en-GB"/>
        </w:rPr>
      </w:pPr>
      <w:r w:rsidRPr="007437F7">
        <w:rPr>
          <w:rFonts w:asciiTheme="minorHAnsi" w:hAnsiTheme="minorHAnsi" w:cstheme="minorHAnsi"/>
          <w:lang w:val="en-GB"/>
        </w:rPr>
        <w:t xml:space="preserve">EASA l formos </w:t>
      </w:r>
      <w:r w:rsidR="007D44A1" w:rsidRPr="007437F7">
        <w:rPr>
          <w:rFonts w:asciiTheme="minorHAnsi" w:hAnsiTheme="minorHAnsi" w:cstheme="minorHAnsi"/>
          <w:lang w:val="en-GB"/>
        </w:rPr>
        <w:t>arba lygiaverčių dokumentų originalų kopijos</w:t>
      </w:r>
      <w:r w:rsidRPr="007437F7">
        <w:rPr>
          <w:rFonts w:asciiTheme="minorHAnsi" w:hAnsiTheme="minorHAnsi" w:cstheme="minorHAnsi"/>
          <w:lang w:val="en-GB"/>
        </w:rPr>
        <w:t>.</w:t>
      </w:r>
    </w:p>
    <w:p w14:paraId="25159FCA" w14:textId="77777777" w:rsidR="00E233D1" w:rsidRDefault="00E233D1" w:rsidP="004D6151">
      <w:pPr>
        <w:ind w:left="709" w:hanging="709"/>
        <w:jc w:val="both"/>
        <w:rPr>
          <w:rFonts w:asciiTheme="minorHAnsi" w:hAnsiTheme="minorHAnsi" w:cstheme="minorHAnsi"/>
          <w:b/>
          <w:lang w:val="en-GB"/>
        </w:rPr>
      </w:pPr>
    </w:p>
    <w:p w14:paraId="499FC201" w14:textId="77777777" w:rsidR="00AF2813" w:rsidRPr="007437F7" w:rsidRDefault="00AF2813" w:rsidP="004D6151">
      <w:pPr>
        <w:ind w:left="709" w:hanging="709"/>
        <w:jc w:val="both"/>
        <w:rPr>
          <w:rFonts w:asciiTheme="minorHAnsi" w:hAnsiTheme="minorHAnsi" w:cstheme="minorHAnsi"/>
          <w:b/>
          <w:lang w:val="en-GB"/>
        </w:rPr>
      </w:pPr>
    </w:p>
    <w:p w14:paraId="10E26DFE" w14:textId="77777777" w:rsidR="00A00AE0"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34" w:name="_Toc88664827"/>
      <w:r w:rsidRPr="007437F7">
        <w:rPr>
          <w:rFonts w:asciiTheme="minorHAnsi" w:hAnsiTheme="minorHAnsi" w:cstheme="minorHAnsi"/>
          <w:b/>
          <w:lang w:val="en-GB"/>
        </w:rPr>
        <w:t>KEITIMASIS INFORMACIJA</w:t>
      </w:r>
      <w:bookmarkEnd w:id="34"/>
    </w:p>
    <w:p w14:paraId="59A263A4" w14:textId="77777777" w:rsidR="00A00AE0" w:rsidRPr="007437F7" w:rsidRDefault="00A00AE0" w:rsidP="004D6151">
      <w:pPr>
        <w:ind w:left="709" w:hanging="709"/>
        <w:jc w:val="both"/>
        <w:rPr>
          <w:rFonts w:asciiTheme="minorHAnsi" w:hAnsiTheme="minorHAnsi" w:cstheme="minorHAnsi"/>
          <w:lang w:val="en-GB"/>
        </w:rPr>
      </w:pPr>
    </w:p>
    <w:p w14:paraId="45D57786" w14:textId="73301ED0" w:rsidR="0015070F" w:rsidRPr="007437F7" w:rsidRDefault="00C20F6E" w:rsidP="0072494C">
      <w:pPr>
        <w:pStyle w:val="Sraopastraipa"/>
        <w:numPr>
          <w:ilvl w:val="1"/>
          <w:numId w:val="4"/>
        </w:numPr>
        <w:ind w:left="709" w:hanging="709"/>
        <w:jc w:val="both"/>
        <w:rPr>
          <w:rFonts w:asciiTheme="minorHAnsi" w:hAnsiTheme="minorHAnsi" w:cstheme="minorHAnsi"/>
          <w:lang w:val="en-GB"/>
        </w:rPr>
      </w:pPr>
      <w:proofErr w:type="spellStart"/>
      <w:r w:rsidRPr="007437F7">
        <w:rPr>
          <w:rFonts w:asciiTheme="minorHAnsi" w:hAnsiTheme="minorHAnsi" w:cstheme="minorHAnsi"/>
          <w:lang w:val="en-GB"/>
        </w:rPr>
        <w:lastRenderedPageBreak/>
        <w:t>Šalys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susitarė</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kad</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dokumentų</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pristatymo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adresas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pagal</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šį</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Susitarimą</w:t>
      </w:r>
      <w:proofErr w:type="spellEnd"/>
      <w:r w:rsidRPr="007437F7">
        <w:rPr>
          <w:rFonts w:asciiTheme="minorHAnsi" w:hAnsiTheme="minorHAnsi" w:cstheme="minorHAnsi"/>
          <w:lang w:val="en-GB"/>
        </w:rPr>
        <w:t xml:space="preserve"> bus </w:t>
      </w:r>
      <w:proofErr w:type="spellStart"/>
      <w:r w:rsidRPr="007437F7">
        <w:rPr>
          <w:rFonts w:asciiTheme="minorHAnsi" w:hAnsiTheme="minorHAnsi" w:cstheme="minorHAnsi"/>
          <w:lang w:val="en-GB"/>
        </w:rPr>
        <w:t>adresas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nurodytas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šio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Susitarimo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antraštėje</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išskyrus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atvejus</w:t>
      </w:r>
      <w:proofErr w:type="spellEnd"/>
      <w:r w:rsidRPr="007437F7">
        <w:rPr>
          <w:rFonts w:asciiTheme="minorHAnsi" w:hAnsiTheme="minorHAnsi" w:cstheme="minorHAnsi"/>
          <w:lang w:val="en-GB"/>
        </w:rPr>
        <w:t xml:space="preserve">, kai </w:t>
      </w:r>
      <w:proofErr w:type="spellStart"/>
      <w:r w:rsidRPr="007437F7">
        <w:rPr>
          <w:rFonts w:asciiTheme="minorHAnsi" w:hAnsiTheme="minorHAnsi" w:cstheme="minorHAnsi"/>
          <w:lang w:val="en-GB"/>
        </w:rPr>
        <w:t>viena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Šalis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praneša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kitai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Šaliai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apie</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adreso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pasikeitimą</w:t>
      </w:r>
      <w:proofErr w:type="spellEnd"/>
      <w:r w:rsidR="003343BF" w:rsidRPr="007437F7">
        <w:rPr>
          <w:rFonts w:asciiTheme="minorHAnsi" w:hAnsiTheme="minorHAnsi" w:cstheme="minorHAnsi"/>
          <w:lang w:val="en-GB"/>
        </w:rPr>
        <w:t xml:space="preserve">. Tokiu atveju dokumentų pristatymo adresas bus adresas, apie kurį pranešta. </w:t>
      </w:r>
    </w:p>
    <w:p w14:paraId="29572D91" w14:textId="77777777" w:rsidR="0015070F" w:rsidRPr="007437F7" w:rsidRDefault="0015070F" w:rsidP="004D6151">
      <w:pPr>
        <w:ind w:left="709" w:hanging="709"/>
        <w:jc w:val="both"/>
        <w:rPr>
          <w:rFonts w:asciiTheme="minorHAnsi" w:hAnsiTheme="minorHAnsi" w:cstheme="minorHAnsi"/>
          <w:lang w:val="en-GB"/>
        </w:rPr>
      </w:pPr>
    </w:p>
    <w:p w14:paraId="107BDE02" w14:textId="77777777" w:rsidR="00010450" w:rsidRPr="003246BE" w:rsidRDefault="00010450" w:rsidP="00010450">
      <w:pPr>
        <w:pStyle w:val="Sraopastraipa"/>
        <w:numPr>
          <w:ilvl w:val="1"/>
          <w:numId w:val="4"/>
        </w:numPr>
        <w:ind w:left="709" w:hanging="709"/>
        <w:jc w:val="both"/>
        <w:rPr>
          <w:rFonts w:asciiTheme="minorHAnsi" w:hAnsiTheme="minorHAnsi" w:cstheme="minorHAnsi"/>
          <w:lang w:val="en-GB"/>
        </w:rPr>
      </w:pPr>
      <w:r w:rsidRPr="003246BE">
        <w:rPr>
          <w:rFonts w:asciiTheme="minorHAnsi" w:hAnsiTheme="minorHAnsi" w:cstheme="minorHAnsi"/>
          <w:lang w:val="en-GB"/>
        </w:rPr>
        <w:t xml:space="preserve">Apie bet kokį įvykį, kaip apibrėžta (ES) Nr. 1321/2014 M.A.202 dalyje (Pranešimas apie įvykį), kurį Klientas aptinka po </w:t>
      </w:r>
      <w:r w:rsidR="00FA362C">
        <w:rPr>
          <w:rFonts w:asciiTheme="minorHAnsi" w:hAnsiTheme="minorHAnsi" w:cstheme="minorHAnsi"/>
          <w:lang w:val="en-GB"/>
        </w:rPr>
        <w:t xml:space="preserve">organizacijos PART-145 </w:t>
      </w:r>
      <w:r w:rsidRPr="003246BE">
        <w:rPr>
          <w:rFonts w:asciiTheme="minorHAnsi" w:hAnsiTheme="minorHAnsi" w:cstheme="minorHAnsi"/>
          <w:lang w:val="en-GB"/>
        </w:rPr>
        <w:t xml:space="preserve">atliktos planinės ar neplaninės techninės priežiūros, remonto ar kapitalinio remonto ir kuris, Kliento nuomone, galėjo atsirasti dėl tokios planinės ar neplaninės techninės priežiūros, remonto ar kapitalinio remonto arba būti su jais susijęs, Klientas turi pranešti </w:t>
      </w:r>
      <w:r w:rsidR="00FA362C">
        <w:rPr>
          <w:rFonts w:asciiTheme="minorHAnsi" w:hAnsiTheme="minorHAnsi" w:cstheme="minorHAnsi"/>
          <w:lang w:val="en-GB"/>
        </w:rPr>
        <w:t xml:space="preserve">organizacijai PART-145 </w:t>
      </w:r>
      <w:r w:rsidRPr="003246BE">
        <w:rPr>
          <w:rFonts w:asciiTheme="minorHAnsi" w:hAnsiTheme="minorHAnsi" w:cstheme="minorHAnsi"/>
          <w:lang w:val="en-GB"/>
        </w:rPr>
        <w:t xml:space="preserve">ne vėliau kaip per 72 valandas nuo įvykio aptikimo. </w:t>
      </w:r>
    </w:p>
    <w:p w14:paraId="7B00AD64" w14:textId="77777777" w:rsidR="00010450" w:rsidRPr="003246BE" w:rsidRDefault="00010450" w:rsidP="00010450">
      <w:pPr>
        <w:ind w:left="709" w:hanging="709"/>
        <w:jc w:val="both"/>
        <w:rPr>
          <w:rFonts w:asciiTheme="minorHAnsi" w:hAnsiTheme="minorHAnsi" w:cstheme="minorHAnsi"/>
          <w:lang w:val="en-GB"/>
        </w:rPr>
      </w:pPr>
    </w:p>
    <w:p w14:paraId="6408DE25" w14:textId="77777777" w:rsidR="00010450" w:rsidRDefault="00010450" w:rsidP="00010450">
      <w:pPr>
        <w:ind w:left="709" w:hanging="1"/>
        <w:jc w:val="both"/>
        <w:rPr>
          <w:rFonts w:asciiTheme="minorHAnsi" w:hAnsiTheme="minorHAnsi" w:cstheme="minorHAnsi"/>
          <w:lang w:val="en-GB"/>
        </w:rPr>
      </w:pPr>
      <w:r w:rsidRPr="003246BE">
        <w:rPr>
          <w:rFonts w:asciiTheme="minorHAnsi" w:hAnsiTheme="minorHAnsi" w:cstheme="minorHAnsi"/>
          <w:lang w:val="en-GB"/>
        </w:rPr>
        <w:t xml:space="preserve">Be to, </w:t>
      </w:r>
      <w:r w:rsidR="00FA362C">
        <w:rPr>
          <w:rFonts w:asciiTheme="minorHAnsi" w:hAnsiTheme="minorHAnsi" w:cstheme="minorHAnsi"/>
          <w:lang w:val="en-GB"/>
        </w:rPr>
        <w:t xml:space="preserve">PART-145 organizacija </w:t>
      </w:r>
      <w:r w:rsidRPr="003246BE">
        <w:rPr>
          <w:rFonts w:asciiTheme="minorHAnsi" w:hAnsiTheme="minorHAnsi" w:cstheme="minorHAnsi"/>
          <w:lang w:val="en-GB"/>
        </w:rPr>
        <w:t>per 72 valandas praneša klientui apie bet kokį įvykį, susijusį su orlaivio planine ar neplanine technine priežiūra, remontu ar kapitaliniu remontu.</w:t>
      </w:r>
    </w:p>
    <w:p w14:paraId="433F255B" w14:textId="77777777" w:rsidR="00010450" w:rsidRPr="00010450" w:rsidRDefault="00010450" w:rsidP="00010450">
      <w:pPr>
        <w:pStyle w:val="Sraopastraipa"/>
        <w:ind w:left="709" w:hanging="709"/>
        <w:rPr>
          <w:rFonts w:asciiTheme="minorHAnsi" w:hAnsiTheme="minorHAnsi" w:cstheme="minorHAnsi"/>
          <w:lang w:val="en-GB"/>
        </w:rPr>
      </w:pPr>
    </w:p>
    <w:p w14:paraId="6888EDD2" w14:textId="2300E65C" w:rsidR="0015070F" w:rsidRPr="007437F7" w:rsidRDefault="004B17A1" w:rsidP="0072494C">
      <w:pPr>
        <w:pStyle w:val="Sraopastraipa"/>
        <w:numPr>
          <w:ilvl w:val="1"/>
          <w:numId w:val="4"/>
        </w:numPr>
        <w:ind w:left="709" w:hanging="709"/>
        <w:jc w:val="both"/>
        <w:rPr>
          <w:rFonts w:asciiTheme="minorHAnsi" w:hAnsiTheme="minorHAnsi" w:cstheme="minorHAnsi"/>
          <w:lang w:val="en-GB"/>
        </w:rPr>
      </w:pPr>
      <w:proofErr w:type="spellStart"/>
      <w:r>
        <w:rPr>
          <w:rFonts w:asciiTheme="minorHAnsi" w:hAnsiTheme="minorHAnsi" w:cstheme="minorHAnsi"/>
          <w:lang w:val="en-GB"/>
        </w:rPr>
        <w:t>Š</w:t>
      </w:r>
      <w:r w:rsidR="003343BF" w:rsidRPr="007437F7">
        <w:rPr>
          <w:rFonts w:asciiTheme="minorHAnsi" w:hAnsiTheme="minorHAnsi" w:cstheme="minorHAnsi"/>
          <w:lang w:val="en-GB"/>
        </w:rPr>
        <w:t>alys</w:t>
      </w:r>
      <w:proofErr w:type="spellEnd"/>
      <w:r w:rsidR="003343BF" w:rsidRPr="007437F7">
        <w:rPr>
          <w:rFonts w:asciiTheme="minorHAnsi" w:hAnsiTheme="minorHAnsi" w:cstheme="minorHAnsi"/>
          <w:lang w:val="en-GB"/>
        </w:rPr>
        <w:t xml:space="preserve"> </w:t>
      </w:r>
      <w:proofErr w:type="spellStart"/>
      <w:r w:rsidR="003343BF" w:rsidRPr="007437F7">
        <w:rPr>
          <w:rFonts w:asciiTheme="minorHAnsi" w:hAnsiTheme="minorHAnsi" w:cstheme="minorHAnsi"/>
          <w:lang w:val="en-GB"/>
        </w:rPr>
        <w:t>privalo</w:t>
      </w:r>
      <w:proofErr w:type="spellEnd"/>
      <w:r w:rsidR="003343BF" w:rsidRPr="007437F7">
        <w:rPr>
          <w:rFonts w:asciiTheme="minorHAnsi" w:hAnsiTheme="minorHAnsi" w:cstheme="minorHAnsi"/>
          <w:lang w:val="en-GB"/>
        </w:rPr>
        <w:t xml:space="preserve"> </w:t>
      </w:r>
      <w:proofErr w:type="spellStart"/>
      <w:r w:rsidR="003343BF" w:rsidRPr="007437F7">
        <w:rPr>
          <w:rFonts w:asciiTheme="minorHAnsi" w:hAnsiTheme="minorHAnsi" w:cstheme="minorHAnsi"/>
          <w:lang w:val="en-GB"/>
        </w:rPr>
        <w:t>užtikrinti</w:t>
      </w:r>
      <w:proofErr w:type="spellEnd"/>
      <w:r w:rsidR="003343BF" w:rsidRPr="007437F7">
        <w:rPr>
          <w:rFonts w:asciiTheme="minorHAnsi" w:hAnsiTheme="minorHAnsi" w:cstheme="minorHAnsi"/>
          <w:lang w:val="en-GB"/>
        </w:rPr>
        <w:t xml:space="preserve"> </w:t>
      </w:r>
      <w:proofErr w:type="spellStart"/>
      <w:r w:rsidR="00A50011" w:rsidRPr="007437F7">
        <w:rPr>
          <w:rFonts w:asciiTheme="minorHAnsi" w:hAnsiTheme="minorHAnsi" w:cstheme="minorHAnsi"/>
          <w:lang w:val="en-GB"/>
        </w:rPr>
        <w:t>tinkamą</w:t>
      </w:r>
      <w:proofErr w:type="spellEnd"/>
      <w:r w:rsidR="00A50011" w:rsidRPr="007437F7">
        <w:rPr>
          <w:rFonts w:asciiTheme="minorHAnsi" w:hAnsiTheme="minorHAnsi" w:cstheme="minorHAnsi"/>
          <w:lang w:val="en-GB"/>
        </w:rPr>
        <w:t xml:space="preserve"> siuntų priėmimą nurodytu adresu. </w:t>
      </w:r>
    </w:p>
    <w:p w14:paraId="6818825B" w14:textId="77777777" w:rsidR="0015070F" w:rsidRPr="007437F7" w:rsidRDefault="0015070F" w:rsidP="004D6151">
      <w:pPr>
        <w:ind w:left="709" w:hanging="709"/>
        <w:jc w:val="both"/>
        <w:rPr>
          <w:rFonts w:asciiTheme="minorHAnsi" w:hAnsiTheme="minorHAnsi" w:cstheme="minorHAnsi"/>
          <w:lang w:val="en-GB"/>
        </w:rPr>
      </w:pPr>
    </w:p>
    <w:p w14:paraId="0F4DBA93" w14:textId="77777777" w:rsidR="0015070F" w:rsidRPr="007437F7" w:rsidRDefault="00A50011"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Kitais pristatymo būdais (faksu arba el. paštu) pranešimas laikomas įteiktu </w:t>
      </w:r>
      <w:r w:rsidR="0050682C" w:rsidRPr="007437F7">
        <w:rPr>
          <w:rFonts w:asciiTheme="minorHAnsi" w:hAnsiTheme="minorHAnsi" w:cstheme="minorHAnsi"/>
          <w:lang w:val="en-GB"/>
        </w:rPr>
        <w:t>adresatui</w:t>
      </w:r>
      <w:r w:rsidR="00CB25F8" w:rsidRPr="007437F7">
        <w:rPr>
          <w:rFonts w:asciiTheme="minorHAnsi" w:hAnsiTheme="minorHAnsi" w:cstheme="minorHAnsi"/>
          <w:lang w:val="en-GB"/>
        </w:rPr>
        <w:t xml:space="preserve">, kai iš </w:t>
      </w:r>
      <w:r w:rsidR="0050682C" w:rsidRPr="007437F7">
        <w:rPr>
          <w:rFonts w:asciiTheme="minorHAnsi" w:hAnsiTheme="minorHAnsi" w:cstheme="minorHAnsi"/>
          <w:lang w:val="en-GB"/>
        </w:rPr>
        <w:t xml:space="preserve">siuntėjo </w:t>
      </w:r>
      <w:r w:rsidR="00CB25F8" w:rsidRPr="007437F7">
        <w:rPr>
          <w:rFonts w:asciiTheme="minorHAnsi" w:hAnsiTheme="minorHAnsi" w:cstheme="minorHAnsi"/>
          <w:lang w:val="en-GB"/>
        </w:rPr>
        <w:t xml:space="preserve">techninio įrenginio išspausdinamas fakso pranešimo išsiuntimo patvirtinimas </w:t>
      </w:r>
      <w:r w:rsidR="00764230" w:rsidRPr="007437F7">
        <w:rPr>
          <w:rFonts w:asciiTheme="minorHAnsi" w:hAnsiTheme="minorHAnsi" w:cstheme="minorHAnsi"/>
          <w:lang w:val="en-GB"/>
        </w:rPr>
        <w:t xml:space="preserve">arba </w:t>
      </w:r>
      <w:r w:rsidR="0050682C" w:rsidRPr="007437F7">
        <w:rPr>
          <w:rFonts w:asciiTheme="minorHAnsi" w:hAnsiTheme="minorHAnsi" w:cstheme="minorHAnsi"/>
          <w:lang w:val="en-GB"/>
        </w:rPr>
        <w:t xml:space="preserve">siuntėjo </w:t>
      </w:r>
      <w:r w:rsidR="00764230" w:rsidRPr="007437F7">
        <w:rPr>
          <w:rFonts w:asciiTheme="minorHAnsi" w:hAnsiTheme="minorHAnsi" w:cstheme="minorHAnsi"/>
          <w:lang w:val="en-GB"/>
        </w:rPr>
        <w:t xml:space="preserve">techniniame įrenginyje parodomas pranešimas apie el. pašto išsiuntimą. </w:t>
      </w:r>
    </w:p>
    <w:p w14:paraId="33FB40E4" w14:textId="77777777" w:rsidR="0015070F" w:rsidRPr="007437F7" w:rsidRDefault="0015070F" w:rsidP="004D6151">
      <w:pPr>
        <w:ind w:left="709" w:hanging="709"/>
        <w:jc w:val="both"/>
        <w:rPr>
          <w:rFonts w:asciiTheme="minorHAnsi" w:hAnsiTheme="minorHAnsi" w:cstheme="minorHAnsi"/>
          <w:lang w:val="en-GB"/>
        </w:rPr>
      </w:pPr>
    </w:p>
    <w:p w14:paraId="48F53A1A" w14:textId="77777777" w:rsidR="00A00AE0" w:rsidRDefault="004265E9" w:rsidP="0072494C">
      <w:pPr>
        <w:pStyle w:val="Sraopastraipa"/>
        <w:numPr>
          <w:ilvl w:val="1"/>
          <w:numId w:val="4"/>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Techninės priežiūros valdymo ir organizavimo kontaktiniai duomenys: </w:t>
      </w:r>
    </w:p>
    <w:p w14:paraId="02C2D808" w14:textId="77777777" w:rsidR="00425FDB" w:rsidRPr="003E4353" w:rsidRDefault="00425FDB" w:rsidP="003E4353">
      <w:pPr>
        <w:rPr>
          <w:rFonts w:asciiTheme="minorHAnsi" w:hAnsiTheme="minorHAnsi" w:cstheme="minorHAnsi"/>
          <w:lang w:val="en-GB"/>
        </w:rPr>
      </w:pPr>
    </w:p>
    <w:p w14:paraId="07E6638E" w14:textId="77777777" w:rsidR="00A00AE0" w:rsidRDefault="00A00AE0" w:rsidP="003E4353">
      <w:pPr>
        <w:pStyle w:val="Sraopastraipa"/>
        <w:ind w:left="709"/>
        <w:jc w:val="both"/>
        <w:rPr>
          <w:rFonts w:asciiTheme="minorHAnsi" w:hAnsiTheme="minorHAnsi" w:cstheme="minorHAnsi"/>
          <w:lang w:val="en-GB"/>
        </w:rPr>
      </w:pPr>
    </w:p>
    <w:p w14:paraId="2C85FE5B" w14:textId="77777777" w:rsidR="003E4353" w:rsidRDefault="003E4353" w:rsidP="003E4353">
      <w:pPr>
        <w:pStyle w:val="Sraopastraipa"/>
        <w:ind w:left="709"/>
        <w:jc w:val="both"/>
        <w:rPr>
          <w:rFonts w:asciiTheme="minorHAnsi" w:hAnsiTheme="minorHAnsi" w:cstheme="minorHAnsi"/>
          <w:lang w:val="en-GB"/>
        </w:rPr>
      </w:pPr>
    </w:p>
    <w:p w14:paraId="2B7BA345" w14:textId="77777777" w:rsidR="003E4353" w:rsidRDefault="003E4353" w:rsidP="003E4353">
      <w:pPr>
        <w:pStyle w:val="Sraopastraipa"/>
        <w:ind w:left="709"/>
        <w:jc w:val="both"/>
        <w:rPr>
          <w:rFonts w:asciiTheme="minorHAnsi" w:hAnsiTheme="minorHAnsi" w:cstheme="minorHAnsi"/>
          <w:lang w:val="en-GB"/>
        </w:rPr>
      </w:pPr>
    </w:p>
    <w:p w14:paraId="41335DD4" w14:textId="77777777" w:rsidR="003E4353" w:rsidRDefault="003E4353" w:rsidP="003E4353">
      <w:pPr>
        <w:pStyle w:val="Sraopastraipa"/>
        <w:ind w:left="709"/>
        <w:jc w:val="both"/>
        <w:rPr>
          <w:rFonts w:asciiTheme="minorHAnsi" w:hAnsiTheme="minorHAnsi" w:cstheme="minorHAnsi"/>
          <w:lang w:val="en-GB"/>
        </w:rPr>
      </w:pPr>
    </w:p>
    <w:p w14:paraId="6AA36258" w14:textId="77777777" w:rsidR="003E4353" w:rsidRDefault="003E4353" w:rsidP="003E4353">
      <w:pPr>
        <w:pStyle w:val="Sraopastraipa"/>
        <w:ind w:left="709"/>
        <w:jc w:val="both"/>
        <w:rPr>
          <w:rFonts w:asciiTheme="minorHAnsi" w:hAnsiTheme="minorHAnsi" w:cstheme="minorHAnsi"/>
          <w:lang w:val="en-GB"/>
        </w:rPr>
      </w:pPr>
    </w:p>
    <w:p w14:paraId="1900C7B3" w14:textId="77777777" w:rsidR="003E4353" w:rsidRDefault="003E4353" w:rsidP="003E4353">
      <w:pPr>
        <w:pStyle w:val="Sraopastraipa"/>
        <w:ind w:left="709"/>
        <w:jc w:val="both"/>
        <w:rPr>
          <w:rFonts w:asciiTheme="minorHAnsi" w:hAnsiTheme="minorHAnsi" w:cstheme="minorHAnsi"/>
          <w:lang w:val="en-GB"/>
        </w:rPr>
      </w:pPr>
    </w:p>
    <w:p w14:paraId="4DF9EFEC" w14:textId="77777777" w:rsidR="003E4353" w:rsidRDefault="003E4353" w:rsidP="003E4353">
      <w:pPr>
        <w:pStyle w:val="Sraopastraipa"/>
        <w:ind w:left="709"/>
        <w:jc w:val="both"/>
        <w:rPr>
          <w:rFonts w:asciiTheme="minorHAnsi" w:hAnsiTheme="minorHAnsi" w:cstheme="minorHAnsi"/>
          <w:lang w:val="en-GB"/>
        </w:rPr>
      </w:pPr>
    </w:p>
    <w:p w14:paraId="08761F08" w14:textId="77777777" w:rsidR="003E4353" w:rsidRPr="003E4353" w:rsidRDefault="003E4353" w:rsidP="003E4353">
      <w:pPr>
        <w:pStyle w:val="Sraopastraipa"/>
        <w:ind w:left="709"/>
        <w:jc w:val="both"/>
        <w:rPr>
          <w:rFonts w:asciiTheme="minorHAnsi" w:hAnsiTheme="minorHAnsi" w:cstheme="minorHAnsi"/>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7163"/>
      </w:tblGrid>
      <w:tr w:rsidR="00843738" w:rsidRPr="007437F7" w14:paraId="7C154D71" w14:textId="77777777" w:rsidTr="00452F19">
        <w:trPr>
          <w:trHeight w:val="550"/>
        </w:trPr>
        <w:tc>
          <w:tcPr>
            <w:tcW w:w="9640" w:type="dxa"/>
            <w:gridSpan w:val="2"/>
            <w:shd w:val="clear" w:color="auto" w:fill="F2F2F2" w:themeFill="background1" w:themeFillShade="F2"/>
            <w:vAlign w:val="center"/>
          </w:tcPr>
          <w:p w14:paraId="369137C5" w14:textId="5446A504" w:rsidR="00A00AE0" w:rsidRPr="00452F19" w:rsidRDefault="000C6011" w:rsidP="004D6151">
            <w:pPr>
              <w:keepLines/>
              <w:ind w:left="709" w:hanging="709"/>
              <w:jc w:val="center"/>
              <w:rPr>
                <w:rFonts w:asciiTheme="minorHAnsi" w:hAnsiTheme="minorHAnsi" w:cstheme="minorHAnsi"/>
                <w:b/>
                <w:snapToGrid w:val="0"/>
                <w:lang w:val="fr-FR"/>
              </w:rPr>
            </w:pPr>
            <w:r w:rsidRPr="000C6011">
              <w:rPr>
                <w:rFonts w:asciiTheme="minorHAnsi" w:hAnsiTheme="minorHAnsi" w:cstheme="minorHAnsi"/>
                <w:lang w:val="en-GB"/>
              </w:rPr>
              <w:t>CAMO</w:t>
            </w:r>
          </w:p>
        </w:tc>
      </w:tr>
      <w:tr w:rsidR="000C6011" w:rsidRPr="007437F7" w14:paraId="1A61EC6D" w14:textId="77777777" w:rsidTr="0002039C">
        <w:trPr>
          <w:trHeight w:val="397"/>
        </w:trPr>
        <w:tc>
          <w:tcPr>
            <w:tcW w:w="2477" w:type="dxa"/>
            <w:vAlign w:val="center"/>
          </w:tcPr>
          <w:p w14:paraId="5848CFD3" w14:textId="77777777" w:rsidR="000C6011" w:rsidRPr="007437F7" w:rsidRDefault="000C6011" w:rsidP="000C6011">
            <w:pPr>
              <w:keepLines/>
              <w:ind w:left="709" w:hanging="709"/>
              <w:rPr>
                <w:rFonts w:asciiTheme="minorHAnsi" w:hAnsiTheme="minorHAnsi" w:cstheme="minorHAnsi"/>
                <w:lang w:val="en-GB"/>
              </w:rPr>
            </w:pPr>
            <w:proofErr w:type="spellStart"/>
            <w:r w:rsidRPr="007437F7">
              <w:rPr>
                <w:rFonts w:asciiTheme="minorHAnsi" w:hAnsiTheme="minorHAnsi" w:cstheme="minorHAnsi"/>
                <w:lang w:val="en-GB"/>
              </w:rPr>
              <w:t>Vardas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pavardė</w:t>
            </w:r>
            <w:proofErr w:type="spellEnd"/>
            <w:r>
              <w:rPr>
                <w:rFonts w:asciiTheme="minorHAnsi" w:hAnsiTheme="minorHAnsi" w:cstheme="minorHAnsi"/>
                <w:lang w:val="en-GB"/>
              </w:rPr>
              <w:t>:</w:t>
            </w:r>
          </w:p>
        </w:tc>
        <w:tc>
          <w:tcPr>
            <w:tcW w:w="7163" w:type="dxa"/>
            <w:vAlign w:val="center"/>
          </w:tcPr>
          <w:p w14:paraId="7C59C184" w14:textId="67D8B0F8" w:rsidR="000C6011" w:rsidRPr="007437F7" w:rsidRDefault="000C6011" w:rsidP="000C6011">
            <w:pPr>
              <w:keepLines/>
              <w:rPr>
                <w:rFonts w:asciiTheme="minorHAnsi" w:hAnsiTheme="minorHAnsi" w:cstheme="minorHAnsi"/>
                <w:lang w:val="en-GB"/>
              </w:rPr>
            </w:pPr>
            <w:r>
              <w:rPr>
                <w:rFonts w:asciiTheme="minorHAnsi" w:hAnsiTheme="minorHAnsi" w:cstheme="minorHAnsi"/>
                <w:lang w:val="en-GB"/>
              </w:rPr>
              <w:t xml:space="preserve">Łukasz </w:t>
            </w:r>
            <w:proofErr w:type="spellStart"/>
            <w:r>
              <w:rPr>
                <w:rFonts w:asciiTheme="minorHAnsi" w:hAnsiTheme="minorHAnsi" w:cstheme="minorHAnsi"/>
                <w:lang w:val="en-GB"/>
              </w:rPr>
              <w:t>Trzpioła</w:t>
            </w:r>
            <w:proofErr w:type="spellEnd"/>
          </w:p>
        </w:tc>
      </w:tr>
      <w:tr w:rsidR="000C6011" w:rsidRPr="007437F7" w14:paraId="5500590C" w14:textId="77777777" w:rsidTr="00301726">
        <w:trPr>
          <w:trHeight w:val="397"/>
        </w:trPr>
        <w:tc>
          <w:tcPr>
            <w:tcW w:w="2477" w:type="dxa"/>
            <w:vAlign w:val="center"/>
          </w:tcPr>
          <w:p w14:paraId="39B7D4A9" w14:textId="77777777" w:rsidR="000C6011" w:rsidRPr="007437F7" w:rsidRDefault="000C6011" w:rsidP="000C6011">
            <w:pPr>
              <w:keepLines/>
              <w:ind w:left="709" w:hanging="709"/>
              <w:rPr>
                <w:rFonts w:asciiTheme="minorHAnsi" w:hAnsiTheme="minorHAnsi" w:cstheme="minorHAnsi"/>
                <w:lang w:val="en-GB"/>
              </w:rPr>
            </w:pPr>
            <w:r>
              <w:rPr>
                <w:rFonts w:asciiTheme="minorHAnsi" w:hAnsiTheme="minorHAnsi" w:cstheme="minorHAnsi"/>
                <w:lang w:val="en-GB"/>
              </w:rPr>
              <w:t>Pareigos:</w:t>
            </w:r>
          </w:p>
        </w:tc>
        <w:tc>
          <w:tcPr>
            <w:tcW w:w="7163" w:type="dxa"/>
            <w:vAlign w:val="center"/>
          </w:tcPr>
          <w:p w14:paraId="5C6620AC" w14:textId="7F0A02C4" w:rsidR="000C6011" w:rsidRPr="007437F7" w:rsidRDefault="000C6011" w:rsidP="000C6011">
            <w:pPr>
              <w:keepLines/>
              <w:rPr>
                <w:rFonts w:asciiTheme="minorHAnsi" w:hAnsiTheme="minorHAnsi" w:cstheme="minorHAnsi"/>
                <w:lang w:val="en-GB"/>
              </w:rPr>
            </w:pPr>
            <w:r>
              <w:rPr>
                <w:rFonts w:asciiTheme="minorHAnsi" w:hAnsiTheme="minorHAnsi" w:cstheme="minorHAnsi"/>
                <w:lang w:val="en-GB"/>
              </w:rPr>
              <w:t>CAMO Engineer</w:t>
            </w:r>
          </w:p>
        </w:tc>
      </w:tr>
      <w:tr w:rsidR="000C6011" w:rsidRPr="007437F7" w14:paraId="5A37B822" w14:textId="77777777" w:rsidTr="00CD26BB">
        <w:trPr>
          <w:trHeight w:val="397"/>
        </w:trPr>
        <w:tc>
          <w:tcPr>
            <w:tcW w:w="2477" w:type="dxa"/>
            <w:vAlign w:val="center"/>
          </w:tcPr>
          <w:p w14:paraId="09651726" w14:textId="77777777" w:rsidR="000C6011" w:rsidRPr="007437F7" w:rsidRDefault="000C6011" w:rsidP="000C6011">
            <w:pPr>
              <w:keepLines/>
              <w:ind w:left="709" w:hanging="709"/>
              <w:rPr>
                <w:rFonts w:asciiTheme="minorHAnsi" w:hAnsiTheme="minorHAnsi" w:cstheme="minorHAnsi"/>
                <w:lang w:val="en-GB"/>
              </w:rPr>
            </w:pPr>
            <w:r w:rsidRPr="007437F7">
              <w:rPr>
                <w:rFonts w:asciiTheme="minorHAnsi" w:hAnsiTheme="minorHAnsi" w:cstheme="minorHAnsi"/>
                <w:lang w:val="en-GB"/>
              </w:rPr>
              <w:t>Telefonas</w:t>
            </w:r>
            <w:r>
              <w:rPr>
                <w:rFonts w:asciiTheme="minorHAnsi" w:hAnsiTheme="minorHAnsi" w:cstheme="minorHAnsi"/>
                <w:lang w:val="en-GB"/>
              </w:rPr>
              <w:t>:</w:t>
            </w:r>
          </w:p>
        </w:tc>
        <w:tc>
          <w:tcPr>
            <w:tcW w:w="7163" w:type="dxa"/>
            <w:vAlign w:val="center"/>
          </w:tcPr>
          <w:p w14:paraId="0635D4F7" w14:textId="3E190FE4" w:rsidR="000C6011" w:rsidRPr="007437F7" w:rsidRDefault="000C6011" w:rsidP="000C6011">
            <w:pPr>
              <w:keepLines/>
              <w:rPr>
                <w:rFonts w:asciiTheme="minorHAnsi" w:hAnsiTheme="minorHAnsi" w:cstheme="minorHAnsi"/>
                <w:lang w:val="en-GB"/>
              </w:rPr>
            </w:pPr>
            <w:r>
              <w:rPr>
                <w:rFonts w:asciiTheme="minorHAnsi" w:hAnsiTheme="minorHAnsi" w:cstheme="minorHAnsi"/>
                <w:lang w:val="en-GB"/>
              </w:rPr>
              <w:t xml:space="preserve">+48 </w:t>
            </w:r>
            <w:r w:rsidRPr="00AE2151">
              <w:rPr>
                <w:rFonts w:asciiTheme="minorHAnsi" w:hAnsiTheme="minorHAnsi" w:cstheme="minorHAnsi"/>
                <w:lang w:val="en-GB"/>
              </w:rPr>
              <w:t>532 431 881</w:t>
            </w:r>
          </w:p>
        </w:tc>
      </w:tr>
      <w:tr w:rsidR="000C6011" w:rsidRPr="007437F7" w14:paraId="64FB7352" w14:textId="77777777" w:rsidTr="00F71E72">
        <w:trPr>
          <w:trHeight w:val="397"/>
        </w:trPr>
        <w:tc>
          <w:tcPr>
            <w:tcW w:w="2477" w:type="dxa"/>
            <w:vAlign w:val="center"/>
          </w:tcPr>
          <w:p w14:paraId="269FD73B" w14:textId="77777777" w:rsidR="000C6011" w:rsidRPr="007437F7" w:rsidRDefault="000C6011" w:rsidP="000C6011">
            <w:pPr>
              <w:keepLines/>
              <w:ind w:left="709" w:hanging="709"/>
              <w:rPr>
                <w:rFonts w:asciiTheme="minorHAnsi" w:hAnsiTheme="minorHAnsi" w:cstheme="minorHAnsi"/>
                <w:lang w:val="en-GB"/>
              </w:rPr>
            </w:pPr>
            <w:r w:rsidRPr="007437F7">
              <w:rPr>
                <w:rFonts w:asciiTheme="minorHAnsi" w:hAnsiTheme="minorHAnsi" w:cstheme="minorHAnsi"/>
                <w:lang w:val="en-GB"/>
              </w:rPr>
              <w:t>El. paštas</w:t>
            </w:r>
            <w:r>
              <w:rPr>
                <w:rFonts w:asciiTheme="minorHAnsi" w:hAnsiTheme="minorHAnsi" w:cstheme="minorHAnsi"/>
                <w:lang w:val="en-GB"/>
              </w:rPr>
              <w:t>:</w:t>
            </w:r>
          </w:p>
        </w:tc>
        <w:tc>
          <w:tcPr>
            <w:tcW w:w="7163" w:type="dxa"/>
            <w:vAlign w:val="center"/>
          </w:tcPr>
          <w:p w14:paraId="5D10B4F8" w14:textId="62836CE0" w:rsidR="000C6011" w:rsidRPr="007437F7" w:rsidRDefault="000C6011" w:rsidP="000C6011">
            <w:pPr>
              <w:keepLines/>
              <w:rPr>
                <w:rFonts w:asciiTheme="minorHAnsi" w:hAnsiTheme="minorHAnsi" w:cstheme="minorHAnsi"/>
                <w:lang w:val="en-GB"/>
              </w:rPr>
            </w:pPr>
            <w:hyperlink r:id="rId16" w:history="1">
              <w:r>
                <w:rPr>
                  <w:rStyle w:val="Hipersaitas"/>
                </w:rPr>
                <w:t>lukasz.trzpiola@heliinvest.com</w:t>
              </w:r>
            </w:hyperlink>
          </w:p>
        </w:tc>
      </w:tr>
      <w:tr w:rsidR="000C6011" w:rsidRPr="007437F7" w14:paraId="0B959A18" w14:textId="77777777" w:rsidTr="00E50BA9">
        <w:trPr>
          <w:trHeight w:val="397"/>
        </w:trPr>
        <w:tc>
          <w:tcPr>
            <w:tcW w:w="2477" w:type="dxa"/>
            <w:tcBorders>
              <w:bottom w:val="single" w:sz="4" w:space="0" w:color="auto"/>
            </w:tcBorders>
            <w:vAlign w:val="center"/>
          </w:tcPr>
          <w:p w14:paraId="1D83F9D7" w14:textId="77777777" w:rsidR="000C6011" w:rsidRPr="007437F7" w:rsidRDefault="000C6011" w:rsidP="000C6011">
            <w:pPr>
              <w:keepLines/>
              <w:ind w:left="709" w:hanging="709"/>
              <w:rPr>
                <w:rFonts w:asciiTheme="minorHAnsi" w:hAnsiTheme="minorHAnsi" w:cstheme="minorHAnsi"/>
                <w:lang w:val="en-GB"/>
              </w:rPr>
            </w:pPr>
            <w:r w:rsidRPr="007437F7">
              <w:rPr>
                <w:rFonts w:asciiTheme="minorHAnsi" w:hAnsiTheme="minorHAnsi" w:cstheme="minorHAnsi"/>
                <w:lang w:val="en-GB"/>
              </w:rPr>
              <w:t xml:space="preserve">Tarnybinis mobilusis telefonas </w:t>
            </w:r>
            <w:r>
              <w:rPr>
                <w:rFonts w:asciiTheme="minorHAnsi" w:hAnsiTheme="minorHAnsi" w:cstheme="minorHAnsi"/>
                <w:lang w:val="en-GB"/>
              </w:rPr>
              <w:t>/ AOG:</w:t>
            </w:r>
          </w:p>
        </w:tc>
        <w:tc>
          <w:tcPr>
            <w:tcW w:w="7163" w:type="dxa"/>
            <w:tcBorders>
              <w:bottom w:val="single" w:sz="4" w:space="0" w:color="auto"/>
            </w:tcBorders>
            <w:vAlign w:val="center"/>
          </w:tcPr>
          <w:p w14:paraId="6B1479E8" w14:textId="66F4BF6A" w:rsidR="000C6011" w:rsidRPr="007437F7" w:rsidRDefault="000C6011" w:rsidP="000C6011">
            <w:pPr>
              <w:keepLines/>
              <w:ind w:left="709" w:hanging="709"/>
              <w:rPr>
                <w:rFonts w:asciiTheme="minorHAnsi" w:hAnsiTheme="minorHAnsi" w:cstheme="minorHAnsi"/>
                <w:lang w:val="en-GB"/>
              </w:rPr>
            </w:pPr>
            <w:r>
              <w:rPr>
                <w:rFonts w:asciiTheme="minorHAnsi" w:hAnsiTheme="minorHAnsi" w:cstheme="minorHAnsi"/>
                <w:lang w:val="en-GB"/>
              </w:rPr>
              <w:t xml:space="preserve">+48 </w:t>
            </w:r>
            <w:r w:rsidRPr="00AE2151">
              <w:rPr>
                <w:rFonts w:asciiTheme="minorHAnsi" w:hAnsiTheme="minorHAnsi" w:cstheme="minorHAnsi"/>
                <w:lang w:val="en-GB"/>
              </w:rPr>
              <w:t>532 431 881</w:t>
            </w:r>
          </w:p>
        </w:tc>
      </w:tr>
      <w:tr w:rsidR="00452F19" w:rsidRPr="007437F7" w14:paraId="4A986B0C" w14:textId="77777777" w:rsidTr="00452F19">
        <w:trPr>
          <w:trHeight w:val="550"/>
        </w:trPr>
        <w:tc>
          <w:tcPr>
            <w:tcW w:w="9640" w:type="dxa"/>
            <w:gridSpan w:val="2"/>
            <w:shd w:val="clear" w:color="auto" w:fill="F2F2F2" w:themeFill="background1" w:themeFillShade="F2"/>
            <w:vAlign w:val="center"/>
          </w:tcPr>
          <w:p w14:paraId="054531E9" w14:textId="5A8AC154" w:rsidR="00452F19" w:rsidRPr="007437F7" w:rsidRDefault="000C6011" w:rsidP="00452F19">
            <w:pPr>
              <w:keepNext/>
              <w:keepLines/>
              <w:jc w:val="center"/>
              <w:rPr>
                <w:rFonts w:asciiTheme="minorHAnsi" w:hAnsiTheme="minorHAnsi" w:cstheme="minorHAnsi"/>
                <w:b/>
                <w:snapToGrid w:val="0"/>
                <w:lang w:val="en-GB"/>
              </w:rPr>
            </w:pPr>
            <w:r w:rsidRPr="000C6011">
              <w:rPr>
                <w:rFonts w:asciiTheme="minorHAnsi" w:hAnsiTheme="minorHAnsi" w:cstheme="minorHAnsi"/>
                <w:b/>
                <w:snapToGrid w:val="0"/>
                <w:lang w:val="fr-FR"/>
              </w:rPr>
              <w:lastRenderedPageBreak/>
              <w:t>PART 145</w:t>
            </w:r>
          </w:p>
        </w:tc>
      </w:tr>
      <w:tr w:rsidR="000C6011" w:rsidRPr="007437F7" w14:paraId="1A183B01" w14:textId="77777777" w:rsidTr="00D731A6">
        <w:trPr>
          <w:trHeight w:val="397"/>
        </w:trPr>
        <w:tc>
          <w:tcPr>
            <w:tcW w:w="2477" w:type="dxa"/>
            <w:vAlign w:val="center"/>
          </w:tcPr>
          <w:p w14:paraId="544F7610" w14:textId="77777777" w:rsidR="000C6011" w:rsidRPr="007437F7" w:rsidRDefault="000C6011" w:rsidP="000C6011">
            <w:pPr>
              <w:keepNext/>
              <w:keepLines/>
              <w:ind w:left="709" w:hanging="709"/>
              <w:rPr>
                <w:rFonts w:asciiTheme="minorHAnsi" w:hAnsiTheme="minorHAnsi" w:cstheme="minorHAnsi"/>
                <w:lang w:val="en-GB"/>
              </w:rPr>
            </w:pPr>
            <w:proofErr w:type="spellStart"/>
            <w:r w:rsidRPr="007437F7">
              <w:rPr>
                <w:rFonts w:asciiTheme="minorHAnsi" w:hAnsiTheme="minorHAnsi" w:cstheme="minorHAnsi"/>
                <w:lang w:val="en-GB"/>
              </w:rPr>
              <w:t>Vardas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pavardė</w:t>
            </w:r>
            <w:proofErr w:type="spellEnd"/>
            <w:r>
              <w:rPr>
                <w:rFonts w:asciiTheme="minorHAnsi" w:hAnsiTheme="minorHAnsi" w:cstheme="minorHAnsi"/>
                <w:lang w:val="en-GB"/>
              </w:rPr>
              <w:t>:</w:t>
            </w:r>
          </w:p>
        </w:tc>
        <w:tc>
          <w:tcPr>
            <w:tcW w:w="7163" w:type="dxa"/>
            <w:vAlign w:val="center"/>
          </w:tcPr>
          <w:p w14:paraId="07712154" w14:textId="0B30C3A3" w:rsidR="000C6011" w:rsidRPr="00AF2813" w:rsidRDefault="000C6011" w:rsidP="000C6011">
            <w:pPr>
              <w:keepNext/>
              <w:keepLines/>
              <w:rPr>
                <w:rFonts w:asciiTheme="minorHAnsi" w:hAnsiTheme="minorHAnsi" w:cstheme="minorHAnsi"/>
                <w:lang w:val="en-GB"/>
              </w:rPr>
            </w:pPr>
            <w:r>
              <w:rPr>
                <w:rFonts w:asciiTheme="minorHAnsi" w:hAnsiTheme="minorHAnsi" w:cstheme="minorHAnsi"/>
                <w:lang w:val="en-GB"/>
              </w:rPr>
              <w:t>Marius Kaminskas</w:t>
            </w:r>
          </w:p>
        </w:tc>
      </w:tr>
      <w:tr w:rsidR="000C6011" w:rsidRPr="007437F7" w14:paraId="2BC4EE1F" w14:textId="77777777" w:rsidTr="00170B44">
        <w:trPr>
          <w:trHeight w:val="397"/>
        </w:trPr>
        <w:tc>
          <w:tcPr>
            <w:tcW w:w="2477" w:type="dxa"/>
            <w:vAlign w:val="center"/>
          </w:tcPr>
          <w:p w14:paraId="2E9C64A4" w14:textId="77777777" w:rsidR="000C6011" w:rsidRPr="007437F7" w:rsidRDefault="000C6011" w:rsidP="000C6011">
            <w:pPr>
              <w:keepNext/>
              <w:keepLines/>
              <w:ind w:left="709" w:hanging="709"/>
              <w:rPr>
                <w:rFonts w:asciiTheme="minorHAnsi" w:hAnsiTheme="minorHAnsi" w:cstheme="minorHAnsi"/>
                <w:lang w:val="en-GB"/>
              </w:rPr>
            </w:pPr>
            <w:r>
              <w:rPr>
                <w:rFonts w:asciiTheme="minorHAnsi" w:hAnsiTheme="minorHAnsi" w:cstheme="minorHAnsi"/>
                <w:lang w:val="en-GB"/>
              </w:rPr>
              <w:t>Pareigos:</w:t>
            </w:r>
          </w:p>
        </w:tc>
        <w:tc>
          <w:tcPr>
            <w:tcW w:w="7163" w:type="dxa"/>
            <w:vAlign w:val="center"/>
          </w:tcPr>
          <w:p w14:paraId="40CDA1CC" w14:textId="4711F9E2" w:rsidR="000C6011" w:rsidRPr="00AF2813" w:rsidRDefault="000C6011" w:rsidP="000C6011">
            <w:pPr>
              <w:keepNext/>
              <w:keepLines/>
              <w:ind w:left="709" w:hanging="709"/>
              <w:rPr>
                <w:rFonts w:asciiTheme="minorHAnsi" w:hAnsiTheme="minorHAnsi" w:cstheme="minorHAnsi"/>
                <w:lang w:val="en-GB"/>
              </w:rPr>
            </w:pPr>
            <w:proofErr w:type="spellStart"/>
            <w:r>
              <w:rPr>
                <w:rFonts w:asciiTheme="minorHAnsi" w:hAnsiTheme="minorHAnsi" w:cstheme="minorHAnsi"/>
                <w:lang w:val="en-GB"/>
              </w:rPr>
              <w:t>Priežiūros</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vadovas</w:t>
            </w:r>
            <w:proofErr w:type="spellEnd"/>
          </w:p>
        </w:tc>
      </w:tr>
      <w:tr w:rsidR="000C6011" w:rsidRPr="007437F7" w14:paraId="4EDE3E56" w14:textId="77777777" w:rsidTr="00197FDB">
        <w:trPr>
          <w:trHeight w:val="397"/>
        </w:trPr>
        <w:tc>
          <w:tcPr>
            <w:tcW w:w="2477" w:type="dxa"/>
            <w:vAlign w:val="center"/>
          </w:tcPr>
          <w:p w14:paraId="3CEFDB07" w14:textId="77777777" w:rsidR="000C6011" w:rsidRPr="007437F7" w:rsidRDefault="000C6011" w:rsidP="000C6011">
            <w:pPr>
              <w:keepNext/>
              <w:keepLines/>
              <w:ind w:left="709" w:hanging="709"/>
              <w:rPr>
                <w:rFonts w:asciiTheme="minorHAnsi" w:hAnsiTheme="minorHAnsi" w:cstheme="minorHAnsi"/>
                <w:lang w:val="en-GB"/>
              </w:rPr>
            </w:pPr>
            <w:r w:rsidRPr="007437F7">
              <w:rPr>
                <w:rFonts w:asciiTheme="minorHAnsi" w:hAnsiTheme="minorHAnsi" w:cstheme="minorHAnsi"/>
                <w:lang w:val="en-GB"/>
              </w:rPr>
              <w:t>Telefonas</w:t>
            </w:r>
            <w:r>
              <w:rPr>
                <w:rFonts w:asciiTheme="minorHAnsi" w:hAnsiTheme="minorHAnsi" w:cstheme="minorHAnsi"/>
                <w:lang w:val="en-GB"/>
              </w:rPr>
              <w:t>:</w:t>
            </w:r>
          </w:p>
        </w:tc>
        <w:tc>
          <w:tcPr>
            <w:tcW w:w="7163" w:type="dxa"/>
            <w:vAlign w:val="center"/>
          </w:tcPr>
          <w:p w14:paraId="58B2651F" w14:textId="40AF9275" w:rsidR="000C6011" w:rsidRPr="00AF2813" w:rsidRDefault="000C6011" w:rsidP="000C6011">
            <w:pPr>
              <w:keepNext/>
              <w:keepLines/>
              <w:rPr>
                <w:rFonts w:asciiTheme="minorHAnsi" w:hAnsiTheme="minorHAnsi" w:cstheme="minorHAnsi"/>
                <w:lang w:val="en-GB"/>
              </w:rPr>
            </w:pPr>
            <w:r>
              <w:rPr>
                <w:rFonts w:asciiTheme="minorHAnsi" w:hAnsiTheme="minorHAnsi" w:cstheme="minorHAnsi"/>
                <w:lang w:val="en-GB"/>
              </w:rPr>
              <w:t>+370</w:t>
            </w:r>
            <w:r w:rsidRPr="004038F6">
              <w:rPr>
                <w:rFonts w:asciiTheme="minorHAnsi" w:hAnsiTheme="minorHAnsi" w:cstheme="minorHAnsi"/>
                <w:lang w:val="en-GB"/>
              </w:rPr>
              <w:t xml:space="preserve"> 678 04770</w:t>
            </w:r>
          </w:p>
        </w:tc>
      </w:tr>
      <w:tr w:rsidR="000C6011" w:rsidRPr="007437F7" w14:paraId="462A02A2" w14:textId="77777777" w:rsidTr="001162F5">
        <w:trPr>
          <w:trHeight w:val="397"/>
        </w:trPr>
        <w:tc>
          <w:tcPr>
            <w:tcW w:w="2477" w:type="dxa"/>
            <w:vAlign w:val="center"/>
          </w:tcPr>
          <w:p w14:paraId="3F0A4E8C" w14:textId="77777777" w:rsidR="000C6011" w:rsidRPr="007437F7" w:rsidRDefault="000C6011" w:rsidP="000C6011">
            <w:pPr>
              <w:keepNext/>
              <w:keepLines/>
              <w:ind w:left="709" w:hanging="709"/>
              <w:rPr>
                <w:rFonts w:asciiTheme="minorHAnsi" w:hAnsiTheme="minorHAnsi" w:cstheme="minorHAnsi"/>
                <w:lang w:val="en-GB"/>
              </w:rPr>
            </w:pPr>
            <w:r w:rsidRPr="007437F7">
              <w:rPr>
                <w:rFonts w:asciiTheme="minorHAnsi" w:hAnsiTheme="minorHAnsi" w:cstheme="minorHAnsi"/>
                <w:lang w:val="en-GB"/>
              </w:rPr>
              <w:t>El. paštas</w:t>
            </w:r>
            <w:r>
              <w:rPr>
                <w:rFonts w:asciiTheme="minorHAnsi" w:hAnsiTheme="minorHAnsi" w:cstheme="minorHAnsi"/>
                <w:lang w:val="en-GB"/>
              </w:rPr>
              <w:t>:</w:t>
            </w:r>
          </w:p>
        </w:tc>
        <w:tc>
          <w:tcPr>
            <w:tcW w:w="7163" w:type="dxa"/>
            <w:vAlign w:val="center"/>
          </w:tcPr>
          <w:p w14:paraId="09741A84" w14:textId="2A925B69" w:rsidR="000C6011" w:rsidRPr="00AF2813" w:rsidRDefault="000C6011" w:rsidP="000C6011">
            <w:pPr>
              <w:keepNext/>
              <w:keepLines/>
              <w:rPr>
                <w:rFonts w:asciiTheme="minorHAnsi" w:hAnsiTheme="minorHAnsi" w:cstheme="minorHAnsi"/>
                <w:lang w:val="en-GB"/>
              </w:rPr>
            </w:pPr>
            <w:r>
              <w:rPr>
                <w:rFonts w:asciiTheme="minorHAnsi" w:hAnsiTheme="minorHAnsi" w:cstheme="minorHAnsi"/>
                <w:lang w:val="en-GB"/>
              </w:rPr>
              <w:t>marius.kaminskas@vsat.vrm.lt</w:t>
            </w:r>
          </w:p>
        </w:tc>
      </w:tr>
    </w:tbl>
    <w:p w14:paraId="54B3E208" w14:textId="77777777" w:rsidR="006B0975" w:rsidRDefault="006B0975" w:rsidP="004D6151">
      <w:pPr>
        <w:ind w:left="709" w:hanging="709"/>
        <w:jc w:val="both"/>
        <w:rPr>
          <w:rFonts w:asciiTheme="minorHAnsi" w:hAnsiTheme="minorHAnsi" w:cstheme="minorHAnsi"/>
          <w:lang w:val="en-GB"/>
        </w:rPr>
      </w:pPr>
    </w:p>
    <w:p w14:paraId="13F33D4D" w14:textId="77777777" w:rsidR="00AF2813" w:rsidRPr="007437F7" w:rsidRDefault="00AF2813" w:rsidP="004D6151">
      <w:pPr>
        <w:ind w:left="709" w:hanging="709"/>
        <w:jc w:val="both"/>
        <w:rPr>
          <w:rFonts w:asciiTheme="minorHAnsi" w:hAnsiTheme="minorHAnsi" w:cstheme="minorHAnsi"/>
          <w:lang w:val="en-GB"/>
        </w:rPr>
      </w:pPr>
    </w:p>
    <w:p w14:paraId="75837821" w14:textId="77777777" w:rsidR="00117096" w:rsidRPr="007437F7" w:rsidRDefault="00EB6BAD" w:rsidP="0072494C">
      <w:pPr>
        <w:pStyle w:val="Sraopastraipa"/>
        <w:numPr>
          <w:ilvl w:val="0"/>
          <w:numId w:val="4"/>
        </w:numPr>
        <w:ind w:left="709" w:hanging="709"/>
        <w:jc w:val="both"/>
        <w:outlineLvl w:val="0"/>
        <w:rPr>
          <w:rFonts w:asciiTheme="minorHAnsi" w:hAnsiTheme="minorHAnsi" w:cstheme="minorHAnsi"/>
          <w:b/>
          <w:lang w:val="en-GB"/>
        </w:rPr>
      </w:pPr>
      <w:bookmarkStart w:id="35" w:name="_Toc88664828"/>
      <w:r w:rsidRPr="007437F7">
        <w:rPr>
          <w:rFonts w:asciiTheme="minorHAnsi" w:hAnsiTheme="minorHAnsi" w:cstheme="minorHAnsi"/>
          <w:b/>
          <w:lang w:val="en-GB"/>
        </w:rPr>
        <w:t>SUSITIKIMAI</w:t>
      </w:r>
      <w:bookmarkEnd w:id="35"/>
    </w:p>
    <w:p w14:paraId="4FA47CED" w14:textId="77777777" w:rsidR="00117096" w:rsidRPr="007437F7" w:rsidRDefault="00117096" w:rsidP="00117096">
      <w:pPr>
        <w:pStyle w:val="Sraopastraipa"/>
        <w:ind w:left="709"/>
        <w:jc w:val="both"/>
        <w:outlineLvl w:val="0"/>
        <w:rPr>
          <w:rFonts w:asciiTheme="minorHAnsi" w:hAnsiTheme="minorHAnsi" w:cstheme="minorHAnsi"/>
          <w:b/>
          <w:lang w:val="en-GB"/>
        </w:rPr>
      </w:pPr>
    </w:p>
    <w:p w14:paraId="74598283" w14:textId="77777777" w:rsidR="00883021" w:rsidRPr="007437F7" w:rsidRDefault="00964676" w:rsidP="00117096">
      <w:pPr>
        <w:pStyle w:val="Sraopastraipa"/>
        <w:ind w:left="709"/>
        <w:jc w:val="both"/>
        <w:rPr>
          <w:rFonts w:asciiTheme="minorHAnsi" w:hAnsiTheme="minorHAnsi" w:cstheme="minorHAnsi"/>
          <w:b/>
          <w:lang w:val="en-GB"/>
        </w:rPr>
      </w:pPr>
      <w:r w:rsidRPr="007437F7">
        <w:rPr>
          <w:rFonts w:asciiTheme="minorHAnsi" w:hAnsiTheme="minorHAnsi" w:cstheme="minorHAnsi"/>
          <w:lang w:val="en-GB"/>
        </w:rPr>
        <w:t xml:space="preserve">Prireikus </w:t>
      </w:r>
      <w:r w:rsidR="0050682C" w:rsidRPr="007437F7">
        <w:rPr>
          <w:rFonts w:asciiTheme="minorHAnsi" w:hAnsiTheme="minorHAnsi" w:cstheme="minorHAnsi"/>
          <w:lang w:val="en-GB"/>
        </w:rPr>
        <w:t xml:space="preserve">bus </w:t>
      </w:r>
      <w:r w:rsidRPr="007437F7">
        <w:rPr>
          <w:rFonts w:asciiTheme="minorHAnsi" w:hAnsiTheme="minorHAnsi" w:cstheme="minorHAnsi"/>
          <w:lang w:val="en-GB"/>
        </w:rPr>
        <w:t xml:space="preserve">rengiami </w:t>
      </w:r>
      <w:r w:rsidR="0050682C" w:rsidRPr="007437F7">
        <w:rPr>
          <w:rFonts w:asciiTheme="minorHAnsi" w:hAnsiTheme="minorHAnsi" w:cstheme="minorHAnsi"/>
          <w:lang w:val="en-GB"/>
        </w:rPr>
        <w:t xml:space="preserve">periodiniai </w:t>
      </w:r>
      <w:r w:rsidR="00FA362C">
        <w:rPr>
          <w:rFonts w:asciiTheme="minorHAnsi" w:hAnsiTheme="minorHAnsi" w:cstheme="minorHAnsi"/>
          <w:lang w:val="en-GB"/>
        </w:rPr>
        <w:t xml:space="preserve">CAMO </w:t>
      </w:r>
      <w:r w:rsidR="0050682C" w:rsidRPr="007437F7">
        <w:rPr>
          <w:rFonts w:asciiTheme="minorHAnsi" w:hAnsiTheme="minorHAnsi" w:cstheme="minorHAnsi"/>
          <w:lang w:val="en-GB"/>
        </w:rPr>
        <w:t xml:space="preserve">ir </w:t>
      </w:r>
      <w:r w:rsidR="00FA362C">
        <w:rPr>
          <w:rFonts w:asciiTheme="minorHAnsi" w:hAnsiTheme="minorHAnsi" w:cstheme="minorHAnsi"/>
          <w:lang w:val="en-GB"/>
        </w:rPr>
        <w:t xml:space="preserve">PART-145 organizacijos </w:t>
      </w:r>
      <w:r w:rsidR="0050682C" w:rsidRPr="007437F7">
        <w:rPr>
          <w:rFonts w:asciiTheme="minorHAnsi" w:hAnsiTheme="minorHAnsi" w:cstheme="minorHAnsi"/>
          <w:lang w:val="en-GB"/>
        </w:rPr>
        <w:t>susitikimai</w:t>
      </w:r>
      <w:r w:rsidRPr="007437F7">
        <w:rPr>
          <w:rFonts w:asciiTheme="minorHAnsi" w:hAnsiTheme="minorHAnsi" w:cstheme="minorHAnsi"/>
          <w:lang w:val="en-GB"/>
        </w:rPr>
        <w:t>.</w:t>
      </w:r>
    </w:p>
    <w:p w14:paraId="28F0C371" w14:textId="77777777" w:rsidR="006E2CDE" w:rsidRPr="007437F7" w:rsidRDefault="006E2CDE" w:rsidP="004D6151">
      <w:pPr>
        <w:ind w:left="709" w:hanging="709"/>
        <w:jc w:val="both"/>
        <w:rPr>
          <w:rFonts w:asciiTheme="minorHAnsi" w:hAnsiTheme="minorHAnsi" w:cstheme="minorHAnsi"/>
          <w:lang w:val="en-GB"/>
        </w:rPr>
      </w:pPr>
    </w:p>
    <w:p w14:paraId="37869699" w14:textId="77777777" w:rsidR="006B0975" w:rsidRPr="007437F7" w:rsidRDefault="006621C1" w:rsidP="0072494C">
      <w:pPr>
        <w:pStyle w:val="Sraopastraipa"/>
        <w:numPr>
          <w:ilvl w:val="1"/>
          <w:numId w:val="4"/>
        </w:numPr>
        <w:ind w:left="709" w:hanging="709"/>
        <w:jc w:val="both"/>
        <w:outlineLvl w:val="1"/>
        <w:rPr>
          <w:rFonts w:asciiTheme="minorHAnsi" w:hAnsiTheme="minorHAnsi" w:cstheme="minorHAnsi"/>
          <w:lang w:val="en-GB"/>
        </w:rPr>
      </w:pPr>
      <w:bookmarkStart w:id="36" w:name="_Toc88664829"/>
      <w:r w:rsidRPr="007437F7">
        <w:rPr>
          <w:rFonts w:asciiTheme="minorHAnsi" w:hAnsiTheme="minorHAnsi" w:cstheme="minorHAnsi"/>
          <w:lang w:val="en-GB"/>
        </w:rPr>
        <w:t xml:space="preserve">Susitarimo </w:t>
      </w:r>
      <w:r w:rsidR="009C0DB1" w:rsidRPr="007437F7">
        <w:rPr>
          <w:rFonts w:asciiTheme="minorHAnsi" w:hAnsiTheme="minorHAnsi" w:cstheme="minorHAnsi"/>
          <w:lang w:val="en-GB"/>
        </w:rPr>
        <w:t>peržiūra</w:t>
      </w:r>
      <w:bookmarkEnd w:id="36"/>
    </w:p>
    <w:p w14:paraId="414C4F89" w14:textId="77777777" w:rsidR="006B0975" w:rsidRPr="007437F7" w:rsidRDefault="006B0975" w:rsidP="006B0975">
      <w:pPr>
        <w:pStyle w:val="Sraopastraipa"/>
        <w:ind w:left="709"/>
        <w:jc w:val="both"/>
        <w:outlineLvl w:val="1"/>
        <w:rPr>
          <w:rFonts w:asciiTheme="minorHAnsi" w:hAnsiTheme="minorHAnsi" w:cstheme="minorHAnsi"/>
          <w:lang w:val="en-GB"/>
        </w:rPr>
      </w:pPr>
    </w:p>
    <w:p w14:paraId="27942073" w14:textId="77777777" w:rsidR="005332C3" w:rsidRPr="007437F7" w:rsidRDefault="006621C1" w:rsidP="004A3E7C">
      <w:pPr>
        <w:pStyle w:val="Sraopastraipa"/>
        <w:ind w:left="709"/>
        <w:jc w:val="both"/>
        <w:rPr>
          <w:rFonts w:asciiTheme="minorHAnsi" w:hAnsiTheme="minorHAnsi" w:cstheme="minorHAnsi"/>
          <w:lang w:val="en-GB"/>
        </w:rPr>
      </w:pPr>
      <w:r w:rsidRPr="007437F7">
        <w:rPr>
          <w:rFonts w:asciiTheme="minorHAnsi" w:hAnsiTheme="minorHAnsi" w:cstheme="minorHAnsi"/>
          <w:lang w:val="en-GB"/>
        </w:rPr>
        <w:t>Prieš pradedant galioti Susitarimui ir prieš kiekvieną jo pakeitimą abiejų Susitariančiųjų Šalių techniniai darbuotojai susitinka, kad abipusiai išsiaiškintų iš šio Susitarimo kylančias pareigas.</w:t>
      </w:r>
    </w:p>
    <w:p w14:paraId="78ADA1E8" w14:textId="77777777" w:rsidR="005332C3" w:rsidRPr="007437F7" w:rsidRDefault="005332C3" w:rsidP="004D6151">
      <w:pPr>
        <w:ind w:left="709" w:hanging="709"/>
        <w:jc w:val="both"/>
        <w:rPr>
          <w:rFonts w:asciiTheme="minorHAnsi" w:hAnsiTheme="minorHAnsi" w:cstheme="minorHAnsi"/>
          <w:lang w:val="en-GB"/>
        </w:rPr>
      </w:pPr>
    </w:p>
    <w:p w14:paraId="38294215" w14:textId="77777777" w:rsidR="005332C3" w:rsidRPr="007437F7" w:rsidRDefault="004955D5" w:rsidP="0072494C">
      <w:pPr>
        <w:pStyle w:val="Sraopastraipa"/>
        <w:numPr>
          <w:ilvl w:val="1"/>
          <w:numId w:val="4"/>
        </w:numPr>
        <w:ind w:left="709" w:hanging="709"/>
        <w:jc w:val="both"/>
        <w:outlineLvl w:val="1"/>
        <w:rPr>
          <w:rFonts w:asciiTheme="minorHAnsi" w:hAnsiTheme="minorHAnsi" w:cstheme="minorHAnsi"/>
          <w:lang w:val="en-GB"/>
        </w:rPr>
      </w:pPr>
      <w:bookmarkStart w:id="37" w:name="_Toc88664830"/>
      <w:r w:rsidRPr="007437F7">
        <w:rPr>
          <w:rFonts w:asciiTheme="minorHAnsi" w:hAnsiTheme="minorHAnsi" w:cstheme="minorHAnsi"/>
          <w:lang w:val="en-GB"/>
        </w:rPr>
        <w:t>Susitikimai pagal suplanuotą darbo apimtį</w:t>
      </w:r>
      <w:bookmarkEnd w:id="37"/>
    </w:p>
    <w:p w14:paraId="21D902C3" w14:textId="77777777" w:rsidR="005332C3" w:rsidRPr="007437F7" w:rsidRDefault="005332C3" w:rsidP="004D6151">
      <w:pPr>
        <w:ind w:left="709" w:hanging="709"/>
        <w:jc w:val="both"/>
        <w:rPr>
          <w:rFonts w:asciiTheme="minorHAnsi" w:hAnsiTheme="minorHAnsi" w:cstheme="minorHAnsi"/>
          <w:lang w:val="en-GB"/>
        </w:rPr>
      </w:pPr>
    </w:p>
    <w:p w14:paraId="1D4BB23B" w14:textId="77777777" w:rsidR="005332C3" w:rsidRPr="007437F7" w:rsidRDefault="004955D5" w:rsidP="0072494C">
      <w:pPr>
        <w:pStyle w:val="Sraopastraipa"/>
        <w:numPr>
          <w:ilvl w:val="2"/>
          <w:numId w:val="4"/>
        </w:numPr>
        <w:ind w:left="851" w:hanging="851"/>
        <w:jc w:val="both"/>
        <w:rPr>
          <w:rFonts w:asciiTheme="minorHAnsi" w:hAnsiTheme="minorHAnsi" w:cstheme="minorHAnsi"/>
          <w:lang w:val="en-GB"/>
        </w:rPr>
      </w:pPr>
      <w:r w:rsidRPr="007437F7">
        <w:rPr>
          <w:rFonts w:asciiTheme="minorHAnsi" w:hAnsiTheme="minorHAnsi" w:cstheme="minorHAnsi"/>
          <w:lang w:val="en-GB"/>
        </w:rPr>
        <w:t xml:space="preserve">Susitikimai dėl suplanuotos darbo apimties vyks </w:t>
      </w:r>
      <w:r w:rsidR="0026202A" w:rsidRPr="007437F7">
        <w:rPr>
          <w:rFonts w:asciiTheme="minorHAnsi" w:hAnsiTheme="minorHAnsi" w:cstheme="minorHAnsi"/>
          <w:lang w:val="en-GB"/>
        </w:rPr>
        <w:t xml:space="preserve">pagal poreikį </w:t>
      </w:r>
      <w:r w:rsidR="00FA362C" w:rsidRPr="00FA362C">
        <w:rPr>
          <w:rFonts w:asciiTheme="minorHAnsi" w:hAnsiTheme="minorHAnsi" w:cstheme="minorHAnsi"/>
          <w:lang w:val="en-GB"/>
        </w:rPr>
        <w:t xml:space="preserve">nurodytoje vietoje, </w:t>
      </w:r>
      <w:r w:rsidR="00FA362C">
        <w:rPr>
          <w:rFonts w:asciiTheme="minorHAnsi" w:hAnsiTheme="minorHAnsi" w:cstheme="minorHAnsi"/>
          <w:lang w:val="en-GB"/>
        </w:rPr>
        <w:t xml:space="preserve">dėl </w:t>
      </w:r>
      <w:r w:rsidR="00FA362C" w:rsidRPr="00FA362C">
        <w:rPr>
          <w:rFonts w:asciiTheme="minorHAnsi" w:hAnsiTheme="minorHAnsi" w:cstheme="minorHAnsi"/>
          <w:lang w:val="en-GB"/>
        </w:rPr>
        <w:t xml:space="preserve">kurios </w:t>
      </w:r>
      <w:r w:rsidR="00FA362C">
        <w:rPr>
          <w:rFonts w:asciiTheme="minorHAnsi" w:hAnsiTheme="minorHAnsi" w:cstheme="minorHAnsi"/>
          <w:lang w:val="en-GB"/>
        </w:rPr>
        <w:t>abi pusės susitars el. paštu arba telefonu.</w:t>
      </w:r>
    </w:p>
    <w:p w14:paraId="7C014E88" w14:textId="77777777" w:rsidR="00BE4662" w:rsidRPr="007437F7" w:rsidRDefault="00BE4662" w:rsidP="006B0975">
      <w:pPr>
        <w:ind w:left="851" w:hanging="851"/>
        <w:jc w:val="both"/>
        <w:rPr>
          <w:rFonts w:asciiTheme="minorHAnsi" w:hAnsiTheme="minorHAnsi" w:cstheme="minorHAnsi"/>
          <w:lang w:val="en-GB"/>
        </w:rPr>
      </w:pPr>
    </w:p>
    <w:p w14:paraId="592EB416" w14:textId="74921AA1" w:rsidR="00383A25" w:rsidRPr="007437F7" w:rsidRDefault="0042334A" w:rsidP="0072494C">
      <w:pPr>
        <w:pStyle w:val="Sraopastraipa"/>
        <w:numPr>
          <w:ilvl w:val="2"/>
          <w:numId w:val="4"/>
        </w:numPr>
        <w:tabs>
          <w:tab w:val="left" w:pos="720"/>
        </w:tabs>
        <w:ind w:left="851" w:hanging="851"/>
        <w:jc w:val="both"/>
        <w:rPr>
          <w:rFonts w:asciiTheme="minorHAnsi" w:hAnsiTheme="minorHAnsi" w:cstheme="minorHAnsi"/>
          <w:lang w:val="en-GB"/>
        </w:rPr>
      </w:pPr>
      <w:r w:rsidRPr="007437F7">
        <w:rPr>
          <w:rFonts w:asciiTheme="minorHAnsi" w:hAnsiTheme="minorHAnsi" w:cstheme="minorHAnsi"/>
          <w:lang w:val="en-GB"/>
        </w:rPr>
        <w:t xml:space="preserve">Jei </w:t>
      </w:r>
      <w:r w:rsidR="00964676" w:rsidRPr="007437F7">
        <w:rPr>
          <w:rFonts w:asciiTheme="minorHAnsi" w:hAnsiTheme="minorHAnsi" w:cstheme="minorHAnsi"/>
          <w:lang w:val="en-GB"/>
        </w:rPr>
        <w:t xml:space="preserve">reikia, bus surengtas </w:t>
      </w:r>
      <w:r w:rsidRPr="007437F7">
        <w:rPr>
          <w:rFonts w:asciiTheme="minorHAnsi" w:hAnsiTheme="minorHAnsi" w:cstheme="minorHAnsi"/>
          <w:lang w:val="en-GB"/>
        </w:rPr>
        <w:t xml:space="preserve">planinės </w:t>
      </w:r>
      <w:r w:rsidR="0093374C" w:rsidRPr="007437F7">
        <w:rPr>
          <w:rFonts w:asciiTheme="minorHAnsi" w:hAnsiTheme="minorHAnsi" w:cstheme="minorHAnsi"/>
          <w:lang w:val="en-GB"/>
        </w:rPr>
        <w:t xml:space="preserve">techninės priežiūros renginys. </w:t>
      </w:r>
      <w:proofErr w:type="spellStart"/>
      <w:r w:rsidR="0093374C" w:rsidRPr="007437F7">
        <w:rPr>
          <w:rFonts w:asciiTheme="minorHAnsi" w:hAnsiTheme="minorHAnsi" w:cstheme="minorHAnsi"/>
          <w:lang w:val="en-GB"/>
        </w:rPr>
        <w:t>Išsami</w:t>
      </w:r>
      <w:proofErr w:type="spellEnd"/>
      <w:r w:rsidR="0093374C" w:rsidRPr="007437F7">
        <w:rPr>
          <w:rFonts w:asciiTheme="minorHAnsi" w:hAnsiTheme="minorHAnsi" w:cstheme="minorHAnsi"/>
          <w:lang w:val="en-GB"/>
        </w:rPr>
        <w:t xml:space="preserve"> </w:t>
      </w:r>
      <w:proofErr w:type="spellStart"/>
      <w:r w:rsidR="0093374C" w:rsidRPr="007437F7">
        <w:rPr>
          <w:rFonts w:asciiTheme="minorHAnsi" w:hAnsiTheme="minorHAnsi" w:cstheme="minorHAnsi"/>
          <w:lang w:val="en-GB"/>
        </w:rPr>
        <w:t>darbų</w:t>
      </w:r>
      <w:proofErr w:type="spellEnd"/>
      <w:r w:rsidR="0093374C" w:rsidRPr="007437F7">
        <w:rPr>
          <w:rFonts w:asciiTheme="minorHAnsi" w:hAnsiTheme="minorHAnsi" w:cstheme="minorHAnsi"/>
          <w:lang w:val="en-GB"/>
        </w:rPr>
        <w:t xml:space="preserve"> </w:t>
      </w:r>
      <w:proofErr w:type="spellStart"/>
      <w:r w:rsidR="0093374C" w:rsidRPr="007437F7">
        <w:rPr>
          <w:rFonts w:asciiTheme="minorHAnsi" w:hAnsiTheme="minorHAnsi" w:cstheme="minorHAnsi"/>
          <w:lang w:val="en-GB"/>
        </w:rPr>
        <w:t>apimtis</w:t>
      </w:r>
      <w:proofErr w:type="spellEnd"/>
      <w:r w:rsidR="0093374C" w:rsidRPr="007437F7">
        <w:rPr>
          <w:rFonts w:asciiTheme="minorHAnsi" w:hAnsiTheme="minorHAnsi" w:cstheme="minorHAnsi"/>
          <w:lang w:val="en-GB"/>
        </w:rPr>
        <w:t xml:space="preserve"> bus </w:t>
      </w:r>
      <w:proofErr w:type="spellStart"/>
      <w:r w:rsidR="0093374C" w:rsidRPr="007437F7">
        <w:rPr>
          <w:rFonts w:asciiTheme="minorHAnsi" w:hAnsiTheme="minorHAnsi" w:cstheme="minorHAnsi"/>
          <w:lang w:val="en-GB"/>
        </w:rPr>
        <w:t>aptarta</w:t>
      </w:r>
      <w:proofErr w:type="spellEnd"/>
      <w:r w:rsidR="0093374C" w:rsidRPr="007437F7">
        <w:rPr>
          <w:rFonts w:asciiTheme="minorHAnsi" w:hAnsiTheme="minorHAnsi" w:cstheme="minorHAnsi"/>
          <w:lang w:val="en-GB"/>
        </w:rPr>
        <w:t xml:space="preserve"> </w:t>
      </w:r>
      <w:proofErr w:type="spellStart"/>
      <w:r w:rsidR="0093374C" w:rsidRPr="007437F7">
        <w:rPr>
          <w:rFonts w:asciiTheme="minorHAnsi" w:hAnsiTheme="minorHAnsi" w:cstheme="minorHAnsi"/>
          <w:lang w:val="en-GB"/>
        </w:rPr>
        <w:t>orlaivio</w:t>
      </w:r>
      <w:proofErr w:type="spellEnd"/>
      <w:r w:rsidR="0093374C" w:rsidRPr="007437F7">
        <w:rPr>
          <w:rFonts w:asciiTheme="minorHAnsi" w:hAnsiTheme="minorHAnsi" w:cstheme="minorHAnsi"/>
          <w:lang w:val="en-GB"/>
        </w:rPr>
        <w:t xml:space="preserve"> </w:t>
      </w:r>
      <w:proofErr w:type="spellStart"/>
      <w:r w:rsidR="0093374C" w:rsidRPr="007437F7">
        <w:rPr>
          <w:rFonts w:asciiTheme="minorHAnsi" w:hAnsiTheme="minorHAnsi" w:cstheme="minorHAnsi"/>
          <w:lang w:val="en-GB"/>
        </w:rPr>
        <w:t>techninės</w:t>
      </w:r>
      <w:proofErr w:type="spellEnd"/>
      <w:r w:rsidR="0093374C" w:rsidRPr="007437F7">
        <w:rPr>
          <w:rFonts w:asciiTheme="minorHAnsi" w:hAnsiTheme="minorHAnsi" w:cstheme="minorHAnsi"/>
          <w:lang w:val="en-GB"/>
        </w:rPr>
        <w:t xml:space="preserve"> </w:t>
      </w:r>
      <w:proofErr w:type="spellStart"/>
      <w:r w:rsidR="0093374C" w:rsidRPr="007437F7">
        <w:rPr>
          <w:rFonts w:asciiTheme="minorHAnsi" w:hAnsiTheme="minorHAnsi" w:cstheme="minorHAnsi"/>
          <w:lang w:val="en-GB"/>
        </w:rPr>
        <w:t>priežiūros</w:t>
      </w:r>
      <w:proofErr w:type="spellEnd"/>
      <w:r w:rsidR="0093374C" w:rsidRPr="007437F7">
        <w:rPr>
          <w:rFonts w:asciiTheme="minorHAnsi" w:hAnsiTheme="minorHAnsi" w:cstheme="minorHAnsi"/>
          <w:lang w:val="en-GB"/>
        </w:rPr>
        <w:t xml:space="preserve"> </w:t>
      </w:r>
      <w:proofErr w:type="spellStart"/>
      <w:r w:rsidR="0093374C" w:rsidRPr="007437F7">
        <w:rPr>
          <w:rFonts w:asciiTheme="minorHAnsi" w:hAnsiTheme="minorHAnsi" w:cstheme="minorHAnsi"/>
          <w:lang w:val="en-GB"/>
        </w:rPr>
        <w:t>metu</w:t>
      </w:r>
      <w:proofErr w:type="spellEnd"/>
      <w:r w:rsidR="0093374C" w:rsidRPr="007437F7">
        <w:rPr>
          <w:rFonts w:asciiTheme="minorHAnsi" w:hAnsiTheme="minorHAnsi" w:cstheme="minorHAnsi"/>
          <w:lang w:val="en-GB"/>
        </w:rPr>
        <w:t xml:space="preserve">. Į šio susitikimo darbotvarkę turėtų būti įtraukti šie klausimai: </w:t>
      </w:r>
    </w:p>
    <w:p w14:paraId="6FBF936B" w14:textId="77777777" w:rsidR="00383A25" w:rsidRPr="007437F7" w:rsidRDefault="00383A25" w:rsidP="006B0975">
      <w:pPr>
        <w:ind w:left="851" w:hanging="851"/>
        <w:jc w:val="both"/>
        <w:rPr>
          <w:rFonts w:asciiTheme="minorHAnsi" w:hAnsiTheme="minorHAnsi" w:cstheme="minorHAnsi"/>
          <w:lang w:val="en-GB"/>
        </w:rPr>
      </w:pPr>
    </w:p>
    <w:p w14:paraId="23877180" w14:textId="77777777" w:rsidR="00383A25" w:rsidRPr="007437F7" w:rsidRDefault="0093374C"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Atliekamos techninės priežiūros tipas</w:t>
      </w:r>
    </w:p>
    <w:p w14:paraId="1E19F845" w14:textId="77777777" w:rsidR="00383A25" w:rsidRPr="007437F7" w:rsidRDefault="0093374C"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Žinomi defektai</w:t>
      </w:r>
    </w:p>
    <w:p w14:paraId="65562E74" w14:textId="77777777" w:rsidR="00383A25" w:rsidRPr="007437F7" w:rsidRDefault="0093374C"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Atidėti defektai</w:t>
      </w:r>
    </w:p>
    <w:p w14:paraId="36410B9B" w14:textId="77777777" w:rsidR="00383A25" w:rsidRPr="007437F7" w:rsidRDefault="005A184A"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Taikomi AD</w:t>
      </w:r>
    </w:p>
    <w:p w14:paraId="78670F9F" w14:textId="57911876" w:rsidR="00383A25" w:rsidRPr="007437F7" w:rsidRDefault="005A184A"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 xml:space="preserve">Bet </w:t>
      </w:r>
      <w:proofErr w:type="spellStart"/>
      <w:r w:rsidRPr="007437F7">
        <w:rPr>
          <w:rFonts w:asciiTheme="minorHAnsi" w:hAnsiTheme="minorHAnsi" w:cstheme="minorHAnsi"/>
          <w:lang w:val="en-GB"/>
        </w:rPr>
        <w:t>kokia</w:t>
      </w:r>
      <w:proofErr w:type="spellEnd"/>
      <w:r w:rsidRPr="007437F7">
        <w:rPr>
          <w:rFonts w:asciiTheme="minorHAnsi" w:hAnsiTheme="minorHAnsi" w:cstheme="minorHAnsi"/>
          <w:lang w:val="en-GB"/>
        </w:rPr>
        <w:t xml:space="preserve"> </w:t>
      </w:r>
      <w:proofErr w:type="spellStart"/>
      <w:r w:rsidR="004B17A1">
        <w:rPr>
          <w:rFonts w:asciiTheme="minorHAnsi" w:hAnsiTheme="minorHAnsi" w:cstheme="minorHAnsi"/>
          <w:lang w:val="en-GB"/>
        </w:rPr>
        <w:t>neplaninė</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techninė</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priežiūra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kurią</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reikia</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atlikti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prieš</w:t>
      </w:r>
      <w:proofErr w:type="spellEnd"/>
      <w:r w:rsidRPr="007437F7">
        <w:rPr>
          <w:rFonts w:asciiTheme="minorHAnsi" w:hAnsiTheme="minorHAnsi" w:cstheme="minorHAnsi"/>
          <w:lang w:val="en-GB"/>
        </w:rPr>
        <w:t xml:space="preserve"> kitą suplanuotą bazinę techninę priežiūrą</w:t>
      </w:r>
    </w:p>
    <w:p w14:paraId="24CF508F" w14:textId="6D416864" w:rsidR="00383A25" w:rsidRPr="007437F7" w:rsidRDefault="005A184A" w:rsidP="00151CE1">
      <w:pPr>
        <w:pStyle w:val="Sraopastraipa"/>
        <w:numPr>
          <w:ilvl w:val="0"/>
          <w:numId w:val="20"/>
        </w:numPr>
        <w:jc w:val="both"/>
        <w:rPr>
          <w:rFonts w:asciiTheme="minorHAnsi" w:hAnsiTheme="minorHAnsi" w:cstheme="minorHAnsi"/>
          <w:lang w:val="en-GB"/>
        </w:rPr>
      </w:pPr>
      <w:proofErr w:type="spellStart"/>
      <w:r w:rsidRPr="007437F7">
        <w:rPr>
          <w:rFonts w:asciiTheme="minorHAnsi" w:hAnsiTheme="minorHAnsi" w:cstheme="minorHAnsi"/>
          <w:lang w:val="en-GB"/>
        </w:rPr>
        <w:t>Įtraukiami</w:t>
      </w:r>
      <w:proofErr w:type="spellEnd"/>
      <w:r w:rsidRPr="007437F7">
        <w:rPr>
          <w:rFonts w:asciiTheme="minorHAnsi" w:hAnsiTheme="minorHAnsi" w:cstheme="minorHAnsi"/>
          <w:lang w:val="en-GB"/>
        </w:rPr>
        <w:t xml:space="preserve"> </w:t>
      </w:r>
      <w:proofErr w:type="spellStart"/>
      <w:r w:rsidR="004B17A1">
        <w:rPr>
          <w:rFonts w:asciiTheme="minorHAnsi" w:hAnsiTheme="minorHAnsi" w:cstheme="minorHAnsi"/>
          <w:lang w:val="en-GB"/>
        </w:rPr>
        <w:t>serviso</w:t>
      </w:r>
      <w:proofErr w:type="spellEnd"/>
      <w:r w:rsidRPr="007437F7">
        <w:rPr>
          <w:rFonts w:asciiTheme="minorHAnsi" w:hAnsiTheme="minorHAnsi" w:cstheme="minorHAnsi"/>
          <w:lang w:val="en-GB"/>
        </w:rPr>
        <w:t xml:space="preserve"> </w:t>
      </w:r>
      <w:proofErr w:type="spellStart"/>
      <w:r w:rsidR="00383A25" w:rsidRPr="007437F7">
        <w:rPr>
          <w:rFonts w:asciiTheme="minorHAnsi" w:hAnsiTheme="minorHAnsi" w:cstheme="minorHAnsi"/>
          <w:lang w:val="en-GB"/>
        </w:rPr>
        <w:t>biuleteniai</w:t>
      </w:r>
      <w:proofErr w:type="spellEnd"/>
    </w:p>
    <w:p w14:paraId="405232ED" w14:textId="77777777" w:rsidR="00383A25" w:rsidRPr="007437F7" w:rsidRDefault="005A184A"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 xml:space="preserve">Bet kokie specialūs patikrinimai </w:t>
      </w:r>
    </w:p>
    <w:p w14:paraId="2C7871AF" w14:textId="77777777" w:rsidR="00383A25" w:rsidRPr="007437F7" w:rsidRDefault="005A184A" w:rsidP="00151CE1">
      <w:pPr>
        <w:pStyle w:val="Sraopastraipa"/>
        <w:numPr>
          <w:ilvl w:val="0"/>
          <w:numId w:val="20"/>
        </w:numPr>
        <w:jc w:val="both"/>
        <w:rPr>
          <w:rFonts w:asciiTheme="minorHAnsi" w:hAnsiTheme="minorHAnsi" w:cstheme="minorHAnsi"/>
          <w:lang w:val="en-GB"/>
        </w:rPr>
      </w:pPr>
      <w:r w:rsidRPr="007437F7">
        <w:rPr>
          <w:rFonts w:asciiTheme="minorHAnsi" w:hAnsiTheme="minorHAnsi" w:cstheme="minorHAnsi"/>
          <w:lang w:val="en-GB"/>
        </w:rPr>
        <w:t>Neišspręsti audito neatitikimai</w:t>
      </w:r>
    </w:p>
    <w:p w14:paraId="23AE1A45" w14:textId="77777777" w:rsidR="00383A25" w:rsidRPr="007437F7" w:rsidRDefault="00383A25" w:rsidP="006B0975">
      <w:pPr>
        <w:ind w:left="851" w:hanging="851"/>
        <w:jc w:val="both"/>
        <w:rPr>
          <w:rFonts w:asciiTheme="minorHAnsi" w:hAnsiTheme="minorHAnsi" w:cstheme="minorHAnsi"/>
          <w:lang w:val="en-GB"/>
        </w:rPr>
      </w:pPr>
    </w:p>
    <w:p w14:paraId="69329EC8" w14:textId="77777777" w:rsidR="00383A25" w:rsidRPr="007437F7" w:rsidRDefault="001F1F9B" w:rsidP="0072494C">
      <w:pPr>
        <w:pStyle w:val="Sraopastraipa"/>
        <w:numPr>
          <w:ilvl w:val="2"/>
          <w:numId w:val="4"/>
        </w:numPr>
        <w:ind w:left="851" w:hanging="851"/>
        <w:jc w:val="both"/>
        <w:rPr>
          <w:rFonts w:asciiTheme="minorHAnsi" w:hAnsiTheme="minorHAnsi" w:cstheme="minorHAnsi"/>
          <w:lang w:val="en-GB"/>
        </w:rPr>
      </w:pPr>
      <w:r w:rsidRPr="007437F7">
        <w:rPr>
          <w:rFonts w:asciiTheme="minorHAnsi" w:hAnsiTheme="minorHAnsi" w:cstheme="minorHAnsi"/>
          <w:lang w:val="en-GB"/>
        </w:rPr>
        <w:t xml:space="preserve">CAMO </w:t>
      </w:r>
      <w:r w:rsidR="009C0DB1" w:rsidRPr="007437F7">
        <w:rPr>
          <w:rFonts w:asciiTheme="minorHAnsi" w:hAnsiTheme="minorHAnsi" w:cstheme="minorHAnsi"/>
          <w:lang w:val="en-GB"/>
        </w:rPr>
        <w:t>vadovas yra atsakingas už susitikimų planavimą ir organizavimą.</w:t>
      </w:r>
    </w:p>
    <w:p w14:paraId="56025711" w14:textId="77777777" w:rsidR="009C0DB1" w:rsidRPr="007437F7" w:rsidRDefault="009C0DB1" w:rsidP="004D6151">
      <w:pPr>
        <w:ind w:left="709" w:hanging="709"/>
        <w:jc w:val="both"/>
        <w:rPr>
          <w:rFonts w:asciiTheme="minorHAnsi" w:hAnsiTheme="minorHAnsi" w:cstheme="minorHAnsi"/>
          <w:lang w:val="en-GB"/>
        </w:rPr>
      </w:pPr>
    </w:p>
    <w:p w14:paraId="32D2FD0B" w14:textId="77777777" w:rsidR="006E2CDE" w:rsidRPr="007437F7" w:rsidRDefault="009C0DB1" w:rsidP="0072494C">
      <w:pPr>
        <w:pStyle w:val="Sraopastraipa"/>
        <w:numPr>
          <w:ilvl w:val="1"/>
          <w:numId w:val="4"/>
        </w:numPr>
        <w:ind w:left="709" w:hanging="709"/>
        <w:jc w:val="both"/>
        <w:outlineLvl w:val="1"/>
        <w:rPr>
          <w:rFonts w:asciiTheme="minorHAnsi" w:hAnsiTheme="minorHAnsi" w:cstheme="minorHAnsi"/>
          <w:lang w:val="en-GB"/>
        </w:rPr>
      </w:pPr>
      <w:bookmarkStart w:id="38" w:name="_Toc88664831"/>
      <w:r w:rsidRPr="007437F7">
        <w:rPr>
          <w:rFonts w:asciiTheme="minorHAnsi" w:hAnsiTheme="minorHAnsi" w:cstheme="minorHAnsi"/>
          <w:lang w:val="en-GB"/>
        </w:rPr>
        <w:t>Ekspertų susitikimai</w:t>
      </w:r>
      <w:bookmarkEnd w:id="38"/>
      <w:r w:rsidR="006E2CDE" w:rsidRPr="007437F7">
        <w:rPr>
          <w:rFonts w:asciiTheme="minorHAnsi" w:hAnsiTheme="minorHAnsi" w:cstheme="minorHAnsi"/>
          <w:lang w:val="en-GB"/>
        </w:rPr>
        <w:tab/>
      </w:r>
    </w:p>
    <w:p w14:paraId="63426EFA" w14:textId="77777777" w:rsidR="00201FFC" w:rsidRPr="007437F7" w:rsidRDefault="00201FFC" w:rsidP="004D6151">
      <w:pPr>
        <w:ind w:left="709" w:hanging="709"/>
        <w:jc w:val="both"/>
        <w:rPr>
          <w:rFonts w:asciiTheme="minorHAnsi" w:hAnsiTheme="minorHAnsi" w:cstheme="minorHAnsi"/>
          <w:lang w:val="en-GB"/>
        </w:rPr>
      </w:pPr>
    </w:p>
    <w:p w14:paraId="06A860D0" w14:textId="77777777" w:rsidR="00284C3E" w:rsidRPr="007437F7" w:rsidRDefault="00437AFB" w:rsidP="0072494C">
      <w:pPr>
        <w:pStyle w:val="Sraopastraipa"/>
        <w:numPr>
          <w:ilvl w:val="2"/>
          <w:numId w:val="4"/>
        </w:numPr>
        <w:ind w:left="851" w:hanging="851"/>
        <w:jc w:val="both"/>
        <w:rPr>
          <w:rFonts w:asciiTheme="minorHAnsi" w:hAnsiTheme="minorHAnsi" w:cstheme="minorHAnsi"/>
          <w:lang w:val="en-GB"/>
        </w:rPr>
      </w:pPr>
      <w:r w:rsidRPr="007437F7">
        <w:rPr>
          <w:rFonts w:asciiTheme="minorHAnsi" w:hAnsiTheme="minorHAnsi" w:cstheme="minorHAnsi"/>
          <w:lang w:val="en-GB"/>
        </w:rPr>
        <w:t>Paprastai ekspertų susitikimų darbotvarkė būna tokia:</w:t>
      </w:r>
    </w:p>
    <w:p w14:paraId="0496C5F0" w14:textId="77777777" w:rsidR="00EA236E" w:rsidRPr="007437F7" w:rsidRDefault="00EA236E" w:rsidP="004D6151">
      <w:pPr>
        <w:ind w:left="709" w:hanging="709"/>
        <w:jc w:val="right"/>
        <w:rPr>
          <w:rFonts w:asciiTheme="minorHAnsi" w:hAnsiTheme="minorHAnsi" w:cstheme="minorHAnsi"/>
          <w:lang w:val="en-GB"/>
        </w:rPr>
      </w:pPr>
    </w:p>
    <w:p w14:paraId="27342869" w14:textId="77777777" w:rsidR="000F6DC2" w:rsidRPr="007437F7" w:rsidRDefault="00437AFB" w:rsidP="009408C2">
      <w:pPr>
        <w:pStyle w:val="Sraopastraipa"/>
        <w:numPr>
          <w:ilvl w:val="0"/>
          <w:numId w:val="24"/>
        </w:numPr>
        <w:jc w:val="both"/>
        <w:rPr>
          <w:rFonts w:asciiTheme="minorHAnsi" w:hAnsiTheme="minorHAnsi" w:cstheme="minorHAnsi"/>
          <w:lang w:val="en-GB"/>
        </w:rPr>
      </w:pPr>
      <w:r w:rsidRPr="007437F7">
        <w:rPr>
          <w:rFonts w:asciiTheme="minorHAnsi" w:hAnsiTheme="minorHAnsi" w:cstheme="minorHAnsi"/>
          <w:lang w:val="en-GB"/>
        </w:rPr>
        <w:t xml:space="preserve">Visi nuo paskutinio posėdžio užfiksuoti defektai ir </w:t>
      </w:r>
      <w:r w:rsidR="00BE4662" w:rsidRPr="007437F7">
        <w:rPr>
          <w:rFonts w:asciiTheme="minorHAnsi" w:hAnsiTheme="minorHAnsi" w:cstheme="minorHAnsi"/>
          <w:lang w:val="en-GB"/>
        </w:rPr>
        <w:t>reikalingi</w:t>
      </w:r>
      <w:r w:rsidRPr="007437F7">
        <w:rPr>
          <w:rFonts w:asciiTheme="minorHAnsi" w:hAnsiTheme="minorHAnsi" w:cstheme="minorHAnsi"/>
          <w:lang w:val="en-GB"/>
        </w:rPr>
        <w:t xml:space="preserve"> veiksmai</w:t>
      </w:r>
    </w:p>
    <w:p w14:paraId="16FEFBAB" w14:textId="77777777" w:rsidR="00262DD6" w:rsidRPr="007437F7" w:rsidRDefault="00437AFB" w:rsidP="009408C2">
      <w:pPr>
        <w:pStyle w:val="Sraopastraipa"/>
        <w:numPr>
          <w:ilvl w:val="0"/>
          <w:numId w:val="24"/>
        </w:numPr>
        <w:jc w:val="both"/>
        <w:rPr>
          <w:rFonts w:asciiTheme="minorHAnsi" w:hAnsiTheme="minorHAnsi" w:cstheme="minorHAnsi"/>
          <w:lang w:val="en-GB"/>
        </w:rPr>
      </w:pPr>
      <w:r w:rsidRPr="007437F7">
        <w:rPr>
          <w:rFonts w:asciiTheme="minorHAnsi" w:hAnsiTheme="minorHAnsi" w:cstheme="minorHAnsi"/>
          <w:lang w:val="en-GB"/>
        </w:rPr>
        <w:t>Bet kokie atidėti defektai</w:t>
      </w:r>
      <w:r w:rsidR="00BE4662" w:rsidRPr="007437F7">
        <w:rPr>
          <w:rFonts w:asciiTheme="minorHAnsi" w:hAnsiTheme="minorHAnsi" w:cstheme="minorHAnsi"/>
          <w:lang w:val="en-GB"/>
        </w:rPr>
        <w:t>,</w:t>
      </w:r>
    </w:p>
    <w:p w14:paraId="4F099973" w14:textId="3FCDEA1A" w:rsidR="003D17A9" w:rsidRPr="007437F7" w:rsidRDefault="00C6486B" w:rsidP="009408C2">
      <w:pPr>
        <w:pStyle w:val="Sraopastraipa"/>
        <w:numPr>
          <w:ilvl w:val="0"/>
          <w:numId w:val="24"/>
        </w:numPr>
        <w:jc w:val="both"/>
        <w:rPr>
          <w:rFonts w:asciiTheme="minorHAnsi" w:hAnsiTheme="minorHAnsi" w:cstheme="minorHAnsi"/>
          <w:lang w:val="en-GB"/>
        </w:rPr>
      </w:pPr>
      <w:r w:rsidRPr="007437F7">
        <w:rPr>
          <w:rFonts w:asciiTheme="minorHAnsi" w:hAnsiTheme="minorHAnsi" w:cstheme="minorHAnsi"/>
          <w:lang w:val="en-GB"/>
        </w:rPr>
        <w:lastRenderedPageBreak/>
        <w:t xml:space="preserve">Visi </w:t>
      </w:r>
      <w:proofErr w:type="spellStart"/>
      <w:r w:rsidRPr="007437F7">
        <w:rPr>
          <w:rFonts w:asciiTheme="minorHAnsi" w:hAnsiTheme="minorHAnsi" w:cstheme="minorHAnsi"/>
          <w:lang w:val="en-GB"/>
        </w:rPr>
        <w:t>tinkamumo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skraidyti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nurodymai</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įskaitant</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dalis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ir</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prietaisus</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išduot</w:t>
      </w:r>
      <w:r w:rsidR="004B17A1">
        <w:rPr>
          <w:rFonts w:asciiTheme="minorHAnsi" w:hAnsiTheme="minorHAnsi" w:cstheme="minorHAnsi"/>
          <w:lang w:val="en-GB"/>
        </w:rPr>
        <w:t>us</w:t>
      </w:r>
      <w:proofErr w:type="spellEnd"/>
      <w:r w:rsidRPr="007437F7">
        <w:rPr>
          <w:rFonts w:asciiTheme="minorHAnsi" w:hAnsiTheme="minorHAnsi" w:cstheme="minorHAnsi"/>
          <w:lang w:val="en-GB"/>
        </w:rPr>
        <w:t xml:space="preserve"> po </w:t>
      </w:r>
      <w:proofErr w:type="spellStart"/>
      <w:r w:rsidRPr="007437F7">
        <w:rPr>
          <w:rFonts w:asciiTheme="minorHAnsi" w:hAnsiTheme="minorHAnsi" w:cstheme="minorHAnsi"/>
          <w:lang w:val="en-GB"/>
        </w:rPr>
        <w:t>paskutinio</w:t>
      </w:r>
      <w:proofErr w:type="spellEnd"/>
      <w:r w:rsidRPr="007437F7">
        <w:rPr>
          <w:rFonts w:asciiTheme="minorHAnsi" w:hAnsiTheme="minorHAnsi" w:cstheme="minorHAnsi"/>
          <w:lang w:val="en-GB"/>
        </w:rPr>
        <w:t xml:space="preserve"> </w:t>
      </w:r>
      <w:proofErr w:type="spellStart"/>
      <w:r w:rsidRPr="007437F7">
        <w:rPr>
          <w:rFonts w:asciiTheme="minorHAnsi" w:hAnsiTheme="minorHAnsi" w:cstheme="minorHAnsi"/>
          <w:lang w:val="en-GB"/>
        </w:rPr>
        <w:t>posėdžio</w:t>
      </w:r>
      <w:proofErr w:type="spellEnd"/>
    </w:p>
    <w:p w14:paraId="3E50B1CF" w14:textId="77777777" w:rsidR="003D17A9" w:rsidRPr="007437F7" w:rsidRDefault="00C6486B" w:rsidP="009408C2">
      <w:pPr>
        <w:pStyle w:val="Sraopastraipa"/>
        <w:numPr>
          <w:ilvl w:val="0"/>
          <w:numId w:val="24"/>
        </w:numPr>
        <w:jc w:val="both"/>
        <w:rPr>
          <w:rFonts w:asciiTheme="minorHAnsi" w:hAnsiTheme="minorHAnsi" w:cstheme="minorHAnsi"/>
          <w:lang w:val="en-GB"/>
        </w:rPr>
      </w:pPr>
      <w:r w:rsidRPr="007437F7">
        <w:rPr>
          <w:rFonts w:asciiTheme="minorHAnsi" w:hAnsiTheme="minorHAnsi" w:cstheme="minorHAnsi"/>
          <w:lang w:val="en-GB"/>
        </w:rPr>
        <w:t>Orlaivio valandų ir (arba) ciklų peržiūra</w:t>
      </w:r>
    </w:p>
    <w:p w14:paraId="38C234A8" w14:textId="77777777" w:rsidR="003D17A9" w:rsidRPr="007437F7" w:rsidRDefault="00C6486B" w:rsidP="009408C2">
      <w:pPr>
        <w:pStyle w:val="Sraopastraipa"/>
        <w:numPr>
          <w:ilvl w:val="0"/>
          <w:numId w:val="24"/>
        </w:numPr>
        <w:jc w:val="both"/>
        <w:rPr>
          <w:rFonts w:asciiTheme="minorHAnsi" w:hAnsiTheme="minorHAnsi" w:cstheme="minorHAnsi"/>
          <w:lang w:val="en-GB"/>
        </w:rPr>
      </w:pPr>
      <w:r w:rsidRPr="007437F7">
        <w:rPr>
          <w:rFonts w:asciiTheme="minorHAnsi" w:hAnsiTheme="minorHAnsi" w:cstheme="minorHAnsi"/>
          <w:lang w:val="en-GB"/>
        </w:rPr>
        <w:t>Techninės priežiūros planavimo peržiūra</w:t>
      </w:r>
    </w:p>
    <w:p w14:paraId="0D6ADE70" w14:textId="77777777" w:rsidR="006B0975" w:rsidRPr="007437F7" w:rsidRDefault="00C6486B" w:rsidP="009408C2">
      <w:pPr>
        <w:pStyle w:val="Sraopastraipa"/>
        <w:numPr>
          <w:ilvl w:val="0"/>
          <w:numId w:val="24"/>
        </w:numPr>
        <w:jc w:val="both"/>
        <w:rPr>
          <w:rFonts w:asciiTheme="minorHAnsi" w:hAnsiTheme="minorHAnsi" w:cstheme="minorHAnsi"/>
          <w:lang w:val="en-GB"/>
        </w:rPr>
      </w:pPr>
      <w:r w:rsidRPr="007437F7">
        <w:rPr>
          <w:rFonts w:asciiTheme="minorHAnsi" w:hAnsiTheme="minorHAnsi" w:cstheme="minorHAnsi"/>
          <w:lang w:val="en-GB"/>
        </w:rPr>
        <w:t xml:space="preserve">Orlaivių sąrašo peržiūra </w:t>
      </w:r>
    </w:p>
    <w:p w14:paraId="57E41427" w14:textId="77777777" w:rsidR="006B0975" w:rsidRPr="007437F7" w:rsidRDefault="006B0975" w:rsidP="006B0975">
      <w:pPr>
        <w:ind w:left="1418"/>
        <w:jc w:val="both"/>
        <w:rPr>
          <w:rFonts w:asciiTheme="minorHAnsi" w:hAnsiTheme="minorHAnsi" w:cstheme="minorHAnsi"/>
          <w:lang w:val="en-GB"/>
        </w:rPr>
      </w:pPr>
    </w:p>
    <w:p w14:paraId="63E5EF1D" w14:textId="77777777" w:rsidR="00BE4662" w:rsidRDefault="00A570F3" w:rsidP="006B0975">
      <w:pPr>
        <w:ind w:left="1418" w:hanging="709"/>
        <w:jc w:val="both"/>
        <w:rPr>
          <w:rFonts w:asciiTheme="minorHAnsi" w:hAnsiTheme="minorHAnsi" w:cstheme="minorHAnsi"/>
          <w:lang w:val="en-GB"/>
        </w:rPr>
      </w:pPr>
      <w:r w:rsidRPr="007437F7">
        <w:rPr>
          <w:rFonts w:asciiTheme="minorHAnsi" w:hAnsiTheme="minorHAnsi" w:cstheme="minorHAnsi"/>
          <w:lang w:val="en-GB"/>
        </w:rPr>
        <w:t xml:space="preserve">Prireikus </w:t>
      </w:r>
      <w:r w:rsidR="00F24BA5" w:rsidRPr="007437F7">
        <w:rPr>
          <w:rFonts w:asciiTheme="minorHAnsi" w:hAnsiTheme="minorHAnsi" w:cstheme="minorHAnsi"/>
          <w:lang w:val="en-GB"/>
        </w:rPr>
        <w:t xml:space="preserve">gali būti </w:t>
      </w:r>
      <w:r w:rsidRPr="007437F7">
        <w:rPr>
          <w:rFonts w:asciiTheme="minorHAnsi" w:hAnsiTheme="minorHAnsi" w:cstheme="minorHAnsi"/>
          <w:lang w:val="en-GB"/>
        </w:rPr>
        <w:t>įtraukta daugiau temų</w:t>
      </w:r>
      <w:r w:rsidR="000F6DC2" w:rsidRPr="007437F7">
        <w:rPr>
          <w:rFonts w:asciiTheme="minorHAnsi" w:hAnsiTheme="minorHAnsi" w:cstheme="minorHAnsi"/>
          <w:lang w:val="en-GB"/>
        </w:rPr>
        <w:t>.</w:t>
      </w:r>
    </w:p>
    <w:p w14:paraId="0713084D" w14:textId="77777777" w:rsidR="00FA362C" w:rsidRPr="007437F7" w:rsidRDefault="00FA362C" w:rsidP="006B0975">
      <w:pPr>
        <w:ind w:left="1418" w:hanging="709"/>
        <w:jc w:val="both"/>
        <w:rPr>
          <w:rFonts w:asciiTheme="minorHAnsi" w:hAnsiTheme="minorHAnsi" w:cstheme="minorHAnsi"/>
          <w:lang w:val="en-GB"/>
        </w:rPr>
      </w:pPr>
    </w:p>
    <w:p w14:paraId="00322082" w14:textId="77777777" w:rsidR="006B0975" w:rsidRPr="007437F7" w:rsidRDefault="00912429" w:rsidP="0072494C">
      <w:pPr>
        <w:pStyle w:val="Sraopastraipa"/>
        <w:numPr>
          <w:ilvl w:val="1"/>
          <w:numId w:val="4"/>
        </w:numPr>
        <w:ind w:left="709" w:hanging="709"/>
        <w:jc w:val="both"/>
        <w:outlineLvl w:val="1"/>
        <w:rPr>
          <w:rFonts w:asciiTheme="minorHAnsi" w:hAnsiTheme="minorHAnsi" w:cstheme="minorHAnsi"/>
          <w:lang w:val="en-GB"/>
        </w:rPr>
      </w:pPr>
      <w:bookmarkStart w:id="39" w:name="_Toc88664832"/>
      <w:r>
        <w:rPr>
          <w:rFonts w:asciiTheme="minorHAnsi" w:hAnsiTheme="minorHAnsi" w:cstheme="minorHAnsi"/>
          <w:lang w:val="en-GB"/>
        </w:rPr>
        <w:t xml:space="preserve">Atitikties užtikrinimo </w:t>
      </w:r>
      <w:r w:rsidR="00A570F3" w:rsidRPr="007437F7">
        <w:rPr>
          <w:rFonts w:asciiTheme="minorHAnsi" w:hAnsiTheme="minorHAnsi" w:cstheme="minorHAnsi"/>
          <w:lang w:val="en-GB"/>
        </w:rPr>
        <w:t>susitikimai</w:t>
      </w:r>
      <w:bookmarkEnd w:id="39"/>
    </w:p>
    <w:p w14:paraId="1E15C6FD" w14:textId="77777777" w:rsidR="006B0975" w:rsidRPr="007437F7" w:rsidRDefault="006B0975" w:rsidP="006B0975">
      <w:pPr>
        <w:pStyle w:val="Sraopastraipa"/>
        <w:ind w:left="709"/>
        <w:jc w:val="both"/>
        <w:outlineLvl w:val="1"/>
        <w:rPr>
          <w:rFonts w:asciiTheme="minorHAnsi" w:hAnsiTheme="minorHAnsi" w:cstheme="minorHAnsi"/>
          <w:lang w:val="en-GB"/>
        </w:rPr>
      </w:pPr>
    </w:p>
    <w:p w14:paraId="447F8E62" w14:textId="77777777" w:rsidR="00662FDB" w:rsidRPr="007437F7" w:rsidRDefault="00912429" w:rsidP="004A3E7C">
      <w:pPr>
        <w:pStyle w:val="Sraopastraipa"/>
        <w:ind w:left="709"/>
        <w:jc w:val="both"/>
        <w:rPr>
          <w:rFonts w:asciiTheme="minorHAnsi" w:hAnsiTheme="minorHAnsi" w:cstheme="minorHAnsi"/>
          <w:lang w:val="en-GB"/>
        </w:rPr>
      </w:pPr>
      <w:r>
        <w:rPr>
          <w:rFonts w:asciiTheme="minorHAnsi" w:hAnsiTheme="minorHAnsi" w:cstheme="minorHAnsi"/>
          <w:lang w:val="en-GB"/>
        </w:rPr>
        <w:t xml:space="preserve">Atitikties užtikrinimo </w:t>
      </w:r>
      <w:r w:rsidR="00A570F3" w:rsidRPr="007437F7">
        <w:rPr>
          <w:rFonts w:asciiTheme="minorHAnsi" w:hAnsiTheme="minorHAnsi" w:cstheme="minorHAnsi"/>
          <w:lang w:val="en-GB"/>
        </w:rPr>
        <w:t xml:space="preserve">vadovas turi teisę dalyvauti posėdžiuose ir jo prašymu </w:t>
      </w:r>
      <w:r w:rsidR="00F24BA5" w:rsidRPr="007437F7">
        <w:rPr>
          <w:rFonts w:asciiTheme="minorHAnsi" w:hAnsiTheme="minorHAnsi" w:cstheme="minorHAnsi"/>
          <w:lang w:val="en-GB"/>
        </w:rPr>
        <w:t xml:space="preserve">turi būti suteikta </w:t>
      </w:r>
      <w:r w:rsidR="00A570F3" w:rsidRPr="007437F7">
        <w:rPr>
          <w:rFonts w:asciiTheme="minorHAnsi" w:hAnsiTheme="minorHAnsi" w:cstheme="minorHAnsi"/>
          <w:lang w:val="en-GB"/>
        </w:rPr>
        <w:t xml:space="preserve">galimybė patikrinti </w:t>
      </w:r>
      <w:r w:rsidR="00F24BA5" w:rsidRPr="007437F7">
        <w:rPr>
          <w:rFonts w:asciiTheme="minorHAnsi" w:hAnsiTheme="minorHAnsi" w:cstheme="minorHAnsi"/>
          <w:lang w:val="en-GB"/>
        </w:rPr>
        <w:t xml:space="preserve">su šiuo Susitarimu susijusią </w:t>
      </w:r>
      <w:r w:rsidR="00A570F3" w:rsidRPr="007437F7">
        <w:rPr>
          <w:rFonts w:asciiTheme="minorHAnsi" w:hAnsiTheme="minorHAnsi" w:cstheme="minorHAnsi"/>
          <w:lang w:val="en-GB"/>
        </w:rPr>
        <w:t xml:space="preserve">įrangą, procedūras ir dokumentus. </w:t>
      </w:r>
    </w:p>
    <w:p w14:paraId="6C862FD9" w14:textId="77777777" w:rsidR="00662FDB" w:rsidRPr="007437F7" w:rsidRDefault="00662FDB" w:rsidP="004D6151">
      <w:pPr>
        <w:ind w:left="709" w:hanging="709"/>
        <w:rPr>
          <w:rFonts w:asciiTheme="minorHAnsi" w:hAnsiTheme="minorHAnsi" w:cstheme="minorHAnsi"/>
          <w:lang w:val="en-GB"/>
        </w:rPr>
      </w:pPr>
    </w:p>
    <w:p w14:paraId="72E68766" w14:textId="77777777" w:rsidR="006B0975" w:rsidRPr="007437F7" w:rsidRDefault="00F24BA5" w:rsidP="0072494C">
      <w:pPr>
        <w:pStyle w:val="Sraopastraipa"/>
        <w:numPr>
          <w:ilvl w:val="1"/>
          <w:numId w:val="4"/>
        </w:numPr>
        <w:ind w:left="709" w:hanging="709"/>
        <w:jc w:val="both"/>
        <w:outlineLvl w:val="1"/>
        <w:rPr>
          <w:rFonts w:asciiTheme="minorHAnsi" w:hAnsiTheme="minorHAnsi" w:cstheme="minorHAnsi"/>
          <w:lang w:val="en-GB"/>
        </w:rPr>
      </w:pPr>
      <w:bookmarkStart w:id="40" w:name="_Toc88664833"/>
      <w:r w:rsidRPr="007437F7">
        <w:rPr>
          <w:rFonts w:asciiTheme="minorHAnsi" w:hAnsiTheme="minorHAnsi" w:cstheme="minorHAnsi"/>
          <w:bCs/>
          <w:lang w:val="en-GB"/>
        </w:rPr>
        <w:t>Patikimumo susitikimai</w:t>
      </w:r>
      <w:bookmarkEnd w:id="40"/>
    </w:p>
    <w:p w14:paraId="10E53FBB" w14:textId="77777777" w:rsidR="006B0975" w:rsidRPr="007437F7" w:rsidRDefault="006B0975" w:rsidP="006B0975">
      <w:pPr>
        <w:pStyle w:val="Sraopastraipa"/>
        <w:ind w:left="709"/>
        <w:jc w:val="both"/>
        <w:outlineLvl w:val="1"/>
        <w:rPr>
          <w:rFonts w:asciiTheme="minorHAnsi" w:hAnsiTheme="minorHAnsi" w:cstheme="minorHAnsi"/>
          <w:lang w:val="en-GB"/>
        </w:rPr>
      </w:pPr>
    </w:p>
    <w:p w14:paraId="45CA9D29" w14:textId="77777777" w:rsidR="00F07888" w:rsidRPr="007437F7" w:rsidRDefault="00F24BA5" w:rsidP="004A3E7C">
      <w:pPr>
        <w:pStyle w:val="Sraopastraipa"/>
        <w:ind w:left="709"/>
        <w:jc w:val="both"/>
        <w:rPr>
          <w:rFonts w:asciiTheme="minorHAnsi" w:hAnsiTheme="minorHAnsi" w:cstheme="minorHAnsi"/>
          <w:lang w:val="en-GB"/>
        </w:rPr>
      </w:pPr>
      <w:r w:rsidRPr="007437F7">
        <w:rPr>
          <w:rFonts w:asciiTheme="minorHAnsi" w:hAnsiTheme="minorHAnsi" w:cstheme="minorHAnsi"/>
          <w:lang w:val="en-GB"/>
        </w:rPr>
        <w:t xml:space="preserve">Patikimumo stebėseną </w:t>
      </w:r>
      <w:r w:rsidR="00964676" w:rsidRPr="007437F7">
        <w:rPr>
          <w:rFonts w:asciiTheme="minorHAnsi" w:hAnsiTheme="minorHAnsi" w:cstheme="minorHAnsi"/>
          <w:lang w:val="en-GB"/>
        </w:rPr>
        <w:t xml:space="preserve">pagal poreikį </w:t>
      </w:r>
      <w:r w:rsidRPr="007437F7">
        <w:rPr>
          <w:rFonts w:asciiTheme="minorHAnsi" w:hAnsiTheme="minorHAnsi" w:cstheme="minorHAnsi"/>
          <w:lang w:val="en-GB"/>
        </w:rPr>
        <w:t xml:space="preserve">vykdys </w:t>
      </w:r>
      <w:r w:rsidR="003E4353">
        <w:rPr>
          <w:rFonts w:asciiTheme="minorHAnsi" w:hAnsiTheme="minorHAnsi" w:cstheme="minorHAnsi"/>
          <w:lang w:val="en-GB"/>
        </w:rPr>
        <w:t>CAMO</w:t>
      </w:r>
      <w:r w:rsidR="00964676" w:rsidRPr="007437F7">
        <w:rPr>
          <w:rFonts w:asciiTheme="minorHAnsi" w:hAnsiTheme="minorHAnsi" w:cstheme="minorHAnsi"/>
          <w:lang w:val="en-GB"/>
        </w:rPr>
        <w:t xml:space="preserve">. </w:t>
      </w:r>
    </w:p>
    <w:p w14:paraId="08FBF887" w14:textId="77777777" w:rsidR="00C36F18" w:rsidRDefault="00C36F18" w:rsidP="004D6151">
      <w:pPr>
        <w:ind w:left="709" w:hanging="709"/>
        <w:jc w:val="both"/>
        <w:rPr>
          <w:rFonts w:asciiTheme="minorHAnsi" w:hAnsiTheme="minorHAnsi" w:cstheme="minorHAnsi"/>
          <w:b/>
          <w:lang w:val="en-GB"/>
        </w:rPr>
      </w:pPr>
    </w:p>
    <w:p w14:paraId="457A0339" w14:textId="77777777" w:rsidR="00AF2813" w:rsidRPr="007437F7" w:rsidRDefault="00AF2813" w:rsidP="004D6151">
      <w:pPr>
        <w:ind w:left="709" w:hanging="709"/>
        <w:jc w:val="both"/>
        <w:rPr>
          <w:rFonts w:asciiTheme="minorHAnsi" w:hAnsiTheme="minorHAnsi" w:cstheme="minorHAnsi"/>
          <w:b/>
          <w:lang w:val="en-GB"/>
        </w:rPr>
      </w:pPr>
    </w:p>
    <w:p w14:paraId="74DA73AD" w14:textId="77777777" w:rsidR="00B8775A" w:rsidRPr="007437F7" w:rsidRDefault="00EB6BAD" w:rsidP="003318A0">
      <w:pPr>
        <w:pStyle w:val="Sraopastraipa"/>
        <w:numPr>
          <w:ilvl w:val="0"/>
          <w:numId w:val="19"/>
        </w:numPr>
        <w:ind w:left="709" w:hanging="709"/>
        <w:jc w:val="both"/>
        <w:outlineLvl w:val="0"/>
        <w:rPr>
          <w:rFonts w:asciiTheme="minorHAnsi" w:hAnsiTheme="minorHAnsi" w:cstheme="minorHAnsi"/>
          <w:b/>
          <w:lang w:val="en-GB"/>
        </w:rPr>
      </w:pPr>
      <w:bookmarkStart w:id="41" w:name="_Toc88664834"/>
      <w:r w:rsidRPr="007437F7">
        <w:rPr>
          <w:rFonts w:asciiTheme="minorHAnsi" w:hAnsiTheme="minorHAnsi" w:cstheme="minorHAnsi"/>
          <w:b/>
          <w:lang w:val="en-GB"/>
        </w:rPr>
        <w:t>ATSAKOMYBĖ</w:t>
      </w:r>
      <w:bookmarkEnd w:id="41"/>
    </w:p>
    <w:p w14:paraId="7B94A91B" w14:textId="77777777" w:rsidR="000A6722" w:rsidRPr="007437F7" w:rsidRDefault="000A6722" w:rsidP="008F2CD1">
      <w:pPr>
        <w:pStyle w:val="Sraopastraipa"/>
        <w:ind w:left="360"/>
        <w:jc w:val="both"/>
        <w:rPr>
          <w:rFonts w:asciiTheme="minorHAnsi" w:hAnsiTheme="minorHAnsi" w:cstheme="minorHAnsi"/>
          <w:vanish/>
          <w:lang w:val="en-GB"/>
        </w:rPr>
      </w:pPr>
    </w:p>
    <w:p w14:paraId="11287B5B" w14:textId="77777777" w:rsidR="00B8775A" w:rsidRPr="007437F7" w:rsidRDefault="00FA362C" w:rsidP="00151CE1">
      <w:pPr>
        <w:pStyle w:val="Sraopastraipa"/>
        <w:numPr>
          <w:ilvl w:val="1"/>
          <w:numId w:val="19"/>
        </w:numPr>
        <w:ind w:left="709" w:hanging="709"/>
        <w:jc w:val="both"/>
        <w:rPr>
          <w:rFonts w:asciiTheme="minorHAnsi" w:hAnsiTheme="minorHAnsi" w:cstheme="minorHAnsi"/>
          <w:lang w:val="en-GB"/>
        </w:rPr>
      </w:pPr>
      <w:r w:rsidRPr="00FA362C">
        <w:rPr>
          <w:rFonts w:asciiTheme="minorHAnsi" w:hAnsiTheme="minorHAnsi" w:cstheme="minorHAnsi"/>
          <w:lang w:val="en-GB"/>
        </w:rPr>
        <w:t xml:space="preserve">nurodytoje vietoje, </w:t>
      </w:r>
      <w:r w:rsidR="0094372A" w:rsidRPr="007437F7">
        <w:rPr>
          <w:rFonts w:asciiTheme="minorHAnsi" w:hAnsiTheme="minorHAnsi" w:cstheme="minorHAnsi"/>
          <w:lang w:val="en-GB"/>
        </w:rPr>
        <w:t xml:space="preserve">jos darbuotojai ir subrangovai neprisiima </w:t>
      </w:r>
      <w:r w:rsidR="005E0DDB" w:rsidRPr="007437F7">
        <w:rPr>
          <w:rFonts w:asciiTheme="minorHAnsi" w:hAnsiTheme="minorHAnsi" w:cstheme="minorHAnsi"/>
          <w:lang w:val="en-GB"/>
        </w:rPr>
        <w:t xml:space="preserve">jokios atsakomybės už žalą, atsiradusią dėl pavėluoto užsakytų darbų atlikimo. </w:t>
      </w:r>
    </w:p>
    <w:p w14:paraId="5910FFFD" w14:textId="77777777" w:rsidR="00B8775A" w:rsidRPr="007437F7" w:rsidRDefault="00B8775A" w:rsidP="00151CE1">
      <w:pPr>
        <w:ind w:left="709" w:hanging="709"/>
        <w:jc w:val="both"/>
        <w:rPr>
          <w:rFonts w:asciiTheme="minorHAnsi" w:hAnsiTheme="minorHAnsi" w:cstheme="minorHAnsi"/>
          <w:lang w:val="en-GB"/>
        </w:rPr>
      </w:pPr>
    </w:p>
    <w:p w14:paraId="7C397402" w14:textId="77777777" w:rsidR="00B8775A" w:rsidRPr="007437F7" w:rsidRDefault="00FA362C" w:rsidP="00151CE1">
      <w:pPr>
        <w:pStyle w:val="Sraopastraipa"/>
        <w:numPr>
          <w:ilvl w:val="1"/>
          <w:numId w:val="19"/>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8E31BE" w:rsidRPr="007437F7">
        <w:rPr>
          <w:rFonts w:asciiTheme="minorHAnsi" w:hAnsiTheme="minorHAnsi" w:cstheme="minorHAnsi"/>
          <w:lang w:val="en-GB"/>
        </w:rPr>
        <w:t xml:space="preserve">neprisiima jokios atsakomybės už žalą, padarytą dėl </w:t>
      </w:r>
      <w:r w:rsidR="001F1F9B" w:rsidRPr="007437F7">
        <w:rPr>
          <w:rFonts w:asciiTheme="minorHAnsi" w:hAnsiTheme="minorHAnsi" w:cstheme="minorHAnsi"/>
          <w:lang w:val="en-GB"/>
        </w:rPr>
        <w:t xml:space="preserve">CAMO </w:t>
      </w:r>
      <w:r w:rsidR="008E31BE" w:rsidRPr="007437F7">
        <w:rPr>
          <w:rFonts w:asciiTheme="minorHAnsi" w:hAnsiTheme="minorHAnsi" w:cstheme="minorHAnsi"/>
          <w:lang w:val="en-GB"/>
        </w:rPr>
        <w:t xml:space="preserve">darbuotojų darbo </w:t>
      </w:r>
      <w:r w:rsidR="00310AAD" w:rsidRPr="007437F7">
        <w:rPr>
          <w:rFonts w:asciiTheme="minorHAnsi" w:hAnsiTheme="minorHAnsi" w:cstheme="minorHAnsi"/>
          <w:lang w:val="en-GB"/>
        </w:rPr>
        <w:t xml:space="preserve">orlaivyje arba </w:t>
      </w:r>
      <w:r w:rsidR="008E31BE" w:rsidRPr="007437F7">
        <w:rPr>
          <w:rFonts w:asciiTheme="minorHAnsi" w:hAnsiTheme="minorHAnsi" w:cstheme="minorHAnsi"/>
          <w:lang w:val="en-GB"/>
        </w:rPr>
        <w:t xml:space="preserve">kitų </w:t>
      </w:r>
      <w:r w:rsidR="003E4353">
        <w:rPr>
          <w:rFonts w:asciiTheme="minorHAnsi" w:hAnsiTheme="minorHAnsi" w:cstheme="minorHAnsi"/>
          <w:lang w:val="en-GB"/>
        </w:rPr>
        <w:t xml:space="preserve">CAMO </w:t>
      </w:r>
      <w:r w:rsidR="008E31BE" w:rsidRPr="007437F7">
        <w:rPr>
          <w:rFonts w:asciiTheme="minorHAnsi" w:hAnsiTheme="minorHAnsi" w:cstheme="minorHAnsi"/>
          <w:lang w:val="en-GB"/>
        </w:rPr>
        <w:t xml:space="preserve">įgaliotų įmonių. </w:t>
      </w:r>
      <w:r>
        <w:rPr>
          <w:rFonts w:asciiTheme="minorHAnsi" w:hAnsiTheme="minorHAnsi" w:cstheme="minorHAnsi"/>
          <w:lang w:val="en-GB"/>
        </w:rPr>
        <w:t>PART-145 organizacija</w:t>
      </w:r>
      <w:r w:rsidR="00310AAD" w:rsidRPr="007437F7">
        <w:rPr>
          <w:rFonts w:asciiTheme="minorHAnsi" w:hAnsiTheme="minorHAnsi" w:cstheme="minorHAnsi"/>
          <w:lang w:val="en-GB"/>
        </w:rPr>
        <w:t xml:space="preserve">, jos darbuotojai ir </w:t>
      </w:r>
      <w:r w:rsidR="00262DD6" w:rsidRPr="007437F7">
        <w:rPr>
          <w:rFonts w:asciiTheme="minorHAnsi" w:hAnsiTheme="minorHAnsi" w:cstheme="minorHAnsi"/>
          <w:lang w:val="en-GB"/>
        </w:rPr>
        <w:t xml:space="preserve">subtiekėjai </w:t>
      </w:r>
      <w:r w:rsidR="00310AAD" w:rsidRPr="007437F7">
        <w:rPr>
          <w:rFonts w:asciiTheme="minorHAnsi" w:hAnsiTheme="minorHAnsi" w:cstheme="minorHAnsi"/>
          <w:lang w:val="en-GB"/>
        </w:rPr>
        <w:t xml:space="preserve">neprisiima jokios atsakomybės už trečiųjų šalių padarytą žalą po orlaivio perdavimo. </w:t>
      </w:r>
    </w:p>
    <w:p w14:paraId="43246E88" w14:textId="77777777" w:rsidR="00B8775A" w:rsidRPr="007437F7" w:rsidRDefault="00B8775A" w:rsidP="00151CE1">
      <w:pPr>
        <w:ind w:left="709" w:hanging="709"/>
        <w:jc w:val="both"/>
        <w:rPr>
          <w:rFonts w:asciiTheme="minorHAnsi" w:hAnsiTheme="minorHAnsi" w:cstheme="minorHAnsi"/>
          <w:lang w:val="en-GB"/>
        </w:rPr>
      </w:pPr>
    </w:p>
    <w:p w14:paraId="67B13058" w14:textId="77777777" w:rsidR="00B8775A" w:rsidRPr="007437F7" w:rsidRDefault="00607070" w:rsidP="00151CE1">
      <w:pPr>
        <w:pStyle w:val="Sraopastraipa"/>
        <w:numPr>
          <w:ilvl w:val="1"/>
          <w:numId w:val="19"/>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Pateikta išimtis techninės priežiūros bazės naudai netaikoma, jei </w:t>
      </w:r>
      <w:r w:rsidR="00FA362C">
        <w:rPr>
          <w:rFonts w:asciiTheme="minorHAnsi" w:hAnsiTheme="minorHAnsi" w:cstheme="minorHAnsi"/>
          <w:lang w:val="en-GB"/>
        </w:rPr>
        <w:t>PART-145 organizacija</w:t>
      </w:r>
      <w:r w:rsidRPr="007437F7">
        <w:rPr>
          <w:rFonts w:asciiTheme="minorHAnsi" w:hAnsiTheme="minorHAnsi" w:cstheme="minorHAnsi"/>
          <w:lang w:val="en-GB"/>
        </w:rPr>
        <w:t xml:space="preserve">, jos darbuotojai ar subtiekėjai </w:t>
      </w:r>
      <w:r w:rsidR="003E59C5" w:rsidRPr="007437F7">
        <w:rPr>
          <w:rFonts w:asciiTheme="minorHAnsi" w:hAnsiTheme="minorHAnsi" w:cstheme="minorHAnsi"/>
          <w:lang w:val="en-GB"/>
        </w:rPr>
        <w:t xml:space="preserve">padaro žalą dėl didelio neatsargumo vykdydami savo pareigas arba dėl </w:t>
      </w:r>
      <w:r w:rsidR="00262DD6" w:rsidRPr="007437F7">
        <w:rPr>
          <w:rFonts w:asciiTheme="minorHAnsi" w:hAnsiTheme="minorHAnsi" w:cstheme="minorHAnsi"/>
          <w:lang w:val="en-GB"/>
        </w:rPr>
        <w:t xml:space="preserve">tyčinės </w:t>
      </w:r>
      <w:r w:rsidR="003E59C5" w:rsidRPr="007437F7">
        <w:rPr>
          <w:rFonts w:asciiTheme="minorHAnsi" w:hAnsiTheme="minorHAnsi" w:cstheme="minorHAnsi"/>
          <w:lang w:val="en-GB"/>
        </w:rPr>
        <w:t xml:space="preserve">žalos. </w:t>
      </w:r>
      <w:r w:rsidR="00F14897" w:rsidRPr="007437F7">
        <w:rPr>
          <w:rFonts w:asciiTheme="minorHAnsi" w:hAnsiTheme="minorHAnsi" w:cstheme="minorHAnsi"/>
          <w:lang w:val="en-GB"/>
        </w:rPr>
        <w:t xml:space="preserve">Jei </w:t>
      </w:r>
      <w:r w:rsidR="00FA362C">
        <w:rPr>
          <w:rFonts w:asciiTheme="minorHAnsi" w:hAnsiTheme="minorHAnsi" w:cstheme="minorHAnsi"/>
          <w:lang w:val="en-GB"/>
        </w:rPr>
        <w:t>organizacija PART-145</w:t>
      </w:r>
      <w:r w:rsidR="00F14897" w:rsidRPr="007437F7">
        <w:rPr>
          <w:rFonts w:asciiTheme="minorHAnsi" w:hAnsiTheme="minorHAnsi" w:cstheme="minorHAnsi"/>
          <w:lang w:val="en-GB"/>
        </w:rPr>
        <w:t xml:space="preserve">, jos darbuotojai ar </w:t>
      </w:r>
      <w:r w:rsidR="00262DD6" w:rsidRPr="007437F7">
        <w:rPr>
          <w:rFonts w:asciiTheme="minorHAnsi" w:hAnsiTheme="minorHAnsi" w:cstheme="minorHAnsi"/>
          <w:lang w:val="en-GB"/>
        </w:rPr>
        <w:t xml:space="preserve">subtiekėjai </w:t>
      </w:r>
      <w:r w:rsidR="00F14897" w:rsidRPr="007437F7">
        <w:rPr>
          <w:rFonts w:asciiTheme="minorHAnsi" w:hAnsiTheme="minorHAnsi" w:cstheme="minorHAnsi"/>
          <w:lang w:val="en-GB"/>
        </w:rPr>
        <w:t xml:space="preserve">neprisiima jokios atsakomybės pagal šį Susitarimą, </w:t>
      </w:r>
      <w:r w:rsidR="003E4353">
        <w:rPr>
          <w:rFonts w:asciiTheme="minorHAnsi" w:hAnsiTheme="minorHAnsi" w:cstheme="minorHAnsi"/>
          <w:lang w:val="en-GB"/>
        </w:rPr>
        <w:t xml:space="preserve">CAMO </w:t>
      </w:r>
      <w:r w:rsidR="0067626D" w:rsidRPr="007437F7">
        <w:rPr>
          <w:rFonts w:asciiTheme="minorHAnsi" w:hAnsiTheme="minorHAnsi" w:cstheme="minorHAnsi"/>
          <w:lang w:val="en-GB"/>
        </w:rPr>
        <w:t xml:space="preserve">jiems </w:t>
      </w:r>
      <w:r w:rsidR="00F14897" w:rsidRPr="007437F7">
        <w:rPr>
          <w:rFonts w:asciiTheme="minorHAnsi" w:hAnsiTheme="minorHAnsi" w:cstheme="minorHAnsi"/>
          <w:lang w:val="en-GB"/>
        </w:rPr>
        <w:t>nereikš jokių pretenzijų</w:t>
      </w:r>
      <w:r w:rsidR="0067626D" w:rsidRPr="007437F7">
        <w:rPr>
          <w:rFonts w:asciiTheme="minorHAnsi" w:hAnsiTheme="minorHAnsi" w:cstheme="minorHAnsi"/>
          <w:lang w:val="en-GB"/>
        </w:rPr>
        <w:t xml:space="preserve">. </w:t>
      </w:r>
    </w:p>
    <w:p w14:paraId="1398911D" w14:textId="77777777" w:rsidR="00B8775A" w:rsidRPr="007437F7" w:rsidRDefault="00B8775A" w:rsidP="00151CE1">
      <w:pPr>
        <w:ind w:left="709" w:hanging="709"/>
        <w:jc w:val="both"/>
        <w:rPr>
          <w:rFonts w:asciiTheme="minorHAnsi" w:hAnsiTheme="minorHAnsi" w:cstheme="minorHAnsi"/>
          <w:lang w:val="en-GB"/>
        </w:rPr>
      </w:pPr>
    </w:p>
    <w:p w14:paraId="5F03C3A6" w14:textId="77777777" w:rsidR="00B8775A" w:rsidRPr="007437F7" w:rsidRDefault="0067626D" w:rsidP="00151CE1">
      <w:pPr>
        <w:pStyle w:val="Sraopastraipa"/>
        <w:numPr>
          <w:ilvl w:val="1"/>
          <w:numId w:val="19"/>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Kitą žalą, kurią Susitariančioji Šalis, jos darbuotojai ar </w:t>
      </w:r>
      <w:r w:rsidR="00262DD6" w:rsidRPr="007437F7">
        <w:rPr>
          <w:rFonts w:asciiTheme="minorHAnsi" w:hAnsiTheme="minorHAnsi" w:cstheme="minorHAnsi"/>
          <w:lang w:val="en-GB"/>
        </w:rPr>
        <w:t>subtiekėjai</w:t>
      </w:r>
      <w:r w:rsidRPr="007437F7">
        <w:rPr>
          <w:rFonts w:asciiTheme="minorHAnsi" w:hAnsiTheme="minorHAnsi" w:cstheme="minorHAnsi"/>
          <w:lang w:val="en-GB"/>
        </w:rPr>
        <w:t xml:space="preserve"> padaro kitai Susitariančiajai Šaliai arba jos darbuotojams ir tiekėjams, padengia jų turimas </w:t>
      </w:r>
      <w:r w:rsidR="00487183" w:rsidRPr="007437F7">
        <w:rPr>
          <w:rFonts w:asciiTheme="minorHAnsi" w:hAnsiTheme="minorHAnsi" w:cstheme="minorHAnsi"/>
          <w:lang w:val="en-GB"/>
        </w:rPr>
        <w:t xml:space="preserve">civilinės atsakomybės </w:t>
      </w:r>
      <w:r w:rsidRPr="007437F7">
        <w:rPr>
          <w:rFonts w:asciiTheme="minorHAnsi" w:hAnsiTheme="minorHAnsi" w:cstheme="minorHAnsi"/>
          <w:lang w:val="en-GB"/>
        </w:rPr>
        <w:t>draudimas</w:t>
      </w:r>
      <w:r w:rsidR="00487183" w:rsidRPr="007437F7">
        <w:rPr>
          <w:rFonts w:asciiTheme="minorHAnsi" w:hAnsiTheme="minorHAnsi" w:cstheme="minorHAnsi"/>
          <w:lang w:val="en-GB"/>
        </w:rPr>
        <w:t xml:space="preserve">. </w:t>
      </w:r>
    </w:p>
    <w:p w14:paraId="2E75A766" w14:textId="77777777" w:rsidR="00B8775A" w:rsidRPr="007437F7" w:rsidRDefault="00B8775A" w:rsidP="00151CE1">
      <w:pPr>
        <w:ind w:left="709" w:hanging="709"/>
        <w:jc w:val="both"/>
        <w:rPr>
          <w:rFonts w:asciiTheme="minorHAnsi" w:hAnsiTheme="minorHAnsi" w:cstheme="minorHAnsi"/>
          <w:lang w:val="en-GB"/>
        </w:rPr>
      </w:pPr>
    </w:p>
    <w:p w14:paraId="72A3C3B3" w14:textId="77777777" w:rsidR="00B8775A" w:rsidRPr="007437F7" w:rsidRDefault="00FA362C" w:rsidP="00151CE1">
      <w:pPr>
        <w:pStyle w:val="Sraopastraipa"/>
        <w:numPr>
          <w:ilvl w:val="1"/>
          <w:numId w:val="19"/>
        </w:numPr>
        <w:ind w:left="709" w:hanging="709"/>
        <w:jc w:val="both"/>
        <w:rPr>
          <w:rFonts w:asciiTheme="minorHAnsi" w:hAnsiTheme="minorHAnsi" w:cstheme="minorHAnsi"/>
          <w:lang w:val="en-GB"/>
        </w:rPr>
      </w:pPr>
      <w:r>
        <w:rPr>
          <w:rFonts w:asciiTheme="minorHAnsi" w:hAnsiTheme="minorHAnsi" w:cstheme="minorHAnsi"/>
          <w:lang w:val="en-GB"/>
        </w:rPr>
        <w:t xml:space="preserve">Organizacija PART-145 </w:t>
      </w:r>
      <w:r w:rsidR="00487183" w:rsidRPr="007437F7">
        <w:rPr>
          <w:rFonts w:asciiTheme="minorHAnsi" w:hAnsiTheme="minorHAnsi" w:cstheme="minorHAnsi"/>
          <w:lang w:val="en-GB"/>
        </w:rPr>
        <w:t xml:space="preserve">neprisiima </w:t>
      </w:r>
      <w:r w:rsidR="008B33A5" w:rsidRPr="007437F7">
        <w:rPr>
          <w:rFonts w:asciiTheme="minorHAnsi" w:hAnsiTheme="minorHAnsi" w:cstheme="minorHAnsi"/>
          <w:lang w:val="en-GB"/>
        </w:rPr>
        <w:t xml:space="preserve">jokios atsakomybės už </w:t>
      </w:r>
      <w:r w:rsidR="00262DD6" w:rsidRPr="007437F7">
        <w:rPr>
          <w:rFonts w:asciiTheme="minorHAnsi" w:hAnsiTheme="minorHAnsi" w:cstheme="minorHAnsi"/>
          <w:lang w:val="en-GB"/>
        </w:rPr>
        <w:t xml:space="preserve">smurto </w:t>
      </w:r>
      <w:r w:rsidR="00D46F8B" w:rsidRPr="007437F7">
        <w:rPr>
          <w:rFonts w:asciiTheme="minorHAnsi" w:hAnsiTheme="minorHAnsi" w:cstheme="minorHAnsi"/>
          <w:lang w:val="en-GB"/>
        </w:rPr>
        <w:t xml:space="preserve">veiksmus, įskaitant, bet </w:t>
      </w:r>
      <w:r w:rsidR="008264B9" w:rsidRPr="007437F7">
        <w:rPr>
          <w:rFonts w:asciiTheme="minorHAnsi" w:hAnsiTheme="minorHAnsi" w:cstheme="minorHAnsi"/>
          <w:lang w:val="en-GB"/>
        </w:rPr>
        <w:t xml:space="preserve">neapsiribojant, didelius, </w:t>
      </w:r>
      <w:r w:rsidR="00D46F8B" w:rsidRPr="007437F7">
        <w:rPr>
          <w:rFonts w:asciiTheme="minorHAnsi" w:hAnsiTheme="minorHAnsi" w:cstheme="minorHAnsi"/>
          <w:lang w:val="en-GB"/>
        </w:rPr>
        <w:t xml:space="preserve">karus, </w:t>
      </w:r>
      <w:r w:rsidR="00E67603" w:rsidRPr="007437F7">
        <w:rPr>
          <w:rFonts w:asciiTheme="minorHAnsi" w:hAnsiTheme="minorHAnsi" w:cstheme="minorHAnsi"/>
          <w:lang w:val="en-GB"/>
        </w:rPr>
        <w:t xml:space="preserve">neramumus, į karą panašias aplinkybes, gaisrus, </w:t>
      </w:r>
      <w:r w:rsidR="00262DD6" w:rsidRPr="007437F7">
        <w:rPr>
          <w:rFonts w:asciiTheme="minorHAnsi" w:hAnsiTheme="minorHAnsi" w:cstheme="minorHAnsi"/>
          <w:lang w:val="en-GB"/>
        </w:rPr>
        <w:t>potvynius</w:t>
      </w:r>
      <w:r w:rsidR="00E67603" w:rsidRPr="007437F7">
        <w:rPr>
          <w:rFonts w:asciiTheme="minorHAnsi" w:hAnsiTheme="minorHAnsi" w:cstheme="minorHAnsi"/>
          <w:lang w:val="en-GB"/>
        </w:rPr>
        <w:t>, audras, sprogimus, žemės drebėjimus, nelaimes</w:t>
      </w:r>
      <w:r w:rsidR="00086832" w:rsidRPr="007437F7">
        <w:rPr>
          <w:rFonts w:asciiTheme="minorHAnsi" w:hAnsiTheme="minorHAnsi" w:cstheme="minorHAnsi"/>
          <w:lang w:val="en-GB"/>
        </w:rPr>
        <w:t>, epidemijas, vyriausybės nutarimus vietos institucijoms, streikus</w:t>
      </w:r>
      <w:r w:rsidR="00635409" w:rsidRPr="007437F7">
        <w:rPr>
          <w:rFonts w:asciiTheme="minorHAnsi" w:hAnsiTheme="minorHAnsi" w:cstheme="minorHAnsi"/>
          <w:lang w:val="en-GB"/>
        </w:rPr>
        <w:t xml:space="preserve">, bendrą rinkos nepajėgumą ar bet kokias kitas nuo </w:t>
      </w:r>
      <w:r>
        <w:rPr>
          <w:rFonts w:asciiTheme="minorHAnsi" w:hAnsiTheme="minorHAnsi" w:cstheme="minorHAnsi"/>
          <w:lang w:val="en-GB"/>
        </w:rPr>
        <w:t xml:space="preserve">organizacijos PART-145 </w:t>
      </w:r>
      <w:r w:rsidR="00635409" w:rsidRPr="007437F7">
        <w:rPr>
          <w:rFonts w:asciiTheme="minorHAnsi" w:hAnsiTheme="minorHAnsi" w:cstheme="minorHAnsi"/>
          <w:lang w:val="en-GB"/>
        </w:rPr>
        <w:t xml:space="preserve">nepriklausančias sąlygas. </w:t>
      </w:r>
    </w:p>
    <w:p w14:paraId="0F97AD74" w14:textId="77777777" w:rsidR="00B8775A" w:rsidRPr="007437F7" w:rsidRDefault="00B8775A" w:rsidP="00151CE1">
      <w:pPr>
        <w:ind w:left="709" w:hanging="709"/>
        <w:jc w:val="both"/>
        <w:rPr>
          <w:rFonts w:asciiTheme="minorHAnsi" w:hAnsiTheme="minorHAnsi" w:cstheme="minorHAnsi"/>
          <w:lang w:val="en-GB"/>
        </w:rPr>
      </w:pPr>
    </w:p>
    <w:p w14:paraId="48E605B2" w14:textId="77777777" w:rsidR="00262DD6" w:rsidRPr="007437F7" w:rsidRDefault="00FA362C" w:rsidP="00151CE1">
      <w:pPr>
        <w:pStyle w:val="Sraopastraipa"/>
        <w:numPr>
          <w:ilvl w:val="1"/>
          <w:numId w:val="19"/>
        </w:numPr>
        <w:ind w:left="709" w:hanging="709"/>
        <w:jc w:val="both"/>
        <w:rPr>
          <w:rFonts w:asciiTheme="minorHAnsi" w:hAnsiTheme="minorHAnsi" w:cstheme="minorHAnsi"/>
          <w:lang w:val="en-GB"/>
        </w:rPr>
      </w:pPr>
      <w:r>
        <w:rPr>
          <w:rFonts w:asciiTheme="minorHAnsi" w:hAnsiTheme="minorHAnsi" w:cstheme="minorHAnsi"/>
          <w:lang w:val="en-GB"/>
        </w:rPr>
        <w:t xml:space="preserve">PART-145 organizacija </w:t>
      </w:r>
      <w:r w:rsidR="00635409" w:rsidRPr="007437F7">
        <w:rPr>
          <w:rFonts w:asciiTheme="minorHAnsi" w:hAnsiTheme="minorHAnsi" w:cstheme="minorHAnsi"/>
          <w:lang w:val="en-GB"/>
        </w:rPr>
        <w:t xml:space="preserve">negali prisiimti jokios atsakomybės už neteisingai nurodytas darbų atlikimo datas arba </w:t>
      </w:r>
      <w:r w:rsidR="00A224FA" w:rsidRPr="007437F7">
        <w:rPr>
          <w:rFonts w:asciiTheme="minorHAnsi" w:hAnsiTheme="minorHAnsi" w:cstheme="minorHAnsi"/>
          <w:lang w:val="en-GB"/>
        </w:rPr>
        <w:t>sutartos darbų apimties neįvykdymą</w:t>
      </w:r>
      <w:r w:rsidR="00635409" w:rsidRPr="007437F7">
        <w:rPr>
          <w:rFonts w:asciiTheme="minorHAnsi" w:hAnsiTheme="minorHAnsi" w:cstheme="minorHAnsi"/>
          <w:lang w:val="en-GB"/>
        </w:rPr>
        <w:t>,</w:t>
      </w:r>
      <w:r w:rsidR="00A224FA" w:rsidRPr="007437F7">
        <w:rPr>
          <w:rFonts w:asciiTheme="minorHAnsi" w:hAnsiTheme="minorHAnsi" w:cstheme="minorHAnsi"/>
          <w:lang w:val="en-GB"/>
        </w:rPr>
        <w:t xml:space="preserve"> jei lėktuvo korpusui, </w:t>
      </w:r>
      <w:r w:rsidR="00A224FA" w:rsidRPr="007437F7">
        <w:rPr>
          <w:rFonts w:asciiTheme="minorHAnsi" w:hAnsiTheme="minorHAnsi" w:cstheme="minorHAnsi"/>
          <w:lang w:val="en-GB"/>
        </w:rPr>
        <w:lastRenderedPageBreak/>
        <w:t xml:space="preserve">sistemoms, varikliams ar komponentams </w:t>
      </w:r>
      <w:r w:rsidR="00262DD6" w:rsidRPr="007437F7">
        <w:rPr>
          <w:rFonts w:asciiTheme="minorHAnsi" w:hAnsiTheme="minorHAnsi" w:cstheme="minorHAnsi"/>
          <w:lang w:val="en-GB"/>
        </w:rPr>
        <w:t xml:space="preserve">atsirado nenumatytų </w:t>
      </w:r>
      <w:r w:rsidR="00A224FA" w:rsidRPr="007437F7">
        <w:rPr>
          <w:rFonts w:asciiTheme="minorHAnsi" w:hAnsiTheme="minorHAnsi" w:cstheme="minorHAnsi"/>
          <w:lang w:val="en-GB"/>
        </w:rPr>
        <w:t>pažeidimų</w:t>
      </w:r>
      <w:r w:rsidR="00743A6D" w:rsidRPr="007437F7">
        <w:rPr>
          <w:rFonts w:asciiTheme="minorHAnsi" w:hAnsiTheme="minorHAnsi" w:cstheme="minorHAnsi"/>
          <w:lang w:val="en-GB"/>
        </w:rPr>
        <w:t xml:space="preserve">, trūksta medžiagų arba jos pristatomos pavėluotai. </w:t>
      </w:r>
    </w:p>
    <w:p w14:paraId="3B754D3D" w14:textId="77777777" w:rsidR="00AF2813" w:rsidRDefault="00AF2813" w:rsidP="00E95C2A">
      <w:pPr>
        <w:pStyle w:val="Sraopastraipa"/>
        <w:ind w:left="709"/>
        <w:jc w:val="both"/>
        <w:rPr>
          <w:rFonts w:asciiTheme="minorHAnsi" w:hAnsiTheme="minorHAnsi" w:cstheme="minorHAnsi"/>
          <w:lang w:val="en-GB"/>
        </w:rPr>
      </w:pPr>
    </w:p>
    <w:p w14:paraId="1E20F341" w14:textId="77777777" w:rsidR="00AF2813" w:rsidRPr="007437F7" w:rsidRDefault="00AF2813" w:rsidP="00E95C2A">
      <w:pPr>
        <w:pStyle w:val="Sraopastraipa"/>
        <w:ind w:left="709"/>
        <w:jc w:val="both"/>
        <w:rPr>
          <w:rFonts w:asciiTheme="minorHAnsi" w:hAnsiTheme="minorHAnsi" w:cstheme="minorHAnsi"/>
          <w:lang w:val="en-GB"/>
        </w:rPr>
      </w:pPr>
    </w:p>
    <w:p w14:paraId="7120D323" w14:textId="77777777" w:rsidR="00B8775A" w:rsidRPr="007437F7" w:rsidRDefault="00EB6BAD" w:rsidP="008F2CD1">
      <w:pPr>
        <w:pStyle w:val="Sraopastraipa"/>
        <w:numPr>
          <w:ilvl w:val="0"/>
          <w:numId w:val="16"/>
        </w:numPr>
        <w:ind w:left="709" w:hanging="709"/>
        <w:jc w:val="both"/>
        <w:outlineLvl w:val="0"/>
        <w:rPr>
          <w:rFonts w:asciiTheme="minorHAnsi" w:hAnsiTheme="minorHAnsi" w:cstheme="minorHAnsi"/>
          <w:b/>
          <w:lang w:val="en-GB"/>
        </w:rPr>
      </w:pPr>
      <w:bookmarkStart w:id="42" w:name="_Toc518648946"/>
      <w:bookmarkStart w:id="43" w:name="_Toc518649185"/>
      <w:bookmarkStart w:id="44" w:name="_Toc88664835"/>
      <w:bookmarkEnd w:id="42"/>
      <w:bookmarkEnd w:id="43"/>
      <w:r w:rsidRPr="007437F7">
        <w:rPr>
          <w:rFonts w:asciiTheme="minorHAnsi" w:hAnsiTheme="minorHAnsi" w:cstheme="minorHAnsi"/>
          <w:b/>
          <w:lang w:val="en-GB"/>
        </w:rPr>
        <w:t>KONFIDENCIALIOS INFORMACIJOS SLĖPIMAS.</w:t>
      </w:r>
      <w:bookmarkEnd w:id="44"/>
    </w:p>
    <w:p w14:paraId="1350CD58" w14:textId="77777777" w:rsidR="00B8775A" w:rsidRPr="007437F7" w:rsidRDefault="00B8775A" w:rsidP="004D6151">
      <w:pPr>
        <w:ind w:left="709" w:hanging="709"/>
        <w:rPr>
          <w:rFonts w:asciiTheme="minorHAnsi" w:hAnsiTheme="minorHAnsi" w:cstheme="minorHAnsi"/>
          <w:lang w:val="en-GB"/>
        </w:rPr>
      </w:pPr>
    </w:p>
    <w:p w14:paraId="1DE2648A" w14:textId="77777777" w:rsidR="00B8775A" w:rsidRPr="007437F7" w:rsidRDefault="002979EC" w:rsidP="008F2CD1">
      <w:pPr>
        <w:pStyle w:val="Sraopastraipa"/>
        <w:numPr>
          <w:ilvl w:val="1"/>
          <w:numId w:val="16"/>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Susitariančiosios Šalys įsipareigoja saugoti ir išlaikyti konfidencialumą visos </w:t>
      </w:r>
      <w:r w:rsidR="00DE1D68" w:rsidRPr="007437F7">
        <w:rPr>
          <w:rFonts w:asciiTheme="minorHAnsi" w:hAnsiTheme="minorHAnsi" w:cstheme="minorHAnsi"/>
          <w:lang w:val="en-GB"/>
        </w:rPr>
        <w:t xml:space="preserve">ir </w:t>
      </w:r>
      <w:r w:rsidRPr="007437F7">
        <w:rPr>
          <w:rFonts w:asciiTheme="minorHAnsi" w:hAnsiTheme="minorHAnsi" w:cstheme="minorHAnsi"/>
          <w:lang w:val="en-GB"/>
        </w:rPr>
        <w:t xml:space="preserve">bet kokios konfidencialios informacijos, kurią jos sužinojo </w:t>
      </w:r>
      <w:r w:rsidR="00DE1D68" w:rsidRPr="007437F7">
        <w:rPr>
          <w:rFonts w:asciiTheme="minorHAnsi" w:hAnsiTheme="minorHAnsi" w:cstheme="minorHAnsi"/>
          <w:lang w:val="en-GB"/>
        </w:rPr>
        <w:t xml:space="preserve">dėl derybų, sudarymo ir įsipareigojimų bei pareigų, kylančių iš šio Susitarimo, </w:t>
      </w:r>
      <w:r w:rsidR="002E03F8" w:rsidRPr="007437F7">
        <w:rPr>
          <w:rFonts w:asciiTheme="minorHAnsi" w:hAnsiTheme="minorHAnsi" w:cstheme="minorHAnsi"/>
          <w:lang w:val="en-GB"/>
        </w:rPr>
        <w:t>vykdymo</w:t>
      </w:r>
      <w:r w:rsidR="00DE1D68" w:rsidRPr="007437F7">
        <w:rPr>
          <w:rFonts w:asciiTheme="minorHAnsi" w:hAnsiTheme="minorHAnsi" w:cstheme="minorHAnsi"/>
          <w:lang w:val="en-GB"/>
        </w:rPr>
        <w:t xml:space="preserve">. </w:t>
      </w:r>
    </w:p>
    <w:p w14:paraId="1137C51F" w14:textId="77777777" w:rsidR="00B8775A" w:rsidRPr="007437F7" w:rsidRDefault="00B8775A" w:rsidP="004D6151">
      <w:pPr>
        <w:ind w:left="709" w:hanging="709"/>
        <w:jc w:val="both"/>
        <w:rPr>
          <w:rFonts w:asciiTheme="minorHAnsi" w:hAnsiTheme="minorHAnsi" w:cstheme="minorHAnsi"/>
          <w:lang w:val="en-GB"/>
        </w:rPr>
      </w:pPr>
    </w:p>
    <w:p w14:paraId="2391F893" w14:textId="77777777" w:rsidR="00B8775A" w:rsidRPr="007437F7" w:rsidRDefault="002530DB" w:rsidP="008F2CD1">
      <w:pPr>
        <w:pStyle w:val="Sraopastraipa"/>
        <w:numPr>
          <w:ilvl w:val="1"/>
          <w:numId w:val="16"/>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Susitariančiosios Šalys susitarė, kad konfidencialia informacija bus laikoma visa ir bet kokia verslo ir finansinė informacija </w:t>
      </w:r>
      <w:r w:rsidR="00720014" w:rsidRPr="007437F7">
        <w:rPr>
          <w:rFonts w:asciiTheme="minorHAnsi" w:hAnsiTheme="minorHAnsi" w:cstheme="minorHAnsi"/>
          <w:lang w:val="en-GB"/>
        </w:rPr>
        <w:t xml:space="preserve">bei </w:t>
      </w:r>
      <w:r w:rsidRPr="007437F7">
        <w:rPr>
          <w:rFonts w:asciiTheme="minorHAnsi" w:hAnsiTheme="minorHAnsi" w:cstheme="minorHAnsi"/>
          <w:lang w:val="en-GB"/>
        </w:rPr>
        <w:t xml:space="preserve">bet kokia kita informacija, kuri nėra visuotinai </w:t>
      </w:r>
      <w:r w:rsidR="00CF1EFB" w:rsidRPr="007437F7">
        <w:rPr>
          <w:rFonts w:asciiTheme="minorHAnsi" w:hAnsiTheme="minorHAnsi" w:cstheme="minorHAnsi"/>
          <w:lang w:val="en-GB"/>
        </w:rPr>
        <w:t xml:space="preserve">prieinama trečiosioms šalims arba kurios paskelbimas, pateikimas ar atskleidimas trečiosioms šalims gali </w:t>
      </w:r>
      <w:r w:rsidR="00CB7F93" w:rsidRPr="007437F7">
        <w:rPr>
          <w:rFonts w:asciiTheme="minorHAnsi" w:hAnsiTheme="minorHAnsi" w:cstheme="minorHAnsi"/>
          <w:lang w:val="en-GB"/>
        </w:rPr>
        <w:t xml:space="preserve">padaryti žalą Susitariančiajai Šaliai. </w:t>
      </w:r>
    </w:p>
    <w:p w14:paraId="31F9EFBA" w14:textId="77777777" w:rsidR="00B8775A" w:rsidRPr="007437F7" w:rsidRDefault="00B8775A" w:rsidP="006B0975">
      <w:pPr>
        <w:jc w:val="both"/>
        <w:rPr>
          <w:rFonts w:asciiTheme="minorHAnsi" w:hAnsiTheme="minorHAnsi" w:cstheme="minorHAnsi"/>
          <w:lang w:val="en-GB"/>
        </w:rPr>
      </w:pPr>
    </w:p>
    <w:p w14:paraId="5C6E819E" w14:textId="77777777" w:rsidR="00B8775A" w:rsidRPr="007437F7" w:rsidRDefault="005B1DE1" w:rsidP="008F2CD1">
      <w:pPr>
        <w:pStyle w:val="Sraopastraipa"/>
        <w:numPr>
          <w:ilvl w:val="1"/>
          <w:numId w:val="16"/>
        </w:numPr>
        <w:ind w:left="709" w:hanging="709"/>
        <w:jc w:val="both"/>
        <w:rPr>
          <w:rFonts w:asciiTheme="minorHAnsi" w:hAnsiTheme="minorHAnsi" w:cstheme="minorHAnsi"/>
          <w:lang w:val="en-GB"/>
        </w:rPr>
      </w:pPr>
      <w:r w:rsidRPr="007437F7">
        <w:rPr>
          <w:rFonts w:asciiTheme="minorHAnsi" w:hAnsiTheme="minorHAnsi" w:cstheme="minorHAnsi"/>
          <w:lang w:val="en-GB"/>
        </w:rPr>
        <w:t xml:space="preserve">Šiame straipsnyje nurodyti įsipareigojimai galioja ir po šio straipsnio nutraukimo neribotą laiką. </w:t>
      </w:r>
    </w:p>
    <w:p w14:paraId="166F7C71" w14:textId="77777777" w:rsidR="00B8775A" w:rsidRPr="005561C5" w:rsidRDefault="00B8775A" w:rsidP="004D6151">
      <w:pPr>
        <w:ind w:left="709" w:hanging="709"/>
        <w:jc w:val="both"/>
        <w:rPr>
          <w:rFonts w:asciiTheme="minorHAnsi" w:hAnsiTheme="minorHAnsi" w:cstheme="minorHAnsi"/>
          <w:lang w:val="en-GB"/>
        </w:rPr>
      </w:pPr>
    </w:p>
    <w:p w14:paraId="4E05C00F" w14:textId="77777777" w:rsidR="00AF2813" w:rsidRPr="005561C5" w:rsidRDefault="00AF2813" w:rsidP="004D6151">
      <w:pPr>
        <w:ind w:left="709" w:hanging="709"/>
        <w:jc w:val="both"/>
        <w:rPr>
          <w:rFonts w:asciiTheme="minorHAnsi" w:hAnsiTheme="minorHAnsi" w:cstheme="minorHAnsi"/>
          <w:lang w:val="en-GB"/>
        </w:rPr>
      </w:pPr>
    </w:p>
    <w:p w14:paraId="4DA5E474" w14:textId="77777777" w:rsidR="00B8775A" w:rsidRPr="005561C5" w:rsidRDefault="00EB6BAD" w:rsidP="008F2CD1">
      <w:pPr>
        <w:pStyle w:val="Sraopastraipa"/>
        <w:numPr>
          <w:ilvl w:val="0"/>
          <w:numId w:val="16"/>
        </w:numPr>
        <w:ind w:left="709" w:hanging="709"/>
        <w:jc w:val="both"/>
        <w:outlineLvl w:val="0"/>
        <w:rPr>
          <w:rFonts w:asciiTheme="minorHAnsi" w:hAnsiTheme="minorHAnsi" w:cstheme="minorHAnsi"/>
          <w:b/>
          <w:lang w:val="en-GB"/>
        </w:rPr>
      </w:pPr>
      <w:bookmarkStart w:id="45" w:name="_Toc88664836"/>
      <w:r w:rsidRPr="005561C5">
        <w:rPr>
          <w:rFonts w:asciiTheme="minorHAnsi" w:hAnsiTheme="minorHAnsi" w:cstheme="minorHAnsi"/>
          <w:b/>
          <w:lang w:val="en-GB"/>
        </w:rPr>
        <w:t xml:space="preserve">SUTARTIES GALIOJIMAS IR NUTRAUKIMAS </w:t>
      </w:r>
      <w:bookmarkEnd w:id="45"/>
    </w:p>
    <w:p w14:paraId="703A0A48" w14:textId="77777777" w:rsidR="00B8775A" w:rsidRPr="005561C5" w:rsidRDefault="00B8775A" w:rsidP="004D6151">
      <w:pPr>
        <w:ind w:left="709" w:hanging="709"/>
        <w:jc w:val="both"/>
        <w:rPr>
          <w:rFonts w:asciiTheme="minorHAnsi" w:hAnsiTheme="minorHAnsi" w:cstheme="minorHAnsi"/>
          <w:lang w:val="en-GB"/>
        </w:rPr>
      </w:pPr>
    </w:p>
    <w:p w14:paraId="6AE9AE64" w14:textId="77777777" w:rsidR="001A54DD" w:rsidRPr="005561C5" w:rsidRDefault="00720014" w:rsidP="009A3C40">
      <w:pPr>
        <w:pStyle w:val="Sraopastraipa"/>
        <w:numPr>
          <w:ilvl w:val="1"/>
          <w:numId w:val="16"/>
        </w:numPr>
        <w:tabs>
          <w:tab w:val="left" w:pos="1080"/>
          <w:tab w:val="left" w:pos="1260"/>
        </w:tabs>
        <w:ind w:left="709" w:hanging="709"/>
        <w:contextualSpacing/>
        <w:jc w:val="both"/>
        <w:rPr>
          <w:rFonts w:asciiTheme="minorHAnsi" w:hAnsiTheme="minorHAnsi" w:cstheme="minorHAnsi"/>
          <w:lang w:eastAsia="lt-LT"/>
        </w:rPr>
      </w:pPr>
      <w:proofErr w:type="spellStart"/>
      <w:r w:rsidRPr="005561C5">
        <w:rPr>
          <w:rFonts w:asciiTheme="minorHAnsi" w:hAnsiTheme="minorHAnsi" w:cstheme="minorHAnsi"/>
          <w:lang w:val="en-GB"/>
        </w:rPr>
        <w:t>Ši</w:t>
      </w:r>
      <w:proofErr w:type="spellEnd"/>
      <w:r w:rsidRPr="005561C5">
        <w:rPr>
          <w:rFonts w:asciiTheme="minorHAnsi" w:hAnsiTheme="minorHAnsi" w:cstheme="minorHAnsi"/>
          <w:lang w:val="en-GB"/>
        </w:rPr>
        <w:t xml:space="preserve"> </w:t>
      </w:r>
      <w:proofErr w:type="spellStart"/>
      <w:r w:rsidR="004276F1" w:rsidRPr="005561C5">
        <w:rPr>
          <w:rFonts w:asciiTheme="minorHAnsi" w:hAnsiTheme="minorHAnsi" w:cstheme="minorHAnsi"/>
          <w:lang w:val="en-GB"/>
        </w:rPr>
        <w:t>Sutartis</w:t>
      </w:r>
      <w:proofErr w:type="spellEnd"/>
      <w:r w:rsidRPr="005561C5">
        <w:rPr>
          <w:rFonts w:asciiTheme="minorHAnsi" w:hAnsiTheme="minorHAnsi" w:cstheme="minorHAnsi"/>
          <w:lang w:val="en-GB"/>
        </w:rPr>
        <w:t xml:space="preserve"> </w:t>
      </w:r>
      <w:r w:rsidR="006F6344" w:rsidRPr="005561C5">
        <w:rPr>
          <w:rFonts w:asciiTheme="minorHAnsi" w:hAnsiTheme="minorHAnsi" w:cstheme="minorHAnsi"/>
          <w:lang w:val="fi-FI"/>
        </w:rPr>
        <w:t xml:space="preserve">įsgalioja </w:t>
      </w:r>
      <w:r w:rsidR="00B31E00" w:rsidRPr="005561C5">
        <w:rPr>
          <w:rFonts w:asciiTheme="minorHAnsi" w:hAnsiTheme="minorHAnsi" w:cstheme="minorHAnsi"/>
          <w:lang w:val="fi-FI"/>
        </w:rPr>
        <w:t>kai</w:t>
      </w:r>
      <w:r w:rsidR="006F6344" w:rsidRPr="005561C5">
        <w:rPr>
          <w:rFonts w:asciiTheme="minorHAnsi" w:hAnsiTheme="minorHAnsi" w:cstheme="minorHAnsi"/>
          <w:lang w:val="fi-FI"/>
        </w:rPr>
        <w:t xml:space="preserve"> </w:t>
      </w:r>
      <w:proofErr w:type="spellStart"/>
      <w:r w:rsidR="00B31E00" w:rsidRPr="005561C5">
        <w:rPr>
          <w:rFonts w:asciiTheme="minorHAnsi" w:hAnsiTheme="minorHAnsi" w:cstheme="minorHAnsi"/>
          <w:lang w:val="en-GB"/>
        </w:rPr>
        <w:t>abiejų</w:t>
      </w:r>
      <w:proofErr w:type="spellEnd"/>
      <w:r w:rsidR="00B31E00" w:rsidRPr="005561C5">
        <w:rPr>
          <w:rFonts w:asciiTheme="minorHAnsi" w:hAnsiTheme="minorHAnsi" w:cstheme="minorHAnsi"/>
          <w:lang w:val="en-GB"/>
        </w:rPr>
        <w:t xml:space="preserve"> </w:t>
      </w:r>
      <w:proofErr w:type="spellStart"/>
      <w:r w:rsidR="00B31E00" w:rsidRPr="005561C5">
        <w:rPr>
          <w:rFonts w:asciiTheme="minorHAnsi" w:hAnsiTheme="minorHAnsi" w:cstheme="minorHAnsi"/>
          <w:lang w:val="en-GB"/>
        </w:rPr>
        <w:t>Susitariančiųjų</w:t>
      </w:r>
      <w:proofErr w:type="spellEnd"/>
      <w:r w:rsidR="00B31E00" w:rsidRPr="005561C5">
        <w:rPr>
          <w:rFonts w:asciiTheme="minorHAnsi" w:hAnsiTheme="minorHAnsi" w:cstheme="minorHAnsi"/>
          <w:lang w:val="en-GB"/>
        </w:rPr>
        <w:t xml:space="preserve"> </w:t>
      </w:r>
      <w:proofErr w:type="spellStart"/>
      <w:r w:rsidR="00B31E00" w:rsidRPr="005561C5">
        <w:rPr>
          <w:rFonts w:asciiTheme="minorHAnsi" w:hAnsiTheme="minorHAnsi" w:cstheme="minorHAnsi"/>
          <w:lang w:val="en-GB"/>
        </w:rPr>
        <w:t>Šalių</w:t>
      </w:r>
      <w:proofErr w:type="spellEnd"/>
      <w:r w:rsidR="00B31E00" w:rsidRPr="005561C5">
        <w:rPr>
          <w:rFonts w:asciiTheme="minorHAnsi" w:hAnsiTheme="minorHAnsi" w:cstheme="minorHAnsi"/>
          <w:lang w:val="en-GB"/>
        </w:rPr>
        <w:t xml:space="preserve"> </w:t>
      </w:r>
      <w:proofErr w:type="spellStart"/>
      <w:r w:rsidR="00B31E00" w:rsidRPr="005561C5">
        <w:rPr>
          <w:rFonts w:asciiTheme="minorHAnsi" w:hAnsiTheme="minorHAnsi" w:cstheme="minorHAnsi"/>
          <w:lang w:val="en-GB"/>
        </w:rPr>
        <w:t>įgalioti</w:t>
      </w:r>
      <w:proofErr w:type="spellEnd"/>
      <w:r w:rsidR="00B31E00" w:rsidRPr="005561C5">
        <w:rPr>
          <w:rFonts w:asciiTheme="minorHAnsi" w:hAnsiTheme="minorHAnsi" w:cstheme="minorHAnsi"/>
          <w:lang w:val="en-GB"/>
        </w:rPr>
        <w:t xml:space="preserve"> </w:t>
      </w:r>
      <w:proofErr w:type="spellStart"/>
      <w:r w:rsidR="00B31E00" w:rsidRPr="005561C5">
        <w:rPr>
          <w:rFonts w:asciiTheme="minorHAnsi" w:hAnsiTheme="minorHAnsi" w:cstheme="minorHAnsi"/>
          <w:lang w:val="en-GB"/>
        </w:rPr>
        <w:t>atstovai</w:t>
      </w:r>
      <w:proofErr w:type="spellEnd"/>
      <w:r w:rsidR="00B31E00" w:rsidRPr="005561C5">
        <w:rPr>
          <w:rFonts w:asciiTheme="minorHAnsi" w:hAnsiTheme="minorHAnsi" w:cstheme="minorHAnsi"/>
          <w:lang w:val="en-GB"/>
        </w:rPr>
        <w:t xml:space="preserve"> </w:t>
      </w:r>
      <w:proofErr w:type="spellStart"/>
      <w:r w:rsidR="00B31E00" w:rsidRPr="005561C5">
        <w:rPr>
          <w:rFonts w:asciiTheme="minorHAnsi" w:hAnsiTheme="minorHAnsi" w:cstheme="minorHAnsi"/>
          <w:lang w:val="en-GB"/>
        </w:rPr>
        <w:t>pasirašo</w:t>
      </w:r>
      <w:proofErr w:type="spellEnd"/>
      <w:r w:rsidR="00B31E00" w:rsidRPr="005561C5">
        <w:rPr>
          <w:rFonts w:asciiTheme="minorHAnsi" w:hAnsiTheme="minorHAnsi" w:cstheme="minorHAnsi"/>
          <w:lang w:val="en-GB"/>
        </w:rPr>
        <w:t xml:space="preserve"> pirkimų-</w:t>
      </w:r>
      <w:proofErr w:type="spellStart"/>
      <w:r w:rsidR="00B31E00" w:rsidRPr="005561C5">
        <w:rPr>
          <w:rFonts w:asciiTheme="minorHAnsi" w:hAnsiTheme="minorHAnsi" w:cstheme="minorHAnsi"/>
          <w:lang w:val="en-GB"/>
        </w:rPr>
        <w:t>pardavimo</w:t>
      </w:r>
      <w:proofErr w:type="spellEnd"/>
      <w:r w:rsidR="00B31E00" w:rsidRPr="005561C5">
        <w:rPr>
          <w:rFonts w:asciiTheme="minorHAnsi" w:hAnsiTheme="minorHAnsi" w:cstheme="minorHAnsi"/>
          <w:lang w:val="en-GB"/>
        </w:rPr>
        <w:t xml:space="preserve"> </w:t>
      </w:r>
      <w:proofErr w:type="spellStart"/>
      <w:r w:rsidR="004276F1" w:rsidRPr="005561C5">
        <w:rPr>
          <w:rFonts w:asciiTheme="minorHAnsi" w:hAnsiTheme="minorHAnsi" w:cstheme="minorHAnsi"/>
          <w:lang w:val="en-GB"/>
        </w:rPr>
        <w:t>s</w:t>
      </w:r>
      <w:r w:rsidR="00B31E00" w:rsidRPr="005561C5">
        <w:rPr>
          <w:rFonts w:asciiTheme="minorHAnsi" w:hAnsiTheme="minorHAnsi" w:cstheme="minorHAnsi"/>
          <w:lang w:val="en-GB"/>
        </w:rPr>
        <w:t>utartį</w:t>
      </w:r>
      <w:proofErr w:type="spellEnd"/>
      <w:r w:rsidR="00B31E00" w:rsidRPr="005561C5">
        <w:rPr>
          <w:rFonts w:asciiTheme="minorHAnsi" w:hAnsiTheme="minorHAnsi" w:cstheme="minorHAnsi"/>
          <w:lang w:val="en-GB"/>
        </w:rPr>
        <w:t xml:space="preserve"> </w:t>
      </w:r>
      <w:proofErr w:type="spellStart"/>
      <w:r w:rsidR="00B31E00" w:rsidRPr="005561C5">
        <w:rPr>
          <w:rFonts w:asciiTheme="minorHAnsi" w:hAnsiTheme="minorHAnsi" w:cstheme="minorHAnsi"/>
          <w:lang w:val="en-GB"/>
        </w:rPr>
        <w:t>dėl</w:t>
      </w:r>
      <w:proofErr w:type="spellEnd"/>
      <w:r w:rsidR="00B31E00" w:rsidRPr="005561C5">
        <w:rPr>
          <w:rFonts w:asciiTheme="minorHAnsi" w:hAnsiTheme="minorHAnsi" w:cstheme="minorHAnsi"/>
          <w:lang w:val="en-GB"/>
        </w:rPr>
        <w:t xml:space="preserve"> </w:t>
      </w:r>
      <w:r w:rsidR="00B31E00" w:rsidRPr="005561C5">
        <w:rPr>
          <w:rFonts w:asciiTheme="minorHAnsi" w:hAnsiTheme="minorHAnsi" w:cstheme="minorHAnsi"/>
          <w:lang w:eastAsia="lt-LT"/>
        </w:rPr>
        <w:t xml:space="preserve">sraigtasparnio </w:t>
      </w:r>
      <w:bookmarkStart w:id="46" w:name="_Hlk188361615"/>
      <w:r w:rsidR="00B31E00" w:rsidRPr="005561C5">
        <w:rPr>
          <w:rFonts w:asciiTheme="minorHAnsi" w:hAnsiTheme="minorHAnsi" w:cstheme="minorHAnsi"/>
        </w:rPr>
        <w:t xml:space="preserve">MBB BK117 C2 (EC145) </w:t>
      </w:r>
      <w:bookmarkEnd w:id="46"/>
      <w:r w:rsidR="00B31E00" w:rsidRPr="005561C5">
        <w:rPr>
          <w:rFonts w:asciiTheme="minorHAnsi" w:hAnsiTheme="minorHAnsi" w:cstheme="minorHAnsi"/>
          <w:lang w:eastAsia="lt-LT"/>
        </w:rPr>
        <w:t xml:space="preserve">tinkamumo skraidyti tęstinumo vadybos organizacijos paslaugų (toliau </w:t>
      </w:r>
      <w:r w:rsidR="004276F1" w:rsidRPr="005561C5">
        <w:rPr>
          <w:rFonts w:asciiTheme="minorHAnsi" w:hAnsiTheme="minorHAnsi" w:cstheme="minorHAnsi"/>
          <w:lang w:eastAsia="lt-LT"/>
        </w:rPr>
        <w:t>–</w:t>
      </w:r>
      <w:r w:rsidR="00B31E00" w:rsidRPr="005561C5">
        <w:rPr>
          <w:rFonts w:asciiTheme="minorHAnsi" w:hAnsiTheme="minorHAnsi" w:cstheme="minorHAnsi"/>
          <w:lang w:eastAsia="lt-LT"/>
        </w:rPr>
        <w:t xml:space="preserve"> </w:t>
      </w:r>
      <w:r w:rsidR="004276F1" w:rsidRPr="005561C5">
        <w:rPr>
          <w:rFonts w:asciiTheme="minorHAnsi" w:hAnsiTheme="minorHAnsi" w:cstheme="minorHAnsi"/>
          <w:lang w:eastAsia="lt-LT"/>
        </w:rPr>
        <w:t xml:space="preserve">paslaugų sutartis) </w:t>
      </w:r>
      <w:r w:rsidR="00B31E00" w:rsidRPr="005561C5">
        <w:rPr>
          <w:rFonts w:asciiTheme="minorHAnsi" w:hAnsiTheme="minorHAnsi" w:cstheme="minorHAnsi"/>
          <w:lang w:eastAsia="lt-LT"/>
        </w:rPr>
        <w:t xml:space="preserve">ir </w:t>
      </w:r>
      <w:r w:rsidR="001A54DD" w:rsidRPr="005561C5">
        <w:rPr>
          <w:rFonts w:asciiTheme="minorHAnsi" w:hAnsiTheme="minorHAnsi" w:cstheme="minorHAnsi"/>
          <w:lang w:eastAsia="lt-LT"/>
        </w:rPr>
        <w:t xml:space="preserve">galioja tiek, kiek galios paslaugų sutartis. </w:t>
      </w:r>
    </w:p>
    <w:p w14:paraId="590A93E8" w14:textId="1B8558AF" w:rsidR="00B8775A" w:rsidRPr="005561C5" w:rsidRDefault="00DD3F44" w:rsidP="001A54DD">
      <w:pPr>
        <w:pStyle w:val="Sraopastraipa"/>
        <w:numPr>
          <w:ilvl w:val="1"/>
          <w:numId w:val="16"/>
        </w:numPr>
        <w:ind w:left="709" w:hanging="709"/>
        <w:jc w:val="both"/>
        <w:rPr>
          <w:rFonts w:asciiTheme="minorHAnsi" w:hAnsiTheme="minorHAnsi" w:cstheme="minorHAnsi"/>
          <w:lang w:val="it-IT"/>
        </w:rPr>
      </w:pPr>
      <w:r w:rsidRPr="005561C5">
        <w:rPr>
          <w:rFonts w:asciiTheme="minorHAnsi" w:hAnsiTheme="minorHAnsi" w:cstheme="minorHAnsi"/>
          <w:lang w:val="it-IT"/>
        </w:rPr>
        <w:t>Ši Sutartis gali būti nutraukta</w:t>
      </w:r>
      <w:r w:rsidR="004276F1" w:rsidRPr="005561C5">
        <w:rPr>
          <w:rFonts w:asciiTheme="minorHAnsi" w:hAnsiTheme="minorHAnsi" w:cstheme="minorHAnsi"/>
          <w:lang w:val="it-IT"/>
        </w:rPr>
        <w:t xml:space="preserve"> paslaugų sutartyje X skyriuje nustatyta tvarka.</w:t>
      </w:r>
    </w:p>
    <w:p w14:paraId="47D728D2" w14:textId="77777777" w:rsidR="001A54DD" w:rsidRPr="005561C5" w:rsidRDefault="001A54DD" w:rsidP="001A54DD">
      <w:pPr>
        <w:pStyle w:val="Sraopastraipa"/>
        <w:ind w:left="709"/>
        <w:jc w:val="both"/>
        <w:rPr>
          <w:rFonts w:asciiTheme="minorHAnsi" w:hAnsiTheme="minorHAnsi" w:cstheme="minorHAnsi"/>
          <w:lang w:val="it-IT"/>
        </w:rPr>
      </w:pPr>
    </w:p>
    <w:p w14:paraId="78E7F905" w14:textId="77777777" w:rsidR="00B8775A" w:rsidRPr="005561C5" w:rsidRDefault="00EB6BAD" w:rsidP="008F2CD1">
      <w:pPr>
        <w:pStyle w:val="Sraopastraipa"/>
        <w:numPr>
          <w:ilvl w:val="0"/>
          <w:numId w:val="16"/>
        </w:numPr>
        <w:ind w:left="709" w:hanging="709"/>
        <w:jc w:val="both"/>
        <w:outlineLvl w:val="0"/>
        <w:rPr>
          <w:rFonts w:asciiTheme="minorHAnsi" w:hAnsiTheme="minorHAnsi" w:cstheme="minorHAnsi"/>
          <w:b/>
          <w:lang w:val="en-GB"/>
        </w:rPr>
      </w:pPr>
      <w:bookmarkStart w:id="47" w:name="_Toc88664837"/>
      <w:r w:rsidRPr="005561C5">
        <w:rPr>
          <w:rFonts w:asciiTheme="minorHAnsi" w:hAnsiTheme="minorHAnsi" w:cstheme="minorHAnsi"/>
          <w:b/>
          <w:lang w:val="en-GB"/>
        </w:rPr>
        <w:t>KAINA IR MOKĖJIMO TERMINAS</w:t>
      </w:r>
      <w:bookmarkEnd w:id="47"/>
    </w:p>
    <w:p w14:paraId="764923DB" w14:textId="77777777" w:rsidR="00B8775A" w:rsidRPr="005561C5" w:rsidRDefault="00B8775A" w:rsidP="004D6151">
      <w:pPr>
        <w:ind w:left="709" w:hanging="709"/>
        <w:jc w:val="both"/>
        <w:rPr>
          <w:rFonts w:asciiTheme="minorHAnsi" w:hAnsiTheme="minorHAnsi" w:cstheme="minorHAnsi"/>
          <w:lang w:val="en-GB"/>
        </w:rPr>
      </w:pPr>
    </w:p>
    <w:p w14:paraId="4437E5A7" w14:textId="4BED4DB4" w:rsidR="00B8775A" w:rsidRPr="005561C5" w:rsidRDefault="00925FFE" w:rsidP="001A54DD">
      <w:pPr>
        <w:pStyle w:val="Sraopastraipa"/>
        <w:numPr>
          <w:ilvl w:val="1"/>
          <w:numId w:val="16"/>
        </w:numPr>
        <w:ind w:left="709" w:hanging="709"/>
        <w:rPr>
          <w:rFonts w:asciiTheme="minorHAnsi" w:hAnsiTheme="minorHAnsi" w:cstheme="minorHAnsi"/>
          <w:b/>
          <w:lang w:val="en-GB"/>
        </w:rPr>
      </w:pPr>
      <w:r w:rsidRPr="005561C5">
        <w:rPr>
          <w:rFonts w:asciiTheme="minorHAnsi" w:hAnsiTheme="minorHAnsi" w:cstheme="minorHAnsi"/>
          <w:lang w:val="en-GB"/>
        </w:rPr>
        <w:t>Kainos</w:t>
      </w:r>
      <w:r w:rsidR="001A54DD" w:rsidRPr="005561C5">
        <w:rPr>
          <w:rFonts w:asciiTheme="minorHAnsi" w:hAnsiTheme="minorHAnsi" w:cstheme="minorHAnsi"/>
          <w:lang w:val="en-GB"/>
        </w:rPr>
        <w:t xml:space="preserve"> </w:t>
      </w:r>
      <w:proofErr w:type="spellStart"/>
      <w:r w:rsidR="001A54DD" w:rsidRPr="005561C5">
        <w:rPr>
          <w:rFonts w:asciiTheme="minorHAnsi" w:hAnsiTheme="minorHAnsi" w:cstheme="minorHAnsi"/>
          <w:lang w:val="en-GB"/>
        </w:rPr>
        <w:t>ir</w:t>
      </w:r>
      <w:proofErr w:type="spellEnd"/>
      <w:r w:rsidR="001A54DD" w:rsidRPr="005561C5">
        <w:rPr>
          <w:rFonts w:asciiTheme="minorHAnsi" w:hAnsiTheme="minorHAnsi" w:cstheme="minorHAnsi"/>
          <w:lang w:val="en-GB"/>
        </w:rPr>
        <w:t xml:space="preserve"> </w:t>
      </w:r>
      <w:proofErr w:type="spellStart"/>
      <w:r w:rsidR="001A54DD" w:rsidRPr="005561C5">
        <w:rPr>
          <w:rFonts w:asciiTheme="minorHAnsi" w:hAnsiTheme="minorHAnsi" w:cstheme="minorHAnsi"/>
          <w:lang w:val="en-GB"/>
        </w:rPr>
        <w:t>mokėjimo</w:t>
      </w:r>
      <w:proofErr w:type="spellEnd"/>
      <w:r w:rsidR="001A54DD" w:rsidRPr="005561C5">
        <w:rPr>
          <w:rFonts w:asciiTheme="minorHAnsi" w:hAnsiTheme="minorHAnsi" w:cstheme="minorHAnsi"/>
          <w:lang w:val="en-GB"/>
        </w:rPr>
        <w:t xml:space="preserve"> </w:t>
      </w:r>
      <w:proofErr w:type="spellStart"/>
      <w:r w:rsidR="001A54DD" w:rsidRPr="005561C5">
        <w:rPr>
          <w:rFonts w:asciiTheme="minorHAnsi" w:hAnsiTheme="minorHAnsi" w:cstheme="minorHAnsi"/>
          <w:lang w:val="en-GB"/>
        </w:rPr>
        <w:t>terminai</w:t>
      </w:r>
      <w:proofErr w:type="spellEnd"/>
      <w:r w:rsidR="001A54DD" w:rsidRPr="005561C5">
        <w:rPr>
          <w:rFonts w:asciiTheme="minorHAnsi" w:hAnsiTheme="minorHAnsi" w:cstheme="minorHAnsi"/>
          <w:lang w:val="en-GB"/>
        </w:rPr>
        <w:t xml:space="preserve"> </w:t>
      </w:r>
      <w:proofErr w:type="spellStart"/>
      <w:r w:rsidR="001A54DD" w:rsidRPr="005561C5">
        <w:rPr>
          <w:rFonts w:asciiTheme="minorHAnsi" w:hAnsiTheme="minorHAnsi" w:cstheme="minorHAnsi"/>
          <w:lang w:val="en-GB"/>
        </w:rPr>
        <w:t>nustatyti</w:t>
      </w:r>
      <w:proofErr w:type="spellEnd"/>
      <w:r w:rsidR="001A54DD" w:rsidRPr="005561C5">
        <w:rPr>
          <w:rFonts w:asciiTheme="minorHAnsi" w:hAnsiTheme="minorHAnsi" w:cstheme="minorHAnsi"/>
          <w:lang w:val="en-GB"/>
        </w:rPr>
        <w:t xml:space="preserve"> </w:t>
      </w:r>
      <w:proofErr w:type="spellStart"/>
      <w:r w:rsidR="001A54DD" w:rsidRPr="005561C5">
        <w:rPr>
          <w:rFonts w:asciiTheme="minorHAnsi" w:hAnsiTheme="minorHAnsi" w:cstheme="minorHAnsi"/>
          <w:lang w:val="en-GB"/>
        </w:rPr>
        <w:t>paslaugų</w:t>
      </w:r>
      <w:proofErr w:type="spellEnd"/>
      <w:r w:rsidR="001A54DD" w:rsidRPr="005561C5">
        <w:rPr>
          <w:rFonts w:asciiTheme="minorHAnsi" w:hAnsiTheme="minorHAnsi" w:cstheme="minorHAnsi"/>
          <w:lang w:val="en-GB"/>
        </w:rPr>
        <w:t xml:space="preserve"> </w:t>
      </w:r>
      <w:proofErr w:type="spellStart"/>
      <w:r w:rsidR="001A54DD" w:rsidRPr="005561C5">
        <w:rPr>
          <w:rFonts w:asciiTheme="minorHAnsi" w:hAnsiTheme="minorHAnsi" w:cstheme="minorHAnsi"/>
          <w:lang w:val="en-GB"/>
        </w:rPr>
        <w:t>sutartyje</w:t>
      </w:r>
      <w:proofErr w:type="spellEnd"/>
      <w:r w:rsidR="001A54DD" w:rsidRPr="005561C5">
        <w:rPr>
          <w:rFonts w:asciiTheme="minorHAnsi" w:hAnsiTheme="minorHAnsi" w:cstheme="minorHAnsi"/>
          <w:lang w:val="en-GB"/>
        </w:rPr>
        <w:t xml:space="preserve"> II </w:t>
      </w:r>
      <w:proofErr w:type="spellStart"/>
      <w:r w:rsidR="001A54DD" w:rsidRPr="005561C5">
        <w:rPr>
          <w:rFonts w:asciiTheme="minorHAnsi" w:hAnsiTheme="minorHAnsi" w:cstheme="minorHAnsi"/>
          <w:lang w:val="en-GB"/>
        </w:rPr>
        <w:t>skyriuje</w:t>
      </w:r>
      <w:proofErr w:type="spellEnd"/>
      <w:r w:rsidR="001A54DD" w:rsidRPr="005561C5">
        <w:rPr>
          <w:rFonts w:asciiTheme="minorHAnsi" w:hAnsiTheme="minorHAnsi" w:cstheme="minorHAnsi"/>
          <w:lang w:val="en-GB"/>
        </w:rPr>
        <w:t>.</w:t>
      </w:r>
      <w:r w:rsidRPr="005561C5">
        <w:rPr>
          <w:rFonts w:asciiTheme="minorHAnsi" w:hAnsiTheme="minorHAnsi" w:cstheme="minorHAnsi"/>
          <w:lang w:val="en-GB"/>
        </w:rPr>
        <w:t xml:space="preserve"> </w:t>
      </w:r>
    </w:p>
    <w:p w14:paraId="2F7221FE" w14:textId="77777777" w:rsidR="00AF2813" w:rsidRPr="005561C5" w:rsidRDefault="00AF2813" w:rsidP="004D6151">
      <w:pPr>
        <w:ind w:left="709" w:hanging="709"/>
        <w:jc w:val="center"/>
        <w:rPr>
          <w:rFonts w:asciiTheme="minorHAnsi" w:hAnsiTheme="minorHAnsi" w:cstheme="minorHAnsi"/>
          <w:b/>
          <w:lang w:val="en-GB"/>
        </w:rPr>
      </w:pPr>
    </w:p>
    <w:p w14:paraId="488EDD72" w14:textId="77777777" w:rsidR="00B8775A" w:rsidRPr="005561C5" w:rsidRDefault="00EB6BAD" w:rsidP="008F2CD1">
      <w:pPr>
        <w:pStyle w:val="Sraopastraipa"/>
        <w:numPr>
          <w:ilvl w:val="0"/>
          <w:numId w:val="16"/>
        </w:numPr>
        <w:ind w:left="709" w:hanging="709"/>
        <w:jc w:val="both"/>
        <w:outlineLvl w:val="0"/>
        <w:rPr>
          <w:rFonts w:asciiTheme="minorHAnsi" w:hAnsiTheme="minorHAnsi" w:cstheme="minorHAnsi"/>
          <w:b/>
          <w:lang w:val="en-GB"/>
        </w:rPr>
      </w:pPr>
      <w:bookmarkStart w:id="48" w:name="_Toc88664838"/>
      <w:r w:rsidRPr="005561C5">
        <w:rPr>
          <w:rFonts w:asciiTheme="minorHAnsi" w:hAnsiTheme="minorHAnsi" w:cstheme="minorHAnsi"/>
          <w:b/>
          <w:lang w:val="en-GB"/>
        </w:rPr>
        <w:t>BAIGIAMOSIOS NUOSTATOS</w:t>
      </w:r>
      <w:bookmarkEnd w:id="48"/>
    </w:p>
    <w:p w14:paraId="2BD245E4" w14:textId="77777777" w:rsidR="00B8775A" w:rsidRPr="005561C5" w:rsidRDefault="00B8775A" w:rsidP="004D6151">
      <w:pPr>
        <w:ind w:left="709" w:hanging="709"/>
        <w:rPr>
          <w:rFonts w:asciiTheme="minorHAnsi" w:hAnsiTheme="minorHAnsi" w:cstheme="minorHAnsi"/>
          <w:lang w:val="en-GB"/>
        </w:rPr>
      </w:pPr>
    </w:p>
    <w:p w14:paraId="3CD00FC0" w14:textId="77777777" w:rsidR="00B8775A" w:rsidRPr="005561C5" w:rsidRDefault="0066672E" w:rsidP="008F2CD1">
      <w:pPr>
        <w:pStyle w:val="Sraopastraipa"/>
        <w:numPr>
          <w:ilvl w:val="1"/>
          <w:numId w:val="16"/>
        </w:numPr>
        <w:ind w:left="709" w:hanging="709"/>
        <w:jc w:val="both"/>
        <w:rPr>
          <w:rFonts w:asciiTheme="minorHAnsi" w:hAnsiTheme="minorHAnsi" w:cstheme="minorHAnsi"/>
          <w:lang w:val="en-GB"/>
        </w:rPr>
      </w:pPr>
      <w:r w:rsidRPr="005561C5">
        <w:rPr>
          <w:rFonts w:asciiTheme="minorHAnsi" w:hAnsiTheme="minorHAnsi" w:cstheme="minorHAnsi"/>
          <w:lang w:val="en-GB"/>
        </w:rPr>
        <w:t xml:space="preserve">Susitariančiosios šalys pareiškia, kad duomenys apie </w:t>
      </w:r>
      <w:r w:rsidR="00A15E68" w:rsidRPr="005561C5">
        <w:rPr>
          <w:rFonts w:asciiTheme="minorHAnsi" w:hAnsiTheme="minorHAnsi" w:cstheme="minorHAnsi"/>
          <w:lang w:val="en-GB"/>
        </w:rPr>
        <w:t xml:space="preserve">kiekvieną iš jų yra teisingi, atitinkantys tikrąją padėtį, ir įsipareigoja nedelsdamos informuoti viena kitą apie bet kokį čia nurodytų duomenų pasikeitimą. Abi Susitariančiosios Šalys </w:t>
      </w:r>
      <w:r w:rsidR="00BA5FF7" w:rsidRPr="005561C5">
        <w:rPr>
          <w:rFonts w:asciiTheme="minorHAnsi" w:hAnsiTheme="minorHAnsi" w:cstheme="minorHAnsi"/>
          <w:lang w:val="en-GB"/>
        </w:rPr>
        <w:t xml:space="preserve">įsipareigoja pateikti kitai Šaliai visus ir bet kokius duomenis ir informaciją, reikalingus teisiniam visų iš šios Sutarties kylančių teisių įgyvendinimui. </w:t>
      </w:r>
    </w:p>
    <w:p w14:paraId="14F8FD03" w14:textId="77777777" w:rsidR="00B8775A" w:rsidRPr="005561C5" w:rsidRDefault="00B8775A" w:rsidP="004D6151">
      <w:pPr>
        <w:ind w:left="709" w:hanging="709"/>
        <w:jc w:val="both"/>
        <w:rPr>
          <w:rFonts w:asciiTheme="minorHAnsi" w:hAnsiTheme="minorHAnsi" w:cstheme="minorHAnsi"/>
          <w:lang w:val="en-GB"/>
        </w:rPr>
      </w:pPr>
    </w:p>
    <w:p w14:paraId="2F0F21C6" w14:textId="183B1885" w:rsidR="00B8775A" w:rsidRPr="005561C5" w:rsidRDefault="000A7B5F" w:rsidP="008F2CD1">
      <w:pPr>
        <w:pStyle w:val="Sraopastraipa"/>
        <w:numPr>
          <w:ilvl w:val="1"/>
          <w:numId w:val="16"/>
        </w:numPr>
        <w:ind w:left="709" w:hanging="709"/>
        <w:jc w:val="both"/>
        <w:rPr>
          <w:rFonts w:asciiTheme="minorHAnsi" w:hAnsiTheme="minorHAnsi" w:cstheme="minorHAnsi"/>
          <w:lang w:val="en-GB"/>
        </w:rPr>
      </w:pPr>
      <w:proofErr w:type="spellStart"/>
      <w:r w:rsidRPr="005561C5">
        <w:rPr>
          <w:rFonts w:asciiTheme="minorHAnsi" w:hAnsiTheme="minorHAnsi" w:cstheme="minorHAnsi"/>
          <w:lang w:val="en-GB"/>
        </w:rPr>
        <w:t>Susitariančiųjų</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Šalių</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teisinius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santykius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kurių</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nereglamentuoja</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šis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Susitarimas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reglamentuoja</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atitinkami</w:t>
      </w:r>
      <w:proofErr w:type="spellEnd"/>
      <w:r w:rsidRPr="005561C5">
        <w:rPr>
          <w:rFonts w:asciiTheme="minorHAnsi" w:hAnsiTheme="minorHAnsi" w:cstheme="minorHAnsi"/>
          <w:lang w:val="en-GB"/>
        </w:rPr>
        <w:t xml:space="preserve"> </w:t>
      </w:r>
      <w:r w:rsidR="006F6344" w:rsidRPr="005561C5">
        <w:rPr>
          <w:rFonts w:asciiTheme="minorHAnsi" w:hAnsiTheme="minorHAnsi" w:cstheme="minorHAnsi"/>
          <w:lang w:val="en-GB"/>
        </w:rPr>
        <w:t xml:space="preserve">Lietuvos </w:t>
      </w:r>
      <w:proofErr w:type="spellStart"/>
      <w:r w:rsidR="006F6344" w:rsidRPr="005561C5">
        <w:rPr>
          <w:rFonts w:asciiTheme="minorHAnsi" w:hAnsiTheme="minorHAnsi" w:cstheme="minorHAnsi"/>
          <w:lang w:val="en-GB"/>
        </w:rPr>
        <w:t>Respublikos</w:t>
      </w:r>
      <w:proofErr w:type="spellEnd"/>
      <w:r w:rsidR="00D26C6B"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teisės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aktai</w:t>
      </w:r>
      <w:proofErr w:type="spellEnd"/>
      <w:r w:rsidR="00D26C6B" w:rsidRPr="005561C5">
        <w:rPr>
          <w:rFonts w:asciiTheme="minorHAnsi" w:hAnsiTheme="minorHAnsi" w:cstheme="minorHAnsi"/>
          <w:lang w:val="en-GB"/>
        </w:rPr>
        <w:t xml:space="preserve">. </w:t>
      </w:r>
    </w:p>
    <w:p w14:paraId="728F7FEB" w14:textId="77777777" w:rsidR="00B8775A" w:rsidRPr="005561C5" w:rsidRDefault="00B8775A" w:rsidP="004D6151">
      <w:pPr>
        <w:ind w:left="709" w:hanging="709"/>
        <w:jc w:val="both"/>
        <w:rPr>
          <w:rFonts w:asciiTheme="minorHAnsi" w:hAnsiTheme="minorHAnsi" w:cstheme="minorHAnsi"/>
          <w:lang w:val="en-GB"/>
        </w:rPr>
      </w:pPr>
    </w:p>
    <w:p w14:paraId="062B5628" w14:textId="77777777" w:rsidR="00B8775A" w:rsidRPr="005561C5" w:rsidRDefault="00D26C6B" w:rsidP="008F2CD1">
      <w:pPr>
        <w:pStyle w:val="Sraopastraipa"/>
        <w:numPr>
          <w:ilvl w:val="1"/>
          <w:numId w:val="16"/>
        </w:numPr>
        <w:ind w:left="709" w:hanging="709"/>
        <w:jc w:val="both"/>
        <w:rPr>
          <w:rFonts w:asciiTheme="minorHAnsi" w:hAnsiTheme="minorHAnsi" w:cstheme="minorHAnsi"/>
          <w:lang w:val="en-GB"/>
        </w:rPr>
      </w:pPr>
      <w:proofErr w:type="spellStart"/>
      <w:r w:rsidRPr="005561C5">
        <w:rPr>
          <w:rFonts w:asciiTheme="minorHAnsi" w:hAnsiTheme="minorHAnsi" w:cstheme="minorHAnsi"/>
          <w:lang w:val="en-GB"/>
        </w:rPr>
        <w:t>Susitariančiosios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Šalys</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pareiškia</w:t>
      </w:r>
      <w:proofErr w:type="spellEnd"/>
      <w:r w:rsidRPr="005561C5">
        <w:rPr>
          <w:rFonts w:asciiTheme="minorHAnsi" w:hAnsiTheme="minorHAnsi" w:cstheme="minorHAnsi"/>
          <w:lang w:val="en-GB"/>
        </w:rPr>
        <w:t xml:space="preserve">, </w:t>
      </w:r>
      <w:proofErr w:type="spellStart"/>
      <w:r w:rsidRPr="005561C5">
        <w:rPr>
          <w:rFonts w:asciiTheme="minorHAnsi" w:hAnsiTheme="minorHAnsi" w:cstheme="minorHAnsi"/>
          <w:lang w:val="en-GB"/>
        </w:rPr>
        <w:t>kad</w:t>
      </w:r>
      <w:proofErr w:type="spellEnd"/>
      <w:r w:rsidRPr="005561C5">
        <w:rPr>
          <w:rFonts w:asciiTheme="minorHAnsi" w:hAnsiTheme="minorHAnsi" w:cstheme="minorHAnsi"/>
          <w:lang w:val="en-GB"/>
        </w:rPr>
        <w:t xml:space="preserve"> jos suprato šio Susitarimo ir jame nurodytų dokumentų turinį. Jos taip pat pareiškia, kad savo valią išreiškė laisvai ir rimtai, pakankamai </w:t>
      </w:r>
      <w:r w:rsidR="009146B1" w:rsidRPr="005561C5">
        <w:rPr>
          <w:rFonts w:asciiTheme="minorHAnsi" w:hAnsiTheme="minorHAnsi" w:cstheme="minorHAnsi"/>
          <w:lang w:val="en-GB"/>
        </w:rPr>
        <w:t xml:space="preserve">tvirtai ir aiškiai, o Sutartis sudaryta remiantis geromis manieromis ir sąžiningais verslo </w:t>
      </w:r>
      <w:r w:rsidR="008B4986" w:rsidRPr="005561C5">
        <w:rPr>
          <w:rFonts w:asciiTheme="minorHAnsi" w:hAnsiTheme="minorHAnsi" w:cstheme="minorHAnsi"/>
          <w:lang w:val="en-GB"/>
        </w:rPr>
        <w:t xml:space="preserve">santykiais. </w:t>
      </w:r>
    </w:p>
    <w:p w14:paraId="4794F2B4" w14:textId="77777777" w:rsidR="00B8775A" w:rsidRPr="007437F7" w:rsidRDefault="008B4986" w:rsidP="008F2CD1">
      <w:pPr>
        <w:pStyle w:val="Sraopastraipa"/>
        <w:numPr>
          <w:ilvl w:val="1"/>
          <w:numId w:val="16"/>
        </w:numPr>
        <w:ind w:left="709" w:hanging="709"/>
        <w:jc w:val="both"/>
        <w:rPr>
          <w:rFonts w:asciiTheme="minorHAnsi" w:hAnsiTheme="minorHAnsi" w:cstheme="minorHAnsi"/>
          <w:lang w:val="en-GB"/>
        </w:rPr>
      </w:pPr>
      <w:r w:rsidRPr="007437F7">
        <w:rPr>
          <w:rFonts w:asciiTheme="minorHAnsi" w:hAnsiTheme="minorHAnsi" w:cstheme="minorHAnsi"/>
          <w:lang w:val="en-GB"/>
        </w:rPr>
        <w:lastRenderedPageBreak/>
        <w:t xml:space="preserve">Šis Susitarimas gali būti iš dalies keičiamas arba keičiamas </w:t>
      </w:r>
      <w:r w:rsidR="00EB2DE5" w:rsidRPr="007437F7">
        <w:rPr>
          <w:rFonts w:asciiTheme="minorHAnsi" w:hAnsiTheme="minorHAnsi" w:cstheme="minorHAnsi"/>
          <w:lang w:val="en-GB"/>
        </w:rPr>
        <w:t xml:space="preserve">tik </w:t>
      </w:r>
      <w:r w:rsidRPr="007437F7">
        <w:rPr>
          <w:rFonts w:asciiTheme="minorHAnsi" w:hAnsiTheme="minorHAnsi" w:cstheme="minorHAnsi"/>
          <w:lang w:val="en-GB"/>
        </w:rPr>
        <w:t xml:space="preserve">rašytiniu numeruotu pakeitimu, kurį pasirašo abiejų Susitariančiųjų Šalių įgalioti atstovai. </w:t>
      </w:r>
    </w:p>
    <w:p w14:paraId="382FC9BE" w14:textId="77777777" w:rsidR="00B8775A" w:rsidRPr="007437F7" w:rsidRDefault="00B8775A" w:rsidP="00B8775A">
      <w:pPr>
        <w:jc w:val="both"/>
        <w:rPr>
          <w:rFonts w:asciiTheme="minorHAnsi" w:hAnsiTheme="minorHAnsi" w:cstheme="minorHAnsi"/>
          <w:lang w:val="en-GB"/>
        </w:rPr>
      </w:pPr>
    </w:p>
    <w:p w14:paraId="1C5B5C83" w14:textId="77777777" w:rsidR="00582B13" w:rsidRPr="007437F7" w:rsidRDefault="00582B13" w:rsidP="00B8775A">
      <w:pPr>
        <w:rPr>
          <w:rFonts w:asciiTheme="minorHAnsi" w:hAnsiTheme="minorHAnsi" w:cstheme="minorHAnsi"/>
          <w:lang w:val="en-GB"/>
        </w:rPr>
      </w:pPr>
    </w:p>
    <w:p w14:paraId="77F8C2F0" w14:textId="77777777" w:rsidR="00B8775A" w:rsidRPr="007437F7" w:rsidRDefault="00582B13" w:rsidP="00B8775A">
      <w:pPr>
        <w:rPr>
          <w:rFonts w:asciiTheme="minorHAnsi" w:hAnsiTheme="minorHAnsi" w:cstheme="minorHAnsi"/>
          <w:lang w:val="en-GB"/>
        </w:rPr>
      </w:pPr>
      <w:r w:rsidRPr="007437F7">
        <w:rPr>
          <w:rFonts w:asciiTheme="minorHAnsi" w:hAnsiTheme="minorHAnsi" w:cstheme="minorHAnsi"/>
          <w:lang w:val="en-GB"/>
        </w:rPr>
        <w:t xml:space="preserve">Šis Susitarimas </w:t>
      </w:r>
      <w:r w:rsidR="001573C3" w:rsidRPr="007437F7">
        <w:rPr>
          <w:rFonts w:asciiTheme="minorHAnsi" w:hAnsiTheme="minorHAnsi" w:cstheme="minorHAnsi"/>
          <w:lang w:val="en-GB"/>
        </w:rPr>
        <w:t xml:space="preserve">sudarytas </w:t>
      </w:r>
      <w:r w:rsidR="00AF2813">
        <w:rPr>
          <w:rFonts w:asciiTheme="minorHAnsi" w:hAnsiTheme="minorHAnsi" w:cstheme="minorHAnsi"/>
          <w:lang w:val="en-GB"/>
        </w:rPr>
        <w:t xml:space="preserve">dviem </w:t>
      </w:r>
      <w:r w:rsidR="001573C3" w:rsidRPr="007437F7">
        <w:rPr>
          <w:rFonts w:asciiTheme="minorHAnsi" w:hAnsiTheme="minorHAnsi" w:cstheme="minorHAnsi"/>
          <w:lang w:val="en-GB"/>
        </w:rPr>
        <w:t>egzemplioriais</w:t>
      </w:r>
      <w:r w:rsidR="00AF2813">
        <w:rPr>
          <w:rFonts w:asciiTheme="minorHAnsi" w:hAnsiTheme="minorHAnsi" w:cstheme="minorHAnsi"/>
          <w:lang w:val="en-GB"/>
        </w:rPr>
        <w:t xml:space="preserve">, po vieną </w:t>
      </w:r>
      <w:r w:rsidR="001573C3" w:rsidRPr="007437F7">
        <w:rPr>
          <w:rFonts w:asciiTheme="minorHAnsi" w:hAnsiTheme="minorHAnsi" w:cstheme="minorHAnsi"/>
          <w:lang w:val="en-GB"/>
        </w:rPr>
        <w:t xml:space="preserve">kiekvienai Susitariančiajai Šaliai. </w:t>
      </w:r>
    </w:p>
    <w:p w14:paraId="1D5B579E" w14:textId="77777777" w:rsidR="00B8775A" w:rsidRPr="007437F7" w:rsidRDefault="00B8775A" w:rsidP="00B8775A">
      <w:pPr>
        <w:jc w:val="both"/>
        <w:rPr>
          <w:rFonts w:asciiTheme="minorHAnsi" w:hAnsiTheme="minorHAnsi" w:cstheme="minorHAnsi"/>
          <w:lang w:val="en-GB"/>
        </w:rPr>
      </w:pPr>
    </w:p>
    <w:p w14:paraId="543D0790" w14:textId="77777777" w:rsidR="00B8775A" w:rsidRPr="007437F7" w:rsidRDefault="00B8775A" w:rsidP="00B8775A">
      <w:pPr>
        <w:jc w:val="both"/>
        <w:rPr>
          <w:rFonts w:asciiTheme="minorHAnsi" w:hAnsiTheme="minorHAnsi" w:cstheme="minorHAnsi"/>
          <w:lang w:val="en-GB"/>
        </w:rPr>
      </w:pPr>
    </w:p>
    <w:p w14:paraId="4457FDDF" w14:textId="77777777" w:rsidR="00883021" w:rsidRPr="007437F7" w:rsidRDefault="00883021" w:rsidP="00B8775A">
      <w:pPr>
        <w:jc w:val="both"/>
        <w:rPr>
          <w:rFonts w:asciiTheme="minorHAnsi" w:hAnsiTheme="minorHAnsi" w:cstheme="minorHAnsi"/>
          <w:lang w:val="en-GB"/>
        </w:rPr>
      </w:pPr>
    </w:p>
    <w:p w14:paraId="7EB336B0" w14:textId="77777777" w:rsidR="00582B13" w:rsidRPr="007437F7" w:rsidRDefault="00582B13" w:rsidP="00582B13">
      <w:pPr>
        <w:tabs>
          <w:tab w:val="left" w:pos="5670"/>
        </w:tabs>
        <w:rPr>
          <w:rFonts w:asciiTheme="minorHAnsi" w:hAnsiTheme="minorHAnsi" w:cstheme="minorHAnsi"/>
          <w:lang w:val="en-GB"/>
        </w:rPr>
      </w:pPr>
    </w:p>
    <w:p w14:paraId="3C46069B" w14:textId="77777777" w:rsidR="000C4F7D" w:rsidRPr="007437F7" w:rsidRDefault="000C4F7D" w:rsidP="00582B13">
      <w:pPr>
        <w:tabs>
          <w:tab w:val="left" w:pos="5670"/>
        </w:tabs>
        <w:rPr>
          <w:rFonts w:asciiTheme="minorHAnsi" w:hAnsiTheme="minorHAnsi" w:cstheme="minorHAnsi"/>
          <w:lang w:val="en-GB"/>
        </w:rPr>
      </w:pPr>
    </w:p>
    <w:p w14:paraId="65784E22" w14:textId="77777777" w:rsidR="000C4F7D" w:rsidRPr="007437F7" w:rsidRDefault="000C4F7D" w:rsidP="00582B13">
      <w:pPr>
        <w:tabs>
          <w:tab w:val="left" w:pos="5670"/>
        </w:tabs>
        <w:rPr>
          <w:rFonts w:asciiTheme="minorHAnsi" w:hAnsiTheme="minorHAnsi" w:cstheme="minorHAnsi"/>
          <w:lang w:val="en-GB"/>
        </w:rPr>
      </w:pPr>
    </w:p>
    <w:p w14:paraId="535A68C9" w14:textId="77777777" w:rsidR="000C4F7D" w:rsidRPr="007437F7" w:rsidRDefault="000C4F7D" w:rsidP="00582B13">
      <w:pPr>
        <w:tabs>
          <w:tab w:val="left" w:pos="5670"/>
        </w:tabs>
        <w:rPr>
          <w:rFonts w:asciiTheme="minorHAnsi" w:hAnsiTheme="minorHAnsi" w:cstheme="minorHAnsi"/>
          <w:lang w:val="en-GB"/>
        </w:rPr>
      </w:pPr>
    </w:p>
    <w:p w14:paraId="22E7A12D" w14:textId="77777777" w:rsidR="000C6011" w:rsidRDefault="000C6011" w:rsidP="000C6011">
      <w:pPr>
        <w:jc w:val="both"/>
        <w:rPr>
          <w:rFonts w:ascii="Calibri" w:hAnsi="Calibri" w:cs="Calibri"/>
          <w:b/>
          <w:bCs/>
          <w:sz w:val="22"/>
          <w:szCs w:val="22"/>
          <w:lang w:val="en-US" w:eastAsia="pl-PL"/>
        </w:rPr>
      </w:pPr>
      <w:bookmarkStart w:id="49" w:name="_Hlk129332846"/>
      <w:bookmarkEnd w:id="49"/>
      <w:r>
        <w:rPr>
          <w:rFonts w:ascii="Calibri" w:hAnsi="Calibri" w:cs="Calibri"/>
          <w:b/>
          <w:bCs/>
          <w:sz w:val="22"/>
          <w:szCs w:val="22"/>
          <w:lang w:val="en-US" w:eastAsia="pl-PL"/>
        </w:rPr>
        <w:t>HELI INVEST SERVICES</w:t>
      </w:r>
      <w:r w:rsidRPr="00C54420">
        <w:rPr>
          <w:rFonts w:ascii="Calibri" w:hAnsi="Calibri" w:cs="Calibri"/>
          <w:sz w:val="22"/>
          <w:szCs w:val="22"/>
          <w:lang w:val="en-US" w:eastAsia="pl-PL"/>
        </w:rPr>
        <w:t xml:space="preserve"> </w:t>
      </w:r>
      <w:proofErr w:type="spellStart"/>
      <w:r w:rsidR="00C54420" w:rsidRPr="00C54420">
        <w:rPr>
          <w:rFonts w:ascii="Calibri" w:hAnsi="Calibri" w:cs="Calibri"/>
          <w:sz w:val="22"/>
          <w:szCs w:val="22"/>
          <w:lang w:val="en-US" w:eastAsia="pl-PL"/>
        </w:rPr>
        <w:t>vardu</w:t>
      </w:r>
      <w:proofErr w:type="spellEnd"/>
      <w:r w:rsidRPr="000C6011">
        <w:rPr>
          <w:rFonts w:ascii="Calibri" w:hAnsi="Calibri" w:cs="Calibri"/>
          <w:sz w:val="22"/>
          <w:szCs w:val="22"/>
          <w:lang w:val="en-US" w:eastAsia="pl-PL"/>
        </w:rPr>
        <w:t xml:space="preserve"> </w:t>
      </w:r>
      <w:r>
        <w:rPr>
          <w:rFonts w:ascii="Calibri" w:hAnsi="Calibri" w:cs="Calibri"/>
          <w:sz w:val="22"/>
          <w:szCs w:val="22"/>
          <w:lang w:val="en-US" w:eastAsia="pl-PL"/>
        </w:rPr>
        <w:t xml:space="preserve">                                            </w:t>
      </w:r>
      <w:proofErr w:type="spellStart"/>
      <w:r w:rsidRPr="000C6011">
        <w:rPr>
          <w:rFonts w:ascii="Calibri" w:hAnsi="Calibri" w:cs="Calibri"/>
          <w:b/>
          <w:bCs/>
          <w:sz w:val="22"/>
          <w:szCs w:val="22"/>
          <w:lang w:val="en-US" w:eastAsia="pl-PL"/>
        </w:rPr>
        <w:t>Valstybės</w:t>
      </w:r>
      <w:proofErr w:type="spellEnd"/>
      <w:r w:rsidRPr="000C6011">
        <w:rPr>
          <w:rFonts w:ascii="Calibri" w:hAnsi="Calibri" w:cs="Calibri"/>
          <w:b/>
          <w:bCs/>
          <w:sz w:val="22"/>
          <w:szCs w:val="22"/>
          <w:lang w:val="en-US" w:eastAsia="pl-PL"/>
        </w:rPr>
        <w:t xml:space="preserve"> </w:t>
      </w:r>
      <w:proofErr w:type="spellStart"/>
      <w:r w:rsidRPr="000C6011">
        <w:rPr>
          <w:rFonts w:ascii="Calibri" w:hAnsi="Calibri" w:cs="Calibri"/>
          <w:b/>
          <w:bCs/>
          <w:sz w:val="22"/>
          <w:szCs w:val="22"/>
          <w:lang w:val="en-US" w:eastAsia="pl-PL"/>
        </w:rPr>
        <w:t>sienos</w:t>
      </w:r>
      <w:proofErr w:type="spellEnd"/>
      <w:r w:rsidRPr="000C6011">
        <w:rPr>
          <w:rFonts w:ascii="Calibri" w:hAnsi="Calibri" w:cs="Calibri"/>
          <w:b/>
          <w:bCs/>
          <w:sz w:val="22"/>
          <w:szCs w:val="22"/>
          <w:lang w:val="en-US" w:eastAsia="pl-PL"/>
        </w:rPr>
        <w:t xml:space="preserve"> </w:t>
      </w:r>
      <w:proofErr w:type="spellStart"/>
      <w:proofErr w:type="gramStart"/>
      <w:r w:rsidRPr="000C6011">
        <w:rPr>
          <w:rFonts w:ascii="Calibri" w:hAnsi="Calibri" w:cs="Calibri"/>
          <w:b/>
          <w:bCs/>
          <w:sz w:val="22"/>
          <w:szCs w:val="22"/>
          <w:lang w:val="en-US" w:eastAsia="pl-PL"/>
        </w:rPr>
        <w:t>apsaugos</w:t>
      </w:r>
      <w:proofErr w:type="spellEnd"/>
      <w:r w:rsidRPr="000C6011">
        <w:rPr>
          <w:rFonts w:ascii="Calibri" w:hAnsi="Calibri" w:cs="Calibri"/>
          <w:b/>
          <w:bCs/>
          <w:sz w:val="22"/>
          <w:szCs w:val="22"/>
          <w:lang w:val="en-US" w:eastAsia="pl-PL"/>
        </w:rPr>
        <w:t xml:space="preserve">  </w:t>
      </w:r>
      <w:proofErr w:type="spellStart"/>
      <w:r w:rsidRPr="000C6011">
        <w:rPr>
          <w:rFonts w:ascii="Calibri" w:hAnsi="Calibri" w:cs="Calibri"/>
          <w:b/>
          <w:bCs/>
          <w:sz w:val="22"/>
          <w:szCs w:val="22"/>
          <w:lang w:val="en-US" w:eastAsia="pl-PL"/>
        </w:rPr>
        <w:t>tarnybos</w:t>
      </w:r>
      <w:proofErr w:type="spellEnd"/>
      <w:proofErr w:type="gramEnd"/>
      <w:r>
        <w:rPr>
          <w:rFonts w:ascii="Calibri" w:hAnsi="Calibri" w:cs="Calibri"/>
          <w:b/>
          <w:bCs/>
          <w:sz w:val="22"/>
          <w:szCs w:val="22"/>
          <w:lang w:val="en-US" w:eastAsia="pl-PL"/>
        </w:rPr>
        <w:t xml:space="preserve">  </w:t>
      </w:r>
    </w:p>
    <w:p w14:paraId="13765B41" w14:textId="77777777" w:rsidR="000C6011" w:rsidRDefault="000C6011" w:rsidP="000C6011">
      <w:pPr>
        <w:jc w:val="both"/>
        <w:rPr>
          <w:rFonts w:ascii="Calibri" w:hAnsi="Calibri" w:cs="Calibri"/>
          <w:b/>
          <w:bCs/>
          <w:sz w:val="22"/>
          <w:szCs w:val="22"/>
          <w:lang w:val="en-US" w:eastAsia="pl-PL"/>
        </w:rPr>
      </w:pPr>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prie</w:t>
      </w:r>
      <w:proofErr w:type="spellEnd"/>
      <w:r>
        <w:rPr>
          <w:rFonts w:ascii="Calibri" w:hAnsi="Calibri" w:cs="Calibri"/>
          <w:b/>
          <w:bCs/>
          <w:sz w:val="22"/>
          <w:szCs w:val="22"/>
          <w:lang w:val="en-US" w:eastAsia="pl-PL"/>
        </w:rPr>
        <w:t xml:space="preserve"> Lietuvos </w:t>
      </w:r>
      <w:proofErr w:type="spellStart"/>
      <w:r>
        <w:rPr>
          <w:rFonts w:ascii="Calibri" w:hAnsi="Calibri" w:cs="Calibri"/>
          <w:b/>
          <w:bCs/>
          <w:sz w:val="22"/>
          <w:szCs w:val="22"/>
          <w:lang w:val="en-US" w:eastAsia="pl-PL"/>
        </w:rPr>
        <w:t>Respublikos</w:t>
      </w:r>
      <w:proofErr w:type="spellEnd"/>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vidaus</w:t>
      </w:r>
      <w:proofErr w:type="spellEnd"/>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reikalų</w:t>
      </w:r>
      <w:proofErr w:type="spellEnd"/>
      <w:r>
        <w:rPr>
          <w:rFonts w:ascii="Calibri" w:hAnsi="Calibri" w:cs="Calibri"/>
          <w:b/>
          <w:bCs/>
          <w:sz w:val="22"/>
          <w:szCs w:val="22"/>
          <w:lang w:val="en-US" w:eastAsia="pl-PL"/>
        </w:rPr>
        <w:t xml:space="preserve"> </w:t>
      </w:r>
    </w:p>
    <w:p w14:paraId="5A4B39AD" w14:textId="05C57A72" w:rsidR="000C6011" w:rsidRDefault="000C6011" w:rsidP="000C6011">
      <w:pPr>
        <w:jc w:val="both"/>
        <w:rPr>
          <w:rFonts w:ascii="Calibri" w:hAnsi="Calibri" w:cs="Calibri"/>
          <w:sz w:val="22"/>
          <w:szCs w:val="22"/>
          <w:lang w:val="en-US" w:eastAsia="pl-PL"/>
        </w:rPr>
      </w:pPr>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ministerijos</w:t>
      </w:r>
      <w:proofErr w:type="spellEnd"/>
      <w:r>
        <w:rPr>
          <w:rFonts w:ascii="Calibri" w:hAnsi="Calibri" w:cs="Calibri"/>
          <w:b/>
          <w:bCs/>
          <w:sz w:val="22"/>
          <w:szCs w:val="22"/>
          <w:lang w:val="en-US" w:eastAsia="pl-PL"/>
        </w:rPr>
        <w:t xml:space="preserve"> </w:t>
      </w:r>
      <w:proofErr w:type="spellStart"/>
      <w:r w:rsidRPr="00C54420">
        <w:rPr>
          <w:rFonts w:ascii="Calibri" w:hAnsi="Calibri" w:cs="Calibri"/>
          <w:sz w:val="22"/>
          <w:szCs w:val="22"/>
          <w:lang w:val="en-US" w:eastAsia="pl-PL"/>
        </w:rPr>
        <w:t>vardu</w:t>
      </w:r>
      <w:proofErr w:type="spellEnd"/>
    </w:p>
    <w:p w14:paraId="4E72B937" w14:textId="31842BA1" w:rsidR="00C54420" w:rsidRPr="00C54420" w:rsidRDefault="00C54420" w:rsidP="000C6011">
      <w:pPr>
        <w:jc w:val="both"/>
        <w:rPr>
          <w:rFonts w:ascii="Calibri" w:hAnsi="Calibri" w:cs="Calibri"/>
          <w:b/>
          <w:bCs/>
          <w:sz w:val="22"/>
          <w:szCs w:val="22"/>
          <w:lang w:val="en-US" w:eastAsia="pl-PL"/>
        </w:rPr>
      </w:pPr>
      <w:r w:rsidRPr="00FA362C">
        <w:rPr>
          <w:rFonts w:ascii="Calibri" w:hAnsi="Calibri" w:cs="Calibri"/>
          <w:b/>
          <w:bCs/>
          <w:color w:val="FF0000"/>
          <w:sz w:val="22"/>
          <w:szCs w:val="22"/>
          <w:lang w:val="en-US" w:eastAsia="pl-PL"/>
        </w:rPr>
        <w:tab/>
      </w:r>
      <w:r w:rsidRPr="00C54420">
        <w:rPr>
          <w:rFonts w:ascii="Calibri" w:hAnsi="Calibri" w:cs="Calibri"/>
          <w:b/>
          <w:bCs/>
          <w:sz w:val="22"/>
          <w:szCs w:val="22"/>
          <w:lang w:val="en-US" w:eastAsia="pl-PL"/>
        </w:rPr>
        <w:tab/>
      </w:r>
      <w:r w:rsidRPr="00C54420">
        <w:rPr>
          <w:rFonts w:ascii="Calibri" w:hAnsi="Calibri" w:cs="Calibri"/>
          <w:sz w:val="22"/>
          <w:szCs w:val="22"/>
          <w:lang w:val="en-US" w:eastAsia="pl-PL"/>
        </w:rPr>
        <w:tab/>
      </w:r>
      <w:r w:rsidRPr="00C54420">
        <w:rPr>
          <w:rFonts w:ascii="Calibri" w:hAnsi="Calibri" w:cs="Calibri"/>
          <w:sz w:val="22"/>
          <w:szCs w:val="22"/>
          <w:lang w:val="en-US" w:eastAsia="pl-PL"/>
        </w:rPr>
        <w:tab/>
      </w:r>
    </w:p>
    <w:p w14:paraId="223856C9" w14:textId="77777777" w:rsidR="0035348C" w:rsidRPr="0035348C" w:rsidRDefault="0035348C" w:rsidP="0035348C">
      <w:pPr>
        <w:jc w:val="both"/>
        <w:rPr>
          <w:rFonts w:ascii="Calibri" w:hAnsi="Calibri" w:cs="Calibri"/>
          <w:sz w:val="22"/>
          <w:szCs w:val="22"/>
          <w:lang w:val="en-US" w:eastAsia="pl-PL"/>
        </w:rPr>
      </w:pPr>
      <w:r w:rsidRPr="00C54420">
        <w:rPr>
          <w:rFonts w:ascii="Calibri" w:hAnsi="Calibri" w:cs="Calibri"/>
          <w:sz w:val="22"/>
          <w:szCs w:val="22"/>
          <w:lang w:val="en-US" w:eastAsia="pl-PL"/>
        </w:rPr>
        <w:t>___________________________</w:t>
      </w:r>
      <w:r w:rsidRPr="0035348C">
        <w:rPr>
          <w:rFonts w:ascii="Calibri" w:hAnsi="Calibri" w:cs="Calibri"/>
          <w:sz w:val="22"/>
          <w:szCs w:val="22"/>
          <w:lang w:val="en-US" w:eastAsia="pl-PL"/>
        </w:rPr>
        <w:tab/>
      </w:r>
      <w:r w:rsidRPr="0035348C">
        <w:rPr>
          <w:rFonts w:ascii="Calibri" w:hAnsi="Calibri" w:cs="Calibri"/>
          <w:sz w:val="22"/>
          <w:szCs w:val="22"/>
          <w:lang w:val="en-US" w:eastAsia="pl-PL"/>
        </w:rPr>
        <w:tab/>
      </w:r>
      <w:r w:rsidRPr="0035348C">
        <w:rPr>
          <w:rFonts w:ascii="Calibri" w:hAnsi="Calibri" w:cs="Calibri"/>
          <w:sz w:val="22"/>
          <w:szCs w:val="22"/>
          <w:lang w:val="en-US" w:eastAsia="pl-PL"/>
        </w:rPr>
        <w:tab/>
      </w:r>
      <w:r>
        <w:rPr>
          <w:rFonts w:ascii="Calibri" w:hAnsi="Calibri" w:cs="Calibri"/>
          <w:sz w:val="22"/>
          <w:szCs w:val="22"/>
          <w:lang w:val="en-US" w:eastAsia="pl-PL"/>
        </w:rPr>
        <w:t>__________________________________</w:t>
      </w:r>
    </w:p>
    <w:p w14:paraId="666634C2" w14:textId="77777777" w:rsidR="0035348C" w:rsidRPr="0035348C" w:rsidRDefault="0035348C" w:rsidP="0035348C">
      <w:pPr>
        <w:spacing w:line="360" w:lineRule="auto"/>
        <w:ind w:firstLine="708"/>
        <w:jc w:val="both"/>
        <w:rPr>
          <w:rFonts w:ascii="Calibri" w:hAnsi="Calibri" w:cs="Calibri"/>
          <w:sz w:val="16"/>
          <w:szCs w:val="16"/>
          <w:lang w:val="en-US" w:eastAsia="pl-PL"/>
        </w:rPr>
      </w:pPr>
      <w:r w:rsidRPr="0035348C">
        <w:rPr>
          <w:rFonts w:ascii="Calibri" w:hAnsi="Calibri" w:cs="Calibri"/>
          <w:sz w:val="16"/>
          <w:szCs w:val="16"/>
          <w:lang w:val="en-US" w:eastAsia="pl-PL"/>
        </w:rPr>
        <w:t xml:space="preserve">             Data</w:t>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t xml:space="preserve">  </w:t>
      </w:r>
      <w:r>
        <w:rPr>
          <w:rFonts w:ascii="Calibri" w:hAnsi="Calibri" w:cs="Calibri"/>
          <w:sz w:val="16"/>
          <w:szCs w:val="16"/>
          <w:lang w:val="en-US" w:eastAsia="pl-PL"/>
        </w:rPr>
        <w:t xml:space="preserve">        </w:t>
      </w:r>
      <w:r w:rsidRPr="0035348C">
        <w:rPr>
          <w:rFonts w:ascii="Calibri" w:hAnsi="Calibri" w:cs="Calibri"/>
          <w:sz w:val="16"/>
          <w:szCs w:val="16"/>
          <w:lang w:val="en-US" w:eastAsia="pl-PL"/>
        </w:rPr>
        <w:t xml:space="preserve">       </w:t>
      </w:r>
      <w:r>
        <w:rPr>
          <w:rFonts w:ascii="Calibri" w:hAnsi="Calibri" w:cs="Calibri"/>
          <w:sz w:val="16"/>
          <w:szCs w:val="16"/>
          <w:lang w:val="en-US" w:eastAsia="pl-PL"/>
        </w:rPr>
        <w:t xml:space="preserve">         </w:t>
      </w:r>
      <w:r w:rsidRPr="0035348C">
        <w:rPr>
          <w:rFonts w:ascii="Calibri" w:hAnsi="Calibri" w:cs="Calibri"/>
          <w:sz w:val="16"/>
          <w:szCs w:val="16"/>
          <w:lang w:val="en-US" w:eastAsia="pl-PL"/>
        </w:rPr>
        <w:t>Data</w:t>
      </w:r>
    </w:p>
    <w:p w14:paraId="7A02EB36" w14:textId="77777777" w:rsidR="00C54420" w:rsidRPr="0035348C" w:rsidRDefault="00FA362C" w:rsidP="00FA362C">
      <w:pPr>
        <w:spacing w:line="360" w:lineRule="auto"/>
        <w:jc w:val="both"/>
        <w:rPr>
          <w:rFonts w:ascii="Calibri" w:hAnsi="Calibri" w:cs="Calibri"/>
          <w:sz w:val="22"/>
          <w:szCs w:val="22"/>
          <w:lang w:val="en-US" w:eastAsia="pl-PL"/>
        </w:rPr>
      </w:pPr>
      <w:r w:rsidRPr="00C54420">
        <w:rPr>
          <w:rFonts w:ascii="Calibri" w:hAnsi="Calibri" w:cs="Calibri"/>
          <w:sz w:val="22"/>
          <w:szCs w:val="22"/>
          <w:lang w:val="en-US" w:eastAsia="pl-PL"/>
        </w:rPr>
        <w:t>__________________________</w:t>
      </w:r>
      <w:r w:rsidR="00C54420" w:rsidRPr="0035348C">
        <w:rPr>
          <w:rFonts w:ascii="Calibri" w:hAnsi="Calibri" w:cs="Calibri"/>
          <w:sz w:val="22"/>
          <w:szCs w:val="22"/>
          <w:lang w:val="en-US" w:eastAsia="pl-PL"/>
        </w:rPr>
        <w:tab/>
      </w:r>
      <w:r w:rsidR="00C54420" w:rsidRPr="0035348C">
        <w:rPr>
          <w:rFonts w:ascii="Calibri" w:hAnsi="Calibri" w:cs="Calibri"/>
          <w:sz w:val="22"/>
          <w:szCs w:val="22"/>
          <w:lang w:val="en-US" w:eastAsia="pl-PL"/>
        </w:rPr>
        <w:tab/>
      </w:r>
      <w:r w:rsidR="00C54420" w:rsidRPr="0035348C">
        <w:rPr>
          <w:rFonts w:ascii="Calibri" w:hAnsi="Calibri" w:cs="Calibri"/>
          <w:sz w:val="22"/>
          <w:szCs w:val="22"/>
          <w:lang w:val="en-US" w:eastAsia="pl-PL"/>
        </w:rPr>
        <w:tab/>
      </w:r>
      <w:r w:rsidR="0035348C">
        <w:rPr>
          <w:rFonts w:ascii="Calibri" w:hAnsi="Calibri" w:cs="Calibri"/>
          <w:sz w:val="22"/>
          <w:szCs w:val="22"/>
          <w:lang w:val="en-US" w:eastAsia="pl-PL"/>
        </w:rPr>
        <w:t>__________________________________</w:t>
      </w:r>
    </w:p>
    <w:p w14:paraId="5D0676AB" w14:textId="77777777" w:rsidR="00C54420" w:rsidRPr="00D31DDC" w:rsidRDefault="00FA362C" w:rsidP="00FA362C">
      <w:pPr>
        <w:spacing w:line="360" w:lineRule="auto"/>
        <w:jc w:val="both"/>
        <w:rPr>
          <w:rFonts w:ascii="Calibri" w:hAnsi="Calibri" w:cs="Calibri"/>
          <w:sz w:val="22"/>
          <w:szCs w:val="22"/>
          <w:lang w:val="sv-SE" w:eastAsia="pl-PL"/>
        </w:rPr>
      </w:pPr>
      <w:r w:rsidRPr="00D31DDC">
        <w:rPr>
          <w:rFonts w:ascii="Calibri" w:hAnsi="Calibri" w:cs="Calibri"/>
          <w:sz w:val="22"/>
          <w:szCs w:val="22"/>
          <w:lang w:val="sv-SE" w:eastAsia="pl-PL"/>
        </w:rPr>
        <w:t>__________________________</w:t>
      </w:r>
      <w:r w:rsidR="00C54420" w:rsidRPr="00D31DDC">
        <w:rPr>
          <w:rFonts w:ascii="Calibri" w:hAnsi="Calibri" w:cs="Calibri"/>
          <w:sz w:val="22"/>
          <w:szCs w:val="22"/>
          <w:lang w:val="sv-SE" w:eastAsia="pl-PL"/>
        </w:rPr>
        <w:tab/>
      </w:r>
      <w:r w:rsidR="00C54420" w:rsidRPr="00D31DDC">
        <w:rPr>
          <w:rFonts w:ascii="Calibri" w:hAnsi="Calibri" w:cs="Calibri"/>
          <w:sz w:val="22"/>
          <w:szCs w:val="22"/>
          <w:lang w:val="sv-SE" w:eastAsia="pl-PL"/>
        </w:rPr>
        <w:tab/>
      </w:r>
      <w:r w:rsidR="00C54420" w:rsidRPr="00D31DDC">
        <w:rPr>
          <w:rFonts w:ascii="Calibri" w:hAnsi="Calibri" w:cs="Calibri"/>
          <w:sz w:val="22"/>
          <w:szCs w:val="22"/>
          <w:lang w:val="sv-SE" w:eastAsia="pl-PL"/>
        </w:rPr>
        <w:tab/>
      </w:r>
      <w:r w:rsidR="0035348C" w:rsidRPr="00D31DDC">
        <w:rPr>
          <w:rFonts w:ascii="Calibri" w:hAnsi="Calibri" w:cs="Calibri"/>
          <w:sz w:val="22"/>
          <w:szCs w:val="22"/>
          <w:lang w:val="sv-SE" w:eastAsia="pl-PL"/>
        </w:rPr>
        <w:t>__________________________________</w:t>
      </w:r>
    </w:p>
    <w:p w14:paraId="5C03684B" w14:textId="77777777" w:rsidR="000C4F7D" w:rsidRPr="00D31DDC" w:rsidRDefault="000C4F7D" w:rsidP="00582B13">
      <w:pPr>
        <w:tabs>
          <w:tab w:val="left" w:pos="5670"/>
        </w:tabs>
        <w:rPr>
          <w:rFonts w:asciiTheme="minorHAnsi" w:hAnsiTheme="minorHAnsi" w:cstheme="minorHAnsi"/>
          <w:lang w:val="sv-SE"/>
        </w:rPr>
      </w:pPr>
    </w:p>
    <w:p w14:paraId="09C4EDDA" w14:textId="77777777" w:rsidR="000C4F7D" w:rsidRPr="00D31DDC" w:rsidRDefault="000C4F7D" w:rsidP="00582B13">
      <w:pPr>
        <w:tabs>
          <w:tab w:val="left" w:pos="5670"/>
        </w:tabs>
        <w:rPr>
          <w:rFonts w:asciiTheme="minorHAnsi" w:hAnsiTheme="minorHAnsi" w:cstheme="minorHAnsi"/>
          <w:lang w:val="sv-SE"/>
        </w:rPr>
      </w:pPr>
    </w:p>
    <w:p w14:paraId="62E5672F" w14:textId="77777777" w:rsidR="000C4F7D" w:rsidRPr="00D31DDC" w:rsidRDefault="000C4F7D" w:rsidP="00582B13">
      <w:pPr>
        <w:tabs>
          <w:tab w:val="left" w:pos="5670"/>
        </w:tabs>
        <w:rPr>
          <w:rFonts w:asciiTheme="minorHAnsi" w:hAnsiTheme="minorHAnsi" w:cstheme="minorHAnsi"/>
          <w:lang w:val="sv-SE"/>
        </w:rPr>
      </w:pPr>
    </w:p>
    <w:p w14:paraId="15B46F9C" w14:textId="77777777" w:rsidR="000C4F7D" w:rsidRPr="00D31DDC" w:rsidRDefault="000C4F7D" w:rsidP="00582B13">
      <w:pPr>
        <w:tabs>
          <w:tab w:val="left" w:pos="5670"/>
        </w:tabs>
        <w:rPr>
          <w:rFonts w:asciiTheme="minorHAnsi" w:hAnsiTheme="minorHAnsi" w:cstheme="minorHAnsi"/>
          <w:lang w:val="sv-SE"/>
        </w:rPr>
      </w:pPr>
    </w:p>
    <w:p w14:paraId="462A7EFA" w14:textId="77777777" w:rsidR="00883021" w:rsidRPr="00D31DDC" w:rsidRDefault="00883021" w:rsidP="00B8775A">
      <w:pPr>
        <w:jc w:val="both"/>
        <w:rPr>
          <w:rFonts w:asciiTheme="minorHAnsi" w:hAnsiTheme="minorHAnsi" w:cstheme="minorHAnsi"/>
          <w:lang w:val="sv-SE"/>
        </w:rPr>
      </w:pPr>
    </w:p>
    <w:p w14:paraId="67560559" w14:textId="77777777" w:rsidR="006B4B2B" w:rsidRPr="00D31DDC" w:rsidRDefault="006B4B2B">
      <w:pPr>
        <w:rPr>
          <w:rFonts w:asciiTheme="minorHAnsi" w:hAnsiTheme="minorHAnsi" w:cstheme="minorHAnsi"/>
          <w:b/>
          <w:sz w:val="22"/>
          <w:szCs w:val="22"/>
          <w:lang w:val="sv-SE"/>
        </w:rPr>
      </w:pPr>
    </w:p>
    <w:p w14:paraId="6A1820F0" w14:textId="77777777" w:rsidR="006B4B2B" w:rsidRPr="00D31DDC" w:rsidRDefault="006B4B2B">
      <w:pPr>
        <w:rPr>
          <w:rFonts w:asciiTheme="minorHAnsi" w:hAnsiTheme="minorHAnsi" w:cstheme="minorHAnsi"/>
          <w:b/>
          <w:sz w:val="22"/>
          <w:szCs w:val="22"/>
          <w:lang w:val="sv-SE"/>
        </w:rPr>
      </w:pPr>
    </w:p>
    <w:p w14:paraId="3AB48FD3" w14:textId="77777777" w:rsidR="006B4B2B" w:rsidRPr="00D31DDC" w:rsidRDefault="006B4B2B">
      <w:pPr>
        <w:rPr>
          <w:rFonts w:asciiTheme="minorHAnsi" w:hAnsiTheme="minorHAnsi" w:cstheme="minorHAnsi"/>
          <w:b/>
          <w:sz w:val="22"/>
          <w:szCs w:val="22"/>
          <w:lang w:val="sv-SE"/>
        </w:rPr>
      </w:pPr>
    </w:p>
    <w:p w14:paraId="3BFE5610" w14:textId="77777777" w:rsidR="006B4B2B" w:rsidRPr="00D31DDC" w:rsidRDefault="006B4B2B">
      <w:pPr>
        <w:rPr>
          <w:rFonts w:asciiTheme="minorHAnsi" w:hAnsiTheme="minorHAnsi" w:cstheme="minorHAnsi"/>
          <w:b/>
          <w:sz w:val="22"/>
          <w:szCs w:val="22"/>
          <w:lang w:val="sv-SE"/>
        </w:rPr>
      </w:pPr>
    </w:p>
    <w:p w14:paraId="2738776F" w14:textId="77777777" w:rsidR="006B4B2B" w:rsidRPr="00D31DDC" w:rsidRDefault="006B4B2B">
      <w:pPr>
        <w:rPr>
          <w:rFonts w:asciiTheme="minorHAnsi" w:hAnsiTheme="minorHAnsi" w:cstheme="minorHAnsi"/>
          <w:b/>
          <w:sz w:val="22"/>
          <w:szCs w:val="22"/>
          <w:lang w:val="sv-SE"/>
        </w:rPr>
      </w:pPr>
    </w:p>
    <w:p w14:paraId="3C4AAC13" w14:textId="77777777" w:rsidR="006B4B2B" w:rsidRPr="00D31DDC" w:rsidRDefault="006B4B2B">
      <w:pPr>
        <w:rPr>
          <w:rFonts w:asciiTheme="minorHAnsi" w:hAnsiTheme="minorHAnsi" w:cstheme="minorHAnsi"/>
          <w:b/>
          <w:sz w:val="22"/>
          <w:szCs w:val="22"/>
          <w:lang w:val="sv-SE"/>
        </w:rPr>
      </w:pPr>
    </w:p>
    <w:p w14:paraId="17B82B13" w14:textId="77777777" w:rsidR="006B4B2B" w:rsidRPr="00D31DDC" w:rsidRDefault="006B4B2B">
      <w:pPr>
        <w:rPr>
          <w:rFonts w:asciiTheme="minorHAnsi" w:hAnsiTheme="minorHAnsi" w:cstheme="minorHAnsi"/>
          <w:b/>
          <w:sz w:val="22"/>
          <w:szCs w:val="22"/>
          <w:lang w:val="sv-SE"/>
        </w:rPr>
      </w:pPr>
    </w:p>
    <w:p w14:paraId="0F592709" w14:textId="77777777" w:rsidR="006B4B2B" w:rsidRPr="00D31DDC" w:rsidRDefault="006B4B2B">
      <w:pPr>
        <w:rPr>
          <w:rFonts w:asciiTheme="minorHAnsi" w:hAnsiTheme="minorHAnsi" w:cstheme="minorHAnsi"/>
          <w:b/>
          <w:sz w:val="22"/>
          <w:szCs w:val="22"/>
          <w:lang w:val="sv-SE"/>
        </w:rPr>
      </w:pPr>
    </w:p>
    <w:p w14:paraId="6A3B4169" w14:textId="77777777" w:rsidR="003E4353" w:rsidRPr="00D31DDC" w:rsidRDefault="003E4353" w:rsidP="00F77C31">
      <w:pPr>
        <w:jc w:val="center"/>
        <w:rPr>
          <w:rFonts w:asciiTheme="minorHAnsi" w:hAnsiTheme="minorHAnsi" w:cstheme="minorHAnsi"/>
          <w:b/>
          <w:lang w:val="sv-SE"/>
        </w:rPr>
        <w:sectPr w:rsidR="003E4353" w:rsidRPr="00D31DDC" w:rsidSect="003A0CA4">
          <w:footerReference w:type="default" r:id="rId17"/>
          <w:footerReference w:type="first" r:id="rId18"/>
          <w:type w:val="evenPage"/>
          <w:pgSz w:w="11906" w:h="16838"/>
          <w:pgMar w:top="1417" w:right="1417" w:bottom="1417" w:left="1417" w:header="708" w:footer="680" w:gutter="0"/>
          <w:cols w:space="708"/>
          <w:titlePg/>
          <w:docGrid w:linePitch="360"/>
        </w:sectPr>
      </w:pPr>
    </w:p>
    <w:p w14:paraId="7E493B5F" w14:textId="77777777" w:rsidR="003E4353" w:rsidRPr="00D31DDC" w:rsidRDefault="003E4353" w:rsidP="003E4353">
      <w:pPr>
        <w:spacing w:line="360" w:lineRule="auto"/>
        <w:jc w:val="both"/>
        <w:rPr>
          <w:rFonts w:asciiTheme="minorHAnsi" w:hAnsiTheme="minorHAnsi" w:cstheme="minorHAnsi"/>
          <w:lang w:val="sv-SE"/>
        </w:rPr>
      </w:pPr>
    </w:p>
    <w:p w14:paraId="5A77B0BC" w14:textId="77777777" w:rsidR="003E4353" w:rsidRPr="00D31DDC" w:rsidRDefault="003E4353" w:rsidP="003E4353">
      <w:pPr>
        <w:spacing w:line="360" w:lineRule="auto"/>
        <w:jc w:val="both"/>
        <w:rPr>
          <w:rFonts w:asciiTheme="minorHAnsi" w:hAnsiTheme="minorHAnsi" w:cstheme="minorHAnsi"/>
          <w:lang w:val="sv-SE"/>
        </w:rPr>
      </w:pPr>
    </w:p>
    <w:p w14:paraId="3CC3F4A3" w14:textId="77777777" w:rsidR="003E4353" w:rsidRPr="00D31DDC" w:rsidRDefault="003E4353" w:rsidP="003E4353">
      <w:pPr>
        <w:spacing w:line="360" w:lineRule="auto"/>
        <w:jc w:val="both"/>
        <w:rPr>
          <w:rFonts w:asciiTheme="minorHAnsi" w:hAnsiTheme="minorHAnsi" w:cstheme="minorHAnsi"/>
          <w:lang w:val="sv-SE"/>
        </w:rPr>
      </w:pPr>
    </w:p>
    <w:p w14:paraId="448CF0F9" w14:textId="77777777" w:rsidR="003E4353" w:rsidRPr="00D31DDC" w:rsidRDefault="003E4353" w:rsidP="003E4353">
      <w:pPr>
        <w:spacing w:line="360" w:lineRule="auto"/>
        <w:jc w:val="both"/>
        <w:rPr>
          <w:rFonts w:asciiTheme="minorHAnsi" w:hAnsiTheme="minorHAnsi" w:cstheme="minorHAnsi"/>
          <w:lang w:val="sv-SE"/>
        </w:rPr>
      </w:pPr>
    </w:p>
    <w:p w14:paraId="6E055F8A" w14:textId="77777777" w:rsidR="003E4353" w:rsidRPr="00D31DDC" w:rsidRDefault="003E4353" w:rsidP="003E4353">
      <w:pPr>
        <w:spacing w:line="360" w:lineRule="auto"/>
        <w:jc w:val="both"/>
        <w:rPr>
          <w:rFonts w:asciiTheme="minorHAnsi" w:hAnsiTheme="minorHAnsi" w:cstheme="minorHAnsi"/>
          <w:lang w:val="sv-SE"/>
        </w:rPr>
      </w:pPr>
    </w:p>
    <w:p w14:paraId="5F2F1E3A"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2DA782E5"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0E554D48"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79827E92"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1E3EA8D1"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64DF247A"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5F875241"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656B8411"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68B67510"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3AB5CE70" w14:textId="77777777" w:rsidR="003E4353" w:rsidRPr="00D31DDC" w:rsidRDefault="003E4353" w:rsidP="003E4353">
      <w:pPr>
        <w:spacing w:line="360" w:lineRule="auto"/>
        <w:jc w:val="center"/>
        <w:rPr>
          <w:rFonts w:asciiTheme="minorHAnsi" w:hAnsiTheme="minorHAnsi" w:cstheme="minorHAnsi"/>
          <w:sz w:val="22"/>
          <w:szCs w:val="22"/>
          <w:lang w:val="sv-SE"/>
        </w:rPr>
      </w:pPr>
    </w:p>
    <w:p w14:paraId="6BBD808B" w14:textId="77777777" w:rsidR="003E4353" w:rsidRPr="00D31DDC" w:rsidRDefault="003E4353" w:rsidP="003E4353">
      <w:pPr>
        <w:spacing w:line="360" w:lineRule="auto"/>
        <w:jc w:val="center"/>
        <w:rPr>
          <w:rFonts w:asciiTheme="minorHAnsi" w:hAnsiTheme="minorHAnsi" w:cstheme="minorHAnsi"/>
          <w:lang w:val="sv-SE"/>
        </w:rPr>
      </w:pPr>
      <w:r w:rsidRPr="00D31DDC">
        <w:rPr>
          <w:rFonts w:asciiTheme="minorHAnsi" w:hAnsiTheme="minorHAnsi" w:cstheme="minorHAnsi"/>
          <w:sz w:val="22"/>
          <w:szCs w:val="22"/>
          <w:lang w:val="sv-SE"/>
        </w:rPr>
        <w:t>PUSLAPIS TYČIA PALIKTAS TUŠČIAS</w:t>
      </w:r>
    </w:p>
    <w:p w14:paraId="5FF936E0" w14:textId="77777777" w:rsidR="003E4353" w:rsidRPr="00D31DDC" w:rsidRDefault="003E4353" w:rsidP="003E4353">
      <w:pPr>
        <w:spacing w:line="360" w:lineRule="auto"/>
        <w:jc w:val="both"/>
        <w:rPr>
          <w:rFonts w:asciiTheme="minorHAnsi" w:hAnsiTheme="minorHAnsi" w:cstheme="minorHAnsi"/>
          <w:lang w:val="sv-SE"/>
        </w:rPr>
      </w:pPr>
    </w:p>
    <w:p w14:paraId="76BB1C3E" w14:textId="77777777" w:rsidR="003E4353" w:rsidRPr="00D31DDC" w:rsidRDefault="003E4353" w:rsidP="003E4353">
      <w:pPr>
        <w:spacing w:line="360" w:lineRule="auto"/>
        <w:jc w:val="both"/>
        <w:rPr>
          <w:rFonts w:asciiTheme="minorHAnsi" w:hAnsiTheme="minorHAnsi" w:cstheme="minorHAnsi"/>
          <w:lang w:val="sv-SE"/>
        </w:rPr>
      </w:pPr>
    </w:p>
    <w:p w14:paraId="033773CF" w14:textId="77777777" w:rsidR="003E4353" w:rsidRPr="00D31DDC" w:rsidRDefault="003E4353" w:rsidP="003E4353">
      <w:pPr>
        <w:spacing w:line="360" w:lineRule="auto"/>
        <w:jc w:val="both"/>
        <w:rPr>
          <w:rFonts w:asciiTheme="minorHAnsi" w:hAnsiTheme="minorHAnsi" w:cstheme="minorHAnsi"/>
          <w:lang w:val="sv-SE"/>
        </w:rPr>
      </w:pPr>
    </w:p>
    <w:p w14:paraId="0162744A" w14:textId="77777777" w:rsidR="003E4353" w:rsidRPr="00D31DDC" w:rsidRDefault="003E4353" w:rsidP="003E4353">
      <w:pPr>
        <w:spacing w:line="360" w:lineRule="auto"/>
        <w:jc w:val="both"/>
        <w:rPr>
          <w:rFonts w:asciiTheme="minorHAnsi" w:hAnsiTheme="minorHAnsi" w:cstheme="minorHAnsi"/>
          <w:lang w:val="sv-SE"/>
        </w:rPr>
      </w:pPr>
    </w:p>
    <w:p w14:paraId="3913F52E" w14:textId="77777777" w:rsidR="003E4353" w:rsidRPr="00D31DDC" w:rsidRDefault="003E4353" w:rsidP="00F77C31">
      <w:pPr>
        <w:jc w:val="center"/>
        <w:rPr>
          <w:rFonts w:asciiTheme="minorHAnsi" w:hAnsiTheme="minorHAnsi" w:cstheme="minorHAnsi"/>
          <w:b/>
          <w:lang w:val="sv-SE"/>
        </w:rPr>
        <w:sectPr w:rsidR="003E4353" w:rsidRPr="00D31DDC" w:rsidSect="003A0CA4">
          <w:pgSz w:w="11906" w:h="16838"/>
          <w:pgMar w:top="1417" w:right="1417" w:bottom="1417" w:left="1417" w:header="708" w:footer="680" w:gutter="0"/>
          <w:cols w:space="708"/>
          <w:titlePg/>
          <w:docGrid w:linePitch="360"/>
        </w:sectPr>
      </w:pPr>
    </w:p>
    <w:p w14:paraId="4DB1BC52" w14:textId="77777777" w:rsidR="00EB2DE5" w:rsidRPr="00D31DDC" w:rsidRDefault="00F05240" w:rsidP="00F77C31">
      <w:pPr>
        <w:jc w:val="center"/>
        <w:rPr>
          <w:rFonts w:asciiTheme="minorHAnsi" w:hAnsiTheme="minorHAnsi" w:cstheme="minorHAnsi"/>
          <w:b/>
          <w:lang w:val="sv-SE"/>
        </w:rPr>
      </w:pPr>
      <w:r w:rsidRPr="00D31DDC">
        <w:rPr>
          <w:rFonts w:asciiTheme="minorHAnsi" w:hAnsiTheme="minorHAnsi" w:cstheme="minorHAnsi"/>
          <w:b/>
          <w:lang w:val="sv-SE"/>
        </w:rPr>
        <w:lastRenderedPageBreak/>
        <w:t xml:space="preserve">I </w:t>
      </w:r>
      <w:r w:rsidR="00EB2DE5" w:rsidRPr="00D31DDC">
        <w:rPr>
          <w:rFonts w:asciiTheme="minorHAnsi" w:hAnsiTheme="minorHAnsi" w:cstheme="minorHAnsi"/>
          <w:b/>
          <w:lang w:val="sv-SE"/>
        </w:rPr>
        <w:t>PRIEDAS</w:t>
      </w:r>
    </w:p>
    <w:p w14:paraId="369281FD" w14:textId="77777777" w:rsidR="00625DC4" w:rsidRPr="00D31DDC" w:rsidRDefault="00F05240" w:rsidP="00625DC4">
      <w:pPr>
        <w:tabs>
          <w:tab w:val="center" w:pos="1701"/>
          <w:tab w:val="center" w:pos="6946"/>
        </w:tabs>
        <w:jc w:val="center"/>
        <w:rPr>
          <w:rFonts w:asciiTheme="minorHAnsi" w:hAnsiTheme="minorHAnsi" w:cstheme="minorHAnsi"/>
          <w:b/>
          <w:lang w:val="sv-SE"/>
        </w:rPr>
      </w:pPr>
      <w:r w:rsidRPr="00D31DDC">
        <w:rPr>
          <w:rFonts w:asciiTheme="minorHAnsi" w:hAnsiTheme="minorHAnsi" w:cstheme="minorHAnsi"/>
          <w:b/>
          <w:lang w:val="sv-SE"/>
        </w:rPr>
        <w:t xml:space="preserve">prie orlaivių techninės priežiūros susitarimo </w:t>
      </w:r>
    </w:p>
    <w:p w14:paraId="2D91857A" w14:textId="77777777" w:rsidR="00625DC4" w:rsidRPr="00D31DDC" w:rsidRDefault="00625DC4" w:rsidP="00625DC4">
      <w:pPr>
        <w:tabs>
          <w:tab w:val="center" w:pos="1701"/>
          <w:tab w:val="center" w:pos="6946"/>
        </w:tabs>
        <w:jc w:val="center"/>
        <w:rPr>
          <w:rFonts w:asciiTheme="minorHAnsi" w:hAnsiTheme="minorHAnsi" w:cstheme="minorHAnsi"/>
          <w:b/>
          <w:lang w:val="sv-SE"/>
        </w:rPr>
      </w:pPr>
    </w:p>
    <w:p w14:paraId="42BA667F" w14:textId="77777777" w:rsidR="00ED0A58" w:rsidRPr="00D31DDC" w:rsidRDefault="00ED0A58" w:rsidP="00625DC4">
      <w:pPr>
        <w:tabs>
          <w:tab w:val="center" w:pos="1701"/>
          <w:tab w:val="center" w:pos="6946"/>
        </w:tabs>
        <w:jc w:val="center"/>
        <w:rPr>
          <w:rFonts w:asciiTheme="minorHAnsi" w:hAnsiTheme="minorHAnsi" w:cstheme="minorHAnsi"/>
          <w:b/>
          <w:lang w:val="sv-SE"/>
        </w:rPr>
      </w:pPr>
    </w:p>
    <w:p w14:paraId="03FAF36D" w14:textId="77777777" w:rsidR="00625DC4" w:rsidRPr="00D31DDC" w:rsidRDefault="00F05240" w:rsidP="00F45BFD">
      <w:pPr>
        <w:tabs>
          <w:tab w:val="center" w:pos="1701"/>
          <w:tab w:val="center" w:pos="6946"/>
        </w:tabs>
        <w:jc w:val="center"/>
        <w:rPr>
          <w:rFonts w:asciiTheme="minorHAnsi" w:hAnsiTheme="minorHAnsi" w:cstheme="minorHAnsi"/>
          <w:b/>
          <w:lang w:val="sv-SE"/>
        </w:rPr>
      </w:pPr>
      <w:r w:rsidRPr="00D31DDC">
        <w:rPr>
          <w:rFonts w:asciiTheme="minorHAnsi" w:hAnsiTheme="minorHAnsi" w:cstheme="minorHAnsi"/>
          <w:b/>
          <w:lang w:val="sv-SE"/>
        </w:rPr>
        <w:t>Susitarimo objektas Taikomumas</w:t>
      </w:r>
    </w:p>
    <w:p w14:paraId="4D59558B" w14:textId="77777777" w:rsidR="00625DC4" w:rsidRPr="00D31DDC" w:rsidRDefault="00625DC4" w:rsidP="00625DC4">
      <w:pPr>
        <w:tabs>
          <w:tab w:val="center" w:pos="1701"/>
          <w:tab w:val="center" w:pos="6946"/>
        </w:tabs>
        <w:jc w:val="both"/>
        <w:rPr>
          <w:rFonts w:asciiTheme="minorHAnsi" w:hAnsiTheme="minorHAnsi" w:cstheme="minorHAnsi"/>
          <w:lang w:val="sv-SE"/>
        </w:rPr>
      </w:pPr>
    </w:p>
    <w:p w14:paraId="77339121" w14:textId="77777777" w:rsidR="00ED0A58" w:rsidRPr="00D31DDC" w:rsidRDefault="00ED0A58" w:rsidP="00625DC4">
      <w:pPr>
        <w:tabs>
          <w:tab w:val="center" w:pos="1701"/>
          <w:tab w:val="center" w:pos="6946"/>
        </w:tabs>
        <w:jc w:val="both"/>
        <w:rPr>
          <w:rFonts w:asciiTheme="minorHAnsi" w:hAnsiTheme="minorHAnsi" w:cstheme="minorHAnsi"/>
          <w:lang w:val="sv-SE"/>
        </w:rPr>
      </w:pPr>
    </w:p>
    <w:p w14:paraId="1053A4D0" w14:textId="77777777" w:rsidR="00625DC4" w:rsidRPr="00D31DDC" w:rsidRDefault="00F05240" w:rsidP="00F45BFD">
      <w:pPr>
        <w:tabs>
          <w:tab w:val="center" w:pos="1701"/>
          <w:tab w:val="center" w:pos="6946"/>
        </w:tabs>
        <w:jc w:val="both"/>
        <w:rPr>
          <w:rFonts w:asciiTheme="minorHAnsi" w:hAnsiTheme="minorHAnsi" w:cstheme="minorHAnsi"/>
          <w:lang w:val="sv-SE"/>
        </w:rPr>
      </w:pPr>
      <w:r w:rsidRPr="00D31DDC">
        <w:rPr>
          <w:rFonts w:asciiTheme="minorHAnsi" w:hAnsiTheme="minorHAnsi" w:cstheme="minorHAnsi"/>
          <w:lang w:val="sv-SE"/>
        </w:rPr>
        <w:t xml:space="preserve">Sutarties objektas taikomas nurodytam </w:t>
      </w:r>
      <w:r w:rsidR="002E03F8" w:rsidRPr="00D31DDC">
        <w:rPr>
          <w:rFonts w:asciiTheme="minorHAnsi" w:hAnsiTheme="minorHAnsi" w:cstheme="minorHAnsi"/>
          <w:lang w:val="sv-SE"/>
        </w:rPr>
        <w:t xml:space="preserve">orlaivio </w:t>
      </w:r>
      <w:r w:rsidRPr="00D31DDC">
        <w:rPr>
          <w:rFonts w:asciiTheme="minorHAnsi" w:hAnsiTheme="minorHAnsi" w:cstheme="minorHAnsi"/>
          <w:lang w:val="sv-SE"/>
        </w:rPr>
        <w:t xml:space="preserve">tipui, </w:t>
      </w:r>
      <w:r w:rsidR="0067695E" w:rsidRPr="00D31DDC">
        <w:rPr>
          <w:rFonts w:asciiTheme="minorHAnsi" w:hAnsiTheme="minorHAnsi" w:cstheme="minorHAnsi"/>
          <w:lang w:val="sv-SE"/>
        </w:rPr>
        <w:t xml:space="preserve">variklių tipui, serijos numeriui ir identifikaciniam ženklui: </w:t>
      </w:r>
    </w:p>
    <w:p w14:paraId="73E682EC" w14:textId="77777777" w:rsidR="00ED0A58" w:rsidRPr="00D31DDC" w:rsidRDefault="00ED0A58" w:rsidP="00625DC4">
      <w:pPr>
        <w:tabs>
          <w:tab w:val="center" w:pos="1701"/>
          <w:tab w:val="center" w:pos="6946"/>
        </w:tabs>
        <w:jc w:val="both"/>
        <w:rPr>
          <w:rFonts w:asciiTheme="minorHAnsi" w:hAnsiTheme="minorHAnsi" w:cstheme="minorHAnsi"/>
          <w:lang w:val="sv-SE"/>
        </w:rPr>
      </w:pPr>
    </w:p>
    <w:tbl>
      <w:tblPr>
        <w:tblStyle w:val="Lentelstinklelis"/>
        <w:tblW w:w="9351" w:type="dxa"/>
        <w:tblLook w:val="04A0" w:firstRow="1" w:lastRow="0" w:firstColumn="1" w:lastColumn="0" w:noHBand="0" w:noVBand="1"/>
      </w:tblPr>
      <w:tblGrid>
        <w:gridCol w:w="2769"/>
        <w:gridCol w:w="1546"/>
        <w:gridCol w:w="1266"/>
        <w:gridCol w:w="1676"/>
        <w:gridCol w:w="2094"/>
      </w:tblGrid>
      <w:tr w:rsidR="00843738" w:rsidRPr="00C54420" w14:paraId="74BB83E8" w14:textId="77777777" w:rsidTr="00222E03">
        <w:trPr>
          <w:trHeight w:val="436"/>
        </w:trPr>
        <w:tc>
          <w:tcPr>
            <w:tcW w:w="2769" w:type="dxa"/>
            <w:shd w:val="clear" w:color="auto" w:fill="F2F2F2" w:themeFill="background1" w:themeFillShade="F2"/>
          </w:tcPr>
          <w:p w14:paraId="6D397CE3" w14:textId="77777777" w:rsidR="0032216F" w:rsidRPr="00C54420" w:rsidRDefault="002E03F8" w:rsidP="002E03F8">
            <w:pPr>
              <w:tabs>
                <w:tab w:val="center" w:pos="1701"/>
                <w:tab w:val="center" w:pos="6946"/>
              </w:tabs>
              <w:jc w:val="both"/>
              <w:rPr>
                <w:rFonts w:asciiTheme="minorHAnsi" w:hAnsiTheme="minorHAnsi" w:cstheme="minorHAnsi"/>
                <w:b/>
                <w:bCs/>
                <w:sz w:val="22"/>
                <w:szCs w:val="22"/>
                <w:lang w:val="en-GB"/>
              </w:rPr>
            </w:pPr>
            <w:proofErr w:type="spellStart"/>
            <w:r w:rsidRPr="00C54420">
              <w:rPr>
                <w:rFonts w:asciiTheme="minorHAnsi" w:hAnsiTheme="minorHAnsi" w:cstheme="minorHAnsi"/>
                <w:b/>
                <w:bCs/>
                <w:sz w:val="22"/>
                <w:szCs w:val="22"/>
                <w:lang w:val="en-GB"/>
              </w:rPr>
              <w:t>Orlaivio</w:t>
            </w:r>
            <w:proofErr w:type="spellEnd"/>
            <w:r w:rsidRPr="00C54420">
              <w:rPr>
                <w:rFonts w:asciiTheme="minorHAnsi" w:hAnsiTheme="minorHAnsi" w:cstheme="minorHAnsi"/>
                <w:b/>
                <w:bCs/>
                <w:sz w:val="22"/>
                <w:szCs w:val="22"/>
                <w:lang w:val="en-GB"/>
              </w:rPr>
              <w:t xml:space="preserve"> </w:t>
            </w:r>
            <w:proofErr w:type="spellStart"/>
            <w:r w:rsidR="0032216F" w:rsidRPr="00C54420">
              <w:rPr>
                <w:rFonts w:asciiTheme="minorHAnsi" w:hAnsiTheme="minorHAnsi" w:cstheme="minorHAnsi"/>
                <w:b/>
                <w:bCs/>
                <w:sz w:val="22"/>
                <w:szCs w:val="22"/>
                <w:lang w:val="en-GB"/>
              </w:rPr>
              <w:t>tipas</w:t>
            </w:r>
            <w:proofErr w:type="spellEnd"/>
          </w:p>
        </w:tc>
        <w:tc>
          <w:tcPr>
            <w:tcW w:w="1546" w:type="dxa"/>
            <w:shd w:val="clear" w:color="auto" w:fill="F2F2F2" w:themeFill="background1" w:themeFillShade="F2"/>
          </w:tcPr>
          <w:p w14:paraId="5178F2B2" w14:textId="77777777" w:rsidR="0032216F" w:rsidRPr="00C54420" w:rsidRDefault="0032216F" w:rsidP="00625DC4">
            <w:pPr>
              <w:tabs>
                <w:tab w:val="center" w:pos="1701"/>
                <w:tab w:val="center" w:pos="6946"/>
              </w:tabs>
              <w:jc w:val="both"/>
              <w:rPr>
                <w:rFonts w:asciiTheme="minorHAnsi" w:hAnsiTheme="minorHAnsi" w:cstheme="minorHAnsi"/>
                <w:b/>
                <w:bCs/>
                <w:sz w:val="22"/>
                <w:szCs w:val="22"/>
                <w:lang w:val="en-GB"/>
              </w:rPr>
            </w:pPr>
            <w:r w:rsidRPr="00C54420">
              <w:rPr>
                <w:rFonts w:asciiTheme="minorHAnsi" w:hAnsiTheme="minorHAnsi" w:cstheme="minorHAnsi"/>
                <w:b/>
                <w:bCs/>
                <w:sz w:val="22"/>
                <w:szCs w:val="22"/>
                <w:lang w:val="en-GB"/>
              </w:rPr>
              <w:t>Identifikavimo ženklas</w:t>
            </w:r>
          </w:p>
        </w:tc>
        <w:tc>
          <w:tcPr>
            <w:tcW w:w="1266" w:type="dxa"/>
            <w:shd w:val="clear" w:color="auto" w:fill="F2F2F2" w:themeFill="background1" w:themeFillShade="F2"/>
          </w:tcPr>
          <w:p w14:paraId="2803759A" w14:textId="77777777" w:rsidR="0032216F" w:rsidRPr="00C54420" w:rsidRDefault="0032216F" w:rsidP="00625DC4">
            <w:pPr>
              <w:tabs>
                <w:tab w:val="center" w:pos="1701"/>
                <w:tab w:val="center" w:pos="6946"/>
              </w:tabs>
              <w:jc w:val="both"/>
              <w:rPr>
                <w:rFonts w:asciiTheme="minorHAnsi" w:hAnsiTheme="minorHAnsi" w:cstheme="minorHAnsi"/>
                <w:b/>
                <w:bCs/>
                <w:sz w:val="22"/>
                <w:szCs w:val="22"/>
                <w:lang w:val="en-GB"/>
              </w:rPr>
            </w:pPr>
            <w:r w:rsidRPr="00C54420">
              <w:rPr>
                <w:rFonts w:asciiTheme="minorHAnsi" w:hAnsiTheme="minorHAnsi" w:cstheme="minorHAnsi"/>
                <w:b/>
                <w:bCs/>
                <w:sz w:val="22"/>
                <w:szCs w:val="22"/>
                <w:lang w:val="en-GB"/>
              </w:rPr>
              <w:t>Serijos numeris</w:t>
            </w:r>
          </w:p>
        </w:tc>
        <w:tc>
          <w:tcPr>
            <w:tcW w:w="1676" w:type="dxa"/>
            <w:shd w:val="clear" w:color="auto" w:fill="F2F2F2" w:themeFill="background1" w:themeFillShade="F2"/>
          </w:tcPr>
          <w:p w14:paraId="27C34DBE" w14:textId="77777777" w:rsidR="0032216F" w:rsidRPr="00C54420" w:rsidRDefault="0032216F" w:rsidP="00625DC4">
            <w:pPr>
              <w:tabs>
                <w:tab w:val="center" w:pos="1701"/>
                <w:tab w:val="center" w:pos="6946"/>
              </w:tabs>
              <w:jc w:val="both"/>
              <w:rPr>
                <w:rFonts w:asciiTheme="minorHAnsi" w:hAnsiTheme="minorHAnsi" w:cstheme="minorHAnsi"/>
                <w:b/>
                <w:bCs/>
                <w:sz w:val="22"/>
                <w:szCs w:val="22"/>
                <w:lang w:val="en-GB"/>
              </w:rPr>
            </w:pPr>
            <w:r w:rsidRPr="00C54420">
              <w:rPr>
                <w:rFonts w:asciiTheme="minorHAnsi" w:hAnsiTheme="minorHAnsi" w:cstheme="minorHAnsi"/>
                <w:b/>
                <w:bCs/>
                <w:sz w:val="22"/>
                <w:szCs w:val="22"/>
                <w:lang w:val="en-GB"/>
              </w:rPr>
              <w:t>Variklių tipas</w:t>
            </w:r>
          </w:p>
        </w:tc>
        <w:tc>
          <w:tcPr>
            <w:tcW w:w="2094" w:type="dxa"/>
            <w:shd w:val="clear" w:color="auto" w:fill="F2F2F2" w:themeFill="background1" w:themeFillShade="F2"/>
          </w:tcPr>
          <w:p w14:paraId="0A8A3FBA" w14:textId="77777777" w:rsidR="0032216F" w:rsidRPr="00C54420" w:rsidRDefault="0032216F" w:rsidP="00625DC4">
            <w:pPr>
              <w:tabs>
                <w:tab w:val="center" w:pos="1701"/>
                <w:tab w:val="center" w:pos="6946"/>
              </w:tabs>
              <w:jc w:val="both"/>
              <w:rPr>
                <w:rFonts w:asciiTheme="minorHAnsi" w:hAnsiTheme="minorHAnsi" w:cstheme="minorHAnsi"/>
                <w:b/>
                <w:bCs/>
                <w:sz w:val="22"/>
                <w:szCs w:val="22"/>
                <w:lang w:val="en-GB"/>
              </w:rPr>
            </w:pPr>
            <w:r w:rsidRPr="00C54420">
              <w:rPr>
                <w:rFonts w:asciiTheme="minorHAnsi" w:hAnsiTheme="minorHAnsi" w:cstheme="minorHAnsi"/>
                <w:b/>
                <w:bCs/>
                <w:sz w:val="22"/>
                <w:szCs w:val="22"/>
                <w:lang w:val="en-GB"/>
              </w:rPr>
              <w:t>Techninės priežiūros programa Nr.</w:t>
            </w:r>
          </w:p>
        </w:tc>
      </w:tr>
      <w:tr w:rsidR="00222E03" w:rsidRPr="00C54420" w14:paraId="3EE7035D" w14:textId="77777777" w:rsidTr="00222E03">
        <w:trPr>
          <w:trHeight w:val="393"/>
        </w:trPr>
        <w:tc>
          <w:tcPr>
            <w:tcW w:w="2769" w:type="dxa"/>
            <w:shd w:val="clear" w:color="auto" w:fill="F2F2F2" w:themeFill="background1" w:themeFillShade="F2"/>
          </w:tcPr>
          <w:p w14:paraId="58C0441B" w14:textId="2EE87EA1" w:rsidR="00222E03" w:rsidRPr="003E4353" w:rsidRDefault="00222E03" w:rsidP="00222E03">
            <w:pPr>
              <w:tabs>
                <w:tab w:val="center" w:pos="1701"/>
                <w:tab w:val="center" w:pos="6946"/>
              </w:tabs>
              <w:jc w:val="both"/>
              <w:rPr>
                <w:rFonts w:asciiTheme="minorHAnsi" w:hAnsiTheme="minorHAnsi" w:cstheme="minorHAnsi"/>
                <w:sz w:val="20"/>
                <w:szCs w:val="20"/>
                <w:lang w:val="en-GB"/>
              </w:rPr>
            </w:pPr>
            <w:r>
              <w:rPr>
                <w:rFonts w:asciiTheme="minorHAnsi" w:hAnsiTheme="minorHAnsi" w:cstheme="minorHAnsi"/>
                <w:sz w:val="20"/>
                <w:szCs w:val="20"/>
                <w:lang w:val="en-GB"/>
              </w:rPr>
              <w:t>BK-117 C2</w:t>
            </w:r>
          </w:p>
        </w:tc>
        <w:tc>
          <w:tcPr>
            <w:tcW w:w="1546" w:type="dxa"/>
          </w:tcPr>
          <w:p w14:paraId="63019E24" w14:textId="284EA6A1" w:rsidR="00222E03" w:rsidRPr="003E4353" w:rsidRDefault="00222E03" w:rsidP="00222E03">
            <w:pPr>
              <w:tabs>
                <w:tab w:val="center" w:pos="1701"/>
                <w:tab w:val="center" w:pos="6946"/>
              </w:tabs>
              <w:rPr>
                <w:rFonts w:asciiTheme="minorHAnsi" w:hAnsiTheme="minorHAnsi" w:cstheme="minorHAnsi"/>
                <w:sz w:val="20"/>
                <w:szCs w:val="20"/>
                <w:lang w:val="en-GB"/>
              </w:rPr>
            </w:pPr>
            <w:r>
              <w:rPr>
                <w:rFonts w:asciiTheme="minorHAnsi" w:hAnsiTheme="minorHAnsi" w:cstheme="minorHAnsi"/>
                <w:sz w:val="20"/>
                <w:szCs w:val="20"/>
                <w:lang w:val="en-GB"/>
              </w:rPr>
              <w:t>LY-HCF</w:t>
            </w:r>
          </w:p>
        </w:tc>
        <w:tc>
          <w:tcPr>
            <w:tcW w:w="1266" w:type="dxa"/>
          </w:tcPr>
          <w:p w14:paraId="501CBF37" w14:textId="6C5B348B" w:rsidR="00222E03" w:rsidRPr="003E4353" w:rsidRDefault="00222E03" w:rsidP="00222E03">
            <w:pPr>
              <w:tabs>
                <w:tab w:val="center" w:pos="1701"/>
                <w:tab w:val="center" w:pos="6946"/>
              </w:tabs>
              <w:jc w:val="both"/>
              <w:rPr>
                <w:rFonts w:asciiTheme="minorHAnsi" w:hAnsiTheme="minorHAnsi" w:cstheme="minorHAnsi"/>
                <w:sz w:val="20"/>
                <w:szCs w:val="20"/>
                <w:lang w:val="en-GB"/>
              </w:rPr>
            </w:pPr>
            <w:r>
              <w:rPr>
                <w:rFonts w:asciiTheme="minorHAnsi" w:hAnsiTheme="minorHAnsi" w:cstheme="minorHAnsi"/>
                <w:sz w:val="20"/>
                <w:szCs w:val="20"/>
                <w:lang w:val="en-GB"/>
              </w:rPr>
              <w:t>9104</w:t>
            </w:r>
          </w:p>
        </w:tc>
        <w:tc>
          <w:tcPr>
            <w:tcW w:w="1676" w:type="dxa"/>
          </w:tcPr>
          <w:p w14:paraId="79E08FA5" w14:textId="01FBB255" w:rsidR="00222E03" w:rsidRPr="003E4353" w:rsidRDefault="00222E03" w:rsidP="00222E03">
            <w:pPr>
              <w:tabs>
                <w:tab w:val="center" w:pos="1701"/>
                <w:tab w:val="center" w:pos="6946"/>
              </w:tabs>
              <w:jc w:val="both"/>
              <w:rPr>
                <w:rFonts w:asciiTheme="minorHAnsi" w:hAnsiTheme="minorHAnsi" w:cstheme="minorHAnsi"/>
                <w:sz w:val="20"/>
                <w:szCs w:val="20"/>
                <w:lang w:val="en-GB"/>
              </w:rPr>
            </w:pPr>
            <w:r>
              <w:rPr>
                <w:rFonts w:asciiTheme="minorHAnsi" w:hAnsiTheme="minorHAnsi" w:cstheme="minorHAnsi"/>
                <w:sz w:val="20"/>
                <w:szCs w:val="20"/>
                <w:lang w:val="en-GB"/>
              </w:rPr>
              <w:t>Arriel 1E2</w:t>
            </w:r>
          </w:p>
        </w:tc>
        <w:tc>
          <w:tcPr>
            <w:tcW w:w="2094" w:type="dxa"/>
          </w:tcPr>
          <w:p w14:paraId="36F3B802" w14:textId="2FF527D8" w:rsidR="00222E03" w:rsidRPr="003E4353" w:rsidRDefault="00222E03" w:rsidP="00222E03">
            <w:pPr>
              <w:tabs>
                <w:tab w:val="center" w:pos="1701"/>
                <w:tab w:val="center" w:pos="6946"/>
              </w:tabs>
              <w:jc w:val="both"/>
              <w:rPr>
                <w:rFonts w:asciiTheme="minorHAnsi" w:hAnsiTheme="minorHAnsi" w:cstheme="minorHAnsi"/>
                <w:sz w:val="20"/>
                <w:szCs w:val="20"/>
                <w:lang w:val="en-GB"/>
              </w:rPr>
            </w:pPr>
            <w:r>
              <w:rPr>
                <w:rFonts w:asciiTheme="minorHAnsi" w:hAnsiTheme="minorHAnsi" w:cstheme="minorHAnsi"/>
                <w:sz w:val="20"/>
                <w:szCs w:val="20"/>
                <w:lang w:val="en-GB"/>
              </w:rPr>
              <w:t>HIS-MP-EC145LY</w:t>
            </w:r>
          </w:p>
        </w:tc>
      </w:tr>
      <w:tr w:rsidR="00D11C70" w:rsidRPr="00C54420" w14:paraId="11BF9E2A" w14:textId="77777777" w:rsidTr="00222E03">
        <w:trPr>
          <w:trHeight w:val="393"/>
        </w:trPr>
        <w:tc>
          <w:tcPr>
            <w:tcW w:w="2769" w:type="dxa"/>
            <w:shd w:val="clear" w:color="auto" w:fill="F2F2F2" w:themeFill="background1" w:themeFillShade="F2"/>
          </w:tcPr>
          <w:p w14:paraId="3F78CA12"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1546" w:type="dxa"/>
          </w:tcPr>
          <w:p w14:paraId="17ECF2BA"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1266" w:type="dxa"/>
          </w:tcPr>
          <w:p w14:paraId="78288968"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1676" w:type="dxa"/>
          </w:tcPr>
          <w:p w14:paraId="462C51B1"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2094" w:type="dxa"/>
          </w:tcPr>
          <w:p w14:paraId="2D46D755"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r>
      <w:tr w:rsidR="00D11C70" w:rsidRPr="00C54420" w14:paraId="2060FAE7" w14:textId="77777777" w:rsidTr="00222E03">
        <w:trPr>
          <w:trHeight w:val="393"/>
        </w:trPr>
        <w:tc>
          <w:tcPr>
            <w:tcW w:w="2769" w:type="dxa"/>
            <w:shd w:val="clear" w:color="auto" w:fill="F2F2F2" w:themeFill="background1" w:themeFillShade="F2"/>
          </w:tcPr>
          <w:p w14:paraId="7F237344"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1546" w:type="dxa"/>
          </w:tcPr>
          <w:p w14:paraId="0E09F8E2"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1266" w:type="dxa"/>
          </w:tcPr>
          <w:p w14:paraId="2F9DAF46"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c>
          <w:tcPr>
            <w:tcW w:w="1676" w:type="dxa"/>
          </w:tcPr>
          <w:p w14:paraId="4F59DA9C" w14:textId="77777777" w:rsidR="00D11C70" w:rsidRPr="00C54420" w:rsidRDefault="00D11C70" w:rsidP="00D11C70">
            <w:pPr>
              <w:tabs>
                <w:tab w:val="center" w:pos="1701"/>
                <w:tab w:val="center" w:pos="6946"/>
              </w:tabs>
              <w:jc w:val="both"/>
              <w:rPr>
                <w:rFonts w:asciiTheme="minorHAnsi" w:hAnsiTheme="minorHAnsi" w:cstheme="minorHAnsi"/>
                <w:sz w:val="22"/>
                <w:szCs w:val="22"/>
              </w:rPr>
            </w:pPr>
          </w:p>
        </w:tc>
        <w:tc>
          <w:tcPr>
            <w:tcW w:w="2094" w:type="dxa"/>
          </w:tcPr>
          <w:p w14:paraId="452465C4" w14:textId="77777777" w:rsidR="00D11C70" w:rsidRPr="00C54420" w:rsidRDefault="00D11C70" w:rsidP="00D11C70">
            <w:pPr>
              <w:tabs>
                <w:tab w:val="center" w:pos="1701"/>
                <w:tab w:val="center" w:pos="6946"/>
              </w:tabs>
              <w:jc w:val="both"/>
              <w:rPr>
                <w:rFonts w:asciiTheme="minorHAnsi" w:hAnsiTheme="minorHAnsi" w:cstheme="minorHAnsi"/>
                <w:sz w:val="22"/>
                <w:szCs w:val="22"/>
                <w:lang w:val="en-GB"/>
              </w:rPr>
            </w:pPr>
          </w:p>
        </w:tc>
      </w:tr>
    </w:tbl>
    <w:p w14:paraId="43863C92" w14:textId="77777777" w:rsidR="00F45BFD" w:rsidRPr="007437F7" w:rsidRDefault="00F45BFD" w:rsidP="00625DC4">
      <w:pPr>
        <w:tabs>
          <w:tab w:val="center" w:pos="1701"/>
          <w:tab w:val="center" w:pos="6946"/>
        </w:tabs>
        <w:jc w:val="both"/>
        <w:rPr>
          <w:rFonts w:asciiTheme="minorHAnsi" w:hAnsiTheme="minorHAnsi" w:cstheme="minorHAnsi"/>
          <w:lang w:val="en-GB"/>
        </w:rPr>
      </w:pPr>
    </w:p>
    <w:p w14:paraId="0FCE7FEA" w14:textId="77777777" w:rsidR="00ED0A58" w:rsidRPr="007437F7" w:rsidRDefault="00ED0A58" w:rsidP="00625DC4">
      <w:pPr>
        <w:tabs>
          <w:tab w:val="left" w:pos="5670"/>
        </w:tabs>
        <w:rPr>
          <w:rFonts w:asciiTheme="minorHAnsi" w:hAnsiTheme="minorHAnsi" w:cstheme="minorHAnsi"/>
          <w:lang w:val="en-GB"/>
        </w:rPr>
      </w:pPr>
    </w:p>
    <w:p w14:paraId="000DE371" w14:textId="77777777" w:rsidR="002E03F8" w:rsidRPr="007437F7" w:rsidRDefault="002E03F8" w:rsidP="00625DC4">
      <w:pPr>
        <w:tabs>
          <w:tab w:val="left" w:pos="5670"/>
        </w:tabs>
        <w:rPr>
          <w:rFonts w:asciiTheme="minorHAnsi" w:hAnsiTheme="minorHAnsi" w:cstheme="minorHAnsi"/>
          <w:lang w:val="en-GB"/>
        </w:rPr>
      </w:pPr>
    </w:p>
    <w:p w14:paraId="2FDB18B4" w14:textId="77777777" w:rsidR="002E03F8" w:rsidRPr="007437F7" w:rsidRDefault="002E03F8" w:rsidP="00625DC4">
      <w:pPr>
        <w:tabs>
          <w:tab w:val="left" w:pos="5670"/>
        </w:tabs>
        <w:rPr>
          <w:rFonts w:asciiTheme="minorHAnsi" w:hAnsiTheme="minorHAnsi" w:cstheme="minorHAnsi"/>
          <w:lang w:val="en-GB"/>
        </w:rPr>
      </w:pPr>
    </w:p>
    <w:p w14:paraId="034F8325" w14:textId="77777777" w:rsidR="002E03F8" w:rsidRPr="007437F7" w:rsidRDefault="002E03F8" w:rsidP="00625DC4">
      <w:pPr>
        <w:tabs>
          <w:tab w:val="left" w:pos="5670"/>
        </w:tabs>
        <w:rPr>
          <w:rFonts w:asciiTheme="minorHAnsi" w:hAnsiTheme="minorHAnsi" w:cstheme="minorHAnsi"/>
          <w:lang w:val="en-GB"/>
        </w:rPr>
      </w:pPr>
    </w:p>
    <w:p w14:paraId="1C66C3B6" w14:textId="77777777" w:rsidR="000C4F7D" w:rsidRPr="007437F7" w:rsidRDefault="000C4F7D" w:rsidP="00625DC4">
      <w:pPr>
        <w:tabs>
          <w:tab w:val="left" w:pos="5670"/>
        </w:tabs>
        <w:rPr>
          <w:rFonts w:asciiTheme="minorHAnsi" w:hAnsiTheme="minorHAnsi" w:cstheme="minorHAnsi"/>
          <w:lang w:val="en-GB"/>
        </w:rPr>
      </w:pPr>
    </w:p>
    <w:p w14:paraId="2D6EE979" w14:textId="77777777" w:rsidR="000C4F7D" w:rsidRPr="007437F7" w:rsidRDefault="000C4F7D" w:rsidP="00625DC4">
      <w:pPr>
        <w:tabs>
          <w:tab w:val="left" w:pos="5670"/>
        </w:tabs>
        <w:rPr>
          <w:rFonts w:asciiTheme="minorHAnsi" w:hAnsiTheme="minorHAnsi" w:cstheme="minorHAnsi"/>
          <w:lang w:val="en-GB"/>
        </w:rPr>
      </w:pPr>
    </w:p>
    <w:p w14:paraId="12FF94F6" w14:textId="77777777" w:rsidR="00F45BFD" w:rsidRPr="007437F7" w:rsidRDefault="00F45BFD" w:rsidP="00625DC4">
      <w:pPr>
        <w:tabs>
          <w:tab w:val="left" w:pos="5670"/>
        </w:tabs>
        <w:rPr>
          <w:rFonts w:asciiTheme="minorHAnsi" w:hAnsiTheme="minorHAnsi" w:cstheme="minorHAnsi"/>
          <w:lang w:val="en-GB"/>
        </w:rPr>
      </w:pPr>
    </w:p>
    <w:p w14:paraId="72025836" w14:textId="77777777" w:rsidR="00EA2B31" w:rsidRPr="007437F7" w:rsidRDefault="00EA2B31" w:rsidP="00625DC4">
      <w:pPr>
        <w:tabs>
          <w:tab w:val="left" w:pos="5670"/>
        </w:tabs>
        <w:rPr>
          <w:rFonts w:asciiTheme="minorHAnsi" w:hAnsiTheme="minorHAnsi" w:cstheme="minorHAnsi"/>
          <w:lang w:val="en-GB"/>
        </w:rPr>
      </w:pPr>
    </w:p>
    <w:p w14:paraId="5EFF0E52" w14:textId="77777777" w:rsidR="00EA2B31" w:rsidRPr="007437F7" w:rsidRDefault="00EA2B31" w:rsidP="00625DC4">
      <w:pPr>
        <w:tabs>
          <w:tab w:val="left" w:pos="5670"/>
        </w:tabs>
        <w:rPr>
          <w:rFonts w:asciiTheme="minorHAnsi" w:hAnsiTheme="minorHAnsi" w:cstheme="minorHAnsi"/>
          <w:lang w:val="en-GB"/>
        </w:rPr>
      </w:pPr>
    </w:p>
    <w:p w14:paraId="79D53F9F" w14:textId="77777777" w:rsidR="00EA2B31" w:rsidRPr="007437F7" w:rsidRDefault="00EA2B31" w:rsidP="00625DC4">
      <w:pPr>
        <w:tabs>
          <w:tab w:val="left" w:pos="5670"/>
        </w:tabs>
        <w:rPr>
          <w:rFonts w:asciiTheme="minorHAnsi" w:hAnsiTheme="minorHAnsi" w:cstheme="minorHAnsi"/>
          <w:lang w:val="en-GB"/>
        </w:rPr>
      </w:pPr>
    </w:p>
    <w:p w14:paraId="04F69CD1" w14:textId="77777777" w:rsidR="00EA2B31" w:rsidRPr="007437F7" w:rsidRDefault="00EA2B31" w:rsidP="00625DC4">
      <w:pPr>
        <w:tabs>
          <w:tab w:val="left" w:pos="5670"/>
        </w:tabs>
        <w:rPr>
          <w:rFonts w:asciiTheme="minorHAnsi" w:hAnsiTheme="minorHAnsi" w:cstheme="minorHAnsi"/>
          <w:lang w:val="en-GB"/>
        </w:rPr>
      </w:pPr>
    </w:p>
    <w:p w14:paraId="03EAC0B1" w14:textId="77777777" w:rsidR="00EA2B31" w:rsidRPr="007437F7" w:rsidRDefault="00EA2B31" w:rsidP="00625DC4">
      <w:pPr>
        <w:tabs>
          <w:tab w:val="left" w:pos="5670"/>
        </w:tabs>
        <w:rPr>
          <w:rFonts w:asciiTheme="minorHAnsi" w:hAnsiTheme="minorHAnsi" w:cstheme="minorHAnsi"/>
          <w:lang w:val="en-GB"/>
        </w:rPr>
      </w:pPr>
    </w:p>
    <w:p w14:paraId="5FEEF3B5" w14:textId="77777777" w:rsidR="00EA2B31" w:rsidRPr="007437F7" w:rsidRDefault="00EA2B31" w:rsidP="00625DC4">
      <w:pPr>
        <w:tabs>
          <w:tab w:val="left" w:pos="5670"/>
        </w:tabs>
        <w:rPr>
          <w:rFonts w:asciiTheme="minorHAnsi" w:hAnsiTheme="minorHAnsi" w:cstheme="minorHAnsi"/>
          <w:lang w:val="en-GB"/>
        </w:rPr>
      </w:pPr>
    </w:p>
    <w:p w14:paraId="5B63109F" w14:textId="77777777" w:rsidR="00222E03" w:rsidRDefault="00222E03" w:rsidP="00222E03">
      <w:pPr>
        <w:jc w:val="both"/>
        <w:rPr>
          <w:rFonts w:ascii="Calibri" w:hAnsi="Calibri" w:cs="Calibri"/>
          <w:b/>
          <w:bCs/>
          <w:sz w:val="22"/>
          <w:szCs w:val="22"/>
          <w:lang w:val="en-US" w:eastAsia="pl-PL"/>
        </w:rPr>
      </w:pPr>
      <w:r>
        <w:rPr>
          <w:rFonts w:ascii="Calibri" w:hAnsi="Calibri" w:cs="Calibri"/>
          <w:b/>
          <w:bCs/>
          <w:sz w:val="22"/>
          <w:szCs w:val="22"/>
          <w:lang w:val="en-US" w:eastAsia="pl-PL"/>
        </w:rPr>
        <w:t>HELI INVEST SERVICES</w:t>
      </w:r>
      <w:r w:rsidRPr="00C54420">
        <w:rPr>
          <w:rFonts w:ascii="Calibri" w:hAnsi="Calibri" w:cs="Calibri"/>
          <w:sz w:val="22"/>
          <w:szCs w:val="22"/>
          <w:lang w:val="en-US" w:eastAsia="pl-PL"/>
        </w:rPr>
        <w:t xml:space="preserve"> </w:t>
      </w:r>
      <w:proofErr w:type="spellStart"/>
      <w:r w:rsidRPr="00C54420">
        <w:rPr>
          <w:rFonts w:ascii="Calibri" w:hAnsi="Calibri" w:cs="Calibri"/>
          <w:sz w:val="22"/>
          <w:szCs w:val="22"/>
          <w:lang w:val="en-US" w:eastAsia="pl-PL"/>
        </w:rPr>
        <w:t>vardu</w:t>
      </w:r>
      <w:proofErr w:type="spellEnd"/>
      <w:r w:rsidRPr="000C6011">
        <w:rPr>
          <w:rFonts w:ascii="Calibri" w:hAnsi="Calibri" w:cs="Calibri"/>
          <w:sz w:val="22"/>
          <w:szCs w:val="22"/>
          <w:lang w:val="en-US" w:eastAsia="pl-PL"/>
        </w:rPr>
        <w:t xml:space="preserve"> </w:t>
      </w:r>
      <w:r>
        <w:rPr>
          <w:rFonts w:ascii="Calibri" w:hAnsi="Calibri" w:cs="Calibri"/>
          <w:sz w:val="22"/>
          <w:szCs w:val="22"/>
          <w:lang w:val="en-US" w:eastAsia="pl-PL"/>
        </w:rPr>
        <w:t xml:space="preserve">                                            </w:t>
      </w:r>
      <w:proofErr w:type="spellStart"/>
      <w:r w:rsidRPr="000C6011">
        <w:rPr>
          <w:rFonts w:ascii="Calibri" w:hAnsi="Calibri" w:cs="Calibri"/>
          <w:b/>
          <w:bCs/>
          <w:sz w:val="22"/>
          <w:szCs w:val="22"/>
          <w:lang w:val="en-US" w:eastAsia="pl-PL"/>
        </w:rPr>
        <w:t>Valstybės</w:t>
      </w:r>
      <w:proofErr w:type="spellEnd"/>
      <w:r w:rsidRPr="000C6011">
        <w:rPr>
          <w:rFonts w:ascii="Calibri" w:hAnsi="Calibri" w:cs="Calibri"/>
          <w:b/>
          <w:bCs/>
          <w:sz w:val="22"/>
          <w:szCs w:val="22"/>
          <w:lang w:val="en-US" w:eastAsia="pl-PL"/>
        </w:rPr>
        <w:t xml:space="preserve"> </w:t>
      </w:r>
      <w:proofErr w:type="spellStart"/>
      <w:r w:rsidRPr="000C6011">
        <w:rPr>
          <w:rFonts w:ascii="Calibri" w:hAnsi="Calibri" w:cs="Calibri"/>
          <w:b/>
          <w:bCs/>
          <w:sz w:val="22"/>
          <w:szCs w:val="22"/>
          <w:lang w:val="en-US" w:eastAsia="pl-PL"/>
        </w:rPr>
        <w:t>sienos</w:t>
      </w:r>
      <w:proofErr w:type="spellEnd"/>
      <w:r w:rsidRPr="000C6011">
        <w:rPr>
          <w:rFonts w:ascii="Calibri" w:hAnsi="Calibri" w:cs="Calibri"/>
          <w:b/>
          <w:bCs/>
          <w:sz w:val="22"/>
          <w:szCs w:val="22"/>
          <w:lang w:val="en-US" w:eastAsia="pl-PL"/>
        </w:rPr>
        <w:t xml:space="preserve"> </w:t>
      </w:r>
      <w:proofErr w:type="spellStart"/>
      <w:proofErr w:type="gramStart"/>
      <w:r w:rsidRPr="000C6011">
        <w:rPr>
          <w:rFonts w:ascii="Calibri" w:hAnsi="Calibri" w:cs="Calibri"/>
          <w:b/>
          <w:bCs/>
          <w:sz w:val="22"/>
          <w:szCs w:val="22"/>
          <w:lang w:val="en-US" w:eastAsia="pl-PL"/>
        </w:rPr>
        <w:t>apsaugos</w:t>
      </w:r>
      <w:proofErr w:type="spellEnd"/>
      <w:r w:rsidRPr="000C6011">
        <w:rPr>
          <w:rFonts w:ascii="Calibri" w:hAnsi="Calibri" w:cs="Calibri"/>
          <w:b/>
          <w:bCs/>
          <w:sz w:val="22"/>
          <w:szCs w:val="22"/>
          <w:lang w:val="en-US" w:eastAsia="pl-PL"/>
        </w:rPr>
        <w:t xml:space="preserve">  </w:t>
      </w:r>
      <w:proofErr w:type="spellStart"/>
      <w:r w:rsidRPr="000C6011">
        <w:rPr>
          <w:rFonts w:ascii="Calibri" w:hAnsi="Calibri" w:cs="Calibri"/>
          <w:b/>
          <w:bCs/>
          <w:sz w:val="22"/>
          <w:szCs w:val="22"/>
          <w:lang w:val="en-US" w:eastAsia="pl-PL"/>
        </w:rPr>
        <w:t>tarnybos</w:t>
      </w:r>
      <w:proofErr w:type="spellEnd"/>
      <w:proofErr w:type="gramEnd"/>
      <w:r>
        <w:rPr>
          <w:rFonts w:ascii="Calibri" w:hAnsi="Calibri" w:cs="Calibri"/>
          <w:b/>
          <w:bCs/>
          <w:sz w:val="22"/>
          <w:szCs w:val="22"/>
          <w:lang w:val="en-US" w:eastAsia="pl-PL"/>
        </w:rPr>
        <w:t xml:space="preserve">  </w:t>
      </w:r>
    </w:p>
    <w:p w14:paraId="02818C5E" w14:textId="77777777" w:rsidR="00222E03" w:rsidRDefault="00222E03" w:rsidP="00222E03">
      <w:pPr>
        <w:jc w:val="both"/>
        <w:rPr>
          <w:rFonts w:ascii="Calibri" w:hAnsi="Calibri" w:cs="Calibri"/>
          <w:b/>
          <w:bCs/>
          <w:sz w:val="22"/>
          <w:szCs w:val="22"/>
          <w:lang w:val="en-US" w:eastAsia="pl-PL"/>
        </w:rPr>
      </w:pPr>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prie</w:t>
      </w:r>
      <w:proofErr w:type="spellEnd"/>
      <w:r>
        <w:rPr>
          <w:rFonts w:ascii="Calibri" w:hAnsi="Calibri" w:cs="Calibri"/>
          <w:b/>
          <w:bCs/>
          <w:sz w:val="22"/>
          <w:szCs w:val="22"/>
          <w:lang w:val="en-US" w:eastAsia="pl-PL"/>
        </w:rPr>
        <w:t xml:space="preserve"> Lietuvos </w:t>
      </w:r>
      <w:proofErr w:type="spellStart"/>
      <w:r>
        <w:rPr>
          <w:rFonts w:ascii="Calibri" w:hAnsi="Calibri" w:cs="Calibri"/>
          <w:b/>
          <w:bCs/>
          <w:sz w:val="22"/>
          <w:szCs w:val="22"/>
          <w:lang w:val="en-US" w:eastAsia="pl-PL"/>
        </w:rPr>
        <w:t>Respublikos</w:t>
      </w:r>
      <w:proofErr w:type="spellEnd"/>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vidaus</w:t>
      </w:r>
      <w:proofErr w:type="spellEnd"/>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reikalų</w:t>
      </w:r>
      <w:proofErr w:type="spellEnd"/>
      <w:r>
        <w:rPr>
          <w:rFonts w:ascii="Calibri" w:hAnsi="Calibri" w:cs="Calibri"/>
          <w:b/>
          <w:bCs/>
          <w:sz w:val="22"/>
          <w:szCs w:val="22"/>
          <w:lang w:val="en-US" w:eastAsia="pl-PL"/>
        </w:rPr>
        <w:t xml:space="preserve"> </w:t>
      </w:r>
    </w:p>
    <w:p w14:paraId="3EF29524" w14:textId="77777777" w:rsidR="00222E03" w:rsidRDefault="00222E03" w:rsidP="00222E03">
      <w:pPr>
        <w:jc w:val="both"/>
        <w:rPr>
          <w:rFonts w:ascii="Calibri" w:hAnsi="Calibri" w:cs="Calibri"/>
          <w:sz w:val="22"/>
          <w:szCs w:val="22"/>
          <w:lang w:val="en-US" w:eastAsia="pl-PL"/>
        </w:rPr>
      </w:pPr>
      <w:r>
        <w:rPr>
          <w:rFonts w:ascii="Calibri" w:hAnsi="Calibri" w:cs="Calibri"/>
          <w:b/>
          <w:bCs/>
          <w:sz w:val="22"/>
          <w:szCs w:val="22"/>
          <w:lang w:val="en-US" w:eastAsia="pl-PL"/>
        </w:rPr>
        <w:t xml:space="preserve">                                                                                                 </w:t>
      </w:r>
      <w:proofErr w:type="spellStart"/>
      <w:r>
        <w:rPr>
          <w:rFonts w:ascii="Calibri" w:hAnsi="Calibri" w:cs="Calibri"/>
          <w:b/>
          <w:bCs/>
          <w:sz w:val="22"/>
          <w:szCs w:val="22"/>
          <w:lang w:val="en-US" w:eastAsia="pl-PL"/>
        </w:rPr>
        <w:t>ministerijos</w:t>
      </w:r>
      <w:proofErr w:type="spellEnd"/>
      <w:r>
        <w:rPr>
          <w:rFonts w:ascii="Calibri" w:hAnsi="Calibri" w:cs="Calibri"/>
          <w:b/>
          <w:bCs/>
          <w:sz w:val="22"/>
          <w:szCs w:val="22"/>
          <w:lang w:val="en-US" w:eastAsia="pl-PL"/>
        </w:rPr>
        <w:t xml:space="preserve"> </w:t>
      </w:r>
      <w:proofErr w:type="spellStart"/>
      <w:r w:rsidRPr="00C54420">
        <w:rPr>
          <w:rFonts w:ascii="Calibri" w:hAnsi="Calibri" w:cs="Calibri"/>
          <w:sz w:val="22"/>
          <w:szCs w:val="22"/>
          <w:lang w:val="en-US" w:eastAsia="pl-PL"/>
        </w:rPr>
        <w:t>vardu</w:t>
      </w:r>
      <w:proofErr w:type="spellEnd"/>
    </w:p>
    <w:p w14:paraId="7B50593F" w14:textId="77777777" w:rsidR="00222E03" w:rsidRPr="00C54420" w:rsidRDefault="00222E03" w:rsidP="00222E03">
      <w:pPr>
        <w:jc w:val="both"/>
        <w:rPr>
          <w:rFonts w:ascii="Calibri" w:hAnsi="Calibri" w:cs="Calibri"/>
          <w:b/>
          <w:bCs/>
          <w:sz w:val="22"/>
          <w:szCs w:val="22"/>
          <w:lang w:val="en-US" w:eastAsia="pl-PL"/>
        </w:rPr>
      </w:pPr>
      <w:r w:rsidRPr="00FA362C">
        <w:rPr>
          <w:rFonts w:ascii="Calibri" w:hAnsi="Calibri" w:cs="Calibri"/>
          <w:b/>
          <w:bCs/>
          <w:color w:val="FF0000"/>
          <w:sz w:val="22"/>
          <w:szCs w:val="22"/>
          <w:lang w:val="en-US" w:eastAsia="pl-PL"/>
        </w:rPr>
        <w:tab/>
      </w:r>
      <w:r w:rsidRPr="00C54420">
        <w:rPr>
          <w:rFonts w:ascii="Calibri" w:hAnsi="Calibri" w:cs="Calibri"/>
          <w:b/>
          <w:bCs/>
          <w:sz w:val="22"/>
          <w:szCs w:val="22"/>
          <w:lang w:val="en-US" w:eastAsia="pl-PL"/>
        </w:rPr>
        <w:tab/>
      </w:r>
      <w:r w:rsidRPr="00C54420">
        <w:rPr>
          <w:rFonts w:ascii="Calibri" w:hAnsi="Calibri" w:cs="Calibri"/>
          <w:sz w:val="22"/>
          <w:szCs w:val="22"/>
          <w:lang w:val="en-US" w:eastAsia="pl-PL"/>
        </w:rPr>
        <w:tab/>
      </w:r>
      <w:r w:rsidRPr="00C54420">
        <w:rPr>
          <w:rFonts w:ascii="Calibri" w:hAnsi="Calibri" w:cs="Calibri"/>
          <w:sz w:val="22"/>
          <w:szCs w:val="22"/>
          <w:lang w:val="en-US" w:eastAsia="pl-PL"/>
        </w:rPr>
        <w:tab/>
      </w:r>
    </w:p>
    <w:p w14:paraId="547CCE8E" w14:textId="77777777" w:rsidR="00222E03" w:rsidRPr="0035348C" w:rsidRDefault="00222E03" w:rsidP="00222E03">
      <w:pPr>
        <w:jc w:val="both"/>
        <w:rPr>
          <w:rFonts w:ascii="Calibri" w:hAnsi="Calibri" w:cs="Calibri"/>
          <w:sz w:val="22"/>
          <w:szCs w:val="22"/>
          <w:lang w:val="en-US" w:eastAsia="pl-PL"/>
        </w:rPr>
      </w:pPr>
      <w:r w:rsidRPr="00C54420">
        <w:rPr>
          <w:rFonts w:ascii="Calibri" w:hAnsi="Calibri" w:cs="Calibri"/>
          <w:sz w:val="22"/>
          <w:szCs w:val="22"/>
          <w:lang w:val="en-US" w:eastAsia="pl-PL"/>
        </w:rPr>
        <w:t>___________________________</w:t>
      </w:r>
      <w:r w:rsidRPr="0035348C">
        <w:rPr>
          <w:rFonts w:ascii="Calibri" w:hAnsi="Calibri" w:cs="Calibri"/>
          <w:sz w:val="22"/>
          <w:szCs w:val="22"/>
          <w:lang w:val="en-US" w:eastAsia="pl-PL"/>
        </w:rPr>
        <w:tab/>
      </w:r>
      <w:r w:rsidRPr="0035348C">
        <w:rPr>
          <w:rFonts w:ascii="Calibri" w:hAnsi="Calibri" w:cs="Calibri"/>
          <w:sz w:val="22"/>
          <w:szCs w:val="22"/>
          <w:lang w:val="en-US" w:eastAsia="pl-PL"/>
        </w:rPr>
        <w:tab/>
      </w:r>
      <w:r w:rsidRPr="0035348C">
        <w:rPr>
          <w:rFonts w:ascii="Calibri" w:hAnsi="Calibri" w:cs="Calibri"/>
          <w:sz w:val="22"/>
          <w:szCs w:val="22"/>
          <w:lang w:val="en-US" w:eastAsia="pl-PL"/>
        </w:rPr>
        <w:tab/>
      </w:r>
      <w:r>
        <w:rPr>
          <w:rFonts w:ascii="Calibri" w:hAnsi="Calibri" w:cs="Calibri"/>
          <w:sz w:val="22"/>
          <w:szCs w:val="22"/>
          <w:lang w:val="en-US" w:eastAsia="pl-PL"/>
        </w:rPr>
        <w:t>__________________________________</w:t>
      </w:r>
    </w:p>
    <w:p w14:paraId="530D036A" w14:textId="77777777" w:rsidR="00222E03" w:rsidRPr="0035348C" w:rsidRDefault="00222E03" w:rsidP="00222E03">
      <w:pPr>
        <w:spacing w:line="360" w:lineRule="auto"/>
        <w:ind w:firstLine="708"/>
        <w:jc w:val="both"/>
        <w:rPr>
          <w:rFonts w:ascii="Calibri" w:hAnsi="Calibri" w:cs="Calibri"/>
          <w:sz w:val="16"/>
          <w:szCs w:val="16"/>
          <w:lang w:val="en-US" w:eastAsia="pl-PL"/>
        </w:rPr>
      </w:pPr>
      <w:r w:rsidRPr="0035348C">
        <w:rPr>
          <w:rFonts w:ascii="Calibri" w:hAnsi="Calibri" w:cs="Calibri"/>
          <w:sz w:val="16"/>
          <w:szCs w:val="16"/>
          <w:lang w:val="en-US" w:eastAsia="pl-PL"/>
        </w:rPr>
        <w:t xml:space="preserve">             Data</w:t>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r>
      <w:r w:rsidRPr="0035348C">
        <w:rPr>
          <w:rFonts w:ascii="Calibri" w:hAnsi="Calibri" w:cs="Calibri"/>
          <w:sz w:val="16"/>
          <w:szCs w:val="16"/>
          <w:lang w:val="en-US" w:eastAsia="pl-PL"/>
        </w:rPr>
        <w:tab/>
        <w:t xml:space="preserve">  </w:t>
      </w:r>
      <w:r>
        <w:rPr>
          <w:rFonts w:ascii="Calibri" w:hAnsi="Calibri" w:cs="Calibri"/>
          <w:sz w:val="16"/>
          <w:szCs w:val="16"/>
          <w:lang w:val="en-US" w:eastAsia="pl-PL"/>
        </w:rPr>
        <w:t xml:space="preserve">        </w:t>
      </w:r>
      <w:r w:rsidRPr="0035348C">
        <w:rPr>
          <w:rFonts w:ascii="Calibri" w:hAnsi="Calibri" w:cs="Calibri"/>
          <w:sz w:val="16"/>
          <w:szCs w:val="16"/>
          <w:lang w:val="en-US" w:eastAsia="pl-PL"/>
        </w:rPr>
        <w:t xml:space="preserve">       </w:t>
      </w:r>
      <w:r>
        <w:rPr>
          <w:rFonts w:ascii="Calibri" w:hAnsi="Calibri" w:cs="Calibri"/>
          <w:sz w:val="16"/>
          <w:szCs w:val="16"/>
          <w:lang w:val="en-US" w:eastAsia="pl-PL"/>
        </w:rPr>
        <w:t xml:space="preserve">         </w:t>
      </w:r>
      <w:proofErr w:type="spellStart"/>
      <w:r w:rsidRPr="0035348C">
        <w:rPr>
          <w:rFonts w:ascii="Calibri" w:hAnsi="Calibri" w:cs="Calibri"/>
          <w:sz w:val="16"/>
          <w:szCs w:val="16"/>
          <w:lang w:val="en-US" w:eastAsia="pl-PL"/>
        </w:rPr>
        <w:t>Data</w:t>
      </w:r>
      <w:proofErr w:type="spellEnd"/>
    </w:p>
    <w:p w14:paraId="3548CD94" w14:textId="77777777" w:rsidR="00222E03" w:rsidRPr="0035348C" w:rsidRDefault="00222E03" w:rsidP="00222E03">
      <w:pPr>
        <w:spacing w:line="360" w:lineRule="auto"/>
        <w:jc w:val="both"/>
        <w:rPr>
          <w:rFonts w:ascii="Calibri" w:hAnsi="Calibri" w:cs="Calibri"/>
          <w:sz w:val="22"/>
          <w:szCs w:val="22"/>
          <w:lang w:val="en-US" w:eastAsia="pl-PL"/>
        </w:rPr>
      </w:pPr>
      <w:r w:rsidRPr="00C54420">
        <w:rPr>
          <w:rFonts w:ascii="Calibri" w:hAnsi="Calibri" w:cs="Calibri"/>
          <w:sz w:val="22"/>
          <w:szCs w:val="22"/>
          <w:lang w:val="en-US" w:eastAsia="pl-PL"/>
        </w:rPr>
        <w:t>__________________________</w:t>
      </w:r>
      <w:r w:rsidRPr="0035348C">
        <w:rPr>
          <w:rFonts w:ascii="Calibri" w:hAnsi="Calibri" w:cs="Calibri"/>
          <w:sz w:val="22"/>
          <w:szCs w:val="22"/>
          <w:lang w:val="en-US" w:eastAsia="pl-PL"/>
        </w:rPr>
        <w:tab/>
      </w:r>
      <w:r w:rsidRPr="0035348C">
        <w:rPr>
          <w:rFonts w:ascii="Calibri" w:hAnsi="Calibri" w:cs="Calibri"/>
          <w:sz w:val="22"/>
          <w:szCs w:val="22"/>
          <w:lang w:val="en-US" w:eastAsia="pl-PL"/>
        </w:rPr>
        <w:tab/>
      </w:r>
      <w:r w:rsidRPr="0035348C">
        <w:rPr>
          <w:rFonts w:ascii="Calibri" w:hAnsi="Calibri" w:cs="Calibri"/>
          <w:sz w:val="22"/>
          <w:szCs w:val="22"/>
          <w:lang w:val="en-US" w:eastAsia="pl-PL"/>
        </w:rPr>
        <w:tab/>
      </w:r>
      <w:r>
        <w:rPr>
          <w:rFonts w:ascii="Calibri" w:hAnsi="Calibri" w:cs="Calibri"/>
          <w:sz w:val="22"/>
          <w:szCs w:val="22"/>
          <w:lang w:val="en-US" w:eastAsia="pl-PL"/>
        </w:rPr>
        <w:t>__________________________________</w:t>
      </w:r>
    </w:p>
    <w:p w14:paraId="450378F6" w14:textId="77777777" w:rsidR="00222E03" w:rsidRPr="00D31DDC" w:rsidRDefault="00222E03" w:rsidP="00222E03">
      <w:pPr>
        <w:spacing w:line="360" w:lineRule="auto"/>
        <w:jc w:val="both"/>
        <w:rPr>
          <w:rFonts w:ascii="Calibri" w:hAnsi="Calibri" w:cs="Calibri"/>
          <w:sz w:val="22"/>
          <w:szCs w:val="22"/>
          <w:lang w:val="sv-SE" w:eastAsia="pl-PL"/>
        </w:rPr>
      </w:pPr>
      <w:r w:rsidRPr="00D31DDC">
        <w:rPr>
          <w:rFonts w:ascii="Calibri" w:hAnsi="Calibri" w:cs="Calibri"/>
          <w:sz w:val="22"/>
          <w:szCs w:val="22"/>
          <w:lang w:val="sv-SE" w:eastAsia="pl-PL"/>
        </w:rPr>
        <w:t>__________________________</w:t>
      </w:r>
      <w:r w:rsidRPr="00D31DDC">
        <w:rPr>
          <w:rFonts w:ascii="Calibri" w:hAnsi="Calibri" w:cs="Calibri"/>
          <w:sz w:val="22"/>
          <w:szCs w:val="22"/>
          <w:lang w:val="sv-SE" w:eastAsia="pl-PL"/>
        </w:rPr>
        <w:tab/>
      </w:r>
      <w:r w:rsidRPr="00D31DDC">
        <w:rPr>
          <w:rFonts w:ascii="Calibri" w:hAnsi="Calibri" w:cs="Calibri"/>
          <w:sz w:val="22"/>
          <w:szCs w:val="22"/>
          <w:lang w:val="sv-SE" w:eastAsia="pl-PL"/>
        </w:rPr>
        <w:tab/>
      </w:r>
      <w:r w:rsidRPr="00D31DDC">
        <w:rPr>
          <w:rFonts w:ascii="Calibri" w:hAnsi="Calibri" w:cs="Calibri"/>
          <w:sz w:val="22"/>
          <w:szCs w:val="22"/>
          <w:lang w:val="sv-SE" w:eastAsia="pl-PL"/>
        </w:rPr>
        <w:tab/>
        <w:t>__________________________________</w:t>
      </w:r>
    </w:p>
    <w:p w14:paraId="3144592C" w14:textId="77777777" w:rsidR="00222E03" w:rsidRPr="00D31DDC" w:rsidRDefault="00222E03" w:rsidP="00222E03">
      <w:pPr>
        <w:tabs>
          <w:tab w:val="left" w:pos="5670"/>
        </w:tabs>
        <w:rPr>
          <w:rFonts w:asciiTheme="minorHAnsi" w:hAnsiTheme="minorHAnsi" w:cstheme="minorHAnsi"/>
          <w:lang w:val="sv-SE"/>
        </w:rPr>
      </w:pPr>
    </w:p>
    <w:p w14:paraId="7D75AD28" w14:textId="77777777" w:rsidR="006B4B2B" w:rsidRPr="007437F7" w:rsidRDefault="006B4B2B" w:rsidP="001A5645">
      <w:pPr>
        <w:spacing w:line="360" w:lineRule="auto"/>
        <w:jc w:val="both"/>
        <w:rPr>
          <w:rFonts w:asciiTheme="minorHAnsi" w:hAnsiTheme="minorHAnsi" w:cstheme="minorHAnsi"/>
          <w:lang w:val="en-GB"/>
        </w:rPr>
      </w:pPr>
    </w:p>
    <w:p w14:paraId="2680E453" w14:textId="77777777" w:rsidR="006B4B2B" w:rsidRPr="007437F7" w:rsidRDefault="006B4B2B" w:rsidP="001A5645">
      <w:pPr>
        <w:spacing w:line="360" w:lineRule="auto"/>
        <w:jc w:val="both"/>
        <w:rPr>
          <w:rFonts w:asciiTheme="minorHAnsi" w:hAnsiTheme="minorHAnsi" w:cstheme="minorHAnsi"/>
          <w:lang w:val="en-GB"/>
        </w:rPr>
      </w:pPr>
    </w:p>
    <w:p w14:paraId="39C40351" w14:textId="77777777" w:rsidR="006B4B2B" w:rsidRPr="007437F7" w:rsidRDefault="006B4B2B" w:rsidP="001A5645">
      <w:pPr>
        <w:spacing w:line="360" w:lineRule="auto"/>
        <w:jc w:val="both"/>
        <w:rPr>
          <w:rFonts w:asciiTheme="minorHAnsi" w:hAnsiTheme="minorHAnsi" w:cstheme="minorHAnsi"/>
          <w:lang w:val="en-GB"/>
        </w:rPr>
      </w:pPr>
    </w:p>
    <w:p w14:paraId="2FC018FD" w14:textId="77777777" w:rsidR="006B4B2B" w:rsidRPr="007437F7" w:rsidRDefault="006B4B2B" w:rsidP="001A5645">
      <w:pPr>
        <w:spacing w:line="360" w:lineRule="auto"/>
        <w:jc w:val="both"/>
        <w:rPr>
          <w:rFonts w:asciiTheme="minorHAnsi" w:hAnsiTheme="minorHAnsi" w:cstheme="minorHAnsi"/>
          <w:lang w:val="en-GB"/>
        </w:rPr>
      </w:pPr>
    </w:p>
    <w:p w14:paraId="778B5E39" w14:textId="77777777" w:rsidR="006B4B2B" w:rsidRPr="007437F7" w:rsidRDefault="006B4B2B" w:rsidP="001A5645">
      <w:pPr>
        <w:spacing w:line="360" w:lineRule="auto"/>
        <w:jc w:val="both"/>
        <w:rPr>
          <w:rFonts w:asciiTheme="minorHAnsi" w:hAnsiTheme="minorHAnsi" w:cstheme="minorHAnsi"/>
          <w:lang w:val="en-GB"/>
        </w:rPr>
      </w:pPr>
    </w:p>
    <w:p w14:paraId="38AAB961" w14:textId="77777777" w:rsidR="006B4B2B" w:rsidRPr="007437F7" w:rsidRDefault="006B4B2B" w:rsidP="001A5645">
      <w:pPr>
        <w:spacing w:line="360" w:lineRule="auto"/>
        <w:jc w:val="both"/>
        <w:rPr>
          <w:rFonts w:asciiTheme="minorHAnsi" w:hAnsiTheme="minorHAnsi" w:cstheme="minorHAnsi"/>
          <w:lang w:val="en-GB"/>
        </w:rPr>
      </w:pPr>
    </w:p>
    <w:p w14:paraId="08967DB5" w14:textId="77777777" w:rsidR="006B4B2B" w:rsidRPr="007437F7" w:rsidRDefault="006B4B2B" w:rsidP="001A5645">
      <w:pPr>
        <w:spacing w:line="360" w:lineRule="auto"/>
        <w:jc w:val="both"/>
        <w:rPr>
          <w:rFonts w:asciiTheme="minorHAnsi" w:hAnsiTheme="minorHAnsi" w:cstheme="minorHAnsi"/>
          <w:lang w:val="en-GB"/>
        </w:rPr>
      </w:pPr>
    </w:p>
    <w:p w14:paraId="10613677" w14:textId="77777777" w:rsidR="006B4B2B" w:rsidRPr="007437F7" w:rsidRDefault="006B4B2B" w:rsidP="001A5645">
      <w:pPr>
        <w:spacing w:line="360" w:lineRule="auto"/>
        <w:jc w:val="both"/>
        <w:rPr>
          <w:rFonts w:asciiTheme="minorHAnsi" w:hAnsiTheme="minorHAnsi" w:cstheme="minorHAnsi"/>
          <w:lang w:val="en-GB"/>
        </w:rPr>
      </w:pPr>
    </w:p>
    <w:p w14:paraId="7C731F0F" w14:textId="77777777" w:rsidR="000C4F7D" w:rsidRPr="007437F7" w:rsidRDefault="000C4F7D" w:rsidP="00F77C31">
      <w:pPr>
        <w:spacing w:line="360" w:lineRule="auto"/>
        <w:jc w:val="center"/>
        <w:rPr>
          <w:rFonts w:asciiTheme="minorHAnsi" w:hAnsiTheme="minorHAnsi" w:cstheme="minorHAnsi"/>
          <w:sz w:val="22"/>
          <w:szCs w:val="22"/>
          <w:lang w:val="en-GB"/>
        </w:rPr>
      </w:pPr>
    </w:p>
    <w:p w14:paraId="677B8C9D" w14:textId="77777777" w:rsidR="000C4F7D" w:rsidRPr="007437F7" w:rsidRDefault="000C4F7D" w:rsidP="00F77C31">
      <w:pPr>
        <w:spacing w:line="360" w:lineRule="auto"/>
        <w:jc w:val="center"/>
        <w:rPr>
          <w:rFonts w:asciiTheme="minorHAnsi" w:hAnsiTheme="minorHAnsi" w:cstheme="minorHAnsi"/>
          <w:sz w:val="22"/>
          <w:szCs w:val="22"/>
          <w:lang w:val="en-GB"/>
        </w:rPr>
      </w:pPr>
    </w:p>
    <w:p w14:paraId="09CE6125" w14:textId="77777777" w:rsidR="000C4F7D" w:rsidRPr="007437F7" w:rsidRDefault="000C4F7D" w:rsidP="00F77C31">
      <w:pPr>
        <w:spacing w:line="360" w:lineRule="auto"/>
        <w:jc w:val="center"/>
        <w:rPr>
          <w:rFonts w:asciiTheme="minorHAnsi" w:hAnsiTheme="minorHAnsi" w:cstheme="minorHAnsi"/>
          <w:sz w:val="22"/>
          <w:szCs w:val="22"/>
          <w:lang w:val="en-GB"/>
        </w:rPr>
      </w:pPr>
    </w:p>
    <w:p w14:paraId="4D717074" w14:textId="77777777" w:rsidR="000C4F7D" w:rsidRPr="007437F7" w:rsidRDefault="000C4F7D" w:rsidP="00F77C31">
      <w:pPr>
        <w:spacing w:line="360" w:lineRule="auto"/>
        <w:jc w:val="center"/>
        <w:rPr>
          <w:rFonts w:asciiTheme="minorHAnsi" w:hAnsiTheme="minorHAnsi" w:cstheme="minorHAnsi"/>
          <w:sz w:val="22"/>
          <w:szCs w:val="22"/>
          <w:lang w:val="en-GB"/>
        </w:rPr>
      </w:pPr>
    </w:p>
    <w:p w14:paraId="13F3EBD5" w14:textId="77777777" w:rsidR="000C4F7D" w:rsidRPr="007437F7" w:rsidRDefault="000C4F7D" w:rsidP="00F77C31">
      <w:pPr>
        <w:spacing w:line="360" w:lineRule="auto"/>
        <w:jc w:val="center"/>
        <w:rPr>
          <w:rFonts w:asciiTheme="minorHAnsi" w:hAnsiTheme="minorHAnsi" w:cstheme="minorHAnsi"/>
          <w:sz w:val="22"/>
          <w:szCs w:val="22"/>
          <w:lang w:val="en-GB"/>
        </w:rPr>
      </w:pPr>
    </w:p>
    <w:p w14:paraId="0FAB0E1E" w14:textId="77777777" w:rsidR="000C4F7D" w:rsidRPr="007437F7" w:rsidRDefault="000C4F7D" w:rsidP="00F77C31">
      <w:pPr>
        <w:spacing w:line="360" w:lineRule="auto"/>
        <w:jc w:val="center"/>
        <w:rPr>
          <w:rFonts w:asciiTheme="minorHAnsi" w:hAnsiTheme="minorHAnsi" w:cstheme="minorHAnsi"/>
          <w:sz w:val="22"/>
          <w:szCs w:val="22"/>
          <w:lang w:val="en-GB"/>
        </w:rPr>
      </w:pPr>
    </w:p>
    <w:p w14:paraId="3049502B" w14:textId="77777777" w:rsidR="000C4F7D" w:rsidRDefault="000C4F7D" w:rsidP="00F77C31">
      <w:pPr>
        <w:spacing w:line="360" w:lineRule="auto"/>
        <w:jc w:val="center"/>
        <w:rPr>
          <w:rFonts w:asciiTheme="minorHAnsi" w:hAnsiTheme="minorHAnsi" w:cstheme="minorHAnsi"/>
          <w:sz w:val="22"/>
          <w:szCs w:val="22"/>
          <w:lang w:val="en-GB"/>
        </w:rPr>
      </w:pPr>
    </w:p>
    <w:p w14:paraId="07954F1A" w14:textId="77777777" w:rsidR="00C54420" w:rsidRDefault="00C54420" w:rsidP="00F77C31">
      <w:pPr>
        <w:spacing w:line="360" w:lineRule="auto"/>
        <w:jc w:val="center"/>
        <w:rPr>
          <w:rFonts w:asciiTheme="minorHAnsi" w:hAnsiTheme="minorHAnsi" w:cstheme="minorHAnsi"/>
          <w:sz w:val="22"/>
          <w:szCs w:val="22"/>
          <w:lang w:val="en-GB"/>
        </w:rPr>
      </w:pPr>
    </w:p>
    <w:p w14:paraId="060844E2" w14:textId="77777777" w:rsidR="00C54420" w:rsidRDefault="00C54420" w:rsidP="00F77C31">
      <w:pPr>
        <w:spacing w:line="360" w:lineRule="auto"/>
        <w:jc w:val="center"/>
        <w:rPr>
          <w:rFonts w:asciiTheme="minorHAnsi" w:hAnsiTheme="minorHAnsi" w:cstheme="minorHAnsi"/>
          <w:sz w:val="22"/>
          <w:szCs w:val="22"/>
          <w:lang w:val="en-GB"/>
        </w:rPr>
      </w:pPr>
    </w:p>
    <w:p w14:paraId="06473A91" w14:textId="77777777" w:rsidR="00C54420" w:rsidRPr="007437F7" w:rsidRDefault="00C54420" w:rsidP="00F77C31">
      <w:pPr>
        <w:spacing w:line="360" w:lineRule="auto"/>
        <w:jc w:val="center"/>
        <w:rPr>
          <w:rFonts w:asciiTheme="minorHAnsi" w:hAnsiTheme="minorHAnsi" w:cstheme="minorHAnsi"/>
          <w:sz w:val="22"/>
          <w:szCs w:val="22"/>
          <w:lang w:val="en-GB"/>
        </w:rPr>
      </w:pPr>
    </w:p>
    <w:p w14:paraId="759E8372" w14:textId="77777777" w:rsidR="006B4B2B" w:rsidRPr="007437F7" w:rsidRDefault="00C54420" w:rsidP="00F77C31">
      <w:pPr>
        <w:spacing w:line="360" w:lineRule="auto"/>
        <w:jc w:val="center"/>
        <w:rPr>
          <w:rFonts w:asciiTheme="minorHAnsi" w:hAnsiTheme="minorHAnsi" w:cstheme="minorHAnsi"/>
          <w:lang w:val="en-GB"/>
        </w:rPr>
      </w:pPr>
      <w:r>
        <w:rPr>
          <w:rFonts w:asciiTheme="minorHAnsi" w:hAnsiTheme="minorHAnsi" w:cstheme="minorHAnsi"/>
          <w:sz w:val="22"/>
          <w:szCs w:val="22"/>
          <w:lang w:val="en-GB"/>
        </w:rPr>
        <w:t xml:space="preserve">PUSLAPIS </w:t>
      </w:r>
      <w:r w:rsidR="00F77C31" w:rsidRPr="007437F7">
        <w:rPr>
          <w:rFonts w:asciiTheme="minorHAnsi" w:hAnsiTheme="minorHAnsi" w:cstheme="minorHAnsi"/>
          <w:sz w:val="22"/>
          <w:szCs w:val="22"/>
          <w:lang w:val="en-GB"/>
        </w:rPr>
        <w:t>TYČIA PALIKTAS TUŠČIAS</w:t>
      </w:r>
    </w:p>
    <w:p w14:paraId="5D25A426" w14:textId="77777777" w:rsidR="006B4B2B" w:rsidRPr="007437F7" w:rsidRDefault="006B4B2B" w:rsidP="001A5645">
      <w:pPr>
        <w:spacing w:line="360" w:lineRule="auto"/>
        <w:jc w:val="both"/>
        <w:rPr>
          <w:rFonts w:asciiTheme="minorHAnsi" w:hAnsiTheme="minorHAnsi" w:cstheme="minorHAnsi"/>
          <w:lang w:val="en-GB"/>
        </w:rPr>
      </w:pPr>
    </w:p>
    <w:p w14:paraId="081729D6" w14:textId="77777777" w:rsidR="006B4B2B" w:rsidRPr="007437F7" w:rsidRDefault="006B4B2B" w:rsidP="001A5645">
      <w:pPr>
        <w:spacing w:line="360" w:lineRule="auto"/>
        <w:jc w:val="both"/>
        <w:rPr>
          <w:rFonts w:asciiTheme="minorHAnsi" w:hAnsiTheme="minorHAnsi" w:cstheme="minorHAnsi"/>
          <w:lang w:val="en-GB"/>
        </w:rPr>
      </w:pPr>
    </w:p>
    <w:p w14:paraId="7BACBD06" w14:textId="77777777" w:rsidR="006B4B2B" w:rsidRPr="007437F7" w:rsidRDefault="006B4B2B" w:rsidP="001A5645">
      <w:pPr>
        <w:spacing w:line="360" w:lineRule="auto"/>
        <w:jc w:val="both"/>
        <w:rPr>
          <w:rFonts w:asciiTheme="minorHAnsi" w:hAnsiTheme="minorHAnsi" w:cstheme="minorHAnsi"/>
          <w:lang w:val="en-GB"/>
        </w:rPr>
      </w:pPr>
    </w:p>
    <w:p w14:paraId="2CDC778E" w14:textId="77777777" w:rsidR="006B4B2B" w:rsidRPr="007437F7" w:rsidRDefault="006B4B2B" w:rsidP="001A5645">
      <w:pPr>
        <w:spacing w:line="360" w:lineRule="auto"/>
        <w:jc w:val="both"/>
        <w:rPr>
          <w:rFonts w:asciiTheme="minorHAnsi" w:hAnsiTheme="minorHAnsi" w:cstheme="minorHAnsi"/>
          <w:lang w:val="en-GB"/>
        </w:rPr>
      </w:pPr>
    </w:p>
    <w:p w14:paraId="20E35D7A" w14:textId="77777777" w:rsidR="006304FC" w:rsidRPr="006304FC" w:rsidRDefault="006304FC" w:rsidP="006304FC">
      <w:pPr>
        <w:tabs>
          <w:tab w:val="left" w:pos="1950"/>
        </w:tabs>
        <w:rPr>
          <w:rFonts w:asciiTheme="minorHAnsi" w:hAnsiTheme="minorHAnsi" w:cstheme="minorHAnsi"/>
          <w:lang w:val="en-US"/>
        </w:rPr>
      </w:pPr>
    </w:p>
    <w:sectPr w:rsidR="006304FC" w:rsidRPr="006304FC" w:rsidSect="003A0CA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B234" w14:textId="77777777" w:rsidR="00896199" w:rsidRDefault="00896199">
      <w:r>
        <w:separator/>
      </w:r>
    </w:p>
  </w:endnote>
  <w:endnote w:type="continuationSeparator" w:id="0">
    <w:p w14:paraId="33443BFA" w14:textId="77777777" w:rsidR="00896199" w:rsidRDefault="0089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C721" w14:textId="77777777" w:rsidR="00685188" w:rsidRDefault="00685188" w:rsidP="007C64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2B6B">
      <w:rPr>
        <w:rStyle w:val="Puslapionumeris"/>
        <w:noProof/>
      </w:rPr>
      <w:t>2</w:t>
    </w:r>
    <w:r>
      <w:rPr>
        <w:rStyle w:val="Puslapionumeris"/>
      </w:rPr>
      <w:fldChar w:fldCharType="end"/>
    </w:r>
  </w:p>
  <w:p w14:paraId="4B2634CC" w14:textId="77777777" w:rsidR="00685188" w:rsidRDefault="00685188" w:rsidP="007C645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176" w14:textId="77777777" w:rsidR="00685188" w:rsidRPr="00830AA0" w:rsidRDefault="00685188" w:rsidP="007C6454">
    <w:pPr>
      <w:pStyle w:val="Porat"/>
      <w:framePr w:wrap="around" w:vAnchor="text" w:hAnchor="margin" w:xAlign="right" w:y="1"/>
      <w:rPr>
        <w:rStyle w:val="Puslapionumeris"/>
        <w:rFonts w:asciiTheme="minorHAnsi" w:hAnsiTheme="minorHAnsi" w:cstheme="minorHAnsi"/>
        <w:sz w:val="16"/>
        <w:szCs w:val="16"/>
        <w:lang w:val="en-GB"/>
      </w:rPr>
    </w:pPr>
    <w:r w:rsidRPr="00830AA0">
      <w:rPr>
        <w:rStyle w:val="Puslapionumeris"/>
        <w:rFonts w:asciiTheme="minorHAnsi" w:hAnsiTheme="minorHAnsi" w:cstheme="minorHAnsi"/>
        <w:sz w:val="16"/>
        <w:szCs w:val="16"/>
        <w:lang w:val="en-GB"/>
      </w:rPr>
      <w:t>Puslapis</w:t>
    </w:r>
    <w:r w:rsidRPr="00830AA0">
      <w:rPr>
        <w:rStyle w:val="Puslapionumeris"/>
        <w:rFonts w:asciiTheme="minorHAnsi" w:hAnsiTheme="minorHAnsi" w:cstheme="minorHAnsi"/>
        <w:sz w:val="16"/>
        <w:szCs w:val="16"/>
        <w:lang w:val="en-GB"/>
      </w:rPr>
      <w:fldChar w:fldCharType="begin"/>
    </w:r>
    <w:r w:rsidRPr="00830AA0">
      <w:rPr>
        <w:rStyle w:val="Puslapionumeris"/>
        <w:rFonts w:asciiTheme="minorHAnsi" w:hAnsiTheme="minorHAnsi" w:cstheme="minorHAnsi"/>
        <w:sz w:val="16"/>
        <w:szCs w:val="16"/>
        <w:lang w:val="en-GB"/>
      </w:rPr>
      <w:instrText>PAGE  \* Arabic  \* MERGEFORMAT</w:instrText>
    </w:r>
    <w:r w:rsidRPr="00830AA0">
      <w:rPr>
        <w:rStyle w:val="Puslapionumeris"/>
        <w:rFonts w:asciiTheme="minorHAnsi" w:hAnsiTheme="minorHAnsi" w:cstheme="minorHAnsi"/>
        <w:sz w:val="16"/>
        <w:szCs w:val="16"/>
        <w:lang w:val="en-GB"/>
      </w:rPr>
      <w:fldChar w:fldCharType="separate"/>
    </w:r>
    <w:r w:rsidR="00D11C70" w:rsidRPr="00830AA0">
      <w:rPr>
        <w:rStyle w:val="Puslapionumeris"/>
        <w:rFonts w:asciiTheme="minorHAnsi" w:hAnsiTheme="minorHAnsi" w:cstheme="minorHAnsi"/>
        <w:noProof/>
        <w:sz w:val="16"/>
        <w:szCs w:val="16"/>
        <w:lang w:val="en-GB"/>
      </w:rPr>
      <w:t>1</w:t>
    </w:r>
    <w:r w:rsidRPr="00830AA0">
      <w:rPr>
        <w:rStyle w:val="Puslapionumeris"/>
        <w:rFonts w:asciiTheme="minorHAnsi" w:hAnsiTheme="minorHAnsi" w:cstheme="minorHAnsi"/>
        <w:sz w:val="16"/>
        <w:szCs w:val="16"/>
        <w:lang w:val="en-GB"/>
      </w:rPr>
      <w:fldChar w:fldCharType="end"/>
    </w:r>
    <w:r w:rsidRPr="00830AA0">
      <w:rPr>
        <w:rStyle w:val="Puslapionumeris"/>
        <w:rFonts w:asciiTheme="minorHAnsi" w:hAnsiTheme="minorHAnsi" w:cstheme="minorHAnsi"/>
        <w:sz w:val="16"/>
        <w:szCs w:val="16"/>
        <w:lang w:val="en-GB"/>
      </w:rPr>
      <w:t xml:space="preserve"> iš 18</w:t>
    </w:r>
  </w:p>
  <w:p w14:paraId="660108BC" w14:textId="77777777" w:rsidR="00685188" w:rsidRPr="00830AA0" w:rsidRDefault="00685188">
    <w:pPr>
      <w:rPr>
        <w:rFonts w:asciiTheme="minorHAnsi" w:hAnsiTheme="minorHAnsi" w:cstheme="minorHAns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BA65" w14:textId="77777777" w:rsidR="00685188" w:rsidRDefault="00685188" w:rsidP="00301D91">
    <w:pPr>
      <w:pStyle w:val="Porat"/>
      <w:ind w:right="360"/>
      <w:rPr>
        <w:bCs/>
        <w:sz w:val="16"/>
        <w:szCs w:val="16"/>
        <w:lang w:val="en-GB"/>
      </w:rPr>
    </w:pPr>
    <w:r>
      <w:rPr>
        <w:bCs/>
        <w:sz w:val="16"/>
        <w:szCs w:val="16"/>
        <w:lang w:val="en-GB"/>
      </w:rPr>
      <w:t>I priedas</w:t>
    </w:r>
  </w:p>
  <w:p w14:paraId="52CD932D" w14:textId="77777777" w:rsidR="00685188" w:rsidRDefault="00685188" w:rsidP="00301D91">
    <w:pPr>
      <w:pStyle w:val="Porat"/>
      <w:ind w:right="360"/>
    </w:pPr>
    <w:r w:rsidRPr="00301D91">
      <w:rPr>
        <w:bCs/>
        <w:sz w:val="16"/>
        <w:szCs w:val="16"/>
        <w:lang w:val="en-GB"/>
      </w:rPr>
      <w:t xml:space="preserve">Orlaivių techninės priežiūros </w:t>
    </w:r>
    <w:r>
      <w:rPr>
        <w:b/>
        <w:bCs/>
        <w:sz w:val="16"/>
        <w:szCs w:val="16"/>
        <w:lang w:val="en-GB"/>
      </w:rPr>
      <w:tab/>
    </w:r>
    <w:r>
      <w:rPr>
        <w:b/>
        <w:bCs/>
        <w:sz w:val="16"/>
        <w:szCs w:val="16"/>
        <w:lang w:val="en-GB"/>
      </w:rPr>
      <w:tab/>
    </w:r>
    <w:r w:rsidRPr="00301D91">
      <w:rPr>
        <w:bCs/>
        <w:sz w:val="16"/>
        <w:szCs w:val="16"/>
        <w:lang w:val="en-GB"/>
      </w:rPr>
      <w:t xml:space="preserve">Puslapis 1 </w:t>
    </w:r>
    <w:r>
      <w:rPr>
        <w:bCs/>
        <w:sz w:val="16"/>
        <w:szCs w:val="16"/>
        <w:lang w:val="en-GB"/>
      </w:rPr>
      <w:t>iš 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82E0" w14:textId="77777777" w:rsidR="00685188" w:rsidRPr="0035348C" w:rsidRDefault="00685188" w:rsidP="0035348C">
    <w:pPr>
      <w:pStyle w:val="Por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8C9B" w14:textId="77777777" w:rsidR="00685188" w:rsidRDefault="00685188" w:rsidP="00301D91">
    <w:pPr>
      <w:pStyle w:val="Porat"/>
      <w:ind w:right="360"/>
    </w:pPr>
    <w:r w:rsidRPr="000F6F84">
      <w:rPr>
        <w:b/>
        <w:bCs/>
        <w:sz w:val="16"/>
        <w:szCs w:val="16"/>
        <w:lang w:val="fr-FR"/>
      </w:rPr>
      <w:tab/>
    </w:r>
    <w:r w:rsidRPr="000F6F84">
      <w:rPr>
        <w:b/>
        <w:bCs/>
        <w:sz w:val="16"/>
        <w:szCs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FDA4" w14:textId="77777777" w:rsidR="00896199" w:rsidRDefault="00896199">
      <w:r>
        <w:separator/>
      </w:r>
    </w:p>
  </w:footnote>
  <w:footnote w:type="continuationSeparator" w:id="0">
    <w:p w14:paraId="27C8DD68" w14:textId="77777777" w:rsidR="00896199" w:rsidRDefault="0089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0AFB" w14:textId="77777777" w:rsidR="001C1EB3" w:rsidRDefault="001C1EB3">
    <w:pPr>
      <w:pStyle w:val="Antrats"/>
    </w:pPr>
  </w:p>
  <w:p w14:paraId="7E82F50E" w14:textId="77777777" w:rsidR="00685188" w:rsidRDefault="00685188">
    <w:pPr>
      <w:pStyle w:val="Antrats"/>
    </w:pPr>
  </w:p>
  <w:p w14:paraId="01000AEF" w14:textId="77777777" w:rsidR="00685188" w:rsidRDefault="006851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0916" w14:textId="77777777" w:rsidR="0035348C" w:rsidRDefault="0035348C" w:rsidP="0035348C">
    <w:pPr>
      <w:pStyle w:val="Antrats"/>
      <w:tabs>
        <w:tab w:val="clear" w:pos="4536"/>
        <w:tab w:val="clear" w:pos="9072"/>
        <w:tab w:val="left" w:pos="6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F2"/>
    <w:multiLevelType w:val="multilevel"/>
    <w:tmpl w:val="CBA40EFC"/>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29" w:hanging="504"/>
      </w:pPr>
      <w:rPr>
        <w:rFonts w:asciiTheme="minorHAnsi" w:hAnsiTheme="minorHAnsi" w:cstheme="minorHAnsi" w:hint="default"/>
        <w:b/>
        <w:bCs/>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A6335D"/>
    <w:multiLevelType w:val="multilevel"/>
    <w:tmpl w:val="59243EFE"/>
    <w:lvl w:ilvl="0">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BCD6004"/>
    <w:multiLevelType w:val="hybridMultilevel"/>
    <w:tmpl w:val="75665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20FF3"/>
    <w:multiLevelType w:val="multilevel"/>
    <w:tmpl w:val="25CC4CE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358B3"/>
    <w:multiLevelType w:val="multilevel"/>
    <w:tmpl w:val="F526552C"/>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740A9D"/>
    <w:multiLevelType w:val="multilevel"/>
    <w:tmpl w:val="AE4622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13780E"/>
    <w:multiLevelType w:val="multilevel"/>
    <w:tmpl w:val="0E788DF2"/>
    <w:lvl w:ilvl="0">
      <w:start w:val="1"/>
      <w:numFmt w:val="decimal"/>
      <w:lvlText w:val="%1."/>
      <w:lvlJc w:val="left"/>
      <w:pPr>
        <w:ind w:left="720" w:hanging="360"/>
      </w:pPr>
      <w:rPr>
        <w:rFonts w:hint="default"/>
        <w:i w:val="0"/>
        <w:color w:val="auto"/>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1C121F21"/>
    <w:multiLevelType w:val="multilevel"/>
    <w:tmpl w:val="B55879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0A2461"/>
    <w:multiLevelType w:val="hybridMultilevel"/>
    <w:tmpl w:val="8790019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27465F41"/>
    <w:multiLevelType w:val="multilevel"/>
    <w:tmpl w:val="7DEE9E5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2B2567"/>
    <w:multiLevelType w:val="multilevel"/>
    <w:tmpl w:val="FD8C8B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7A7BD5"/>
    <w:multiLevelType w:val="hybridMultilevel"/>
    <w:tmpl w:val="CD6681CC"/>
    <w:lvl w:ilvl="0" w:tplc="95F66C2C">
      <w:start w:val="1"/>
      <w:numFmt w:val="decimal"/>
      <w:pStyle w:val="Antrat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D5708"/>
    <w:multiLevelType w:val="hybridMultilevel"/>
    <w:tmpl w:val="066A4E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40A70711"/>
    <w:multiLevelType w:val="hybridMultilevel"/>
    <w:tmpl w:val="76EE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6A3CCE"/>
    <w:multiLevelType w:val="multilevel"/>
    <w:tmpl w:val="4DD68D5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E54C84"/>
    <w:multiLevelType w:val="multilevel"/>
    <w:tmpl w:val="86422666"/>
    <w:lvl w:ilvl="0">
      <w:start w:val="25"/>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B080D"/>
    <w:multiLevelType w:val="multilevel"/>
    <w:tmpl w:val="86422666"/>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3D7D46"/>
    <w:multiLevelType w:val="multilevel"/>
    <w:tmpl w:val="50C612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E8516E"/>
    <w:multiLevelType w:val="multilevel"/>
    <w:tmpl w:val="44C827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4E6489"/>
    <w:multiLevelType w:val="multilevel"/>
    <w:tmpl w:val="5952FCB8"/>
    <w:lvl w:ilvl="0">
      <w:start w:val="1"/>
      <w:numFmt w:val="bullet"/>
      <w:lvlText w:val=""/>
      <w:lvlJc w:val="left"/>
      <w:pPr>
        <w:ind w:left="1211" w:hanging="360"/>
      </w:pPr>
      <w:rPr>
        <w:rFonts w:ascii="Symbol" w:hAnsi="Symbol" w:hint="default"/>
      </w:r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20" w15:restartNumberingAfterBreak="0">
    <w:nsid w:val="5A7634FD"/>
    <w:multiLevelType w:val="hybridMultilevel"/>
    <w:tmpl w:val="29FC0BE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15:restartNumberingAfterBreak="0">
    <w:nsid w:val="5E45448E"/>
    <w:multiLevelType w:val="multilevel"/>
    <w:tmpl w:val="86422666"/>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01488F"/>
    <w:multiLevelType w:val="hybridMultilevel"/>
    <w:tmpl w:val="9A124F3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65BF1787"/>
    <w:multiLevelType w:val="multilevel"/>
    <w:tmpl w:val="2B2EE25E"/>
    <w:lvl w:ilvl="0">
      <w:start w:val="3"/>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7463B"/>
    <w:multiLevelType w:val="hybridMultilevel"/>
    <w:tmpl w:val="F22AD0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731F43DF"/>
    <w:multiLevelType w:val="multilevel"/>
    <w:tmpl w:val="E862BAF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1F09B1"/>
    <w:multiLevelType w:val="hybridMultilevel"/>
    <w:tmpl w:val="E51642E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8896325">
    <w:abstractNumId w:val="0"/>
  </w:num>
  <w:num w:numId="2" w16cid:durableId="1500609469">
    <w:abstractNumId w:val="14"/>
  </w:num>
  <w:num w:numId="3" w16cid:durableId="1409037849">
    <w:abstractNumId w:val="10"/>
  </w:num>
  <w:num w:numId="4" w16cid:durableId="972442278">
    <w:abstractNumId w:val="24"/>
  </w:num>
  <w:num w:numId="5" w16cid:durableId="1895698896">
    <w:abstractNumId w:val="9"/>
  </w:num>
  <w:num w:numId="6" w16cid:durableId="1805342936">
    <w:abstractNumId w:val="7"/>
  </w:num>
  <w:num w:numId="7" w16cid:durableId="728916453">
    <w:abstractNumId w:val="5"/>
  </w:num>
  <w:num w:numId="8" w16cid:durableId="964700252">
    <w:abstractNumId w:val="18"/>
  </w:num>
  <w:num w:numId="9" w16cid:durableId="1413620539">
    <w:abstractNumId w:val="3"/>
  </w:num>
  <w:num w:numId="10" w16cid:durableId="1196190961">
    <w:abstractNumId w:val="19"/>
  </w:num>
  <w:num w:numId="11" w16cid:durableId="898788722">
    <w:abstractNumId w:val="17"/>
  </w:num>
  <w:num w:numId="12" w16cid:durableId="1199054158">
    <w:abstractNumId w:val="11"/>
  </w:num>
  <w:num w:numId="13" w16cid:durableId="839319876">
    <w:abstractNumId w:val="13"/>
  </w:num>
  <w:num w:numId="14" w16cid:durableId="1922107310">
    <w:abstractNumId w:val="26"/>
  </w:num>
  <w:num w:numId="15" w16cid:durableId="1763145239">
    <w:abstractNumId w:val="1"/>
  </w:num>
  <w:num w:numId="16" w16cid:durableId="1277902740">
    <w:abstractNumId w:val="15"/>
  </w:num>
  <w:num w:numId="17" w16cid:durableId="285818469">
    <w:abstractNumId w:val="22"/>
  </w:num>
  <w:num w:numId="18" w16cid:durableId="63843948">
    <w:abstractNumId w:val="16"/>
  </w:num>
  <w:num w:numId="19" w16cid:durableId="844321691">
    <w:abstractNumId w:val="4"/>
  </w:num>
  <w:num w:numId="20" w16cid:durableId="1848327363">
    <w:abstractNumId w:val="27"/>
  </w:num>
  <w:num w:numId="21" w16cid:durableId="644823196">
    <w:abstractNumId w:val="20"/>
  </w:num>
  <w:num w:numId="22" w16cid:durableId="1669014142">
    <w:abstractNumId w:val="12"/>
  </w:num>
  <w:num w:numId="23" w16cid:durableId="726682451">
    <w:abstractNumId w:val="8"/>
  </w:num>
  <w:num w:numId="24" w16cid:durableId="858663866">
    <w:abstractNumId w:val="25"/>
  </w:num>
  <w:num w:numId="25" w16cid:durableId="1393846118">
    <w:abstractNumId w:val="23"/>
  </w:num>
  <w:num w:numId="26" w16cid:durableId="967512534">
    <w:abstractNumId w:val="2"/>
  </w:num>
  <w:num w:numId="27" w16cid:durableId="745226607">
    <w:abstractNumId w:val="6"/>
  </w:num>
  <w:num w:numId="28" w16cid:durableId="941820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78"/>
    <w:rsid w:val="00001214"/>
    <w:rsid w:val="000018F9"/>
    <w:rsid w:val="00010450"/>
    <w:rsid w:val="00017659"/>
    <w:rsid w:val="00030149"/>
    <w:rsid w:val="00030242"/>
    <w:rsid w:val="00031254"/>
    <w:rsid w:val="00035A6E"/>
    <w:rsid w:val="00042621"/>
    <w:rsid w:val="00044218"/>
    <w:rsid w:val="00054A7A"/>
    <w:rsid w:val="0005508B"/>
    <w:rsid w:val="00060C4E"/>
    <w:rsid w:val="00063C9E"/>
    <w:rsid w:val="00074E32"/>
    <w:rsid w:val="0008330C"/>
    <w:rsid w:val="00083CEE"/>
    <w:rsid w:val="00086832"/>
    <w:rsid w:val="00091AF0"/>
    <w:rsid w:val="0009386C"/>
    <w:rsid w:val="000A09D1"/>
    <w:rsid w:val="000A6722"/>
    <w:rsid w:val="000A7B5F"/>
    <w:rsid w:val="000B05E1"/>
    <w:rsid w:val="000B1988"/>
    <w:rsid w:val="000B5822"/>
    <w:rsid w:val="000C36C7"/>
    <w:rsid w:val="000C41AB"/>
    <w:rsid w:val="000C4308"/>
    <w:rsid w:val="000C4A40"/>
    <w:rsid w:val="000C4F7D"/>
    <w:rsid w:val="000C5A61"/>
    <w:rsid w:val="000C6011"/>
    <w:rsid w:val="000D1C89"/>
    <w:rsid w:val="000D6C3D"/>
    <w:rsid w:val="000E2454"/>
    <w:rsid w:val="000E42D4"/>
    <w:rsid w:val="000E671E"/>
    <w:rsid w:val="000F0DDA"/>
    <w:rsid w:val="000F6DC2"/>
    <w:rsid w:val="000F6E1E"/>
    <w:rsid w:val="000F6F84"/>
    <w:rsid w:val="000F75F1"/>
    <w:rsid w:val="000F7680"/>
    <w:rsid w:val="00104709"/>
    <w:rsid w:val="00117096"/>
    <w:rsid w:val="001204C8"/>
    <w:rsid w:val="001207F1"/>
    <w:rsid w:val="00124EDB"/>
    <w:rsid w:val="00125486"/>
    <w:rsid w:val="0015070F"/>
    <w:rsid w:val="00151CE1"/>
    <w:rsid w:val="00152106"/>
    <w:rsid w:val="001573C3"/>
    <w:rsid w:val="00160D4B"/>
    <w:rsid w:val="00161BAC"/>
    <w:rsid w:val="001666F4"/>
    <w:rsid w:val="00167E19"/>
    <w:rsid w:val="0017370E"/>
    <w:rsid w:val="001804F6"/>
    <w:rsid w:val="001839C7"/>
    <w:rsid w:val="0018570C"/>
    <w:rsid w:val="00187427"/>
    <w:rsid w:val="00192D65"/>
    <w:rsid w:val="00193073"/>
    <w:rsid w:val="00194F2E"/>
    <w:rsid w:val="001A256E"/>
    <w:rsid w:val="001A54DD"/>
    <w:rsid w:val="001A5645"/>
    <w:rsid w:val="001A6BB4"/>
    <w:rsid w:val="001B56C7"/>
    <w:rsid w:val="001C1EB3"/>
    <w:rsid w:val="001C6BC5"/>
    <w:rsid w:val="001D263D"/>
    <w:rsid w:val="001E5011"/>
    <w:rsid w:val="001E785D"/>
    <w:rsid w:val="001F0EB0"/>
    <w:rsid w:val="001F1F9B"/>
    <w:rsid w:val="001F6254"/>
    <w:rsid w:val="001F7228"/>
    <w:rsid w:val="002012B3"/>
    <w:rsid w:val="00201FFC"/>
    <w:rsid w:val="00203DE4"/>
    <w:rsid w:val="00214C32"/>
    <w:rsid w:val="00222E03"/>
    <w:rsid w:val="00236B0A"/>
    <w:rsid w:val="00243528"/>
    <w:rsid w:val="002530DB"/>
    <w:rsid w:val="002542D0"/>
    <w:rsid w:val="00256772"/>
    <w:rsid w:val="00261291"/>
    <w:rsid w:val="0026202A"/>
    <w:rsid w:val="00262DD6"/>
    <w:rsid w:val="00263A29"/>
    <w:rsid w:val="00263E9C"/>
    <w:rsid w:val="00264777"/>
    <w:rsid w:val="00272201"/>
    <w:rsid w:val="00284C3E"/>
    <w:rsid w:val="0028767C"/>
    <w:rsid w:val="002911F1"/>
    <w:rsid w:val="002979EC"/>
    <w:rsid w:val="002A3FB4"/>
    <w:rsid w:val="002A5ABC"/>
    <w:rsid w:val="002C715F"/>
    <w:rsid w:val="002D0CB9"/>
    <w:rsid w:val="002D3844"/>
    <w:rsid w:val="002D43F2"/>
    <w:rsid w:val="002E03F8"/>
    <w:rsid w:val="002E6838"/>
    <w:rsid w:val="002E7C67"/>
    <w:rsid w:val="002F5EDD"/>
    <w:rsid w:val="0030136A"/>
    <w:rsid w:val="00301D91"/>
    <w:rsid w:val="00305B19"/>
    <w:rsid w:val="00310731"/>
    <w:rsid w:val="00310AAD"/>
    <w:rsid w:val="0032208C"/>
    <w:rsid w:val="0032216F"/>
    <w:rsid w:val="003244E5"/>
    <w:rsid w:val="003246BE"/>
    <w:rsid w:val="003318A0"/>
    <w:rsid w:val="003343BF"/>
    <w:rsid w:val="003373A8"/>
    <w:rsid w:val="00341D5F"/>
    <w:rsid w:val="003458D5"/>
    <w:rsid w:val="00347260"/>
    <w:rsid w:val="0035348C"/>
    <w:rsid w:val="003543BB"/>
    <w:rsid w:val="003670FA"/>
    <w:rsid w:val="00383A25"/>
    <w:rsid w:val="00392901"/>
    <w:rsid w:val="0039627F"/>
    <w:rsid w:val="003A0CA4"/>
    <w:rsid w:val="003B129F"/>
    <w:rsid w:val="003B520F"/>
    <w:rsid w:val="003C2C9F"/>
    <w:rsid w:val="003C48EE"/>
    <w:rsid w:val="003C55D5"/>
    <w:rsid w:val="003C6080"/>
    <w:rsid w:val="003C6864"/>
    <w:rsid w:val="003D17A9"/>
    <w:rsid w:val="003E027D"/>
    <w:rsid w:val="003E1846"/>
    <w:rsid w:val="003E4353"/>
    <w:rsid w:val="003E59C5"/>
    <w:rsid w:val="003F4D47"/>
    <w:rsid w:val="003F7F92"/>
    <w:rsid w:val="00405277"/>
    <w:rsid w:val="00405643"/>
    <w:rsid w:val="00407FF4"/>
    <w:rsid w:val="004127DE"/>
    <w:rsid w:val="00417EAC"/>
    <w:rsid w:val="0042334A"/>
    <w:rsid w:val="0042559F"/>
    <w:rsid w:val="00425FDB"/>
    <w:rsid w:val="004265E9"/>
    <w:rsid w:val="004276F1"/>
    <w:rsid w:val="00432B2B"/>
    <w:rsid w:val="004356A4"/>
    <w:rsid w:val="00437AFB"/>
    <w:rsid w:val="00440DB2"/>
    <w:rsid w:val="004430EC"/>
    <w:rsid w:val="00444F26"/>
    <w:rsid w:val="004464D7"/>
    <w:rsid w:val="00452F19"/>
    <w:rsid w:val="004614FB"/>
    <w:rsid w:val="00462DB3"/>
    <w:rsid w:val="0047004B"/>
    <w:rsid w:val="00487183"/>
    <w:rsid w:val="00490218"/>
    <w:rsid w:val="00492932"/>
    <w:rsid w:val="00493394"/>
    <w:rsid w:val="004955D5"/>
    <w:rsid w:val="004A3E7C"/>
    <w:rsid w:val="004B0E52"/>
    <w:rsid w:val="004B17A1"/>
    <w:rsid w:val="004B414D"/>
    <w:rsid w:val="004C093B"/>
    <w:rsid w:val="004C7F02"/>
    <w:rsid w:val="004D044E"/>
    <w:rsid w:val="004D201C"/>
    <w:rsid w:val="004D258E"/>
    <w:rsid w:val="004D6151"/>
    <w:rsid w:val="004E4B40"/>
    <w:rsid w:val="004F0AE7"/>
    <w:rsid w:val="004F1FAF"/>
    <w:rsid w:val="00502B6B"/>
    <w:rsid w:val="00503169"/>
    <w:rsid w:val="00504BE4"/>
    <w:rsid w:val="0050682C"/>
    <w:rsid w:val="00510647"/>
    <w:rsid w:val="00511555"/>
    <w:rsid w:val="0051363B"/>
    <w:rsid w:val="005143CF"/>
    <w:rsid w:val="00525C0F"/>
    <w:rsid w:val="0053187F"/>
    <w:rsid w:val="005332C3"/>
    <w:rsid w:val="005561C5"/>
    <w:rsid w:val="00556266"/>
    <w:rsid w:val="00571039"/>
    <w:rsid w:val="0057191A"/>
    <w:rsid w:val="005735E9"/>
    <w:rsid w:val="00574389"/>
    <w:rsid w:val="005747DC"/>
    <w:rsid w:val="00576634"/>
    <w:rsid w:val="00582B13"/>
    <w:rsid w:val="0058487C"/>
    <w:rsid w:val="00586F6F"/>
    <w:rsid w:val="00590D37"/>
    <w:rsid w:val="00597679"/>
    <w:rsid w:val="005A184A"/>
    <w:rsid w:val="005B1C27"/>
    <w:rsid w:val="005B1DE1"/>
    <w:rsid w:val="005B2487"/>
    <w:rsid w:val="005B5E00"/>
    <w:rsid w:val="005C3AAE"/>
    <w:rsid w:val="005C610A"/>
    <w:rsid w:val="005D36FC"/>
    <w:rsid w:val="005D615C"/>
    <w:rsid w:val="005E0DDB"/>
    <w:rsid w:val="005E35D1"/>
    <w:rsid w:val="005E7F6A"/>
    <w:rsid w:val="005F2E8F"/>
    <w:rsid w:val="005F622B"/>
    <w:rsid w:val="00607070"/>
    <w:rsid w:val="006150EA"/>
    <w:rsid w:val="0061784D"/>
    <w:rsid w:val="00625DC4"/>
    <w:rsid w:val="006304FC"/>
    <w:rsid w:val="00631E71"/>
    <w:rsid w:val="006347B1"/>
    <w:rsid w:val="00635409"/>
    <w:rsid w:val="00635CF4"/>
    <w:rsid w:val="00637B0D"/>
    <w:rsid w:val="006409AB"/>
    <w:rsid w:val="00644578"/>
    <w:rsid w:val="00647562"/>
    <w:rsid w:val="00651A3F"/>
    <w:rsid w:val="00660E5B"/>
    <w:rsid w:val="006621C1"/>
    <w:rsid w:val="00662FDB"/>
    <w:rsid w:val="0066672E"/>
    <w:rsid w:val="0067162A"/>
    <w:rsid w:val="00675DBF"/>
    <w:rsid w:val="0067626D"/>
    <w:rsid w:val="0067695E"/>
    <w:rsid w:val="006817A8"/>
    <w:rsid w:val="00682365"/>
    <w:rsid w:val="00683C62"/>
    <w:rsid w:val="00685188"/>
    <w:rsid w:val="006942EE"/>
    <w:rsid w:val="006A1EA0"/>
    <w:rsid w:val="006A5578"/>
    <w:rsid w:val="006B0975"/>
    <w:rsid w:val="006B4B2B"/>
    <w:rsid w:val="006B5555"/>
    <w:rsid w:val="006B6999"/>
    <w:rsid w:val="006E2CDE"/>
    <w:rsid w:val="006E6DAD"/>
    <w:rsid w:val="006F2661"/>
    <w:rsid w:val="006F2949"/>
    <w:rsid w:val="006F3890"/>
    <w:rsid w:val="006F5280"/>
    <w:rsid w:val="006F53C4"/>
    <w:rsid w:val="006F5D4B"/>
    <w:rsid w:val="006F6344"/>
    <w:rsid w:val="007100AD"/>
    <w:rsid w:val="00711298"/>
    <w:rsid w:val="00712B44"/>
    <w:rsid w:val="00720014"/>
    <w:rsid w:val="007212CE"/>
    <w:rsid w:val="007225C4"/>
    <w:rsid w:val="0072494C"/>
    <w:rsid w:val="007303D4"/>
    <w:rsid w:val="00732328"/>
    <w:rsid w:val="0073299E"/>
    <w:rsid w:val="0073361C"/>
    <w:rsid w:val="00733E3B"/>
    <w:rsid w:val="00740A74"/>
    <w:rsid w:val="007437F7"/>
    <w:rsid w:val="00743A6D"/>
    <w:rsid w:val="007502C2"/>
    <w:rsid w:val="007547A9"/>
    <w:rsid w:val="00761E82"/>
    <w:rsid w:val="007633A3"/>
    <w:rsid w:val="00763EE8"/>
    <w:rsid w:val="00764230"/>
    <w:rsid w:val="00764B99"/>
    <w:rsid w:val="00764E10"/>
    <w:rsid w:val="0076544A"/>
    <w:rsid w:val="007669EC"/>
    <w:rsid w:val="00766D76"/>
    <w:rsid w:val="00770619"/>
    <w:rsid w:val="007852A1"/>
    <w:rsid w:val="00786267"/>
    <w:rsid w:val="00790061"/>
    <w:rsid w:val="00791BA6"/>
    <w:rsid w:val="0079757A"/>
    <w:rsid w:val="007A5301"/>
    <w:rsid w:val="007A5B66"/>
    <w:rsid w:val="007A6461"/>
    <w:rsid w:val="007B141E"/>
    <w:rsid w:val="007C06B7"/>
    <w:rsid w:val="007C3515"/>
    <w:rsid w:val="007C6386"/>
    <w:rsid w:val="007C6454"/>
    <w:rsid w:val="007C7048"/>
    <w:rsid w:val="007D44A1"/>
    <w:rsid w:val="007E0C11"/>
    <w:rsid w:val="008014BE"/>
    <w:rsid w:val="00802710"/>
    <w:rsid w:val="00804FBF"/>
    <w:rsid w:val="00806BE6"/>
    <w:rsid w:val="00812C0C"/>
    <w:rsid w:val="00816006"/>
    <w:rsid w:val="008178CF"/>
    <w:rsid w:val="008221CD"/>
    <w:rsid w:val="00822ED2"/>
    <w:rsid w:val="00825CA8"/>
    <w:rsid w:val="008264B9"/>
    <w:rsid w:val="00830AA0"/>
    <w:rsid w:val="008320AA"/>
    <w:rsid w:val="00832E5F"/>
    <w:rsid w:val="00842C5C"/>
    <w:rsid w:val="00843738"/>
    <w:rsid w:val="008443EE"/>
    <w:rsid w:val="00853742"/>
    <w:rsid w:val="008621C3"/>
    <w:rsid w:val="008649BB"/>
    <w:rsid w:val="008700B0"/>
    <w:rsid w:val="00870342"/>
    <w:rsid w:val="00873A83"/>
    <w:rsid w:val="00880619"/>
    <w:rsid w:val="00880AAB"/>
    <w:rsid w:val="00880C32"/>
    <w:rsid w:val="0088244F"/>
    <w:rsid w:val="00883021"/>
    <w:rsid w:val="0088704C"/>
    <w:rsid w:val="00890144"/>
    <w:rsid w:val="0089503C"/>
    <w:rsid w:val="00896199"/>
    <w:rsid w:val="00897E1A"/>
    <w:rsid w:val="008A133C"/>
    <w:rsid w:val="008A6811"/>
    <w:rsid w:val="008B0942"/>
    <w:rsid w:val="008B0AD7"/>
    <w:rsid w:val="008B33A5"/>
    <w:rsid w:val="008B4986"/>
    <w:rsid w:val="008C4446"/>
    <w:rsid w:val="008C4B6B"/>
    <w:rsid w:val="008C72C5"/>
    <w:rsid w:val="008D26E4"/>
    <w:rsid w:val="008E1E9B"/>
    <w:rsid w:val="008E1EBB"/>
    <w:rsid w:val="008E31BE"/>
    <w:rsid w:val="008E3A42"/>
    <w:rsid w:val="008E5A92"/>
    <w:rsid w:val="008E5EED"/>
    <w:rsid w:val="008F2CD1"/>
    <w:rsid w:val="008F4DF5"/>
    <w:rsid w:val="008F6511"/>
    <w:rsid w:val="00901E73"/>
    <w:rsid w:val="00902665"/>
    <w:rsid w:val="00903697"/>
    <w:rsid w:val="00904AB4"/>
    <w:rsid w:val="00905B39"/>
    <w:rsid w:val="0090655D"/>
    <w:rsid w:val="009074CC"/>
    <w:rsid w:val="00912429"/>
    <w:rsid w:val="00913BF4"/>
    <w:rsid w:val="00914611"/>
    <w:rsid w:val="009146B1"/>
    <w:rsid w:val="0092511B"/>
    <w:rsid w:val="00925FFE"/>
    <w:rsid w:val="00927AAA"/>
    <w:rsid w:val="009309D9"/>
    <w:rsid w:val="00933029"/>
    <w:rsid w:val="0093374C"/>
    <w:rsid w:val="00934D4A"/>
    <w:rsid w:val="009368DA"/>
    <w:rsid w:val="009408C2"/>
    <w:rsid w:val="0094372A"/>
    <w:rsid w:val="009532C0"/>
    <w:rsid w:val="00953E90"/>
    <w:rsid w:val="00955BC6"/>
    <w:rsid w:val="00956BD3"/>
    <w:rsid w:val="00957400"/>
    <w:rsid w:val="00964676"/>
    <w:rsid w:val="00965F33"/>
    <w:rsid w:val="00971EA9"/>
    <w:rsid w:val="009823DC"/>
    <w:rsid w:val="00990546"/>
    <w:rsid w:val="009916CC"/>
    <w:rsid w:val="009A1435"/>
    <w:rsid w:val="009A3C40"/>
    <w:rsid w:val="009A6D6F"/>
    <w:rsid w:val="009A7819"/>
    <w:rsid w:val="009A7DCC"/>
    <w:rsid w:val="009C050B"/>
    <w:rsid w:val="009C063D"/>
    <w:rsid w:val="009C0A97"/>
    <w:rsid w:val="009C0DB1"/>
    <w:rsid w:val="009C5D0B"/>
    <w:rsid w:val="009C6B94"/>
    <w:rsid w:val="009D1AA5"/>
    <w:rsid w:val="009D32B8"/>
    <w:rsid w:val="009E325C"/>
    <w:rsid w:val="00A00AE0"/>
    <w:rsid w:val="00A02E07"/>
    <w:rsid w:val="00A051FB"/>
    <w:rsid w:val="00A12931"/>
    <w:rsid w:val="00A14BDD"/>
    <w:rsid w:val="00A15E68"/>
    <w:rsid w:val="00A1669A"/>
    <w:rsid w:val="00A168E1"/>
    <w:rsid w:val="00A17F88"/>
    <w:rsid w:val="00A224FA"/>
    <w:rsid w:val="00A26352"/>
    <w:rsid w:val="00A33722"/>
    <w:rsid w:val="00A33D90"/>
    <w:rsid w:val="00A44ED3"/>
    <w:rsid w:val="00A47A99"/>
    <w:rsid w:val="00A47BCF"/>
    <w:rsid w:val="00A50011"/>
    <w:rsid w:val="00A5015A"/>
    <w:rsid w:val="00A570F3"/>
    <w:rsid w:val="00A57128"/>
    <w:rsid w:val="00A62746"/>
    <w:rsid w:val="00A64A61"/>
    <w:rsid w:val="00A6709F"/>
    <w:rsid w:val="00A67B9B"/>
    <w:rsid w:val="00A70D6E"/>
    <w:rsid w:val="00A739A5"/>
    <w:rsid w:val="00A77B3C"/>
    <w:rsid w:val="00A82FDB"/>
    <w:rsid w:val="00A973C4"/>
    <w:rsid w:val="00AB4DD5"/>
    <w:rsid w:val="00AB63F8"/>
    <w:rsid w:val="00AC1C90"/>
    <w:rsid w:val="00AC5F91"/>
    <w:rsid w:val="00AC6097"/>
    <w:rsid w:val="00AD03A5"/>
    <w:rsid w:val="00AD4B20"/>
    <w:rsid w:val="00AF2813"/>
    <w:rsid w:val="00AF51A0"/>
    <w:rsid w:val="00B00CFF"/>
    <w:rsid w:val="00B025CA"/>
    <w:rsid w:val="00B03658"/>
    <w:rsid w:val="00B0661A"/>
    <w:rsid w:val="00B11FB5"/>
    <w:rsid w:val="00B1230A"/>
    <w:rsid w:val="00B1299F"/>
    <w:rsid w:val="00B15270"/>
    <w:rsid w:val="00B160FC"/>
    <w:rsid w:val="00B1694C"/>
    <w:rsid w:val="00B22C79"/>
    <w:rsid w:val="00B2402A"/>
    <w:rsid w:val="00B275B8"/>
    <w:rsid w:val="00B3099F"/>
    <w:rsid w:val="00B31E00"/>
    <w:rsid w:val="00B44DEB"/>
    <w:rsid w:val="00B5222C"/>
    <w:rsid w:val="00B52EF3"/>
    <w:rsid w:val="00B62B76"/>
    <w:rsid w:val="00B64AC7"/>
    <w:rsid w:val="00B674E4"/>
    <w:rsid w:val="00B71E6D"/>
    <w:rsid w:val="00B7683D"/>
    <w:rsid w:val="00B7726D"/>
    <w:rsid w:val="00B85A87"/>
    <w:rsid w:val="00B8775A"/>
    <w:rsid w:val="00B9109E"/>
    <w:rsid w:val="00BA237E"/>
    <w:rsid w:val="00BA4A8C"/>
    <w:rsid w:val="00BA5FF7"/>
    <w:rsid w:val="00BA7D4E"/>
    <w:rsid w:val="00BB2F7F"/>
    <w:rsid w:val="00BB3479"/>
    <w:rsid w:val="00BB4651"/>
    <w:rsid w:val="00BB6F95"/>
    <w:rsid w:val="00BC01D1"/>
    <w:rsid w:val="00BD3543"/>
    <w:rsid w:val="00BE2927"/>
    <w:rsid w:val="00BE428D"/>
    <w:rsid w:val="00BE4662"/>
    <w:rsid w:val="00BF3CAE"/>
    <w:rsid w:val="00C04A6C"/>
    <w:rsid w:val="00C100DA"/>
    <w:rsid w:val="00C10C6F"/>
    <w:rsid w:val="00C20F6E"/>
    <w:rsid w:val="00C30B15"/>
    <w:rsid w:val="00C33B49"/>
    <w:rsid w:val="00C34414"/>
    <w:rsid w:val="00C36F18"/>
    <w:rsid w:val="00C37536"/>
    <w:rsid w:val="00C37B03"/>
    <w:rsid w:val="00C41813"/>
    <w:rsid w:val="00C43B14"/>
    <w:rsid w:val="00C44595"/>
    <w:rsid w:val="00C45B3C"/>
    <w:rsid w:val="00C54420"/>
    <w:rsid w:val="00C55E50"/>
    <w:rsid w:val="00C6486B"/>
    <w:rsid w:val="00C66A83"/>
    <w:rsid w:val="00C735F5"/>
    <w:rsid w:val="00C77505"/>
    <w:rsid w:val="00C845FA"/>
    <w:rsid w:val="00C909A3"/>
    <w:rsid w:val="00C9312D"/>
    <w:rsid w:val="00CB22B2"/>
    <w:rsid w:val="00CB25F8"/>
    <w:rsid w:val="00CB7F93"/>
    <w:rsid w:val="00CC1DCC"/>
    <w:rsid w:val="00CC50CF"/>
    <w:rsid w:val="00CC5338"/>
    <w:rsid w:val="00CD1D2A"/>
    <w:rsid w:val="00CD2BC6"/>
    <w:rsid w:val="00CD729E"/>
    <w:rsid w:val="00CE1CBC"/>
    <w:rsid w:val="00CF1EFB"/>
    <w:rsid w:val="00CF3237"/>
    <w:rsid w:val="00CF62DE"/>
    <w:rsid w:val="00D0256E"/>
    <w:rsid w:val="00D11C70"/>
    <w:rsid w:val="00D209B2"/>
    <w:rsid w:val="00D2122F"/>
    <w:rsid w:val="00D26C6B"/>
    <w:rsid w:val="00D303B4"/>
    <w:rsid w:val="00D31DDC"/>
    <w:rsid w:val="00D3494D"/>
    <w:rsid w:val="00D3527A"/>
    <w:rsid w:val="00D36E37"/>
    <w:rsid w:val="00D462DA"/>
    <w:rsid w:val="00D46F8B"/>
    <w:rsid w:val="00D534F6"/>
    <w:rsid w:val="00D57014"/>
    <w:rsid w:val="00D66F66"/>
    <w:rsid w:val="00D74E41"/>
    <w:rsid w:val="00D829E7"/>
    <w:rsid w:val="00D91724"/>
    <w:rsid w:val="00D96FA2"/>
    <w:rsid w:val="00DA239E"/>
    <w:rsid w:val="00DA51EC"/>
    <w:rsid w:val="00DA6AB5"/>
    <w:rsid w:val="00DB0488"/>
    <w:rsid w:val="00DB4234"/>
    <w:rsid w:val="00DC2021"/>
    <w:rsid w:val="00DD0880"/>
    <w:rsid w:val="00DD127A"/>
    <w:rsid w:val="00DD3F44"/>
    <w:rsid w:val="00DE0805"/>
    <w:rsid w:val="00DE0A88"/>
    <w:rsid w:val="00DE1D68"/>
    <w:rsid w:val="00DF0178"/>
    <w:rsid w:val="00DF71D3"/>
    <w:rsid w:val="00E008F1"/>
    <w:rsid w:val="00E12B5F"/>
    <w:rsid w:val="00E12D07"/>
    <w:rsid w:val="00E2240B"/>
    <w:rsid w:val="00E233D1"/>
    <w:rsid w:val="00E26262"/>
    <w:rsid w:val="00E30010"/>
    <w:rsid w:val="00E30C4C"/>
    <w:rsid w:val="00E31129"/>
    <w:rsid w:val="00E31C7D"/>
    <w:rsid w:val="00E32514"/>
    <w:rsid w:val="00E33405"/>
    <w:rsid w:val="00E40CF0"/>
    <w:rsid w:val="00E42902"/>
    <w:rsid w:val="00E44837"/>
    <w:rsid w:val="00E47A0D"/>
    <w:rsid w:val="00E47CCB"/>
    <w:rsid w:val="00E50BA9"/>
    <w:rsid w:val="00E60EF7"/>
    <w:rsid w:val="00E61357"/>
    <w:rsid w:val="00E622DC"/>
    <w:rsid w:val="00E65D9B"/>
    <w:rsid w:val="00E67603"/>
    <w:rsid w:val="00E74230"/>
    <w:rsid w:val="00E7477A"/>
    <w:rsid w:val="00E74AB4"/>
    <w:rsid w:val="00E7578F"/>
    <w:rsid w:val="00E810B3"/>
    <w:rsid w:val="00E91943"/>
    <w:rsid w:val="00E942F5"/>
    <w:rsid w:val="00E95C2A"/>
    <w:rsid w:val="00E97082"/>
    <w:rsid w:val="00EA236E"/>
    <w:rsid w:val="00EA2B31"/>
    <w:rsid w:val="00EB1C9A"/>
    <w:rsid w:val="00EB2DE5"/>
    <w:rsid w:val="00EB38B8"/>
    <w:rsid w:val="00EB6BAD"/>
    <w:rsid w:val="00EC12F4"/>
    <w:rsid w:val="00EC6920"/>
    <w:rsid w:val="00ED0A58"/>
    <w:rsid w:val="00EE5AF5"/>
    <w:rsid w:val="00EF128F"/>
    <w:rsid w:val="00EF52C7"/>
    <w:rsid w:val="00EF6FFA"/>
    <w:rsid w:val="00F03DDD"/>
    <w:rsid w:val="00F04302"/>
    <w:rsid w:val="00F05240"/>
    <w:rsid w:val="00F07888"/>
    <w:rsid w:val="00F14897"/>
    <w:rsid w:val="00F17141"/>
    <w:rsid w:val="00F24BA5"/>
    <w:rsid w:val="00F25B37"/>
    <w:rsid w:val="00F26A2D"/>
    <w:rsid w:val="00F31676"/>
    <w:rsid w:val="00F45BFD"/>
    <w:rsid w:val="00F468B3"/>
    <w:rsid w:val="00F46A8D"/>
    <w:rsid w:val="00F46CDC"/>
    <w:rsid w:val="00F57881"/>
    <w:rsid w:val="00F57FEB"/>
    <w:rsid w:val="00F60E3D"/>
    <w:rsid w:val="00F77C31"/>
    <w:rsid w:val="00F82F00"/>
    <w:rsid w:val="00F846FB"/>
    <w:rsid w:val="00F85D93"/>
    <w:rsid w:val="00F94A4B"/>
    <w:rsid w:val="00FA362C"/>
    <w:rsid w:val="00FB29F9"/>
    <w:rsid w:val="00FB2C9D"/>
    <w:rsid w:val="00FB546F"/>
    <w:rsid w:val="00FC74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CB5752"/>
  <w15:docId w15:val="{CEF9F8E3-512B-4825-AFCE-C29F59C9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E622DC"/>
    <w:pPr>
      <w:keepNext/>
      <w:keepLines/>
      <w:numPr>
        <w:numId w:val="12"/>
      </w:numPr>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7505"/>
    <w:pPr>
      <w:ind w:left="708"/>
    </w:pPr>
  </w:style>
  <w:style w:type="paragraph" w:styleId="Pavadinimas">
    <w:name w:val="Title"/>
    <w:basedOn w:val="prastasis"/>
    <w:link w:val="PavadinimasDiagrama"/>
    <w:qFormat/>
    <w:rsid w:val="00FB2C9D"/>
    <w:pPr>
      <w:jc w:val="center"/>
    </w:pPr>
    <w:rPr>
      <w:b/>
      <w:szCs w:val="20"/>
      <w:lang w:val="x-none" w:eastAsia="cs-CZ"/>
    </w:rPr>
  </w:style>
  <w:style w:type="character" w:customStyle="1" w:styleId="PavadinimasDiagrama">
    <w:name w:val="Pavadinimas Diagrama"/>
    <w:link w:val="Pavadinimas"/>
    <w:rsid w:val="00FB2C9D"/>
    <w:rPr>
      <w:b/>
      <w:sz w:val="24"/>
      <w:lang w:val="x-none" w:eastAsia="cs-CZ" w:bidi="ar-SA"/>
    </w:rPr>
  </w:style>
  <w:style w:type="character" w:customStyle="1" w:styleId="ra">
    <w:name w:val="ra"/>
    <w:basedOn w:val="Numatytasispastraiposriftas"/>
    <w:rsid w:val="00FB2C9D"/>
  </w:style>
  <w:style w:type="paragraph" w:styleId="Antrats">
    <w:name w:val="header"/>
    <w:basedOn w:val="prastasis"/>
    <w:rsid w:val="009074CC"/>
    <w:pPr>
      <w:tabs>
        <w:tab w:val="center" w:pos="4536"/>
        <w:tab w:val="right" w:pos="9072"/>
      </w:tabs>
    </w:pPr>
  </w:style>
  <w:style w:type="paragraph" w:styleId="Porat">
    <w:name w:val="footer"/>
    <w:basedOn w:val="prastasis"/>
    <w:link w:val="PoratDiagrama"/>
    <w:uiPriority w:val="99"/>
    <w:rsid w:val="009074CC"/>
    <w:pPr>
      <w:tabs>
        <w:tab w:val="center" w:pos="4536"/>
        <w:tab w:val="right" w:pos="9072"/>
      </w:tabs>
    </w:pPr>
  </w:style>
  <w:style w:type="character" w:styleId="Hipersaitas">
    <w:name w:val="Hyperlink"/>
    <w:uiPriority w:val="99"/>
    <w:rsid w:val="00A00AE0"/>
    <w:rPr>
      <w:color w:val="0000FF"/>
      <w:u w:val="single"/>
    </w:rPr>
  </w:style>
  <w:style w:type="character" w:styleId="Puslapionumeris">
    <w:name w:val="page number"/>
    <w:basedOn w:val="Numatytasispastraiposriftas"/>
    <w:rsid w:val="007C6454"/>
  </w:style>
  <w:style w:type="character" w:customStyle="1" w:styleId="platne1">
    <w:name w:val="platne1"/>
    <w:basedOn w:val="Numatytasispastraiposriftas"/>
    <w:rsid w:val="001C6BC5"/>
  </w:style>
  <w:style w:type="table" w:styleId="Lentelstinklelis">
    <w:name w:val="Table Grid"/>
    <w:basedOn w:val="prastojilentel"/>
    <w:rsid w:val="0029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622DC"/>
    <w:rPr>
      <w:rFonts w:asciiTheme="majorHAnsi" w:eastAsiaTheme="majorEastAsia" w:hAnsiTheme="majorHAnsi" w:cstheme="majorBidi"/>
      <w:color w:val="0F4761" w:themeColor="accent1" w:themeShade="BF"/>
      <w:sz w:val="32"/>
      <w:szCs w:val="32"/>
    </w:rPr>
  </w:style>
  <w:style w:type="paragraph" w:styleId="Turinioantrat">
    <w:name w:val="TOC Heading"/>
    <w:basedOn w:val="Antrat1"/>
    <w:next w:val="prastasis"/>
    <w:uiPriority w:val="39"/>
    <w:unhideWhenUsed/>
    <w:qFormat/>
    <w:rsid w:val="00E622DC"/>
    <w:pPr>
      <w:spacing w:line="259" w:lineRule="auto"/>
      <w:outlineLvl w:val="9"/>
    </w:pPr>
    <w:rPr>
      <w:lang w:val="pl-PL" w:eastAsia="pl-PL"/>
    </w:rPr>
  </w:style>
  <w:style w:type="character" w:styleId="Grietas">
    <w:name w:val="Strong"/>
    <w:basedOn w:val="Numatytasispastraiposriftas"/>
    <w:qFormat/>
    <w:rsid w:val="00E622DC"/>
    <w:rPr>
      <w:b/>
      <w:bCs/>
    </w:rPr>
  </w:style>
  <w:style w:type="paragraph" w:styleId="Turinys1">
    <w:name w:val="toc 1"/>
    <w:basedOn w:val="prastasis"/>
    <w:next w:val="prastasis"/>
    <w:autoRedefine/>
    <w:uiPriority w:val="39"/>
    <w:unhideWhenUsed/>
    <w:rsid w:val="00E622DC"/>
    <w:pPr>
      <w:spacing w:after="100"/>
    </w:pPr>
  </w:style>
  <w:style w:type="paragraph" w:styleId="Turinys2">
    <w:name w:val="toc 2"/>
    <w:basedOn w:val="prastasis"/>
    <w:next w:val="prastasis"/>
    <w:autoRedefine/>
    <w:uiPriority w:val="39"/>
    <w:unhideWhenUsed/>
    <w:rsid w:val="00843738"/>
    <w:pPr>
      <w:spacing w:after="100"/>
      <w:ind w:left="240"/>
    </w:pPr>
  </w:style>
  <w:style w:type="character" w:customStyle="1" w:styleId="Nierozpoznanawzmianka1">
    <w:name w:val="Nierozpoznana wzmianka1"/>
    <w:basedOn w:val="Numatytasispastraiposriftas"/>
    <w:uiPriority w:val="99"/>
    <w:semiHidden/>
    <w:unhideWhenUsed/>
    <w:rsid w:val="002E03F8"/>
    <w:rPr>
      <w:color w:val="605E5C"/>
      <w:shd w:val="clear" w:color="auto" w:fill="E1DFDD"/>
    </w:rPr>
  </w:style>
  <w:style w:type="character" w:customStyle="1" w:styleId="PoratDiagrama">
    <w:name w:val="Poraštė Diagrama"/>
    <w:basedOn w:val="Numatytasispastraiposriftas"/>
    <w:link w:val="Porat"/>
    <w:uiPriority w:val="99"/>
    <w:rsid w:val="0035348C"/>
    <w:rPr>
      <w:sz w:val="24"/>
      <w:szCs w:val="24"/>
    </w:rPr>
  </w:style>
  <w:style w:type="character" w:styleId="Komentaronuoroda">
    <w:name w:val="annotation reference"/>
    <w:basedOn w:val="Numatytasispastraiposriftas"/>
    <w:semiHidden/>
    <w:unhideWhenUsed/>
    <w:rsid w:val="00D31DDC"/>
    <w:rPr>
      <w:sz w:val="16"/>
      <w:szCs w:val="16"/>
    </w:rPr>
  </w:style>
  <w:style w:type="paragraph" w:styleId="Komentarotekstas">
    <w:name w:val="annotation text"/>
    <w:basedOn w:val="prastasis"/>
    <w:link w:val="KomentarotekstasDiagrama"/>
    <w:semiHidden/>
    <w:unhideWhenUsed/>
    <w:rsid w:val="00D31DDC"/>
    <w:rPr>
      <w:sz w:val="20"/>
      <w:szCs w:val="20"/>
    </w:rPr>
  </w:style>
  <w:style w:type="character" w:customStyle="1" w:styleId="KomentarotekstasDiagrama">
    <w:name w:val="Komentaro tekstas Diagrama"/>
    <w:basedOn w:val="Numatytasispastraiposriftas"/>
    <w:link w:val="Komentarotekstas"/>
    <w:semiHidden/>
    <w:rsid w:val="00D31DDC"/>
  </w:style>
  <w:style w:type="paragraph" w:styleId="Komentarotema">
    <w:name w:val="annotation subject"/>
    <w:basedOn w:val="Komentarotekstas"/>
    <w:next w:val="Komentarotekstas"/>
    <w:link w:val="KomentarotemaDiagrama"/>
    <w:semiHidden/>
    <w:unhideWhenUsed/>
    <w:rsid w:val="00D31DDC"/>
    <w:rPr>
      <w:b/>
      <w:bCs/>
    </w:rPr>
  </w:style>
  <w:style w:type="character" w:customStyle="1" w:styleId="KomentarotemaDiagrama">
    <w:name w:val="Komentaro tema Diagrama"/>
    <w:basedOn w:val="KomentarotekstasDiagrama"/>
    <w:link w:val="Komentarotema"/>
    <w:semiHidden/>
    <w:rsid w:val="00D31DDC"/>
    <w:rPr>
      <w:b/>
      <w:bCs/>
    </w:rPr>
  </w:style>
  <w:style w:type="paragraph" w:styleId="Pagrindinistekstas">
    <w:name w:val="Body Text"/>
    <w:basedOn w:val="prastasis"/>
    <w:link w:val="PagrindinistekstasDiagrama"/>
    <w:uiPriority w:val="99"/>
    <w:unhideWhenUsed/>
    <w:rsid w:val="000C6011"/>
    <w:pPr>
      <w:suppressAutoHyphens/>
      <w:spacing w:after="120" w:line="252" w:lineRule="auto"/>
    </w:pPr>
    <w:rPr>
      <w:rFonts w:ascii="Calibri" w:eastAsia="Calibri" w:hAnsi="Calibri" w:cs="Tahoma"/>
      <w:color w:val="00000A"/>
      <w:kern w:val="2"/>
      <w:sz w:val="22"/>
      <w:szCs w:val="22"/>
      <w:lang w:val="lt-LT" w:eastAsia="zh-CN"/>
    </w:rPr>
  </w:style>
  <w:style w:type="character" w:customStyle="1" w:styleId="PagrindinistekstasDiagrama">
    <w:name w:val="Pagrindinis tekstas Diagrama"/>
    <w:basedOn w:val="Numatytasispastraiposriftas"/>
    <w:link w:val="Pagrindinistekstas"/>
    <w:uiPriority w:val="99"/>
    <w:rsid w:val="000C6011"/>
    <w:rPr>
      <w:rFonts w:ascii="Calibri" w:eastAsia="Calibri" w:hAnsi="Calibri" w:cs="Tahoma"/>
      <w:color w:val="00000A"/>
      <w:kern w:val="2"/>
      <w:sz w:val="22"/>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044">
      <w:bodyDiv w:val="1"/>
      <w:marLeft w:val="0"/>
      <w:marRight w:val="0"/>
      <w:marTop w:val="0"/>
      <w:marBottom w:val="0"/>
      <w:divBdr>
        <w:top w:val="none" w:sz="0" w:space="0" w:color="auto"/>
        <w:left w:val="none" w:sz="0" w:space="0" w:color="auto"/>
        <w:bottom w:val="none" w:sz="0" w:space="0" w:color="auto"/>
        <w:right w:val="none" w:sz="0" w:space="0" w:color="auto"/>
      </w:divBdr>
    </w:div>
    <w:div w:id="7589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lukasz.trzpiola@heliinves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FC16090B2F94BAB39A40ABAAE8E1D" ma:contentTypeVersion="14" ma:contentTypeDescription="Create a new document." ma:contentTypeScope="" ma:versionID="f2dec8d85b92d94fff142528050284ab">
  <xsd:schema xmlns:xsd="http://www.w3.org/2001/XMLSchema" xmlns:xs="http://www.w3.org/2001/XMLSchema" xmlns:p="http://schemas.microsoft.com/office/2006/metadata/properties" xmlns:ns2="6bd7179a-72db-434f-b863-71864f2a1722" xmlns:ns3="7f809bcb-d934-4436-bb4a-0f008ac59876" targetNamespace="http://schemas.microsoft.com/office/2006/metadata/properties" ma:root="true" ma:fieldsID="7024415a256d191ab823862dc2799c14" ns2:_="" ns3:_="">
    <xsd:import namespace="6bd7179a-72db-434f-b863-71864f2a1722"/>
    <xsd:import namespace="7f809bcb-d934-4436-bb4a-0f008ac5987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7179a-72db-434f-b863-71864f2a17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809bcb-d934-4436-bb4a-0f008ac5987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123F-0B11-4255-8B3B-DDD2B903BBCA}">
  <ds:schemaRefs>
    <ds:schemaRef ds:uri="http://schemas.microsoft.com/sharepoint/v3/contenttype/forms"/>
  </ds:schemaRefs>
</ds:datastoreItem>
</file>

<file path=customXml/itemProps2.xml><?xml version="1.0" encoding="utf-8"?>
<ds:datastoreItem xmlns:ds="http://schemas.openxmlformats.org/officeDocument/2006/customXml" ds:itemID="{5E728045-40EB-4571-860F-2720E21E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7179a-72db-434f-b863-71864f2a1722"/>
    <ds:schemaRef ds:uri="7f809bcb-d934-4436-bb4a-0f008ac59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CB51-CC24-43D6-A8B1-123B3616A1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E88B89-D183-4B3E-93D4-D6467C96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19157</Words>
  <Characters>10921</Characters>
  <Application>Microsoft Office Word</Application>
  <DocSecurity>0</DocSecurity>
  <Lines>91</Lines>
  <Paragraphs>60</Paragraphs>
  <ScaleCrop>false</ScaleCrop>
  <HeadingPairs>
    <vt:vector size="8" baseType="variant">
      <vt:variant>
        <vt:lpstr>Pavadinimas</vt:lpstr>
      </vt:variant>
      <vt:variant>
        <vt:i4>1</vt:i4>
      </vt:variant>
      <vt:variant>
        <vt:lpstr>Title</vt:lpstr>
      </vt:variant>
      <vt:variant>
        <vt:i4>1</vt:i4>
      </vt:variant>
      <vt:variant>
        <vt:lpstr>Tytuł</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30018</CharactersWithSpaces>
  <SharedDoc>false</SharedDoc>
  <HLinks>
    <vt:vector size="18" baseType="variant">
      <vt:variant>
        <vt:i4>7208966</vt:i4>
      </vt:variant>
      <vt:variant>
        <vt:i4>6</vt:i4>
      </vt:variant>
      <vt:variant>
        <vt:i4>0</vt:i4>
      </vt:variant>
      <vt:variant>
        <vt:i4>5</vt:i4>
      </vt:variant>
      <vt:variant>
        <vt:lpwstr>mailto:sebastian.karolak@generalaviation.pl</vt:lpwstr>
      </vt:variant>
      <vt:variant>
        <vt:lpwstr/>
      </vt:variant>
      <vt:variant>
        <vt:i4>1114148</vt:i4>
      </vt:variant>
      <vt:variant>
        <vt:i4>3</vt:i4>
      </vt:variant>
      <vt:variant>
        <vt:i4>0</vt:i4>
      </vt:variant>
      <vt:variant>
        <vt:i4>5</vt:i4>
      </vt:variant>
      <vt:variant>
        <vt:lpwstr>mailto:ate@ate.sk</vt:lpwstr>
      </vt:variant>
      <vt:variant>
        <vt:lpwstr/>
      </vt:variant>
      <vt:variant>
        <vt:i4>1048633</vt:i4>
      </vt:variant>
      <vt:variant>
        <vt:i4>0</vt:i4>
      </vt:variant>
      <vt:variant>
        <vt:i4>0</vt:i4>
      </vt:variant>
      <vt:variant>
        <vt:i4>5</vt:i4>
      </vt:variant>
      <vt:variant>
        <vt:lpwstr>mailto:ignatov@ate.sk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Jokšienė Neringa</dc:creator>
  <cp:keywords>, docId:51738A870D1A4017A168A102550EDF6A</cp:keywords>
  <cp:lastModifiedBy>Beliakova Jelena</cp:lastModifiedBy>
  <cp:revision>2</cp:revision>
  <dcterms:created xsi:type="dcterms:W3CDTF">2025-02-07T12:34:00Z</dcterms:created>
  <dcterms:modified xsi:type="dcterms:W3CDTF">2025-02-07T12:34:00Z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0x010100FCEFC16090B2F94BAB39A40ABAAE8E1D</vt:lpwstr>
  </property>
  <property fmtid="{D5CDD505-2E9C-101B-9397-08002B2CF9AE}" pid="3" name="GrammarlyDocumentId">
    <vt:lpwstr>c8ca97f36fe0e10684dfc0942df3e29514566e4d82ce8f87ff9bfeef4ab9cd62</vt:lpwstr>
  </property>
</Properties>
</file>