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F5E2F" w14:textId="5445DC6D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  <w:bookmarkStart w:id="0" w:name="_Toc86135564"/>
      <w:bookmarkStart w:id="1" w:name="_Hlk10018635"/>
      <w:bookmarkStart w:id="2" w:name="_GoBack"/>
      <w:bookmarkEnd w:id="2"/>
      <w:r w:rsidRPr="00F74632">
        <w:rPr>
          <w:b/>
        </w:rPr>
        <w:t xml:space="preserve">DARBŲ </w:t>
      </w:r>
      <w:r w:rsidRPr="00F74632">
        <w:rPr>
          <w:b/>
          <w:caps/>
        </w:rPr>
        <w:t>pirkimo</w:t>
      </w:r>
      <w:r w:rsidR="00250942">
        <w:rPr>
          <w:b/>
        </w:rPr>
        <w:t xml:space="preserve"> PAGRINDINĖ</w:t>
      </w:r>
      <w:r w:rsidRPr="00F74632">
        <w:rPr>
          <w:b/>
        </w:rPr>
        <w:t xml:space="preserve"> SUTARTIS </w:t>
      </w:r>
      <w:r w:rsidR="00250942">
        <w:rPr>
          <w:b/>
        </w:rPr>
        <w:t>NR.05-</w:t>
      </w:r>
      <w:r w:rsidR="0034168D">
        <w:rPr>
          <w:b/>
        </w:rPr>
        <w:t>21</w:t>
      </w:r>
      <w:r w:rsidR="00D112BD">
        <w:rPr>
          <w:b/>
        </w:rPr>
        <w:t>-2025</w:t>
      </w:r>
    </w:p>
    <w:p w14:paraId="5FFCF7CE" w14:textId="77777777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</w:p>
    <w:p w14:paraId="06BB85A9" w14:textId="45AD95E0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  <w:r w:rsidRPr="00F74632">
        <w:rPr>
          <w:b/>
        </w:rPr>
        <w:t>PIRKIMO NR.</w:t>
      </w:r>
      <w:r w:rsidR="0034168D">
        <w:rPr>
          <w:b/>
        </w:rPr>
        <w:t>808247</w:t>
      </w:r>
      <w:r>
        <w:rPr>
          <w:b/>
        </w:rPr>
        <w:t xml:space="preserve">, </w:t>
      </w:r>
      <w:r w:rsidRPr="00F74632">
        <w:rPr>
          <w:b/>
        </w:rPr>
        <w:t>VPP</w:t>
      </w:r>
      <w:r>
        <w:rPr>
          <w:b/>
        </w:rPr>
        <w:t>-</w:t>
      </w:r>
      <w:r w:rsidR="0034168D">
        <w:rPr>
          <w:b/>
        </w:rPr>
        <w:t>255</w:t>
      </w:r>
      <w:r>
        <w:rPr>
          <w:b/>
        </w:rPr>
        <w:t>(202</w:t>
      </w:r>
      <w:r w:rsidR="004733C3">
        <w:rPr>
          <w:b/>
        </w:rPr>
        <w:t>4</w:t>
      </w:r>
      <w:r>
        <w:rPr>
          <w:b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7617C781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4733C3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50D971AC" w14:textId="3379EAD4" w:rsidR="0034168D" w:rsidRDefault="00B40696" w:rsidP="003416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4733C3">
        <w:rPr>
          <w:b/>
          <w:sz w:val="22"/>
          <w:szCs w:val="22"/>
        </w:rPr>
        <w:t>2025</w:t>
      </w:r>
      <w:r w:rsidR="00250942">
        <w:rPr>
          <w:b/>
          <w:sz w:val="22"/>
          <w:szCs w:val="22"/>
        </w:rPr>
        <w:t>-</w:t>
      </w:r>
      <w:r w:rsidR="004733C3">
        <w:rPr>
          <w:b/>
          <w:sz w:val="22"/>
          <w:szCs w:val="22"/>
        </w:rPr>
        <w:t>0</w:t>
      </w:r>
      <w:r w:rsidR="0034168D">
        <w:rPr>
          <w:b/>
          <w:sz w:val="22"/>
          <w:szCs w:val="22"/>
        </w:rPr>
        <w:t>5</w:t>
      </w:r>
      <w:r w:rsidR="004733C3">
        <w:rPr>
          <w:b/>
          <w:sz w:val="22"/>
          <w:szCs w:val="22"/>
        </w:rPr>
        <w:t>-</w:t>
      </w:r>
      <w:r w:rsidR="0041701E">
        <w:rPr>
          <w:b/>
          <w:sz w:val="22"/>
          <w:szCs w:val="22"/>
        </w:rPr>
        <w:t>13</w:t>
      </w:r>
      <w:r w:rsidR="00353567" w:rsidRPr="00BF23B3">
        <w:rPr>
          <w:b/>
          <w:sz w:val="22"/>
          <w:szCs w:val="22"/>
        </w:rPr>
        <w:t>, Kaunas</w:t>
      </w:r>
    </w:p>
    <w:p w14:paraId="3B509D03" w14:textId="77777777" w:rsidR="0034168D" w:rsidRDefault="0034168D" w:rsidP="0034168D">
      <w:pPr>
        <w:spacing w:line="360" w:lineRule="auto"/>
        <w:rPr>
          <w:b/>
          <w:sz w:val="22"/>
          <w:szCs w:val="22"/>
        </w:rPr>
      </w:pPr>
      <w:r w:rsidRPr="0034168D">
        <w:rPr>
          <w:b/>
          <w:bCs/>
          <w:sz w:val="22"/>
          <w:szCs w:val="22"/>
          <w:lang w:eastAsia="lt-LT"/>
        </w:rPr>
        <w:t>UAB „Kauno vandenys“</w:t>
      </w:r>
      <w:r w:rsidRPr="0034168D">
        <w:rPr>
          <w:sz w:val="22"/>
          <w:szCs w:val="22"/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34168D">
        <w:rPr>
          <w:b/>
          <w:sz w:val="22"/>
          <w:szCs w:val="22"/>
          <w:lang w:eastAsia="lt-LT"/>
        </w:rPr>
        <w:t>Užsakovas</w:t>
      </w:r>
      <w:r w:rsidRPr="0034168D">
        <w:rPr>
          <w:sz w:val="22"/>
          <w:szCs w:val="22"/>
          <w:lang w:eastAsia="lt-LT"/>
        </w:rPr>
        <w:t xml:space="preserve">), </w:t>
      </w:r>
      <w:r>
        <w:rPr>
          <w:b/>
          <w:sz w:val="22"/>
          <w:szCs w:val="22"/>
        </w:rPr>
        <w:t>ir</w:t>
      </w:r>
    </w:p>
    <w:p w14:paraId="1A55E7DD" w14:textId="787F00DA" w:rsidR="0034168D" w:rsidRPr="0034168D" w:rsidRDefault="0034168D" w:rsidP="0034168D">
      <w:p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 xml:space="preserve"> </w:t>
      </w:r>
      <w:r w:rsidRPr="0034168D">
        <w:rPr>
          <w:b/>
          <w:bCs/>
          <w:sz w:val="22"/>
          <w:szCs w:val="22"/>
          <w:lang w:eastAsia="lt-LT"/>
        </w:rPr>
        <w:t>UAB „KRS“</w:t>
      </w:r>
      <w:r w:rsidRPr="0034168D">
        <w:rPr>
          <w:rFonts w:eastAsia="Arial Unicode MS"/>
          <w:sz w:val="22"/>
          <w:szCs w:val="22"/>
          <w:lang w:eastAsia="lt-LT"/>
        </w:rPr>
        <w:t xml:space="preserve">, buveinės adresas </w:t>
      </w:r>
      <w:r w:rsidRPr="0034168D">
        <w:rPr>
          <w:sz w:val="22"/>
          <w:szCs w:val="22"/>
          <w:lang w:eastAsia="lt-LT"/>
        </w:rPr>
        <w:t>Draugystės g. 15A, LT-51227 Kaunas</w:t>
      </w:r>
      <w:r w:rsidRPr="0034168D">
        <w:rPr>
          <w:color w:val="000000"/>
          <w:sz w:val="22"/>
          <w:szCs w:val="22"/>
          <w:lang w:eastAsia="lt-LT"/>
        </w:rPr>
        <w:t xml:space="preserve">, </w:t>
      </w:r>
      <w:r w:rsidRPr="0034168D">
        <w:rPr>
          <w:rFonts w:eastAsia="Arial Unicode MS"/>
          <w:sz w:val="22"/>
          <w:szCs w:val="22"/>
          <w:lang w:eastAsia="lt-LT"/>
        </w:rPr>
        <w:t xml:space="preserve">juridinio asmens kodas </w:t>
      </w:r>
      <w:r w:rsidRPr="0034168D">
        <w:rPr>
          <w:sz w:val="22"/>
          <w:szCs w:val="22"/>
          <w:lang w:eastAsia="lt-LT"/>
        </w:rPr>
        <w:t>133630961</w:t>
      </w:r>
      <w:r w:rsidRPr="0034168D">
        <w:rPr>
          <w:rFonts w:eastAsia="Arial Unicode MS"/>
          <w:sz w:val="22"/>
          <w:szCs w:val="22"/>
          <w:lang w:eastAsia="lt-LT"/>
        </w:rPr>
        <w:t xml:space="preserve">, atstovaujama </w:t>
      </w:r>
      <w:r w:rsidRPr="0034168D">
        <w:rPr>
          <w:sz w:val="22"/>
          <w:szCs w:val="22"/>
          <w:lang w:eastAsia="lt-LT"/>
        </w:rPr>
        <w:t>direktoriaus Martyno Valančiaus</w:t>
      </w:r>
      <w:r w:rsidRPr="0034168D">
        <w:rPr>
          <w:rFonts w:eastAsia="Arial Unicode MS"/>
          <w:sz w:val="22"/>
          <w:szCs w:val="22"/>
          <w:lang w:eastAsia="lt-LT"/>
        </w:rPr>
        <w:t xml:space="preserve">, veikiančio </w:t>
      </w:r>
      <w:r w:rsidRPr="0034168D">
        <w:rPr>
          <w:sz w:val="22"/>
          <w:szCs w:val="22"/>
          <w:lang w:eastAsia="lt-LT"/>
        </w:rPr>
        <w:t>pagal įgaliojimą Nr. Ie-240531/01 išduotą 2024-05-31</w:t>
      </w:r>
      <w:r w:rsidRPr="0034168D">
        <w:rPr>
          <w:rFonts w:eastAsia="Arial Unicode MS"/>
          <w:sz w:val="22"/>
          <w:szCs w:val="22"/>
          <w:lang w:eastAsia="lt-LT"/>
        </w:rPr>
        <w:t xml:space="preserve"> (toliau – </w:t>
      </w:r>
      <w:r w:rsidRPr="0034168D">
        <w:rPr>
          <w:rFonts w:eastAsia="Arial Unicode MS"/>
          <w:b/>
          <w:sz w:val="22"/>
          <w:szCs w:val="22"/>
          <w:lang w:eastAsia="lt-LT"/>
        </w:rPr>
        <w:t>Rangovas</w:t>
      </w:r>
      <w:r w:rsidRPr="0034168D">
        <w:rPr>
          <w:rFonts w:eastAsia="Arial Unicode MS"/>
          <w:sz w:val="22"/>
          <w:szCs w:val="22"/>
          <w:lang w:eastAsia="lt-LT"/>
        </w:rPr>
        <w:t>),</w:t>
      </w:r>
    </w:p>
    <w:p w14:paraId="6CACD39D" w14:textId="77777777" w:rsidR="0034168D" w:rsidRPr="0034168D" w:rsidRDefault="0034168D" w:rsidP="0034168D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1F812128" w14:textId="1EA452A2" w:rsidR="00353567" w:rsidRPr="0034168D" w:rsidRDefault="0034168D" w:rsidP="0034168D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34168D">
        <w:rPr>
          <w:rFonts w:eastAsia="Arial Unicode MS"/>
          <w:sz w:val="22"/>
          <w:szCs w:val="22"/>
          <w:lang w:eastAsia="lt-LT"/>
        </w:rPr>
        <w:t>Užsakovas ir Rangovas toliau kartu vadinami Šalimis, o kiekvienas atskirai – Šalimi, sudarė Pagrindinę darbų pirkimo sutartį</w:t>
      </w:r>
      <w:r w:rsidR="00D112BD" w:rsidRPr="0034168D">
        <w:rPr>
          <w:sz w:val="22"/>
        </w:rPr>
        <w:t xml:space="preserve"> darbų pirkimo–pardavimo sutartį, toliau vadinamą „Sutartimi“, ir susitarė dėl </w:t>
      </w:r>
      <w:r w:rsidR="005C2ABE" w:rsidRPr="0034168D">
        <w:rPr>
          <w:sz w:val="22"/>
        </w:rPr>
        <w:t xml:space="preserve">jos Papildomo susitarimo, </w:t>
      </w:r>
      <w:r w:rsidR="00353567" w:rsidRPr="0034168D">
        <w:rPr>
          <w:sz w:val="22"/>
          <w:szCs w:val="22"/>
        </w:rPr>
        <w:t>toliau išvardint</w:t>
      </w:r>
      <w:r w:rsidR="005C2ABE" w:rsidRPr="0034168D">
        <w:rPr>
          <w:sz w:val="22"/>
          <w:szCs w:val="22"/>
        </w:rPr>
        <w:t>omis</w:t>
      </w:r>
      <w:r w:rsidR="00353567" w:rsidRPr="0034168D">
        <w:rPr>
          <w:sz w:val="22"/>
          <w:szCs w:val="22"/>
        </w:rPr>
        <w:t xml:space="preserve"> sąlyg</w:t>
      </w:r>
      <w:r w:rsidR="005C2ABE" w:rsidRPr="0034168D">
        <w:rPr>
          <w:sz w:val="22"/>
          <w:szCs w:val="22"/>
        </w:rPr>
        <w:t>omis</w:t>
      </w:r>
      <w:r w:rsidR="00353567" w:rsidRPr="0034168D">
        <w:rPr>
          <w:sz w:val="22"/>
          <w:szCs w:val="22"/>
        </w:rPr>
        <w:t>.</w:t>
      </w:r>
    </w:p>
    <w:p w14:paraId="37E1C8A2" w14:textId="77777777" w:rsidR="00353567" w:rsidRPr="00733156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733156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733156">
        <w:rPr>
          <w:b/>
          <w:sz w:val="22"/>
          <w:szCs w:val="22"/>
        </w:rPr>
        <w:t>Papildomo susitarimo</w:t>
      </w:r>
      <w:r w:rsidR="00353567" w:rsidRPr="00733156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541213D4" w14:textId="7066A6CD" w:rsidR="008F5AFA" w:rsidRPr="008F5AFA" w:rsidRDefault="00130A7D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 w:rsidRPr="008F5AFA">
        <w:rPr>
          <w:sz w:val="22"/>
          <w:szCs w:val="22"/>
        </w:rPr>
        <w:t>Papildomo susitarimo</w:t>
      </w:r>
      <w:r w:rsidR="00353567" w:rsidRPr="008F5AFA">
        <w:rPr>
          <w:sz w:val="22"/>
          <w:szCs w:val="22"/>
        </w:rPr>
        <w:t xml:space="preserve"> dalykas </w:t>
      </w:r>
      <w:r w:rsidR="00992D19" w:rsidRPr="008F5AFA">
        <w:rPr>
          <w:sz w:val="22"/>
          <w:szCs w:val="22"/>
        </w:rPr>
        <w:t>yra</w:t>
      </w:r>
      <w:r w:rsidR="00992D19" w:rsidRPr="008F5AFA">
        <w:rPr>
          <w:b/>
          <w:bCs/>
          <w:sz w:val="22"/>
          <w:szCs w:val="22"/>
        </w:rPr>
        <w:t xml:space="preserve"> </w:t>
      </w:r>
      <w:r w:rsidR="0034168D" w:rsidRPr="0034168D">
        <w:rPr>
          <w:b/>
          <w:bCs/>
          <w:sz w:val="22"/>
          <w:szCs w:val="22"/>
        </w:rPr>
        <w:t>Vandentiekio, paviršinių ir buitinių nuotekų tinklų Ūmėdžių g. ir Ruduokių g. Kauno m. rekonstravimo ir statybos darbai</w:t>
      </w:r>
      <w:r w:rsidR="008F5AFA" w:rsidRPr="008F5AFA">
        <w:rPr>
          <w:i/>
          <w:sz w:val="22"/>
          <w:szCs w:val="22"/>
        </w:rPr>
        <w:t xml:space="preserve"> </w:t>
      </w:r>
      <w:r w:rsidR="008F5AFA" w:rsidRPr="008F5AFA">
        <w:rPr>
          <w:sz w:val="22"/>
          <w:szCs w:val="22"/>
        </w:rPr>
        <w:t xml:space="preserve">(toliau - </w:t>
      </w:r>
      <w:r w:rsidR="008F5AFA" w:rsidRPr="008F5AFA">
        <w:rPr>
          <w:b/>
          <w:sz w:val="22"/>
          <w:szCs w:val="22"/>
        </w:rPr>
        <w:t>Darbai</w:t>
      </w:r>
      <w:r w:rsidR="008F5AFA" w:rsidRPr="008F5AFA">
        <w:rPr>
          <w:sz w:val="22"/>
          <w:szCs w:val="22"/>
        </w:rPr>
        <w:t>)</w:t>
      </w:r>
      <w:r w:rsidR="00D112BD">
        <w:rPr>
          <w:i/>
          <w:sz w:val="22"/>
          <w:szCs w:val="22"/>
        </w:rPr>
        <w:t>.</w:t>
      </w:r>
    </w:p>
    <w:p w14:paraId="4DBE18DB" w14:textId="03553D24" w:rsidR="0017784C" w:rsidRPr="00ED779B" w:rsidRDefault="006D0F0B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 w:rsidRPr="008F5AFA">
        <w:rPr>
          <w:sz w:val="22"/>
          <w:szCs w:val="22"/>
          <w:bdr w:val="none" w:sz="0" w:space="0" w:color="auto" w:frame="1"/>
        </w:rPr>
        <w:t>Šalys, vadovaudamosios</w:t>
      </w:r>
      <w:r w:rsidR="0034168D">
        <w:rPr>
          <w:sz w:val="22"/>
          <w:szCs w:val="22"/>
          <w:bdr w:val="none" w:sz="0" w:space="0" w:color="auto" w:frame="1"/>
        </w:rPr>
        <w:t xml:space="preserve"> Užsakovo</w:t>
      </w:r>
      <w:r w:rsidR="00733156" w:rsidRPr="008F5AFA">
        <w:rPr>
          <w:sz w:val="22"/>
          <w:szCs w:val="22"/>
          <w:bdr w:val="none" w:sz="0" w:space="0" w:color="auto" w:frame="1"/>
        </w:rPr>
        <w:t xml:space="preserve"> </w:t>
      </w:r>
      <w:r w:rsidR="00636280" w:rsidRPr="008F5AFA">
        <w:rPr>
          <w:sz w:val="22"/>
          <w:szCs w:val="22"/>
          <w:bdr w:val="none" w:sz="0" w:space="0" w:color="auto" w:frame="1"/>
        </w:rPr>
        <w:t>pateikta informacija</w:t>
      </w:r>
      <w:r w:rsidR="008E648A" w:rsidRPr="008F5AFA">
        <w:rPr>
          <w:sz w:val="22"/>
          <w:szCs w:val="22"/>
          <w:bdr w:val="none" w:sz="0" w:space="0" w:color="auto" w:frame="1"/>
        </w:rPr>
        <w:t xml:space="preserve"> </w:t>
      </w:r>
      <w:r w:rsidR="00636280" w:rsidRPr="008F5AFA">
        <w:rPr>
          <w:sz w:val="22"/>
          <w:szCs w:val="22"/>
          <w:bdr w:val="none" w:sz="0" w:space="0" w:color="auto" w:frame="1"/>
        </w:rPr>
        <w:t>(priedas Nr.</w:t>
      </w:r>
      <w:r w:rsidR="00992D19" w:rsidRPr="008F5AFA">
        <w:rPr>
          <w:sz w:val="22"/>
          <w:szCs w:val="22"/>
          <w:bdr w:val="none" w:sz="0" w:space="0" w:color="auto" w:frame="1"/>
        </w:rPr>
        <w:t>1</w:t>
      </w:r>
      <w:r w:rsidR="00636280" w:rsidRPr="008F5AFA">
        <w:rPr>
          <w:sz w:val="22"/>
          <w:szCs w:val="22"/>
          <w:bdr w:val="none" w:sz="0" w:space="0" w:color="auto" w:frame="1"/>
        </w:rPr>
        <w:t>),</w:t>
      </w:r>
      <w:r w:rsidR="00E33334" w:rsidRPr="008F5AFA">
        <w:rPr>
          <w:sz w:val="22"/>
          <w:szCs w:val="22"/>
          <w:bdr w:val="none" w:sz="0" w:space="0" w:color="auto" w:frame="1"/>
        </w:rPr>
        <w:t xml:space="preserve"> </w:t>
      </w:r>
      <w:r w:rsidR="0034168D">
        <w:rPr>
          <w:sz w:val="22"/>
          <w:szCs w:val="22"/>
          <w:bdr w:val="none" w:sz="0" w:space="0" w:color="auto" w:frame="1"/>
        </w:rPr>
        <w:t>Rangovo pateikta informacija (prieda</w:t>
      </w:r>
      <w:r w:rsidR="00E1024E">
        <w:rPr>
          <w:sz w:val="22"/>
          <w:szCs w:val="22"/>
          <w:bdr w:val="none" w:sz="0" w:space="0" w:color="auto" w:frame="1"/>
        </w:rPr>
        <w:t>i</w:t>
      </w:r>
      <w:r w:rsidR="0034168D">
        <w:rPr>
          <w:sz w:val="22"/>
          <w:szCs w:val="22"/>
          <w:bdr w:val="none" w:sz="0" w:space="0" w:color="auto" w:frame="1"/>
        </w:rPr>
        <w:t xml:space="preserve"> Nr.2</w:t>
      </w:r>
      <w:r w:rsidR="00E1024E">
        <w:rPr>
          <w:sz w:val="22"/>
          <w:szCs w:val="22"/>
          <w:bdr w:val="none" w:sz="0" w:space="0" w:color="auto" w:frame="1"/>
        </w:rPr>
        <w:t>, Nr.3</w:t>
      </w:r>
      <w:r w:rsidR="0034168D">
        <w:rPr>
          <w:sz w:val="22"/>
          <w:szCs w:val="22"/>
          <w:bdr w:val="none" w:sz="0" w:space="0" w:color="auto" w:frame="1"/>
        </w:rPr>
        <w:t xml:space="preserve">), </w:t>
      </w:r>
      <w:r w:rsidRPr="008F5AFA">
        <w:rPr>
          <w:sz w:val="22"/>
          <w:szCs w:val="22"/>
          <w:bdr w:val="none" w:sz="0" w:space="0" w:color="auto" w:frame="1"/>
        </w:rPr>
        <w:t>susitaria</w:t>
      </w:r>
      <w:r w:rsidR="00DD17C2" w:rsidRPr="008F5AFA">
        <w:rPr>
          <w:sz w:val="22"/>
          <w:szCs w:val="22"/>
          <w:bdr w:val="none" w:sz="0" w:space="0" w:color="auto" w:frame="1"/>
        </w:rPr>
        <w:t xml:space="preserve"> </w:t>
      </w:r>
      <w:r w:rsidR="00636280" w:rsidRPr="008F5AFA">
        <w:rPr>
          <w:sz w:val="22"/>
          <w:szCs w:val="22"/>
          <w:bdr w:val="none" w:sz="0" w:space="0" w:color="auto" w:frame="1"/>
        </w:rPr>
        <w:t xml:space="preserve">dėl </w:t>
      </w:r>
      <w:r w:rsidR="00D112BD">
        <w:rPr>
          <w:sz w:val="22"/>
          <w:szCs w:val="22"/>
          <w:bdr w:val="none" w:sz="0" w:space="0" w:color="auto" w:frame="1"/>
        </w:rPr>
        <w:t>papildomų</w:t>
      </w:r>
      <w:r w:rsidR="0034168D">
        <w:rPr>
          <w:sz w:val="22"/>
          <w:szCs w:val="22"/>
          <w:bdr w:val="none" w:sz="0" w:space="0" w:color="auto" w:frame="1"/>
        </w:rPr>
        <w:t>,</w:t>
      </w:r>
      <w:r w:rsidR="00D112BD">
        <w:rPr>
          <w:sz w:val="22"/>
          <w:szCs w:val="22"/>
          <w:bdr w:val="none" w:sz="0" w:space="0" w:color="auto" w:frame="1"/>
        </w:rPr>
        <w:t xml:space="preserve"> </w:t>
      </w:r>
      <w:r w:rsidR="0034168D">
        <w:rPr>
          <w:sz w:val="22"/>
          <w:szCs w:val="22"/>
          <w:bdr w:val="none" w:sz="0" w:space="0" w:color="auto" w:frame="1"/>
        </w:rPr>
        <w:t>nenumatytų</w:t>
      </w:r>
      <w:r w:rsidR="00D112BD">
        <w:rPr>
          <w:sz w:val="22"/>
          <w:szCs w:val="22"/>
          <w:bdr w:val="none" w:sz="0" w:space="0" w:color="auto" w:frame="1"/>
        </w:rPr>
        <w:t xml:space="preserve">  darbų už </w:t>
      </w:r>
      <w:r w:rsidR="0034168D">
        <w:rPr>
          <w:sz w:val="22"/>
          <w:szCs w:val="22"/>
          <w:bdr w:val="none" w:sz="0" w:space="0" w:color="auto" w:frame="1"/>
        </w:rPr>
        <w:t>15001</w:t>
      </w:r>
      <w:r w:rsidR="00D112BD">
        <w:rPr>
          <w:sz w:val="22"/>
          <w:szCs w:val="22"/>
          <w:bdr w:val="none" w:sz="0" w:space="0" w:color="auto" w:frame="1"/>
        </w:rPr>
        <w:t>,00 Eur. (be PVM)</w:t>
      </w:r>
      <w:r w:rsidR="008E648A" w:rsidRPr="008F5AFA">
        <w:rPr>
          <w:sz w:val="22"/>
          <w:szCs w:val="22"/>
          <w:bdr w:val="none" w:sz="0" w:space="0" w:color="auto" w:frame="1"/>
        </w:rPr>
        <w:t>.</w:t>
      </w:r>
      <w:r w:rsidR="008F5AFA">
        <w:rPr>
          <w:sz w:val="22"/>
          <w:szCs w:val="22"/>
          <w:bdr w:val="none" w:sz="0" w:space="0" w:color="auto" w:frame="1"/>
        </w:rPr>
        <w:t xml:space="preserve"> Sutarties </w:t>
      </w:r>
      <w:r w:rsidR="0059019F">
        <w:rPr>
          <w:sz w:val="22"/>
          <w:szCs w:val="22"/>
          <w:bdr w:val="none" w:sz="0" w:space="0" w:color="auto" w:frame="1"/>
        </w:rPr>
        <w:t>likutis</w:t>
      </w:r>
      <w:r w:rsidR="008F5AFA">
        <w:rPr>
          <w:sz w:val="22"/>
          <w:szCs w:val="22"/>
          <w:bdr w:val="none" w:sz="0" w:space="0" w:color="auto" w:frame="1"/>
        </w:rPr>
        <w:t xml:space="preserve"> po Papildomo susitarimo yra </w:t>
      </w:r>
      <w:r w:rsidR="0034168D">
        <w:rPr>
          <w:sz w:val="22"/>
          <w:szCs w:val="22"/>
          <w:bdr w:val="none" w:sz="0" w:space="0" w:color="auto" w:frame="1"/>
        </w:rPr>
        <w:t>384892,30</w:t>
      </w:r>
      <w:r w:rsidR="008F5AFA">
        <w:rPr>
          <w:sz w:val="22"/>
          <w:szCs w:val="22"/>
          <w:bdr w:val="none" w:sz="0" w:space="0" w:color="auto" w:frame="1"/>
        </w:rPr>
        <w:t xml:space="preserve"> Eur. (be PVM).</w:t>
      </w:r>
    </w:p>
    <w:p w14:paraId="3A740C09" w14:textId="5222CEE0" w:rsidR="00ED779B" w:rsidRPr="008F5AFA" w:rsidRDefault="00ED779B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Užtikrinimas pateikiamas pagal Sutarties </w:t>
      </w:r>
      <w:r w:rsidR="0034168D">
        <w:rPr>
          <w:sz w:val="22"/>
          <w:szCs w:val="22"/>
          <w:bdr w:val="none" w:sz="0" w:space="0" w:color="auto" w:frame="1"/>
        </w:rPr>
        <w:t>11</w:t>
      </w:r>
      <w:r w:rsidR="00D112BD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skyriaus reikalavimus.</w:t>
      </w:r>
    </w:p>
    <w:p w14:paraId="16DBA9F5" w14:textId="77777777" w:rsidR="00DD17C2" w:rsidRPr="008F5AFA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72149C09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ED779B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08299D59" w14:textId="5E89AC95" w:rsidR="008F5AFA" w:rsidRDefault="008D5A94" w:rsidP="00250942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34168D">
        <w:rPr>
          <w:sz w:val="22"/>
          <w:szCs w:val="22"/>
        </w:rPr>
        <w:t>Tarnybinis pranešimas</w:t>
      </w:r>
      <w:r w:rsidR="0059019F">
        <w:rPr>
          <w:sz w:val="22"/>
          <w:szCs w:val="22"/>
        </w:rPr>
        <w:t>.</w:t>
      </w:r>
    </w:p>
    <w:p w14:paraId="2AFF7A1C" w14:textId="4C577DEA" w:rsidR="00E1024E" w:rsidRDefault="00E1024E" w:rsidP="00250942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Priedas Nr.2. 2025-04-15 raštas.</w:t>
      </w:r>
    </w:p>
    <w:p w14:paraId="65A72258" w14:textId="3D546521" w:rsidR="00E1024E" w:rsidRDefault="00E1024E" w:rsidP="00250942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2025-04-23 raš</w:t>
      </w:r>
      <w:r w:rsidR="005D65FC">
        <w:rPr>
          <w:sz w:val="22"/>
          <w:szCs w:val="22"/>
        </w:rPr>
        <w:t>tas</w:t>
      </w:r>
      <w:r>
        <w:rPr>
          <w:sz w:val="22"/>
          <w:szCs w:val="22"/>
        </w:rPr>
        <w:t>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p w14:paraId="32D893DA" w14:textId="77777777" w:rsidR="004733C3" w:rsidRPr="00F56588" w:rsidRDefault="004733C3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p w14:paraId="3C4F719F" w14:textId="6CD6854B" w:rsidR="00353567" w:rsidRPr="00BF23B3" w:rsidRDefault="0034168D" w:rsidP="004251E2">
      <w:pPr>
        <w:spacing w:after="120" w:line="276" w:lineRule="auto"/>
        <w:ind w:right="-1544"/>
        <w:jc w:val="both"/>
        <w:rPr>
          <w:sz w:val="22"/>
          <w:szCs w:val="22"/>
        </w:rPr>
      </w:pPr>
      <w:r w:rsidRPr="0034168D">
        <w:rPr>
          <w:noProof/>
          <w:lang w:eastAsia="lt-LT"/>
        </w:rPr>
        <w:drawing>
          <wp:inline distT="0" distB="0" distL="0" distR="0" wp14:anchorId="61D89B32" wp14:editId="60EFDBF7">
            <wp:extent cx="6169025" cy="2778760"/>
            <wp:effectExtent l="0" t="0" r="0" b="0"/>
            <wp:docPr id="70679318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567" w:rsidRPr="00BF23B3" w:rsidSect="009113BC">
      <w:headerReference w:type="default" r:id="rId11"/>
      <w:footerReference w:type="default" r:id="rId12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D271" w14:textId="77777777" w:rsidR="00C05312" w:rsidRDefault="00C05312">
      <w:r>
        <w:separator/>
      </w:r>
    </w:p>
  </w:endnote>
  <w:endnote w:type="continuationSeparator" w:id="0">
    <w:p w14:paraId="67B7FF9B" w14:textId="77777777" w:rsidR="00C05312" w:rsidRDefault="00C0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Light">
    <w:altName w:val="Calibri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349CAB59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047C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047C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1172" w14:textId="77777777" w:rsidR="00C05312" w:rsidRDefault="00C05312">
      <w:r>
        <w:separator/>
      </w:r>
    </w:p>
  </w:footnote>
  <w:footnote w:type="continuationSeparator" w:id="0">
    <w:p w14:paraId="052478E8" w14:textId="77777777" w:rsidR="00C05312" w:rsidRDefault="00C0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047CC"/>
    <w:rsid w:val="000127C5"/>
    <w:rsid w:val="00013434"/>
    <w:rsid w:val="00017DF6"/>
    <w:rsid w:val="00021AF5"/>
    <w:rsid w:val="00024952"/>
    <w:rsid w:val="00044B21"/>
    <w:rsid w:val="0005773C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5CD4"/>
    <w:rsid w:val="000C7720"/>
    <w:rsid w:val="000D686D"/>
    <w:rsid w:val="000E4DF6"/>
    <w:rsid w:val="000E7568"/>
    <w:rsid w:val="001128C1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47809"/>
    <w:rsid w:val="0025094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168D"/>
    <w:rsid w:val="00353567"/>
    <w:rsid w:val="00361F0C"/>
    <w:rsid w:val="00362CA3"/>
    <w:rsid w:val="00365A25"/>
    <w:rsid w:val="00367B9F"/>
    <w:rsid w:val="0037105D"/>
    <w:rsid w:val="003714C2"/>
    <w:rsid w:val="003717B7"/>
    <w:rsid w:val="00380C75"/>
    <w:rsid w:val="00382B5F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1701E"/>
    <w:rsid w:val="00421251"/>
    <w:rsid w:val="00424DF0"/>
    <w:rsid w:val="004251E2"/>
    <w:rsid w:val="00441391"/>
    <w:rsid w:val="0044328D"/>
    <w:rsid w:val="00460B0C"/>
    <w:rsid w:val="00472A6B"/>
    <w:rsid w:val="004733C3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BD"/>
    <w:rsid w:val="00580874"/>
    <w:rsid w:val="0059019F"/>
    <w:rsid w:val="0059629C"/>
    <w:rsid w:val="005B018E"/>
    <w:rsid w:val="005B2A01"/>
    <w:rsid w:val="005C120B"/>
    <w:rsid w:val="005C2ABE"/>
    <w:rsid w:val="005D2A24"/>
    <w:rsid w:val="005D65FC"/>
    <w:rsid w:val="005F621E"/>
    <w:rsid w:val="00614234"/>
    <w:rsid w:val="00620696"/>
    <w:rsid w:val="00625346"/>
    <w:rsid w:val="00630D3D"/>
    <w:rsid w:val="00636280"/>
    <w:rsid w:val="006562BF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1F96"/>
    <w:rsid w:val="007228DC"/>
    <w:rsid w:val="00725AF2"/>
    <w:rsid w:val="00733156"/>
    <w:rsid w:val="007373AB"/>
    <w:rsid w:val="00760C27"/>
    <w:rsid w:val="00763735"/>
    <w:rsid w:val="007644B8"/>
    <w:rsid w:val="00767699"/>
    <w:rsid w:val="007734BB"/>
    <w:rsid w:val="00782E1A"/>
    <w:rsid w:val="007A3247"/>
    <w:rsid w:val="007A7C1C"/>
    <w:rsid w:val="007C0A36"/>
    <w:rsid w:val="007C1D14"/>
    <w:rsid w:val="007C20FD"/>
    <w:rsid w:val="007D1836"/>
    <w:rsid w:val="007E407E"/>
    <w:rsid w:val="007E4A7A"/>
    <w:rsid w:val="007E4D60"/>
    <w:rsid w:val="007E7EF4"/>
    <w:rsid w:val="007F3617"/>
    <w:rsid w:val="00804B06"/>
    <w:rsid w:val="008111EA"/>
    <w:rsid w:val="008237C6"/>
    <w:rsid w:val="00826F6B"/>
    <w:rsid w:val="0083082F"/>
    <w:rsid w:val="008537E9"/>
    <w:rsid w:val="00854073"/>
    <w:rsid w:val="0086196A"/>
    <w:rsid w:val="00863F14"/>
    <w:rsid w:val="00864F95"/>
    <w:rsid w:val="008652FE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8F5AFA"/>
    <w:rsid w:val="009113BC"/>
    <w:rsid w:val="009407AC"/>
    <w:rsid w:val="009422F6"/>
    <w:rsid w:val="00957A69"/>
    <w:rsid w:val="00960627"/>
    <w:rsid w:val="00960A95"/>
    <w:rsid w:val="009636D1"/>
    <w:rsid w:val="009808E3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D70A8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03F9"/>
    <w:rsid w:val="00BB53B0"/>
    <w:rsid w:val="00BC1EB1"/>
    <w:rsid w:val="00BC2F23"/>
    <w:rsid w:val="00BE235F"/>
    <w:rsid w:val="00BF09C1"/>
    <w:rsid w:val="00BF23B3"/>
    <w:rsid w:val="00C044BA"/>
    <w:rsid w:val="00C05312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D6541"/>
    <w:rsid w:val="00D06F4A"/>
    <w:rsid w:val="00D112BD"/>
    <w:rsid w:val="00D13BCE"/>
    <w:rsid w:val="00D159A9"/>
    <w:rsid w:val="00D229D3"/>
    <w:rsid w:val="00D2378B"/>
    <w:rsid w:val="00D41484"/>
    <w:rsid w:val="00D5398D"/>
    <w:rsid w:val="00D62AE3"/>
    <w:rsid w:val="00D6526A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24E"/>
    <w:rsid w:val="00E14036"/>
    <w:rsid w:val="00E162CC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ED779B"/>
    <w:rsid w:val="00F152FE"/>
    <w:rsid w:val="00F15DC6"/>
    <w:rsid w:val="00F25311"/>
    <w:rsid w:val="00F317DD"/>
    <w:rsid w:val="00F34835"/>
    <w:rsid w:val="00F40C46"/>
    <w:rsid w:val="00F56588"/>
    <w:rsid w:val="00F6177D"/>
    <w:rsid w:val="00F75C9E"/>
    <w:rsid w:val="00F83721"/>
    <w:rsid w:val="00F94934"/>
    <w:rsid w:val="00F951B9"/>
    <w:rsid w:val="00FC74D9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341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Eglė Rupšienė</cp:lastModifiedBy>
  <cp:revision>2</cp:revision>
  <cp:lastPrinted>2020-01-29T12:15:00Z</cp:lastPrinted>
  <dcterms:created xsi:type="dcterms:W3CDTF">2025-06-10T06:45:00Z</dcterms:created>
  <dcterms:modified xsi:type="dcterms:W3CDTF">2025-06-10T06:45:00Z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