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040DA" w14:textId="260A4A76"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7C38B261"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5D454E">
        <w:rPr>
          <w:rFonts w:ascii="Arial" w:hAnsi="Arial" w:cs="Arial"/>
          <w:sz w:val="22"/>
          <w:szCs w:val="22"/>
        </w:rPr>
        <w:t>5</w:t>
      </w:r>
      <w:r w:rsidRPr="00ED55F2">
        <w:rPr>
          <w:rFonts w:ascii="Arial" w:hAnsi="Arial" w:cs="Arial"/>
          <w:sz w:val="22"/>
          <w:szCs w:val="22"/>
        </w:rPr>
        <w:t xml:space="preserve"> </w:t>
      </w:r>
      <w:r w:rsidR="005D454E">
        <w:rPr>
          <w:rFonts w:ascii="Arial" w:hAnsi="Arial" w:cs="Arial"/>
          <w:sz w:val="22"/>
          <w:szCs w:val="22"/>
        </w:rPr>
        <w:t xml:space="preserve">m. kovo    </w:t>
      </w:r>
      <w:r w:rsidRPr="00ED55F2">
        <w:rPr>
          <w:rFonts w:ascii="Arial" w:hAnsi="Arial" w:cs="Arial"/>
          <w:sz w:val="22"/>
          <w:szCs w:val="22"/>
        </w:rPr>
        <w:t>Nr.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084AA812" w:rsidR="00EB76EE" w:rsidRPr="00ED55F2" w:rsidRDefault="00E0473A"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6CEAE258" w14:textId="77777777" w:rsidR="007E11BC" w:rsidRPr="00ED55F2" w:rsidRDefault="007E11BC" w:rsidP="00AB41BE">
      <w:pPr>
        <w:pStyle w:val="Tekstas"/>
        <w:ind w:firstLine="567"/>
        <w:rPr>
          <w:rFonts w:ascii="Arial" w:hAnsi="Arial" w:cs="Arial"/>
          <w:sz w:val="22"/>
          <w:szCs w:val="22"/>
        </w:rPr>
      </w:pPr>
    </w:p>
    <w:p w14:paraId="7420A09D" w14:textId="63C9D2F6" w:rsidR="003E75A9" w:rsidRPr="00A95253" w:rsidRDefault="00A231CB" w:rsidP="00274D57">
      <w:pPr>
        <w:shd w:val="clear" w:color="auto" w:fill="FFFFFF" w:themeFill="background1"/>
        <w:ind w:firstLine="360"/>
        <w:jc w:val="both"/>
        <w:rPr>
          <w:rFonts w:ascii="Arial" w:eastAsia="Times New Roman" w:hAnsi="Arial" w:cs="Arial"/>
          <w:sz w:val="22"/>
          <w:szCs w:val="22"/>
        </w:rPr>
      </w:pPr>
      <w:r w:rsidRPr="00A231CB">
        <w:rPr>
          <w:rFonts w:ascii="Arial" w:eastAsia="Times New Roman" w:hAnsi="Arial" w:cs="Arial"/>
          <w:b/>
          <w:sz w:val="22"/>
          <w:szCs w:val="22"/>
        </w:rPr>
        <w:t xml:space="preserve">VĮ </w:t>
      </w:r>
      <w:r w:rsidRPr="00A231CB">
        <w:rPr>
          <w:rFonts w:ascii="Arial" w:eastAsia="Times New Roman" w:hAnsi="Arial" w:cs="Arial"/>
          <w:b/>
          <w:bCs/>
          <w:sz w:val="22"/>
          <w:szCs w:val="22"/>
        </w:rPr>
        <w:t>Valstybinių miškų urėdija</w:t>
      </w:r>
      <w:r w:rsidRPr="00A231CB">
        <w:rPr>
          <w:rFonts w:ascii="Arial" w:eastAsia="Times New Roman" w:hAnsi="Arial" w:cs="Arial"/>
          <w:bCs/>
          <w:sz w:val="22"/>
          <w:szCs w:val="22"/>
        </w:rPr>
        <w:t>,</w:t>
      </w:r>
      <w:r w:rsidRPr="00A231CB">
        <w:rPr>
          <w:rFonts w:ascii="Arial" w:eastAsia="Times New Roman" w:hAnsi="Arial" w:cs="Arial"/>
          <w:sz w:val="22"/>
          <w:szCs w:val="22"/>
        </w:rPr>
        <w:t xml:space="preserve"> atstovaujama Nemenčinės regioninio padalinio vadovo, vykdančio Švenčionėlių regioninio padalinio vadovo funkcijas Giedriaus Grincevičiaus, veikiančio pagal VĮ Valstybinių miškų urėdijos generalinio direktoriaus 2024 m. gruodžio 20 d. įgaliojimą Nr. 77-ĮG-437-2024</w:t>
      </w:r>
      <w:r w:rsidRPr="00A231CB">
        <w:rPr>
          <w:rFonts w:ascii="Arial" w:hAnsi="Arial" w:cs="Arial"/>
          <w:iCs/>
          <w:sz w:val="22"/>
          <w:szCs w:val="22"/>
        </w:rPr>
        <w:t>,</w:t>
      </w:r>
      <w:r w:rsidRPr="00A231CB">
        <w:rPr>
          <w:rFonts w:ascii="Arial" w:eastAsia="Times New Roman" w:hAnsi="Arial" w:cs="Arial"/>
          <w:sz w:val="22"/>
          <w:szCs w:val="22"/>
        </w:rPr>
        <w:t xml:space="preserve"> (toliau – Užsakovas)</w:t>
      </w:r>
      <w:r w:rsidR="00CC6F6A" w:rsidRPr="00A95253">
        <w:rPr>
          <w:rFonts w:ascii="Arial" w:eastAsia="Times New Roman" w:hAnsi="Arial" w:cs="Arial"/>
          <w:color w:val="000000" w:themeColor="text1"/>
          <w:sz w:val="22"/>
          <w:szCs w:val="22"/>
        </w:rPr>
        <w:t xml:space="preserve">  </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Užsakovas</w:t>
      </w:r>
      <w:r w:rsidR="003E75A9" w:rsidRPr="00A95253">
        <w:rPr>
          <w:rFonts w:ascii="Arial" w:eastAsia="Times New Roman" w:hAnsi="Arial" w:cs="Arial"/>
          <w:sz w:val="22"/>
          <w:szCs w:val="22"/>
        </w:rPr>
        <w:t xml:space="preserve">), ir </w:t>
      </w:r>
      <w:r w:rsidR="00B3417B">
        <w:rPr>
          <w:rFonts w:ascii="Arial" w:eastAsia="Times New Roman" w:hAnsi="Arial" w:cs="Arial"/>
          <w:sz w:val="22"/>
          <w:szCs w:val="22"/>
        </w:rPr>
        <w:t>Jonas</w:t>
      </w:r>
      <w:r w:rsidR="00250CC3">
        <w:rPr>
          <w:rFonts w:ascii="Arial" w:eastAsia="Times New Roman" w:hAnsi="Arial" w:cs="Arial"/>
          <w:sz w:val="22"/>
          <w:szCs w:val="22"/>
        </w:rPr>
        <w:t xml:space="preserve"> Burkauskas</w:t>
      </w:r>
      <w:r w:rsidR="00274D57">
        <w:rPr>
          <w:rFonts w:ascii="Arial" w:eastAsia="Times New Roman" w:hAnsi="Arial" w:cs="Arial"/>
          <w:sz w:val="22"/>
          <w:szCs w:val="22"/>
        </w:rPr>
        <w:t>,</w:t>
      </w:r>
      <w:r w:rsidR="00B3417B" w:rsidRPr="00B3417B">
        <w:rPr>
          <w:rFonts w:ascii="Arial" w:eastAsia="Times New Roman" w:hAnsi="Arial" w:cs="Arial"/>
          <w:sz w:val="22"/>
          <w:szCs w:val="22"/>
        </w:rPr>
        <w:t xml:space="preserve"> vykd</w:t>
      </w:r>
      <w:r w:rsidR="00250CC3">
        <w:rPr>
          <w:rFonts w:ascii="Arial" w:eastAsia="Times New Roman" w:hAnsi="Arial" w:cs="Arial"/>
          <w:sz w:val="22"/>
          <w:szCs w:val="22"/>
        </w:rPr>
        <w:t xml:space="preserve">antis </w:t>
      </w:r>
      <w:r w:rsidR="00B3417B" w:rsidRPr="00B3417B">
        <w:rPr>
          <w:rFonts w:ascii="Arial" w:eastAsia="Times New Roman" w:hAnsi="Arial" w:cs="Arial"/>
          <w:sz w:val="22"/>
          <w:szCs w:val="22"/>
        </w:rPr>
        <w:t xml:space="preserve"> individualią veiklą pagal galiojančią nuolatinio Lietuvos gyventojo individualios veiklos vykdymo pažymą Nr. </w:t>
      </w:r>
      <w:r w:rsidR="00250CC3">
        <w:rPr>
          <w:rFonts w:ascii="Arial" w:eastAsia="Times New Roman" w:hAnsi="Arial" w:cs="Arial"/>
          <w:sz w:val="22"/>
          <w:szCs w:val="22"/>
        </w:rPr>
        <w:t>1278707</w:t>
      </w:r>
      <w:r w:rsidR="00B3417B" w:rsidRPr="00B3417B">
        <w:rPr>
          <w:rFonts w:ascii="Arial" w:eastAsia="Times New Roman" w:hAnsi="Arial" w:cs="Arial"/>
          <w:sz w:val="22"/>
          <w:szCs w:val="22"/>
        </w:rPr>
        <w:t xml:space="preserve"> (toliau – Paslaugų teikėjas),] </w:t>
      </w:r>
      <w:r w:rsidR="003E75A9" w:rsidRPr="00A95253">
        <w:rPr>
          <w:rFonts w:ascii="Arial" w:eastAsia="Times New Roman" w:hAnsi="Arial" w:cs="Arial"/>
          <w:color w:val="76923C" w:themeColor="accent3" w:themeShade="BF"/>
          <w:sz w:val="22"/>
          <w:szCs w:val="22"/>
        </w:rPr>
        <w:t>(</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r w:rsidR="00274D57">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toliau kartu vadinami </w:t>
      </w:r>
      <w:r w:rsidR="003E75A9" w:rsidRPr="00A95253">
        <w:rPr>
          <w:rFonts w:ascii="Arial" w:hAnsi="Arial" w:cs="Arial"/>
          <w:b/>
          <w:sz w:val="22"/>
          <w:szCs w:val="22"/>
        </w:rPr>
        <w:t>„</w:t>
      </w:r>
      <w:r w:rsidR="003E75A9" w:rsidRPr="00A95253">
        <w:rPr>
          <w:rFonts w:ascii="Arial" w:eastAsia="Times New Roman" w:hAnsi="Arial" w:cs="Arial"/>
          <w:b/>
          <w:sz w:val="22"/>
          <w:szCs w:val="22"/>
        </w:rPr>
        <w:t>Šalimis</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o kiekviena atskirai – </w:t>
      </w:r>
      <w:r w:rsidR="003E75A9" w:rsidRPr="00A95253">
        <w:rPr>
          <w:rFonts w:ascii="Arial" w:hAnsi="Arial" w:cs="Arial"/>
          <w:b/>
          <w:sz w:val="22"/>
          <w:szCs w:val="22"/>
        </w:rPr>
        <w:t>„</w:t>
      </w:r>
      <w:r w:rsidR="003E75A9" w:rsidRPr="00A95253">
        <w:rPr>
          <w:rFonts w:ascii="Arial" w:eastAsia="Times New Roman" w:hAnsi="Arial" w:cs="Arial"/>
          <w:b/>
          <w:sz w:val="22"/>
          <w:szCs w:val="22"/>
        </w:rPr>
        <w:t>Šalimi</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003E75A9" w:rsidRPr="00A95253">
        <w:rPr>
          <w:rFonts w:ascii="Arial" w:eastAsia="Times New Roman" w:hAnsi="Arial" w:cs="Arial"/>
          <w:sz w:val="22"/>
          <w:szCs w:val="22"/>
        </w:rPr>
        <w:t xml:space="preserve">Paslaugų  sutartį, toliau vadinamą </w:t>
      </w:r>
      <w:r w:rsidR="003E75A9" w:rsidRPr="00A95253">
        <w:rPr>
          <w:rFonts w:ascii="Arial" w:hAnsi="Arial" w:cs="Arial"/>
          <w:b/>
          <w:sz w:val="22"/>
          <w:szCs w:val="22"/>
        </w:rPr>
        <w:t>„</w:t>
      </w:r>
      <w:r w:rsidR="003E75A9" w:rsidRPr="00A95253">
        <w:rPr>
          <w:rFonts w:ascii="Arial" w:eastAsia="Times New Roman" w:hAnsi="Arial" w:cs="Arial"/>
          <w:b/>
          <w:sz w:val="22"/>
          <w:szCs w:val="22"/>
        </w:rPr>
        <w:t>Sutartimi</w:t>
      </w:r>
      <w:r w:rsidR="003E75A9" w:rsidRPr="00A95253">
        <w:rPr>
          <w:rFonts w:ascii="Arial" w:hAnsi="Arial" w:cs="Arial"/>
          <w:b/>
          <w:sz w:val="22"/>
          <w:szCs w:val="22"/>
        </w:rPr>
        <w:t>“</w:t>
      </w:r>
      <w:r w:rsidR="003E75A9"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34E5A8C7"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r w:rsidR="00174C1C" w:rsidRPr="00ED55F2">
        <w:rPr>
          <w:rFonts w:ascii="Arial" w:hAnsi="Arial" w:cs="Arial"/>
          <w:sz w:val="22"/>
          <w:szCs w:val="22"/>
          <w:lang w:val="lt-LT"/>
        </w:rPr>
        <w:t xml:space="preserve">P.o.d.) Nr. </w:t>
      </w:r>
      <w:sdt>
        <w:sdtPr>
          <w:rPr>
            <w:rFonts w:ascii="Arial" w:hAnsi="Arial" w:cs="Arial"/>
            <w:sz w:val="22"/>
            <w:szCs w:val="22"/>
          </w:rPr>
          <w:alias w:val="Tiekėjo pavadinimas"/>
          <w:tag w:val="Tiekėjas"/>
          <w:id w:val="508800465"/>
          <w:placeholder>
            <w:docPart w:val="1B3E022A66764A75AA536D928A51D655"/>
          </w:placeholder>
          <w:text/>
        </w:sdtPr>
        <w:sdtEndPr/>
        <w:sdtContent>
          <w:r w:rsidR="004D30F6">
            <w:rPr>
              <w:rFonts w:ascii="Arial" w:hAnsi="Arial" w:cs="Arial"/>
              <w:sz w:val="22"/>
              <w:szCs w:val="22"/>
              <w:lang w:val="lt-LT"/>
            </w:rPr>
            <w:t>91</w:t>
          </w:r>
          <w:r w:rsidR="00A400CD" w:rsidRPr="00A400CD">
            <w:rPr>
              <w:rFonts w:ascii="Arial" w:hAnsi="Arial" w:cs="Arial"/>
              <w:sz w:val="22"/>
              <w:szCs w:val="22"/>
              <w:lang w:val="lt-LT"/>
            </w:rPr>
            <w:t xml:space="preserve"> Sarios girininkijoje</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44000E6C" w14:textId="587CC851" w:rsidR="00373F18" w:rsidRPr="004D30F6" w:rsidRDefault="004D30F6" w:rsidP="004D30F6">
      <w:pPr>
        <w:pStyle w:val="Antrat3"/>
        <w:rPr>
          <w:rFonts w:ascii="Arial" w:hAnsi="Arial" w:cs="Arial"/>
          <w:i/>
          <w:sz w:val="22"/>
          <w:szCs w:val="22"/>
        </w:rPr>
      </w:pPr>
      <w:r w:rsidRPr="004D30F6">
        <w:rPr>
          <w:rFonts w:ascii="Arial" w:hAnsi="Arial" w:cs="Arial"/>
          <w:i/>
          <w:sz w:val="22"/>
          <w:szCs w:val="22"/>
        </w:rPr>
        <w:t>Želdinių, žėlinių apsauga nuo kanopinių žvėrių bei vabzdžių daromos žalos</w:t>
      </w:r>
      <w:r>
        <w:rPr>
          <w:rFonts w:ascii="Arial" w:hAnsi="Arial" w:cs="Arial"/>
          <w:i/>
          <w:sz w:val="22"/>
          <w:szCs w:val="22"/>
          <w:lang w:val="lt-LT"/>
        </w:rPr>
        <w:t>.</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0254D1DA"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05FDF">
        <w:rPr>
          <w:rFonts w:ascii="Arial" w:hAnsi="Arial" w:cs="Arial"/>
          <w:sz w:val="22"/>
          <w:szCs w:val="22"/>
          <w:lang w:val="lt-LT"/>
        </w:rPr>
        <w:t xml:space="preserve">Miškininkystės paslaugų </w:t>
      </w:r>
      <w:r w:rsidR="00C6118A" w:rsidRPr="00A05FDF">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w:t>
      </w:r>
      <w:r w:rsidRPr="00A05FDF">
        <w:rPr>
          <w:rFonts w:ascii="Arial" w:hAnsi="Arial" w:cs="Arial"/>
          <w:sz w:val="22"/>
          <w:szCs w:val="22"/>
          <w:lang w:val="lt-LT"/>
        </w:rPr>
        <w:t>Paslaugų teikimo vietą</w:t>
      </w:r>
      <w:r w:rsidRPr="00A601DE">
        <w:rPr>
          <w:rFonts w:ascii="Arial" w:hAnsi="Arial" w:cs="Arial"/>
          <w:sz w:val="22"/>
          <w:szCs w:val="22"/>
          <w:lang w:val="lt-LT"/>
        </w:rPr>
        <w:t>.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530CA8F5"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57D68" w:rsidRPr="00A11229">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DD4DD2">
        <w:rPr>
          <w:rFonts w:ascii="Arial" w:hAnsi="Arial" w:cs="Arial"/>
          <w:sz w:val="22"/>
          <w:szCs w:val="22"/>
        </w:rPr>
        <w:t>iki 202</w:t>
      </w:r>
      <w:r w:rsidR="009E2215">
        <w:rPr>
          <w:rFonts w:ascii="Arial" w:hAnsi="Arial" w:cs="Arial"/>
          <w:sz w:val="22"/>
          <w:szCs w:val="22"/>
        </w:rPr>
        <w:t>5</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w:t>
      </w:r>
      <w:r w:rsidR="00D323B1">
        <w:rPr>
          <w:rFonts w:ascii="Arial" w:hAnsi="Arial" w:cs="Arial"/>
          <w:sz w:val="22"/>
          <w:szCs w:val="22"/>
        </w:rPr>
        <w:t>gruodž</w:t>
      </w:r>
      <w:r w:rsidR="00DD4DD2">
        <w:rPr>
          <w:rFonts w:ascii="Arial" w:hAnsi="Arial" w:cs="Arial"/>
          <w:sz w:val="22"/>
          <w:szCs w:val="22"/>
        </w:rPr>
        <w:t>io 31d</w:t>
      </w:r>
      <w:r w:rsidR="00DD4DD2" w:rsidRPr="003F069C">
        <w:rPr>
          <w:rFonts w:ascii="Arial" w:hAnsi="Arial" w:cs="Arial"/>
          <w:i/>
          <w:spacing w:val="1"/>
          <w:sz w:val="22"/>
          <w:szCs w:val="22"/>
        </w:rPr>
        <w:t>.</w:t>
      </w:r>
      <w:r w:rsidR="002D4103" w:rsidRPr="00326E7C">
        <w:rPr>
          <w:rFonts w:ascii="Arial" w:hAnsi="Arial" w:cs="Arial"/>
          <w:sz w:val="22"/>
          <w:szCs w:val="22"/>
        </w:rPr>
        <w:t xml:space="preserve"> </w:t>
      </w:r>
    </w:p>
    <w:p w14:paraId="2EB46B4B" w14:textId="0EDB567F" w:rsidR="0075215F" w:rsidRPr="00EF5E09" w:rsidRDefault="002D4103" w:rsidP="00EF5E09">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w:t>
      </w:r>
      <w:r w:rsidR="00A95985">
        <w:rPr>
          <w:rFonts w:ascii="Arial" w:hAnsi="Arial" w:cs="Arial"/>
          <w:sz w:val="22"/>
          <w:szCs w:val="22"/>
        </w:rPr>
        <w:t>vertė</w:t>
      </w:r>
      <w:r w:rsidRPr="00326E7C">
        <w:rPr>
          <w:rFonts w:ascii="Arial" w:hAnsi="Arial" w:cs="Arial"/>
          <w:sz w:val="22"/>
          <w:szCs w:val="22"/>
        </w:rPr>
        <w:t xml:space="preserve">,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D50FA34" w14:textId="7C3C1CD4" w:rsidR="00D032FF" w:rsidRPr="0075215F" w:rsidRDefault="00D032FF" w:rsidP="0075215F">
      <w:pPr>
        <w:tabs>
          <w:tab w:val="left" w:pos="993"/>
        </w:tabs>
        <w:ind w:firstLine="567"/>
        <w:jc w:val="both"/>
        <w:rPr>
          <w:rFonts w:ascii="Arial" w:hAnsi="Arial" w:cs="Arial"/>
          <w:iCs/>
          <w:sz w:val="22"/>
          <w:szCs w:val="22"/>
        </w:rPr>
      </w:pPr>
      <w:r w:rsidRPr="0075215F">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lastRenderedPageBreak/>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34FE94A"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00120046" w:rsidRPr="00A601DE">
        <w:rPr>
          <w:rFonts w:ascii="Arial" w:hAnsi="Arial" w:cs="Arial"/>
          <w:sz w:val="22"/>
          <w:szCs w:val="22"/>
        </w:rPr>
        <w:t xml:space="preserve">Sutarties maksimali </w:t>
      </w:r>
      <w:r w:rsidR="007D0850">
        <w:rPr>
          <w:rFonts w:ascii="Arial" w:hAnsi="Arial" w:cs="Arial"/>
          <w:sz w:val="22"/>
          <w:szCs w:val="22"/>
          <w:lang w:val="lt-LT"/>
        </w:rPr>
        <w:t>vertė</w:t>
      </w:r>
      <w:r w:rsidR="00120046" w:rsidRPr="00A601DE">
        <w:rPr>
          <w:rFonts w:ascii="Arial" w:hAnsi="Arial" w:cs="Arial"/>
          <w:sz w:val="22"/>
          <w:szCs w:val="22"/>
        </w:rPr>
        <w:t xml:space="preserve">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5592AB61" w:rsidR="00A838D1" w:rsidRPr="00A601DE" w:rsidRDefault="00120046" w:rsidP="0012004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P.o.d. Nr. </w:t>
      </w:r>
      <w:r w:rsidR="004D30F6">
        <w:rPr>
          <w:rFonts w:ascii="Arial" w:hAnsi="Arial" w:cs="Arial"/>
          <w:sz w:val="22"/>
          <w:szCs w:val="22"/>
          <w:lang w:val="lt-LT"/>
        </w:rPr>
        <w:t>91</w:t>
      </w:r>
      <w:r w:rsidR="00166D3C">
        <w:rPr>
          <w:rFonts w:ascii="Arial" w:hAnsi="Arial" w:cs="Arial"/>
          <w:sz w:val="22"/>
          <w:szCs w:val="22"/>
          <w:lang w:val="lt-LT"/>
        </w:rPr>
        <w:t xml:space="preserve"> - </w:t>
      </w:r>
      <w:r w:rsidR="004D30F6" w:rsidRPr="004D30F6">
        <w:rPr>
          <w:rFonts w:ascii="Arial" w:hAnsi="Arial" w:cs="Arial"/>
          <w:sz w:val="22"/>
          <w:szCs w:val="22"/>
          <w:lang w:val="lt-LT"/>
        </w:rPr>
        <w:t>28431,00</w:t>
      </w:r>
      <w:r w:rsidR="004D30F6">
        <w:rPr>
          <w:rFonts w:ascii="Arial" w:hAnsi="Arial" w:cs="Arial"/>
          <w:color w:val="92D050"/>
          <w:sz w:val="22"/>
          <w:szCs w:val="22"/>
          <w:lang w:val="lt-LT"/>
        </w:rPr>
        <w:t xml:space="preserve"> </w:t>
      </w:r>
      <w:r w:rsidR="004D30F6" w:rsidRPr="004D30F6">
        <w:rPr>
          <w:rFonts w:ascii="Arial" w:hAnsi="Arial" w:cs="Arial"/>
          <w:sz w:val="22"/>
          <w:szCs w:val="22"/>
          <w:lang w:val="lt-LT"/>
        </w:rPr>
        <w:t>- Dvidešimt aštuoni tūkstančiai keturi šimtai trisdešimt vienas euras 00 ct</w:t>
      </w:r>
      <w:r w:rsidR="00B400E9">
        <w:rPr>
          <w:rFonts w:ascii="Arial" w:hAnsi="Arial" w:cs="Arial"/>
          <w:sz w:val="22"/>
          <w:szCs w:val="22"/>
          <w:lang w:val="lt-LT"/>
        </w:rPr>
        <w:t xml:space="preserve">. </w:t>
      </w:r>
      <w:r w:rsidRPr="00A601DE">
        <w:rPr>
          <w:rFonts w:ascii="Arial" w:hAnsi="Arial" w:cs="Arial"/>
          <w:i/>
          <w:color w:val="92D050"/>
          <w:sz w:val="22"/>
          <w:szCs w:val="22"/>
        </w:rPr>
        <w:t xml:space="preserve"> </w:t>
      </w:r>
      <w:r w:rsidRPr="00A601DE">
        <w:rPr>
          <w:rFonts w:ascii="Arial" w:hAnsi="Arial" w:cs="Arial"/>
          <w:sz w:val="22"/>
          <w:szCs w:val="22"/>
        </w:rPr>
        <w:t xml:space="preserve">neįskaitant </w:t>
      </w:r>
      <w:r w:rsidRPr="00A601DE">
        <w:rPr>
          <w:rFonts w:ascii="Arial" w:hAnsi="Arial" w:cs="Arial"/>
          <w:bCs/>
          <w:sz w:val="22"/>
          <w:szCs w:val="22"/>
        </w:rPr>
        <w:t>PVM</w:t>
      </w:r>
      <w:r w:rsidRPr="00A601DE">
        <w:rPr>
          <w:rFonts w:ascii="Arial" w:hAnsi="Arial" w:cs="Arial"/>
          <w:sz w:val="22"/>
          <w:szCs w:val="22"/>
        </w:rPr>
        <w:t xml:space="preserve">. </w:t>
      </w:r>
      <w:r w:rsidR="004D30F6">
        <w:rPr>
          <w:rFonts w:ascii="Arial" w:hAnsi="Arial" w:cs="Arial"/>
          <w:sz w:val="22"/>
          <w:szCs w:val="22"/>
          <w:lang w:val="lt-LT"/>
        </w:rPr>
        <w:t xml:space="preserve">Paslaugos teikėjas nėra PVM mokėtojas. </w:t>
      </w:r>
      <w:bookmarkEnd w:id="1"/>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2"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2"/>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A05FD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696762A3"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Valstybės duomenų agentūr</w:t>
      </w:r>
      <w:r w:rsidR="000E4D58">
        <w:rPr>
          <w:rFonts w:ascii="Arial" w:hAnsi="Arial" w:cs="Arial"/>
          <w:sz w:val="22"/>
          <w:szCs w:val="22"/>
        </w:rPr>
        <w:t>os</w:t>
      </w:r>
      <w:r w:rsidR="00364FE3">
        <w:rPr>
          <w:rFonts w:ascii="Arial" w:hAnsi="Arial" w:cs="Arial"/>
          <w:sz w:val="22"/>
          <w:szCs w:val="22"/>
        </w:rPr>
        <w:t xml:space="preserve">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w:t>
      </w:r>
      <w:r w:rsidR="000E4D58">
        <w:rPr>
          <w:rFonts w:ascii="Arial" w:hAnsi="Arial" w:cs="Arial"/>
          <w:sz w:val="22"/>
          <w:szCs w:val="22"/>
        </w:rPr>
        <w:t xml:space="preserve"> (jei įkainis perskaičiuojamas </w:t>
      </w:r>
      <w:r w:rsidR="0060418B">
        <w:rPr>
          <w:rFonts w:ascii="Arial" w:hAnsi="Arial" w:cs="Arial"/>
          <w:sz w:val="22"/>
          <w:szCs w:val="22"/>
        </w:rPr>
        <w:t>dėl degalų kainų pokyčio</w:t>
      </w:r>
      <w:r w:rsidR="0093108F">
        <w:rPr>
          <w:rFonts w:ascii="Arial" w:hAnsi="Arial" w:cs="Arial"/>
          <w:sz w:val="22"/>
          <w:szCs w:val="22"/>
        </w:rPr>
        <w:t xml:space="preserve"> pirmą kartą nuo sutarties sudarymo)</w:t>
      </w:r>
      <w:r w:rsidRPr="00ED55F2">
        <w:rPr>
          <w:rFonts w:ascii="Arial" w:hAnsi="Arial" w:cs="Arial"/>
          <w:sz w:val="22"/>
          <w:szCs w:val="22"/>
        </w:rPr>
        <w:t>, yra didesnis nei 10 procentų. Paslaugų teikimo baziniai įkainiai be PVM yra perskaičiuojami pagal šią formulę:</w:t>
      </w:r>
    </w:p>
    <w:p w14:paraId="5F77F5B9" w14:textId="316C0926" w:rsidR="009E73A2" w:rsidRPr="00364B82" w:rsidRDefault="009E73A2" w:rsidP="009E73A2">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3" w:name="_Ref525134689"/>
      <w:r w:rsidRPr="009E73A2">
        <w:rPr>
          <w:rFonts w:ascii="Arial" w:hAnsi="Arial" w:cs="Arial"/>
          <w:sz w:val="22"/>
          <w:szCs w:val="22"/>
          <w:lang w:val="lt-LT"/>
        </w:rPr>
        <w:t xml:space="preserve"> </w:t>
      </w:r>
      <w:bookmarkEnd w:id="3"/>
    </w:p>
    <w:p w14:paraId="36276787" w14:textId="75EC46FE" w:rsidR="001E7F26" w:rsidRPr="00ED55F2" w:rsidRDefault="001E7F26" w:rsidP="001E7F26">
      <w:pPr>
        <w:ind w:firstLine="567"/>
        <w:jc w:val="center"/>
        <w:rPr>
          <w:rFonts w:ascii="Arial" w:hAnsi="Arial" w:cs="Arial"/>
          <w:sz w:val="22"/>
          <w:szCs w:val="22"/>
        </w:rPr>
      </w:pPr>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Pn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bookmarkStart w:id="4" w:name="_Hlk181268911"/>
      <w:r w:rsidRPr="00ED55F2">
        <w:rPr>
          <w:rFonts w:ascii="Arial" w:hAnsi="Arial" w:cs="Arial"/>
          <w:sz w:val="22"/>
          <w:szCs w:val="22"/>
        </w:rPr>
        <w:t xml:space="preserve">S1 – Lietuvos Respublikos Vyriausybės nustatyta minimalioji mėnesinė alga einamojo ketvirčio </w:t>
      </w:r>
      <w:r w:rsidRPr="00ED55F2">
        <w:rPr>
          <w:rFonts w:ascii="Arial" w:hAnsi="Arial" w:cs="Arial"/>
          <w:sz w:val="22"/>
          <w:szCs w:val="22"/>
        </w:rPr>
        <w:lastRenderedPageBreak/>
        <w:t>pirmąją dieną (sausio / balandžio / liepos / spalio mėnesio);</w:t>
      </w:r>
    </w:p>
    <w:p w14:paraId="40FFA668" w14:textId="3795BB95" w:rsidR="008A0BC9" w:rsidRPr="00ED55F2" w:rsidRDefault="008A0BC9" w:rsidP="008A0BC9">
      <w:pPr>
        <w:widowControl w:val="0"/>
        <w:ind w:firstLine="567"/>
        <w:jc w:val="both"/>
        <w:outlineLvl w:val="2"/>
        <w:rPr>
          <w:rFonts w:ascii="Arial" w:hAnsi="Arial" w:cs="Arial"/>
          <w:sz w:val="22"/>
          <w:szCs w:val="22"/>
        </w:rPr>
      </w:pPr>
      <w:bookmarkStart w:id="5" w:name="_Hlk181778834"/>
      <w:bookmarkStart w:id="6" w:name="_Hlk181269149"/>
      <w:bookmarkEnd w:id="4"/>
      <w:r w:rsidRPr="00ED55F2">
        <w:rPr>
          <w:rFonts w:ascii="Arial" w:hAnsi="Arial" w:cs="Arial"/>
          <w:sz w:val="22"/>
          <w:szCs w:val="22"/>
        </w:rPr>
        <w:t xml:space="preserve">S –  </w:t>
      </w:r>
      <w:r w:rsidR="002F5D31" w:rsidRPr="00AD564D">
        <w:rPr>
          <w:rFonts w:ascii="Arial" w:hAnsi="Arial" w:cs="Arial"/>
          <w:b/>
          <w:bCs/>
          <w:sz w:val="22"/>
          <w:szCs w:val="22"/>
        </w:rPr>
        <w:t>2025 metų sausio 1 dieną</w:t>
      </w:r>
      <w:r w:rsidR="002F5D31">
        <w:rPr>
          <w:rFonts w:ascii="Arial" w:hAnsi="Arial" w:cs="Arial"/>
          <w:sz w:val="22"/>
          <w:szCs w:val="22"/>
        </w:rPr>
        <w:t xml:space="preserve"> </w:t>
      </w:r>
      <w:r w:rsidRPr="00ED55F2">
        <w:rPr>
          <w:rFonts w:ascii="Arial" w:hAnsi="Arial" w:cs="Arial"/>
          <w:sz w:val="22"/>
          <w:szCs w:val="22"/>
        </w:rPr>
        <w:t xml:space="preserve">  Lietuvos </w:t>
      </w:r>
      <w:bookmarkEnd w:id="5"/>
      <w:r w:rsidRPr="00ED55F2">
        <w:rPr>
          <w:rFonts w:ascii="Arial" w:hAnsi="Arial" w:cs="Arial"/>
          <w:sz w:val="22"/>
          <w:szCs w:val="22"/>
        </w:rPr>
        <w:t>Respublikos Vyriausybės nustatyta minimalioji mėnesinė alga</w:t>
      </w:r>
      <w:bookmarkEnd w:id="6"/>
      <w:r w:rsidR="00D22A38">
        <w:rPr>
          <w:rFonts w:ascii="Arial" w:hAnsi="Arial" w:cs="Arial"/>
          <w:sz w:val="22"/>
          <w:szCs w:val="22"/>
        </w:rPr>
        <w:t xml:space="preserve">  </w:t>
      </w:r>
      <w:sdt>
        <w:sdtPr>
          <w:rPr>
            <w:rFonts w:ascii="Arial" w:eastAsia="Times New Roman" w:hAnsi="Arial" w:cs="Arial"/>
            <w:sz w:val="22"/>
            <w:szCs w:val="22"/>
            <w:lang w:eastAsia="lt-LT"/>
          </w:rPr>
          <w:id w:val="83272155"/>
          <w:placeholder>
            <w:docPart w:val="1CA0708216F042CB9291816D886215E1"/>
          </w:placeholder>
          <w:text/>
        </w:sdtPr>
        <w:sdtEndPr/>
        <w:sdtContent>
          <w:r w:rsidR="00E0473A">
            <w:rPr>
              <w:rFonts w:ascii="Arial" w:eastAsia="Times New Roman" w:hAnsi="Arial" w:cs="Arial"/>
              <w:sz w:val="22"/>
              <w:szCs w:val="22"/>
              <w:lang w:eastAsia="lt-LT"/>
            </w:rPr>
            <w:t>1038 Eur.</w:t>
          </w:r>
        </w:sdtContent>
      </w:sdt>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2EC692B8"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3F069C" w:rsidRPr="00ED55F2">
        <w:rPr>
          <w:rFonts w:ascii="Arial" w:eastAsia="Times New Roman" w:hAnsi="Arial" w:cs="Arial"/>
          <w:sz w:val="22"/>
          <w:szCs w:val="22"/>
          <w:lang w:eastAsia="lt-LT"/>
        </w:rPr>
        <w:t>galioj</w:t>
      </w:r>
      <w:r w:rsidR="003F069C">
        <w:rPr>
          <w:rFonts w:ascii="Arial" w:eastAsia="Times New Roman" w:hAnsi="Arial" w:cs="Arial"/>
          <w:sz w:val="22"/>
          <w:szCs w:val="22"/>
          <w:lang w:eastAsia="lt-LT"/>
        </w:rPr>
        <w:t>us</w:t>
      </w:r>
      <w:r w:rsidR="003F069C"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FD30D2">
        <w:rPr>
          <w:rFonts w:ascii="Arial" w:eastAsia="Times New Roman" w:hAnsi="Arial" w:cs="Arial"/>
          <w:sz w:val="22"/>
          <w:szCs w:val="22"/>
          <w:lang w:eastAsia="lt-LT"/>
        </w:rPr>
        <w:t xml:space="preserve">i </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text/>
        </w:sdtPr>
        <w:sdtEndPr/>
        <w:sdtContent>
          <w:r w:rsidR="00E0473A">
            <w:rPr>
              <w:rFonts w:ascii="Arial" w:eastAsia="Times New Roman" w:hAnsi="Arial" w:cs="Arial"/>
              <w:sz w:val="22"/>
              <w:szCs w:val="22"/>
              <w:lang w:eastAsia="lt-LT"/>
            </w:rPr>
            <w:t>1,4 Eur/l</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r w:rsidR="00E706CE" w:rsidRPr="00A601DE">
        <w:rPr>
          <w:rFonts w:ascii="Arial" w:hAnsi="Arial" w:cs="Arial"/>
          <w:sz w:val="22"/>
          <w:szCs w:val="22"/>
        </w:rPr>
        <w:t xml:space="preserve">kainių,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7"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7"/>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2CFD6B83"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8" w:name="V4712dbe3b882442a830b5943d2aaaa16"/>
      <w:r w:rsidR="00A363ED" w:rsidRPr="00ED55F2">
        <w:rPr>
          <w:rFonts w:ascii="Arial" w:hAnsi="Arial" w:cs="Arial"/>
          <w:color w:val="000000"/>
          <w:sz w:val="22"/>
          <w:szCs w:val="22"/>
          <w:shd w:val="clear" w:color="auto" w:fill="FFFFFF"/>
        </w:rPr>
        <w:t>12</w:t>
      </w:r>
      <w:bookmarkEnd w:id="8"/>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886786">
        <w:rPr>
          <w:rFonts w:ascii="Arial" w:hAnsi="Arial" w:cs="Arial"/>
          <w:sz w:val="22"/>
          <w:szCs w:val="22"/>
        </w:rPr>
        <w:t>SABIS</w:t>
      </w:r>
      <w:r w:rsidR="00003C4B" w:rsidRPr="00ED55F2">
        <w:rPr>
          <w:rFonts w:ascii="Arial" w:hAnsi="Arial" w:cs="Arial"/>
          <w:sz w:val="22"/>
          <w:szCs w:val="22"/>
        </w:rPr>
        <w:t>“ priemonėmis.</w:t>
      </w:r>
      <w:r w:rsidR="00003C4B" w:rsidRPr="00ED55F2">
        <w:rPr>
          <w:rFonts w:ascii="Arial" w:hAnsi="Arial" w:cs="Arial"/>
          <w:color w:val="000000"/>
          <w:sz w:val="22"/>
          <w:szCs w:val="22"/>
        </w:rPr>
        <w:t xml:space="preserve"> </w:t>
      </w:r>
      <w:r w:rsidR="00886786">
        <w:rPr>
          <w:rFonts w:ascii="Arial" w:hAnsi="Arial" w:cs="Arial"/>
          <w:color w:val="000000"/>
          <w:sz w:val="22"/>
          <w:szCs w:val="22"/>
        </w:rPr>
        <w:t>E</w:t>
      </w:r>
      <w:r w:rsidR="00003C4B" w:rsidRPr="00ED55F2">
        <w:rPr>
          <w:rFonts w:ascii="Arial" w:hAnsi="Arial" w:cs="Arial"/>
          <w:color w:val="000000"/>
          <w:sz w:val="22"/>
          <w:szCs w:val="22"/>
        </w:rPr>
        <w:t>lektronin</w:t>
      </w:r>
      <w:r w:rsidR="00886786">
        <w:rPr>
          <w:rFonts w:ascii="Arial" w:hAnsi="Arial" w:cs="Arial"/>
          <w:color w:val="000000"/>
          <w:sz w:val="22"/>
          <w:szCs w:val="22"/>
        </w:rPr>
        <w:t>ių</w:t>
      </w:r>
      <w:r w:rsidR="00003C4B" w:rsidRPr="00ED55F2">
        <w:rPr>
          <w:rFonts w:ascii="Arial" w:hAnsi="Arial" w:cs="Arial"/>
          <w:color w:val="000000"/>
          <w:sz w:val="22"/>
          <w:szCs w:val="22"/>
        </w:rPr>
        <w:t xml:space="preserve"> paslaug</w:t>
      </w:r>
      <w:r w:rsidR="00886786">
        <w:rPr>
          <w:rFonts w:ascii="Arial" w:hAnsi="Arial" w:cs="Arial"/>
          <w:color w:val="000000"/>
          <w:sz w:val="22"/>
          <w:szCs w:val="22"/>
        </w:rPr>
        <w:t>ų</w:t>
      </w:r>
      <w:r w:rsidR="00003C4B" w:rsidRPr="00ED55F2">
        <w:rPr>
          <w:rFonts w:ascii="Arial" w:hAnsi="Arial" w:cs="Arial"/>
          <w:color w:val="000000"/>
          <w:sz w:val="22"/>
          <w:szCs w:val="22"/>
        </w:rPr>
        <w:t xml:space="preserve"> „</w:t>
      </w:r>
      <w:r w:rsidR="00886786">
        <w:rPr>
          <w:rFonts w:ascii="Arial" w:hAnsi="Arial" w:cs="Arial"/>
          <w:color w:val="000000"/>
          <w:sz w:val="22"/>
          <w:szCs w:val="22"/>
        </w:rPr>
        <w:t>SABIS</w:t>
      </w:r>
      <w:r w:rsidR="00003C4B" w:rsidRPr="00ED55F2">
        <w:rPr>
          <w:rFonts w:ascii="Arial" w:hAnsi="Arial" w:cs="Arial"/>
          <w:color w:val="000000"/>
          <w:sz w:val="22"/>
          <w:szCs w:val="22"/>
        </w:rPr>
        <w:t xml:space="preserve">“ </w:t>
      </w:r>
      <w:r w:rsidR="00886786" w:rsidRPr="00886786">
        <w:rPr>
          <w:rFonts w:ascii="Arial" w:hAnsi="Arial" w:cs="Arial"/>
          <w:sz w:val="22"/>
          <w:szCs w:val="22"/>
        </w:rPr>
        <w:t xml:space="preserve"> </w:t>
      </w:r>
      <w:r w:rsidR="00886786" w:rsidRPr="00761E91">
        <w:rPr>
          <w:rFonts w:ascii="Arial" w:hAnsi="Arial" w:cs="Arial"/>
          <w:sz w:val="22"/>
          <w:szCs w:val="22"/>
        </w:rPr>
        <w:t xml:space="preserve">svetainė pasiekiama </w:t>
      </w:r>
      <w:r w:rsidR="00886786" w:rsidRPr="00761E91">
        <w:rPr>
          <w:rFonts w:ascii="Arial" w:hAnsi="Arial" w:cs="Arial"/>
          <w:sz w:val="22"/>
          <w:szCs w:val="22"/>
        </w:rPr>
        <w:lastRenderedPageBreak/>
        <w:t>adresu</w:t>
      </w:r>
      <w:r w:rsidR="00886786">
        <w:rPr>
          <w:rFonts w:ascii="Arial" w:hAnsi="Arial" w:cs="Arial"/>
          <w:sz w:val="22"/>
          <w:szCs w:val="22"/>
        </w:rPr>
        <w:t xml:space="preserve"> </w:t>
      </w:r>
      <w:r w:rsidR="00886786" w:rsidRPr="00B22B46">
        <w:rPr>
          <w:rFonts w:ascii="Arial" w:hAnsi="Arial" w:cs="Arial"/>
          <w:sz w:val="22"/>
          <w:szCs w:val="22"/>
        </w:rPr>
        <w:t>sabis.nbfc.lt).</w:t>
      </w:r>
      <w:r w:rsidR="00003C4B" w:rsidRPr="00ED55F2">
        <w:rPr>
          <w:rFonts w:ascii="Arial" w:hAnsi="Arial" w:cs="Arial"/>
          <w:color w:val="000000"/>
          <w:sz w:val="22"/>
          <w:szCs w:val="22"/>
        </w:rPr>
        <w:t xml:space="preserve">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w:t>
      </w:r>
      <w:r w:rsidR="00886786">
        <w:rPr>
          <w:rFonts w:ascii="Arial" w:hAnsi="Arial" w:cs="Arial"/>
          <w:color w:val="000000"/>
          <w:sz w:val="22"/>
          <w:szCs w:val="22"/>
        </w:rPr>
        <w:t>SABIS</w:t>
      </w:r>
      <w:r w:rsidR="00003C4B" w:rsidRPr="00ED55F2">
        <w:rPr>
          <w:rFonts w:ascii="Arial" w:hAnsi="Arial" w:cs="Arial"/>
          <w:color w:val="000000"/>
          <w:sz w:val="22"/>
          <w:szCs w:val="22"/>
        </w:rPr>
        <w:t>“,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721314C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9"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9"/>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6110F78C"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w:t>
      </w:r>
      <w:r w:rsidR="001C27D9" w:rsidRPr="00A601DE">
        <w:rPr>
          <w:rFonts w:ascii="Arial" w:hAnsi="Arial" w:cs="Arial"/>
          <w:sz w:val="22"/>
          <w:szCs w:val="22"/>
        </w:rPr>
        <w:lastRenderedPageBreak/>
        <w:t>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r w:rsidR="00C56D19" w:rsidRPr="00A601DE">
        <w:rPr>
          <w:rFonts w:ascii="Arial" w:hAnsi="Arial" w:cs="Arial"/>
          <w:sz w:val="22"/>
          <w:szCs w:val="22"/>
        </w:rPr>
        <w:t>kainių</w:t>
      </w:r>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62F5AD5E"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0608E47D"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E32541F"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BD1F265"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lastRenderedPageBreak/>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04CCAF6"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6D12F0AB"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r w:rsidRPr="00A601DE">
        <w:rPr>
          <w:rFonts w:ascii="Arial" w:hAnsi="Arial" w:cs="Arial"/>
          <w:sz w:val="22"/>
          <w:szCs w:val="22"/>
        </w:rPr>
        <w:t xml:space="preserve">eigu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r w:rsidR="00567596" w:rsidRPr="00A601DE">
        <w:rPr>
          <w:rFonts w:ascii="Arial" w:hAnsi="Arial" w:cs="Arial"/>
          <w:sz w:val="22"/>
          <w:szCs w:val="22"/>
          <w:lang w:val="lt-LT"/>
        </w:rPr>
        <w:t xml:space="preserve">P.o.d.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r w:rsidR="00591F47" w:rsidRPr="00A601DE">
        <w:rPr>
          <w:rFonts w:ascii="Arial" w:hAnsi="Arial" w:cs="Arial"/>
          <w:sz w:val="22"/>
          <w:szCs w:val="22"/>
        </w:rPr>
        <w:t xml:space="preserve">aslaugų vertės, kuri skaičiuojama 12 mėnesių </w:t>
      </w:r>
      <w:r w:rsidR="00301302" w:rsidRPr="00A601DE">
        <w:rPr>
          <w:rFonts w:ascii="Arial" w:hAnsi="Arial" w:cs="Arial"/>
          <w:sz w:val="22"/>
          <w:szCs w:val="22"/>
          <w:lang w:val="lt-LT"/>
        </w:rPr>
        <w:t>S</w:t>
      </w:r>
      <w:r w:rsidR="00591F47" w:rsidRPr="00A601DE">
        <w:rPr>
          <w:rFonts w:ascii="Arial" w:hAnsi="Arial" w:cs="Arial"/>
          <w:sz w:val="22"/>
          <w:szCs w:val="22"/>
        </w:rPr>
        <w:t xml:space="preserve">utarties galiojimo laikotarpiui, neįvertinant galimų </w:t>
      </w:r>
      <w:r w:rsidR="00301302" w:rsidRPr="00A601DE">
        <w:rPr>
          <w:rFonts w:ascii="Arial" w:hAnsi="Arial" w:cs="Arial"/>
          <w:sz w:val="22"/>
          <w:szCs w:val="22"/>
          <w:lang w:val="lt-LT"/>
        </w:rPr>
        <w:t>S</w:t>
      </w:r>
      <w:r w:rsidR="00591F47" w:rsidRPr="00A601DE">
        <w:rPr>
          <w:rFonts w:ascii="Arial" w:hAnsi="Arial" w:cs="Arial"/>
          <w:sz w:val="22"/>
          <w:szCs w:val="22"/>
        </w:rPr>
        <w:t>utarties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r w:rsidR="0066095D" w:rsidRPr="00A601DE">
        <w:rPr>
          <w:rFonts w:ascii="Arial" w:hAnsi="Arial" w:cs="Arial"/>
          <w:sz w:val="22"/>
          <w:szCs w:val="22"/>
          <w:lang w:val="lt-LT"/>
        </w:rPr>
        <w:t xml:space="preserve">P.o.d.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10"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10"/>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 xml:space="preserve">negalės įvykdyti Sutarties dėl nemokumo, </w:t>
      </w:r>
      <w:r w:rsidR="008222EA" w:rsidRPr="00A601DE">
        <w:rPr>
          <w:rFonts w:ascii="Arial" w:hAnsi="Arial" w:cs="Arial"/>
          <w:sz w:val="22"/>
          <w:szCs w:val="22"/>
          <w:lang w:val="lt-LT"/>
        </w:rPr>
        <w:lastRenderedPageBreak/>
        <w:t>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11"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11"/>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P.o.d.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AA7BDE5"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rašytinį pritarimą jo paskyrimui. </w:t>
      </w:r>
    </w:p>
    <w:p w14:paraId="187B9EAA" w14:textId="2DAA83D0"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r w:rsidR="00E12EAF" w:rsidRPr="00A601DE">
        <w:rPr>
          <w:rFonts w:ascii="Arial" w:hAnsi="Arial" w:cs="Arial"/>
          <w:sz w:val="22"/>
          <w:szCs w:val="22"/>
          <w:lang w:val="x-none" w:eastAsia="x-none"/>
        </w:rPr>
        <w:t xml:space="preserve">alies ar jos </w:t>
      </w:r>
      <w:r w:rsidR="00E12EAF" w:rsidRPr="00A601DE">
        <w:rPr>
          <w:rFonts w:ascii="Arial" w:hAnsi="Arial" w:cs="Arial"/>
          <w:sz w:val="22"/>
          <w:szCs w:val="22"/>
          <w:lang w:val="x-none" w:eastAsia="x-none"/>
        </w:rPr>
        <w:lastRenderedPageBreak/>
        <w:t>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r w:rsidR="00E12EAF" w:rsidRPr="00A601DE">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7B849626" w:rsidR="00B202C8" w:rsidRPr="00A601DE" w:rsidRDefault="00635E7D"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E0473A">
                  <w:rPr>
                    <w:rFonts w:ascii="Arial" w:eastAsia="Times New Roman" w:hAnsi="Arial" w:cs="Arial"/>
                    <w:sz w:val="22"/>
                    <w:szCs w:val="22"/>
                    <w:lang w:eastAsia="lt-LT"/>
                  </w:rPr>
                  <w:t xml:space="preserve"> </w:t>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046088D4" w:rsidR="00B52015" w:rsidRPr="00A601DE" w:rsidRDefault="00B52015" w:rsidP="00DF248E">
            <w:pPr>
              <w:jc w:val="both"/>
              <w:rPr>
                <w:rFonts w:ascii="Arial" w:eastAsia="Times New Roman" w:hAnsi="Arial" w:cs="Arial"/>
                <w:sz w:val="22"/>
                <w:szCs w:val="22"/>
                <w:lang w:eastAsia="lt-LT"/>
              </w:rPr>
            </w:pPr>
          </w:p>
        </w:tc>
      </w:tr>
    </w:tbl>
    <w:p w14:paraId="2419763C" w14:textId="747C38FB"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showingPlcHdr/>
          <w:text/>
        </w:sdtPr>
        <w:sdtEndPr/>
        <w:sdtContent>
          <w:r w:rsidR="00635E7D" w:rsidRPr="0041448A">
            <w:rPr>
              <w:rStyle w:val="Vietosrezervavimoenklotekstas"/>
            </w:rPr>
            <w:t>Norėdami įvesti tekstą, spustelėkite arba bakstelėkite čia.</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74F712A8" w14:textId="48CD8748" w:rsidR="00B57F59" w:rsidRPr="000B35FF" w:rsidRDefault="009A6B75" w:rsidP="008A6211">
      <w:pPr>
        <w:pStyle w:val="BodyText1"/>
        <w:tabs>
          <w:tab w:val="left" w:pos="993"/>
        </w:tabs>
        <w:ind w:firstLine="567"/>
        <w:rPr>
          <w:rFonts w:ascii="Arial" w:hAnsi="Arial" w:cs="Arial"/>
          <w:sz w:val="22"/>
          <w:szCs w:val="22"/>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8A6211" w:rsidRPr="008A6211">
        <w:rPr>
          <w:rFonts w:ascii="Arial" w:eastAsia="Calibri" w:hAnsi="Arial" w:cs="Arial"/>
          <w:sz w:val="22"/>
          <w:szCs w:val="22"/>
          <w:lang w:val="lt-LT" w:eastAsia="x-none"/>
        </w:rPr>
        <w:t xml:space="preserve">Ši Sutartis sudaryta lietuvių kalba 1 (vienu) egzemplioriumi ir </w:t>
      </w:r>
      <w:r w:rsidR="008A6211">
        <w:rPr>
          <w:rFonts w:ascii="Arial" w:eastAsia="Calibri" w:hAnsi="Arial" w:cs="Arial"/>
          <w:sz w:val="22"/>
          <w:szCs w:val="22"/>
          <w:lang w:val="lt-LT" w:eastAsia="x-none"/>
        </w:rPr>
        <w:t xml:space="preserve">pasirašyta </w:t>
      </w:r>
      <w:r w:rsidR="008A6211" w:rsidRPr="008A6211">
        <w:rPr>
          <w:rFonts w:ascii="Arial" w:eastAsia="Calibri" w:hAnsi="Arial" w:cs="Arial"/>
          <w:sz w:val="22"/>
          <w:szCs w:val="22"/>
          <w:lang w:val="lt-LT" w:eastAsia="x-none"/>
        </w:rPr>
        <w:t>kvalifikuotu e</w:t>
      </w:r>
      <w:r w:rsidR="008A6211">
        <w:rPr>
          <w:rFonts w:ascii="Arial" w:eastAsia="Calibri" w:hAnsi="Arial" w:cs="Arial"/>
          <w:sz w:val="22"/>
          <w:szCs w:val="22"/>
          <w:lang w:val="lt-LT" w:eastAsia="x-none"/>
        </w:rPr>
        <w:t>lektroniniu parašu.</w:t>
      </w:r>
      <w:r w:rsidR="008A6211" w:rsidRPr="008A6211">
        <w:rPr>
          <w:rFonts w:ascii="Arial" w:eastAsia="Calibri" w:hAnsi="Arial" w:cs="Arial"/>
          <w:sz w:val="22"/>
          <w:szCs w:val="22"/>
          <w:lang w:val="lt-LT" w:eastAsia="x-none"/>
        </w:rPr>
        <w:t xml:space="preserve"> </w:t>
      </w:r>
      <w:r w:rsidR="008A6211">
        <w:rPr>
          <w:rFonts w:ascii="Arial" w:eastAsia="Calibri" w:hAnsi="Arial" w:cs="Arial"/>
          <w:sz w:val="22"/>
          <w:szCs w:val="22"/>
          <w:lang w:val="lt-LT" w:eastAsia="x-none"/>
        </w:rPr>
        <w:t>J</w:t>
      </w:r>
      <w:r w:rsidR="008A6211" w:rsidRPr="008A6211">
        <w:rPr>
          <w:rFonts w:ascii="Arial" w:eastAsia="Calibri" w:hAnsi="Arial" w:cs="Arial"/>
          <w:sz w:val="22"/>
          <w:szCs w:val="22"/>
          <w:lang w:val="lt-LT" w:eastAsia="x-none"/>
        </w:rPr>
        <w:t xml:space="preserve">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11"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4E81D569"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 xml:space="preserve">Miškininkystės paslaugų </w:t>
      </w:r>
      <w:r w:rsidR="00E30EF9" w:rsidRPr="00ED55F2">
        <w:rPr>
          <w:rFonts w:ascii="Arial" w:hAnsi="Arial" w:cs="Arial"/>
          <w:sz w:val="22"/>
          <w:szCs w:val="22"/>
          <w:lang w:val="x-none" w:eastAsia="x-none"/>
        </w:rPr>
        <w:t>techninė</w:t>
      </w:r>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3F2587E"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lastRenderedPageBreak/>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12"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12"/>
      <w:r w:rsidRPr="00ED55F2">
        <w:rPr>
          <w:rFonts w:ascii="Arial" w:hAnsi="Arial" w:cs="Arial"/>
          <w:sz w:val="22"/>
          <w:szCs w:val="22"/>
        </w:rPr>
        <w:t>.</w:t>
      </w:r>
    </w:p>
    <w:p w14:paraId="11DEC47F" w14:textId="48997753"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w:t>
      </w:r>
      <w:r w:rsidR="00F77811">
        <w:rPr>
          <w:rFonts w:ascii="Arial" w:hAnsi="Arial" w:cs="Arial"/>
          <w:sz w:val="22"/>
          <w:szCs w:val="22"/>
          <w:lang w:eastAsia="x-none"/>
        </w:rPr>
        <w:t>.</w:t>
      </w:r>
      <w:r>
        <w:rPr>
          <w:rFonts w:ascii="Arial" w:hAnsi="Arial" w:cs="Arial"/>
          <w:sz w:val="22"/>
          <w:szCs w:val="22"/>
          <w:lang w:eastAsia="x-none"/>
        </w:rPr>
        <w:t xml:space="preserve">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42016124" w:rsidR="003E75A9"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p w14:paraId="49F88189" w14:textId="77777777" w:rsidR="00CF0472" w:rsidRPr="00A95253" w:rsidRDefault="00CF0472" w:rsidP="003E75A9">
      <w:pPr>
        <w:keepNext/>
        <w:ind w:firstLine="360"/>
        <w:jc w:val="center"/>
        <w:outlineLvl w:val="0"/>
        <w:rPr>
          <w:rFonts w:ascii="Arial" w:hAnsi="Arial" w:cs="Arial"/>
          <w:b/>
          <w:sz w:val="22"/>
          <w:szCs w:val="22"/>
        </w:rPr>
      </w:pP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77777777" w:rsidR="003E75A9" w:rsidRPr="00A95253"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20C4B0D7" w14:textId="77777777" w:rsidR="003E75A9" w:rsidRPr="00A95253"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34C0E446" w14:textId="7E63F625" w:rsidR="003E75A9" w:rsidRPr="00A95253" w:rsidRDefault="00D019F6" w:rsidP="004E6821">
            <w:pPr>
              <w:tabs>
                <w:tab w:val="left" w:pos="3060"/>
                <w:tab w:val="center" w:pos="4819"/>
                <w:tab w:val="right" w:pos="9638"/>
              </w:tabs>
              <w:suppressAutoHyphens/>
              <w:ind w:left="287"/>
              <w:rPr>
                <w:rFonts w:ascii="Arial" w:eastAsia="Times New Roman" w:hAnsi="Arial" w:cs="Arial"/>
                <w:b/>
                <w:iCs/>
                <w:sz w:val="22"/>
                <w:szCs w:val="22"/>
                <w:lang w:eastAsia="ar-SA"/>
              </w:rPr>
            </w:pPr>
            <w:r>
              <w:rPr>
                <w:rFonts w:ascii="Arial" w:hAnsi="Arial" w:cs="Arial"/>
                <w:b/>
                <w:sz w:val="22"/>
                <w:szCs w:val="22"/>
              </w:rPr>
              <w:t>Jonas Burkauskas</w:t>
            </w:r>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56037AA1" w14:textId="77777777" w:rsidR="008A6211" w:rsidRPr="008A6211" w:rsidRDefault="008A6211" w:rsidP="008A6211">
            <w:pPr>
              <w:tabs>
                <w:tab w:val="left" w:pos="3060"/>
              </w:tabs>
              <w:suppressAutoHyphens/>
              <w:ind w:left="321"/>
              <w:rPr>
                <w:rFonts w:ascii="Arial" w:eastAsia="Times New Roman" w:hAnsi="Arial" w:cs="Arial"/>
                <w:bCs/>
                <w:iCs/>
                <w:sz w:val="22"/>
                <w:szCs w:val="22"/>
                <w:lang w:eastAsia="ar-SA"/>
              </w:rPr>
            </w:pPr>
            <w:r w:rsidRPr="008A6211">
              <w:rPr>
                <w:rFonts w:ascii="Arial" w:eastAsia="Times New Roman" w:hAnsi="Arial" w:cs="Arial"/>
                <w:bCs/>
                <w:iCs/>
                <w:sz w:val="22"/>
                <w:szCs w:val="22"/>
                <w:lang w:eastAsia="ar-SA"/>
              </w:rPr>
              <w:t xml:space="preserve">Švenčionėlių regioninis padalinys </w:t>
            </w:r>
          </w:p>
          <w:p w14:paraId="5CED2572" w14:textId="77777777" w:rsidR="003E75A9" w:rsidRDefault="008A6211" w:rsidP="008A6211">
            <w:pPr>
              <w:tabs>
                <w:tab w:val="left" w:pos="3060"/>
              </w:tabs>
              <w:suppressAutoHyphens/>
              <w:ind w:left="321"/>
              <w:rPr>
                <w:rFonts w:ascii="Arial" w:eastAsia="Times New Roman" w:hAnsi="Arial" w:cs="Arial"/>
                <w:bCs/>
                <w:iCs/>
                <w:sz w:val="22"/>
                <w:szCs w:val="22"/>
                <w:lang w:eastAsia="ar-SA"/>
              </w:rPr>
            </w:pPr>
            <w:r w:rsidRPr="008A6211">
              <w:rPr>
                <w:rFonts w:ascii="Arial" w:eastAsia="Times New Roman" w:hAnsi="Arial" w:cs="Arial"/>
                <w:bCs/>
                <w:iCs/>
                <w:sz w:val="22"/>
                <w:szCs w:val="22"/>
                <w:lang w:eastAsia="ar-SA"/>
              </w:rPr>
              <w:t xml:space="preserve">Žeimenos g. 49, LT-18208 Švenčionėliai   Įmonės kodas: 132340880 (70)                      A.s.:LT317300010153812883         </w:t>
            </w:r>
          </w:p>
          <w:p w14:paraId="283B9860" w14:textId="77777777" w:rsidR="00FE072E" w:rsidRDefault="00FE072E" w:rsidP="008A6211">
            <w:pPr>
              <w:tabs>
                <w:tab w:val="left" w:pos="3060"/>
              </w:tabs>
              <w:suppressAutoHyphens/>
              <w:ind w:left="321"/>
              <w:rPr>
                <w:rFonts w:ascii="Arial" w:eastAsia="Times New Roman" w:hAnsi="Arial" w:cs="Arial"/>
                <w:bCs/>
                <w:iCs/>
                <w:sz w:val="22"/>
                <w:szCs w:val="22"/>
                <w:lang w:eastAsia="ar-SA"/>
              </w:rPr>
            </w:pPr>
          </w:p>
          <w:p w14:paraId="788A887F" w14:textId="423392DF" w:rsidR="00FE072E" w:rsidRPr="00FE072E" w:rsidRDefault="00FE072E" w:rsidP="008A6211">
            <w:pPr>
              <w:tabs>
                <w:tab w:val="left" w:pos="3060"/>
              </w:tabs>
              <w:suppressAutoHyphens/>
              <w:ind w:left="321"/>
              <w:rPr>
                <w:rFonts w:ascii="Arial" w:eastAsia="Times New Roman" w:hAnsi="Arial" w:cs="Arial"/>
                <w:bCs/>
                <w:iCs/>
                <w:color w:val="FF0000"/>
                <w:sz w:val="22"/>
                <w:szCs w:val="22"/>
                <w:lang w:eastAsia="ar-SA"/>
              </w:rPr>
            </w:pPr>
            <w:r w:rsidRPr="00FE072E">
              <w:rPr>
                <w:rFonts w:ascii="Arial" w:eastAsia="Times New Roman" w:hAnsi="Arial" w:cs="Arial"/>
                <w:bCs/>
                <w:iCs/>
                <w:sz w:val="22"/>
                <w:szCs w:val="22"/>
                <w:lang w:eastAsia="ar-SA"/>
              </w:rPr>
              <w:t>Giedrius Grincevičius</w:t>
            </w:r>
          </w:p>
        </w:tc>
        <w:tc>
          <w:tcPr>
            <w:tcW w:w="4636" w:type="dxa"/>
            <w:shd w:val="clear" w:color="auto" w:fill="auto"/>
          </w:tcPr>
          <w:p w14:paraId="6FCFE474" w14:textId="3406C01A" w:rsidR="00EC6DFB" w:rsidRDefault="008A6211" w:rsidP="008A6211">
            <w:pPr>
              <w:suppressAutoHyphens/>
              <w:ind w:left="287" w:hanging="287"/>
              <w:rPr>
                <w:rFonts w:ascii="Arial" w:hAnsi="Arial" w:cs="Arial"/>
                <w:sz w:val="22"/>
                <w:szCs w:val="22"/>
                <w:lang w:eastAsia="ar-SA"/>
              </w:rPr>
            </w:pPr>
            <w:r>
              <w:rPr>
                <w:rFonts w:ascii="Arial" w:hAnsi="Arial" w:cs="Arial"/>
                <w:sz w:val="22"/>
                <w:szCs w:val="22"/>
                <w:lang w:eastAsia="ar-SA"/>
              </w:rPr>
              <w:t xml:space="preserve">     </w:t>
            </w:r>
            <w:r w:rsidR="00FE072E">
              <w:rPr>
                <w:rFonts w:ascii="Arial" w:hAnsi="Arial" w:cs="Arial"/>
                <w:sz w:val="22"/>
                <w:szCs w:val="22"/>
                <w:lang w:eastAsia="ar-SA"/>
              </w:rPr>
              <w:t>I</w:t>
            </w:r>
            <w:r w:rsidR="00EC6DFB" w:rsidRPr="00EC6DFB">
              <w:rPr>
                <w:rFonts w:ascii="Arial" w:hAnsi="Arial" w:cs="Arial"/>
                <w:sz w:val="22"/>
                <w:szCs w:val="22"/>
                <w:lang w:eastAsia="ar-SA"/>
              </w:rPr>
              <w:t>ndividualios veiklos vykdymo pažymą</w:t>
            </w:r>
          </w:p>
          <w:p w14:paraId="2DE4F05C" w14:textId="4E8367B5" w:rsidR="008A6211" w:rsidRPr="008A6211" w:rsidRDefault="00EC6DFB" w:rsidP="008A6211">
            <w:pPr>
              <w:suppressAutoHyphens/>
              <w:ind w:left="287" w:hanging="287"/>
              <w:rPr>
                <w:rFonts w:ascii="Arial" w:hAnsi="Arial" w:cs="Arial"/>
                <w:sz w:val="22"/>
                <w:szCs w:val="22"/>
                <w:lang w:eastAsia="ar-SA"/>
              </w:rPr>
            </w:pPr>
            <w:r>
              <w:rPr>
                <w:rFonts w:ascii="Arial" w:hAnsi="Arial" w:cs="Arial"/>
                <w:sz w:val="22"/>
                <w:szCs w:val="22"/>
                <w:lang w:eastAsia="ar-SA"/>
              </w:rPr>
              <w:t xml:space="preserve">    </w:t>
            </w:r>
            <w:r w:rsidRPr="00EC6DFB">
              <w:rPr>
                <w:rFonts w:ascii="Arial" w:hAnsi="Arial" w:cs="Arial"/>
                <w:sz w:val="22"/>
                <w:szCs w:val="22"/>
                <w:lang w:eastAsia="ar-SA"/>
              </w:rPr>
              <w:t xml:space="preserve"> Nr. 1278707</w:t>
            </w:r>
          </w:p>
          <w:p w14:paraId="186F0FA3" w14:textId="77777777" w:rsidR="00EC6DFB" w:rsidRDefault="008A6211" w:rsidP="008A6211">
            <w:pPr>
              <w:suppressAutoHyphens/>
              <w:ind w:left="287" w:hanging="287"/>
              <w:rPr>
                <w:rFonts w:ascii="Arial" w:hAnsi="Arial" w:cs="Arial"/>
                <w:sz w:val="22"/>
                <w:szCs w:val="22"/>
                <w:lang w:eastAsia="ar-SA"/>
              </w:rPr>
            </w:pPr>
            <w:r w:rsidRPr="008A6211">
              <w:rPr>
                <w:rFonts w:ascii="Arial" w:hAnsi="Arial" w:cs="Arial"/>
                <w:sz w:val="22"/>
                <w:szCs w:val="22"/>
                <w:lang w:eastAsia="ar-SA"/>
              </w:rPr>
              <w:t xml:space="preserve"> </w:t>
            </w:r>
            <w:r>
              <w:rPr>
                <w:rFonts w:ascii="Arial" w:hAnsi="Arial" w:cs="Arial"/>
                <w:sz w:val="22"/>
                <w:szCs w:val="22"/>
                <w:lang w:eastAsia="ar-SA"/>
              </w:rPr>
              <w:t xml:space="preserve">    </w:t>
            </w:r>
            <w:r w:rsidR="00EC6DFB">
              <w:rPr>
                <w:rFonts w:ascii="Arial" w:hAnsi="Arial" w:cs="Arial"/>
                <w:sz w:val="22"/>
                <w:szCs w:val="22"/>
                <w:lang w:eastAsia="ar-SA"/>
              </w:rPr>
              <w:t xml:space="preserve">Musteikio 64, Tauragnai, </w:t>
            </w:r>
          </w:p>
          <w:p w14:paraId="42E5B25E" w14:textId="32649096" w:rsidR="008A6211" w:rsidRPr="008A6211" w:rsidRDefault="00EC6DFB" w:rsidP="008A6211">
            <w:pPr>
              <w:suppressAutoHyphens/>
              <w:ind w:left="287" w:hanging="287"/>
              <w:rPr>
                <w:rFonts w:ascii="Arial" w:hAnsi="Arial" w:cs="Arial"/>
                <w:sz w:val="22"/>
                <w:szCs w:val="22"/>
                <w:lang w:eastAsia="ar-SA"/>
              </w:rPr>
            </w:pPr>
            <w:r>
              <w:rPr>
                <w:rFonts w:ascii="Arial" w:hAnsi="Arial" w:cs="Arial"/>
                <w:sz w:val="22"/>
                <w:szCs w:val="22"/>
                <w:lang w:eastAsia="ar-SA"/>
              </w:rPr>
              <w:t xml:space="preserve">     Utenos raj.</w:t>
            </w:r>
            <w:r w:rsidR="008A6211" w:rsidRPr="008A6211">
              <w:rPr>
                <w:rFonts w:ascii="Arial" w:hAnsi="Arial" w:cs="Arial"/>
                <w:sz w:val="22"/>
                <w:szCs w:val="22"/>
                <w:lang w:eastAsia="ar-SA"/>
              </w:rPr>
              <w:t xml:space="preserve"> </w:t>
            </w:r>
          </w:p>
          <w:p w14:paraId="00F89BCA" w14:textId="41A2F933" w:rsidR="008A6211" w:rsidRPr="008A6211" w:rsidRDefault="008A6211" w:rsidP="008A6211">
            <w:pPr>
              <w:suppressAutoHyphens/>
              <w:ind w:left="287" w:hanging="287"/>
              <w:rPr>
                <w:rFonts w:ascii="Arial" w:hAnsi="Arial" w:cs="Arial"/>
                <w:sz w:val="22"/>
                <w:szCs w:val="22"/>
                <w:lang w:eastAsia="ar-SA"/>
              </w:rPr>
            </w:pPr>
            <w:r>
              <w:rPr>
                <w:rFonts w:ascii="Arial" w:hAnsi="Arial" w:cs="Arial"/>
                <w:sz w:val="22"/>
                <w:szCs w:val="22"/>
                <w:lang w:eastAsia="ar-SA"/>
              </w:rPr>
              <w:t xml:space="preserve">     </w:t>
            </w:r>
            <w:r w:rsidRPr="008A6211">
              <w:rPr>
                <w:rFonts w:ascii="Arial" w:hAnsi="Arial" w:cs="Arial"/>
                <w:sz w:val="22"/>
                <w:szCs w:val="22"/>
                <w:lang w:eastAsia="ar-SA"/>
              </w:rPr>
              <w:t xml:space="preserve">a/s </w:t>
            </w:r>
            <w:r w:rsidR="00EC6DFB">
              <w:rPr>
                <w:rFonts w:ascii="Arial" w:hAnsi="Arial" w:cs="Arial"/>
                <w:sz w:val="22"/>
                <w:szCs w:val="22"/>
                <w:lang w:eastAsia="ar-SA"/>
              </w:rPr>
              <w:t>LT787300010077826311</w:t>
            </w:r>
            <w:r w:rsidRPr="008A6211">
              <w:rPr>
                <w:rFonts w:ascii="Arial" w:hAnsi="Arial" w:cs="Arial"/>
                <w:sz w:val="22"/>
                <w:szCs w:val="22"/>
                <w:lang w:eastAsia="ar-SA"/>
              </w:rPr>
              <w:t xml:space="preserve"> </w:t>
            </w:r>
          </w:p>
          <w:p w14:paraId="4245BD4F" w14:textId="0796FAA2" w:rsidR="003E75A9" w:rsidRPr="00FE072E" w:rsidRDefault="008A6211" w:rsidP="00EC6DFB">
            <w:pPr>
              <w:tabs>
                <w:tab w:val="left" w:pos="3060"/>
                <w:tab w:val="center" w:pos="4819"/>
                <w:tab w:val="right" w:pos="9638"/>
              </w:tabs>
              <w:suppressAutoHyphens/>
              <w:rPr>
                <w:rFonts w:ascii="Arial" w:hAnsi="Arial" w:cs="Arial"/>
                <w:sz w:val="22"/>
                <w:szCs w:val="22"/>
                <w:lang w:eastAsia="ar-SA"/>
              </w:rPr>
            </w:pPr>
            <w:bookmarkStart w:id="13" w:name="_GoBack"/>
            <w:bookmarkEnd w:id="13"/>
            <w:r>
              <w:rPr>
                <w:rFonts w:ascii="Arial" w:hAnsi="Arial" w:cs="Arial"/>
                <w:sz w:val="22"/>
                <w:szCs w:val="22"/>
                <w:lang w:eastAsia="ar-SA"/>
              </w:rPr>
              <w:t xml:space="preserve">    </w:t>
            </w:r>
            <w:r w:rsidRPr="00FE072E">
              <w:rPr>
                <w:rFonts w:ascii="Arial" w:hAnsi="Arial" w:cs="Arial"/>
                <w:sz w:val="22"/>
                <w:szCs w:val="22"/>
                <w:lang w:eastAsia="ar-SA"/>
              </w:rPr>
              <w:t xml:space="preserve"> </w:t>
            </w:r>
          </w:p>
          <w:p w14:paraId="4C1F299E" w14:textId="77777777" w:rsidR="00FE072E" w:rsidRDefault="00FE072E" w:rsidP="00EC6DFB">
            <w:pPr>
              <w:tabs>
                <w:tab w:val="left" w:pos="3060"/>
                <w:tab w:val="center" w:pos="4819"/>
                <w:tab w:val="right" w:pos="9638"/>
              </w:tabs>
              <w:suppressAutoHyphens/>
              <w:rPr>
                <w:rFonts w:ascii="Arial" w:eastAsia="Times New Roman" w:hAnsi="Arial" w:cs="Arial"/>
                <w:bCs/>
                <w:iCs/>
                <w:sz w:val="22"/>
                <w:szCs w:val="22"/>
                <w:lang w:eastAsia="ar-SA"/>
              </w:rPr>
            </w:pPr>
          </w:p>
          <w:p w14:paraId="3180A4E7" w14:textId="77777777" w:rsidR="00FE072E" w:rsidRDefault="00FE072E" w:rsidP="00EC6DFB">
            <w:pPr>
              <w:tabs>
                <w:tab w:val="left" w:pos="3060"/>
                <w:tab w:val="center" w:pos="4819"/>
                <w:tab w:val="right" w:pos="9638"/>
              </w:tabs>
              <w:suppressAutoHyphens/>
              <w:rPr>
                <w:rFonts w:ascii="Arial" w:eastAsia="Times New Roman" w:hAnsi="Arial" w:cs="Arial"/>
                <w:bCs/>
                <w:iCs/>
                <w:sz w:val="22"/>
                <w:szCs w:val="22"/>
                <w:lang w:eastAsia="ar-SA"/>
              </w:rPr>
            </w:pPr>
          </w:p>
          <w:p w14:paraId="6F5D2D5B" w14:textId="77777777" w:rsidR="00FE072E" w:rsidRDefault="00FE072E" w:rsidP="00EC6DFB">
            <w:pPr>
              <w:tabs>
                <w:tab w:val="left" w:pos="3060"/>
                <w:tab w:val="center" w:pos="4819"/>
                <w:tab w:val="right" w:pos="9638"/>
              </w:tabs>
              <w:suppressAutoHyphens/>
              <w:rPr>
                <w:rFonts w:ascii="Arial" w:eastAsia="Times New Roman" w:hAnsi="Arial" w:cs="Arial"/>
                <w:bCs/>
                <w:iCs/>
                <w:sz w:val="22"/>
                <w:szCs w:val="22"/>
                <w:lang w:eastAsia="ar-SA"/>
              </w:rPr>
            </w:pPr>
          </w:p>
          <w:p w14:paraId="32756647" w14:textId="77777777" w:rsidR="00FE072E" w:rsidRDefault="00FE072E" w:rsidP="00EC6DFB">
            <w:pPr>
              <w:tabs>
                <w:tab w:val="left" w:pos="3060"/>
                <w:tab w:val="center" w:pos="4819"/>
                <w:tab w:val="right" w:pos="9638"/>
              </w:tabs>
              <w:suppressAutoHyphens/>
              <w:rPr>
                <w:rFonts w:ascii="Arial" w:eastAsia="Times New Roman" w:hAnsi="Arial" w:cs="Arial"/>
                <w:bCs/>
                <w:iCs/>
                <w:sz w:val="22"/>
                <w:szCs w:val="22"/>
                <w:lang w:eastAsia="ar-SA"/>
              </w:rPr>
            </w:pPr>
          </w:p>
          <w:p w14:paraId="02C5FFAA" w14:textId="4DA5D545" w:rsidR="00FE072E" w:rsidRPr="00A95253" w:rsidRDefault="00FE072E" w:rsidP="00EC6DFB">
            <w:pPr>
              <w:tabs>
                <w:tab w:val="left" w:pos="3060"/>
                <w:tab w:val="center" w:pos="4819"/>
                <w:tab w:val="right" w:pos="9638"/>
              </w:tabs>
              <w:suppressAutoHyphens/>
              <w:rPr>
                <w:rFonts w:ascii="Arial" w:eastAsia="Times New Roman" w:hAnsi="Arial" w:cs="Arial"/>
                <w:bCs/>
                <w:iCs/>
                <w:sz w:val="22"/>
                <w:szCs w:val="22"/>
                <w:lang w:eastAsia="ar-SA"/>
              </w:rPr>
            </w:pPr>
            <w:r>
              <w:rPr>
                <w:rFonts w:ascii="Arial" w:eastAsia="Times New Roman" w:hAnsi="Arial" w:cs="Arial"/>
                <w:bCs/>
                <w:iCs/>
                <w:sz w:val="22"/>
                <w:szCs w:val="22"/>
                <w:lang w:eastAsia="ar-SA"/>
              </w:rPr>
              <w:t xml:space="preserve">      Jonas Burkauskas</w:t>
            </w: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bl>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14" w:name="part_376d6bc02a04444287ed2e3c87369c6c"/>
      <w:bookmarkEnd w:id="0"/>
      <w:bookmarkEnd w:id="14"/>
    </w:p>
    <w:sectPr w:rsidR="005530BD" w:rsidRPr="00A95253" w:rsidSect="00F62334">
      <w:headerReference w:type="default" r:id="rId12"/>
      <w:footerReference w:type="even" r:id="rId13"/>
      <w:footerReference w:type="default" r:id="rId14"/>
      <w:footerReference w:type="firs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9EB60" w14:textId="77777777" w:rsidR="00A34F7C" w:rsidRDefault="00A34F7C">
      <w:r>
        <w:separator/>
      </w:r>
    </w:p>
  </w:endnote>
  <w:endnote w:type="continuationSeparator" w:id="0">
    <w:p w14:paraId="04669EBF" w14:textId="77777777" w:rsidR="00A34F7C" w:rsidRDefault="00A34F7C">
      <w:r>
        <w:continuationSeparator/>
      </w:r>
    </w:p>
  </w:endnote>
  <w:endnote w:type="continuationNotice" w:id="1">
    <w:p w14:paraId="324A6257" w14:textId="77777777" w:rsidR="00A34F7C" w:rsidRDefault="00A34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4E82EDB5" w:rsidR="00873004" w:rsidRDefault="00873004">
        <w:pPr>
          <w:pStyle w:val="Porat"/>
          <w:jc w:val="right"/>
        </w:pPr>
        <w:r>
          <w:fldChar w:fldCharType="begin"/>
        </w:r>
        <w:r>
          <w:instrText>PAGE   \* MERGEFORMAT</w:instrText>
        </w:r>
        <w:r>
          <w:fldChar w:fldCharType="separate"/>
        </w:r>
        <w:r w:rsidR="00635E7D" w:rsidRPr="00635E7D">
          <w:rPr>
            <w:noProof/>
            <w:lang w:val="lt-LT"/>
          </w:rPr>
          <w:t>8</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49B08" w14:textId="77777777" w:rsidR="00A34F7C" w:rsidRDefault="00A34F7C">
      <w:r>
        <w:separator/>
      </w:r>
    </w:p>
  </w:footnote>
  <w:footnote w:type="continuationSeparator" w:id="0">
    <w:p w14:paraId="5B258B62" w14:textId="77777777" w:rsidR="00A34F7C" w:rsidRDefault="00A34F7C">
      <w:r>
        <w:continuationSeparator/>
      </w:r>
    </w:p>
  </w:footnote>
  <w:footnote w:type="continuationNotice" w:id="1">
    <w:p w14:paraId="076B2A47" w14:textId="77777777" w:rsidR="00A34F7C" w:rsidRDefault="00A34F7C"/>
  </w:footnote>
  <w:footnote w:id="2">
    <w:p w14:paraId="3C8F5E89" w14:textId="0C6F45AE"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w:t>
      </w:r>
      <w:r w:rsidR="007D0850">
        <w:rPr>
          <w:rFonts w:ascii="Arial" w:hAnsi="Arial" w:cs="Arial"/>
        </w:rPr>
        <w:t>vertė</w:t>
      </w:r>
      <w:r>
        <w:rPr>
          <w:rFonts w:ascii="Arial" w:hAnsi="Arial" w:cs="Arial"/>
        </w:rPr>
        <w:t xml:space="preserve"> yra techninėje specifikacijoje nurodytų Paslaugų, dėl kurių sudaroma Sutartis preliminarių apimčių ir </w:t>
      </w:r>
      <w:r w:rsidR="007D0850">
        <w:rPr>
          <w:rFonts w:ascii="Arial" w:hAnsi="Arial" w:cs="Arial"/>
        </w:rPr>
        <w:t>Užsakovo patvirtintų</w:t>
      </w:r>
      <w:r>
        <w:rPr>
          <w:rFonts w:ascii="Arial" w:hAnsi="Arial" w:cs="Arial"/>
        </w:rPr>
        <w:t xml:space="preserve"> įkainių</w:t>
      </w:r>
      <w:r>
        <w:rPr>
          <w:rFonts w:ascii="Arial" w:hAnsi="Arial" w:cs="Arial"/>
          <w:b/>
          <w:bCs/>
        </w:rPr>
        <w:t xml:space="preserve"> </w:t>
      </w:r>
      <w:r>
        <w:rPr>
          <w:rFonts w:ascii="Arial" w:hAnsi="Arial" w:cs="Arial"/>
        </w:rPr>
        <w:t xml:space="preserve"> sandauga, padauginta iš koeficiento 1,3, </w:t>
      </w:r>
      <w:r w:rsidR="00E30EF9">
        <w:rPr>
          <w:rFonts w:ascii="Arial" w:hAnsi="Arial" w:cs="Arial"/>
        </w:rPr>
        <w:t>(</w:t>
      </w:r>
      <w:r>
        <w:rPr>
          <w:rFonts w:ascii="Arial" w:hAnsi="Arial" w:cs="Arial"/>
        </w:rPr>
        <w:t xml:space="preserve">nes </w:t>
      </w:r>
      <w:r w:rsidR="002D2F1A">
        <w:rPr>
          <w:rFonts w:ascii="Arial" w:hAnsi="Arial" w:cs="Arial"/>
        </w:rPr>
        <w:t xml:space="preserve">Paslaugų </w:t>
      </w:r>
      <w:r>
        <w:rPr>
          <w:rFonts w:ascii="Arial" w:hAnsi="Arial" w:cs="Arial"/>
        </w:rPr>
        <w:t>apimtys gali svyruoti iki 30 proc</w:t>
      </w:r>
      <w:r w:rsidR="00AA0509">
        <w:rPr>
          <w:rFonts w:ascii="Arial" w:hAnsi="Arial" w:cs="Arial"/>
        </w:rPr>
        <w:t>,</w:t>
      </w:r>
      <w:r w:rsidR="00E30EF9">
        <w:rPr>
          <w:rFonts w:ascii="Arial" w:hAnsi="Arial" w:cs="Arial"/>
        </w:rPr>
        <w:t>)</w:t>
      </w:r>
      <w:r>
        <w:rPr>
          <w:rFonts w:ascii="Arial" w:hAnsi="Arial" w:cs="Arial"/>
        </w:rPr>
        <w:t xml:space="preserve"> ir padauginta iš koeficiento 3, </w:t>
      </w:r>
      <w:r w:rsidR="00E30EF9">
        <w:rPr>
          <w:rFonts w:ascii="Arial" w:hAnsi="Arial" w:cs="Arial"/>
        </w:rPr>
        <w:t>(</w:t>
      </w:r>
      <w:r>
        <w:rPr>
          <w:rFonts w:ascii="Arial" w:hAnsi="Arial" w:cs="Arial"/>
        </w:rPr>
        <w:t xml:space="preserve">nes </w:t>
      </w:r>
      <w:r w:rsidR="002D2F1A">
        <w:rPr>
          <w:rFonts w:ascii="Arial" w:hAnsi="Arial" w:cs="Arial"/>
        </w:rPr>
        <w:t>S</w:t>
      </w:r>
      <w:r>
        <w:rPr>
          <w:rFonts w:ascii="Arial" w:hAnsi="Arial" w:cs="Arial"/>
        </w:rPr>
        <w:t>utartis gali būti pratęsta 2 kartus iki kalendorinių metų pabaigos</w:t>
      </w:r>
      <w:r w:rsidR="00E30EF9">
        <w:rPr>
          <w:rFonts w:ascii="Arial" w:hAnsi="Arial" w:cs="Arial"/>
        </w:rPr>
        <w:t>)</w:t>
      </w:r>
      <w:r>
        <w:rPr>
          <w:rFonts w:ascii="Arial" w:hAnsi="Arial" w:cs="Arial"/>
        </w:rPr>
        <w:t>.</w:t>
      </w:r>
      <w:r w:rsidR="007D0850">
        <w:rPr>
          <w:rFonts w:ascii="Arial" w:hAnsi="Arial" w:cs="Arial"/>
        </w:rPr>
        <w:t xml:space="preserve"> </w:t>
      </w:r>
      <w:r w:rsidR="00A95985">
        <w:rPr>
          <w:rFonts w:ascii="Arial" w:hAnsi="Arial" w:cs="Arial"/>
        </w:rPr>
        <w:t xml:space="preserve">Maksimali Sutarties vertė </w:t>
      </w:r>
      <w:r w:rsidR="00A60FF6">
        <w:rPr>
          <w:rFonts w:ascii="Arial" w:hAnsi="Arial" w:cs="Arial"/>
        </w:rPr>
        <w:t>nurodyta</w:t>
      </w:r>
      <w:r w:rsidR="007D0850">
        <w:rPr>
          <w:rFonts w:ascii="Arial" w:hAnsi="Arial" w:cs="Arial"/>
        </w:rPr>
        <w:t xml:space="preserve"> </w:t>
      </w:r>
      <w:r w:rsidR="00A60FF6">
        <w:rPr>
          <w:rFonts w:ascii="Arial" w:hAnsi="Arial" w:cs="Arial"/>
        </w:rPr>
        <w:t>P</w:t>
      </w:r>
      <w:r w:rsidR="007D0850">
        <w:rPr>
          <w:rFonts w:ascii="Arial" w:hAnsi="Arial" w:cs="Arial"/>
        </w:rPr>
        <w:t>irkimo dokumentų 1(1)</w:t>
      </w:r>
      <w:r>
        <w:rPr>
          <w:rFonts w:ascii="Arial" w:hAnsi="Arial" w:cs="Arial"/>
        </w:rPr>
        <w:t xml:space="preserve"> </w:t>
      </w:r>
      <w:r w:rsidR="007D0850">
        <w:rPr>
          <w:rFonts w:ascii="Arial" w:hAnsi="Arial" w:cs="Arial"/>
        </w:rPr>
        <w:t>pried</w:t>
      </w:r>
      <w:r w:rsidR="00A60FF6">
        <w:rPr>
          <w:rFonts w:ascii="Arial" w:hAnsi="Arial" w:cs="Arial"/>
        </w:rPr>
        <w:t>e</w:t>
      </w:r>
      <w:r w:rsidR="00AA0509">
        <w:rPr>
          <w:rFonts w:ascii="Arial" w:hAnsi="Arial" w:cs="Arial"/>
        </w:rPr>
        <w:t xml:space="preserve"> </w:t>
      </w:r>
      <w:r w:rsidR="00A60FF6">
        <w:rPr>
          <w:rFonts w:ascii="Arial" w:hAnsi="Arial" w:cs="Arial"/>
        </w:rPr>
        <w:t xml:space="preserve">,,Maksimali sutarties vertė </w:t>
      </w:r>
      <w:r w:rsidR="00A95985">
        <w:rPr>
          <w:rFonts w:ascii="Arial" w:hAnsi="Arial" w:cs="Arial"/>
        </w:rPr>
        <w:t xml:space="preserve"> kiekvienai p.o.d.</w:t>
      </w:r>
      <w:r w:rsidR="00A60FF6">
        <w:rPr>
          <w:rFonts w:ascii="Arial" w:hAnsi="Arial" w:cs="Arial"/>
        </w:rPr>
        <w:t>‘‘</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0E1D"/>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4D58"/>
    <w:rsid w:val="000E62FC"/>
    <w:rsid w:val="000E6D3D"/>
    <w:rsid w:val="000E71D1"/>
    <w:rsid w:val="000E7E27"/>
    <w:rsid w:val="000F38AB"/>
    <w:rsid w:val="000F553B"/>
    <w:rsid w:val="0010050A"/>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0FCD"/>
    <w:rsid w:val="0012110D"/>
    <w:rsid w:val="00122026"/>
    <w:rsid w:val="001225C0"/>
    <w:rsid w:val="0012337E"/>
    <w:rsid w:val="001234EE"/>
    <w:rsid w:val="001239AB"/>
    <w:rsid w:val="001300DD"/>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6D3C"/>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0E0A"/>
    <w:rsid w:val="002321AB"/>
    <w:rsid w:val="0023388A"/>
    <w:rsid w:val="00233CCC"/>
    <w:rsid w:val="00234763"/>
    <w:rsid w:val="0023626C"/>
    <w:rsid w:val="002379F9"/>
    <w:rsid w:val="00237DA5"/>
    <w:rsid w:val="00240DFB"/>
    <w:rsid w:val="00242B1A"/>
    <w:rsid w:val="00242F9C"/>
    <w:rsid w:val="00242FD7"/>
    <w:rsid w:val="00243A54"/>
    <w:rsid w:val="002446B5"/>
    <w:rsid w:val="002447C9"/>
    <w:rsid w:val="00245222"/>
    <w:rsid w:val="00250CC3"/>
    <w:rsid w:val="00252091"/>
    <w:rsid w:val="00252C25"/>
    <w:rsid w:val="00253097"/>
    <w:rsid w:val="00253965"/>
    <w:rsid w:val="002547A5"/>
    <w:rsid w:val="0025584A"/>
    <w:rsid w:val="00255C78"/>
    <w:rsid w:val="00257D6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19B7"/>
    <w:rsid w:val="00272084"/>
    <w:rsid w:val="00274B22"/>
    <w:rsid w:val="00274D57"/>
    <w:rsid w:val="00274F52"/>
    <w:rsid w:val="002756DE"/>
    <w:rsid w:val="00275A31"/>
    <w:rsid w:val="00280437"/>
    <w:rsid w:val="00281260"/>
    <w:rsid w:val="002825D6"/>
    <w:rsid w:val="00283C11"/>
    <w:rsid w:val="00285D98"/>
    <w:rsid w:val="00286566"/>
    <w:rsid w:val="00286A78"/>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5DC0"/>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47AB"/>
    <w:rsid w:val="002F5D31"/>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0A9F"/>
    <w:rsid w:val="003320E6"/>
    <w:rsid w:val="00332831"/>
    <w:rsid w:val="00333651"/>
    <w:rsid w:val="00333C56"/>
    <w:rsid w:val="00334333"/>
    <w:rsid w:val="00334A7D"/>
    <w:rsid w:val="003362B0"/>
    <w:rsid w:val="00337697"/>
    <w:rsid w:val="003411D8"/>
    <w:rsid w:val="003414D5"/>
    <w:rsid w:val="00341DA8"/>
    <w:rsid w:val="00343BC8"/>
    <w:rsid w:val="00346D1D"/>
    <w:rsid w:val="0035158A"/>
    <w:rsid w:val="00351B4A"/>
    <w:rsid w:val="003544C8"/>
    <w:rsid w:val="00354780"/>
    <w:rsid w:val="003550A4"/>
    <w:rsid w:val="00356208"/>
    <w:rsid w:val="00360C25"/>
    <w:rsid w:val="00361471"/>
    <w:rsid w:val="0036162C"/>
    <w:rsid w:val="00361892"/>
    <w:rsid w:val="0036210D"/>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6D1A"/>
    <w:rsid w:val="003E75A9"/>
    <w:rsid w:val="003F069C"/>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2DFA"/>
    <w:rsid w:val="004D30F6"/>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15E03"/>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97BB3"/>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672"/>
    <w:rsid w:val="005C3AEE"/>
    <w:rsid w:val="005C6ECD"/>
    <w:rsid w:val="005C6F16"/>
    <w:rsid w:val="005C76E0"/>
    <w:rsid w:val="005C793B"/>
    <w:rsid w:val="005D023A"/>
    <w:rsid w:val="005D036C"/>
    <w:rsid w:val="005D08FD"/>
    <w:rsid w:val="005D14CE"/>
    <w:rsid w:val="005D25D1"/>
    <w:rsid w:val="005D2B2B"/>
    <w:rsid w:val="005D454E"/>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418B"/>
    <w:rsid w:val="006053E6"/>
    <w:rsid w:val="006055E2"/>
    <w:rsid w:val="00607D06"/>
    <w:rsid w:val="00612486"/>
    <w:rsid w:val="0061365E"/>
    <w:rsid w:val="006148FE"/>
    <w:rsid w:val="00614C66"/>
    <w:rsid w:val="00614E42"/>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7D"/>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215F"/>
    <w:rsid w:val="007543F0"/>
    <w:rsid w:val="0075454D"/>
    <w:rsid w:val="00755835"/>
    <w:rsid w:val="00756B50"/>
    <w:rsid w:val="00756C36"/>
    <w:rsid w:val="00757860"/>
    <w:rsid w:val="00757E45"/>
    <w:rsid w:val="007603E3"/>
    <w:rsid w:val="00760855"/>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2DB6"/>
    <w:rsid w:val="0079343D"/>
    <w:rsid w:val="00793B26"/>
    <w:rsid w:val="0079604E"/>
    <w:rsid w:val="007973E1"/>
    <w:rsid w:val="00797730"/>
    <w:rsid w:val="007A2935"/>
    <w:rsid w:val="007A53E9"/>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850"/>
    <w:rsid w:val="007D0A05"/>
    <w:rsid w:val="007D2E65"/>
    <w:rsid w:val="007D5592"/>
    <w:rsid w:val="007D564C"/>
    <w:rsid w:val="007D661F"/>
    <w:rsid w:val="007D7352"/>
    <w:rsid w:val="007D7D0B"/>
    <w:rsid w:val="007E02E3"/>
    <w:rsid w:val="007E111B"/>
    <w:rsid w:val="007E11BC"/>
    <w:rsid w:val="007E336B"/>
    <w:rsid w:val="007E3AEA"/>
    <w:rsid w:val="007E46B2"/>
    <w:rsid w:val="007E4ED2"/>
    <w:rsid w:val="007E795D"/>
    <w:rsid w:val="007F1FD0"/>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18F5"/>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6786"/>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A6211"/>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08F"/>
    <w:rsid w:val="00931559"/>
    <w:rsid w:val="00931A4F"/>
    <w:rsid w:val="00931FEF"/>
    <w:rsid w:val="00932504"/>
    <w:rsid w:val="009344B6"/>
    <w:rsid w:val="0094054B"/>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2DF"/>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0754"/>
    <w:rsid w:val="009D12A6"/>
    <w:rsid w:val="009D1636"/>
    <w:rsid w:val="009D18FE"/>
    <w:rsid w:val="009D20D7"/>
    <w:rsid w:val="009D27A3"/>
    <w:rsid w:val="009D553A"/>
    <w:rsid w:val="009D5C28"/>
    <w:rsid w:val="009D71EF"/>
    <w:rsid w:val="009E0185"/>
    <w:rsid w:val="009E2215"/>
    <w:rsid w:val="009E2831"/>
    <w:rsid w:val="009E3A48"/>
    <w:rsid w:val="009E3E63"/>
    <w:rsid w:val="009E5D59"/>
    <w:rsid w:val="009E6876"/>
    <w:rsid w:val="009E73A2"/>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05FDF"/>
    <w:rsid w:val="00A1061C"/>
    <w:rsid w:val="00A116E1"/>
    <w:rsid w:val="00A11D7E"/>
    <w:rsid w:val="00A12078"/>
    <w:rsid w:val="00A12735"/>
    <w:rsid w:val="00A133F4"/>
    <w:rsid w:val="00A14195"/>
    <w:rsid w:val="00A16E09"/>
    <w:rsid w:val="00A17209"/>
    <w:rsid w:val="00A2039A"/>
    <w:rsid w:val="00A20558"/>
    <w:rsid w:val="00A2163F"/>
    <w:rsid w:val="00A22C6A"/>
    <w:rsid w:val="00A231CB"/>
    <w:rsid w:val="00A23202"/>
    <w:rsid w:val="00A24D27"/>
    <w:rsid w:val="00A2577B"/>
    <w:rsid w:val="00A25E92"/>
    <w:rsid w:val="00A26BD3"/>
    <w:rsid w:val="00A26EB8"/>
    <w:rsid w:val="00A279EF"/>
    <w:rsid w:val="00A30037"/>
    <w:rsid w:val="00A329F3"/>
    <w:rsid w:val="00A32F6F"/>
    <w:rsid w:val="00A332AE"/>
    <w:rsid w:val="00A347AE"/>
    <w:rsid w:val="00A34F7C"/>
    <w:rsid w:val="00A35353"/>
    <w:rsid w:val="00A359C7"/>
    <w:rsid w:val="00A35C98"/>
    <w:rsid w:val="00A35ECF"/>
    <w:rsid w:val="00A363ED"/>
    <w:rsid w:val="00A36A6B"/>
    <w:rsid w:val="00A36B26"/>
    <w:rsid w:val="00A400CD"/>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0FF6"/>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985"/>
    <w:rsid w:val="00A95C66"/>
    <w:rsid w:val="00A967D9"/>
    <w:rsid w:val="00AA0509"/>
    <w:rsid w:val="00AA05F2"/>
    <w:rsid w:val="00AA1174"/>
    <w:rsid w:val="00AA1979"/>
    <w:rsid w:val="00AA2037"/>
    <w:rsid w:val="00AA3CB1"/>
    <w:rsid w:val="00AA3CD6"/>
    <w:rsid w:val="00AA49D5"/>
    <w:rsid w:val="00AA4D36"/>
    <w:rsid w:val="00AA4FFA"/>
    <w:rsid w:val="00AA5264"/>
    <w:rsid w:val="00AA7F62"/>
    <w:rsid w:val="00AA7FC0"/>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564D"/>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17B"/>
    <w:rsid w:val="00B349A4"/>
    <w:rsid w:val="00B34A54"/>
    <w:rsid w:val="00B35B7A"/>
    <w:rsid w:val="00B35E6D"/>
    <w:rsid w:val="00B361A2"/>
    <w:rsid w:val="00B361F4"/>
    <w:rsid w:val="00B3723B"/>
    <w:rsid w:val="00B37DE9"/>
    <w:rsid w:val="00B400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5057"/>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369E"/>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0472"/>
    <w:rsid w:val="00CF19BA"/>
    <w:rsid w:val="00CF2300"/>
    <w:rsid w:val="00CF2D35"/>
    <w:rsid w:val="00CF2DBC"/>
    <w:rsid w:val="00CF2DED"/>
    <w:rsid w:val="00CF2F0A"/>
    <w:rsid w:val="00CF3318"/>
    <w:rsid w:val="00CF47AC"/>
    <w:rsid w:val="00CF4847"/>
    <w:rsid w:val="00CF56A3"/>
    <w:rsid w:val="00CF6D29"/>
    <w:rsid w:val="00CF7778"/>
    <w:rsid w:val="00CF79FD"/>
    <w:rsid w:val="00CF7C5D"/>
    <w:rsid w:val="00D00908"/>
    <w:rsid w:val="00D01880"/>
    <w:rsid w:val="00D019F6"/>
    <w:rsid w:val="00D032FF"/>
    <w:rsid w:val="00D042BB"/>
    <w:rsid w:val="00D05ADE"/>
    <w:rsid w:val="00D064F6"/>
    <w:rsid w:val="00D072AF"/>
    <w:rsid w:val="00D13CCF"/>
    <w:rsid w:val="00D15753"/>
    <w:rsid w:val="00D15F87"/>
    <w:rsid w:val="00D164AB"/>
    <w:rsid w:val="00D169AC"/>
    <w:rsid w:val="00D17AE5"/>
    <w:rsid w:val="00D22A38"/>
    <w:rsid w:val="00D230AB"/>
    <w:rsid w:val="00D23509"/>
    <w:rsid w:val="00D2374D"/>
    <w:rsid w:val="00D23FBD"/>
    <w:rsid w:val="00D253C4"/>
    <w:rsid w:val="00D2583A"/>
    <w:rsid w:val="00D323B1"/>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8006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248E"/>
    <w:rsid w:val="00DF3BFF"/>
    <w:rsid w:val="00DF44C9"/>
    <w:rsid w:val="00DF4E9E"/>
    <w:rsid w:val="00DF536D"/>
    <w:rsid w:val="00DF7F45"/>
    <w:rsid w:val="00E00044"/>
    <w:rsid w:val="00E00182"/>
    <w:rsid w:val="00E003A8"/>
    <w:rsid w:val="00E01FEB"/>
    <w:rsid w:val="00E02EEB"/>
    <w:rsid w:val="00E03485"/>
    <w:rsid w:val="00E03925"/>
    <w:rsid w:val="00E03B86"/>
    <w:rsid w:val="00E0473A"/>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0EF9"/>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3AB3"/>
    <w:rsid w:val="00EB76EE"/>
    <w:rsid w:val="00EC0764"/>
    <w:rsid w:val="00EC0E59"/>
    <w:rsid w:val="00EC0EAF"/>
    <w:rsid w:val="00EC3587"/>
    <w:rsid w:val="00EC4E84"/>
    <w:rsid w:val="00EC6DFB"/>
    <w:rsid w:val="00EC7748"/>
    <w:rsid w:val="00EC7F0A"/>
    <w:rsid w:val="00ED26B8"/>
    <w:rsid w:val="00ED384D"/>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5E09"/>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77811"/>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0D2"/>
    <w:rsid w:val="00FD3D5F"/>
    <w:rsid w:val="00FD54EF"/>
    <w:rsid w:val="00FD5973"/>
    <w:rsid w:val="00FD5A96"/>
    <w:rsid w:val="00FD628E"/>
    <w:rsid w:val="00FD718C"/>
    <w:rsid w:val="00FE072E"/>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korupcijos-prevencij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1CA0708216F042CB9291816D886215E1"/>
        <w:category>
          <w:name w:val="Bendrosios nuostatos"/>
          <w:gallery w:val="placeholder"/>
        </w:category>
        <w:types>
          <w:type w:val="bbPlcHdr"/>
        </w:types>
        <w:behaviors>
          <w:behavior w:val="content"/>
        </w:behaviors>
        <w:guid w:val="{5D71B62F-5967-48AC-B3DE-E4D88F63A536}"/>
      </w:docPartPr>
      <w:docPartBody>
        <w:p w:rsidR="00DE793C" w:rsidRDefault="00DE793C" w:rsidP="00DE793C">
          <w:pPr>
            <w:pStyle w:val="1CA0708216F042CB9291816D886215E1"/>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354A4"/>
    <w:rsid w:val="00141DA6"/>
    <w:rsid w:val="00151B5B"/>
    <w:rsid w:val="00157974"/>
    <w:rsid w:val="0017554D"/>
    <w:rsid w:val="001A0242"/>
    <w:rsid w:val="001A283B"/>
    <w:rsid w:val="001C378A"/>
    <w:rsid w:val="001D03A2"/>
    <w:rsid w:val="001E7E8C"/>
    <w:rsid w:val="001F5A6A"/>
    <w:rsid w:val="00214AD3"/>
    <w:rsid w:val="00242F9C"/>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17031"/>
    <w:rsid w:val="00427B92"/>
    <w:rsid w:val="004468B8"/>
    <w:rsid w:val="0046128C"/>
    <w:rsid w:val="00492C7D"/>
    <w:rsid w:val="00493859"/>
    <w:rsid w:val="004B6675"/>
    <w:rsid w:val="004C409B"/>
    <w:rsid w:val="004C500F"/>
    <w:rsid w:val="004C7E05"/>
    <w:rsid w:val="004F262C"/>
    <w:rsid w:val="004F4954"/>
    <w:rsid w:val="00515E03"/>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60855"/>
    <w:rsid w:val="0079754C"/>
    <w:rsid w:val="007B50A5"/>
    <w:rsid w:val="007C1C20"/>
    <w:rsid w:val="007D3842"/>
    <w:rsid w:val="007D7D0B"/>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9712DF"/>
    <w:rsid w:val="00A0369E"/>
    <w:rsid w:val="00A0468F"/>
    <w:rsid w:val="00A0531A"/>
    <w:rsid w:val="00A05D84"/>
    <w:rsid w:val="00A12D15"/>
    <w:rsid w:val="00A40282"/>
    <w:rsid w:val="00A423A3"/>
    <w:rsid w:val="00A42CC2"/>
    <w:rsid w:val="00A50C98"/>
    <w:rsid w:val="00A536D5"/>
    <w:rsid w:val="00A63A74"/>
    <w:rsid w:val="00A736FD"/>
    <w:rsid w:val="00AA7FC0"/>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CF3318"/>
    <w:rsid w:val="00D3583A"/>
    <w:rsid w:val="00D47D4D"/>
    <w:rsid w:val="00D51BF7"/>
    <w:rsid w:val="00D674A8"/>
    <w:rsid w:val="00D80064"/>
    <w:rsid w:val="00DB46AD"/>
    <w:rsid w:val="00DB4951"/>
    <w:rsid w:val="00DD31FF"/>
    <w:rsid w:val="00DE0A90"/>
    <w:rsid w:val="00DE793C"/>
    <w:rsid w:val="00DF26E2"/>
    <w:rsid w:val="00E01A7F"/>
    <w:rsid w:val="00E225DA"/>
    <w:rsid w:val="00E3068C"/>
    <w:rsid w:val="00E32EA6"/>
    <w:rsid w:val="00E47A09"/>
    <w:rsid w:val="00E6308D"/>
    <w:rsid w:val="00E73974"/>
    <w:rsid w:val="00EA133F"/>
    <w:rsid w:val="00EA787F"/>
    <w:rsid w:val="00ED384D"/>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D7341"/>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17031"/>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 w:type="paragraph" w:customStyle="1" w:styleId="1CA0708216F042CB9291816D886215E1">
    <w:name w:val="1CA0708216F042CB9291816D886215E1"/>
    <w:rsid w:val="00DE793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F4F60094BB5845854F5D818A9F6965" ma:contentTypeVersion="16" ma:contentTypeDescription="Create a new document." ma:contentTypeScope="" ma:versionID="0be04ef66ce487958bd097be09445169">
  <xsd:schema xmlns:xsd="http://www.w3.org/2001/XMLSchema" xmlns:xs="http://www.w3.org/2001/XMLSchema" xmlns:p="http://schemas.microsoft.com/office/2006/metadata/properties" xmlns:ns3="3c9fa429-c4d2-4cee-b6a2-e83aef543ba9" xmlns:ns4="0e0a0135-4cd2-4408-8bf2-8d44ba7f5aea" targetNamespace="http://schemas.microsoft.com/office/2006/metadata/properties" ma:root="true" ma:fieldsID="033c34b717d81e5eaa0648e14d1b2907" ns3:_="" ns4:_="">
    <xsd:import namespace="3c9fa429-c4d2-4cee-b6a2-e83aef543ba9"/>
    <xsd:import namespace="0e0a0135-4cd2-4408-8bf2-8d44ba7f5a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a429-c4d2-4cee-b6a2-e83aef543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a0135-4cd2-4408-8bf2-8d44ba7f5a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c9fa429-c4d2-4cee-b6a2-e83aef543ba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5582F-E36A-4863-AC81-F95E6BC0007D}">
  <ds:schemaRefs>
    <ds:schemaRef ds:uri="http://schemas.microsoft.com/sharepoint/v3/contenttype/forms"/>
  </ds:schemaRefs>
</ds:datastoreItem>
</file>

<file path=customXml/itemProps2.xml><?xml version="1.0" encoding="utf-8"?>
<ds:datastoreItem xmlns:ds="http://schemas.openxmlformats.org/officeDocument/2006/customXml" ds:itemID="{08A2A3ED-E63E-497A-AAD4-B652201F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a429-c4d2-4cee-b6a2-e83aef543ba9"/>
    <ds:schemaRef ds:uri="0e0a0135-4cd2-4408-8bf2-8d44ba7f5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81F6C-8FE4-4C42-BA61-F646BD692C4B}">
  <ds:schemaRefs>
    <ds:schemaRef ds:uri="0e0a0135-4cd2-4408-8bf2-8d44ba7f5aea"/>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3c9fa429-c4d2-4cee-b6a2-e83aef543ba9"/>
    <ds:schemaRef ds:uri="http://purl.org/dc/terms/"/>
  </ds:schemaRefs>
</ds:datastoreItem>
</file>

<file path=customXml/itemProps4.xml><?xml version="1.0" encoding="utf-8"?>
<ds:datastoreItem xmlns:ds="http://schemas.openxmlformats.org/officeDocument/2006/customXml" ds:itemID="{094E758D-1D16-4FDE-9226-9898E929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10</Pages>
  <Words>23609</Words>
  <Characters>13458</Characters>
  <Application>Microsoft Office Word</Application>
  <DocSecurity>0</DocSecurity>
  <Lines>112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Dovilė Žižienė | VMU</cp:lastModifiedBy>
  <cp:revision>9</cp:revision>
  <cp:lastPrinted>2019-01-09T07:18:00Z</cp:lastPrinted>
  <dcterms:created xsi:type="dcterms:W3CDTF">2024-12-11T07:36:00Z</dcterms:created>
  <dcterms:modified xsi:type="dcterms:W3CDTF">2025-03-12T12:29:00Z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0x010100BBF4F60094BB5845854F5D818A9F6965</vt:lpwstr>
  </property>
</Properties>
</file>