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C3A85" w14:textId="484E2AE8" w:rsidR="00B64F03" w:rsidRDefault="007A48B2" w:rsidP="002847C9">
      <w:pPr>
        <w:pStyle w:val="Tekstas"/>
        <w:spacing w:line="276" w:lineRule="auto"/>
        <w:jc w:val="right"/>
        <w:rPr>
          <w:rFonts w:cs="Times New Roman"/>
          <w:b/>
        </w:rPr>
      </w:pPr>
      <w:r>
        <w:rPr>
          <w:rFonts w:cs="Times New Roman"/>
          <w:b/>
        </w:rPr>
        <w:t>1 priedas</w:t>
      </w:r>
    </w:p>
    <w:p w14:paraId="7AE92FC7" w14:textId="77777777" w:rsidR="00B64F03" w:rsidRDefault="00B64F03" w:rsidP="00396757">
      <w:pPr>
        <w:pStyle w:val="Tekstas"/>
        <w:spacing w:line="276" w:lineRule="auto"/>
        <w:jc w:val="center"/>
        <w:rPr>
          <w:rFonts w:cs="Times New Roman"/>
          <w:b/>
        </w:rPr>
      </w:pPr>
    </w:p>
    <w:p w14:paraId="1342DADD" w14:textId="1F68C42D" w:rsidR="00B64F03" w:rsidRPr="002847C9" w:rsidRDefault="007A48B2" w:rsidP="002847C9">
      <w:pPr>
        <w:pStyle w:val="Tekstas"/>
        <w:spacing w:line="276" w:lineRule="auto"/>
        <w:jc w:val="center"/>
        <w:rPr>
          <w:rFonts w:ascii="Arial" w:hAnsi="Arial" w:cs="Arial"/>
          <w:b/>
          <w:bCs/>
          <w:sz w:val="22"/>
          <w:szCs w:val="22"/>
        </w:rPr>
      </w:pPr>
      <w:r w:rsidRPr="002847C9">
        <w:rPr>
          <w:rFonts w:ascii="Arial" w:hAnsi="Arial" w:cs="Arial"/>
          <w:b/>
          <w:sz w:val="22"/>
          <w:szCs w:val="22"/>
        </w:rPr>
        <w:t>ŽVYRO, SKIRTO KELIŲ PRIEŽIŪRAI IR REMONTUI</w:t>
      </w:r>
      <w:r w:rsidRPr="002847C9">
        <w:rPr>
          <w:rFonts w:ascii="Arial" w:hAnsi="Arial" w:cs="Arial"/>
          <w:b/>
          <w:bCs/>
          <w:sz w:val="22"/>
          <w:szCs w:val="22"/>
        </w:rPr>
        <w:t xml:space="preserve"> TECHNINĖ</w:t>
      </w:r>
      <w:r w:rsidRPr="002847C9">
        <w:rPr>
          <w:rFonts w:ascii="Arial" w:eastAsia="Times New Roman" w:hAnsi="Arial" w:cs="Arial"/>
          <w:b/>
          <w:bCs/>
          <w:sz w:val="22"/>
          <w:szCs w:val="22"/>
        </w:rPr>
        <w:t xml:space="preserve"> </w:t>
      </w:r>
      <w:r w:rsidRPr="002847C9">
        <w:rPr>
          <w:rFonts w:ascii="Arial" w:hAnsi="Arial" w:cs="Arial"/>
          <w:b/>
          <w:bCs/>
          <w:sz w:val="22"/>
          <w:szCs w:val="22"/>
        </w:rPr>
        <w:t>SPECIFIKACIJA</w:t>
      </w:r>
    </w:p>
    <w:p w14:paraId="3F76C21F" w14:textId="77777777" w:rsidR="007A48B2" w:rsidRPr="002847C9" w:rsidRDefault="007A48B2" w:rsidP="00D22FFF">
      <w:pPr>
        <w:jc w:val="both"/>
        <w:rPr>
          <w:rFonts w:ascii="Arial" w:hAnsi="Arial" w:cs="Arial"/>
        </w:rPr>
      </w:pPr>
      <w:r w:rsidRPr="002847C9">
        <w:rPr>
          <w:rFonts w:ascii="Arial" w:hAnsi="Arial" w:cs="Arial"/>
        </w:rPr>
        <w:tab/>
      </w:r>
      <w:r w:rsidRPr="002847C9">
        <w:rPr>
          <w:rFonts w:ascii="Arial" w:hAnsi="Arial" w:cs="Arial"/>
        </w:rPr>
        <w:tab/>
      </w:r>
      <w:r w:rsidRPr="002847C9">
        <w:rPr>
          <w:rFonts w:ascii="Arial" w:hAnsi="Arial" w:cs="Arial"/>
        </w:rPr>
        <w:tab/>
      </w:r>
      <w:r w:rsidRPr="002847C9">
        <w:rPr>
          <w:rFonts w:ascii="Arial" w:hAnsi="Arial" w:cs="Arial"/>
        </w:rPr>
        <w:tab/>
      </w:r>
      <w:r w:rsidRPr="002847C9">
        <w:rPr>
          <w:rFonts w:ascii="Arial" w:hAnsi="Arial" w:cs="Arial"/>
        </w:rPr>
        <w:tab/>
      </w:r>
      <w:r w:rsidRPr="002847C9">
        <w:rPr>
          <w:rFonts w:ascii="Arial" w:hAnsi="Arial" w:cs="Arial"/>
        </w:rPr>
        <w:tab/>
      </w:r>
      <w:r w:rsidRPr="002847C9">
        <w:rPr>
          <w:rFonts w:ascii="Arial" w:hAnsi="Arial" w:cs="Arial"/>
        </w:rPr>
        <w:tab/>
      </w:r>
      <w:r w:rsidRPr="002847C9">
        <w:rPr>
          <w:rFonts w:ascii="Arial" w:hAnsi="Arial" w:cs="Arial"/>
        </w:rPr>
        <w:tab/>
      </w:r>
      <w:r w:rsidRPr="002847C9">
        <w:rPr>
          <w:rFonts w:ascii="Arial" w:hAnsi="Arial" w:cs="Arial"/>
        </w:rPr>
        <w:tab/>
      </w:r>
      <w:r w:rsidRPr="002847C9">
        <w:rPr>
          <w:rFonts w:ascii="Arial" w:hAnsi="Arial" w:cs="Arial"/>
        </w:rPr>
        <w:tab/>
        <w:t>1 lentelė</w:t>
      </w:r>
    </w:p>
    <w:tbl>
      <w:tblPr>
        <w:tblW w:w="14742" w:type="dxa"/>
        <w:tblInd w:w="137" w:type="dxa"/>
        <w:tblCellMar>
          <w:left w:w="10" w:type="dxa"/>
          <w:right w:w="10" w:type="dxa"/>
        </w:tblCellMar>
        <w:tblLook w:val="0000" w:firstRow="0" w:lastRow="0" w:firstColumn="0" w:lastColumn="0" w:noHBand="0" w:noVBand="0"/>
      </w:tblPr>
      <w:tblGrid>
        <w:gridCol w:w="2835"/>
        <w:gridCol w:w="11907"/>
      </w:tblGrid>
      <w:tr w:rsidR="007A48B2" w:rsidRPr="002847C9" w14:paraId="5A7AEDE9" w14:textId="77777777" w:rsidTr="00C1657B">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01F282" w14:textId="77777777" w:rsidR="007A48B2" w:rsidRPr="002847C9" w:rsidRDefault="007A48B2" w:rsidP="00A1093B">
            <w:pPr>
              <w:pStyle w:val="Tekstas"/>
              <w:spacing w:after="0"/>
              <w:ind w:left="-108" w:firstLine="108"/>
              <w:jc w:val="center"/>
              <w:rPr>
                <w:rFonts w:ascii="Arial" w:hAnsi="Arial" w:cs="Arial"/>
                <w:sz w:val="22"/>
                <w:szCs w:val="22"/>
              </w:rPr>
            </w:pPr>
            <w:r w:rsidRPr="002847C9">
              <w:rPr>
                <w:rFonts w:ascii="Arial" w:hAnsi="Arial" w:cs="Arial"/>
                <w:sz w:val="22"/>
                <w:szCs w:val="22"/>
              </w:rPr>
              <w:t>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1377F" w14:textId="0AD916D7" w:rsidR="007A48B2" w:rsidRPr="002847C9" w:rsidRDefault="007A48B2" w:rsidP="002847C9">
            <w:pPr>
              <w:pStyle w:val="Tekstas"/>
              <w:spacing w:after="0"/>
              <w:jc w:val="both"/>
              <w:rPr>
                <w:rFonts w:ascii="Arial" w:hAnsi="Arial" w:cs="Arial"/>
                <w:sz w:val="22"/>
                <w:szCs w:val="22"/>
              </w:rPr>
            </w:pPr>
            <w:r w:rsidRPr="002847C9">
              <w:rPr>
                <w:rFonts w:ascii="Arial" w:hAnsi="Arial" w:cs="Arial"/>
                <w:sz w:val="22"/>
                <w:szCs w:val="22"/>
              </w:rPr>
              <w:t xml:space="preserve">VĮ Valstybinių miškų urėdijos </w:t>
            </w:r>
            <w:r w:rsidR="00E51B30">
              <w:rPr>
                <w:rFonts w:ascii="Arial" w:hAnsi="Arial" w:cs="Arial"/>
                <w:sz w:val="22"/>
                <w:szCs w:val="22"/>
              </w:rPr>
              <w:t>Telšių</w:t>
            </w:r>
            <w:r w:rsidR="002847C9">
              <w:rPr>
                <w:rFonts w:ascii="Arial" w:hAnsi="Arial" w:cs="Arial"/>
                <w:sz w:val="22"/>
                <w:szCs w:val="22"/>
              </w:rPr>
              <w:t xml:space="preserve"> </w:t>
            </w:r>
            <w:r w:rsidRPr="002847C9">
              <w:rPr>
                <w:rFonts w:ascii="Arial" w:hAnsi="Arial" w:cs="Arial"/>
                <w:sz w:val="22"/>
                <w:szCs w:val="22"/>
              </w:rPr>
              <w:t xml:space="preserve">regioninis padalinys (toliau Pirkėjas).  </w:t>
            </w:r>
          </w:p>
        </w:tc>
      </w:tr>
      <w:tr w:rsidR="007A48B2" w:rsidRPr="002847C9" w14:paraId="53C96E31" w14:textId="77777777" w:rsidTr="00C1657B">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05D744" w14:textId="7DAE2E2C" w:rsidR="007A48B2" w:rsidRPr="002847C9" w:rsidRDefault="00E524BF" w:rsidP="00E524BF">
            <w:pPr>
              <w:pStyle w:val="Tekstas"/>
              <w:spacing w:after="0"/>
              <w:jc w:val="center"/>
              <w:rPr>
                <w:rFonts w:ascii="Arial" w:hAnsi="Arial" w:cs="Arial"/>
                <w:sz w:val="22"/>
                <w:szCs w:val="22"/>
              </w:rPr>
            </w:pPr>
            <w:r>
              <w:rPr>
                <w:rFonts w:ascii="Arial" w:hAnsi="Arial" w:cs="Arial"/>
                <w:sz w:val="22"/>
                <w:szCs w:val="22"/>
              </w:rPr>
              <w:t>Pirkimo objektas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01A74" w14:textId="276E528A" w:rsidR="007A48B2" w:rsidRPr="002847C9" w:rsidRDefault="00D73710" w:rsidP="00E524BF">
            <w:pPr>
              <w:pStyle w:val="Tekstas"/>
              <w:spacing w:after="0"/>
              <w:jc w:val="both"/>
              <w:rPr>
                <w:rFonts w:ascii="Arial" w:hAnsi="Arial" w:cs="Arial"/>
                <w:sz w:val="22"/>
                <w:szCs w:val="22"/>
              </w:rPr>
            </w:pPr>
            <w:r w:rsidRPr="00D73710">
              <w:rPr>
                <w:rFonts w:ascii="Arial" w:hAnsi="Arial" w:cs="Arial"/>
                <w:bCs/>
                <w:sz w:val="22"/>
                <w:szCs w:val="22"/>
              </w:rPr>
              <w:t>Ž</w:t>
            </w:r>
            <w:r w:rsidR="00E51B30" w:rsidRPr="00D73710">
              <w:rPr>
                <w:rFonts w:ascii="Arial" w:hAnsi="Arial" w:cs="Arial"/>
                <w:bCs/>
                <w:sz w:val="22"/>
                <w:szCs w:val="22"/>
              </w:rPr>
              <w:t>vyr</w:t>
            </w:r>
            <w:r w:rsidR="00FB563E" w:rsidRPr="00D73710">
              <w:rPr>
                <w:rFonts w:ascii="Arial" w:hAnsi="Arial" w:cs="Arial"/>
                <w:bCs/>
                <w:sz w:val="22"/>
                <w:szCs w:val="22"/>
              </w:rPr>
              <w:t>as</w:t>
            </w:r>
            <w:r w:rsidR="00E51B30" w:rsidRPr="00E51B30">
              <w:rPr>
                <w:rFonts w:ascii="Arial" w:hAnsi="Arial" w:cs="Arial"/>
                <w:bCs/>
                <w:sz w:val="22"/>
                <w:szCs w:val="22"/>
              </w:rPr>
              <w:t xml:space="preserve"> </w:t>
            </w:r>
            <w:proofErr w:type="spellStart"/>
            <w:r w:rsidR="00E51B30" w:rsidRPr="00E51B30">
              <w:rPr>
                <w:rFonts w:ascii="Arial" w:hAnsi="Arial" w:cs="Arial"/>
                <w:bCs/>
                <w:sz w:val="22"/>
                <w:szCs w:val="22"/>
              </w:rPr>
              <w:t>fr</w:t>
            </w:r>
            <w:proofErr w:type="spellEnd"/>
            <w:r w:rsidR="00E51B30" w:rsidRPr="00E51B30">
              <w:rPr>
                <w:rFonts w:ascii="Arial" w:hAnsi="Arial" w:cs="Arial"/>
                <w:bCs/>
                <w:sz w:val="22"/>
                <w:szCs w:val="22"/>
              </w:rPr>
              <w:t>. ne didesnė 0/45</w:t>
            </w:r>
            <w:r w:rsidR="002A55FC">
              <w:rPr>
                <w:rFonts w:ascii="Arial" w:hAnsi="Arial" w:cs="Arial"/>
                <w:sz w:val="22"/>
                <w:szCs w:val="22"/>
              </w:rPr>
              <w:t>, naudojama</w:t>
            </w:r>
            <w:r w:rsidR="00E524BF" w:rsidRPr="00E524BF">
              <w:rPr>
                <w:rFonts w:ascii="Arial" w:hAnsi="Arial" w:cs="Arial"/>
                <w:sz w:val="22"/>
                <w:szCs w:val="22"/>
              </w:rPr>
              <w:t xml:space="preserve">s </w:t>
            </w:r>
            <w:r w:rsidR="002A55FC">
              <w:rPr>
                <w:rFonts w:ascii="Arial" w:hAnsi="Arial" w:cs="Arial"/>
                <w:sz w:val="22"/>
                <w:szCs w:val="22"/>
              </w:rPr>
              <w:t xml:space="preserve">kelių priežiūrai ir remontui </w:t>
            </w:r>
            <w:r w:rsidR="00DE7F64">
              <w:rPr>
                <w:rFonts w:ascii="Arial" w:hAnsi="Arial" w:cs="Arial"/>
                <w:sz w:val="22"/>
                <w:szCs w:val="22"/>
              </w:rPr>
              <w:t>(toliau – Prekė)</w:t>
            </w:r>
            <w:r w:rsidR="00E524BF">
              <w:rPr>
                <w:rFonts w:ascii="Arial" w:hAnsi="Arial" w:cs="Arial"/>
                <w:sz w:val="22"/>
                <w:szCs w:val="22"/>
              </w:rPr>
              <w:t xml:space="preserve">. </w:t>
            </w:r>
          </w:p>
          <w:p w14:paraId="5AA3AA4F" w14:textId="44F230B6" w:rsidR="007E4627" w:rsidRPr="002847C9" w:rsidRDefault="007A48B2" w:rsidP="000D5C48">
            <w:pPr>
              <w:pStyle w:val="Tekstas"/>
              <w:spacing w:after="0"/>
              <w:jc w:val="both"/>
              <w:rPr>
                <w:rFonts w:ascii="Arial" w:hAnsi="Arial" w:cs="Arial"/>
                <w:sz w:val="22"/>
                <w:szCs w:val="22"/>
              </w:rPr>
            </w:pPr>
            <w:r w:rsidRPr="002847C9">
              <w:rPr>
                <w:rFonts w:ascii="Arial" w:hAnsi="Arial" w:cs="Arial"/>
                <w:sz w:val="22"/>
                <w:szCs w:val="22"/>
              </w:rPr>
              <w:t>Numatomų pirkti prekių technologinės savybės/</w:t>
            </w:r>
            <w:r w:rsidR="00EC43ED" w:rsidRPr="002847C9">
              <w:rPr>
                <w:rFonts w:ascii="Arial" w:hAnsi="Arial" w:cs="Arial"/>
                <w:sz w:val="22"/>
                <w:szCs w:val="22"/>
              </w:rPr>
              <w:t xml:space="preserve"> prekių aprašymas</w:t>
            </w:r>
            <w:r w:rsidRPr="002847C9">
              <w:rPr>
                <w:rFonts w:ascii="Arial" w:hAnsi="Arial" w:cs="Arial"/>
                <w:sz w:val="22"/>
                <w:szCs w:val="22"/>
              </w:rPr>
              <w:t xml:space="preserve"> nurodyt</w:t>
            </w:r>
            <w:r w:rsidR="00EC43ED" w:rsidRPr="002847C9">
              <w:rPr>
                <w:rFonts w:ascii="Arial" w:hAnsi="Arial" w:cs="Arial"/>
                <w:sz w:val="22"/>
                <w:szCs w:val="22"/>
              </w:rPr>
              <w:t xml:space="preserve">i </w:t>
            </w:r>
            <w:r w:rsidRPr="002847C9">
              <w:rPr>
                <w:rFonts w:ascii="Arial" w:hAnsi="Arial" w:cs="Arial"/>
                <w:sz w:val="22"/>
                <w:szCs w:val="22"/>
              </w:rPr>
              <w:t>2 lentelėje.</w:t>
            </w:r>
          </w:p>
        </w:tc>
      </w:tr>
      <w:tr w:rsidR="007A48B2" w:rsidRPr="002847C9" w14:paraId="49DF983B" w14:textId="77777777" w:rsidTr="00C1657B">
        <w:trPr>
          <w:trHeight w:val="435"/>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5314E" w14:textId="14922CF5" w:rsidR="007A48B2" w:rsidRPr="002847C9" w:rsidRDefault="00E524BF" w:rsidP="003F6607">
            <w:pPr>
              <w:pStyle w:val="Tekstas"/>
              <w:spacing w:after="0"/>
              <w:jc w:val="center"/>
              <w:rPr>
                <w:rFonts w:ascii="Arial" w:hAnsi="Arial" w:cs="Arial"/>
                <w:sz w:val="22"/>
                <w:szCs w:val="22"/>
              </w:rPr>
            </w:pPr>
            <w:r>
              <w:rPr>
                <w:rFonts w:ascii="Arial" w:hAnsi="Arial" w:cs="Arial"/>
                <w:sz w:val="22"/>
                <w:szCs w:val="22"/>
              </w:rPr>
              <w:t xml:space="preserve">Pirkimo objekto </w:t>
            </w:r>
            <w:r w:rsidR="007A48B2" w:rsidRPr="002847C9">
              <w:rPr>
                <w:rFonts w:ascii="Arial" w:hAnsi="Arial" w:cs="Arial"/>
                <w:sz w:val="22"/>
                <w:szCs w:val="22"/>
              </w:rPr>
              <w:t>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26BD5" w14:textId="3DE1643A" w:rsidR="007A48B2" w:rsidRPr="002847C9" w:rsidRDefault="0035396F" w:rsidP="00DE7F64">
            <w:pPr>
              <w:spacing w:after="0" w:line="240" w:lineRule="auto"/>
              <w:jc w:val="both"/>
              <w:rPr>
                <w:rFonts w:ascii="Arial" w:hAnsi="Arial" w:cs="Arial"/>
                <w:lang w:eastAsia="lt-LT"/>
              </w:rPr>
            </w:pPr>
            <w:r w:rsidRPr="002847C9">
              <w:rPr>
                <w:rFonts w:ascii="Arial" w:hAnsi="Arial" w:cs="Arial"/>
                <w:lang w:eastAsia="lt-LT"/>
              </w:rPr>
              <w:t xml:space="preserve">Pirkėjas </w:t>
            </w:r>
            <w:r w:rsidRPr="002847C9">
              <w:rPr>
                <w:rFonts w:ascii="Arial" w:hAnsi="Arial" w:cs="Arial"/>
              </w:rPr>
              <w:t>Pirkimo objektą įsigys pagal poreikį iki sutartyje nustatytos maksimalios sumos</w:t>
            </w:r>
            <w:r w:rsidR="00E51B30">
              <w:rPr>
                <w:rFonts w:ascii="Arial" w:hAnsi="Arial" w:cs="Arial"/>
              </w:rPr>
              <w:t>.</w:t>
            </w:r>
          </w:p>
        </w:tc>
      </w:tr>
      <w:tr w:rsidR="007A48B2" w:rsidRPr="002847C9" w14:paraId="6A4D1040" w14:textId="77777777" w:rsidTr="00C1657B">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FDEB6" w14:textId="77777777" w:rsidR="007A48B2" w:rsidRPr="002847C9" w:rsidRDefault="007A48B2" w:rsidP="003F6607">
            <w:pPr>
              <w:pStyle w:val="Tekstas"/>
              <w:spacing w:after="0"/>
              <w:jc w:val="center"/>
              <w:rPr>
                <w:rFonts w:ascii="Arial" w:hAnsi="Arial" w:cs="Arial"/>
                <w:sz w:val="22"/>
                <w:szCs w:val="22"/>
              </w:rPr>
            </w:pPr>
            <w:bookmarkStart w:id="0" w:name="_Hlk15384322"/>
            <w:r w:rsidRPr="002847C9">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FA657" w14:textId="18B3C61E" w:rsidR="007A48B2" w:rsidRPr="002847C9" w:rsidRDefault="002847C9" w:rsidP="003F6607">
            <w:pPr>
              <w:pStyle w:val="Tekstas"/>
              <w:spacing w:after="0"/>
              <w:jc w:val="both"/>
              <w:rPr>
                <w:rFonts w:ascii="Arial" w:hAnsi="Arial" w:cs="Arial"/>
                <w:sz w:val="22"/>
                <w:szCs w:val="22"/>
              </w:rPr>
            </w:pPr>
            <w:r w:rsidRPr="002847C9">
              <w:rPr>
                <w:rFonts w:ascii="Arial" w:hAnsi="Arial" w:cs="Arial"/>
                <w:sz w:val="22"/>
                <w:szCs w:val="22"/>
              </w:rPr>
              <w:t>14212120-7 Žvyras</w:t>
            </w:r>
          </w:p>
        </w:tc>
      </w:tr>
      <w:bookmarkEnd w:id="0"/>
      <w:tr w:rsidR="007A48B2" w:rsidRPr="002847C9" w14:paraId="1C377901" w14:textId="77777777" w:rsidTr="00C1657B">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54D61" w14:textId="77777777" w:rsidR="007A48B2" w:rsidRPr="002847C9" w:rsidRDefault="007A48B2" w:rsidP="003F6607">
            <w:pPr>
              <w:pStyle w:val="Tekstas"/>
              <w:spacing w:after="0"/>
              <w:jc w:val="center"/>
              <w:rPr>
                <w:rFonts w:ascii="Arial" w:hAnsi="Arial" w:cs="Arial"/>
                <w:sz w:val="22"/>
                <w:szCs w:val="22"/>
              </w:rPr>
            </w:pPr>
            <w:r w:rsidRPr="002847C9">
              <w:rPr>
                <w:rFonts w:ascii="Arial" w:hAnsi="Arial" w:cs="Arial"/>
                <w:sz w:val="22"/>
                <w:szCs w:val="22"/>
              </w:rPr>
              <w:t>Prekių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DAF17" w14:textId="0AD8D36A" w:rsidR="005273DA" w:rsidRDefault="007A48B2" w:rsidP="004855E3">
            <w:pPr>
              <w:pStyle w:val="Tekstas"/>
              <w:spacing w:after="0"/>
              <w:ind w:left="30" w:hanging="142"/>
              <w:jc w:val="both"/>
              <w:rPr>
                <w:rFonts w:ascii="Arial" w:hAnsi="Arial" w:cs="Arial"/>
                <w:sz w:val="22"/>
                <w:szCs w:val="22"/>
              </w:rPr>
            </w:pPr>
            <w:r w:rsidRPr="002847C9">
              <w:rPr>
                <w:rFonts w:ascii="Arial" w:hAnsi="Arial" w:cs="Arial"/>
                <w:sz w:val="22"/>
                <w:szCs w:val="22"/>
              </w:rPr>
              <w:t xml:space="preserve"> </w:t>
            </w:r>
            <w:r w:rsidR="00EC43ED" w:rsidRPr="002847C9">
              <w:rPr>
                <w:rFonts w:ascii="Arial" w:hAnsi="Arial" w:cs="Arial"/>
                <w:sz w:val="22"/>
                <w:szCs w:val="22"/>
              </w:rPr>
              <w:t xml:space="preserve"> Perkamas Prekes iš Tiekėjo savo transportu atsiima Pirkėjo atstovas. Prekių atsiėmimo vieta – Tiekėjo nurodytu adresu. </w:t>
            </w:r>
            <w:r w:rsidR="00E51B30">
              <w:rPr>
                <w:rFonts w:ascii="Arial" w:hAnsi="Arial" w:cs="Arial"/>
                <w:sz w:val="22"/>
                <w:szCs w:val="22"/>
              </w:rPr>
              <w:t>T</w:t>
            </w:r>
            <w:r w:rsidR="00DE7F64">
              <w:rPr>
                <w:rFonts w:ascii="Arial" w:hAnsi="Arial" w:cs="Arial"/>
                <w:sz w:val="22"/>
                <w:szCs w:val="22"/>
              </w:rPr>
              <w:t>iekėjų</w:t>
            </w:r>
            <w:r w:rsidR="00A07067" w:rsidRPr="002847C9">
              <w:rPr>
                <w:rFonts w:ascii="Arial" w:hAnsi="Arial" w:cs="Arial"/>
                <w:sz w:val="22"/>
                <w:szCs w:val="22"/>
              </w:rPr>
              <w:t xml:space="preserve"> karjeras </w:t>
            </w:r>
            <w:r w:rsidR="00DE7F64">
              <w:rPr>
                <w:rFonts w:ascii="Arial" w:hAnsi="Arial" w:cs="Arial"/>
                <w:sz w:val="22"/>
                <w:szCs w:val="22"/>
              </w:rPr>
              <w:t xml:space="preserve">negali būti </w:t>
            </w:r>
            <w:r w:rsidR="00E524BF">
              <w:rPr>
                <w:rFonts w:ascii="Arial" w:hAnsi="Arial" w:cs="Arial"/>
                <w:sz w:val="22"/>
                <w:szCs w:val="22"/>
              </w:rPr>
              <w:t>nutolęs nuo</w:t>
            </w:r>
            <w:r w:rsidR="00DE7F64">
              <w:rPr>
                <w:rFonts w:ascii="Arial" w:hAnsi="Arial" w:cs="Arial"/>
                <w:sz w:val="22"/>
                <w:szCs w:val="22"/>
              </w:rPr>
              <w:t xml:space="preserve"> VĮ </w:t>
            </w:r>
            <w:r w:rsidR="00E51B30">
              <w:rPr>
                <w:rFonts w:ascii="Arial" w:hAnsi="Arial" w:cs="Arial"/>
                <w:sz w:val="22"/>
                <w:szCs w:val="22"/>
              </w:rPr>
              <w:t>V</w:t>
            </w:r>
            <w:r w:rsidR="00DE7F64">
              <w:rPr>
                <w:rFonts w:ascii="Arial" w:hAnsi="Arial" w:cs="Arial"/>
                <w:sz w:val="22"/>
                <w:szCs w:val="22"/>
              </w:rPr>
              <w:t xml:space="preserve">alstybinių miškų urėdijos </w:t>
            </w:r>
            <w:r w:rsidR="00E51B30">
              <w:rPr>
                <w:rFonts w:ascii="Arial" w:hAnsi="Arial" w:cs="Arial"/>
                <w:sz w:val="22"/>
                <w:szCs w:val="22"/>
              </w:rPr>
              <w:t>Telšių</w:t>
            </w:r>
            <w:r w:rsidR="00DE7F64">
              <w:rPr>
                <w:rFonts w:ascii="Arial" w:hAnsi="Arial" w:cs="Arial"/>
                <w:sz w:val="22"/>
                <w:szCs w:val="22"/>
              </w:rPr>
              <w:t xml:space="preserve"> regioninio padalinio </w:t>
            </w:r>
            <w:r w:rsidR="00E51B30">
              <w:rPr>
                <w:rFonts w:ascii="Arial" w:hAnsi="Arial" w:cs="Arial"/>
                <w:sz w:val="22"/>
                <w:szCs w:val="22"/>
              </w:rPr>
              <w:t>Rietavo</w:t>
            </w:r>
            <w:r w:rsidR="00DE7F64">
              <w:rPr>
                <w:rFonts w:ascii="Arial" w:hAnsi="Arial" w:cs="Arial"/>
                <w:sz w:val="22"/>
                <w:szCs w:val="22"/>
              </w:rPr>
              <w:t xml:space="preserve"> girininkijos (</w:t>
            </w:r>
            <w:r w:rsidR="00E51B30">
              <w:rPr>
                <w:rFonts w:ascii="Arial" w:hAnsi="Arial" w:cs="Arial"/>
                <w:sz w:val="22"/>
                <w:szCs w:val="22"/>
              </w:rPr>
              <w:t>Taikos</w:t>
            </w:r>
            <w:r w:rsidR="00DE7F64" w:rsidRPr="00DE7F64">
              <w:rPr>
                <w:rFonts w:ascii="Arial" w:hAnsi="Arial" w:cs="Arial"/>
                <w:sz w:val="22"/>
                <w:szCs w:val="22"/>
              </w:rPr>
              <w:t xml:space="preserve"> g. </w:t>
            </w:r>
            <w:r w:rsidR="00E51B30">
              <w:rPr>
                <w:rFonts w:ascii="Arial" w:hAnsi="Arial" w:cs="Arial"/>
                <w:sz w:val="22"/>
                <w:szCs w:val="22"/>
              </w:rPr>
              <w:t>4A</w:t>
            </w:r>
            <w:r w:rsidR="00DE7F64" w:rsidRPr="00DE7F64">
              <w:rPr>
                <w:rFonts w:ascii="Arial" w:hAnsi="Arial" w:cs="Arial"/>
                <w:sz w:val="22"/>
                <w:szCs w:val="22"/>
              </w:rPr>
              <w:t xml:space="preserve">, </w:t>
            </w:r>
            <w:r w:rsidR="00E51B30">
              <w:rPr>
                <w:rFonts w:ascii="Arial" w:hAnsi="Arial" w:cs="Arial"/>
                <w:sz w:val="22"/>
                <w:szCs w:val="22"/>
              </w:rPr>
              <w:t>Rietavas</w:t>
            </w:r>
            <w:r w:rsidR="00DE7F64" w:rsidRPr="00DE7F64">
              <w:rPr>
                <w:rFonts w:ascii="Arial" w:hAnsi="Arial" w:cs="Arial"/>
                <w:sz w:val="22"/>
                <w:szCs w:val="22"/>
              </w:rPr>
              <w:t>, LT-</w:t>
            </w:r>
            <w:r w:rsidR="00E51B30">
              <w:rPr>
                <w:rFonts w:ascii="Arial" w:hAnsi="Arial" w:cs="Arial"/>
                <w:sz w:val="22"/>
                <w:szCs w:val="22"/>
              </w:rPr>
              <w:t>90315</w:t>
            </w:r>
            <w:r w:rsidR="00DE7F64" w:rsidRPr="00DE7F64">
              <w:rPr>
                <w:rFonts w:ascii="Arial" w:hAnsi="Arial" w:cs="Arial"/>
                <w:sz w:val="22"/>
                <w:szCs w:val="22"/>
              </w:rPr>
              <w:t xml:space="preserve"> </w:t>
            </w:r>
            <w:r w:rsidR="002C39C0">
              <w:rPr>
                <w:rFonts w:ascii="Arial" w:hAnsi="Arial" w:cs="Arial"/>
                <w:sz w:val="22"/>
                <w:szCs w:val="22"/>
              </w:rPr>
              <w:t>Rietavo</w:t>
            </w:r>
            <w:r w:rsidR="00DE7F64" w:rsidRPr="00DE7F64">
              <w:rPr>
                <w:rFonts w:ascii="Arial" w:hAnsi="Arial" w:cs="Arial"/>
                <w:sz w:val="22"/>
                <w:szCs w:val="22"/>
              </w:rPr>
              <w:t xml:space="preserve"> sav.</w:t>
            </w:r>
            <w:r w:rsidR="00DE7F64">
              <w:rPr>
                <w:rFonts w:ascii="Arial" w:hAnsi="Arial" w:cs="Arial"/>
                <w:sz w:val="22"/>
                <w:szCs w:val="22"/>
              </w:rPr>
              <w:t xml:space="preserve">) </w:t>
            </w:r>
            <w:r w:rsidR="00E524BF">
              <w:rPr>
                <w:rFonts w:ascii="Arial" w:hAnsi="Arial" w:cs="Arial"/>
                <w:sz w:val="22"/>
                <w:szCs w:val="22"/>
              </w:rPr>
              <w:t xml:space="preserve">daugiau negu </w:t>
            </w:r>
            <w:r w:rsidR="00E51B30">
              <w:rPr>
                <w:rFonts w:ascii="Arial" w:hAnsi="Arial" w:cs="Arial"/>
                <w:sz w:val="22"/>
                <w:szCs w:val="22"/>
              </w:rPr>
              <w:t>3</w:t>
            </w:r>
            <w:r w:rsidR="00E524BF">
              <w:rPr>
                <w:rFonts w:ascii="Arial" w:hAnsi="Arial" w:cs="Arial"/>
                <w:sz w:val="22"/>
                <w:szCs w:val="22"/>
              </w:rPr>
              <w:t xml:space="preserve">0 km. </w:t>
            </w:r>
          </w:p>
          <w:p w14:paraId="14264BD2" w14:textId="3D33E288" w:rsidR="007A48B2" w:rsidRPr="002847C9" w:rsidRDefault="00EC43ED" w:rsidP="00DE7F64">
            <w:pPr>
              <w:pStyle w:val="Tekstas"/>
              <w:spacing w:after="0"/>
              <w:jc w:val="both"/>
              <w:rPr>
                <w:rFonts w:ascii="Arial" w:hAnsi="Arial" w:cs="Arial"/>
                <w:sz w:val="22"/>
                <w:szCs w:val="22"/>
              </w:rPr>
            </w:pPr>
            <w:r w:rsidRPr="002847C9">
              <w:rPr>
                <w:rFonts w:ascii="Arial" w:hAnsi="Arial" w:cs="Arial"/>
                <w:sz w:val="22"/>
                <w:szCs w:val="22"/>
              </w:rPr>
              <w:t xml:space="preserve">Tiekėjas pakrauna Prekes į Pirkėjo transportą. </w:t>
            </w:r>
            <w:r w:rsidR="002A55FC">
              <w:rPr>
                <w:rFonts w:ascii="Arial" w:hAnsi="Arial" w:cs="Arial"/>
                <w:sz w:val="22"/>
                <w:szCs w:val="22"/>
              </w:rPr>
              <w:t xml:space="preserve">Teikiant pasiūlymą </w:t>
            </w:r>
            <w:r w:rsidRPr="002847C9">
              <w:rPr>
                <w:rFonts w:ascii="Arial" w:hAnsi="Arial" w:cs="Arial"/>
                <w:sz w:val="22"/>
                <w:szCs w:val="22"/>
              </w:rPr>
              <w:t>Prekių gamybos kaštai, Prekių sudedamųjų medžiagų kaštai, Prekių pa</w:t>
            </w:r>
            <w:r w:rsidR="005273DA">
              <w:rPr>
                <w:rFonts w:ascii="Arial" w:hAnsi="Arial" w:cs="Arial"/>
                <w:sz w:val="22"/>
                <w:szCs w:val="22"/>
              </w:rPr>
              <w:t>krovimo kaštai turi būti įskaičiuo</w:t>
            </w:r>
            <w:r w:rsidRPr="002847C9">
              <w:rPr>
                <w:rFonts w:ascii="Arial" w:hAnsi="Arial" w:cs="Arial"/>
                <w:sz w:val="22"/>
                <w:szCs w:val="22"/>
              </w:rPr>
              <w:t>ti į Prekių kainą.</w:t>
            </w:r>
          </w:p>
        </w:tc>
      </w:tr>
      <w:tr w:rsidR="007A48B2" w:rsidRPr="002847C9" w14:paraId="50DAF7F4" w14:textId="77777777" w:rsidTr="00C1657B">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29DA4E" w14:textId="77777777" w:rsidR="007A48B2" w:rsidRPr="002847C9" w:rsidRDefault="007A48B2" w:rsidP="003F6607">
            <w:pPr>
              <w:pStyle w:val="Tekstas"/>
              <w:spacing w:after="0"/>
              <w:jc w:val="center"/>
              <w:rPr>
                <w:rFonts w:ascii="Arial" w:hAnsi="Arial" w:cs="Arial"/>
                <w:sz w:val="22"/>
                <w:szCs w:val="22"/>
              </w:rPr>
            </w:pPr>
            <w:r w:rsidRPr="002847C9">
              <w:rPr>
                <w:rFonts w:ascii="Arial" w:hAnsi="Arial" w:cs="Arial"/>
                <w:sz w:val="22"/>
                <w:szCs w:val="22"/>
              </w:rPr>
              <w:t>Prekių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8ABFE" w14:textId="08034E86" w:rsidR="007A48B2" w:rsidRPr="002847C9" w:rsidRDefault="00287A91" w:rsidP="00287A91">
            <w:pPr>
              <w:spacing w:after="0"/>
              <w:jc w:val="both"/>
              <w:rPr>
                <w:rFonts w:ascii="Arial" w:hAnsi="Arial" w:cs="Arial"/>
              </w:rPr>
            </w:pPr>
            <w:r>
              <w:rPr>
                <w:rFonts w:ascii="Arial" w:hAnsi="Arial" w:cs="Arial"/>
              </w:rPr>
              <w:t>Nuo Sutart</w:t>
            </w:r>
            <w:bookmarkStart w:id="1" w:name="_GoBack"/>
            <w:bookmarkEnd w:id="1"/>
            <w:r>
              <w:rPr>
                <w:rFonts w:ascii="Arial" w:hAnsi="Arial" w:cs="Arial"/>
              </w:rPr>
              <w:t xml:space="preserve">ies įsigaliojimo </w:t>
            </w:r>
            <w:r w:rsidR="007A48B2" w:rsidRPr="002847C9">
              <w:rPr>
                <w:rFonts w:ascii="Arial" w:hAnsi="Arial" w:cs="Arial"/>
              </w:rPr>
              <w:t>iki 202</w:t>
            </w:r>
            <w:r>
              <w:rPr>
                <w:rFonts w:ascii="Arial" w:hAnsi="Arial" w:cs="Arial"/>
              </w:rPr>
              <w:t>5</w:t>
            </w:r>
            <w:r w:rsidR="007A48B2" w:rsidRPr="002847C9">
              <w:rPr>
                <w:rFonts w:ascii="Arial" w:hAnsi="Arial" w:cs="Arial"/>
              </w:rPr>
              <w:t xml:space="preserve"> m. </w:t>
            </w:r>
            <w:r w:rsidR="00662AB8" w:rsidRPr="002847C9">
              <w:rPr>
                <w:rFonts w:ascii="Arial" w:hAnsi="Arial" w:cs="Arial"/>
              </w:rPr>
              <w:t xml:space="preserve">gruodžio 31 </w:t>
            </w:r>
            <w:r w:rsidR="007A48B2" w:rsidRPr="002847C9">
              <w:rPr>
                <w:rFonts w:ascii="Arial" w:hAnsi="Arial" w:cs="Arial"/>
              </w:rPr>
              <w:t xml:space="preserve">d. </w:t>
            </w:r>
            <w:r>
              <w:rPr>
                <w:rFonts w:ascii="Arial" w:hAnsi="Arial" w:cs="Arial"/>
              </w:rPr>
              <w:t xml:space="preserve">Sutarties pratęsimas nėra numatomas. </w:t>
            </w:r>
            <w:r w:rsidR="00396757" w:rsidRPr="002847C9">
              <w:rPr>
                <w:rFonts w:ascii="Arial" w:hAnsi="Arial" w:cs="Arial"/>
              </w:rPr>
              <w:t xml:space="preserve"> </w:t>
            </w:r>
          </w:p>
        </w:tc>
      </w:tr>
      <w:tr w:rsidR="007A48B2" w:rsidRPr="002847C9" w14:paraId="753652BB" w14:textId="77777777" w:rsidTr="00C1657B">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672CD2" w14:textId="77777777" w:rsidR="007A48B2" w:rsidRPr="002847C9" w:rsidRDefault="007A48B2" w:rsidP="003F6607">
            <w:pPr>
              <w:pStyle w:val="Tekstas"/>
              <w:spacing w:after="0"/>
              <w:jc w:val="center"/>
              <w:rPr>
                <w:rFonts w:ascii="Arial" w:hAnsi="Arial" w:cs="Arial"/>
                <w:sz w:val="22"/>
                <w:szCs w:val="22"/>
              </w:rPr>
            </w:pPr>
            <w:r w:rsidRPr="002847C9">
              <w:rPr>
                <w:rFonts w:ascii="Arial" w:hAnsi="Arial" w:cs="Arial"/>
                <w:sz w:val="22"/>
                <w:szCs w:val="22"/>
              </w:rPr>
              <w:t>Prekių 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F64AF" w14:textId="72E0C159" w:rsidR="007A48B2" w:rsidRPr="002847C9" w:rsidRDefault="007A48B2" w:rsidP="000D5C48">
            <w:pPr>
              <w:spacing w:after="0"/>
              <w:jc w:val="both"/>
              <w:rPr>
                <w:rFonts w:ascii="Arial" w:hAnsi="Arial" w:cs="Arial"/>
              </w:rPr>
            </w:pPr>
            <w:r w:rsidRPr="002847C9">
              <w:rPr>
                <w:rFonts w:ascii="Arial" w:hAnsi="Arial" w:cs="Arial"/>
              </w:rPr>
              <w:t>Tiekėjas, su kuriuo sudaryta žvyro, skirto kelių priežiūrai ir remontui teikim</w:t>
            </w:r>
            <w:r w:rsidR="00396757" w:rsidRPr="002847C9">
              <w:rPr>
                <w:rFonts w:ascii="Arial" w:hAnsi="Arial" w:cs="Arial"/>
              </w:rPr>
              <w:t>o Sutartis</w:t>
            </w:r>
            <w:r w:rsidRPr="002847C9">
              <w:rPr>
                <w:rFonts w:ascii="Arial" w:hAnsi="Arial" w:cs="Arial"/>
              </w:rPr>
              <w:t>.</w:t>
            </w:r>
          </w:p>
        </w:tc>
      </w:tr>
      <w:tr w:rsidR="00AE74C1" w:rsidRPr="002847C9" w14:paraId="03E309F8" w14:textId="77777777" w:rsidTr="00C47CA7">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C7833" w14:textId="77777777" w:rsidR="00287A91" w:rsidRDefault="00287A91" w:rsidP="00AE74C1">
            <w:pPr>
              <w:pStyle w:val="Tekstas"/>
              <w:spacing w:after="0"/>
              <w:jc w:val="center"/>
              <w:rPr>
                <w:rFonts w:ascii="Arial" w:hAnsi="Arial" w:cs="Arial"/>
                <w:sz w:val="22"/>
                <w:szCs w:val="22"/>
              </w:rPr>
            </w:pPr>
          </w:p>
          <w:p w14:paraId="12FF8D6B" w14:textId="334AAB1C" w:rsidR="00AE74C1" w:rsidRPr="002847C9" w:rsidRDefault="005273DA" w:rsidP="00AE74C1">
            <w:pPr>
              <w:pStyle w:val="Tekstas"/>
              <w:spacing w:after="0"/>
              <w:jc w:val="center"/>
              <w:rPr>
                <w:rFonts w:ascii="Arial" w:hAnsi="Arial" w:cs="Arial"/>
                <w:sz w:val="22"/>
                <w:szCs w:val="22"/>
              </w:rPr>
            </w:pPr>
            <w:r>
              <w:rPr>
                <w:rFonts w:ascii="Arial" w:hAnsi="Arial" w:cs="Arial"/>
                <w:sz w:val="22"/>
                <w:szCs w:val="22"/>
              </w:rPr>
              <w:t>Prekės pirkimas vyks pagal žaliuosius reikalavimus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4F529" w14:textId="64C41288" w:rsidR="00AE74C1" w:rsidRPr="002847C9" w:rsidRDefault="002D20E3" w:rsidP="00AE74C1">
            <w:pPr>
              <w:spacing w:after="0"/>
              <w:jc w:val="both"/>
              <w:rPr>
                <w:rFonts w:ascii="Arial" w:hAnsi="Arial" w:cs="Arial"/>
              </w:rPr>
            </w:pPr>
            <w:r w:rsidRPr="002847C9">
              <w:rPr>
                <w:rFonts w:ascii="Arial" w:hAnsi="Arial" w:cs="Arial"/>
              </w:rPr>
              <w:t xml:space="preserve">1. </w:t>
            </w:r>
            <w:r w:rsidR="005273DA" w:rsidRPr="005273DA">
              <w:rPr>
                <w:rFonts w:ascii="Arial" w:hAnsi="Arial" w:cs="Arial"/>
              </w:rPr>
              <w:t>Prekių teikėjas įsipareigoja teikiant Prekes laikytis šių aplinkosaugos reikalavimų: mažinti popieriaus sunaudojimą, atsisakyti nebūtino dokumentų kopijavimo ir spausdinimo, rengiama dokumentacija, paslaugų perdavimo–priėmimo aktai Prekių gavėjui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0E10754" w14:textId="3DB9A518" w:rsidR="002D20E3" w:rsidRPr="002847C9" w:rsidRDefault="002D20E3" w:rsidP="00AE74C1">
            <w:pPr>
              <w:spacing w:after="0"/>
              <w:jc w:val="both"/>
              <w:rPr>
                <w:rFonts w:ascii="Arial" w:hAnsi="Arial" w:cs="Arial"/>
              </w:rPr>
            </w:pPr>
            <w:r w:rsidRPr="002847C9">
              <w:rPr>
                <w:rFonts w:ascii="Arial" w:hAnsi="Arial" w:cs="Arial"/>
              </w:rPr>
              <w:t>2. Perkama prekė yra natūrali iškasena ir iškilus poreikiu gali būti panaudojama pakartotinai.</w:t>
            </w:r>
          </w:p>
        </w:tc>
      </w:tr>
    </w:tbl>
    <w:p w14:paraId="106BDE00" w14:textId="50D60487" w:rsidR="0035396F" w:rsidRDefault="0035396F" w:rsidP="000C5A42">
      <w:pPr>
        <w:spacing w:after="0" w:line="240" w:lineRule="auto"/>
        <w:jc w:val="both"/>
        <w:rPr>
          <w:rFonts w:ascii="Times New Roman" w:hAnsi="Times New Roman"/>
          <w:sz w:val="24"/>
          <w:szCs w:val="24"/>
        </w:rPr>
      </w:pPr>
    </w:p>
    <w:p w14:paraId="422FDE60" w14:textId="2A71B26E" w:rsidR="00B64F03" w:rsidRDefault="0035396F" w:rsidP="000C5A42">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4696F132" w14:textId="77777777" w:rsidR="004855E3" w:rsidRDefault="004855E3" w:rsidP="000C5A42">
      <w:pPr>
        <w:spacing w:after="0" w:line="240" w:lineRule="auto"/>
        <w:jc w:val="both"/>
        <w:rPr>
          <w:rFonts w:ascii="Times New Roman" w:hAnsi="Times New Roman"/>
          <w:sz w:val="24"/>
          <w:szCs w:val="24"/>
        </w:rPr>
      </w:pPr>
    </w:p>
    <w:p w14:paraId="2338DA4B" w14:textId="77777777" w:rsidR="004855E3" w:rsidRDefault="004855E3" w:rsidP="000C5A42">
      <w:pPr>
        <w:spacing w:after="0" w:line="240" w:lineRule="auto"/>
        <w:jc w:val="both"/>
        <w:rPr>
          <w:rFonts w:ascii="Times New Roman" w:hAnsi="Times New Roman"/>
          <w:sz w:val="24"/>
          <w:szCs w:val="24"/>
        </w:rPr>
      </w:pPr>
    </w:p>
    <w:p w14:paraId="4B5433BC" w14:textId="77777777" w:rsidR="004855E3" w:rsidRDefault="004855E3" w:rsidP="000C5A42">
      <w:pPr>
        <w:spacing w:after="0" w:line="240" w:lineRule="auto"/>
        <w:jc w:val="both"/>
        <w:rPr>
          <w:rFonts w:ascii="Times New Roman" w:hAnsi="Times New Roman"/>
          <w:sz w:val="24"/>
          <w:szCs w:val="24"/>
        </w:rPr>
      </w:pPr>
    </w:p>
    <w:p w14:paraId="6C977E43" w14:textId="77777777" w:rsidR="004855E3" w:rsidRDefault="004855E3" w:rsidP="000C5A42">
      <w:pPr>
        <w:spacing w:after="0" w:line="240" w:lineRule="auto"/>
        <w:jc w:val="both"/>
        <w:rPr>
          <w:rFonts w:ascii="Times New Roman" w:hAnsi="Times New Roman"/>
          <w:sz w:val="24"/>
          <w:szCs w:val="24"/>
        </w:rPr>
      </w:pPr>
    </w:p>
    <w:p w14:paraId="798446CB" w14:textId="77777777" w:rsidR="004855E3" w:rsidRDefault="004855E3" w:rsidP="000C5A42">
      <w:pPr>
        <w:spacing w:after="0" w:line="240" w:lineRule="auto"/>
        <w:jc w:val="both"/>
        <w:rPr>
          <w:rFonts w:ascii="Times New Roman" w:hAnsi="Times New Roman"/>
          <w:sz w:val="24"/>
          <w:szCs w:val="24"/>
        </w:rPr>
      </w:pPr>
    </w:p>
    <w:p w14:paraId="35EC3667" w14:textId="77777777" w:rsidR="004855E3" w:rsidRDefault="004855E3" w:rsidP="000C5A42">
      <w:pPr>
        <w:spacing w:after="0" w:line="240" w:lineRule="auto"/>
        <w:jc w:val="both"/>
        <w:rPr>
          <w:rFonts w:ascii="Times New Roman" w:hAnsi="Times New Roman"/>
          <w:sz w:val="24"/>
          <w:szCs w:val="24"/>
        </w:rPr>
      </w:pPr>
    </w:p>
    <w:p w14:paraId="2398D015" w14:textId="77777777" w:rsidR="00B64F03" w:rsidRPr="00287A91" w:rsidRDefault="00B64F03" w:rsidP="000C5A42">
      <w:pPr>
        <w:spacing w:after="0" w:line="240" w:lineRule="auto"/>
        <w:jc w:val="both"/>
        <w:rPr>
          <w:rFonts w:ascii="Arial" w:hAnsi="Arial" w:cs="Arial"/>
        </w:rPr>
      </w:pPr>
    </w:p>
    <w:p w14:paraId="5E10D76D" w14:textId="1E9DB797" w:rsidR="007A48B2" w:rsidRPr="00287A91" w:rsidRDefault="0035396F" w:rsidP="000C5A42">
      <w:pPr>
        <w:spacing w:after="0" w:line="240" w:lineRule="auto"/>
        <w:jc w:val="both"/>
        <w:rPr>
          <w:rFonts w:ascii="Arial" w:hAnsi="Arial" w:cs="Arial"/>
          <w:color w:val="000000"/>
        </w:rPr>
      </w:pPr>
      <w:r w:rsidRPr="00287A91">
        <w:rPr>
          <w:rFonts w:ascii="Arial" w:hAnsi="Arial" w:cs="Arial"/>
        </w:rPr>
        <w:t xml:space="preserve"> </w:t>
      </w:r>
      <w:r w:rsidR="007A48B2" w:rsidRPr="00287A91">
        <w:rPr>
          <w:rFonts w:ascii="Arial" w:hAnsi="Arial" w:cs="Arial"/>
        </w:rPr>
        <w:t>Numatomų pirkti Prekių</w:t>
      </w:r>
      <w:r w:rsidR="007A48B2" w:rsidRPr="00287A91">
        <w:rPr>
          <w:rFonts w:ascii="Arial" w:hAnsi="Arial" w:cs="Arial"/>
          <w:color w:val="000000"/>
        </w:rPr>
        <w:t xml:space="preserve"> technologinės savybės/prekių aprašymas </w:t>
      </w:r>
    </w:p>
    <w:p w14:paraId="7AF0EE79" w14:textId="547E53E5" w:rsidR="0035396F" w:rsidRPr="00287A91" w:rsidRDefault="000C5A42" w:rsidP="00396757">
      <w:pPr>
        <w:spacing w:after="0"/>
        <w:ind w:left="10368" w:firstLine="1296"/>
        <w:jc w:val="center"/>
        <w:rPr>
          <w:rFonts w:ascii="Arial" w:hAnsi="Arial" w:cs="Arial"/>
        </w:rPr>
      </w:pPr>
      <w:r w:rsidRPr="00287A91">
        <w:rPr>
          <w:rFonts w:ascii="Arial" w:hAnsi="Arial" w:cs="Arial"/>
        </w:rPr>
        <w:t xml:space="preserve">   </w:t>
      </w:r>
      <w:r w:rsidR="007A48B2" w:rsidRPr="00287A91">
        <w:rPr>
          <w:rFonts w:ascii="Arial" w:hAnsi="Arial" w:cs="Arial"/>
        </w:rPr>
        <w:t>2 lentelė</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
        <w:gridCol w:w="2155"/>
        <w:gridCol w:w="11907"/>
      </w:tblGrid>
      <w:tr w:rsidR="007A48B2" w:rsidRPr="00287A91" w14:paraId="41027648" w14:textId="77777777" w:rsidTr="00AE74C1">
        <w:tc>
          <w:tcPr>
            <w:tcW w:w="680" w:type="dxa"/>
            <w:vAlign w:val="center"/>
          </w:tcPr>
          <w:p w14:paraId="0110085F" w14:textId="77777777" w:rsidR="007A48B2" w:rsidRPr="00287A91" w:rsidRDefault="007A48B2" w:rsidP="005B5BCC">
            <w:pPr>
              <w:spacing w:after="0" w:line="240" w:lineRule="auto"/>
              <w:jc w:val="center"/>
              <w:rPr>
                <w:rFonts w:ascii="Arial" w:hAnsi="Arial" w:cs="Arial"/>
              </w:rPr>
            </w:pPr>
            <w:r w:rsidRPr="00287A91">
              <w:rPr>
                <w:rFonts w:ascii="Arial" w:hAnsi="Arial" w:cs="Arial"/>
              </w:rPr>
              <w:t>Eil.</w:t>
            </w:r>
          </w:p>
          <w:p w14:paraId="5F1DC5B4" w14:textId="77777777" w:rsidR="007A48B2" w:rsidRPr="00287A91" w:rsidRDefault="007A48B2" w:rsidP="005B5BCC">
            <w:pPr>
              <w:spacing w:after="0" w:line="240" w:lineRule="auto"/>
              <w:jc w:val="center"/>
              <w:rPr>
                <w:rFonts w:ascii="Arial" w:hAnsi="Arial" w:cs="Arial"/>
              </w:rPr>
            </w:pPr>
            <w:r w:rsidRPr="00287A91">
              <w:rPr>
                <w:rFonts w:ascii="Arial" w:hAnsi="Arial" w:cs="Arial"/>
              </w:rPr>
              <w:t>Nr.</w:t>
            </w:r>
          </w:p>
        </w:tc>
        <w:tc>
          <w:tcPr>
            <w:tcW w:w="2155" w:type="dxa"/>
            <w:vAlign w:val="center"/>
          </w:tcPr>
          <w:p w14:paraId="14367624" w14:textId="77777777" w:rsidR="007A48B2" w:rsidRPr="00287A91" w:rsidRDefault="007A48B2" w:rsidP="005B5BCC">
            <w:pPr>
              <w:spacing w:after="0" w:line="240" w:lineRule="auto"/>
              <w:jc w:val="center"/>
              <w:rPr>
                <w:rFonts w:ascii="Arial" w:hAnsi="Arial" w:cs="Arial"/>
              </w:rPr>
            </w:pPr>
            <w:r w:rsidRPr="00287A91">
              <w:rPr>
                <w:rFonts w:ascii="Arial" w:hAnsi="Arial" w:cs="Arial"/>
              </w:rPr>
              <w:t>Prekės  pavadinimas</w:t>
            </w:r>
          </w:p>
        </w:tc>
        <w:tc>
          <w:tcPr>
            <w:tcW w:w="11907" w:type="dxa"/>
            <w:vAlign w:val="center"/>
          </w:tcPr>
          <w:p w14:paraId="085F09AA" w14:textId="77777777" w:rsidR="007A48B2" w:rsidRPr="00287A91" w:rsidRDefault="007A48B2" w:rsidP="005B5BCC">
            <w:pPr>
              <w:spacing w:after="0" w:line="240" w:lineRule="auto"/>
              <w:jc w:val="center"/>
              <w:rPr>
                <w:rFonts w:ascii="Arial" w:hAnsi="Arial" w:cs="Arial"/>
              </w:rPr>
            </w:pPr>
            <w:r w:rsidRPr="00287A91">
              <w:rPr>
                <w:rFonts w:ascii="Arial" w:hAnsi="Arial" w:cs="Arial"/>
              </w:rPr>
              <w:t>Prekių technologinės savybės/prekių aprašymas</w:t>
            </w:r>
          </w:p>
        </w:tc>
      </w:tr>
      <w:tr w:rsidR="007A48B2" w:rsidRPr="00287A91" w14:paraId="7F6E951C" w14:textId="77777777" w:rsidTr="00AE74C1">
        <w:tc>
          <w:tcPr>
            <w:tcW w:w="680" w:type="dxa"/>
          </w:tcPr>
          <w:p w14:paraId="74FFC72C" w14:textId="77777777" w:rsidR="00287A91" w:rsidRDefault="00287A91" w:rsidP="005B5BCC">
            <w:pPr>
              <w:spacing w:after="0" w:line="240" w:lineRule="auto"/>
              <w:jc w:val="center"/>
              <w:rPr>
                <w:rFonts w:ascii="Arial" w:hAnsi="Arial" w:cs="Arial"/>
              </w:rPr>
            </w:pPr>
          </w:p>
          <w:p w14:paraId="1680727D" w14:textId="33879F87" w:rsidR="007A48B2" w:rsidRPr="00287A91" w:rsidRDefault="007A48B2" w:rsidP="005B5BCC">
            <w:pPr>
              <w:spacing w:after="0" w:line="240" w:lineRule="auto"/>
              <w:jc w:val="center"/>
              <w:rPr>
                <w:rFonts w:ascii="Arial" w:hAnsi="Arial" w:cs="Arial"/>
              </w:rPr>
            </w:pPr>
            <w:r w:rsidRPr="00287A91">
              <w:rPr>
                <w:rFonts w:ascii="Arial" w:hAnsi="Arial" w:cs="Arial"/>
              </w:rPr>
              <w:t>1.</w:t>
            </w:r>
          </w:p>
        </w:tc>
        <w:tc>
          <w:tcPr>
            <w:tcW w:w="2155" w:type="dxa"/>
          </w:tcPr>
          <w:p w14:paraId="4E9862B4" w14:textId="77777777" w:rsidR="00287A91" w:rsidRDefault="00287A91" w:rsidP="00287A91">
            <w:pPr>
              <w:spacing w:after="0" w:line="240" w:lineRule="auto"/>
              <w:jc w:val="center"/>
              <w:rPr>
                <w:rFonts w:ascii="Arial" w:hAnsi="Arial" w:cs="Arial"/>
              </w:rPr>
            </w:pPr>
          </w:p>
          <w:p w14:paraId="58B4E014" w14:textId="0ADD18D0" w:rsidR="007A48B2" w:rsidRPr="00287A91" w:rsidRDefault="005273DA" w:rsidP="005273DA">
            <w:pPr>
              <w:spacing w:after="0" w:line="240" w:lineRule="auto"/>
              <w:jc w:val="center"/>
              <w:rPr>
                <w:rFonts w:ascii="Arial" w:hAnsi="Arial" w:cs="Arial"/>
              </w:rPr>
            </w:pPr>
            <w:r>
              <w:rPr>
                <w:rFonts w:ascii="Arial" w:hAnsi="Arial" w:cs="Arial"/>
              </w:rPr>
              <w:t>Žvyras</w:t>
            </w:r>
          </w:p>
        </w:tc>
        <w:tc>
          <w:tcPr>
            <w:tcW w:w="11907" w:type="dxa"/>
          </w:tcPr>
          <w:p w14:paraId="7F0CC525" w14:textId="0F4CA800" w:rsidR="005273DA" w:rsidRPr="005273DA" w:rsidRDefault="005273DA" w:rsidP="005273DA">
            <w:pPr>
              <w:pStyle w:val="Pavadinimas"/>
              <w:numPr>
                <w:ilvl w:val="0"/>
                <w:numId w:val="21"/>
              </w:numPr>
              <w:ind w:right="45"/>
              <w:jc w:val="both"/>
              <w:outlineLvl w:val="0"/>
              <w:rPr>
                <w:rFonts w:ascii="Arial" w:hAnsi="Arial" w:cs="Arial"/>
                <w:b w:val="0"/>
                <w:sz w:val="22"/>
                <w:szCs w:val="22"/>
                <w:lang w:val="lt-LT"/>
              </w:rPr>
            </w:pPr>
            <w:r w:rsidRPr="005273DA">
              <w:rPr>
                <w:rFonts w:ascii="Arial" w:hAnsi="Arial" w:cs="Arial"/>
                <w:b w:val="0"/>
                <w:sz w:val="22"/>
                <w:szCs w:val="22"/>
                <w:lang w:val="lt-LT"/>
              </w:rPr>
              <w:t xml:space="preserve">Žvyras </w:t>
            </w:r>
            <w:proofErr w:type="spellStart"/>
            <w:r w:rsidRPr="005273DA">
              <w:rPr>
                <w:rFonts w:ascii="Arial" w:hAnsi="Arial" w:cs="Arial"/>
                <w:b w:val="0"/>
                <w:sz w:val="22"/>
                <w:szCs w:val="22"/>
                <w:lang w:val="lt-LT"/>
              </w:rPr>
              <w:t>fr</w:t>
            </w:r>
            <w:proofErr w:type="spellEnd"/>
            <w:r w:rsidRPr="005273DA">
              <w:rPr>
                <w:rFonts w:ascii="Arial" w:hAnsi="Arial" w:cs="Arial"/>
                <w:b w:val="0"/>
                <w:sz w:val="22"/>
                <w:szCs w:val="22"/>
                <w:lang w:val="lt-LT"/>
              </w:rPr>
              <w:t xml:space="preserve">. </w:t>
            </w:r>
            <w:r w:rsidR="004855E3">
              <w:rPr>
                <w:rFonts w:ascii="Arial" w:hAnsi="Arial" w:cs="Arial"/>
                <w:b w:val="0"/>
                <w:sz w:val="22"/>
                <w:szCs w:val="22"/>
                <w:lang w:val="lt-LT"/>
              </w:rPr>
              <w:t xml:space="preserve">ne didesnė </w:t>
            </w:r>
            <w:r w:rsidRPr="005273DA">
              <w:rPr>
                <w:rFonts w:ascii="Arial" w:hAnsi="Arial" w:cs="Arial"/>
                <w:b w:val="0"/>
                <w:sz w:val="22"/>
                <w:szCs w:val="22"/>
                <w:lang w:val="lt-LT"/>
              </w:rPr>
              <w:t>0/</w:t>
            </w:r>
            <w:r w:rsidR="004855E3">
              <w:rPr>
                <w:rFonts w:ascii="Arial" w:hAnsi="Arial" w:cs="Arial"/>
                <w:b w:val="0"/>
                <w:sz w:val="22"/>
                <w:szCs w:val="22"/>
                <w:lang w:val="lt-LT"/>
              </w:rPr>
              <w:t>45</w:t>
            </w:r>
            <w:r w:rsidRPr="005273DA">
              <w:rPr>
                <w:rFonts w:ascii="Arial" w:hAnsi="Arial" w:cs="Arial"/>
                <w:b w:val="0"/>
                <w:sz w:val="22"/>
                <w:szCs w:val="22"/>
                <w:lang w:val="lt-LT"/>
              </w:rPr>
              <w:t>.</w:t>
            </w:r>
          </w:p>
          <w:p w14:paraId="27F41CF2" w14:textId="43EB2005" w:rsidR="005273DA" w:rsidRPr="005273DA" w:rsidRDefault="005273DA" w:rsidP="005273DA">
            <w:pPr>
              <w:pStyle w:val="Pavadinimas"/>
              <w:numPr>
                <w:ilvl w:val="0"/>
                <w:numId w:val="21"/>
              </w:numPr>
              <w:ind w:right="45"/>
              <w:jc w:val="both"/>
              <w:outlineLvl w:val="0"/>
              <w:rPr>
                <w:rFonts w:ascii="Arial" w:hAnsi="Arial" w:cs="Arial"/>
                <w:b w:val="0"/>
                <w:sz w:val="22"/>
                <w:szCs w:val="22"/>
                <w:lang w:val="lt-LT"/>
              </w:rPr>
            </w:pPr>
            <w:r w:rsidRPr="005273DA">
              <w:rPr>
                <w:rFonts w:ascii="Arial" w:hAnsi="Arial" w:cs="Arial"/>
                <w:b w:val="0"/>
                <w:sz w:val="22"/>
                <w:szCs w:val="22"/>
                <w:lang w:val="lt-LT"/>
              </w:rPr>
              <w:t>Prekių kiekis yra orientacinis ir tik informacinio pobūdžio, siekiant įvertinti tiekėjų pasiūlymus. Perkančioji organizacija neįsipareigoja įsigyti viso nurodyto orientacinio Prekių kiekio. Prekės bus perkamos pagal Perkančiosios organizacijos poreikį ir pagal Tiekėjo pasiūlyme nurodytas Prekių kainas, neviršijant bendros maksimalios sutarties vertės.</w:t>
            </w:r>
          </w:p>
          <w:p w14:paraId="5B07372B" w14:textId="34FF35D2" w:rsidR="005273DA" w:rsidRPr="005273DA" w:rsidRDefault="005273DA" w:rsidP="005273DA">
            <w:pPr>
              <w:pStyle w:val="Pavadinimas"/>
              <w:numPr>
                <w:ilvl w:val="0"/>
                <w:numId w:val="21"/>
              </w:numPr>
              <w:ind w:right="45"/>
              <w:jc w:val="both"/>
              <w:outlineLvl w:val="0"/>
              <w:rPr>
                <w:rFonts w:ascii="Arial" w:hAnsi="Arial" w:cs="Arial"/>
                <w:b w:val="0"/>
                <w:sz w:val="22"/>
                <w:szCs w:val="22"/>
                <w:lang w:val="lt-LT"/>
              </w:rPr>
            </w:pPr>
            <w:r w:rsidRPr="005273DA">
              <w:rPr>
                <w:rFonts w:ascii="Arial" w:hAnsi="Arial" w:cs="Arial"/>
                <w:b w:val="0"/>
                <w:sz w:val="22"/>
                <w:szCs w:val="22"/>
                <w:lang w:val="lt-LT"/>
              </w:rPr>
              <w:t>Prekės turi atitikti Automobilių kelių mineralinių medžiagų mišinių, naudojamų sluoksniams be rišiklių, techninių reikalavimų aprašo TRA SBR 19 reikalavimus.</w:t>
            </w:r>
          </w:p>
          <w:p w14:paraId="3EDC62DC" w14:textId="478EF8A1" w:rsidR="005273DA" w:rsidRPr="005273DA" w:rsidRDefault="005273DA" w:rsidP="005273DA">
            <w:pPr>
              <w:pStyle w:val="Pavadinimas"/>
              <w:numPr>
                <w:ilvl w:val="0"/>
                <w:numId w:val="21"/>
              </w:numPr>
              <w:ind w:right="45"/>
              <w:jc w:val="both"/>
              <w:outlineLvl w:val="0"/>
              <w:rPr>
                <w:rFonts w:ascii="Arial" w:hAnsi="Arial" w:cs="Arial"/>
                <w:b w:val="0"/>
                <w:sz w:val="22"/>
                <w:szCs w:val="22"/>
                <w:lang w:val="lt-LT"/>
              </w:rPr>
            </w:pPr>
            <w:r w:rsidRPr="005273DA">
              <w:rPr>
                <w:rFonts w:ascii="Arial" w:hAnsi="Arial" w:cs="Arial"/>
                <w:b w:val="0"/>
                <w:sz w:val="22"/>
                <w:szCs w:val="22"/>
                <w:lang w:val="lt-LT"/>
              </w:rPr>
              <w:t>Medžiagos turi būti be molio priemaišų ir fizinių medžiagų (medžio, metalo, stiklo ir pan.).</w:t>
            </w:r>
          </w:p>
          <w:p w14:paraId="7315C215" w14:textId="36A1C28E" w:rsidR="005273DA" w:rsidRPr="005273DA" w:rsidRDefault="005273DA" w:rsidP="005273DA">
            <w:pPr>
              <w:pStyle w:val="Pavadinimas"/>
              <w:numPr>
                <w:ilvl w:val="0"/>
                <w:numId w:val="21"/>
              </w:numPr>
              <w:ind w:right="45"/>
              <w:jc w:val="both"/>
              <w:outlineLvl w:val="0"/>
              <w:rPr>
                <w:rFonts w:ascii="Arial" w:hAnsi="Arial" w:cs="Arial"/>
                <w:b w:val="0"/>
                <w:sz w:val="22"/>
                <w:szCs w:val="22"/>
                <w:lang w:val="lt-LT"/>
              </w:rPr>
            </w:pPr>
            <w:r w:rsidRPr="005273DA">
              <w:rPr>
                <w:rFonts w:ascii="Arial" w:hAnsi="Arial" w:cs="Arial"/>
                <w:b w:val="0"/>
                <w:sz w:val="22"/>
                <w:szCs w:val="22"/>
                <w:lang w:val="lt-LT"/>
              </w:rPr>
              <w:t>Prekių kiekis turi būti nustatomas fiksuojamas Prekes lydinčiuose dokumentuose (krovinių važtaraščiuose, priėmimo–perdavimo aktuose ir kt.).</w:t>
            </w:r>
          </w:p>
          <w:p w14:paraId="11E2AE5A" w14:textId="32FD4906" w:rsidR="005273DA" w:rsidRPr="005273DA" w:rsidRDefault="005273DA" w:rsidP="005273DA">
            <w:pPr>
              <w:pStyle w:val="Pavadinimas"/>
              <w:numPr>
                <w:ilvl w:val="0"/>
                <w:numId w:val="21"/>
              </w:numPr>
              <w:ind w:right="45"/>
              <w:jc w:val="both"/>
              <w:outlineLvl w:val="0"/>
              <w:rPr>
                <w:rFonts w:ascii="Arial" w:hAnsi="Arial" w:cs="Arial"/>
                <w:b w:val="0"/>
                <w:sz w:val="22"/>
                <w:szCs w:val="22"/>
                <w:lang w:val="lt-LT"/>
              </w:rPr>
            </w:pPr>
            <w:r w:rsidRPr="005273DA">
              <w:rPr>
                <w:rFonts w:ascii="Arial" w:hAnsi="Arial" w:cs="Arial"/>
                <w:b w:val="0"/>
                <w:sz w:val="22"/>
                <w:szCs w:val="22"/>
                <w:lang w:val="lt-LT"/>
              </w:rPr>
              <w:t>Priekių tiekėjas turi užtikrinti Prekių tiekimą ne vėliau nei per 3 (tris) darbo dienas nuo perkančiosios organizacijos užsakymo el. paštu pateikimo dienos.</w:t>
            </w:r>
          </w:p>
          <w:p w14:paraId="7FB28A3F" w14:textId="07CB36F4" w:rsidR="007A48B2" w:rsidRPr="00287A91" w:rsidRDefault="005273DA" w:rsidP="005273DA">
            <w:pPr>
              <w:pStyle w:val="Pavadinimas"/>
              <w:numPr>
                <w:ilvl w:val="0"/>
                <w:numId w:val="21"/>
              </w:numPr>
              <w:ind w:right="45"/>
              <w:jc w:val="both"/>
              <w:outlineLvl w:val="0"/>
              <w:rPr>
                <w:rFonts w:ascii="Arial" w:hAnsi="Arial" w:cs="Arial"/>
                <w:b w:val="0"/>
                <w:sz w:val="22"/>
                <w:szCs w:val="22"/>
              </w:rPr>
            </w:pPr>
            <w:r w:rsidRPr="005273DA">
              <w:rPr>
                <w:rFonts w:ascii="Arial" w:hAnsi="Arial" w:cs="Arial"/>
                <w:b w:val="0"/>
                <w:sz w:val="22"/>
                <w:szCs w:val="22"/>
                <w:lang w:val="lt-LT"/>
              </w:rPr>
              <w:t>Nustačius, kad Prekės yra nekokybiškos Tiekėjas savo lėšomis turi pašalinti trūkumus ir pakeisti nekokybiškas į kokybiškas Prekes tą pačią dieną. Trūkumų šalinimo terminas iškilus nenumatytoms aplinkybėms gali būti atskirai derinamas su Pirkėju, bet negali būti ilgesnis nei 2 (dvi) darbo dienos.</w:t>
            </w:r>
          </w:p>
        </w:tc>
      </w:tr>
    </w:tbl>
    <w:p w14:paraId="58D9EFCC" w14:textId="77777777" w:rsidR="007A48B2" w:rsidRDefault="007A48B2" w:rsidP="000C5A42">
      <w:pPr>
        <w:spacing w:after="0"/>
        <w:rPr>
          <w:rFonts w:ascii="Times New Roman" w:hAnsi="Times New Roman"/>
          <w:sz w:val="24"/>
          <w:szCs w:val="24"/>
        </w:rPr>
      </w:pPr>
    </w:p>
    <w:sectPr w:rsidR="007A48B2" w:rsidSect="006B4F92">
      <w:footerReference w:type="default" r:id="rId11"/>
      <w:pgSz w:w="16838" w:h="11906" w:orient="landscape"/>
      <w:pgMar w:top="510" w:right="567" w:bottom="28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3D0EB" w14:textId="77777777" w:rsidR="00B04AAE" w:rsidRDefault="00B04AAE" w:rsidP="008624E3">
      <w:pPr>
        <w:spacing w:after="0" w:line="240" w:lineRule="auto"/>
      </w:pPr>
      <w:r>
        <w:separator/>
      </w:r>
    </w:p>
  </w:endnote>
  <w:endnote w:type="continuationSeparator" w:id="0">
    <w:p w14:paraId="4F306B59" w14:textId="77777777" w:rsidR="00B04AAE" w:rsidRDefault="00B04AAE" w:rsidP="00862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8D656" w14:textId="5590F5FD" w:rsidR="007A48B2" w:rsidRDefault="00BD379A">
    <w:pPr>
      <w:pStyle w:val="Porat"/>
      <w:jc w:val="right"/>
    </w:pPr>
    <w:r>
      <w:fldChar w:fldCharType="begin"/>
    </w:r>
    <w:r>
      <w:instrText>PAGE   \* MERGEFORMAT</w:instrText>
    </w:r>
    <w:r>
      <w:fldChar w:fldCharType="separate"/>
    </w:r>
    <w:r w:rsidR="005273DA">
      <w:rPr>
        <w:noProof/>
      </w:rPr>
      <w:t>1</w:t>
    </w:r>
    <w:r>
      <w:rPr>
        <w:noProof/>
      </w:rPr>
      <w:fldChar w:fldCharType="end"/>
    </w:r>
  </w:p>
  <w:p w14:paraId="3C9354DE" w14:textId="77777777" w:rsidR="007A48B2" w:rsidRDefault="007A48B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26037" w14:textId="77777777" w:rsidR="00B04AAE" w:rsidRDefault="00B04AAE" w:rsidP="008624E3">
      <w:pPr>
        <w:spacing w:after="0" w:line="240" w:lineRule="auto"/>
      </w:pPr>
      <w:r>
        <w:separator/>
      </w:r>
    </w:p>
  </w:footnote>
  <w:footnote w:type="continuationSeparator" w:id="0">
    <w:p w14:paraId="33F951B1" w14:textId="77777777" w:rsidR="00B04AAE" w:rsidRDefault="00B04AAE" w:rsidP="008624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C6FAC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564E6F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3F8C35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488D17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3B414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6480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BC82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9294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5896B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22416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EA6933"/>
    <w:multiLevelType w:val="hybridMultilevel"/>
    <w:tmpl w:val="1C369C32"/>
    <w:lvl w:ilvl="0" w:tplc="8A64C32C">
      <w:start w:val="1"/>
      <w:numFmt w:val="decimal"/>
      <w:lvlText w:val="%1."/>
      <w:lvlJc w:val="left"/>
      <w:pPr>
        <w:ind w:left="1350" w:hanging="99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7A83399"/>
    <w:multiLevelType w:val="hybridMultilevel"/>
    <w:tmpl w:val="F93C21AA"/>
    <w:lvl w:ilvl="0" w:tplc="4E78D4F2">
      <w:start w:val="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rPr>
    </w:lvl>
    <w:lvl w:ilvl="8">
      <w:numFmt w:val="bullet"/>
      <w:lvlText w:val=""/>
      <w:lvlJc w:val="left"/>
      <w:pPr>
        <w:ind w:left="6500" w:hanging="360"/>
      </w:pPr>
      <w:rPr>
        <w:rFonts w:ascii="Wingdings" w:hAnsi="Wingdings"/>
      </w:rPr>
    </w:lvl>
  </w:abstractNum>
  <w:abstractNum w:abstractNumId="14"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312BB9"/>
    <w:multiLevelType w:val="multilevel"/>
    <w:tmpl w:val="24EE174E"/>
    <w:lvl w:ilvl="0">
      <w:start w:val="1"/>
      <w:numFmt w:val="decimal"/>
      <w:lvlText w:val="%1."/>
      <w:lvlJc w:val="left"/>
      <w:pPr>
        <w:ind w:left="420" w:hanging="360"/>
      </w:pPr>
      <w:rPr>
        <w:rFonts w:cs="Times New Roman" w:hint="default"/>
        <w:color w:val="auto"/>
      </w:rPr>
    </w:lvl>
    <w:lvl w:ilvl="1">
      <w:start w:val="1"/>
      <w:numFmt w:val="decimal"/>
      <w:isLgl/>
      <w:lvlText w:val="%1.%2."/>
      <w:lvlJc w:val="left"/>
      <w:pPr>
        <w:ind w:left="420" w:hanging="360"/>
      </w:pPr>
      <w:rPr>
        <w:rFonts w:cs="Times New Roman" w:hint="default"/>
      </w:rPr>
    </w:lvl>
    <w:lvl w:ilvl="2">
      <w:start w:val="1"/>
      <w:numFmt w:val="decimal"/>
      <w:isLgl/>
      <w:lvlText w:val="%1.%2.%3."/>
      <w:lvlJc w:val="left"/>
      <w:pPr>
        <w:ind w:left="780" w:hanging="720"/>
      </w:pPr>
      <w:rPr>
        <w:rFonts w:cs="Times New Roman" w:hint="default"/>
      </w:rPr>
    </w:lvl>
    <w:lvl w:ilvl="3">
      <w:start w:val="1"/>
      <w:numFmt w:val="decimal"/>
      <w:isLgl/>
      <w:lvlText w:val="%1.%2.%3.%4."/>
      <w:lvlJc w:val="left"/>
      <w:pPr>
        <w:ind w:left="780" w:hanging="720"/>
      </w:pPr>
      <w:rPr>
        <w:rFonts w:cs="Times New Roman" w:hint="default"/>
      </w:rPr>
    </w:lvl>
    <w:lvl w:ilvl="4">
      <w:start w:val="1"/>
      <w:numFmt w:val="decimal"/>
      <w:isLgl/>
      <w:lvlText w:val="%1.%2.%3.%4.%5."/>
      <w:lvlJc w:val="left"/>
      <w:pPr>
        <w:ind w:left="1140" w:hanging="1080"/>
      </w:pPr>
      <w:rPr>
        <w:rFonts w:cs="Times New Roman" w:hint="default"/>
      </w:rPr>
    </w:lvl>
    <w:lvl w:ilvl="5">
      <w:start w:val="1"/>
      <w:numFmt w:val="decimal"/>
      <w:isLgl/>
      <w:lvlText w:val="%1.%2.%3.%4.%5.%6."/>
      <w:lvlJc w:val="left"/>
      <w:pPr>
        <w:ind w:left="1140" w:hanging="1080"/>
      </w:pPr>
      <w:rPr>
        <w:rFonts w:cs="Times New Roman" w:hint="default"/>
      </w:rPr>
    </w:lvl>
    <w:lvl w:ilvl="6">
      <w:start w:val="1"/>
      <w:numFmt w:val="decimal"/>
      <w:isLgl/>
      <w:lvlText w:val="%1.%2.%3.%4.%5.%6.%7."/>
      <w:lvlJc w:val="left"/>
      <w:pPr>
        <w:ind w:left="1500" w:hanging="1440"/>
      </w:pPr>
      <w:rPr>
        <w:rFonts w:cs="Times New Roman" w:hint="default"/>
      </w:rPr>
    </w:lvl>
    <w:lvl w:ilvl="7">
      <w:start w:val="1"/>
      <w:numFmt w:val="decimal"/>
      <w:isLgl/>
      <w:lvlText w:val="%1.%2.%3.%4.%5.%6.%7.%8."/>
      <w:lvlJc w:val="left"/>
      <w:pPr>
        <w:ind w:left="1500" w:hanging="1440"/>
      </w:pPr>
      <w:rPr>
        <w:rFonts w:cs="Times New Roman" w:hint="default"/>
      </w:rPr>
    </w:lvl>
    <w:lvl w:ilvl="8">
      <w:start w:val="1"/>
      <w:numFmt w:val="decimal"/>
      <w:isLgl/>
      <w:lvlText w:val="%1.%2.%3.%4.%5.%6.%7.%8.%9."/>
      <w:lvlJc w:val="left"/>
      <w:pPr>
        <w:ind w:left="1860" w:hanging="1800"/>
      </w:pPr>
      <w:rPr>
        <w:rFonts w:cs="Times New Roman" w:hint="default"/>
      </w:rPr>
    </w:lvl>
  </w:abstractNum>
  <w:abstractNum w:abstractNumId="16" w15:restartNumberingAfterBreak="0">
    <w:nsid w:val="3DF65157"/>
    <w:multiLevelType w:val="hybridMultilevel"/>
    <w:tmpl w:val="29A62922"/>
    <w:lvl w:ilvl="0" w:tplc="4552B304">
      <w:start w:val="7"/>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71738"/>
    <w:multiLevelType w:val="hybridMultilevel"/>
    <w:tmpl w:val="F89AEB98"/>
    <w:lvl w:ilvl="0" w:tplc="19202D08">
      <w:start w:val="1"/>
      <w:numFmt w:val="decimal"/>
      <w:lvlText w:val="%1)"/>
      <w:lvlJc w:val="left"/>
      <w:pPr>
        <w:ind w:left="644" w:hanging="360"/>
      </w:pPr>
      <w:rPr>
        <w:rFonts w:cs="Times New Roman" w:hint="default"/>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18" w15:restartNumberingAfterBreak="0">
    <w:nsid w:val="53082FBE"/>
    <w:multiLevelType w:val="hybridMultilevel"/>
    <w:tmpl w:val="B002CB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BA22E5D"/>
    <w:multiLevelType w:val="hybridMultilevel"/>
    <w:tmpl w:val="9728890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6BDD3B95"/>
    <w:multiLevelType w:val="hybridMultilevel"/>
    <w:tmpl w:val="77EAE7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15"/>
  </w:num>
  <w:num w:numId="3">
    <w:abstractNumId w:val="16"/>
  </w:num>
  <w:num w:numId="4">
    <w:abstractNumId w:val="12"/>
  </w:num>
  <w:num w:numId="5">
    <w:abstractNumId w:val="14"/>
  </w:num>
  <w:num w:numId="6">
    <w:abstractNumId w:val="11"/>
  </w:num>
  <w:num w:numId="7">
    <w:abstractNumId w:val="19"/>
  </w:num>
  <w:num w:numId="8">
    <w:abstractNumId w:val="17"/>
  </w:num>
  <w:num w:numId="9">
    <w:abstractNumId w:val="18"/>
  </w:num>
  <w:num w:numId="10">
    <w:abstractNumId w:val="10"/>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4E8"/>
    <w:rsid w:val="00004BA9"/>
    <w:rsid w:val="00004D69"/>
    <w:rsid w:val="0001435A"/>
    <w:rsid w:val="00014861"/>
    <w:rsid w:val="00014D28"/>
    <w:rsid w:val="0002074C"/>
    <w:rsid w:val="00025E08"/>
    <w:rsid w:val="000265F7"/>
    <w:rsid w:val="00026A90"/>
    <w:rsid w:val="00027954"/>
    <w:rsid w:val="00027F47"/>
    <w:rsid w:val="000300FA"/>
    <w:rsid w:val="00030BC2"/>
    <w:rsid w:val="000315B5"/>
    <w:rsid w:val="000317D5"/>
    <w:rsid w:val="000348D6"/>
    <w:rsid w:val="000366AB"/>
    <w:rsid w:val="00037ED0"/>
    <w:rsid w:val="00040D6C"/>
    <w:rsid w:val="000428EE"/>
    <w:rsid w:val="00042E47"/>
    <w:rsid w:val="0004593E"/>
    <w:rsid w:val="00057FB5"/>
    <w:rsid w:val="00063FA6"/>
    <w:rsid w:val="0007012F"/>
    <w:rsid w:val="0007474D"/>
    <w:rsid w:val="0007687C"/>
    <w:rsid w:val="00077309"/>
    <w:rsid w:val="00081E0D"/>
    <w:rsid w:val="00082CF7"/>
    <w:rsid w:val="0008323F"/>
    <w:rsid w:val="000858FD"/>
    <w:rsid w:val="00085E8F"/>
    <w:rsid w:val="00090DD5"/>
    <w:rsid w:val="00094A97"/>
    <w:rsid w:val="000A2A23"/>
    <w:rsid w:val="000A2EAB"/>
    <w:rsid w:val="000A7C12"/>
    <w:rsid w:val="000B355E"/>
    <w:rsid w:val="000B634E"/>
    <w:rsid w:val="000C5A42"/>
    <w:rsid w:val="000C661D"/>
    <w:rsid w:val="000C7B84"/>
    <w:rsid w:val="000C7CFB"/>
    <w:rsid w:val="000D3639"/>
    <w:rsid w:val="000D4179"/>
    <w:rsid w:val="000D5C48"/>
    <w:rsid w:val="000D762A"/>
    <w:rsid w:val="000E58F9"/>
    <w:rsid w:val="000E6061"/>
    <w:rsid w:val="000F05ED"/>
    <w:rsid w:val="000F2E14"/>
    <w:rsid w:val="000F2EA3"/>
    <w:rsid w:val="000F3BF0"/>
    <w:rsid w:val="000F3C1A"/>
    <w:rsid w:val="000F41CA"/>
    <w:rsid w:val="000F46A8"/>
    <w:rsid w:val="00103590"/>
    <w:rsid w:val="00105445"/>
    <w:rsid w:val="0010582C"/>
    <w:rsid w:val="00105CC0"/>
    <w:rsid w:val="001069AC"/>
    <w:rsid w:val="00110635"/>
    <w:rsid w:val="00121B8C"/>
    <w:rsid w:val="00122846"/>
    <w:rsid w:val="001267F5"/>
    <w:rsid w:val="00126B61"/>
    <w:rsid w:val="0013136F"/>
    <w:rsid w:val="00132618"/>
    <w:rsid w:val="00134437"/>
    <w:rsid w:val="00150A10"/>
    <w:rsid w:val="00153F52"/>
    <w:rsid w:val="00156039"/>
    <w:rsid w:val="0016116C"/>
    <w:rsid w:val="0016121E"/>
    <w:rsid w:val="00164C13"/>
    <w:rsid w:val="001650B6"/>
    <w:rsid w:val="00165FAF"/>
    <w:rsid w:val="00167138"/>
    <w:rsid w:val="0017200F"/>
    <w:rsid w:val="0017217F"/>
    <w:rsid w:val="00173352"/>
    <w:rsid w:val="001745D5"/>
    <w:rsid w:val="00175796"/>
    <w:rsid w:val="00175BA0"/>
    <w:rsid w:val="00176A20"/>
    <w:rsid w:val="001773A4"/>
    <w:rsid w:val="00177694"/>
    <w:rsid w:val="001777C6"/>
    <w:rsid w:val="00180E19"/>
    <w:rsid w:val="00181985"/>
    <w:rsid w:val="00183EE1"/>
    <w:rsid w:val="00186FB5"/>
    <w:rsid w:val="00193401"/>
    <w:rsid w:val="001972A9"/>
    <w:rsid w:val="001A05AB"/>
    <w:rsid w:val="001A132E"/>
    <w:rsid w:val="001A1653"/>
    <w:rsid w:val="001A539F"/>
    <w:rsid w:val="001A7D5E"/>
    <w:rsid w:val="001B0D13"/>
    <w:rsid w:val="001B2BC5"/>
    <w:rsid w:val="001B3DB6"/>
    <w:rsid w:val="001B66F0"/>
    <w:rsid w:val="001B730D"/>
    <w:rsid w:val="001B78CF"/>
    <w:rsid w:val="001C157D"/>
    <w:rsid w:val="001C24A4"/>
    <w:rsid w:val="001C5242"/>
    <w:rsid w:val="001D029A"/>
    <w:rsid w:val="001D30FB"/>
    <w:rsid w:val="001D7D7D"/>
    <w:rsid w:val="001E0D27"/>
    <w:rsid w:val="001E2042"/>
    <w:rsid w:val="001E2D65"/>
    <w:rsid w:val="001E3289"/>
    <w:rsid w:val="001E411E"/>
    <w:rsid w:val="001E7299"/>
    <w:rsid w:val="001F04DA"/>
    <w:rsid w:val="001F0CA4"/>
    <w:rsid w:val="001F11A5"/>
    <w:rsid w:val="001F21A0"/>
    <w:rsid w:val="001F2D37"/>
    <w:rsid w:val="001F39A7"/>
    <w:rsid w:val="001F494A"/>
    <w:rsid w:val="001F7DCA"/>
    <w:rsid w:val="00204BCF"/>
    <w:rsid w:val="00205BA9"/>
    <w:rsid w:val="00206B10"/>
    <w:rsid w:val="002126E9"/>
    <w:rsid w:val="00212A45"/>
    <w:rsid w:val="00212ABB"/>
    <w:rsid w:val="00212FB0"/>
    <w:rsid w:val="002153CB"/>
    <w:rsid w:val="00215B15"/>
    <w:rsid w:val="002207A7"/>
    <w:rsid w:val="00224CCE"/>
    <w:rsid w:val="002321DB"/>
    <w:rsid w:val="002357F8"/>
    <w:rsid w:val="00236DA5"/>
    <w:rsid w:val="0023789D"/>
    <w:rsid w:val="00240570"/>
    <w:rsid w:val="00240F08"/>
    <w:rsid w:val="00246D12"/>
    <w:rsid w:val="002503E3"/>
    <w:rsid w:val="002505E1"/>
    <w:rsid w:val="00250AF3"/>
    <w:rsid w:val="002533A8"/>
    <w:rsid w:val="002616FA"/>
    <w:rsid w:val="002645D1"/>
    <w:rsid w:val="00267FA1"/>
    <w:rsid w:val="00273136"/>
    <w:rsid w:val="00273943"/>
    <w:rsid w:val="00275FB2"/>
    <w:rsid w:val="002762F5"/>
    <w:rsid w:val="002776E1"/>
    <w:rsid w:val="002815BC"/>
    <w:rsid w:val="00284312"/>
    <w:rsid w:val="002847C9"/>
    <w:rsid w:val="00287A91"/>
    <w:rsid w:val="00287DC4"/>
    <w:rsid w:val="002A55FC"/>
    <w:rsid w:val="002B2629"/>
    <w:rsid w:val="002B2E9E"/>
    <w:rsid w:val="002C39C0"/>
    <w:rsid w:val="002C566A"/>
    <w:rsid w:val="002D20E3"/>
    <w:rsid w:val="002D670B"/>
    <w:rsid w:val="002E2D78"/>
    <w:rsid w:val="002E3FAC"/>
    <w:rsid w:val="002E6E1D"/>
    <w:rsid w:val="002E7ECD"/>
    <w:rsid w:val="002F0041"/>
    <w:rsid w:val="002F111A"/>
    <w:rsid w:val="002F2FC9"/>
    <w:rsid w:val="002F3525"/>
    <w:rsid w:val="002F424B"/>
    <w:rsid w:val="002F4C55"/>
    <w:rsid w:val="002F756C"/>
    <w:rsid w:val="002F7B99"/>
    <w:rsid w:val="00300FFD"/>
    <w:rsid w:val="003026D2"/>
    <w:rsid w:val="003038F9"/>
    <w:rsid w:val="0030450D"/>
    <w:rsid w:val="00304C6D"/>
    <w:rsid w:val="00307331"/>
    <w:rsid w:val="00310D1A"/>
    <w:rsid w:val="00311DF6"/>
    <w:rsid w:val="003137D0"/>
    <w:rsid w:val="00315746"/>
    <w:rsid w:val="00320647"/>
    <w:rsid w:val="00321FB2"/>
    <w:rsid w:val="00323975"/>
    <w:rsid w:val="00326C6B"/>
    <w:rsid w:val="0032709E"/>
    <w:rsid w:val="003279F6"/>
    <w:rsid w:val="00331E8F"/>
    <w:rsid w:val="00332488"/>
    <w:rsid w:val="0033492A"/>
    <w:rsid w:val="00336E31"/>
    <w:rsid w:val="00340135"/>
    <w:rsid w:val="00342EDA"/>
    <w:rsid w:val="00342F3C"/>
    <w:rsid w:val="003433A2"/>
    <w:rsid w:val="003441E6"/>
    <w:rsid w:val="00344A9E"/>
    <w:rsid w:val="00345329"/>
    <w:rsid w:val="0035396F"/>
    <w:rsid w:val="00361605"/>
    <w:rsid w:val="00361F0F"/>
    <w:rsid w:val="003622F6"/>
    <w:rsid w:val="00362430"/>
    <w:rsid w:val="00362F2F"/>
    <w:rsid w:val="00364342"/>
    <w:rsid w:val="00364724"/>
    <w:rsid w:val="00367CCD"/>
    <w:rsid w:val="00370D71"/>
    <w:rsid w:val="00372FA8"/>
    <w:rsid w:val="00374A1D"/>
    <w:rsid w:val="00375AAA"/>
    <w:rsid w:val="003764F6"/>
    <w:rsid w:val="003814A3"/>
    <w:rsid w:val="00381AC2"/>
    <w:rsid w:val="0038523C"/>
    <w:rsid w:val="00386C54"/>
    <w:rsid w:val="00390E12"/>
    <w:rsid w:val="00391444"/>
    <w:rsid w:val="00391584"/>
    <w:rsid w:val="00392AF2"/>
    <w:rsid w:val="00396757"/>
    <w:rsid w:val="003A02FE"/>
    <w:rsid w:val="003A07C0"/>
    <w:rsid w:val="003A45A2"/>
    <w:rsid w:val="003A5433"/>
    <w:rsid w:val="003A7C5E"/>
    <w:rsid w:val="003C04B5"/>
    <w:rsid w:val="003D27D7"/>
    <w:rsid w:val="003D3518"/>
    <w:rsid w:val="003E1831"/>
    <w:rsid w:val="003E1CFE"/>
    <w:rsid w:val="003E5316"/>
    <w:rsid w:val="003F0295"/>
    <w:rsid w:val="003F3F2C"/>
    <w:rsid w:val="003F4FE6"/>
    <w:rsid w:val="003F5F19"/>
    <w:rsid w:val="003F6607"/>
    <w:rsid w:val="00400347"/>
    <w:rsid w:val="00402DC8"/>
    <w:rsid w:val="00405139"/>
    <w:rsid w:val="00405233"/>
    <w:rsid w:val="00410F60"/>
    <w:rsid w:val="00413D79"/>
    <w:rsid w:val="00414918"/>
    <w:rsid w:val="0041661C"/>
    <w:rsid w:val="0042155B"/>
    <w:rsid w:val="004216DF"/>
    <w:rsid w:val="00421E54"/>
    <w:rsid w:val="004238D1"/>
    <w:rsid w:val="00424619"/>
    <w:rsid w:val="004249EA"/>
    <w:rsid w:val="00425A71"/>
    <w:rsid w:val="0043073B"/>
    <w:rsid w:val="004323DD"/>
    <w:rsid w:val="00433371"/>
    <w:rsid w:val="00435AC7"/>
    <w:rsid w:val="00436B9D"/>
    <w:rsid w:val="00442C1A"/>
    <w:rsid w:val="00444D4E"/>
    <w:rsid w:val="00446321"/>
    <w:rsid w:val="00447468"/>
    <w:rsid w:val="004528D1"/>
    <w:rsid w:val="0045308E"/>
    <w:rsid w:val="0045777D"/>
    <w:rsid w:val="00457F47"/>
    <w:rsid w:val="00464A04"/>
    <w:rsid w:val="004677DE"/>
    <w:rsid w:val="00470CD1"/>
    <w:rsid w:val="00470E7D"/>
    <w:rsid w:val="00471495"/>
    <w:rsid w:val="00473A70"/>
    <w:rsid w:val="00474C6B"/>
    <w:rsid w:val="00476015"/>
    <w:rsid w:val="00476891"/>
    <w:rsid w:val="00480DB8"/>
    <w:rsid w:val="00481389"/>
    <w:rsid w:val="00481755"/>
    <w:rsid w:val="004855E3"/>
    <w:rsid w:val="00486EC0"/>
    <w:rsid w:val="00492701"/>
    <w:rsid w:val="00492901"/>
    <w:rsid w:val="00494B08"/>
    <w:rsid w:val="00497141"/>
    <w:rsid w:val="004A216A"/>
    <w:rsid w:val="004A6A03"/>
    <w:rsid w:val="004B4682"/>
    <w:rsid w:val="004B5C00"/>
    <w:rsid w:val="004C403E"/>
    <w:rsid w:val="004C4195"/>
    <w:rsid w:val="004C4255"/>
    <w:rsid w:val="004C4C4B"/>
    <w:rsid w:val="004C7ABC"/>
    <w:rsid w:val="004C7B4F"/>
    <w:rsid w:val="004C7D31"/>
    <w:rsid w:val="004C7EE9"/>
    <w:rsid w:val="004D081E"/>
    <w:rsid w:val="004D3B2C"/>
    <w:rsid w:val="004D6EF9"/>
    <w:rsid w:val="004E2D04"/>
    <w:rsid w:val="004F19E0"/>
    <w:rsid w:val="004F38D2"/>
    <w:rsid w:val="004F6828"/>
    <w:rsid w:val="004F6EF0"/>
    <w:rsid w:val="005025A3"/>
    <w:rsid w:val="005049EC"/>
    <w:rsid w:val="00504AD7"/>
    <w:rsid w:val="00507920"/>
    <w:rsid w:val="00513941"/>
    <w:rsid w:val="005148BB"/>
    <w:rsid w:val="00517AF3"/>
    <w:rsid w:val="00520A27"/>
    <w:rsid w:val="00522199"/>
    <w:rsid w:val="00522ED4"/>
    <w:rsid w:val="00523581"/>
    <w:rsid w:val="0052599C"/>
    <w:rsid w:val="00526C8C"/>
    <w:rsid w:val="005273DA"/>
    <w:rsid w:val="0053003E"/>
    <w:rsid w:val="00530096"/>
    <w:rsid w:val="00530661"/>
    <w:rsid w:val="00532653"/>
    <w:rsid w:val="00532F94"/>
    <w:rsid w:val="00535032"/>
    <w:rsid w:val="00535698"/>
    <w:rsid w:val="00540C2A"/>
    <w:rsid w:val="00553781"/>
    <w:rsid w:val="00555577"/>
    <w:rsid w:val="005631A4"/>
    <w:rsid w:val="00570B1D"/>
    <w:rsid w:val="005737D7"/>
    <w:rsid w:val="00573904"/>
    <w:rsid w:val="00574252"/>
    <w:rsid w:val="005749B0"/>
    <w:rsid w:val="00580A4E"/>
    <w:rsid w:val="0058628D"/>
    <w:rsid w:val="005931D2"/>
    <w:rsid w:val="00594F78"/>
    <w:rsid w:val="005A0B68"/>
    <w:rsid w:val="005A584E"/>
    <w:rsid w:val="005A6BA4"/>
    <w:rsid w:val="005A71F1"/>
    <w:rsid w:val="005B00AE"/>
    <w:rsid w:val="005B2EA5"/>
    <w:rsid w:val="005B45E7"/>
    <w:rsid w:val="005B55F7"/>
    <w:rsid w:val="005B5600"/>
    <w:rsid w:val="005B5BCC"/>
    <w:rsid w:val="005B5E28"/>
    <w:rsid w:val="005B7B70"/>
    <w:rsid w:val="005C0487"/>
    <w:rsid w:val="005C61AC"/>
    <w:rsid w:val="005C6242"/>
    <w:rsid w:val="005D15E4"/>
    <w:rsid w:val="005D17C5"/>
    <w:rsid w:val="005D2A3C"/>
    <w:rsid w:val="005D3860"/>
    <w:rsid w:val="005D6FFF"/>
    <w:rsid w:val="005D7FA7"/>
    <w:rsid w:val="005E06C8"/>
    <w:rsid w:val="005E6F4D"/>
    <w:rsid w:val="005F249E"/>
    <w:rsid w:val="005F460A"/>
    <w:rsid w:val="005F5D90"/>
    <w:rsid w:val="005F6112"/>
    <w:rsid w:val="005F6C7D"/>
    <w:rsid w:val="00602D6A"/>
    <w:rsid w:val="006112C2"/>
    <w:rsid w:val="006116F9"/>
    <w:rsid w:val="006137B7"/>
    <w:rsid w:val="00613E25"/>
    <w:rsid w:val="00615770"/>
    <w:rsid w:val="006178D6"/>
    <w:rsid w:val="00617F18"/>
    <w:rsid w:val="00622A40"/>
    <w:rsid w:val="00622F30"/>
    <w:rsid w:val="006257D2"/>
    <w:rsid w:val="0063196A"/>
    <w:rsid w:val="00632CE2"/>
    <w:rsid w:val="00634E56"/>
    <w:rsid w:val="0063506F"/>
    <w:rsid w:val="0063521C"/>
    <w:rsid w:val="0063564D"/>
    <w:rsid w:val="006359E9"/>
    <w:rsid w:val="00636B6E"/>
    <w:rsid w:val="00643BBE"/>
    <w:rsid w:val="0064498C"/>
    <w:rsid w:val="00645E24"/>
    <w:rsid w:val="00646EBB"/>
    <w:rsid w:val="00650F25"/>
    <w:rsid w:val="00657BF5"/>
    <w:rsid w:val="00662AB8"/>
    <w:rsid w:val="00665D60"/>
    <w:rsid w:val="0066634F"/>
    <w:rsid w:val="006666A3"/>
    <w:rsid w:val="0067062C"/>
    <w:rsid w:val="006710DC"/>
    <w:rsid w:val="00672139"/>
    <w:rsid w:val="0067263A"/>
    <w:rsid w:val="0067569D"/>
    <w:rsid w:val="006802AA"/>
    <w:rsid w:val="006814CB"/>
    <w:rsid w:val="006816D2"/>
    <w:rsid w:val="00683F34"/>
    <w:rsid w:val="006849DF"/>
    <w:rsid w:val="006858DD"/>
    <w:rsid w:val="00686D56"/>
    <w:rsid w:val="00693077"/>
    <w:rsid w:val="00697A4F"/>
    <w:rsid w:val="00697D81"/>
    <w:rsid w:val="006A0FA7"/>
    <w:rsid w:val="006A2563"/>
    <w:rsid w:val="006A37C7"/>
    <w:rsid w:val="006A578B"/>
    <w:rsid w:val="006B2C78"/>
    <w:rsid w:val="006B4F92"/>
    <w:rsid w:val="006B7823"/>
    <w:rsid w:val="006C1943"/>
    <w:rsid w:val="006C2009"/>
    <w:rsid w:val="006C4DCF"/>
    <w:rsid w:val="006D055B"/>
    <w:rsid w:val="006D29E1"/>
    <w:rsid w:val="006D2F77"/>
    <w:rsid w:val="006D3904"/>
    <w:rsid w:val="006D759B"/>
    <w:rsid w:val="006D7C4A"/>
    <w:rsid w:val="006E0308"/>
    <w:rsid w:val="006E0ECA"/>
    <w:rsid w:val="006E69FA"/>
    <w:rsid w:val="006E72A1"/>
    <w:rsid w:val="006E73BB"/>
    <w:rsid w:val="006F4569"/>
    <w:rsid w:val="006F60D0"/>
    <w:rsid w:val="00702B70"/>
    <w:rsid w:val="00705DB8"/>
    <w:rsid w:val="0071281A"/>
    <w:rsid w:val="0071573D"/>
    <w:rsid w:val="00715741"/>
    <w:rsid w:val="0071692D"/>
    <w:rsid w:val="0072095F"/>
    <w:rsid w:val="00722159"/>
    <w:rsid w:val="0072222B"/>
    <w:rsid w:val="00726EBA"/>
    <w:rsid w:val="00731586"/>
    <w:rsid w:val="0073583F"/>
    <w:rsid w:val="0073690C"/>
    <w:rsid w:val="00740780"/>
    <w:rsid w:val="00745635"/>
    <w:rsid w:val="00747500"/>
    <w:rsid w:val="00747C82"/>
    <w:rsid w:val="007513D7"/>
    <w:rsid w:val="00754582"/>
    <w:rsid w:val="00754F79"/>
    <w:rsid w:val="00757724"/>
    <w:rsid w:val="0076205D"/>
    <w:rsid w:val="00762AB8"/>
    <w:rsid w:val="00764FFC"/>
    <w:rsid w:val="0076575F"/>
    <w:rsid w:val="00765CC7"/>
    <w:rsid w:val="00772759"/>
    <w:rsid w:val="00774F41"/>
    <w:rsid w:val="0077580A"/>
    <w:rsid w:val="00776B44"/>
    <w:rsid w:val="00776C1F"/>
    <w:rsid w:val="0078090F"/>
    <w:rsid w:val="007841F4"/>
    <w:rsid w:val="00792E2E"/>
    <w:rsid w:val="0079608E"/>
    <w:rsid w:val="007A2FDD"/>
    <w:rsid w:val="007A48B2"/>
    <w:rsid w:val="007A4E6E"/>
    <w:rsid w:val="007B23AD"/>
    <w:rsid w:val="007B492B"/>
    <w:rsid w:val="007B57AE"/>
    <w:rsid w:val="007B666B"/>
    <w:rsid w:val="007B66D5"/>
    <w:rsid w:val="007B7F74"/>
    <w:rsid w:val="007B7FF2"/>
    <w:rsid w:val="007C06ED"/>
    <w:rsid w:val="007C1F4D"/>
    <w:rsid w:val="007D0DD3"/>
    <w:rsid w:val="007D4943"/>
    <w:rsid w:val="007D6E68"/>
    <w:rsid w:val="007E4627"/>
    <w:rsid w:val="007E4963"/>
    <w:rsid w:val="007E5CA2"/>
    <w:rsid w:val="007E68EC"/>
    <w:rsid w:val="007E7A2B"/>
    <w:rsid w:val="007F430D"/>
    <w:rsid w:val="007F68DA"/>
    <w:rsid w:val="007F7B87"/>
    <w:rsid w:val="00804C71"/>
    <w:rsid w:val="00806379"/>
    <w:rsid w:val="008130A6"/>
    <w:rsid w:val="00821E8B"/>
    <w:rsid w:val="00824319"/>
    <w:rsid w:val="00824821"/>
    <w:rsid w:val="00826B4E"/>
    <w:rsid w:val="00826FCF"/>
    <w:rsid w:val="00843B21"/>
    <w:rsid w:val="0085005E"/>
    <w:rsid w:val="00850408"/>
    <w:rsid w:val="00850B12"/>
    <w:rsid w:val="00856A15"/>
    <w:rsid w:val="00861357"/>
    <w:rsid w:val="008624E3"/>
    <w:rsid w:val="0086630F"/>
    <w:rsid w:val="008665D5"/>
    <w:rsid w:val="0087121E"/>
    <w:rsid w:val="008724D6"/>
    <w:rsid w:val="00873838"/>
    <w:rsid w:val="00875495"/>
    <w:rsid w:val="008808AC"/>
    <w:rsid w:val="00884EA9"/>
    <w:rsid w:val="00885D37"/>
    <w:rsid w:val="0089121F"/>
    <w:rsid w:val="008916E3"/>
    <w:rsid w:val="00892F4B"/>
    <w:rsid w:val="00894266"/>
    <w:rsid w:val="00894B55"/>
    <w:rsid w:val="00897403"/>
    <w:rsid w:val="008A21E6"/>
    <w:rsid w:val="008A5382"/>
    <w:rsid w:val="008A7F63"/>
    <w:rsid w:val="008B0355"/>
    <w:rsid w:val="008B4DE2"/>
    <w:rsid w:val="008C4118"/>
    <w:rsid w:val="008C5812"/>
    <w:rsid w:val="008D0FF4"/>
    <w:rsid w:val="008D13B5"/>
    <w:rsid w:val="008D2FE8"/>
    <w:rsid w:val="008E141F"/>
    <w:rsid w:val="008E2848"/>
    <w:rsid w:val="008E2ACF"/>
    <w:rsid w:val="008E3BF6"/>
    <w:rsid w:val="008E4B46"/>
    <w:rsid w:val="008E4D86"/>
    <w:rsid w:val="008E5B7A"/>
    <w:rsid w:val="008F07B9"/>
    <w:rsid w:val="008F303D"/>
    <w:rsid w:val="008F3BBC"/>
    <w:rsid w:val="0090097C"/>
    <w:rsid w:val="0090398E"/>
    <w:rsid w:val="00903B59"/>
    <w:rsid w:val="00904299"/>
    <w:rsid w:val="00904682"/>
    <w:rsid w:val="00910952"/>
    <w:rsid w:val="00914256"/>
    <w:rsid w:val="00916F75"/>
    <w:rsid w:val="00916FAC"/>
    <w:rsid w:val="0091763A"/>
    <w:rsid w:val="00917CC6"/>
    <w:rsid w:val="009218B7"/>
    <w:rsid w:val="00922BD7"/>
    <w:rsid w:val="0092555D"/>
    <w:rsid w:val="00927DAD"/>
    <w:rsid w:val="009325F5"/>
    <w:rsid w:val="00936E78"/>
    <w:rsid w:val="00941C80"/>
    <w:rsid w:val="00941EE6"/>
    <w:rsid w:val="0094369A"/>
    <w:rsid w:val="00950073"/>
    <w:rsid w:val="00952724"/>
    <w:rsid w:val="009555FA"/>
    <w:rsid w:val="009575FA"/>
    <w:rsid w:val="0096245E"/>
    <w:rsid w:val="009625B9"/>
    <w:rsid w:val="00962FE6"/>
    <w:rsid w:val="00963462"/>
    <w:rsid w:val="00965499"/>
    <w:rsid w:val="00967762"/>
    <w:rsid w:val="00973D54"/>
    <w:rsid w:val="009752FD"/>
    <w:rsid w:val="00977260"/>
    <w:rsid w:val="00977A75"/>
    <w:rsid w:val="00980134"/>
    <w:rsid w:val="00984A2B"/>
    <w:rsid w:val="00985835"/>
    <w:rsid w:val="00986DD4"/>
    <w:rsid w:val="00994C86"/>
    <w:rsid w:val="00996878"/>
    <w:rsid w:val="00996B63"/>
    <w:rsid w:val="00996EBE"/>
    <w:rsid w:val="009A09C3"/>
    <w:rsid w:val="009A652D"/>
    <w:rsid w:val="009B3E2A"/>
    <w:rsid w:val="009B68C0"/>
    <w:rsid w:val="009B7657"/>
    <w:rsid w:val="009C06E8"/>
    <w:rsid w:val="009C0A16"/>
    <w:rsid w:val="009C5635"/>
    <w:rsid w:val="009C74A4"/>
    <w:rsid w:val="009D3B55"/>
    <w:rsid w:val="009D58B7"/>
    <w:rsid w:val="009D5F96"/>
    <w:rsid w:val="009D722F"/>
    <w:rsid w:val="009D7F0A"/>
    <w:rsid w:val="009E06B8"/>
    <w:rsid w:val="009E1A00"/>
    <w:rsid w:val="009E2445"/>
    <w:rsid w:val="009E702C"/>
    <w:rsid w:val="009E73EC"/>
    <w:rsid w:val="009F2944"/>
    <w:rsid w:val="009F31B8"/>
    <w:rsid w:val="009F31CF"/>
    <w:rsid w:val="009F3C7B"/>
    <w:rsid w:val="009F4613"/>
    <w:rsid w:val="009F477E"/>
    <w:rsid w:val="009F67CF"/>
    <w:rsid w:val="009F776A"/>
    <w:rsid w:val="00A007A0"/>
    <w:rsid w:val="00A009E1"/>
    <w:rsid w:val="00A02CC5"/>
    <w:rsid w:val="00A07067"/>
    <w:rsid w:val="00A1093B"/>
    <w:rsid w:val="00A12E2B"/>
    <w:rsid w:val="00A13D2F"/>
    <w:rsid w:val="00A14155"/>
    <w:rsid w:val="00A152F9"/>
    <w:rsid w:val="00A2049F"/>
    <w:rsid w:val="00A20C0D"/>
    <w:rsid w:val="00A22C01"/>
    <w:rsid w:val="00A22E03"/>
    <w:rsid w:val="00A237B0"/>
    <w:rsid w:val="00A23C16"/>
    <w:rsid w:val="00A27E82"/>
    <w:rsid w:val="00A27F5A"/>
    <w:rsid w:val="00A30821"/>
    <w:rsid w:val="00A323C0"/>
    <w:rsid w:val="00A34928"/>
    <w:rsid w:val="00A37EC8"/>
    <w:rsid w:val="00A434FE"/>
    <w:rsid w:val="00A44059"/>
    <w:rsid w:val="00A44421"/>
    <w:rsid w:val="00A503FA"/>
    <w:rsid w:val="00A5083C"/>
    <w:rsid w:val="00A52626"/>
    <w:rsid w:val="00A53BE2"/>
    <w:rsid w:val="00A56B9A"/>
    <w:rsid w:val="00A60A87"/>
    <w:rsid w:val="00A61624"/>
    <w:rsid w:val="00A61B9F"/>
    <w:rsid w:val="00A6266D"/>
    <w:rsid w:val="00A62D08"/>
    <w:rsid w:val="00A63420"/>
    <w:rsid w:val="00A64270"/>
    <w:rsid w:val="00A64EBA"/>
    <w:rsid w:val="00A71D6A"/>
    <w:rsid w:val="00A747F0"/>
    <w:rsid w:val="00A804DD"/>
    <w:rsid w:val="00A808E8"/>
    <w:rsid w:val="00A81EA6"/>
    <w:rsid w:val="00A83A3B"/>
    <w:rsid w:val="00A84D27"/>
    <w:rsid w:val="00A87345"/>
    <w:rsid w:val="00A97407"/>
    <w:rsid w:val="00A97411"/>
    <w:rsid w:val="00A9762B"/>
    <w:rsid w:val="00AA194B"/>
    <w:rsid w:val="00AA3A80"/>
    <w:rsid w:val="00AA5CBA"/>
    <w:rsid w:val="00AB0B92"/>
    <w:rsid w:val="00AB203D"/>
    <w:rsid w:val="00AC0131"/>
    <w:rsid w:val="00AC1F2E"/>
    <w:rsid w:val="00AC3C2F"/>
    <w:rsid w:val="00AC5BC8"/>
    <w:rsid w:val="00AD12C4"/>
    <w:rsid w:val="00AD22A9"/>
    <w:rsid w:val="00AD253C"/>
    <w:rsid w:val="00AE037C"/>
    <w:rsid w:val="00AE1D8F"/>
    <w:rsid w:val="00AE5CB7"/>
    <w:rsid w:val="00AE74C1"/>
    <w:rsid w:val="00AF774E"/>
    <w:rsid w:val="00B005C7"/>
    <w:rsid w:val="00B04AAE"/>
    <w:rsid w:val="00B10F23"/>
    <w:rsid w:val="00B110C3"/>
    <w:rsid w:val="00B11793"/>
    <w:rsid w:val="00B12304"/>
    <w:rsid w:val="00B126AA"/>
    <w:rsid w:val="00B138B6"/>
    <w:rsid w:val="00B16F5C"/>
    <w:rsid w:val="00B26A72"/>
    <w:rsid w:val="00B26CA4"/>
    <w:rsid w:val="00B35A89"/>
    <w:rsid w:val="00B41278"/>
    <w:rsid w:val="00B45246"/>
    <w:rsid w:val="00B45872"/>
    <w:rsid w:val="00B46F75"/>
    <w:rsid w:val="00B4778B"/>
    <w:rsid w:val="00B561F7"/>
    <w:rsid w:val="00B575C7"/>
    <w:rsid w:val="00B57C93"/>
    <w:rsid w:val="00B602CD"/>
    <w:rsid w:val="00B61EA6"/>
    <w:rsid w:val="00B63B81"/>
    <w:rsid w:val="00B64F03"/>
    <w:rsid w:val="00B65738"/>
    <w:rsid w:val="00B700A4"/>
    <w:rsid w:val="00B70177"/>
    <w:rsid w:val="00B73593"/>
    <w:rsid w:val="00B756AC"/>
    <w:rsid w:val="00B759A4"/>
    <w:rsid w:val="00B764CA"/>
    <w:rsid w:val="00B77684"/>
    <w:rsid w:val="00B800A8"/>
    <w:rsid w:val="00B82557"/>
    <w:rsid w:val="00B830F6"/>
    <w:rsid w:val="00B83C54"/>
    <w:rsid w:val="00B85A2B"/>
    <w:rsid w:val="00B97952"/>
    <w:rsid w:val="00BA05DD"/>
    <w:rsid w:val="00BA1D5D"/>
    <w:rsid w:val="00BA1D74"/>
    <w:rsid w:val="00BB2159"/>
    <w:rsid w:val="00BB262A"/>
    <w:rsid w:val="00BB4C4C"/>
    <w:rsid w:val="00BC188C"/>
    <w:rsid w:val="00BC2CAB"/>
    <w:rsid w:val="00BC2E9D"/>
    <w:rsid w:val="00BC53C7"/>
    <w:rsid w:val="00BC5FA9"/>
    <w:rsid w:val="00BD0856"/>
    <w:rsid w:val="00BD379A"/>
    <w:rsid w:val="00BD4EB4"/>
    <w:rsid w:val="00BD7B66"/>
    <w:rsid w:val="00BE0867"/>
    <w:rsid w:val="00BE15D7"/>
    <w:rsid w:val="00BE4648"/>
    <w:rsid w:val="00BF1FB0"/>
    <w:rsid w:val="00BF5CFC"/>
    <w:rsid w:val="00BF7964"/>
    <w:rsid w:val="00C01907"/>
    <w:rsid w:val="00C02939"/>
    <w:rsid w:val="00C03509"/>
    <w:rsid w:val="00C06665"/>
    <w:rsid w:val="00C14016"/>
    <w:rsid w:val="00C150DF"/>
    <w:rsid w:val="00C1657B"/>
    <w:rsid w:val="00C20E9C"/>
    <w:rsid w:val="00C224C7"/>
    <w:rsid w:val="00C24633"/>
    <w:rsid w:val="00C2480D"/>
    <w:rsid w:val="00C24A59"/>
    <w:rsid w:val="00C32245"/>
    <w:rsid w:val="00C32A3B"/>
    <w:rsid w:val="00C34064"/>
    <w:rsid w:val="00C34C04"/>
    <w:rsid w:val="00C361E5"/>
    <w:rsid w:val="00C43A1C"/>
    <w:rsid w:val="00C43D4A"/>
    <w:rsid w:val="00C44B11"/>
    <w:rsid w:val="00C45D1F"/>
    <w:rsid w:val="00C471B9"/>
    <w:rsid w:val="00C547F8"/>
    <w:rsid w:val="00C64381"/>
    <w:rsid w:val="00C7003C"/>
    <w:rsid w:val="00C70ECD"/>
    <w:rsid w:val="00C72014"/>
    <w:rsid w:val="00C7230E"/>
    <w:rsid w:val="00C723F4"/>
    <w:rsid w:val="00C725F6"/>
    <w:rsid w:val="00C744CC"/>
    <w:rsid w:val="00C74B0A"/>
    <w:rsid w:val="00C766D6"/>
    <w:rsid w:val="00C803B4"/>
    <w:rsid w:val="00C81166"/>
    <w:rsid w:val="00C83E6F"/>
    <w:rsid w:val="00C8427A"/>
    <w:rsid w:val="00C84E1F"/>
    <w:rsid w:val="00C870D1"/>
    <w:rsid w:val="00C90881"/>
    <w:rsid w:val="00C90AAB"/>
    <w:rsid w:val="00C92018"/>
    <w:rsid w:val="00C93688"/>
    <w:rsid w:val="00C95DFD"/>
    <w:rsid w:val="00CA377A"/>
    <w:rsid w:val="00CA470E"/>
    <w:rsid w:val="00CA4C27"/>
    <w:rsid w:val="00CA6341"/>
    <w:rsid w:val="00CB0F8B"/>
    <w:rsid w:val="00CB1B0A"/>
    <w:rsid w:val="00CB2196"/>
    <w:rsid w:val="00CB3CE9"/>
    <w:rsid w:val="00CB493D"/>
    <w:rsid w:val="00CB5280"/>
    <w:rsid w:val="00CB5BCD"/>
    <w:rsid w:val="00CC11B7"/>
    <w:rsid w:val="00CC3474"/>
    <w:rsid w:val="00CC4F0E"/>
    <w:rsid w:val="00CC7AC6"/>
    <w:rsid w:val="00CD12B7"/>
    <w:rsid w:val="00CD394A"/>
    <w:rsid w:val="00CD687D"/>
    <w:rsid w:val="00CD7F7A"/>
    <w:rsid w:val="00CE1B04"/>
    <w:rsid w:val="00CE1F10"/>
    <w:rsid w:val="00CF2293"/>
    <w:rsid w:val="00CF2AD4"/>
    <w:rsid w:val="00CF44D1"/>
    <w:rsid w:val="00CF59B6"/>
    <w:rsid w:val="00CF5B88"/>
    <w:rsid w:val="00CF6F0D"/>
    <w:rsid w:val="00CF6F72"/>
    <w:rsid w:val="00D002DB"/>
    <w:rsid w:val="00D01413"/>
    <w:rsid w:val="00D03016"/>
    <w:rsid w:val="00D12AF3"/>
    <w:rsid w:val="00D14321"/>
    <w:rsid w:val="00D14C94"/>
    <w:rsid w:val="00D150CD"/>
    <w:rsid w:val="00D15502"/>
    <w:rsid w:val="00D22FFF"/>
    <w:rsid w:val="00D250B3"/>
    <w:rsid w:val="00D26ED8"/>
    <w:rsid w:val="00D27A62"/>
    <w:rsid w:val="00D306B5"/>
    <w:rsid w:val="00D335C4"/>
    <w:rsid w:val="00D3463F"/>
    <w:rsid w:val="00D37D5D"/>
    <w:rsid w:val="00D37DE0"/>
    <w:rsid w:val="00D404AF"/>
    <w:rsid w:val="00D44D3A"/>
    <w:rsid w:val="00D46DFF"/>
    <w:rsid w:val="00D4736D"/>
    <w:rsid w:val="00D47A96"/>
    <w:rsid w:val="00D47BDD"/>
    <w:rsid w:val="00D51829"/>
    <w:rsid w:val="00D532A9"/>
    <w:rsid w:val="00D534F6"/>
    <w:rsid w:val="00D56AFC"/>
    <w:rsid w:val="00D6092F"/>
    <w:rsid w:val="00D6109C"/>
    <w:rsid w:val="00D62E06"/>
    <w:rsid w:val="00D63028"/>
    <w:rsid w:val="00D649A9"/>
    <w:rsid w:val="00D670C8"/>
    <w:rsid w:val="00D7128F"/>
    <w:rsid w:val="00D72A9A"/>
    <w:rsid w:val="00D73710"/>
    <w:rsid w:val="00D778C5"/>
    <w:rsid w:val="00D77A1A"/>
    <w:rsid w:val="00D835AC"/>
    <w:rsid w:val="00D85953"/>
    <w:rsid w:val="00D90145"/>
    <w:rsid w:val="00D913CD"/>
    <w:rsid w:val="00D92F04"/>
    <w:rsid w:val="00D96A45"/>
    <w:rsid w:val="00D97CFE"/>
    <w:rsid w:val="00DA4602"/>
    <w:rsid w:val="00DA78FB"/>
    <w:rsid w:val="00DB2162"/>
    <w:rsid w:val="00DC1278"/>
    <w:rsid w:val="00DC18A5"/>
    <w:rsid w:val="00DC38A1"/>
    <w:rsid w:val="00DD11DD"/>
    <w:rsid w:val="00DD5A2F"/>
    <w:rsid w:val="00DE1E22"/>
    <w:rsid w:val="00DE2D2B"/>
    <w:rsid w:val="00DE5213"/>
    <w:rsid w:val="00DE6027"/>
    <w:rsid w:val="00DE6D2F"/>
    <w:rsid w:val="00DE7F64"/>
    <w:rsid w:val="00DF0897"/>
    <w:rsid w:val="00DF4CA9"/>
    <w:rsid w:val="00E016F4"/>
    <w:rsid w:val="00E01977"/>
    <w:rsid w:val="00E02E6B"/>
    <w:rsid w:val="00E03087"/>
    <w:rsid w:val="00E050B4"/>
    <w:rsid w:val="00E14989"/>
    <w:rsid w:val="00E164EA"/>
    <w:rsid w:val="00E17367"/>
    <w:rsid w:val="00E211C4"/>
    <w:rsid w:val="00E21571"/>
    <w:rsid w:val="00E21D9B"/>
    <w:rsid w:val="00E22080"/>
    <w:rsid w:val="00E2245F"/>
    <w:rsid w:val="00E23926"/>
    <w:rsid w:val="00E24401"/>
    <w:rsid w:val="00E27B9A"/>
    <w:rsid w:val="00E304F1"/>
    <w:rsid w:val="00E33985"/>
    <w:rsid w:val="00E36166"/>
    <w:rsid w:val="00E468AE"/>
    <w:rsid w:val="00E47EBC"/>
    <w:rsid w:val="00E5009E"/>
    <w:rsid w:val="00E50954"/>
    <w:rsid w:val="00E51B30"/>
    <w:rsid w:val="00E524BF"/>
    <w:rsid w:val="00E5718B"/>
    <w:rsid w:val="00E57374"/>
    <w:rsid w:val="00E60514"/>
    <w:rsid w:val="00E701C4"/>
    <w:rsid w:val="00E70FBC"/>
    <w:rsid w:val="00E71122"/>
    <w:rsid w:val="00E8135B"/>
    <w:rsid w:val="00E81488"/>
    <w:rsid w:val="00E84B1A"/>
    <w:rsid w:val="00E90A53"/>
    <w:rsid w:val="00E9479D"/>
    <w:rsid w:val="00E970DE"/>
    <w:rsid w:val="00E97F81"/>
    <w:rsid w:val="00EA1576"/>
    <w:rsid w:val="00EA1F4B"/>
    <w:rsid w:val="00EB6D7D"/>
    <w:rsid w:val="00EC03D2"/>
    <w:rsid w:val="00EC1365"/>
    <w:rsid w:val="00EC2F88"/>
    <w:rsid w:val="00EC3D79"/>
    <w:rsid w:val="00EC43ED"/>
    <w:rsid w:val="00EC5928"/>
    <w:rsid w:val="00EC6268"/>
    <w:rsid w:val="00EC66BE"/>
    <w:rsid w:val="00ED6249"/>
    <w:rsid w:val="00ED73AA"/>
    <w:rsid w:val="00ED7A8B"/>
    <w:rsid w:val="00EE07AD"/>
    <w:rsid w:val="00EE308F"/>
    <w:rsid w:val="00EE4748"/>
    <w:rsid w:val="00EE776B"/>
    <w:rsid w:val="00EF326C"/>
    <w:rsid w:val="00EF3ADE"/>
    <w:rsid w:val="00EF497A"/>
    <w:rsid w:val="00EF5966"/>
    <w:rsid w:val="00EF69E7"/>
    <w:rsid w:val="00F02DF6"/>
    <w:rsid w:val="00F0352C"/>
    <w:rsid w:val="00F03ED2"/>
    <w:rsid w:val="00F04CE3"/>
    <w:rsid w:val="00F04F80"/>
    <w:rsid w:val="00F0576E"/>
    <w:rsid w:val="00F06CA7"/>
    <w:rsid w:val="00F13227"/>
    <w:rsid w:val="00F14688"/>
    <w:rsid w:val="00F15215"/>
    <w:rsid w:val="00F15B62"/>
    <w:rsid w:val="00F234C5"/>
    <w:rsid w:val="00F27790"/>
    <w:rsid w:val="00F27BE4"/>
    <w:rsid w:val="00F31E6E"/>
    <w:rsid w:val="00F37783"/>
    <w:rsid w:val="00F435DF"/>
    <w:rsid w:val="00F44673"/>
    <w:rsid w:val="00F453AA"/>
    <w:rsid w:val="00F47993"/>
    <w:rsid w:val="00F52F51"/>
    <w:rsid w:val="00F53CEF"/>
    <w:rsid w:val="00F549E3"/>
    <w:rsid w:val="00F61797"/>
    <w:rsid w:val="00F67026"/>
    <w:rsid w:val="00F7529B"/>
    <w:rsid w:val="00F75635"/>
    <w:rsid w:val="00F76C40"/>
    <w:rsid w:val="00F771C9"/>
    <w:rsid w:val="00F77394"/>
    <w:rsid w:val="00F811D9"/>
    <w:rsid w:val="00F81654"/>
    <w:rsid w:val="00F824A6"/>
    <w:rsid w:val="00F82A6E"/>
    <w:rsid w:val="00F83CD5"/>
    <w:rsid w:val="00F84294"/>
    <w:rsid w:val="00F85559"/>
    <w:rsid w:val="00F86B4C"/>
    <w:rsid w:val="00F87A5B"/>
    <w:rsid w:val="00F93E1D"/>
    <w:rsid w:val="00F946A3"/>
    <w:rsid w:val="00F976AD"/>
    <w:rsid w:val="00FA195E"/>
    <w:rsid w:val="00FA26E7"/>
    <w:rsid w:val="00FA3094"/>
    <w:rsid w:val="00FA3504"/>
    <w:rsid w:val="00FA4DB8"/>
    <w:rsid w:val="00FA5234"/>
    <w:rsid w:val="00FA623E"/>
    <w:rsid w:val="00FA7F6A"/>
    <w:rsid w:val="00FB209D"/>
    <w:rsid w:val="00FB4787"/>
    <w:rsid w:val="00FB563E"/>
    <w:rsid w:val="00FB6BED"/>
    <w:rsid w:val="00FB6C77"/>
    <w:rsid w:val="00FC2F21"/>
    <w:rsid w:val="00FC49D5"/>
    <w:rsid w:val="00FC62C9"/>
    <w:rsid w:val="00FC66C2"/>
    <w:rsid w:val="00FD2ABC"/>
    <w:rsid w:val="00FD4E98"/>
    <w:rsid w:val="00FE256A"/>
    <w:rsid w:val="00FE39B5"/>
    <w:rsid w:val="00FE4263"/>
    <w:rsid w:val="00FE54D1"/>
    <w:rsid w:val="00FE6134"/>
    <w:rsid w:val="00FE7CFB"/>
    <w:rsid w:val="00FF05BA"/>
    <w:rsid w:val="00FF17E4"/>
    <w:rsid w:val="00FF54E8"/>
    <w:rsid w:val="00FF57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F70F87"/>
  <w15:docId w15:val="{FB01FA2D-4645-457A-AECF-5E51748F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C66C2"/>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uiPriority w:val="99"/>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99"/>
    <w:qFormat/>
    <w:rsid w:val="00FF54E8"/>
    <w:pPr>
      <w:widowControl w:val="0"/>
      <w:suppressAutoHyphens/>
      <w:autoSpaceDN w:val="0"/>
      <w:textAlignment w:val="baseline"/>
    </w:pPr>
    <w:rPr>
      <w:rFonts w:ascii="Times New Roman" w:eastAsia="SimSun" w:hAnsi="Times New Roman" w:cs="Mangal"/>
      <w:kern w:val="3"/>
      <w:sz w:val="24"/>
      <w:szCs w:val="21"/>
      <w:lang w:eastAsia="zh-CN" w:bidi="hi-IN"/>
    </w:rPr>
  </w:style>
  <w:style w:type="character" w:styleId="Hipersaitas">
    <w:name w:val="Hyperlink"/>
    <w:uiPriority w:val="99"/>
    <w:rsid w:val="00FF54E8"/>
    <w:rPr>
      <w:rFonts w:cs="Times New Roman"/>
      <w:color w:val="0563C1"/>
      <w:u w:val="single"/>
    </w:rPr>
  </w:style>
  <w:style w:type="character" w:styleId="Komentaronuoroda">
    <w:name w:val="annotation reference"/>
    <w:uiPriority w:val="99"/>
    <w:semiHidden/>
    <w:rsid w:val="00762AB8"/>
    <w:rPr>
      <w:rFonts w:cs="Times New Roman"/>
      <w:sz w:val="16"/>
      <w:szCs w:val="16"/>
    </w:rPr>
  </w:style>
  <w:style w:type="paragraph" w:styleId="Komentarotekstas">
    <w:name w:val="annotation text"/>
    <w:basedOn w:val="prastasis"/>
    <w:link w:val="KomentarotekstasDiagrama"/>
    <w:uiPriority w:val="99"/>
    <w:semiHidden/>
    <w:rsid w:val="00762AB8"/>
    <w:pPr>
      <w:spacing w:line="240" w:lineRule="auto"/>
    </w:pPr>
    <w:rPr>
      <w:sz w:val="20"/>
      <w:szCs w:val="20"/>
    </w:rPr>
  </w:style>
  <w:style w:type="character" w:customStyle="1" w:styleId="KomentarotekstasDiagrama">
    <w:name w:val="Komentaro tekstas Diagrama"/>
    <w:link w:val="Komentarotekstas"/>
    <w:uiPriority w:val="99"/>
    <w:semiHidden/>
    <w:locked/>
    <w:rsid w:val="00762AB8"/>
    <w:rPr>
      <w:rFonts w:cs="Times New Roman"/>
      <w:sz w:val="20"/>
      <w:szCs w:val="20"/>
    </w:rPr>
  </w:style>
  <w:style w:type="paragraph" w:styleId="Komentarotema">
    <w:name w:val="annotation subject"/>
    <w:basedOn w:val="Komentarotekstas"/>
    <w:next w:val="Komentarotekstas"/>
    <w:link w:val="KomentarotemaDiagrama"/>
    <w:uiPriority w:val="99"/>
    <w:semiHidden/>
    <w:rsid w:val="00762AB8"/>
    <w:rPr>
      <w:b/>
      <w:bCs/>
    </w:rPr>
  </w:style>
  <w:style w:type="character" w:customStyle="1" w:styleId="KomentarotemaDiagrama">
    <w:name w:val="Komentaro tema Diagrama"/>
    <w:link w:val="Komentarotema"/>
    <w:uiPriority w:val="99"/>
    <w:semiHidden/>
    <w:locked/>
    <w:rsid w:val="00762AB8"/>
    <w:rPr>
      <w:rFonts w:cs="Times New Roman"/>
      <w:b/>
      <w:bCs/>
      <w:sz w:val="20"/>
      <w:szCs w:val="20"/>
    </w:rPr>
  </w:style>
  <w:style w:type="paragraph" w:styleId="Debesliotekstas">
    <w:name w:val="Balloon Text"/>
    <w:basedOn w:val="prastasis"/>
    <w:link w:val="DebesliotekstasDiagrama"/>
    <w:uiPriority w:val="99"/>
    <w:semiHidden/>
    <w:rsid w:val="00762AB8"/>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762AB8"/>
    <w:rPr>
      <w:rFonts w:ascii="Segoe UI" w:hAnsi="Segoe UI" w:cs="Segoe UI"/>
      <w:sz w:val="18"/>
      <w:szCs w:val="18"/>
    </w:rPr>
  </w:style>
  <w:style w:type="paragraph" w:styleId="Pagrindinistekstas">
    <w:name w:val="Body Text"/>
    <w:basedOn w:val="prastasis"/>
    <w:link w:val="PagrindinistekstasDiagrama"/>
    <w:uiPriority w:val="99"/>
    <w:rsid w:val="00BC5FA9"/>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link w:val="Pagrindinistekstas"/>
    <w:uiPriority w:val="99"/>
    <w:locked/>
    <w:rsid w:val="00BC5FA9"/>
    <w:rPr>
      <w:rFonts w:ascii="Times New Roman" w:hAnsi="Times New Roman" w:cs="Times New Roman"/>
      <w:sz w:val="20"/>
      <w:szCs w:val="20"/>
      <w:lang w:val="en-US"/>
    </w:rPr>
  </w:style>
  <w:style w:type="character" w:styleId="Vietosrezervavimoenklotekstas">
    <w:name w:val="Placeholder Text"/>
    <w:uiPriority w:val="99"/>
    <w:semiHidden/>
    <w:rsid w:val="00BD7B66"/>
    <w:rPr>
      <w:rFonts w:cs="Times New Roman"/>
      <w:color w:val="808080"/>
    </w:rPr>
  </w:style>
  <w:style w:type="table" w:styleId="Lentelstinklelis">
    <w:name w:val="Table Grid"/>
    <w:basedOn w:val="prastojilentel"/>
    <w:uiPriority w:val="99"/>
    <w:rsid w:val="00F47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0D3639"/>
    <w:pPr>
      <w:ind w:left="720"/>
      <w:contextualSpacing/>
    </w:pPr>
  </w:style>
  <w:style w:type="paragraph" w:styleId="Dokumentoinaostekstas">
    <w:name w:val="endnote text"/>
    <w:basedOn w:val="prastasis"/>
    <w:link w:val="DokumentoinaostekstasDiagrama"/>
    <w:uiPriority w:val="99"/>
    <w:semiHidden/>
    <w:rsid w:val="008624E3"/>
    <w:pPr>
      <w:spacing w:after="0" w:line="240" w:lineRule="auto"/>
    </w:pPr>
    <w:rPr>
      <w:sz w:val="20"/>
      <w:szCs w:val="20"/>
    </w:rPr>
  </w:style>
  <w:style w:type="character" w:customStyle="1" w:styleId="DokumentoinaostekstasDiagrama">
    <w:name w:val="Dokumento išnašos tekstas Diagrama"/>
    <w:link w:val="Dokumentoinaostekstas"/>
    <w:uiPriority w:val="99"/>
    <w:semiHidden/>
    <w:locked/>
    <w:rsid w:val="008624E3"/>
    <w:rPr>
      <w:rFonts w:cs="Times New Roman"/>
      <w:sz w:val="20"/>
      <w:szCs w:val="20"/>
    </w:rPr>
  </w:style>
  <w:style w:type="character" w:styleId="Dokumentoinaosnumeris">
    <w:name w:val="endnote reference"/>
    <w:uiPriority w:val="99"/>
    <w:semiHidden/>
    <w:rsid w:val="008624E3"/>
    <w:rPr>
      <w:rFonts w:cs="Times New Roman"/>
      <w:vertAlign w:val="superscript"/>
    </w:rPr>
  </w:style>
  <w:style w:type="paragraph" w:styleId="Antrats">
    <w:name w:val="header"/>
    <w:basedOn w:val="prastasis"/>
    <w:link w:val="AntratsDiagrama"/>
    <w:uiPriority w:val="99"/>
    <w:rsid w:val="00402DC8"/>
    <w:pPr>
      <w:tabs>
        <w:tab w:val="center" w:pos="4513"/>
        <w:tab w:val="right" w:pos="9026"/>
      </w:tabs>
      <w:spacing w:after="0" w:line="240" w:lineRule="auto"/>
    </w:pPr>
  </w:style>
  <w:style w:type="character" w:customStyle="1" w:styleId="AntratsDiagrama">
    <w:name w:val="Antraštės Diagrama"/>
    <w:link w:val="Antrats"/>
    <w:uiPriority w:val="99"/>
    <w:locked/>
    <w:rsid w:val="00402DC8"/>
    <w:rPr>
      <w:rFonts w:cs="Times New Roman"/>
    </w:rPr>
  </w:style>
  <w:style w:type="paragraph" w:styleId="Porat">
    <w:name w:val="footer"/>
    <w:basedOn w:val="prastasis"/>
    <w:link w:val="PoratDiagrama"/>
    <w:uiPriority w:val="99"/>
    <w:rsid w:val="00402DC8"/>
    <w:pPr>
      <w:tabs>
        <w:tab w:val="center" w:pos="4513"/>
        <w:tab w:val="right" w:pos="9026"/>
      </w:tabs>
      <w:spacing w:after="0" w:line="240" w:lineRule="auto"/>
    </w:pPr>
  </w:style>
  <w:style w:type="character" w:customStyle="1" w:styleId="PoratDiagrama">
    <w:name w:val="Poraštė Diagrama"/>
    <w:link w:val="Porat"/>
    <w:uiPriority w:val="99"/>
    <w:locked/>
    <w:rsid w:val="00402DC8"/>
    <w:rPr>
      <w:rFonts w:cs="Times New Roman"/>
    </w:rPr>
  </w:style>
  <w:style w:type="paragraph" w:styleId="Pavadinimas">
    <w:name w:val="Title"/>
    <w:basedOn w:val="prastasis"/>
    <w:link w:val="PavadinimasDiagrama"/>
    <w:uiPriority w:val="99"/>
    <w:qFormat/>
    <w:locked/>
    <w:rsid w:val="00922BD7"/>
    <w:pPr>
      <w:spacing w:after="0" w:line="240" w:lineRule="auto"/>
      <w:jc w:val="center"/>
    </w:pPr>
    <w:rPr>
      <w:rFonts w:ascii="Times New Roman" w:hAnsi="Times New Roman"/>
      <w:b/>
      <w:sz w:val="24"/>
      <w:szCs w:val="20"/>
      <w:lang w:val="en-US"/>
    </w:rPr>
  </w:style>
  <w:style w:type="character" w:customStyle="1" w:styleId="PavadinimasDiagrama">
    <w:name w:val="Pavadinimas Diagrama"/>
    <w:link w:val="Pavadinimas"/>
    <w:uiPriority w:val="10"/>
    <w:rsid w:val="00A078BF"/>
    <w:rPr>
      <w:rFonts w:ascii="Cambria" w:eastAsia="Times New Roman" w:hAnsi="Cambria" w:cs="Times New Roman"/>
      <w:b/>
      <w:bCs/>
      <w:kern w:val="28"/>
      <w:sz w:val="32"/>
      <w:szCs w:val="32"/>
      <w:lang w:eastAsia="en-US"/>
    </w:rPr>
  </w:style>
  <w:style w:type="paragraph" w:styleId="Pataisymai">
    <w:name w:val="Revision"/>
    <w:hidden/>
    <w:uiPriority w:val="99"/>
    <w:semiHidden/>
    <w:rsid w:val="002D20E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765003">
      <w:marLeft w:val="0"/>
      <w:marRight w:val="0"/>
      <w:marTop w:val="0"/>
      <w:marBottom w:val="0"/>
      <w:divBdr>
        <w:top w:val="none" w:sz="0" w:space="0" w:color="auto"/>
        <w:left w:val="none" w:sz="0" w:space="0" w:color="auto"/>
        <w:bottom w:val="none" w:sz="0" w:space="0" w:color="auto"/>
        <w:right w:val="none" w:sz="0" w:space="0" w:color="auto"/>
      </w:divBdr>
    </w:div>
    <w:div w:id="424765004">
      <w:marLeft w:val="0"/>
      <w:marRight w:val="0"/>
      <w:marTop w:val="0"/>
      <w:marBottom w:val="0"/>
      <w:divBdr>
        <w:top w:val="none" w:sz="0" w:space="0" w:color="auto"/>
        <w:left w:val="none" w:sz="0" w:space="0" w:color="auto"/>
        <w:bottom w:val="none" w:sz="0" w:space="0" w:color="auto"/>
        <w:right w:val="none" w:sz="0" w:space="0" w:color="auto"/>
      </w:divBdr>
    </w:div>
    <w:div w:id="424765005">
      <w:marLeft w:val="0"/>
      <w:marRight w:val="0"/>
      <w:marTop w:val="0"/>
      <w:marBottom w:val="0"/>
      <w:divBdr>
        <w:top w:val="none" w:sz="0" w:space="0" w:color="auto"/>
        <w:left w:val="none" w:sz="0" w:space="0" w:color="auto"/>
        <w:bottom w:val="none" w:sz="0" w:space="0" w:color="auto"/>
        <w:right w:val="none" w:sz="0" w:space="0" w:color="auto"/>
      </w:divBdr>
    </w:div>
    <w:div w:id="424765006">
      <w:marLeft w:val="0"/>
      <w:marRight w:val="0"/>
      <w:marTop w:val="0"/>
      <w:marBottom w:val="0"/>
      <w:divBdr>
        <w:top w:val="none" w:sz="0" w:space="0" w:color="auto"/>
        <w:left w:val="none" w:sz="0" w:space="0" w:color="auto"/>
        <w:bottom w:val="none" w:sz="0" w:space="0" w:color="auto"/>
        <w:right w:val="none" w:sz="0" w:space="0" w:color="auto"/>
      </w:divBdr>
    </w:div>
    <w:div w:id="424765007">
      <w:marLeft w:val="0"/>
      <w:marRight w:val="0"/>
      <w:marTop w:val="0"/>
      <w:marBottom w:val="0"/>
      <w:divBdr>
        <w:top w:val="none" w:sz="0" w:space="0" w:color="auto"/>
        <w:left w:val="none" w:sz="0" w:space="0" w:color="auto"/>
        <w:bottom w:val="none" w:sz="0" w:space="0" w:color="auto"/>
        <w:right w:val="none" w:sz="0" w:space="0" w:color="auto"/>
      </w:divBdr>
    </w:div>
    <w:div w:id="424765008">
      <w:marLeft w:val="0"/>
      <w:marRight w:val="0"/>
      <w:marTop w:val="0"/>
      <w:marBottom w:val="0"/>
      <w:divBdr>
        <w:top w:val="none" w:sz="0" w:space="0" w:color="auto"/>
        <w:left w:val="none" w:sz="0" w:space="0" w:color="auto"/>
        <w:bottom w:val="none" w:sz="0" w:space="0" w:color="auto"/>
        <w:right w:val="none" w:sz="0" w:space="0" w:color="auto"/>
      </w:divBdr>
    </w:div>
    <w:div w:id="424765009">
      <w:marLeft w:val="0"/>
      <w:marRight w:val="0"/>
      <w:marTop w:val="0"/>
      <w:marBottom w:val="0"/>
      <w:divBdr>
        <w:top w:val="none" w:sz="0" w:space="0" w:color="auto"/>
        <w:left w:val="none" w:sz="0" w:space="0" w:color="auto"/>
        <w:bottom w:val="none" w:sz="0" w:space="0" w:color="auto"/>
        <w:right w:val="none" w:sz="0" w:space="0" w:color="auto"/>
      </w:divBdr>
    </w:div>
    <w:div w:id="4369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CAB7698DB5944B9B0FAE6055EC886" ma:contentTypeVersion="16" ma:contentTypeDescription="Create a new document." ma:contentTypeScope="" ma:versionID="f6e4d8b69cf13de4ccc520fb76d2a709">
  <xsd:schema xmlns:xsd="http://www.w3.org/2001/XMLSchema" xmlns:xs="http://www.w3.org/2001/XMLSchema" xmlns:p="http://schemas.microsoft.com/office/2006/metadata/properties" xmlns:ns3="545267d6-89f2-4d9d-adf7-6d569b62db99" xmlns:ns4="083ed743-499b-40a0-84fe-5e52b3e80c8b" targetNamespace="http://schemas.microsoft.com/office/2006/metadata/properties" ma:root="true" ma:fieldsID="fe623d2f82c202257c2a40aec2802eed" ns3:_="" ns4:_="">
    <xsd:import namespace="545267d6-89f2-4d9d-adf7-6d569b62db99"/>
    <xsd:import namespace="083ed743-499b-40a0-84fe-5e52b3e80c8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267d6-89f2-4d9d-adf7-6d569b62d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3ed743-499b-40a0-84fe-5e52b3e80c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45267d6-89f2-4d9d-adf7-6d569b62db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E05C5-FEBD-4787-AF15-930CCE42C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267d6-89f2-4d9d-adf7-6d569b62db99"/>
    <ds:schemaRef ds:uri="083ed743-499b-40a0-84fe-5e52b3e80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43259E-AFC1-476A-A520-F1F6F7C8FD44}">
  <ds:schemaRefs>
    <ds:schemaRef ds:uri="http://schemas.microsoft.com/office/2006/metadata/properties"/>
    <ds:schemaRef ds:uri="http://schemas.microsoft.com/office/infopath/2007/PartnerControls"/>
    <ds:schemaRef ds:uri="545267d6-89f2-4d9d-adf7-6d569b62db99"/>
  </ds:schemaRefs>
</ds:datastoreItem>
</file>

<file path=customXml/itemProps3.xml><?xml version="1.0" encoding="utf-8"?>
<ds:datastoreItem xmlns:ds="http://schemas.openxmlformats.org/officeDocument/2006/customXml" ds:itemID="{85053789-74DB-4279-BA96-69537CB9CFCA}">
  <ds:schemaRefs>
    <ds:schemaRef ds:uri="http://schemas.microsoft.com/sharepoint/v3/contenttype/forms"/>
  </ds:schemaRefs>
</ds:datastoreItem>
</file>

<file path=customXml/itemProps4.xml><?xml version="1.0" encoding="utf-8"?>
<ds:datastoreItem xmlns:ds="http://schemas.openxmlformats.org/officeDocument/2006/customXml" ds:itemID="{ED156605-AA7E-4A60-AE6E-B8A30BF23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2385</Words>
  <Characters>1360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dc:creator>
  <cp:keywords/>
  <dc:description/>
  <cp:lastModifiedBy>Audrius Pinikas | VMU</cp:lastModifiedBy>
  <cp:revision>3</cp:revision>
  <cp:lastPrinted>2019-12-05T05:58:00Z</cp:lastPrinted>
  <dcterms:created xsi:type="dcterms:W3CDTF">2025-02-18T12:51:00Z</dcterms:created>
  <dcterms:modified xsi:type="dcterms:W3CDTF">2025-02-18T13:12:00Z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0x01010023ECAB7698DB5944B9B0FAE6055EC886</vt:lpwstr>
  </property>
</Properties>
</file>