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11A8" w14:textId="59AC2BDF" w:rsidR="00B418E6" w:rsidRPr="00D7781D" w:rsidRDefault="00AE050A" w:rsidP="00B418E6">
      <w:pPr>
        <w:tabs>
          <w:tab w:val="left" w:pos="8137"/>
        </w:tabs>
        <w:spacing w:before="60" w:after="60"/>
        <w:jc w:val="center"/>
        <w:rPr>
          <w:b/>
          <w:bCs/>
        </w:rPr>
      </w:pPr>
      <w:r w:rsidRPr="00D7781D">
        <w:rPr>
          <w:b/>
          <w:bCs/>
        </w:rPr>
        <w:t xml:space="preserve"> </w:t>
      </w:r>
      <w:r w:rsidR="00B418E6" w:rsidRPr="00D7781D">
        <w:rPr>
          <w:b/>
          <w:bCs/>
        </w:rPr>
        <w:t>TECHNINĖ SPECIFIKACIJA</w:t>
      </w:r>
    </w:p>
    <w:sdt>
      <w:sdtPr>
        <w:rPr>
          <w:b/>
          <w:bCs/>
          <w:i/>
          <w:iCs/>
          <w:strike/>
          <w:color w:val="FF0000"/>
        </w:rPr>
        <w:alias w:val="Pirkimo pavadinimas"/>
        <w:tag w:val="Pirkimo pavadinimas"/>
        <w:id w:val="304740216"/>
        <w:placeholder>
          <w:docPart w:val="DefaultPlaceholder_-1854013440"/>
        </w:placeholder>
      </w:sdtPr>
      <w:sdtEndPr>
        <w:rPr>
          <w:i w:val="0"/>
          <w:iCs w:val="0"/>
        </w:rPr>
      </w:sdtEndPr>
      <w:sdtContent>
        <w:bookmarkStart w:id="0" w:name="_Hlk142039663" w:displacedByCustomXml="next"/>
        <w:bookmarkEnd w:id="0" w:displacedByCustomXml="next"/>
        <w:sdt>
          <w:sdtPr>
            <w:rPr>
              <w:b/>
              <w:bCs/>
              <w:i/>
              <w:iCs/>
              <w:strike/>
              <w:color w:val="FF0000"/>
            </w:rPr>
            <w:alias w:val="Pirkimo pavadinimas"/>
            <w:tag w:val="Pirkimo pavadinimas"/>
            <w:id w:val="-818725733"/>
            <w:placeholder>
              <w:docPart w:val="0B081CBBB6B047089C298C1F21A8F8D9"/>
            </w:placeholder>
          </w:sdtPr>
          <w:sdtEndPr/>
          <w:sdtContent>
            <w:p w14:paraId="239795F1" w14:textId="2458146C" w:rsidR="00C7722D" w:rsidRPr="0050475B" w:rsidRDefault="00C7722D" w:rsidP="00C7722D">
              <w:pPr>
                <w:tabs>
                  <w:tab w:val="left" w:pos="8137"/>
                </w:tabs>
                <w:spacing w:before="60" w:after="60"/>
                <w:jc w:val="center"/>
                <w:rPr>
                  <w:b/>
                  <w:bCs/>
                  <w:i/>
                  <w:iCs/>
                  <w:strike/>
                  <w:color w:val="FF0000"/>
                </w:rPr>
              </w:pPr>
              <w:r w:rsidRPr="00701D9B">
                <w:rPr>
                  <w:b/>
                  <w:bCs/>
                </w:rPr>
                <w:t>KONKRETUS PIRKIMAS „</w:t>
              </w:r>
              <w:r w:rsidRPr="000F5CF2">
                <w:rPr>
                  <w:b/>
                  <w:bCs/>
                  <w:caps/>
                </w:rPr>
                <w:t>Susisiekimo komunikacijų statinio Taikos g. Anykščių r. sav., Katlėrių km., kapitalinio remonto techninio darbo projekto parengimas</w:t>
              </w:r>
              <w:r w:rsidRPr="00701D9B">
                <w:rPr>
                  <w:b/>
                  <w:bCs/>
                </w:rPr>
                <w:t>“, ATLIEKAMAS DINAMINĖS PIRKIMO „(</w:t>
              </w:r>
              <w:r w:rsidR="00B46A93" w:rsidRPr="00B46A93">
                <w:rPr>
                  <w:b/>
                  <w:bCs/>
                </w:rPr>
                <w:t>PU-12091/24</w:t>
              </w:r>
              <w:r w:rsidRPr="00701D9B">
                <w:rPr>
                  <w:b/>
                  <w:bCs/>
                </w:rPr>
                <w:t xml:space="preserve">) </w:t>
              </w:r>
              <w:r>
                <w:rPr>
                  <w:b/>
                  <w:bCs/>
                </w:rPr>
                <w:t>SISISIEKIMO KOMUNIKACIJŲ</w:t>
              </w:r>
              <w:r w:rsidRPr="00701D9B">
                <w:rPr>
                  <w:b/>
                  <w:bCs/>
                </w:rPr>
                <w:t xml:space="preserve"> PROJEKTAVIMO IR PROJEKTO VYKDYMO PRIEŽIŪROS PASLAUGOS“ SISTEMOS PAGRINDU</w:t>
              </w:r>
            </w:p>
          </w:sdtContent>
        </w:sdt>
        <w:p w14:paraId="3AA23585" w14:textId="09601146" w:rsidR="00B418E6" w:rsidRPr="00D7781D" w:rsidRDefault="00B46A93" w:rsidP="00C7722D">
          <w:pPr>
            <w:tabs>
              <w:tab w:val="left" w:pos="8137"/>
            </w:tabs>
            <w:spacing w:before="60" w:after="60"/>
            <w:jc w:val="center"/>
            <w:rPr>
              <w:b/>
              <w:bCs/>
              <w:strike/>
              <w:color w:val="FF0000"/>
            </w:rPr>
          </w:pPr>
        </w:p>
      </w:sdtContent>
    </w:sdt>
    <w:p w14:paraId="7BEC00D6" w14:textId="77777777" w:rsidR="00B418E6" w:rsidRPr="00D7781D" w:rsidRDefault="00B418E6" w:rsidP="00B418E6">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D7781D">
        <w:rPr>
          <w:rFonts w:ascii="Times New Roman" w:hAnsi="Times New Roman" w:cs="Times New Roman"/>
          <w:b/>
          <w:lang w:val="lt-LT"/>
        </w:rPr>
        <w:t>SĄVOKOS IR SUTRUMPINIMAI</w:t>
      </w:r>
    </w:p>
    <w:p w14:paraId="27E9038F" w14:textId="25CE8686" w:rsidR="00B418E6" w:rsidRPr="00D7781D" w:rsidRDefault="00E15F0D" w:rsidP="00B418E6">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D7781D">
        <w:rPr>
          <w:rFonts w:ascii="Times New Roman" w:hAnsi="Times New Roman" w:cs="Times New Roman"/>
          <w:b/>
          <w:lang w:val="lt-LT"/>
        </w:rPr>
        <w:t>Užsakovas</w:t>
      </w:r>
      <w:r w:rsidR="00B418E6" w:rsidRPr="00D7781D">
        <w:rPr>
          <w:rFonts w:ascii="Times New Roman" w:hAnsi="Times New Roman" w:cs="Times New Roman"/>
          <w:b/>
          <w:i/>
          <w:lang w:val="lt-LT"/>
        </w:rPr>
        <w:t xml:space="preserve"> </w:t>
      </w:r>
      <w:r w:rsidR="00B418E6" w:rsidRPr="00D7781D">
        <w:rPr>
          <w:rFonts w:ascii="Times New Roman" w:hAnsi="Times New Roman" w:cs="Times New Roman"/>
          <w:lang w:val="lt-LT"/>
        </w:rPr>
        <w:t xml:space="preserve">– </w:t>
      </w:r>
      <w:r w:rsidR="00DD31EE" w:rsidRPr="00D7781D">
        <w:rPr>
          <w:rFonts w:ascii="Times New Roman" w:hAnsi="Times New Roman" w:cs="Times New Roman"/>
          <w:lang w:val="lt-LT"/>
        </w:rPr>
        <w:t>AB</w:t>
      </w:r>
      <w:r w:rsidR="00B418E6" w:rsidRPr="00D7781D">
        <w:rPr>
          <w:rFonts w:ascii="Times New Roman" w:hAnsi="Times New Roman" w:cs="Times New Roman"/>
          <w:lang w:val="lt-LT"/>
        </w:rPr>
        <w:t xml:space="preserve"> „Kelių priežiūra“</w:t>
      </w:r>
    </w:p>
    <w:p w14:paraId="313A5B7E" w14:textId="47BC399B" w:rsidR="00B418E6" w:rsidRPr="00D7781D" w:rsidRDefault="00943A3F" w:rsidP="00B418E6">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D7781D">
        <w:rPr>
          <w:rFonts w:ascii="Times New Roman" w:hAnsi="Times New Roman" w:cs="Times New Roman"/>
          <w:b/>
          <w:lang w:val="lt-LT"/>
        </w:rPr>
        <w:t xml:space="preserve"> </w:t>
      </w:r>
      <w:sdt>
        <w:sdtPr>
          <w:rPr>
            <w:rFonts w:ascii="Times New Roman" w:hAnsi="Times New Roman" w:cs="Times New Roman"/>
            <w:b/>
            <w:lang w:val="lt-LT"/>
          </w:rPr>
          <w:alias w:val="Pasirinkti"/>
          <w:tag w:val="Pasirinkti"/>
          <w:id w:val="-482469178"/>
          <w:placeholder>
            <w:docPart w:val="DefaultPlaceholder_-1854013438"/>
          </w:placeholder>
          <w:dropDownList>
            <w:listItem w:value="Pasirinkite elementą."/>
            <w:listItem w:displayText="Paslaugų teikėjas" w:value="Paslaugų teikėjas"/>
            <w:listItem w:displayText="Rangovas" w:value="Rangovas"/>
          </w:dropDownList>
        </w:sdtPr>
        <w:sdtEndPr/>
        <w:sdtContent>
          <w:r w:rsidR="00953A9B" w:rsidRPr="00D7781D">
            <w:rPr>
              <w:rFonts w:ascii="Times New Roman" w:hAnsi="Times New Roman" w:cs="Times New Roman"/>
              <w:b/>
              <w:lang w:val="lt-LT"/>
            </w:rPr>
            <w:t>Paslaugų teikėjas</w:t>
          </w:r>
        </w:sdtContent>
      </w:sdt>
      <w:r w:rsidRPr="00D7781D">
        <w:rPr>
          <w:rFonts w:ascii="Times New Roman" w:hAnsi="Times New Roman" w:cs="Times New Roman"/>
          <w:bCs/>
          <w:lang w:val="lt-LT"/>
        </w:rPr>
        <w:t xml:space="preserve">- </w:t>
      </w:r>
      <w:r w:rsidR="00B418E6" w:rsidRPr="00D7781D">
        <w:rPr>
          <w:rFonts w:ascii="Times New Roman" w:hAnsi="Times New Roman" w:cs="Times New Roman"/>
          <w:bCs/>
          <w:lang w:val="lt-LT"/>
        </w:rPr>
        <w:t>ūkio subjektas – fizinis asmuo, privatusis juridinis asmuo, viešasis juridinis asmuo, kitos organizacijos ir jų padaliniai ar tokių asmenų</w:t>
      </w:r>
      <w:r w:rsidR="00B418E6" w:rsidRPr="00D7781D">
        <w:rPr>
          <w:rFonts w:ascii="Times New Roman" w:hAnsi="Times New Roman" w:cs="Times New Roman"/>
          <w:lang w:val="lt-LT"/>
        </w:rPr>
        <w:t xml:space="preserve"> grupė, su kuriuo </w:t>
      </w:r>
      <w:r w:rsidR="00544DE8" w:rsidRPr="00D7781D">
        <w:rPr>
          <w:rFonts w:ascii="Times New Roman" w:hAnsi="Times New Roman" w:cs="Times New Roman"/>
          <w:lang w:val="lt-LT"/>
        </w:rPr>
        <w:t>Užsakovas</w:t>
      </w:r>
      <w:r w:rsidR="00B418E6" w:rsidRPr="00D7781D">
        <w:rPr>
          <w:rFonts w:ascii="Times New Roman" w:hAnsi="Times New Roman" w:cs="Times New Roman"/>
          <w:lang w:val="lt-LT"/>
        </w:rPr>
        <w:t xml:space="preserve"> sudaro Sutartį.</w:t>
      </w:r>
    </w:p>
    <w:p w14:paraId="4B3FE849" w14:textId="16E89D22" w:rsidR="00B418E6" w:rsidRPr="00D7781D" w:rsidRDefault="00B418E6" w:rsidP="00943A3F">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D7781D">
        <w:rPr>
          <w:rFonts w:ascii="Times New Roman" w:hAnsi="Times New Roman" w:cs="Times New Roman"/>
          <w:b/>
          <w:lang w:val="lt-LT"/>
        </w:rPr>
        <w:t>Sutartis</w:t>
      </w:r>
      <w:r w:rsidRPr="00D7781D">
        <w:rPr>
          <w:rFonts w:ascii="Times New Roman" w:hAnsi="Times New Roman" w:cs="Times New Roman"/>
          <w:lang w:val="lt-LT"/>
        </w:rPr>
        <w:t xml:space="preserve"> – sudaroma tarp</w:t>
      </w:r>
      <w:r w:rsidRPr="00D7781D">
        <w:rPr>
          <w:rFonts w:ascii="Times New Roman" w:hAnsi="Times New Roman" w:cs="Times New Roman"/>
          <w:b/>
          <w:bCs/>
          <w:lang w:val="lt-LT"/>
        </w:rPr>
        <w:t xml:space="preserve"> </w:t>
      </w:r>
      <w:sdt>
        <w:sdtPr>
          <w:rPr>
            <w:rFonts w:ascii="Times New Roman" w:hAnsi="Times New Roman" w:cs="Times New Roman"/>
            <w:b/>
            <w:bCs/>
            <w:lang w:val="lt-LT"/>
          </w:rPr>
          <w:alias w:val="Pasirinkti"/>
          <w:tag w:val="Pasirinkti"/>
          <w:id w:val="-41597458"/>
          <w:placeholder>
            <w:docPart w:val="DefaultPlaceholder_-1854013438"/>
          </w:placeholder>
          <w:dropDownList>
            <w:listItem w:value="Pasirinkite elementą."/>
            <w:listItem w:displayText="Paslaugų teikėjo" w:value="Paslaugų teikėjo"/>
            <w:listItem w:displayText="Rangovo" w:value="Rangovo"/>
          </w:dropDownList>
        </w:sdtPr>
        <w:sdtEndPr/>
        <w:sdtContent>
          <w:r w:rsidR="00953A9B" w:rsidRPr="00D7781D">
            <w:rPr>
              <w:rFonts w:ascii="Times New Roman" w:hAnsi="Times New Roman" w:cs="Times New Roman"/>
              <w:b/>
              <w:bCs/>
              <w:lang w:val="lt-LT"/>
            </w:rPr>
            <w:t>Paslaugų teikėjo</w:t>
          </w:r>
        </w:sdtContent>
      </w:sdt>
      <w:r w:rsidR="00943A3F" w:rsidRPr="00D7781D">
        <w:rPr>
          <w:rFonts w:ascii="Times New Roman" w:hAnsi="Times New Roman" w:cs="Times New Roman"/>
          <w:lang w:val="lt-LT"/>
        </w:rPr>
        <w:t xml:space="preserve"> </w:t>
      </w:r>
      <w:r w:rsidRPr="00D7781D">
        <w:rPr>
          <w:rFonts w:ascii="Times New Roman" w:hAnsi="Times New Roman" w:cs="Times New Roman"/>
          <w:lang w:val="lt-LT"/>
        </w:rPr>
        <w:t xml:space="preserve">ir </w:t>
      </w:r>
      <w:r w:rsidR="00507FE7" w:rsidRPr="00D7781D">
        <w:rPr>
          <w:rFonts w:ascii="Times New Roman" w:hAnsi="Times New Roman" w:cs="Times New Roman"/>
          <w:b/>
          <w:lang w:val="lt-LT"/>
        </w:rPr>
        <w:t>Užsakovo</w:t>
      </w:r>
      <w:r w:rsidRPr="00D7781D">
        <w:rPr>
          <w:rFonts w:ascii="Times New Roman" w:hAnsi="Times New Roman" w:cs="Times New Roman"/>
          <w:b/>
          <w:i/>
          <w:lang w:val="lt-LT"/>
        </w:rPr>
        <w:t xml:space="preserve"> </w:t>
      </w:r>
      <w:r w:rsidRPr="00D7781D">
        <w:rPr>
          <w:rFonts w:ascii="Times New Roman" w:hAnsi="Times New Roman" w:cs="Times New Roman"/>
          <w:lang w:val="lt-LT"/>
        </w:rPr>
        <w:t>dėl Pirkimo objekto.</w:t>
      </w:r>
    </w:p>
    <w:p w14:paraId="0EDB1A41" w14:textId="44D4499C" w:rsidR="000A0167" w:rsidRPr="00D7781D" w:rsidRDefault="000A0167" w:rsidP="00943A3F">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D7781D">
        <w:rPr>
          <w:rFonts w:ascii="Times New Roman" w:hAnsi="Times New Roman" w:cs="Times New Roman"/>
          <w:b/>
          <w:lang w:val="lt-LT"/>
        </w:rPr>
        <w:t xml:space="preserve">Pirkimo objektas </w:t>
      </w:r>
      <w:r w:rsidRPr="00D7781D">
        <w:rPr>
          <w:rFonts w:ascii="Times New Roman" w:hAnsi="Times New Roman" w:cs="Times New Roman"/>
          <w:lang w:val="lt-LT"/>
        </w:rPr>
        <w:t xml:space="preserve">– </w:t>
      </w:r>
      <w:sdt>
        <w:sdtPr>
          <w:rPr>
            <w:rFonts w:ascii="Times New Roman" w:hAnsi="Times New Roman" w:cs="Times New Roman"/>
            <w:lang w:val="lt-LT"/>
          </w:rPr>
          <w:alias w:val="PAVADINIMAS"/>
          <w:tag w:val="Pasirinkti"/>
          <w:id w:val="972795735"/>
          <w:placeholder>
            <w:docPart w:val="DefaultPlaceholder_-1854013438"/>
          </w:placeholder>
          <w:comboBox>
            <w:listItem w:value="Pasirinkite elementą."/>
            <w:listItem w:displayText="Paslaugos" w:value="Paslaugos"/>
            <w:listItem w:displayText="Darbai" w:value="Darbai"/>
          </w:comboBox>
        </w:sdtPr>
        <w:sdtEndPr/>
        <w:sdtContent>
          <w:r w:rsidR="00953A9B" w:rsidRPr="00D7781D">
            <w:rPr>
              <w:rFonts w:ascii="Times New Roman" w:hAnsi="Times New Roman" w:cs="Times New Roman"/>
              <w:lang w:val="lt-LT"/>
            </w:rPr>
            <w:t>Paslaugos</w:t>
          </w:r>
        </w:sdtContent>
      </w:sdt>
      <w:r w:rsidR="009D1643" w:rsidRPr="00D7781D">
        <w:rPr>
          <w:rFonts w:ascii="Times New Roman" w:hAnsi="Times New Roman" w:cs="Times New Roman"/>
          <w:lang w:val="lt-LT"/>
        </w:rPr>
        <w:t>.</w:t>
      </w:r>
    </w:p>
    <w:p w14:paraId="0335A457" w14:textId="77777777" w:rsidR="00F903AA" w:rsidRPr="00D7781D" w:rsidRDefault="00F903AA" w:rsidP="00F903AA">
      <w:pPr>
        <w:pStyle w:val="ListParagraph"/>
        <w:tabs>
          <w:tab w:val="left" w:pos="567"/>
        </w:tabs>
        <w:spacing w:before="60" w:after="60"/>
        <w:ind w:left="0"/>
        <w:jc w:val="both"/>
        <w:rPr>
          <w:rFonts w:ascii="Times New Roman" w:hAnsi="Times New Roman" w:cs="Times New Roman"/>
          <w:sz w:val="20"/>
          <w:szCs w:val="20"/>
          <w:lang w:val="lt-LT"/>
        </w:rPr>
      </w:pPr>
    </w:p>
    <w:p w14:paraId="343E34D5" w14:textId="77777777" w:rsidR="00630DB2" w:rsidRPr="00C52C87" w:rsidRDefault="00630DB2" w:rsidP="00630DB2">
      <w:pPr>
        <w:pStyle w:val="ListParagraph"/>
        <w:numPr>
          <w:ilvl w:val="0"/>
          <w:numId w:val="1"/>
        </w:numPr>
        <w:pBdr>
          <w:top w:val="single" w:sz="8" w:space="1" w:color="auto"/>
          <w:bottom w:val="single" w:sz="8" w:space="1" w:color="auto"/>
        </w:pBdr>
        <w:tabs>
          <w:tab w:val="left" w:pos="284"/>
        </w:tabs>
        <w:spacing w:before="60" w:after="60"/>
        <w:rPr>
          <w:rFonts w:ascii="Times New Roman" w:hAnsi="Times New Roman" w:cs="Times New Roman"/>
          <w:b/>
          <w:lang w:val="lt-LT"/>
        </w:rPr>
      </w:pPr>
      <w:bookmarkStart w:id="1" w:name="_Hlk154928154"/>
      <w:r w:rsidRPr="001B1206">
        <w:rPr>
          <w:rFonts w:ascii="Times New Roman" w:hAnsi="Times New Roman" w:cs="Times New Roman"/>
          <w:b/>
          <w:lang w:val="lt-LT"/>
        </w:rPr>
        <w:t>PIRKIMO OBJEKT</w:t>
      </w:r>
      <w:r>
        <w:rPr>
          <w:rFonts w:ascii="Times New Roman" w:hAnsi="Times New Roman" w:cs="Times New Roman"/>
          <w:b/>
          <w:lang w:val="lt-LT"/>
        </w:rPr>
        <w:t xml:space="preserve">O </w:t>
      </w:r>
      <w:r w:rsidRPr="004A087B">
        <w:rPr>
          <w:rFonts w:ascii="Times New Roman" w:hAnsi="Times New Roman" w:cs="Times New Roman"/>
          <w:b/>
          <w:lang w:val="lt-LT"/>
        </w:rPr>
        <w:t xml:space="preserve">APRAŠYMAS, APIMTYS, REIKALAVIMAI </w:t>
      </w:r>
      <w:r w:rsidRPr="001B1206">
        <w:rPr>
          <w:rFonts w:ascii="Times New Roman" w:hAnsi="Times New Roman" w:cs="Times New Roman"/>
          <w:b/>
          <w:lang w:val="lt-LT"/>
        </w:rPr>
        <w:t xml:space="preserve"> </w:t>
      </w:r>
    </w:p>
    <w:bookmarkEnd w:id="1"/>
    <w:p w14:paraId="5806CEE0" w14:textId="446C27DC" w:rsidR="007D32DF" w:rsidRPr="00630DB2" w:rsidRDefault="00BF6BF7" w:rsidP="00630DB2">
      <w:pPr>
        <w:pStyle w:val="ListParagraph"/>
        <w:numPr>
          <w:ilvl w:val="1"/>
          <w:numId w:val="1"/>
        </w:numPr>
        <w:tabs>
          <w:tab w:val="left" w:pos="567"/>
        </w:tabs>
        <w:spacing w:before="60" w:after="60"/>
        <w:ind w:left="567" w:hanging="567"/>
        <w:jc w:val="both"/>
        <w:rPr>
          <w:rStyle w:val="TitleChar"/>
          <w:rFonts w:ascii="Times New Roman" w:hAnsi="Times New Roman" w:cs="Times New Roman"/>
          <w:sz w:val="24"/>
          <w:szCs w:val="24"/>
        </w:rPr>
      </w:pPr>
      <w:r w:rsidRPr="00D7781D">
        <w:rPr>
          <w:rFonts w:ascii="Times New Roman" w:hAnsi="Times New Roman" w:cs="Times New Roman"/>
          <w:b/>
          <w:bCs/>
          <w:lang w:val="lt-LT"/>
        </w:rPr>
        <w:t>Pirkimo objekto pavadinimas</w:t>
      </w:r>
      <w:r w:rsidRPr="00D7781D">
        <w:rPr>
          <w:rFonts w:ascii="Times New Roman" w:hAnsi="Times New Roman" w:cs="Times New Roman"/>
          <w:lang w:val="lt-LT"/>
        </w:rPr>
        <w:t>:</w:t>
      </w:r>
      <w:r w:rsidR="009838FE" w:rsidRPr="00D7781D">
        <w:rPr>
          <w:rFonts w:ascii="Times New Roman" w:hAnsi="Times New Roman" w:cs="Times New Roman"/>
          <w:lang w:val="lt-LT"/>
        </w:rPr>
        <w:t xml:space="preserve"> </w:t>
      </w:r>
      <w:r w:rsidR="0067399E" w:rsidRPr="00D7781D">
        <w:rPr>
          <w:rFonts w:ascii="Times New Roman" w:eastAsiaTheme="majorEastAsia" w:hAnsi="Times New Roman" w:cs="Times New Roman"/>
          <w:spacing w:val="-10"/>
          <w:kern w:val="28"/>
          <w:lang w:val="lt-LT"/>
        </w:rPr>
        <w:t>Susisiekimo komunikacijų statinio Taikos g. Anykščių r. sav., Katlėrių km., kapitalinio remonto techninio darbo projekto parengimas</w:t>
      </w:r>
      <w:r w:rsidR="007D32DF">
        <w:rPr>
          <w:rStyle w:val="TitleChar"/>
          <w:rFonts w:ascii="Times New Roman" w:hAnsi="Times New Roman" w:cs="Times New Roman"/>
          <w:sz w:val="24"/>
          <w:szCs w:val="24"/>
        </w:rPr>
        <w:t>.</w:t>
      </w:r>
    </w:p>
    <w:p w14:paraId="6BA76BD1" w14:textId="16C1D203" w:rsidR="00D66C87" w:rsidRPr="00D7781D" w:rsidRDefault="00431DF0" w:rsidP="00431DF0">
      <w:pPr>
        <w:pStyle w:val="Body2"/>
        <w:numPr>
          <w:ilvl w:val="2"/>
          <w:numId w:val="1"/>
        </w:numPr>
        <w:tabs>
          <w:tab w:val="left" w:pos="567"/>
        </w:tabs>
        <w:spacing w:after="0"/>
        <w:ind w:hanging="1224"/>
        <w:rPr>
          <w:color w:val="auto"/>
          <w:sz w:val="24"/>
          <w:szCs w:val="24"/>
          <w:lang w:val="lt-LT"/>
        </w:rPr>
      </w:pPr>
      <w:bookmarkStart w:id="2" w:name="_Hlk535326847"/>
      <w:r w:rsidRPr="00D7781D">
        <w:rPr>
          <w:color w:val="auto"/>
          <w:sz w:val="24"/>
          <w:szCs w:val="24"/>
          <w:lang w:val="lt-LT"/>
        </w:rPr>
        <w:t>Paslaugos bus teikiamos Lietuvos Respublikos teritorijoje.</w:t>
      </w:r>
    </w:p>
    <w:p w14:paraId="130652CC" w14:textId="31CB31C3" w:rsidR="00A7200A" w:rsidRPr="00D7781D" w:rsidRDefault="00B2749D" w:rsidP="00B2749D">
      <w:pPr>
        <w:pStyle w:val="Body2"/>
        <w:numPr>
          <w:ilvl w:val="2"/>
          <w:numId w:val="1"/>
        </w:numPr>
        <w:tabs>
          <w:tab w:val="left" w:pos="567"/>
        </w:tabs>
        <w:spacing w:after="0"/>
        <w:ind w:left="709" w:hanging="709"/>
        <w:rPr>
          <w:color w:val="auto"/>
          <w:sz w:val="24"/>
          <w:szCs w:val="24"/>
          <w:lang w:val="lt-LT"/>
        </w:rPr>
      </w:pPr>
      <w:r w:rsidRPr="00D7781D">
        <w:rPr>
          <w:rStyle w:val="TitleChar"/>
          <w:rFonts w:ascii="Times New Roman" w:hAnsi="Times New Roman" w:cs="Times New Roman"/>
          <w:sz w:val="24"/>
          <w:szCs w:val="24"/>
        </w:rPr>
        <w:t xml:space="preserve">Susisiekimo komunikacijų kapitalinio remonto </w:t>
      </w:r>
      <w:r w:rsidR="001060F3" w:rsidRPr="00D7781D">
        <w:rPr>
          <w:rStyle w:val="TitleChar"/>
          <w:rFonts w:ascii="Times New Roman" w:hAnsi="Times New Roman" w:cs="Times New Roman"/>
          <w:sz w:val="24"/>
          <w:szCs w:val="24"/>
        </w:rPr>
        <w:t xml:space="preserve">techninių darbo projektų </w:t>
      </w:r>
      <w:r w:rsidRPr="00D7781D">
        <w:rPr>
          <w:rStyle w:val="TitleChar"/>
          <w:rFonts w:ascii="Times New Roman" w:hAnsi="Times New Roman" w:cs="Times New Roman"/>
          <w:sz w:val="24"/>
          <w:szCs w:val="24"/>
        </w:rPr>
        <w:t>parengimas. Paslaugos apima projektinių pasiūlymų, techninių darbo, kapitalinio remonto projekto</w:t>
      </w:r>
      <w:r w:rsidR="001060F3" w:rsidRPr="00D7781D">
        <w:rPr>
          <w:rStyle w:val="TitleChar"/>
          <w:rFonts w:ascii="Times New Roman" w:hAnsi="Times New Roman" w:cs="Times New Roman"/>
          <w:sz w:val="24"/>
          <w:szCs w:val="24"/>
        </w:rPr>
        <w:t xml:space="preserve"> parengimą, ko</w:t>
      </w:r>
      <w:r w:rsidRPr="00D7781D">
        <w:rPr>
          <w:rStyle w:val="TitleChar"/>
          <w:rFonts w:ascii="Times New Roman" w:hAnsi="Times New Roman" w:cs="Times New Roman"/>
          <w:sz w:val="24"/>
          <w:szCs w:val="24"/>
        </w:rPr>
        <w:t>regavimą, įskaitant visuomenės informavimo procedūras (kai tai numatyta STR)</w:t>
      </w:r>
      <w:r w:rsidR="001060F3" w:rsidRPr="00D7781D">
        <w:rPr>
          <w:rStyle w:val="TitleChar"/>
          <w:rFonts w:ascii="Times New Roman" w:hAnsi="Times New Roman" w:cs="Times New Roman"/>
          <w:sz w:val="24"/>
          <w:szCs w:val="24"/>
        </w:rPr>
        <w:t xml:space="preserve">. </w:t>
      </w:r>
      <w:r w:rsidR="00FB722C" w:rsidRPr="00D7781D">
        <w:rPr>
          <w:color w:val="auto"/>
          <w:sz w:val="24"/>
          <w:szCs w:val="24"/>
          <w:lang w:val="lt-LT"/>
        </w:rPr>
        <w:t>Pateikiama</w:t>
      </w:r>
      <w:r w:rsidR="00FD764D" w:rsidRPr="00D7781D">
        <w:rPr>
          <w:color w:val="auto"/>
          <w:sz w:val="24"/>
          <w:szCs w:val="24"/>
          <w:lang w:val="lt-LT"/>
        </w:rPr>
        <w:t xml:space="preserve"> technin</w:t>
      </w:r>
      <w:r w:rsidR="00FB722C" w:rsidRPr="00D7781D">
        <w:rPr>
          <w:color w:val="auto"/>
          <w:sz w:val="24"/>
          <w:szCs w:val="24"/>
          <w:lang w:val="lt-LT"/>
        </w:rPr>
        <w:t>ė</w:t>
      </w:r>
      <w:r w:rsidR="00FD764D" w:rsidRPr="00D7781D">
        <w:rPr>
          <w:color w:val="auto"/>
          <w:sz w:val="24"/>
          <w:szCs w:val="24"/>
          <w:lang w:val="lt-LT"/>
        </w:rPr>
        <w:t xml:space="preserve"> dokumentacij</w:t>
      </w:r>
      <w:r w:rsidR="00FB722C" w:rsidRPr="00D7781D">
        <w:rPr>
          <w:color w:val="auto"/>
          <w:sz w:val="24"/>
          <w:szCs w:val="24"/>
          <w:lang w:val="lt-LT"/>
        </w:rPr>
        <w:t>a</w:t>
      </w:r>
      <w:r w:rsidR="00FD764D" w:rsidRPr="00D7781D">
        <w:rPr>
          <w:color w:val="auto"/>
          <w:sz w:val="24"/>
          <w:szCs w:val="24"/>
          <w:lang w:val="lt-LT"/>
        </w:rPr>
        <w:t xml:space="preserve"> (</w:t>
      </w:r>
      <w:r w:rsidR="007D2491" w:rsidRPr="00D7781D">
        <w:rPr>
          <w:color w:val="auto"/>
          <w:sz w:val="24"/>
          <w:szCs w:val="24"/>
          <w:lang w:val="lt-LT"/>
        </w:rPr>
        <w:t>projektavimo užduotys</w:t>
      </w:r>
      <w:r w:rsidR="00FD764D" w:rsidRPr="00D7781D">
        <w:rPr>
          <w:color w:val="auto"/>
          <w:sz w:val="24"/>
          <w:szCs w:val="24"/>
          <w:lang w:val="lt-LT"/>
        </w:rPr>
        <w:t xml:space="preserve">, </w:t>
      </w:r>
      <w:r w:rsidR="00565756" w:rsidRPr="00D7781D">
        <w:rPr>
          <w:color w:val="auto"/>
          <w:sz w:val="24"/>
          <w:szCs w:val="24"/>
          <w:lang w:val="lt-LT"/>
        </w:rPr>
        <w:t>techninė specifikacija</w:t>
      </w:r>
      <w:r w:rsidR="001060F3" w:rsidRPr="00D7781D">
        <w:rPr>
          <w:color w:val="auto"/>
          <w:sz w:val="24"/>
          <w:szCs w:val="24"/>
          <w:lang w:val="lt-LT"/>
        </w:rPr>
        <w:t>).</w:t>
      </w:r>
      <w:r w:rsidR="00565756" w:rsidRPr="00D7781D">
        <w:rPr>
          <w:color w:val="auto"/>
          <w:sz w:val="24"/>
          <w:szCs w:val="24"/>
          <w:lang w:val="lt-LT"/>
        </w:rPr>
        <w:t xml:space="preserve"> </w:t>
      </w:r>
      <w:r w:rsidR="007B30EB" w:rsidRPr="00D7781D">
        <w:rPr>
          <w:color w:val="auto"/>
          <w:sz w:val="24"/>
          <w:szCs w:val="24"/>
          <w:lang w:val="lt-LT"/>
        </w:rPr>
        <w:t xml:space="preserve">Konkurso laimėtojui </w:t>
      </w:r>
      <w:r w:rsidR="00FD764D" w:rsidRPr="00D7781D">
        <w:rPr>
          <w:color w:val="auto"/>
          <w:sz w:val="24"/>
          <w:szCs w:val="24"/>
          <w:lang w:val="lt-LT"/>
        </w:rPr>
        <w:t xml:space="preserve">Užsakovas pateiks </w:t>
      </w:r>
      <w:r w:rsidR="001060F3" w:rsidRPr="00D7781D">
        <w:rPr>
          <w:color w:val="auto"/>
          <w:sz w:val="24"/>
          <w:szCs w:val="24"/>
          <w:lang w:val="lt-LT"/>
        </w:rPr>
        <w:t xml:space="preserve">suderintą </w:t>
      </w:r>
      <w:r w:rsidR="00DF7AF1" w:rsidRPr="00D7781D">
        <w:rPr>
          <w:color w:val="auto"/>
          <w:sz w:val="24"/>
          <w:szCs w:val="24"/>
          <w:lang w:val="lt-LT"/>
        </w:rPr>
        <w:t>topografiją</w:t>
      </w:r>
      <w:r w:rsidR="001060F3" w:rsidRPr="00D7781D">
        <w:rPr>
          <w:color w:val="auto"/>
          <w:sz w:val="24"/>
          <w:szCs w:val="24"/>
          <w:lang w:val="lt-LT"/>
        </w:rPr>
        <w:t xml:space="preserve"> (</w:t>
      </w:r>
      <w:r w:rsidR="0067399E" w:rsidRPr="00D7781D">
        <w:rPr>
          <w:color w:val="auto"/>
          <w:sz w:val="24"/>
          <w:szCs w:val="24"/>
          <w:lang w:val="lt-LT"/>
        </w:rPr>
        <w:t>.</w:t>
      </w:r>
      <w:r w:rsidR="001060F3" w:rsidRPr="00D7781D">
        <w:rPr>
          <w:color w:val="auto"/>
          <w:sz w:val="24"/>
          <w:szCs w:val="24"/>
          <w:lang w:val="lt-LT"/>
        </w:rPr>
        <w:t xml:space="preserve">dwg ir </w:t>
      </w:r>
      <w:r w:rsidR="0067399E" w:rsidRPr="00D7781D">
        <w:rPr>
          <w:color w:val="auto"/>
          <w:sz w:val="24"/>
          <w:szCs w:val="24"/>
          <w:lang w:val="lt-LT"/>
        </w:rPr>
        <w:t>.</w:t>
      </w:r>
      <w:r w:rsidR="001060F3" w:rsidRPr="00D7781D">
        <w:rPr>
          <w:color w:val="auto"/>
          <w:sz w:val="24"/>
          <w:szCs w:val="24"/>
          <w:lang w:val="lt-LT"/>
        </w:rPr>
        <w:t>pdf formatais</w:t>
      </w:r>
      <w:r w:rsidR="0067399E" w:rsidRPr="00D7781D">
        <w:rPr>
          <w:color w:val="auto"/>
          <w:sz w:val="24"/>
          <w:szCs w:val="24"/>
          <w:lang w:val="lt-LT"/>
        </w:rPr>
        <w:t>).</w:t>
      </w:r>
    </w:p>
    <w:p w14:paraId="5B6309E6" w14:textId="77777777" w:rsidR="00630DB2" w:rsidRDefault="00A7200A" w:rsidP="00630DB2">
      <w:pPr>
        <w:pStyle w:val="Body2"/>
        <w:numPr>
          <w:ilvl w:val="2"/>
          <w:numId w:val="1"/>
        </w:numPr>
        <w:tabs>
          <w:tab w:val="left" w:pos="567"/>
        </w:tabs>
        <w:spacing w:after="0"/>
        <w:ind w:left="709" w:hanging="709"/>
        <w:rPr>
          <w:color w:val="auto"/>
          <w:sz w:val="24"/>
          <w:szCs w:val="24"/>
          <w:lang w:val="lt-LT"/>
        </w:rPr>
      </w:pPr>
      <w:r w:rsidRPr="00D7781D">
        <w:rPr>
          <w:color w:val="auto"/>
          <w:sz w:val="24"/>
          <w:szCs w:val="24"/>
          <w:lang w:val="lt-LT"/>
        </w:rPr>
        <w:t xml:space="preserve"> Projektavimo</w:t>
      </w:r>
      <w:r w:rsidR="0012143C" w:rsidRPr="00D7781D">
        <w:rPr>
          <w:color w:val="auto"/>
          <w:sz w:val="24"/>
          <w:szCs w:val="24"/>
          <w:lang w:val="lt-LT"/>
        </w:rPr>
        <w:t xml:space="preserve"> </w:t>
      </w:r>
      <w:r w:rsidRPr="00D7781D">
        <w:rPr>
          <w:color w:val="auto"/>
          <w:sz w:val="24"/>
          <w:szCs w:val="24"/>
          <w:lang w:val="lt-LT"/>
        </w:rPr>
        <w:t xml:space="preserve">metu, atsiradus </w:t>
      </w:r>
      <w:r w:rsidR="00B336F0" w:rsidRPr="00D7781D">
        <w:rPr>
          <w:color w:val="auto"/>
          <w:sz w:val="24"/>
          <w:szCs w:val="24"/>
          <w:lang w:val="lt-LT"/>
        </w:rPr>
        <w:t xml:space="preserve">projekto dalių - </w:t>
      </w:r>
      <w:r w:rsidRPr="00D7781D">
        <w:rPr>
          <w:color w:val="auto"/>
          <w:sz w:val="24"/>
          <w:szCs w:val="24"/>
          <w:lang w:val="lt-LT"/>
        </w:rPr>
        <w:t>inžinerinių tinklų</w:t>
      </w:r>
      <w:r w:rsidR="00C647FF" w:rsidRPr="00D7781D">
        <w:rPr>
          <w:color w:val="auto"/>
          <w:sz w:val="24"/>
          <w:szCs w:val="24"/>
          <w:lang w:val="lt-LT"/>
        </w:rPr>
        <w:t>, dujotiekio</w:t>
      </w:r>
      <w:r w:rsidRPr="00D7781D">
        <w:rPr>
          <w:color w:val="auto"/>
          <w:sz w:val="24"/>
          <w:szCs w:val="24"/>
          <w:lang w:val="lt-LT"/>
        </w:rPr>
        <w:t xml:space="preserve"> remonto, melioracijos </w:t>
      </w:r>
      <w:r w:rsidR="00B336F0" w:rsidRPr="00D7781D">
        <w:rPr>
          <w:color w:val="auto"/>
          <w:sz w:val="24"/>
          <w:szCs w:val="24"/>
          <w:lang w:val="lt-LT"/>
        </w:rPr>
        <w:t xml:space="preserve">ir pan. </w:t>
      </w:r>
      <w:r w:rsidRPr="00D7781D">
        <w:rPr>
          <w:color w:val="auto"/>
          <w:sz w:val="24"/>
          <w:szCs w:val="24"/>
          <w:lang w:val="lt-LT"/>
        </w:rPr>
        <w:t>projektavimo  poreikiui</w:t>
      </w:r>
      <w:r w:rsidR="00B336F0" w:rsidRPr="00D7781D">
        <w:rPr>
          <w:color w:val="auto"/>
          <w:sz w:val="24"/>
          <w:szCs w:val="24"/>
          <w:lang w:val="lt-LT"/>
        </w:rPr>
        <w:t>, šių projekto dalių paslaugų tiekėjui rengti nereikės.</w:t>
      </w:r>
    </w:p>
    <w:p w14:paraId="56458174" w14:textId="58A33C83" w:rsidR="006A4510" w:rsidRPr="00630DB2" w:rsidRDefault="006A4510" w:rsidP="00630DB2">
      <w:pPr>
        <w:pStyle w:val="Body2"/>
        <w:numPr>
          <w:ilvl w:val="2"/>
          <w:numId w:val="1"/>
        </w:numPr>
        <w:tabs>
          <w:tab w:val="left" w:pos="567"/>
        </w:tabs>
        <w:spacing w:after="0"/>
        <w:ind w:left="709" w:hanging="709"/>
        <w:rPr>
          <w:color w:val="auto"/>
          <w:sz w:val="24"/>
          <w:szCs w:val="24"/>
          <w:lang w:val="lt-LT"/>
        </w:rPr>
      </w:pPr>
      <w:r w:rsidRPr="00630DB2">
        <w:rPr>
          <w:color w:val="auto"/>
          <w:sz w:val="24"/>
          <w:szCs w:val="24"/>
          <w:lang w:val="lt-LT"/>
        </w:rPr>
        <w:t xml:space="preserve">Projektavimo </w:t>
      </w:r>
      <w:r w:rsidR="00B2749D" w:rsidRPr="00630DB2">
        <w:rPr>
          <w:color w:val="auto"/>
          <w:sz w:val="24"/>
          <w:szCs w:val="24"/>
          <w:lang w:val="lt-LT"/>
        </w:rPr>
        <w:t xml:space="preserve">paslaugų </w:t>
      </w:r>
      <w:r w:rsidRPr="00630DB2">
        <w:rPr>
          <w:color w:val="auto"/>
          <w:sz w:val="24"/>
          <w:szCs w:val="24"/>
          <w:lang w:val="lt-LT"/>
        </w:rPr>
        <w:t>procese būtina vadovautis:</w:t>
      </w:r>
    </w:p>
    <w:p w14:paraId="43841A7A" w14:textId="764555B7" w:rsidR="006A4510" w:rsidRPr="00D7781D" w:rsidRDefault="006A4510" w:rsidP="00DC0A0B">
      <w:pPr>
        <w:pStyle w:val="Body2"/>
        <w:numPr>
          <w:ilvl w:val="0"/>
          <w:numId w:val="24"/>
        </w:numPr>
        <w:tabs>
          <w:tab w:val="left" w:pos="567"/>
        </w:tabs>
        <w:ind w:left="993"/>
        <w:rPr>
          <w:color w:val="auto"/>
          <w:sz w:val="24"/>
          <w:szCs w:val="24"/>
          <w:lang w:val="lt-LT"/>
        </w:rPr>
      </w:pPr>
      <w:r w:rsidRPr="00D7781D">
        <w:rPr>
          <w:color w:val="auto"/>
          <w:sz w:val="24"/>
          <w:szCs w:val="24"/>
          <w:lang w:val="lt-LT"/>
        </w:rPr>
        <w:t>L</w:t>
      </w:r>
      <w:r w:rsidR="00544DE8" w:rsidRPr="00D7781D">
        <w:rPr>
          <w:color w:val="auto"/>
          <w:sz w:val="24"/>
          <w:szCs w:val="24"/>
          <w:lang w:val="lt-LT"/>
        </w:rPr>
        <w:t>R</w:t>
      </w:r>
      <w:r w:rsidRPr="00D7781D">
        <w:rPr>
          <w:color w:val="auto"/>
          <w:sz w:val="24"/>
          <w:szCs w:val="24"/>
          <w:lang w:val="lt-LT"/>
        </w:rPr>
        <w:t xml:space="preserve"> Statybos įstatymu, statybos techniniais reglamentais, higienos normomis, poįstatyminiais teisės aktais;</w:t>
      </w:r>
    </w:p>
    <w:p w14:paraId="3DF8A445" w14:textId="77777777" w:rsidR="006A4510" w:rsidRPr="00D7781D" w:rsidRDefault="006A4510" w:rsidP="00DC0A0B">
      <w:pPr>
        <w:pStyle w:val="Body2"/>
        <w:numPr>
          <w:ilvl w:val="0"/>
          <w:numId w:val="24"/>
        </w:numPr>
        <w:tabs>
          <w:tab w:val="left" w:pos="567"/>
        </w:tabs>
        <w:ind w:left="993"/>
        <w:rPr>
          <w:color w:val="auto"/>
          <w:sz w:val="24"/>
          <w:szCs w:val="24"/>
          <w:lang w:val="lt-LT"/>
        </w:rPr>
      </w:pPr>
      <w:r w:rsidRPr="00D7781D">
        <w:rPr>
          <w:color w:val="auto"/>
          <w:sz w:val="24"/>
          <w:szCs w:val="24"/>
          <w:lang w:val="lt-LT"/>
        </w:rPr>
        <w:t>parengtais ir patvirtintais teritorijų planavimo dokumentais;</w:t>
      </w:r>
    </w:p>
    <w:p w14:paraId="06C2BEC4" w14:textId="77777777" w:rsidR="006A4510" w:rsidRPr="00D7781D" w:rsidRDefault="006A4510" w:rsidP="00DC0A0B">
      <w:pPr>
        <w:pStyle w:val="Body2"/>
        <w:numPr>
          <w:ilvl w:val="0"/>
          <w:numId w:val="24"/>
        </w:numPr>
        <w:tabs>
          <w:tab w:val="left" w:pos="567"/>
        </w:tabs>
        <w:ind w:left="993"/>
        <w:rPr>
          <w:color w:val="auto"/>
          <w:sz w:val="24"/>
          <w:szCs w:val="24"/>
          <w:lang w:val="lt-LT"/>
        </w:rPr>
      </w:pPr>
      <w:r w:rsidRPr="00D7781D">
        <w:rPr>
          <w:color w:val="auto"/>
          <w:sz w:val="24"/>
          <w:szCs w:val="24"/>
          <w:lang w:val="lt-LT"/>
        </w:rPr>
        <w:t>projekto rengimo dokumentais;</w:t>
      </w:r>
    </w:p>
    <w:p w14:paraId="781D148E" w14:textId="77777777" w:rsidR="006A4510" w:rsidRPr="00D7781D" w:rsidRDefault="006A4510" w:rsidP="00DC0A0B">
      <w:pPr>
        <w:pStyle w:val="Body2"/>
        <w:numPr>
          <w:ilvl w:val="0"/>
          <w:numId w:val="24"/>
        </w:numPr>
        <w:tabs>
          <w:tab w:val="left" w:pos="567"/>
        </w:tabs>
        <w:ind w:left="993"/>
        <w:rPr>
          <w:color w:val="auto"/>
          <w:sz w:val="24"/>
          <w:szCs w:val="24"/>
          <w:lang w:val="lt-LT"/>
        </w:rPr>
      </w:pPr>
      <w:r w:rsidRPr="00D7781D">
        <w:rPr>
          <w:color w:val="auto"/>
          <w:sz w:val="24"/>
          <w:szCs w:val="24"/>
          <w:lang w:val="lt-LT"/>
        </w:rPr>
        <w:t>inžinerinių tinklų savininkų ir naudotojų išduotomis prisijungimo sąlygomis;</w:t>
      </w:r>
    </w:p>
    <w:p w14:paraId="0EAA8400" w14:textId="77777777" w:rsidR="006A4510" w:rsidRPr="00D7781D" w:rsidRDefault="006A4510" w:rsidP="00DC0A0B">
      <w:pPr>
        <w:pStyle w:val="Body2"/>
        <w:numPr>
          <w:ilvl w:val="0"/>
          <w:numId w:val="24"/>
        </w:numPr>
        <w:tabs>
          <w:tab w:val="left" w:pos="567"/>
        </w:tabs>
        <w:ind w:left="993"/>
        <w:rPr>
          <w:color w:val="auto"/>
          <w:sz w:val="24"/>
          <w:szCs w:val="24"/>
          <w:lang w:val="lt-LT"/>
        </w:rPr>
      </w:pPr>
      <w:r w:rsidRPr="00D7781D">
        <w:rPr>
          <w:color w:val="auto"/>
          <w:sz w:val="24"/>
          <w:szCs w:val="24"/>
          <w:lang w:val="lt-LT"/>
        </w:rPr>
        <w:t>statinio projektavimo technine užduotimi (toliau – „Techninė užduotis“);</w:t>
      </w:r>
    </w:p>
    <w:p w14:paraId="3E96A394" w14:textId="3AE9C234" w:rsidR="006A4510" w:rsidRPr="00D7781D" w:rsidRDefault="006A4510" w:rsidP="00DC0A0B">
      <w:pPr>
        <w:pStyle w:val="Body2"/>
        <w:numPr>
          <w:ilvl w:val="0"/>
          <w:numId w:val="24"/>
        </w:numPr>
        <w:tabs>
          <w:tab w:val="left" w:pos="567"/>
        </w:tabs>
        <w:ind w:left="993"/>
        <w:rPr>
          <w:color w:val="auto"/>
          <w:sz w:val="24"/>
          <w:szCs w:val="24"/>
          <w:lang w:val="lt-LT"/>
        </w:rPr>
      </w:pPr>
      <w:r w:rsidRPr="00D7781D">
        <w:rPr>
          <w:color w:val="auto"/>
          <w:sz w:val="24"/>
          <w:szCs w:val="24"/>
          <w:lang w:val="lt-LT"/>
        </w:rPr>
        <w:t>kitais galiojančiais įstatymais, teisės aktais, statybos techniniais reglamentais ir kitais normatyviniais statybos techniniais dokumentais</w:t>
      </w:r>
      <w:r w:rsidR="00FD764D" w:rsidRPr="00D7781D">
        <w:rPr>
          <w:color w:val="auto"/>
          <w:sz w:val="24"/>
          <w:szCs w:val="24"/>
          <w:lang w:val="lt-LT"/>
        </w:rPr>
        <w:t>.</w:t>
      </w:r>
    </w:p>
    <w:p w14:paraId="0BF901D2" w14:textId="4F60638F" w:rsidR="006A4510" w:rsidRPr="00D7781D" w:rsidRDefault="00630DB2" w:rsidP="002521FE">
      <w:pPr>
        <w:pStyle w:val="Body2"/>
        <w:tabs>
          <w:tab w:val="left" w:pos="567"/>
        </w:tabs>
        <w:ind w:left="720" w:hanging="720"/>
        <w:rPr>
          <w:color w:val="auto"/>
          <w:sz w:val="24"/>
          <w:szCs w:val="24"/>
          <w:lang w:val="lt-LT"/>
        </w:rPr>
      </w:pPr>
      <w:r>
        <w:rPr>
          <w:b/>
          <w:color w:val="auto"/>
          <w:sz w:val="24"/>
          <w:szCs w:val="24"/>
          <w:lang w:val="lt-LT"/>
        </w:rPr>
        <w:t>2</w:t>
      </w:r>
      <w:r w:rsidR="00FD764D" w:rsidRPr="00D7781D">
        <w:rPr>
          <w:b/>
          <w:color w:val="auto"/>
          <w:sz w:val="24"/>
          <w:szCs w:val="24"/>
          <w:lang w:val="lt-LT"/>
        </w:rPr>
        <w:t>.1</w:t>
      </w:r>
      <w:r w:rsidR="006A4510" w:rsidRPr="00D7781D">
        <w:rPr>
          <w:b/>
          <w:color w:val="auto"/>
          <w:sz w:val="24"/>
          <w:szCs w:val="24"/>
          <w:lang w:val="lt-LT"/>
        </w:rPr>
        <w:t>.</w:t>
      </w:r>
      <w:r w:rsidR="00EB38A5" w:rsidRPr="00D7781D">
        <w:rPr>
          <w:b/>
          <w:color w:val="auto"/>
          <w:sz w:val="24"/>
          <w:szCs w:val="24"/>
          <w:lang w:val="lt-LT"/>
        </w:rPr>
        <w:t>5</w:t>
      </w:r>
      <w:r>
        <w:rPr>
          <w:b/>
          <w:color w:val="auto"/>
          <w:sz w:val="24"/>
          <w:szCs w:val="24"/>
          <w:lang w:val="lt-LT"/>
        </w:rPr>
        <w:t xml:space="preserve">. </w:t>
      </w:r>
      <w:r w:rsidR="006A4510" w:rsidRPr="00D7781D">
        <w:rPr>
          <w:color w:val="auto"/>
          <w:sz w:val="24"/>
          <w:szCs w:val="24"/>
          <w:lang w:val="lt-LT"/>
        </w:rPr>
        <w:t xml:space="preserve">Pasikeitus įstatymų ir kitų teisės aktų nuostatoms ir reikalavimams, reglamentuojantiems perkamų </w:t>
      </w:r>
      <w:r w:rsidR="00B2749D" w:rsidRPr="00D7781D">
        <w:rPr>
          <w:color w:val="auto"/>
          <w:sz w:val="24"/>
          <w:szCs w:val="24"/>
          <w:lang w:val="lt-LT"/>
        </w:rPr>
        <w:t>P</w:t>
      </w:r>
      <w:r w:rsidR="006A4510" w:rsidRPr="00D7781D">
        <w:rPr>
          <w:color w:val="auto"/>
          <w:sz w:val="24"/>
          <w:szCs w:val="24"/>
          <w:lang w:val="lt-LT"/>
        </w:rPr>
        <w:t xml:space="preserve">aslaugų vykdymą, vadovautis galiojančiais teisės aktais, tačiau tik informavus ir suderinus su </w:t>
      </w:r>
      <w:r w:rsidR="00A03D41" w:rsidRPr="00D7781D">
        <w:rPr>
          <w:color w:val="auto"/>
          <w:sz w:val="24"/>
          <w:szCs w:val="24"/>
          <w:lang w:val="lt-LT"/>
        </w:rPr>
        <w:t>Užsakovu</w:t>
      </w:r>
      <w:r w:rsidR="00D64C87" w:rsidRPr="00D7781D">
        <w:rPr>
          <w:color w:val="auto"/>
          <w:sz w:val="24"/>
          <w:szCs w:val="24"/>
          <w:lang w:val="lt-LT"/>
        </w:rPr>
        <w:t>.</w:t>
      </w:r>
    </w:p>
    <w:p w14:paraId="1723B8EE" w14:textId="669A154B" w:rsidR="0057484E" w:rsidRPr="00D7781D" w:rsidRDefault="00630DB2" w:rsidP="002521FE">
      <w:pPr>
        <w:pStyle w:val="Body2"/>
        <w:tabs>
          <w:tab w:val="left" w:pos="567"/>
        </w:tabs>
        <w:ind w:left="720" w:hanging="720"/>
        <w:rPr>
          <w:color w:val="auto"/>
          <w:sz w:val="24"/>
          <w:szCs w:val="24"/>
          <w:lang w:val="lt-LT"/>
        </w:rPr>
      </w:pPr>
      <w:r>
        <w:rPr>
          <w:b/>
          <w:color w:val="auto"/>
          <w:sz w:val="24"/>
          <w:szCs w:val="24"/>
          <w:lang w:val="lt-LT"/>
        </w:rPr>
        <w:t>2</w:t>
      </w:r>
      <w:r w:rsidR="006A4510" w:rsidRPr="00D7781D">
        <w:rPr>
          <w:b/>
          <w:color w:val="auto"/>
          <w:sz w:val="24"/>
          <w:szCs w:val="24"/>
          <w:lang w:val="lt-LT"/>
        </w:rPr>
        <w:t>.</w:t>
      </w:r>
      <w:r w:rsidR="002521FE" w:rsidRPr="00D7781D">
        <w:rPr>
          <w:b/>
          <w:color w:val="auto"/>
          <w:sz w:val="24"/>
          <w:szCs w:val="24"/>
          <w:lang w:val="lt-LT"/>
        </w:rPr>
        <w:t>1.</w:t>
      </w:r>
      <w:r w:rsidR="00EB38A5" w:rsidRPr="00D7781D">
        <w:rPr>
          <w:b/>
          <w:color w:val="auto"/>
          <w:sz w:val="24"/>
          <w:szCs w:val="24"/>
          <w:lang w:val="lt-LT"/>
        </w:rPr>
        <w:t>6</w:t>
      </w:r>
      <w:r w:rsidR="002521FE" w:rsidRPr="00D7781D">
        <w:rPr>
          <w:b/>
          <w:color w:val="auto"/>
          <w:sz w:val="24"/>
          <w:szCs w:val="24"/>
          <w:lang w:val="lt-LT"/>
        </w:rPr>
        <w:t>.</w:t>
      </w:r>
      <w:r w:rsidR="006A4510" w:rsidRPr="00D7781D">
        <w:rPr>
          <w:color w:val="auto"/>
          <w:sz w:val="24"/>
          <w:szCs w:val="24"/>
          <w:lang w:val="lt-LT"/>
        </w:rPr>
        <w:t xml:space="preserve"> Paslaug</w:t>
      </w:r>
      <w:r w:rsidR="00A03D41" w:rsidRPr="00D7781D">
        <w:rPr>
          <w:color w:val="auto"/>
          <w:sz w:val="24"/>
          <w:szCs w:val="24"/>
          <w:lang w:val="lt-LT"/>
        </w:rPr>
        <w:t>ų</w:t>
      </w:r>
      <w:r w:rsidR="006A4510" w:rsidRPr="00D7781D">
        <w:rPr>
          <w:color w:val="auto"/>
          <w:sz w:val="24"/>
          <w:szCs w:val="24"/>
          <w:lang w:val="lt-LT"/>
        </w:rPr>
        <w:t xml:space="preserve"> teikėjas įsipareigoja:</w:t>
      </w:r>
    </w:p>
    <w:p w14:paraId="7D09579F" w14:textId="0972CAF9" w:rsidR="0057484E" w:rsidRPr="00D7781D" w:rsidRDefault="0057484E" w:rsidP="00DC0A0B">
      <w:pPr>
        <w:pStyle w:val="Body2"/>
        <w:numPr>
          <w:ilvl w:val="0"/>
          <w:numId w:val="25"/>
        </w:numPr>
        <w:tabs>
          <w:tab w:val="left" w:pos="567"/>
        </w:tabs>
        <w:ind w:left="993"/>
        <w:rPr>
          <w:color w:val="auto"/>
          <w:sz w:val="24"/>
          <w:szCs w:val="24"/>
          <w:lang w:val="lt-LT"/>
        </w:rPr>
      </w:pPr>
      <w:r w:rsidRPr="00D7781D">
        <w:rPr>
          <w:color w:val="auto"/>
          <w:sz w:val="24"/>
          <w:szCs w:val="24"/>
          <w:lang w:val="lt-LT"/>
        </w:rPr>
        <w:t xml:space="preserve">Parengti </w:t>
      </w:r>
      <w:r w:rsidR="00CC0B03" w:rsidRPr="00D7781D">
        <w:rPr>
          <w:color w:val="auto"/>
          <w:sz w:val="24"/>
          <w:szCs w:val="24"/>
          <w:lang w:val="lt-LT"/>
        </w:rPr>
        <w:t>(kelių, gatvi</w:t>
      </w:r>
      <w:r w:rsidR="00A7200A" w:rsidRPr="00D7781D">
        <w:rPr>
          <w:color w:val="auto"/>
          <w:sz w:val="24"/>
          <w:szCs w:val="24"/>
          <w:lang w:val="lt-LT"/>
        </w:rPr>
        <w:t>ų) projekt</w:t>
      </w:r>
      <w:r w:rsidR="00B336F0" w:rsidRPr="00D7781D">
        <w:rPr>
          <w:color w:val="auto"/>
          <w:sz w:val="24"/>
          <w:szCs w:val="24"/>
          <w:lang w:val="lt-LT"/>
        </w:rPr>
        <w:t>us</w:t>
      </w:r>
      <w:r w:rsidR="00A7200A" w:rsidRPr="00D7781D">
        <w:rPr>
          <w:color w:val="auto"/>
          <w:sz w:val="24"/>
          <w:szCs w:val="24"/>
          <w:lang w:val="lt-LT"/>
        </w:rPr>
        <w:t xml:space="preserve"> </w:t>
      </w:r>
      <w:r w:rsidRPr="00D7781D">
        <w:rPr>
          <w:color w:val="auto"/>
          <w:sz w:val="24"/>
          <w:szCs w:val="24"/>
          <w:lang w:val="lt-LT"/>
        </w:rPr>
        <w:t xml:space="preserve">vadovaujantis STR1.04.04:2017 „Statinio projektavimas, projekto ekspertizė“ ir suderintus juos  pateikti </w:t>
      </w:r>
      <w:r w:rsidR="00A03D41" w:rsidRPr="00D7781D">
        <w:rPr>
          <w:color w:val="auto"/>
          <w:sz w:val="24"/>
          <w:szCs w:val="24"/>
          <w:lang w:val="lt-LT"/>
        </w:rPr>
        <w:t>U</w:t>
      </w:r>
      <w:r w:rsidRPr="00D7781D">
        <w:rPr>
          <w:color w:val="auto"/>
          <w:sz w:val="24"/>
          <w:szCs w:val="24"/>
          <w:lang w:val="lt-LT"/>
        </w:rPr>
        <w:t>žsakovui</w:t>
      </w:r>
      <w:r w:rsidR="00A03D41" w:rsidRPr="00D7781D">
        <w:rPr>
          <w:color w:val="auto"/>
          <w:sz w:val="24"/>
          <w:szCs w:val="24"/>
          <w:lang w:val="lt-LT"/>
        </w:rPr>
        <w:t>;</w:t>
      </w:r>
    </w:p>
    <w:p w14:paraId="60370287" w14:textId="3210A777" w:rsidR="006A4510" w:rsidRPr="00D7781D" w:rsidRDefault="007C6747" w:rsidP="00DC0A0B">
      <w:pPr>
        <w:pStyle w:val="Body2"/>
        <w:numPr>
          <w:ilvl w:val="0"/>
          <w:numId w:val="25"/>
        </w:numPr>
        <w:tabs>
          <w:tab w:val="left" w:pos="567"/>
        </w:tabs>
        <w:ind w:left="993"/>
        <w:rPr>
          <w:color w:val="auto"/>
          <w:sz w:val="24"/>
          <w:szCs w:val="24"/>
          <w:lang w:val="lt-LT"/>
        </w:rPr>
      </w:pPr>
      <w:r w:rsidRPr="00D7781D">
        <w:rPr>
          <w:rFonts w:eastAsia="Times New Roman" w:cs="Times New Roman"/>
          <w:sz w:val="24"/>
          <w:szCs w:val="24"/>
          <w:lang w:val="lt-LT"/>
        </w:rPr>
        <w:t>gauti prisijungimo, technines (techninius reikalavimus) bei specialiąsias sąlygas, kitus pagal poreikį būtinus duomenis ir dokumentus projekto parengimui,</w:t>
      </w:r>
      <w:r w:rsidRPr="00D7781D">
        <w:rPr>
          <w:color w:val="auto"/>
          <w:sz w:val="24"/>
          <w:szCs w:val="24"/>
          <w:lang w:val="lt-LT"/>
        </w:rPr>
        <w:t xml:space="preserve"> </w:t>
      </w:r>
      <w:r w:rsidR="006A4510" w:rsidRPr="00D7781D">
        <w:rPr>
          <w:color w:val="auto"/>
          <w:sz w:val="24"/>
          <w:szCs w:val="24"/>
          <w:lang w:val="lt-LT"/>
        </w:rPr>
        <w:t xml:space="preserve">gauti privačių žemių savininkų sutikimus (sutartis) laikinam žemės panaudojimui, jei remontuojamo kelio projektinių sprendinių įgyvendinimui (statybos aikštelės įrengimui, apylankai, ar pan.) reikia pasinaudoti privačiomis teritorijomis (žemėmis); </w:t>
      </w:r>
    </w:p>
    <w:p w14:paraId="047F49A8" w14:textId="4BABBC35" w:rsidR="006A4510" w:rsidRPr="00D7781D" w:rsidRDefault="007D2491" w:rsidP="00DC0A0B">
      <w:pPr>
        <w:pStyle w:val="Body2"/>
        <w:numPr>
          <w:ilvl w:val="0"/>
          <w:numId w:val="25"/>
        </w:numPr>
        <w:tabs>
          <w:tab w:val="left" w:pos="567"/>
        </w:tabs>
        <w:ind w:left="993"/>
        <w:rPr>
          <w:color w:val="auto"/>
          <w:sz w:val="24"/>
          <w:szCs w:val="24"/>
          <w:lang w:val="lt-LT"/>
        </w:rPr>
      </w:pPr>
      <w:r w:rsidRPr="00D7781D">
        <w:rPr>
          <w:color w:val="auto"/>
          <w:sz w:val="24"/>
          <w:szCs w:val="24"/>
          <w:lang w:val="lt-LT"/>
        </w:rPr>
        <w:t>e</w:t>
      </w:r>
      <w:r w:rsidR="006A4510" w:rsidRPr="00D7781D">
        <w:rPr>
          <w:color w:val="auto"/>
          <w:sz w:val="24"/>
          <w:szCs w:val="24"/>
          <w:lang w:val="lt-LT"/>
        </w:rPr>
        <w:t>sant poreikiui, gauti Nacionalinė žemės tarnybos prie Žemės ūkio ministerijos sutikimą dėl statinių statybos valstybinėje žemėje;</w:t>
      </w:r>
    </w:p>
    <w:p w14:paraId="6088E622" w14:textId="6A24715A" w:rsidR="006A4510" w:rsidRPr="00D7781D" w:rsidRDefault="006A4510" w:rsidP="00DC0A0B">
      <w:pPr>
        <w:pStyle w:val="Body2"/>
        <w:numPr>
          <w:ilvl w:val="0"/>
          <w:numId w:val="25"/>
        </w:numPr>
        <w:tabs>
          <w:tab w:val="left" w:pos="567"/>
        </w:tabs>
        <w:ind w:left="993"/>
        <w:rPr>
          <w:color w:val="auto"/>
          <w:sz w:val="24"/>
          <w:szCs w:val="24"/>
          <w:lang w:val="lt-LT"/>
        </w:rPr>
      </w:pPr>
      <w:r w:rsidRPr="00D7781D">
        <w:rPr>
          <w:color w:val="auto"/>
          <w:sz w:val="24"/>
          <w:szCs w:val="24"/>
          <w:lang w:val="lt-LT"/>
        </w:rPr>
        <w:lastRenderedPageBreak/>
        <w:t xml:space="preserve">savarankiškai apsirūpinti </w:t>
      </w:r>
      <w:r w:rsidR="00A03D41" w:rsidRPr="00D7781D">
        <w:rPr>
          <w:color w:val="auto"/>
          <w:sz w:val="24"/>
          <w:szCs w:val="24"/>
          <w:lang w:val="lt-LT"/>
        </w:rPr>
        <w:t>P</w:t>
      </w:r>
      <w:r w:rsidRPr="00D7781D">
        <w:rPr>
          <w:color w:val="auto"/>
          <w:sz w:val="24"/>
          <w:szCs w:val="24"/>
          <w:lang w:val="lt-LT"/>
        </w:rPr>
        <w:t>aslaugoms teikti</w:t>
      </w:r>
      <w:r w:rsidR="002521FE" w:rsidRPr="00D7781D">
        <w:rPr>
          <w:color w:val="auto"/>
          <w:sz w:val="24"/>
          <w:szCs w:val="24"/>
          <w:lang w:val="lt-LT"/>
        </w:rPr>
        <w:t>,</w:t>
      </w:r>
      <w:r w:rsidRPr="00D7781D">
        <w:rPr>
          <w:color w:val="auto"/>
          <w:sz w:val="24"/>
          <w:szCs w:val="24"/>
          <w:lang w:val="lt-LT"/>
        </w:rPr>
        <w:t xml:space="preserve"> reikalingais materialiniais ištekliais, atsakyti už blogą </w:t>
      </w:r>
      <w:r w:rsidR="00A03D41" w:rsidRPr="00D7781D">
        <w:rPr>
          <w:color w:val="auto"/>
          <w:sz w:val="24"/>
          <w:szCs w:val="24"/>
          <w:lang w:val="lt-LT"/>
        </w:rPr>
        <w:t>P</w:t>
      </w:r>
      <w:r w:rsidRPr="00D7781D">
        <w:rPr>
          <w:color w:val="auto"/>
          <w:sz w:val="24"/>
          <w:szCs w:val="24"/>
          <w:lang w:val="lt-LT"/>
        </w:rPr>
        <w:t xml:space="preserve">aslaugų kokybę; </w:t>
      </w:r>
    </w:p>
    <w:p w14:paraId="162257AF" w14:textId="6BDE4A34" w:rsidR="006A4510" w:rsidRPr="00D7781D" w:rsidRDefault="006A4510" w:rsidP="00DC0A0B">
      <w:pPr>
        <w:pStyle w:val="Body2"/>
        <w:numPr>
          <w:ilvl w:val="0"/>
          <w:numId w:val="25"/>
        </w:numPr>
        <w:tabs>
          <w:tab w:val="left" w:pos="567"/>
        </w:tabs>
        <w:ind w:left="993"/>
        <w:rPr>
          <w:color w:val="auto"/>
          <w:sz w:val="24"/>
          <w:szCs w:val="24"/>
          <w:lang w:val="lt-LT"/>
        </w:rPr>
      </w:pPr>
      <w:r w:rsidRPr="00D7781D">
        <w:rPr>
          <w:color w:val="auto"/>
          <w:sz w:val="24"/>
          <w:szCs w:val="24"/>
          <w:lang w:val="lt-LT"/>
        </w:rPr>
        <w:t xml:space="preserve">projektavimo eigoje sprendinius </w:t>
      </w:r>
      <w:r w:rsidR="00544DE8" w:rsidRPr="00D7781D">
        <w:rPr>
          <w:color w:val="auto"/>
          <w:sz w:val="24"/>
          <w:szCs w:val="24"/>
          <w:lang w:val="lt-LT"/>
        </w:rPr>
        <w:t>kartą per 7 darbo dienas</w:t>
      </w:r>
      <w:r w:rsidRPr="00D7781D">
        <w:rPr>
          <w:color w:val="auto"/>
          <w:sz w:val="24"/>
          <w:szCs w:val="24"/>
          <w:lang w:val="lt-LT"/>
        </w:rPr>
        <w:t xml:space="preserve"> derinti su </w:t>
      </w:r>
      <w:r w:rsidR="00A03D41" w:rsidRPr="00D7781D">
        <w:rPr>
          <w:color w:val="auto"/>
          <w:sz w:val="24"/>
          <w:szCs w:val="24"/>
          <w:lang w:val="lt-LT"/>
        </w:rPr>
        <w:t>Užsakovu</w:t>
      </w:r>
      <w:r w:rsidR="002521FE" w:rsidRPr="00D7781D">
        <w:rPr>
          <w:color w:val="auto"/>
          <w:sz w:val="24"/>
          <w:szCs w:val="24"/>
          <w:lang w:val="lt-LT"/>
        </w:rPr>
        <w:t>;</w:t>
      </w:r>
    </w:p>
    <w:p w14:paraId="6735827E" w14:textId="6DDB9E43" w:rsidR="006A4510" w:rsidRPr="00D7781D" w:rsidRDefault="006A4510" w:rsidP="00DC0A0B">
      <w:pPr>
        <w:pStyle w:val="Body2"/>
        <w:numPr>
          <w:ilvl w:val="0"/>
          <w:numId w:val="25"/>
        </w:numPr>
        <w:tabs>
          <w:tab w:val="left" w:pos="567"/>
        </w:tabs>
        <w:ind w:left="993"/>
        <w:rPr>
          <w:color w:val="auto"/>
          <w:sz w:val="24"/>
          <w:szCs w:val="24"/>
          <w:lang w:val="lt-LT"/>
        </w:rPr>
      </w:pPr>
      <w:r w:rsidRPr="00D7781D">
        <w:rPr>
          <w:color w:val="auto"/>
          <w:sz w:val="24"/>
          <w:szCs w:val="24"/>
          <w:lang w:val="lt-LT"/>
        </w:rPr>
        <w:t>užt</w:t>
      </w:r>
      <w:r w:rsidR="002521FE" w:rsidRPr="00D7781D">
        <w:rPr>
          <w:color w:val="auto"/>
          <w:sz w:val="24"/>
          <w:szCs w:val="24"/>
          <w:lang w:val="lt-LT"/>
        </w:rPr>
        <w:t>ikr</w:t>
      </w:r>
      <w:r w:rsidRPr="00D7781D">
        <w:rPr>
          <w:color w:val="auto"/>
          <w:sz w:val="24"/>
          <w:szCs w:val="24"/>
          <w:lang w:val="lt-LT"/>
        </w:rPr>
        <w:t xml:space="preserve">inti, kad visos specifikacijos ir visa dokumentacija, susijusi su </w:t>
      </w:r>
      <w:r w:rsidR="00A03D41" w:rsidRPr="00D7781D">
        <w:rPr>
          <w:color w:val="auto"/>
          <w:sz w:val="24"/>
          <w:szCs w:val="24"/>
          <w:lang w:val="lt-LT"/>
        </w:rPr>
        <w:t>P</w:t>
      </w:r>
      <w:r w:rsidRPr="00D7781D">
        <w:rPr>
          <w:color w:val="auto"/>
          <w:sz w:val="24"/>
          <w:szCs w:val="24"/>
          <w:lang w:val="lt-LT"/>
        </w:rPr>
        <w:t>aslaugų teikimu, būtų parengti nešališkai, laikantis įstatymų, naudojantis priimtomis ir visuotinai pripažintomis sistemomis, naujausia ir geriausia praktika inžinerinio projektavimo ir eismo saugumo inžinerijos srityje;</w:t>
      </w:r>
    </w:p>
    <w:p w14:paraId="0ADBFCA9" w14:textId="6B267F87" w:rsidR="006A4510" w:rsidRPr="00D7781D" w:rsidRDefault="00544DE8" w:rsidP="00DC0A0B">
      <w:pPr>
        <w:pStyle w:val="Body2"/>
        <w:numPr>
          <w:ilvl w:val="0"/>
          <w:numId w:val="25"/>
        </w:numPr>
        <w:tabs>
          <w:tab w:val="left" w:pos="567"/>
        </w:tabs>
        <w:ind w:left="993"/>
        <w:rPr>
          <w:color w:val="auto"/>
          <w:sz w:val="24"/>
          <w:szCs w:val="24"/>
          <w:lang w:val="lt-LT"/>
        </w:rPr>
      </w:pPr>
      <w:r w:rsidRPr="00D7781D">
        <w:rPr>
          <w:color w:val="auto"/>
          <w:sz w:val="24"/>
          <w:szCs w:val="24"/>
          <w:lang w:val="lt-LT"/>
        </w:rPr>
        <w:t xml:space="preserve">likus iki projekto užbaigimo termino ne mažiau 15 d.d </w:t>
      </w:r>
      <w:r w:rsidR="006A4510" w:rsidRPr="00D7781D">
        <w:rPr>
          <w:color w:val="auto"/>
          <w:sz w:val="24"/>
          <w:szCs w:val="24"/>
          <w:lang w:val="lt-LT"/>
        </w:rPr>
        <w:t xml:space="preserve">įspėti (raštiškai informuoti) </w:t>
      </w:r>
      <w:r w:rsidR="00A03D41" w:rsidRPr="00D7781D">
        <w:rPr>
          <w:color w:val="auto"/>
          <w:sz w:val="24"/>
          <w:szCs w:val="24"/>
          <w:lang w:val="lt-LT"/>
        </w:rPr>
        <w:t xml:space="preserve">Užsakovą </w:t>
      </w:r>
      <w:r w:rsidR="006A4510" w:rsidRPr="00D7781D">
        <w:rPr>
          <w:color w:val="auto"/>
          <w:sz w:val="24"/>
          <w:szCs w:val="24"/>
          <w:lang w:val="lt-LT"/>
        </w:rPr>
        <w:t>dėl aplinkybių, kurios trukdo tinkamai ir laiku parengti statinio projektą;</w:t>
      </w:r>
    </w:p>
    <w:p w14:paraId="34788D8D" w14:textId="0F2607FA" w:rsidR="006A4510" w:rsidRPr="00D7781D" w:rsidRDefault="006A4510" w:rsidP="00DC0A0B">
      <w:pPr>
        <w:pStyle w:val="Body2"/>
        <w:numPr>
          <w:ilvl w:val="0"/>
          <w:numId w:val="25"/>
        </w:numPr>
        <w:tabs>
          <w:tab w:val="left" w:pos="567"/>
        </w:tabs>
        <w:ind w:left="993"/>
        <w:rPr>
          <w:color w:val="auto"/>
          <w:sz w:val="24"/>
          <w:szCs w:val="24"/>
          <w:lang w:val="lt-LT"/>
        </w:rPr>
      </w:pPr>
      <w:r w:rsidRPr="00D7781D">
        <w:rPr>
          <w:color w:val="auto"/>
          <w:sz w:val="24"/>
          <w:szCs w:val="24"/>
          <w:lang w:val="lt-LT"/>
        </w:rPr>
        <w:t xml:space="preserve">tinkamai ir laiku suteikti kokybiškas </w:t>
      </w:r>
      <w:r w:rsidR="00A03D41" w:rsidRPr="00D7781D">
        <w:rPr>
          <w:color w:val="auto"/>
          <w:sz w:val="24"/>
          <w:szCs w:val="24"/>
          <w:lang w:val="lt-LT"/>
        </w:rPr>
        <w:t>P</w:t>
      </w:r>
      <w:r w:rsidRPr="00D7781D">
        <w:rPr>
          <w:color w:val="auto"/>
          <w:sz w:val="24"/>
          <w:szCs w:val="24"/>
          <w:lang w:val="lt-LT"/>
        </w:rPr>
        <w:t xml:space="preserve">aslaugas pagal </w:t>
      </w:r>
      <w:r w:rsidR="00D64C87" w:rsidRPr="00D7781D">
        <w:rPr>
          <w:color w:val="auto"/>
          <w:sz w:val="24"/>
          <w:szCs w:val="24"/>
          <w:lang w:val="lt-LT"/>
        </w:rPr>
        <w:t>pateiktą t</w:t>
      </w:r>
      <w:r w:rsidRPr="00D7781D">
        <w:rPr>
          <w:color w:val="auto"/>
          <w:sz w:val="24"/>
          <w:szCs w:val="24"/>
          <w:lang w:val="lt-LT"/>
        </w:rPr>
        <w:t xml:space="preserve">echninę specifikaciją ir </w:t>
      </w:r>
      <w:r w:rsidR="008165AA" w:rsidRPr="00D7781D">
        <w:rPr>
          <w:color w:val="auto"/>
          <w:sz w:val="24"/>
          <w:szCs w:val="24"/>
          <w:lang w:val="lt-LT"/>
        </w:rPr>
        <w:t>Technines</w:t>
      </w:r>
      <w:r w:rsidR="00D64C87" w:rsidRPr="00D7781D">
        <w:rPr>
          <w:color w:val="auto"/>
          <w:sz w:val="24"/>
          <w:szCs w:val="24"/>
          <w:lang w:val="lt-LT"/>
        </w:rPr>
        <w:t xml:space="preserve"> </w:t>
      </w:r>
      <w:r w:rsidRPr="00D7781D">
        <w:rPr>
          <w:color w:val="auto"/>
          <w:sz w:val="24"/>
          <w:szCs w:val="24"/>
          <w:lang w:val="lt-LT"/>
        </w:rPr>
        <w:t xml:space="preserve">užduotis; </w:t>
      </w:r>
    </w:p>
    <w:p w14:paraId="56A0348F" w14:textId="06D0B5DB" w:rsidR="006A4510" w:rsidRDefault="006A4510" w:rsidP="00325547">
      <w:pPr>
        <w:pStyle w:val="Body2"/>
        <w:numPr>
          <w:ilvl w:val="0"/>
          <w:numId w:val="25"/>
        </w:numPr>
        <w:tabs>
          <w:tab w:val="left" w:pos="567"/>
        </w:tabs>
        <w:ind w:left="993"/>
        <w:rPr>
          <w:color w:val="auto"/>
          <w:sz w:val="24"/>
          <w:szCs w:val="24"/>
          <w:lang w:val="lt-LT"/>
        </w:rPr>
      </w:pPr>
      <w:r w:rsidRPr="00D7781D">
        <w:rPr>
          <w:color w:val="auto"/>
          <w:sz w:val="24"/>
          <w:szCs w:val="24"/>
          <w:lang w:val="lt-LT"/>
        </w:rPr>
        <w:t>jeigu dėl P</w:t>
      </w:r>
      <w:r w:rsidR="00802B6F" w:rsidRPr="00D7781D">
        <w:rPr>
          <w:color w:val="auto"/>
          <w:sz w:val="24"/>
          <w:szCs w:val="24"/>
          <w:lang w:val="lt-LT"/>
        </w:rPr>
        <w:t>aslaugų teikėjo</w:t>
      </w:r>
      <w:r w:rsidRPr="00D7781D">
        <w:rPr>
          <w:color w:val="auto"/>
          <w:sz w:val="24"/>
          <w:szCs w:val="24"/>
          <w:lang w:val="lt-LT"/>
        </w:rPr>
        <w:t xml:space="preserve"> kaltės reikia keisti projekto sprendinius bei pakartotinai atlikti bendrąją projekto ekspertizę, pakartotinos ekspertizės išlaidos apmokamos P</w:t>
      </w:r>
      <w:r w:rsidR="00802B6F" w:rsidRPr="00D7781D">
        <w:rPr>
          <w:color w:val="auto"/>
          <w:sz w:val="24"/>
          <w:szCs w:val="24"/>
          <w:lang w:val="lt-LT"/>
        </w:rPr>
        <w:t>aslaugų teikėjo</w:t>
      </w:r>
      <w:r w:rsidRPr="00D7781D">
        <w:rPr>
          <w:color w:val="auto"/>
          <w:sz w:val="24"/>
          <w:szCs w:val="24"/>
          <w:lang w:val="lt-LT"/>
        </w:rPr>
        <w:t xml:space="preserve">  sąskaita;</w:t>
      </w:r>
      <w:r w:rsidR="002521FE" w:rsidRPr="00D7781D">
        <w:rPr>
          <w:color w:val="auto"/>
          <w:sz w:val="24"/>
          <w:szCs w:val="24"/>
          <w:lang w:val="lt-LT"/>
        </w:rPr>
        <w:t xml:space="preserve"> </w:t>
      </w:r>
      <w:r w:rsidR="00802B6F" w:rsidRPr="00D7781D">
        <w:rPr>
          <w:color w:val="auto"/>
          <w:sz w:val="24"/>
          <w:szCs w:val="24"/>
          <w:lang w:val="lt-LT"/>
        </w:rPr>
        <w:t>P</w:t>
      </w:r>
      <w:r w:rsidR="002521FE" w:rsidRPr="00D7781D">
        <w:rPr>
          <w:color w:val="auto"/>
          <w:sz w:val="24"/>
          <w:szCs w:val="24"/>
          <w:lang w:val="lt-LT"/>
        </w:rPr>
        <w:t>aslaugų teikėjas turi pakoreguoti statinio projektą pagal bendrosios ekspertizės pastabas (ir gauti teigiamą ekspertizės išvadą, kai ji privaloma pagal STR 1.04.04:2017 „Statinio projektavimas, projekto ekspertizė“) per 5 darbo dienas nuo ekspertizės pastabų gavimo.</w:t>
      </w:r>
    </w:p>
    <w:p w14:paraId="559C8016" w14:textId="79307437" w:rsidR="00630DB2" w:rsidRPr="00630DB2" w:rsidRDefault="00630DB2" w:rsidP="00630DB2">
      <w:pPr>
        <w:pStyle w:val="ListParagraph"/>
        <w:numPr>
          <w:ilvl w:val="0"/>
          <w:numId w:val="1"/>
        </w:numPr>
        <w:pBdr>
          <w:top w:val="single" w:sz="8" w:space="1" w:color="auto"/>
          <w:bottom w:val="single" w:sz="8" w:space="1" w:color="auto"/>
        </w:pBdr>
        <w:tabs>
          <w:tab w:val="left" w:pos="0"/>
        </w:tabs>
        <w:spacing w:before="60" w:after="60"/>
        <w:rPr>
          <w:rFonts w:ascii="Times New Roman" w:hAnsi="Times New Roman" w:cs="Times New Roman"/>
          <w:b/>
          <w:lang w:val="lt-LT"/>
        </w:rPr>
      </w:pPr>
      <w:r w:rsidRPr="00630DB2">
        <w:rPr>
          <w:rFonts w:ascii="Times New Roman" w:hAnsi="Times New Roman" w:cs="Times New Roman"/>
          <w:b/>
          <w:lang w:val="lt-LT"/>
        </w:rPr>
        <w:t>SUTARTINIŲ ĮSIPAREIGOJIMŲ VYKDYMO TVARKA</w:t>
      </w:r>
    </w:p>
    <w:p w14:paraId="20096A9E" w14:textId="77777777" w:rsidR="00630DB2" w:rsidRPr="00630DB2" w:rsidRDefault="00630DB2" w:rsidP="00630DB2">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Paslaugų atlikimo terminas  – 2 (du) mėnesiai nuo Sutarties įsigaliojimo dienos su galimybe esant pagrįstai būtinybei pratęsti 1 mėn.</w:t>
      </w:r>
    </w:p>
    <w:p w14:paraId="2E9226FA" w14:textId="77777777" w:rsidR="00630DB2" w:rsidRPr="00630DB2" w:rsidRDefault="00630DB2" w:rsidP="00630DB2">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 xml:space="preserve">Sutartis įsigalioja, kai Sutartį pasirašo abi Sutarties šalys ir galioja iki visiško sutartinių įsipareigojimų įvykdymo. </w:t>
      </w:r>
    </w:p>
    <w:p w14:paraId="261F1A3D" w14:textId="77777777" w:rsidR="00630DB2" w:rsidRPr="00630DB2" w:rsidRDefault="00630DB2" w:rsidP="00630DB2">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Vykdant Sutartį pridėtinės vertės mokesčio sąskaitos faktūros turi būti teikiamos naudojantis sąskaitų administravimo bendrosios informacinės sistemos „SABIS“ priemonėmis, išskyrus Lietuvos Respublikos Viešųjų pirkimų įstatymo 22 straipsnio 12 dalyje nustatytus atvejus. Paslaugų teikėjo pateikto mokėjimo dokumento komentare turi būti nurodyta Paslaugas užsakiusio Užsakovo atstovaujamas padalinys/ kelių tarnyba ir Užsakovo suteiktas Sutarties numeris.</w:t>
      </w:r>
    </w:p>
    <w:p w14:paraId="69029CC6" w14:textId="7BFDFF34" w:rsidR="00103493" w:rsidRDefault="00630DB2" w:rsidP="00630DB2">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Užsakovas atsiskaito už kokybiškai suteiktas Paslaugas ne vėliau kaip per 30 (trisdešimt) kalendorinių dienų nuo mokėjimo dokumento, pateikto per sąskaitų administravimo bendrąją informacinę sistemą „SABIS“  gavimo dienos.</w:t>
      </w:r>
    </w:p>
    <w:p w14:paraId="2625FADA" w14:textId="77777777" w:rsidR="00630DB2" w:rsidRPr="00630DB2" w:rsidRDefault="00630DB2" w:rsidP="00630DB2">
      <w:pPr>
        <w:pStyle w:val="ListParagraph"/>
        <w:tabs>
          <w:tab w:val="left" w:pos="0"/>
          <w:tab w:val="left" w:pos="1418"/>
        </w:tabs>
        <w:ind w:left="426"/>
        <w:jc w:val="both"/>
        <w:rPr>
          <w:rFonts w:ascii="Times New Roman" w:eastAsia="Calibri" w:hAnsi="Times New Roman" w:cs="Times New Roman"/>
          <w:lang w:val="lt-LT"/>
        </w:rPr>
      </w:pPr>
    </w:p>
    <w:p w14:paraId="3102C302" w14:textId="77777777" w:rsidR="00103493" w:rsidRPr="00630DB2" w:rsidRDefault="00103493" w:rsidP="00103493">
      <w:pPr>
        <w:pBdr>
          <w:top w:val="single" w:sz="8" w:space="1" w:color="auto"/>
          <w:bottom w:val="single" w:sz="8" w:space="1" w:color="auto"/>
        </w:pBdr>
        <w:tabs>
          <w:tab w:val="left" w:pos="284"/>
        </w:tabs>
        <w:spacing w:before="60" w:after="60" w:line="276" w:lineRule="auto"/>
        <w:contextualSpacing/>
        <w:jc w:val="both"/>
        <w:rPr>
          <w:rFonts w:eastAsiaTheme="minorEastAsia"/>
          <w:b/>
          <w:color w:val="538135" w:themeColor="accent6" w:themeShade="BF"/>
        </w:rPr>
      </w:pPr>
      <w:bookmarkStart w:id="3" w:name="_Hlk189739508"/>
      <w:r w:rsidRPr="00630DB2">
        <w:rPr>
          <w:rFonts w:eastAsiaTheme="minorEastAsia"/>
          <w:b/>
          <w:color w:val="538135" w:themeColor="accent6" w:themeShade="BF"/>
        </w:rPr>
        <w:t>4. APLINKOSAUGINIAI REIKALAVIMAI</w:t>
      </w:r>
    </w:p>
    <w:p w14:paraId="51FFFA6B" w14:textId="77777777" w:rsidR="00103493" w:rsidRPr="00630DB2" w:rsidRDefault="00103493" w:rsidP="00103493">
      <w:pPr>
        <w:shd w:val="clear" w:color="auto" w:fill="FFFFFF"/>
        <w:tabs>
          <w:tab w:val="left" w:pos="426"/>
        </w:tabs>
        <w:spacing w:before="60" w:after="60"/>
        <w:jc w:val="both"/>
        <w:rPr>
          <w:color w:val="538135" w:themeColor="accent6" w:themeShade="BF"/>
        </w:rPr>
      </w:pPr>
      <w:r w:rsidRPr="00630DB2">
        <w:rPr>
          <w:color w:val="538135" w:themeColor="accent6" w:themeShade="BF"/>
        </w:rPr>
        <w:t>Užsakovas siekia jog jo ir Tiekėjo veiksmai darytų kuo mažesnį poveikį aplinkai, todėl:</w:t>
      </w:r>
    </w:p>
    <w:p w14:paraId="6436BAC7" w14:textId="4C8607C7" w:rsidR="00103493" w:rsidRPr="00630DB2" w:rsidRDefault="00103493" w:rsidP="00103493">
      <w:pPr>
        <w:pStyle w:val="ListParagraph"/>
        <w:numPr>
          <w:ilvl w:val="1"/>
          <w:numId w:val="27"/>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Viešojo pirkimo ir sutarties vykdymo metu bendravimas tarp Tiekėjo ir Užsakovo bus vykdomas tik elektroninėmis   priemonėmis (CVP IS priemonėmis, telefonu, elektroniniu paštu, ar kt.);</w:t>
      </w:r>
    </w:p>
    <w:p w14:paraId="22A85151" w14:textId="2168CCD0" w:rsidR="00103493" w:rsidRPr="00630DB2" w:rsidRDefault="00103493" w:rsidP="00103493">
      <w:pPr>
        <w:pStyle w:val="ListParagraph"/>
        <w:numPr>
          <w:ilvl w:val="1"/>
          <w:numId w:val="27"/>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Visa dokumentacija susijusi su Sutarties vykdymu teikiama Užsakovui ir Tiekėjui elektorinėmis priemonėmis (elektoriniu paštu ar kt.);</w:t>
      </w:r>
    </w:p>
    <w:p w14:paraId="2E444EEB" w14:textId="3D6D33CB" w:rsidR="00103493" w:rsidRPr="00630DB2" w:rsidRDefault="00103493" w:rsidP="00103493">
      <w:pPr>
        <w:pStyle w:val="ListParagraph"/>
        <w:numPr>
          <w:ilvl w:val="1"/>
          <w:numId w:val="27"/>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Sutartis bus pasirašoma tik elektroninėmis priemonėmis (elektroniniu parašu);</w:t>
      </w:r>
    </w:p>
    <w:p w14:paraId="0D945395" w14:textId="5F56D80C" w:rsidR="00103493" w:rsidRPr="00630DB2" w:rsidRDefault="00103493" w:rsidP="00103493">
      <w:pPr>
        <w:pStyle w:val="ListParagraph"/>
        <w:numPr>
          <w:ilvl w:val="1"/>
          <w:numId w:val="27"/>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Tiekėjas įsipareigoja mažinti popieriaus sunaudojimą, atsisakyti nebūtino dokumentų kopijavimo ir spausdinimo, jeigu bus naudojamos kanceliarinės prekės, jos turi būti pagamintos iš perdirbtų žaliavų arba tinkamos perdirbimui;</w:t>
      </w:r>
    </w:p>
    <w:p w14:paraId="0E57362D" w14:textId="21AB2312" w:rsidR="00103493" w:rsidRPr="00630DB2" w:rsidRDefault="00103493" w:rsidP="00103493">
      <w:pPr>
        <w:pStyle w:val="ListParagraph"/>
        <w:numPr>
          <w:ilvl w:val="1"/>
          <w:numId w:val="27"/>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548BCA3F" w14:textId="63397A5A" w:rsidR="00630DB2" w:rsidRPr="00630DB2" w:rsidRDefault="00103493" w:rsidP="00630DB2">
      <w:pPr>
        <w:pStyle w:val="ListParagraph"/>
        <w:numPr>
          <w:ilvl w:val="1"/>
          <w:numId w:val="27"/>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Jei Paslaugų vykdymo metu Tiekėjo naudojamos prekės/medžiagos/žaliavos turi būti tiekiamos ar perduodamos antrinėje pakuotėje, jos turi atitikti pakuotėms nustatytus minimalius aplinkos apsaugos kriterijus, nebent tai prieštarauja higienos normoms. P</w:t>
      </w:r>
      <w:r w:rsidRPr="00630DB2">
        <w:rPr>
          <w:rFonts w:ascii="Times New Roman" w:hAnsi="Times New Roman" w:cs="Times New Roman"/>
          <w:color w:val="538135" w:themeColor="accent6" w:themeShade="BF"/>
          <w:lang w:val="lt-LT" w:eastAsia="lt-LT"/>
        </w:rPr>
        <w:t>akuotės</w:t>
      </w:r>
      <w:r w:rsidRPr="00630DB2">
        <w:rPr>
          <w:rFonts w:ascii="Times New Roman" w:hAnsi="Times New Roman" w:cs="Times New Roman"/>
          <w:b/>
          <w:bCs/>
          <w:color w:val="538135" w:themeColor="accent6" w:themeShade="BF"/>
          <w:lang w:val="lt-LT" w:eastAsia="lt-LT"/>
        </w:rPr>
        <w:t xml:space="preserve"> </w:t>
      </w:r>
      <w:r w:rsidRPr="00630DB2">
        <w:rPr>
          <w:rFonts w:ascii="Times New Roman" w:hAnsi="Times New Roman" w:cs="Times New Roman"/>
          <w:color w:val="538135" w:themeColor="accent6" w:themeShade="BF"/>
          <w:lang w:val="lt-LT" w:eastAsia="lt-LT"/>
        </w:rPr>
        <w:t xml:space="preserve">turi būti laikytinos </w:t>
      </w:r>
      <w:r w:rsidRPr="00630DB2">
        <w:rPr>
          <w:rFonts w:ascii="Times New Roman" w:hAnsi="Times New Roman" w:cs="Times New Roman"/>
          <w:color w:val="538135" w:themeColor="accent6" w:themeShade="BF"/>
          <w:lang w:val="lt-LT" w:eastAsia="lt-LT"/>
        </w:rPr>
        <w:lastRenderedPageBreak/>
        <w:t>perdirbamosiomis pakuotėmis pagal Lietuvos Respublikos mokesčio už aplinkos teršimą įstatymo nuostatas.</w:t>
      </w:r>
      <w:bookmarkEnd w:id="3"/>
      <w:bookmarkEnd w:id="2"/>
    </w:p>
    <w:p w14:paraId="15C4214F" w14:textId="77777777" w:rsidR="00410216" w:rsidRPr="00D7781D" w:rsidRDefault="00410216" w:rsidP="00410216">
      <w:pPr>
        <w:pStyle w:val="ListParagraph"/>
        <w:tabs>
          <w:tab w:val="left" w:pos="567"/>
        </w:tabs>
        <w:spacing w:before="60" w:after="60"/>
        <w:ind w:left="0"/>
        <w:rPr>
          <w:rFonts w:ascii="Times New Roman" w:hAnsi="Times New Roman" w:cs="Times New Roman"/>
          <w:lang w:val="lt-LT"/>
        </w:rPr>
      </w:pPr>
    </w:p>
    <w:p w14:paraId="203E9C9B" w14:textId="77777777" w:rsidR="00410216" w:rsidRPr="00DD4CD6" w:rsidRDefault="00410216" w:rsidP="00103493">
      <w:pPr>
        <w:pStyle w:val="ListParagraph"/>
        <w:numPr>
          <w:ilvl w:val="0"/>
          <w:numId w:val="27"/>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DD4CD6">
        <w:rPr>
          <w:rFonts w:ascii="Times New Roman" w:hAnsi="Times New Roman" w:cs="Times New Roman"/>
          <w:b/>
          <w:lang w:val="lt-LT"/>
        </w:rPr>
        <w:t>PRIEDAI</w:t>
      </w:r>
    </w:p>
    <w:p w14:paraId="0B235826" w14:textId="052F8185" w:rsidR="004F6F48" w:rsidRPr="00DD4CD6" w:rsidRDefault="00410216" w:rsidP="00103493">
      <w:pPr>
        <w:pStyle w:val="ListParagraph"/>
        <w:numPr>
          <w:ilvl w:val="1"/>
          <w:numId w:val="27"/>
        </w:numPr>
        <w:tabs>
          <w:tab w:val="left" w:pos="567"/>
        </w:tabs>
        <w:spacing w:before="60" w:after="60"/>
        <w:ind w:left="0" w:firstLine="0"/>
        <w:jc w:val="both"/>
        <w:rPr>
          <w:rFonts w:ascii="Times New Roman" w:hAnsi="Times New Roman" w:cs="Times New Roman"/>
          <w:lang w:val="lt-LT"/>
        </w:rPr>
      </w:pPr>
      <w:r w:rsidRPr="00DD4CD6">
        <w:rPr>
          <w:rFonts w:ascii="Times New Roman" w:hAnsi="Times New Roman" w:cs="Times New Roman"/>
          <w:color w:val="000000" w:themeColor="text1"/>
          <w:lang w:val="lt-LT"/>
        </w:rPr>
        <w:t xml:space="preserve">Techninės specifikacijos </w:t>
      </w:r>
      <w:bookmarkStart w:id="4" w:name="_Hlk189039096"/>
      <w:r w:rsidR="004F6F48" w:rsidRPr="00DD4CD6">
        <w:rPr>
          <w:rFonts w:ascii="Times New Roman" w:hAnsi="Times New Roman" w:cs="Times New Roman"/>
          <w:color w:val="000000" w:themeColor="text1"/>
          <w:lang w:val="lt-LT"/>
        </w:rPr>
        <w:t xml:space="preserve">A </w:t>
      </w:r>
      <w:r w:rsidRPr="00DD4CD6">
        <w:rPr>
          <w:rFonts w:ascii="Times New Roman" w:hAnsi="Times New Roman" w:cs="Times New Roman"/>
          <w:color w:val="000000" w:themeColor="text1"/>
          <w:lang w:val="lt-LT"/>
        </w:rPr>
        <w:t>prieda</w:t>
      </w:r>
      <w:r w:rsidR="001616B1" w:rsidRPr="00DD4CD6">
        <w:rPr>
          <w:rFonts w:ascii="Times New Roman" w:hAnsi="Times New Roman" w:cs="Times New Roman"/>
          <w:color w:val="000000" w:themeColor="text1"/>
          <w:lang w:val="lt-LT"/>
        </w:rPr>
        <w:t>s</w:t>
      </w:r>
      <w:r w:rsidR="00BB6380" w:rsidRPr="00DD4CD6">
        <w:rPr>
          <w:rFonts w:ascii="Times New Roman" w:hAnsi="Times New Roman" w:cs="Times New Roman"/>
          <w:color w:val="000000" w:themeColor="text1"/>
          <w:lang w:val="lt-LT"/>
        </w:rPr>
        <w:t xml:space="preserve"> </w:t>
      </w:r>
      <w:r w:rsidR="004F6F48" w:rsidRPr="00DD4CD6">
        <w:rPr>
          <w:rFonts w:ascii="Times New Roman" w:hAnsi="Times New Roman" w:cs="Times New Roman"/>
          <w:color w:val="000000" w:themeColor="text1"/>
          <w:lang w:val="lt-LT"/>
        </w:rPr>
        <w:t xml:space="preserve">- </w:t>
      </w:r>
      <w:r w:rsidR="001616B1" w:rsidRPr="00DD4CD6">
        <w:rPr>
          <w:rFonts w:ascii="Times New Roman" w:hAnsi="Times New Roman" w:cs="Times New Roman"/>
          <w:color w:val="000000" w:themeColor="text1"/>
          <w:lang w:val="lt-LT"/>
        </w:rPr>
        <w:t>S</w:t>
      </w:r>
      <w:r w:rsidR="007C6747" w:rsidRPr="00DD4CD6">
        <w:rPr>
          <w:rFonts w:ascii="Times New Roman" w:hAnsi="Times New Roman" w:cs="Times New Roman"/>
          <w:color w:val="000000" w:themeColor="text1"/>
          <w:lang w:val="lt-LT"/>
        </w:rPr>
        <w:t>tatinio projektavimo užduot</w:t>
      </w:r>
      <w:r w:rsidR="001616B1" w:rsidRPr="00DD4CD6">
        <w:rPr>
          <w:rFonts w:ascii="Times New Roman" w:hAnsi="Times New Roman" w:cs="Times New Roman"/>
          <w:color w:val="000000" w:themeColor="text1"/>
          <w:lang w:val="lt-LT"/>
        </w:rPr>
        <w:t>i</w:t>
      </w:r>
      <w:r w:rsidR="007C6747" w:rsidRPr="00DD4CD6">
        <w:rPr>
          <w:rFonts w:ascii="Times New Roman" w:hAnsi="Times New Roman" w:cs="Times New Roman"/>
          <w:color w:val="000000" w:themeColor="text1"/>
          <w:lang w:val="lt-LT"/>
        </w:rPr>
        <w:t>s.</w:t>
      </w:r>
    </w:p>
    <w:p w14:paraId="417DBD24" w14:textId="77777777" w:rsidR="004F6F48" w:rsidRPr="00DD4CD6" w:rsidRDefault="004F6F48" w:rsidP="00103493">
      <w:pPr>
        <w:pStyle w:val="ListParagraph"/>
        <w:numPr>
          <w:ilvl w:val="1"/>
          <w:numId w:val="27"/>
        </w:numPr>
        <w:tabs>
          <w:tab w:val="left" w:pos="567"/>
        </w:tabs>
        <w:spacing w:before="60" w:after="60"/>
        <w:ind w:left="0" w:firstLine="0"/>
        <w:jc w:val="both"/>
        <w:rPr>
          <w:rFonts w:ascii="Times New Roman" w:hAnsi="Times New Roman" w:cs="Times New Roman"/>
          <w:lang w:val="lt-LT"/>
        </w:rPr>
      </w:pPr>
      <w:r w:rsidRPr="00DD4CD6">
        <w:rPr>
          <w:rFonts w:ascii="Times New Roman" w:hAnsi="Times New Roman" w:cs="Times New Roman"/>
          <w:color w:val="000000" w:themeColor="text1"/>
          <w:lang w:val="lt-LT"/>
        </w:rPr>
        <w:t>Techninės specifikacijos B priedas</w:t>
      </w:r>
      <w:r w:rsidR="00BE1757" w:rsidRPr="00DD4CD6">
        <w:rPr>
          <w:rFonts w:ascii="Times New Roman" w:hAnsi="Times New Roman" w:cs="Times New Roman"/>
          <w:lang w:val="lt-LT"/>
        </w:rPr>
        <w:t xml:space="preserve"> – </w:t>
      </w:r>
      <w:r w:rsidR="00AD6619" w:rsidRPr="00DD4CD6">
        <w:rPr>
          <w:rFonts w:ascii="Times New Roman" w:hAnsi="Times New Roman" w:cs="Times New Roman"/>
        </w:rPr>
        <w:t>Katlerių k. Taikos g. planas</w:t>
      </w:r>
      <w:r w:rsidR="00BE1757" w:rsidRPr="00DD4CD6">
        <w:rPr>
          <w:rFonts w:ascii="Times New Roman" w:hAnsi="Times New Roman" w:cs="Times New Roman"/>
          <w:lang w:val="lt-LT"/>
        </w:rPr>
        <w:t>.</w:t>
      </w:r>
    </w:p>
    <w:p w14:paraId="0DAB00D7" w14:textId="1E71C1A3" w:rsidR="0067399E" w:rsidRPr="00DD4CD6" w:rsidRDefault="004F6F48" w:rsidP="00103493">
      <w:pPr>
        <w:pStyle w:val="ListParagraph"/>
        <w:numPr>
          <w:ilvl w:val="1"/>
          <w:numId w:val="27"/>
        </w:numPr>
        <w:tabs>
          <w:tab w:val="left" w:pos="567"/>
        </w:tabs>
        <w:spacing w:before="60" w:after="60"/>
        <w:ind w:left="0" w:firstLine="0"/>
        <w:jc w:val="both"/>
        <w:rPr>
          <w:rFonts w:ascii="Times New Roman" w:hAnsi="Times New Roman" w:cs="Times New Roman"/>
          <w:lang w:val="lt-LT"/>
        </w:rPr>
      </w:pPr>
      <w:r w:rsidRPr="00DD4CD6">
        <w:rPr>
          <w:rFonts w:ascii="Times New Roman" w:hAnsi="Times New Roman" w:cs="Times New Roman"/>
          <w:color w:val="000000" w:themeColor="text1"/>
          <w:lang w:val="lt-LT"/>
        </w:rPr>
        <w:t>Techninės specifikacijos C priedas</w:t>
      </w:r>
      <w:r w:rsidRPr="00DD4CD6">
        <w:rPr>
          <w:rFonts w:ascii="Times New Roman" w:hAnsi="Times New Roman" w:cs="Times New Roman"/>
          <w:lang w:val="lt-LT"/>
        </w:rPr>
        <w:t xml:space="preserve"> </w:t>
      </w:r>
      <w:r w:rsidR="0067399E" w:rsidRPr="00DD4CD6">
        <w:rPr>
          <w:rFonts w:ascii="Times New Roman" w:hAnsi="Times New Roman" w:cs="Times New Roman"/>
        </w:rPr>
        <w:t>– Nekilnojamojo daikto kadastrinių matavim</w:t>
      </w:r>
      <w:r w:rsidR="00325547" w:rsidRPr="00DD4CD6">
        <w:rPr>
          <w:rFonts w:ascii="Times New Roman" w:hAnsi="Times New Roman" w:cs="Times New Roman"/>
        </w:rPr>
        <w:t>ų</w:t>
      </w:r>
      <w:r w:rsidR="0067399E" w:rsidRPr="00DD4CD6">
        <w:rPr>
          <w:rFonts w:ascii="Times New Roman" w:hAnsi="Times New Roman" w:cs="Times New Roman"/>
        </w:rPr>
        <w:t xml:space="preserve"> byla.</w:t>
      </w:r>
      <w:r w:rsidR="0067399E" w:rsidRPr="00DD4CD6">
        <w:rPr>
          <w:rFonts w:ascii="Times New Roman" w:hAnsi="Times New Roman" w:cs="Times New Roman"/>
        </w:rPr>
        <w:tab/>
      </w:r>
    </w:p>
    <w:p w14:paraId="3772B1D4" w14:textId="77777777" w:rsidR="00325547" w:rsidRPr="00DD4CD6" w:rsidRDefault="00325547" w:rsidP="00325547">
      <w:pPr>
        <w:pStyle w:val="ListParagraph"/>
        <w:tabs>
          <w:tab w:val="left" w:pos="567"/>
        </w:tabs>
        <w:spacing w:before="60" w:after="60"/>
        <w:ind w:left="0"/>
        <w:jc w:val="both"/>
        <w:rPr>
          <w:rFonts w:ascii="Times New Roman" w:hAnsi="Times New Roman" w:cs="Times New Roman"/>
          <w:lang w:val="lt-LT"/>
        </w:rPr>
      </w:pPr>
    </w:p>
    <w:bookmarkEnd w:id="4"/>
    <w:p w14:paraId="780842FD" w14:textId="43485F5F" w:rsidR="0012143C" w:rsidRPr="00DD4CD6" w:rsidRDefault="0012143C" w:rsidP="0067399E">
      <w:pPr>
        <w:pStyle w:val="ListParagraph"/>
        <w:ind w:left="0"/>
        <w:jc w:val="both"/>
        <w:rPr>
          <w:rFonts w:ascii="Times New Roman" w:hAnsi="Times New Roman" w:cs="Times New Roman"/>
          <w:i/>
          <w:iCs/>
          <w:lang w:val="lt-LT"/>
        </w:rPr>
      </w:pPr>
      <w:r w:rsidRPr="00DD4CD6">
        <w:rPr>
          <w:rFonts w:ascii="Times New Roman" w:hAnsi="Times New Roman" w:cs="Times New Roman"/>
          <w:b/>
          <w:bCs/>
          <w:color w:val="000000"/>
          <w:u w:val="single"/>
          <w:lang w:val="lt-LT"/>
        </w:rPr>
        <w:t>Pastaba:</w:t>
      </w:r>
      <w:r w:rsidRPr="00DD4CD6">
        <w:rPr>
          <w:rFonts w:ascii="Times New Roman" w:hAnsi="Times New Roman" w:cs="Times New Roman"/>
          <w:b/>
          <w:bCs/>
          <w:color w:val="000000"/>
          <w:lang w:val="lt-LT"/>
        </w:rPr>
        <w:t xml:space="preserve"> </w:t>
      </w:r>
      <w:r w:rsidRPr="00DD4CD6">
        <w:rPr>
          <w:rFonts w:ascii="Times New Roman" w:hAnsi="Times New Roman" w:cs="Times New Roman"/>
          <w:b/>
          <w:bCs/>
          <w:i/>
          <w:iCs/>
          <w:color w:val="000000"/>
          <w:lang w:val="lt-LT"/>
        </w:rPr>
        <w:t>Visos pirkimo dokumente esančios nuorodos į standartą, techninį liudijimą ar bendrąsias technines specifikacijas reiškia, kad Pirkėjas priima ir kitus dalyvių lygiaverčių Prekių/Įrangos įrodymus.</w:t>
      </w:r>
      <w:r w:rsidRPr="00DD4CD6">
        <w:rPr>
          <w:rFonts w:ascii="Times New Roman" w:hAnsi="Times New Roman" w:cs="Times New Roman"/>
          <w:i/>
          <w:iCs/>
          <w:lang w:val="lt-LT"/>
        </w:rPr>
        <w:t xml:space="preserve"> Lygiavertiškumo įrodymas yra tiekėjo pareiga.</w:t>
      </w:r>
    </w:p>
    <w:sectPr w:rsidR="0012143C" w:rsidRPr="00DD4CD6" w:rsidSect="007D32DF">
      <w:footerReference w:type="default" r:id="rId8"/>
      <w:headerReference w:type="first" r:id="rId9"/>
      <w:pgSz w:w="12240" w:h="15840"/>
      <w:pgMar w:top="851" w:right="1043" w:bottom="425" w:left="1440"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93172" w14:textId="77777777" w:rsidR="00E06F0B" w:rsidRDefault="00E06F0B" w:rsidP="00BA372F">
      <w:r>
        <w:separator/>
      </w:r>
    </w:p>
  </w:endnote>
  <w:endnote w:type="continuationSeparator" w:id="0">
    <w:p w14:paraId="2A9B78D4" w14:textId="77777777" w:rsidR="00E06F0B" w:rsidRDefault="00E06F0B"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488532"/>
      <w:docPartObj>
        <w:docPartGallery w:val="Page Numbers (Bottom of Page)"/>
        <w:docPartUnique/>
      </w:docPartObj>
    </w:sdtPr>
    <w:sdtEndPr/>
    <w:sdtContent>
      <w:p w14:paraId="56F3E2D6" w14:textId="7C60DBD1" w:rsidR="003275FD" w:rsidRDefault="006833C1" w:rsidP="007D32DF">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0B867" w14:textId="77777777" w:rsidR="00E06F0B" w:rsidRDefault="00E06F0B" w:rsidP="00BA372F">
      <w:r>
        <w:separator/>
      </w:r>
    </w:p>
  </w:footnote>
  <w:footnote w:type="continuationSeparator" w:id="0">
    <w:p w14:paraId="675A98C8" w14:textId="77777777" w:rsidR="00E06F0B" w:rsidRDefault="00E06F0B"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90F1" w14:textId="13004E06" w:rsidR="003B3E95" w:rsidRDefault="003B3E95" w:rsidP="003B3E95">
    <w:pPr>
      <w:jc w:val="right"/>
    </w:pPr>
    <w:r>
      <w:rPr>
        <w:i/>
        <w:sz w:val="20"/>
        <w:szCs w:val="20"/>
      </w:rPr>
      <w:t xml:space="preserve">Kvietimo pateikti pasiūlymą </w:t>
    </w:r>
    <w:r w:rsidR="00C7722D">
      <w:rPr>
        <w:i/>
        <w:sz w:val="20"/>
        <w:szCs w:val="20"/>
      </w:rPr>
      <w:t>1</w:t>
    </w:r>
    <w:r>
      <w:rPr>
        <w:i/>
        <w:sz w:val="20"/>
        <w:szCs w:val="20"/>
      </w:rPr>
      <w:t xml:space="preserve"> priedas</w:t>
    </w:r>
  </w:p>
  <w:p w14:paraId="0F3CD97E" w14:textId="77777777" w:rsidR="00B22690" w:rsidRDefault="00B22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suff w:val="nothing"/>
      <w:lvlText w:val=""/>
      <w:lvlJc w:val="left"/>
      <w:pPr>
        <w:tabs>
          <w:tab w:val="num" w:pos="567"/>
        </w:tabs>
        <w:ind w:left="567" w:firstLine="0"/>
      </w:pPr>
    </w:lvl>
    <w:lvl w:ilvl="1">
      <w:start w:val="1"/>
      <w:numFmt w:val="none"/>
      <w:suff w:val="nothing"/>
      <w:lvlText w:val=""/>
      <w:lvlJc w:val="left"/>
      <w:pPr>
        <w:tabs>
          <w:tab w:val="num" w:pos="567"/>
        </w:tabs>
        <w:ind w:left="567" w:firstLine="0"/>
      </w:pPr>
    </w:lvl>
    <w:lvl w:ilvl="2">
      <w:start w:val="1"/>
      <w:numFmt w:val="none"/>
      <w:suff w:val="nothing"/>
      <w:lvlText w:val=""/>
      <w:lvlJc w:val="left"/>
      <w:pPr>
        <w:tabs>
          <w:tab w:val="num" w:pos="567"/>
        </w:tabs>
        <w:ind w:left="567" w:firstLine="0"/>
      </w:pPr>
    </w:lvl>
    <w:lvl w:ilvl="3">
      <w:start w:val="1"/>
      <w:numFmt w:val="none"/>
      <w:suff w:val="nothing"/>
      <w:lvlText w:val=""/>
      <w:lvlJc w:val="left"/>
      <w:pPr>
        <w:tabs>
          <w:tab w:val="num" w:pos="567"/>
        </w:tabs>
        <w:ind w:left="567" w:firstLine="0"/>
      </w:pPr>
    </w:lvl>
    <w:lvl w:ilvl="4">
      <w:start w:val="1"/>
      <w:numFmt w:val="none"/>
      <w:suff w:val="nothing"/>
      <w:lvlText w:val=""/>
      <w:lvlJc w:val="left"/>
      <w:pPr>
        <w:tabs>
          <w:tab w:val="num" w:pos="567"/>
        </w:tabs>
        <w:ind w:left="567" w:firstLine="0"/>
      </w:pPr>
    </w:lvl>
    <w:lvl w:ilvl="5">
      <w:start w:val="1"/>
      <w:numFmt w:val="none"/>
      <w:suff w:val="nothing"/>
      <w:lvlText w:val=""/>
      <w:lvlJc w:val="left"/>
      <w:pPr>
        <w:tabs>
          <w:tab w:val="num" w:pos="567"/>
        </w:tabs>
        <w:ind w:left="567" w:firstLine="0"/>
      </w:pPr>
    </w:lvl>
    <w:lvl w:ilvl="6">
      <w:start w:val="1"/>
      <w:numFmt w:val="none"/>
      <w:suff w:val="nothing"/>
      <w:lvlText w:val=""/>
      <w:lvlJc w:val="left"/>
      <w:pPr>
        <w:tabs>
          <w:tab w:val="num" w:pos="567"/>
        </w:tabs>
        <w:ind w:left="567" w:firstLine="0"/>
      </w:pPr>
    </w:lvl>
    <w:lvl w:ilvl="7">
      <w:start w:val="1"/>
      <w:numFmt w:val="none"/>
      <w:suff w:val="nothing"/>
      <w:lvlText w:val=""/>
      <w:lvlJc w:val="left"/>
      <w:pPr>
        <w:tabs>
          <w:tab w:val="num" w:pos="567"/>
        </w:tabs>
        <w:ind w:left="567" w:firstLine="0"/>
      </w:pPr>
    </w:lvl>
    <w:lvl w:ilvl="8">
      <w:start w:val="1"/>
      <w:numFmt w:val="none"/>
      <w:suff w:val="nothing"/>
      <w:lvlText w:val=""/>
      <w:lvlJc w:val="left"/>
      <w:pPr>
        <w:tabs>
          <w:tab w:val="num" w:pos="567"/>
        </w:tabs>
        <w:ind w:left="567" w:firstLine="0"/>
      </w:pPr>
    </w:lvl>
  </w:abstractNum>
  <w:abstractNum w:abstractNumId="1"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AB72DA9"/>
    <w:multiLevelType w:val="hybridMultilevel"/>
    <w:tmpl w:val="C7245BC8"/>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DA22036"/>
    <w:multiLevelType w:val="hybridMultilevel"/>
    <w:tmpl w:val="DAC4428A"/>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11" w15:restartNumberingAfterBreak="0">
    <w:nsid w:val="46196FE5"/>
    <w:multiLevelType w:val="hybridMultilevel"/>
    <w:tmpl w:val="48EAA458"/>
    <w:lvl w:ilvl="0" w:tplc="04270001">
      <w:start w:val="1"/>
      <w:numFmt w:val="bullet"/>
      <w:lvlText w:val=""/>
      <w:lvlJc w:val="left"/>
      <w:pPr>
        <w:ind w:left="4047" w:hanging="360"/>
      </w:pPr>
      <w:rPr>
        <w:rFonts w:ascii="Symbol" w:hAnsi="Symbol" w:hint="default"/>
      </w:rPr>
    </w:lvl>
    <w:lvl w:ilvl="1" w:tplc="04270003" w:tentative="1">
      <w:start w:val="1"/>
      <w:numFmt w:val="bullet"/>
      <w:lvlText w:val="o"/>
      <w:lvlJc w:val="left"/>
      <w:pPr>
        <w:ind w:left="5050" w:hanging="360"/>
      </w:pPr>
      <w:rPr>
        <w:rFonts w:ascii="Courier New" w:hAnsi="Courier New" w:cs="Courier New" w:hint="default"/>
      </w:rPr>
    </w:lvl>
    <w:lvl w:ilvl="2" w:tplc="04270005" w:tentative="1">
      <w:start w:val="1"/>
      <w:numFmt w:val="bullet"/>
      <w:lvlText w:val=""/>
      <w:lvlJc w:val="left"/>
      <w:pPr>
        <w:ind w:left="5770" w:hanging="360"/>
      </w:pPr>
      <w:rPr>
        <w:rFonts w:ascii="Wingdings" w:hAnsi="Wingdings" w:hint="default"/>
      </w:rPr>
    </w:lvl>
    <w:lvl w:ilvl="3" w:tplc="04270001" w:tentative="1">
      <w:start w:val="1"/>
      <w:numFmt w:val="bullet"/>
      <w:lvlText w:val=""/>
      <w:lvlJc w:val="left"/>
      <w:pPr>
        <w:ind w:left="6490" w:hanging="360"/>
      </w:pPr>
      <w:rPr>
        <w:rFonts w:ascii="Symbol" w:hAnsi="Symbol" w:hint="default"/>
      </w:rPr>
    </w:lvl>
    <w:lvl w:ilvl="4" w:tplc="04270003" w:tentative="1">
      <w:start w:val="1"/>
      <w:numFmt w:val="bullet"/>
      <w:lvlText w:val="o"/>
      <w:lvlJc w:val="left"/>
      <w:pPr>
        <w:ind w:left="7210" w:hanging="360"/>
      </w:pPr>
      <w:rPr>
        <w:rFonts w:ascii="Courier New" w:hAnsi="Courier New" w:cs="Courier New" w:hint="default"/>
      </w:rPr>
    </w:lvl>
    <w:lvl w:ilvl="5" w:tplc="04270005" w:tentative="1">
      <w:start w:val="1"/>
      <w:numFmt w:val="bullet"/>
      <w:lvlText w:val=""/>
      <w:lvlJc w:val="left"/>
      <w:pPr>
        <w:ind w:left="7930" w:hanging="360"/>
      </w:pPr>
      <w:rPr>
        <w:rFonts w:ascii="Wingdings" w:hAnsi="Wingdings" w:hint="default"/>
      </w:rPr>
    </w:lvl>
    <w:lvl w:ilvl="6" w:tplc="04270001" w:tentative="1">
      <w:start w:val="1"/>
      <w:numFmt w:val="bullet"/>
      <w:lvlText w:val=""/>
      <w:lvlJc w:val="left"/>
      <w:pPr>
        <w:ind w:left="8650" w:hanging="360"/>
      </w:pPr>
      <w:rPr>
        <w:rFonts w:ascii="Symbol" w:hAnsi="Symbol" w:hint="default"/>
      </w:rPr>
    </w:lvl>
    <w:lvl w:ilvl="7" w:tplc="04270003" w:tentative="1">
      <w:start w:val="1"/>
      <w:numFmt w:val="bullet"/>
      <w:lvlText w:val="o"/>
      <w:lvlJc w:val="left"/>
      <w:pPr>
        <w:ind w:left="9370" w:hanging="360"/>
      </w:pPr>
      <w:rPr>
        <w:rFonts w:ascii="Courier New" w:hAnsi="Courier New" w:cs="Courier New" w:hint="default"/>
      </w:rPr>
    </w:lvl>
    <w:lvl w:ilvl="8" w:tplc="04270005" w:tentative="1">
      <w:start w:val="1"/>
      <w:numFmt w:val="bullet"/>
      <w:lvlText w:val=""/>
      <w:lvlJc w:val="left"/>
      <w:pPr>
        <w:ind w:left="10090" w:hanging="360"/>
      </w:pPr>
      <w:rPr>
        <w:rFonts w:ascii="Wingdings" w:hAnsi="Wingdings" w:hint="default"/>
      </w:rPr>
    </w:lvl>
  </w:abstractNum>
  <w:abstractNum w:abstractNumId="12"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51D81781"/>
    <w:multiLevelType w:val="hybridMultilevel"/>
    <w:tmpl w:val="C7D020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5"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1EC5334"/>
    <w:multiLevelType w:val="multilevel"/>
    <w:tmpl w:val="642C7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2EE7FE0"/>
    <w:multiLevelType w:val="hybridMultilevel"/>
    <w:tmpl w:val="2CA89CA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8" w15:restartNumberingAfterBreak="0">
    <w:nsid w:val="66D95E8D"/>
    <w:multiLevelType w:val="hybridMultilevel"/>
    <w:tmpl w:val="8C54DEEE"/>
    <w:lvl w:ilvl="0" w:tplc="54C8FF1A">
      <w:start w:val="3"/>
      <w:numFmt w:val="bullet"/>
      <w:lvlText w:val="–"/>
      <w:lvlJc w:val="left"/>
      <w:pPr>
        <w:ind w:left="1495" w:hanging="360"/>
      </w:pPr>
      <w:rPr>
        <w:rFonts w:ascii="Times New Roman" w:eastAsia="SimSu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19"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0"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7CEC30EB"/>
    <w:multiLevelType w:val="hybridMultilevel"/>
    <w:tmpl w:val="CBD40F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7D696AA1"/>
    <w:multiLevelType w:val="multilevel"/>
    <w:tmpl w:val="2708D89E"/>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DE627E4"/>
    <w:multiLevelType w:val="hybridMultilevel"/>
    <w:tmpl w:val="FCD87BDC"/>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16cid:durableId="1893151972">
    <w:abstractNumId w:val="22"/>
  </w:num>
  <w:num w:numId="2" w16cid:durableId="19297736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8234360">
    <w:abstractNumId w:val="20"/>
  </w:num>
  <w:num w:numId="4" w16cid:durableId="1959947674">
    <w:abstractNumId w:val="5"/>
  </w:num>
  <w:num w:numId="5" w16cid:durableId="1590503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75734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5940535">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6284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315518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9840652">
    <w:abstractNumId w:val="6"/>
  </w:num>
  <w:num w:numId="11" w16cid:durableId="1770352651">
    <w:abstractNumId w:val="15"/>
  </w:num>
  <w:num w:numId="12" w16cid:durableId="714350233">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4816505">
    <w:abstractNumId w:val="9"/>
  </w:num>
  <w:num w:numId="14" w16cid:durableId="431367165">
    <w:abstractNumId w:val="2"/>
  </w:num>
  <w:num w:numId="15" w16cid:durableId="1352149448">
    <w:abstractNumId w:val="14"/>
  </w:num>
  <w:num w:numId="16" w16cid:durableId="965089994">
    <w:abstractNumId w:val="8"/>
  </w:num>
  <w:num w:numId="17" w16cid:durableId="478110539">
    <w:abstractNumId w:val="11"/>
  </w:num>
  <w:num w:numId="18" w16cid:durableId="867909656">
    <w:abstractNumId w:val="13"/>
  </w:num>
  <w:num w:numId="19" w16cid:durableId="1131901222">
    <w:abstractNumId w:val="0"/>
  </w:num>
  <w:num w:numId="20" w16cid:durableId="648479746">
    <w:abstractNumId w:val="1"/>
  </w:num>
  <w:num w:numId="21" w16cid:durableId="1727803790">
    <w:abstractNumId w:val="18"/>
  </w:num>
  <w:num w:numId="22" w16cid:durableId="1127940734">
    <w:abstractNumId w:val="17"/>
  </w:num>
  <w:num w:numId="23" w16cid:durableId="190384221">
    <w:abstractNumId w:val="10"/>
  </w:num>
  <w:num w:numId="24" w16cid:durableId="527063569">
    <w:abstractNumId w:val="21"/>
  </w:num>
  <w:num w:numId="25" w16cid:durableId="579028285">
    <w:abstractNumId w:val="4"/>
  </w:num>
  <w:num w:numId="26" w16cid:durableId="457375880">
    <w:abstractNumId w:val="23"/>
  </w:num>
  <w:num w:numId="27" w16cid:durableId="7883560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41C9"/>
    <w:rsid w:val="00010EF6"/>
    <w:rsid w:val="00040403"/>
    <w:rsid w:val="00051F1D"/>
    <w:rsid w:val="000856BB"/>
    <w:rsid w:val="000A0167"/>
    <w:rsid w:val="000A1B11"/>
    <w:rsid w:val="000A3C2E"/>
    <w:rsid w:val="000A3FDE"/>
    <w:rsid w:val="000B5E5B"/>
    <w:rsid w:val="000B73B0"/>
    <w:rsid w:val="000C1853"/>
    <w:rsid w:val="000C2178"/>
    <w:rsid w:val="000C4B51"/>
    <w:rsid w:val="000D47B4"/>
    <w:rsid w:val="000E2D88"/>
    <w:rsid w:val="000E3079"/>
    <w:rsid w:val="000F1BCB"/>
    <w:rsid w:val="000F41A9"/>
    <w:rsid w:val="000F49AA"/>
    <w:rsid w:val="00103493"/>
    <w:rsid w:val="001060F3"/>
    <w:rsid w:val="0012143C"/>
    <w:rsid w:val="0013206C"/>
    <w:rsid w:val="0013695D"/>
    <w:rsid w:val="001616B1"/>
    <w:rsid w:val="00181788"/>
    <w:rsid w:val="00192DE2"/>
    <w:rsid w:val="00194C2C"/>
    <w:rsid w:val="001B20FB"/>
    <w:rsid w:val="001B5021"/>
    <w:rsid w:val="001D5FBF"/>
    <w:rsid w:val="0020572A"/>
    <w:rsid w:val="002072E4"/>
    <w:rsid w:val="0022045D"/>
    <w:rsid w:val="0022661D"/>
    <w:rsid w:val="002342A0"/>
    <w:rsid w:val="00244035"/>
    <w:rsid w:val="002521FE"/>
    <w:rsid w:val="00272BDA"/>
    <w:rsid w:val="00283499"/>
    <w:rsid w:val="002A2C41"/>
    <w:rsid w:val="002C4EB1"/>
    <w:rsid w:val="002D5C5C"/>
    <w:rsid w:val="002E0C3A"/>
    <w:rsid w:val="002E6EF9"/>
    <w:rsid w:val="00301262"/>
    <w:rsid w:val="00311167"/>
    <w:rsid w:val="00324294"/>
    <w:rsid w:val="00325547"/>
    <w:rsid w:val="003275FD"/>
    <w:rsid w:val="003315D3"/>
    <w:rsid w:val="003378CC"/>
    <w:rsid w:val="00355069"/>
    <w:rsid w:val="0036664D"/>
    <w:rsid w:val="003717E0"/>
    <w:rsid w:val="00374A3C"/>
    <w:rsid w:val="00377313"/>
    <w:rsid w:val="00386C2B"/>
    <w:rsid w:val="003948E2"/>
    <w:rsid w:val="003A76AE"/>
    <w:rsid w:val="003B3E95"/>
    <w:rsid w:val="003C5FDE"/>
    <w:rsid w:val="003D2BBD"/>
    <w:rsid w:val="003D650B"/>
    <w:rsid w:val="003F20CB"/>
    <w:rsid w:val="00410216"/>
    <w:rsid w:val="004166FC"/>
    <w:rsid w:val="00422E40"/>
    <w:rsid w:val="00424E99"/>
    <w:rsid w:val="00426B50"/>
    <w:rsid w:val="0043044C"/>
    <w:rsid w:val="00431DF0"/>
    <w:rsid w:val="00454101"/>
    <w:rsid w:val="00485991"/>
    <w:rsid w:val="00490A7A"/>
    <w:rsid w:val="004C619E"/>
    <w:rsid w:val="004D2ED9"/>
    <w:rsid w:val="004D474B"/>
    <w:rsid w:val="004D5F40"/>
    <w:rsid w:val="004E24D9"/>
    <w:rsid w:val="004F0FB9"/>
    <w:rsid w:val="004F30D5"/>
    <w:rsid w:val="004F6F48"/>
    <w:rsid w:val="004F7914"/>
    <w:rsid w:val="00507FE7"/>
    <w:rsid w:val="005149CB"/>
    <w:rsid w:val="00522FAA"/>
    <w:rsid w:val="00544DE8"/>
    <w:rsid w:val="00552CD3"/>
    <w:rsid w:val="00552E04"/>
    <w:rsid w:val="005630C0"/>
    <w:rsid w:val="00565756"/>
    <w:rsid w:val="0057484E"/>
    <w:rsid w:val="0058753E"/>
    <w:rsid w:val="00587AF2"/>
    <w:rsid w:val="005926B4"/>
    <w:rsid w:val="005A25B5"/>
    <w:rsid w:val="005A4E99"/>
    <w:rsid w:val="005C1D51"/>
    <w:rsid w:val="005D3E8F"/>
    <w:rsid w:val="005F43A9"/>
    <w:rsid w:val="005F44F8"/>
    <w:rsid w:val="006101CF"/>
    <w:rsid w:val="00611107"/>
    <w:rsid w:val="006148B1"/>
    <w:rsid w:val="00630DB2"/>
    <w:rsid w:val="00635202"/>
    <w:rsid w:val="00652F4E"/>
    <w:rsid w:val="006605DD"/>
    <w:rsid w:val="006706C3"/>
    <w:rsid w:val="00671141"/>
    <w:rsid w:val="0067399E"/>
    <w:rsid w:val="006833C1"/>
    <w:rsid w:val="006842DB"/>
    <w:rsid w:val="006846B9"/>
    <w:rsid w:val="00685417"/>
    <w:rsid w:val="006A18A8"/>
    <w:rsid w:val="006A4510"/>
    <w:rsid w:val="006B0097"/>
    <w:rsid w:val="006B4723"/>
    <w:rsid w:val="006C0BBB"/>
    <w:rsid w:val="006C0BDE"/>
    <w:rsid w:val="006F3967"/>
    <w:rsid w:val="0070108E"/>
    <w:rsid w:val="0070144B"/>
    <w:rsid w:val="007061C0"/>
    <w:rsid w:val="00714DD5"/>
    <w:rsid w:val="00724ABC"/>
    <w:rsid w:val="0072547C"/>
    <w:rsid w:val="00726FC9"/>
    <w:rsid w:val="00731656"/>
    <w:rsid w:val="00744178"/>
    <w:rsid w:val="00762604"/>
    <w:rsid w:val="00763370"/>
    <w:rsid w:val="0078495E"/>
    <w:rsid w:val="007A7F20"/>
    <w:rsid w:val="007B30EB"/>
    <w:rsid w:val="007B3448"/>
    <w:rsid w:val="007C6747"/>
    <w:rsid w:val="007D2491"/>
    <w:rsid w:val="007D2D42"/>
    <w:rsid w:val="007D32DF"/>
    <w:rsid w:val="007E3A3A"/>
    <w:rsid w:val="007E6E72"/>
    <w:rsid w:val="007F24DD"/>
    <w:rsid w:val="00801BF2"/>
    <w:rsid w:val="00802B6F"/>
    <w:rsid w:val="0080595E"/>
    <w:rsid w:val="00807BC4"/>
    <w:rsid w:val="00807E0E"/>
    <w:rsid w:val="0081296E"/>
    <w:rsid w:val="008165AA"/>
    <w:rsid w:val="0082593E"/>
    <w:rsid w:val="008505B2"/>
    <w:rsid w:val="008566F2"/>
    <w:rsid w:val="00871764"/>
    <w:rsid w:val="00874A0E"/>
    <w:rsid w:val="00882036"/>
    <w:rsid w:val="00886CE7"/>
    <w:rsid w:val="008877DB"/>
    <w:rsid w:val="008D146B"/>
    <w:rsid w:val="008F101C"/>
    <w:rsid w:val="00903897"/>
    <w:rsid w:val="00917334"/>
    <w:rsid w:val="00922888"/>
    <w:rsid w:val="00932BEB"/>
    <w:rsid w:val="00943A3F"/>
    <w:rsid w:val="0095049A"/>
    <w:rsid w:val="0095298F"/>
    <w:rsid w:val="00953A9B"/>
    <w:rsid w:val="00956C40"/>
    <w:rsid w:val="0097554E"/>
    <w:rsid w:val="009838FE"/>
    <w:rsid w:val="00994486"/>
    <w:rsid w:val="009C1BF1"/>
    <w:rsid w:val="009D1643"/>
    <w:rsid w:val="009E761A"/>
    <w:rsid w:val="009F10E4"/>
    <w:rsid w:val="009F1AC3"/>
    <w:rsid w:val="00A00455"/>
    <w:rsid w:val="00A03D41"/>
    <w:rsid w:val="00A05391"/>
    <w:rsid w:val="00A05E93"/>
    <w:rsid w:val="00A1547B"/>
    <w:rsid w:val="00A320AD"/>
    <w:rsid w:val="00A41503"/>
    <w:rsid w:val="00A46BCB"/>
    <w:rsid w:val="00A6035D"/>
    <w:rsid w:val="00A7200A"/>
    <w:rsid w:val="00AD09B9"/>
    <w:rsid w:val="00AD0B1A"/>
    <w:rsid w:val="00AD107D"/>
    <w:rsid w:val="00AD4D3C"/>
    <w:rsid w:val="00AD6619"/>
    <w:rsid w:val="00AE050A"/>
    <w:rsid w:val="00AE223B"/>
    <w:rsid w:val="00B01A90"/>
    <w:rsid w:val="00B0454E"/>
    <w:rsid w:val="00B11450"/>
    <w:rsid w:val="00B124A9"/>
    <w:rsid w:val="00B1713D"/>
    <w:rsid w:val="00B22690"/>
    <w:rsid w:val="00B24883"/>
    <w:rsid w:val="00B2749D"/>
    <w:rsid w:val="00B336F0"/>
    <w:rsid w:val="00B33FCC"/>
    <w:rsid w:val="00B418E6"/>
    <w:rsid w:val="00B43B00"/>
    <w:rsid w:val="00B46A93"/>
    <w:rsid w:val="00B707BD"/>
    <w:rsid w:val="00BA372F"/>
    <w:rsid w:val="00BA5C12"/>
    <w:rsid w:val="00BB0E2E"/>
    <w:rsid w:val="00BB6380"/>
    <w:rsid w:val="00BC0229"/>
    <w:rsid w:val="00BD08FB"/>
    <w:rsid w:val="00BD1BA1"/>
    <w:rsid w:val="00BE1757"/>
    <w:rsid w:val="00BE5BE1"/>
    <w:rsid w:val="00BF6BF7"/>
    <w:rsid w:val="00C16853"/>
    <w:rsid w:val="00C2620D"/>
    <w:rsid w:val="00C51C39"/>
    <w:rsid w:val="00C5709B"/>
    <w:rsid w:val="00C640C2"/>
    <w:rsid w:val="00C647FF"/>
    <w:rsid w:val="00C7050B"/>
    <w:rsid w:val="00C7722D"/>
    <w:rsid w:val="00C818A5"/>
    <w:rsid w:val="00C9756A"/>
    <w:rsid w:val="00CA47C4"/>
    <w:rsid w:val="00CA4C0C"/>
    <w:rsid w:val="00CC0B03"/>
    <w:rsid w:val="00CC4B66"/>
    <w:rsid w:val="00CC7994"/>
    <w:rsid w:val="00CC7A52"/>
    <w:rsid w:val="00CE5F04"/>
    <w:rsid w:val="00CF4562"/>
    <w:rsid w:val="00CF6764"/>
    <w:rsid w:val="00D00040"/>
    <w:rsid w:val="00D12480"/>
    <w:rsid w:val="00D34488"/>
    <w:rsid w:val="00D574E6"/>
    <w:rsid w:val="00D623E1"/>
    <w:rsid w:val="00D64751"/>
    <w:rsid w:val="00D649ED"/>
    <w:rsid w:val="00D64C87"/>
    <w:rsid w:val="00D66C87"/>
    <w:rsid w:val="00D728C2"/>
    <w:rsid w:val="00D7781D"/>
    <w:rsid w:val="00DA7C7A"/>
    <w:rsid w:val="00DC0A0B"/>
    <w:rsid w:val="00DD2FAE"/>
    <w:rsid w:val="00DD31EE"/>
    <w:rsid w:val="00DD4CD6"/>
    <w:rsid w:val="00DF00E4"/>
    <w:rsid w:val="00DF18A2"/>
    <w:rsid w:val="00DF2ED0"/>
    <w:rsid w:val="00DF30AA"/>
    <w:rsid w:val="00DF7AF1"/>
    <w:rsid w:val="00E06F0B"/>
    <w:rsid w:val="00E12F00"/>
    <w:rsid w:val="00E13ABB"/>
    <w:rsid w:val="00E15F0D"/>
    <w:rsid w:val="00E22E39"/>
    <w:rsid w:val="00E25058"/>
    <w:rsid w:val="00E30D35"/>
    <w:rsid w:val="00E31882"/>
    <w:rsid w:val="00E333AA"/>
    <w:rsid w:val="00E36D6D"/>
    <w:rsid w:val="00E426A6"/>
    <w:rsid w:val="00E54822"/>
    <w:rsid w:val="00E55D97"/>
    <w:rsid w:val="00E728E8"/>
    <w:rsid w:val="00E83AAA"/>
    <w:rsid w:val="00E92E0F"/>
    <w:rsid w:val="00EA11B0"/>
    <w:rsid w:val="00EA7B29"/>
    <w:rsid w:val="00EB1573"/>
    <w:rsid w:val="00EB38A5"/>
    <w:rsid w:val="00EB51D4"/>
    <w:rsid w:val="00EB68B9"/>
    <w:rsid w:val="00EB6CC3"/>
    <w:rsid w:val="00EF0A26"/>
    <w:rsid w:val="00EF0E74"/>
    <w:rsid w:val="00F07C75"/>
    <w:rsid w:val="00F14B66"/>
    <w:rsid w:val="00F24D7B"/>
    <w:rsid w:val="00F259C2"/>
    <w:rsid w:val="00F42E8C"/>
    <w:rsid w:val="00F45319"/>
    <w:rsid w:val="00F51AC2"/>
    <w:rsid w:val="00F64380"/>
    <w:rsid w:val="00F652A2"/>
    <w:rsid w:val="00F65839"/>
    <w:rsid w:val="00F80804"/>
    <w:rsid w:val="00F903AA"/>
    <w:rsid w:val="00FB0380"/>
    <w:rsid w:val="00FB6D18"/>
    <w:rsid w:val="00FB722C"/>
    <w:rsid w:val="00FC2548"/>
    <w:rsid w:val="00FC74CE"/>
    <w:rsid w:val="00FD513B"/>
    <w:rsid w:val="00FD764D"/>
    <w:rsid w:val="00FE1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docId w15:val="{6F9767C9-80A9-4BD0-BE28-342B6CC6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Heading1">
    <w:name w:val="heading 1"/>
    <w:aliases w:val="H1"/>
    <w:basedOn w:val="Normal"/>
    <w:next w:val="Normal"/>
    <w:link w:val="Heading1Char"/>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685417"/>
    <w:pPr>
      <w:numPr>
        <w:ilvl w:val="6"/>
        <w:numId w:val="15"/>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685417"/>
    <w:pPr>
      <w:numPr>
        <w:ilvl w:val="7"/>
        <w:numId w:val="15"/>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8E6"/>
    <w:pPr>
      <w:spacing w:after="0" w:line="240" w:lineRule="auto"/>
    </w:pPr>
    <w:rPr>
      <w:rFonts w:ascii="Calibri" w:eastAsia="Calibri" w:hAnsi="Calibri" w:cs="Times New Roman"/>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B418E6"/>
    <w:rPr>
      <w:sz w:val="24"/>
      <w:szCs w:val="24"/>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B418E6"/>
    <w:pPr>
      <w:ind w:left="720"/>
      <w:contextualSpacing/>
    </w:pPr>
    <w:rPr>
      <w:rFonts w:asciiTheme="minorHAnsi" w:eastAsiaTheme="minorHAnsi" w:hAnsiTheme="minorHAnsi" w:cstheme="minorBidi"/>
      <w:lang w:val="en-US" w:eastAsia="en-US"/>
    </w:rPr>
  </w:style>
  <w:style w:type="character" w:styleId="PlaceholderText">
    <w:name w:val="Placeholder Text"/>
    <w:basedOn w:val="DefaultParagraphFont"/>
    <w:uiPriority w:val="99"/>
    <w:semiHidden/>
    <w:rsid w:val="00DD31EE"/>
    <w:rPr>
      <w:color w:val="808080"/>
    </w:rPr>
  </w:style>
  <w:style w:type="paragraph" w:styleId="Title">
    <w:name w:val="Title"/>
    <w:basedOn w:val="Normal"/>
    <w:next w:val="Normal"/>
    <w:link w:val="TitleChar"/>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34"/>
    <w:rPr>
      <w:rFonts w:asciiTheme="majorHAnsi" w:eastAsiaTheme="majorEastAsia" w:hAnsiTheme="majorHAnsi" w:cstheme="majorBidi"/>
      <w:spacing w:val="-10"/>
      <w:kern w:val="28"/>
      <w:sz w:val="56"/>
      <w:szCs w:val="56"/>
      <w:lang w:val="lt-LT" w:eastAsia="lt-LT"/>
    </w:rPr>
  </w:style>
  <w:style w:type="table" w:styleId="TableGrid">
    <w:name w:val="Table Grid"/>
    <w:basedOn w:val="TableNorma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0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DefaultParagraphFont"/>
    <w:uiPriority w:val="1"/>
    <w:rsid w:val="000F41A9"/>
    <w:rPr>
      <w:rFonts w:ascii="Arial" w:hAnsi="Arial" w:cs="Arial" w:hint="default"/>
      <w:sz w:val="20"/>
    </w:rPr>
  </w:style>
  <w:style w:type="paragraph" w:styleId="Header">
    <w:name w:val="header"/>
    <w:basedOn w:val="Normal"/>
    <w:link w:val="HeaderChar"/>
    <w:uiPriority w:val="99"/>
    <w:unhideWhenUsed/>
    <w:rsid w:val="00BA372F"/>
    <w:pPr>
      <w:tabs>
        <w:tab w:val="center" w:pos="4986"/>
        <w:tab w:val="right" w:pos="9972"/>
      </w:tabs>
    </w:pPr>
  </w:style>
  <w:style w:type="character" w:customStyle="1" w:styleId="HeaderChar">
    <w:name w:val="Header Char"/>
    <w:basedOn w:val="DefaultParagraphFont"/>
    <w:link w:val="Header"/>
    <w:uiPriority w:val="99"/>
    <w:rsid w:val="00BA372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A372F"/>
    <w:pPr>
      <w:tabs>
        <w:tab w:val="center" w:pos="4986"/>
        <w:tab w:val="right" w:pos="9972"/>
      </w:tabs>
    </w:pPr>
  </w:style>
  <w:style w:type="character" w:customStyle="1" w:styleId="FooterChar">
    <w:name w:val="Footer Char"/>
    <w:basedOn w:val="DefaultParagraphFont"/>
    <w:link w:val="Footer"/>
    <w:uiPriority w:val="99"/>
    <w:rsid w:val="00BA372F"/>
    <w:rPr>
      <w:rFonts w:ascii="Times New Roman" w:eastAsia="Times New Roman" w:hAnsi="Times New Roman" w:cs="Times New Roman"/>
      <w:sz w:val="24"/>
      <w:szCs w:val="24"/>
      <w:lang w:val="lt-LT" w:eastAsia="lt-LT"/>
    </w:rPr>
  </w:style>
  <w:style w:type="character" w:customStyle="1" w:styleId="Heading1Char">
    <w:name w:val="Heading 1 Char"/>
    <w:aliases w:val="H1 Char"/>
    <w:basedOn w:val="DefaultParagraphFont"/>
    <w:link w:val="Heading1"/>
    <w:uiPriority w:val="99"/>
    <w:rsid w:val="0068541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68541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rsid w:val="0068541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68541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68541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685417"/>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68541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68541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685417"/>
    <w:rPr>
      <w:rFonts w:ascii="Verdana" w:eastAsia="Times New Roman" w:hAnsi="Verdana" w:cs="Arial"/>
      <w:b/>
      <w:sz w:val="18"/>
      <w:lang w:val="en-GB" w:eastAsia="da-DK"/>
    </w:rPr>
  </w:style>
  <w:style w:type="paragraph" w:customStyle="1" w:styleId="Body2">
    <w:name w:val="Body 2"/>
    <w:rsid w:val="008D146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Hyperlink1">
    <w:name w:val="Hyperlink1"/>
    <w:rsid w:val="00FB6D18"/>
    <w:pPr>
      <w:suppressAutoHyphens/>
      <w:autoSpaceDE w:val="0"/>
      <w:spacing w:after="0" w:line="240" w:lineRule="auto"/>
      <w:ind w:firstLine="312"/>
      <w:jc w:val="both"/>
    </w:pPr>
    <w:rPr>
      <w:rFonts w:ascii="TIMESLT" w:eastAsia="Arial" w:hAnsi="TIMESLT" w:cs="Times New Roman"/>
      <w:sz w:val="20"/>
      <w:szCs w:val="20"/>
      <w:lang w:eastAsia="ar-SA"/>
    </w:rPr>
  </w:style>
  <w:style w:type="character" w:styleId="CommentReference">
    <w:name w:val="annotation reference"/>
    <w:basedOn w:val="DefaultParagraphFont"/>
    <w:uiPriority w:val="99"/>
    <w:semiHidden/>
    <w:unhideWhenUsed/>
    <w:rsid w:val="003B3E95"/>
    <w:rPr>
      <w:sz w:val="16"/>
      <w:szCs w:val="16"/>
    </w:rPr>
  </w:style>
  <w:style w:type="paragraph" w:styleId="CommentText">
    <w:name w:val="annotation text"/>
    <w:basedOn w:val="Normal"/>
    <w:link w:val="CommentTextChar"/>
    <w:uiPriority w:val="99"/>
    <w:semiHidden/>
    <w:unhideWhenUsed/>
    <w:rsid w:val="003B3E95"/>
    <w:rPr>
      <w:sz w:val="20"/>
      <w:szCs w:val="20"/>
    </w:rPr>
  </w:style>
  <w:style w:type="character" w:customStyle="1" w:styleId="CommentTextChar">
    <w:name w:val="Comment Text Char"/>
    <w:basedOn w:val="DefaultParagraphFont"/>
    <w:link w:val="CommentText"/>
    <w:uiPriority w:val="99"/>
    <w:semiHidden/>
    <w:rsid w:val="003B3E9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3B3E95"/>
    <w:rPr>
      <w:b/>
      <w:bCs/>
    </w:rPr>
  </w:style>
  <w:style w:type="character" w:customStyle="1" w:styleId="CommentSubjectChar">
    <w:name w:val="Comment Subject Char"/>
    <w:basedOn w:val="CommentTextChar"/>
    <w:link w:val="CommentSubject"/>
    <w:uiPriority w:val="99"/>
    <w:semiHidden/>
    <w:rsid w:val="003B3E95"/>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457411850">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6D990DC5-FEB7-4113-A8DF-4FEB418B4893}"/>
      </w:docPartPr>
      <w:docPartBody>
        <w:p w:rsidR="00F5022B" w:rsidRDefault="00F5022B">
          <w:r w:rsidRPr="00871AF5">
            <w:rPr>
              <w:rStyle w:val="PlaceholderText"/>
            </w:rPr>
            <w:t>Pasirinkite elementą.</w:t>
          </w:r>
        </w:p>
      </w:docPartBody>
    </w:docPart>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PlaceholderText"/>
            </w:rPr>
            <w:t>Norėdami įvesti tekstą, spustelėkite arba bakstelėkite čia.</w:t>
          </w:r>
        </w:p>
      </w:docPartBody>
    </w:docPart>
    <w:docPart>
      <w:docPartPr>
        <w:name w:val="0B081CBBB6B047089C298C1F21A8F8D9"/>
        <w:category>
          <w:name w:val="Bendrosios nuostatos"/>
          <w:gallery w:val="placeholder"/>
        </w:category>
        <w:types>
          <w:type w:val="bbPlcHdr"/>
        </w:types>
        <w:behaviors>
          <w:behavior w:val="content"/>
        </w:behaviors>
        <w:guid w:val="{4B9B64C9-B9BC-4A95-9595-B72FFDBF52D1}"/>
      </w:docPartPr>
      <w:docPartBody>
        <w:p w:rsidR="00877458" w:rsidRDefault="00877458" w:rsidP="00877458">
          <w:pPr>
            <w:pStyle w:val="0B081CBBB6B047089C298C1F21A8F8D9"/>
          </w:pPr>
          <w:r w:rsidRPr="00A84A2D">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13629C"/>
    <w:rsid w:val="00154EED"/>
    <w:rsid w:val="00155A2B"/>
    <w:rsid w:val="00184B08"/>
    <w:rsid w:val="001B20FB"/>
    <w:rsid w:val="0022174D"/>
    <w:rsid w:val="002A2C41"/>
    <w:rsid w:val="002C1A5F"/>
    <w:rsid w:val="002C72ED"/>
    <w:rsid w:val="002D3279"/>
    <w:rsid w:val="00317AE5"/>
    <w:rsid w:val="00372788"/>
    <w:rsid w:val="00385FBD"/>
    <w:rsid w:val="00386C2B"/>
    <w:rsid w:val="004315DD"/>
    <w:rsid w:val="00451BE9"/>
    <w:rsid w:val="004C7FBA"/>
    <w:rsid w:val="00501AA9"/>
    <w:rsid w:val="00525674"/>
    <w:rsid w:val="00556D81"/>
    <w:rsid w:val="005615F4"/>
    <w:rsid w:val="005D3B73"/>
    <w:rsid w:val="006104BB"/>
    <w:rsid w:val="00627885"/>
    <w:rsid w:val="006454F0"/>
    <w:rsid w:val="00684AE2"/>
    <w:rsid w:val="007331C2"/>
    <w:rsid w:val="007A451B"/>
    <w:rsid w:val="007F4DF9"/>
    <w:rsid w:val="0081033D"/>
    <w:rsid w:val="008723EC"/>
    <w:rsid w:val="00877458"/>
    <w:rsid w:val="008C07BF"/>
    <w:rsid w:val="008C1593"/>
    <w:rsid w:val="00905C23"/>
    <w:rsid w:val="009C4882"/>
    <w:rsid w:val="009D02C2"/>
    <w:rsid w:val="00A316EE"/>
    <w:rsid w:val="00A62E9A"/>
    <w:rsid w:val="00AF67FB"/>
    <w:rsid w:val="00B06F46"/>
    <w:rsid w:val="00B80C62"/>
    <w:rsid w:val="00BE2EA7"/>
    <w:rsid w:val="00C41640"/>
    <w:rsid w:val="00C63806"/>
    <w:rsid w:val="00C67257"/>
    <w:rsid w:val="00C86C02"/>
    <w:rsid w:val="00D07215"/>
    <w:rsid w:val="00D31650"/>
    <w:rsid w:val="00D64751"/>
    <w:rsid w:val="00DF5B8E"/>
    <w:rsid w:val="00E90E84"/>
    <w:rsid w:val="00F5022B"/>
    <w:rsid w:val="00F72D55"/>
    <w:rsid w:val="00F94F2A"/>
    <w:rsid w:val="00FE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7458"/>
    <w:rPr>
      <w:color w:val="808080"/>
    </w:rPr>
  </w:style>
  <w:style w:type="paragraph" w:customStyle="1" w:styleId="0B081CBBB6B047089C298C1F21A8F8D9">
    <w:name w:val="0B081CBBB6B047089C298C1F21A8F8D9"/>
    <w:rsid w:val="00877458"/>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E995D-774B-4B23-99EA-C995EA064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4582</Words>
  <Characters>2613</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Eligijus Abromikas</cp:lastModifiedBy>
  <cp:revision>3</cp:revision>
  <cp:lastPrinted>2021-04-26T11:38:00Z</cp:lastPrinted>
  <dcterms:created xsi:type="dcterms:W3CDTF">2025-02-06T11:09:00Z</dcterms:created>
  <dcterms:modified xsi:type="dcterms:W3CDTF">2025-02-06T11:36:00Z</dcterms:modified>
</cp:coreProperties>
</file>