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390B" w14:textId="135ACD0A" w:rsidR="006920B2" w:rsidRPr="00203880" w:rsidRDefault="006C679E" w:rsidP="00C86738">
      <w:pPr>
        <w:pStyle w:val="Antrat2"/>
        <w:tabs>
          <w:tab w:val="left" w:pos="540"/>
        </w:tabs>
        <w:ind w:left="720"/>
        <w:jc w:val="center"/>
        <w:rPr>
          <w:rFonts w:ascii="Arial" w:eastAsia="Times New Roman" w:hAnsi="Arial" w:cs="Arial"/>
          <w:b/>
          <w:caps/>
          <w:color w:val="auto"/>
          <w:sz w:val="22"/>
          <w:szCs w:val="22"/>
          <w:lang w:eastAsia="lt-LT"/>
        </w:rPr>
      </w:pPr>
      <w:r>
        <w:rPr>
          <w:rFonts w:ascii="Arial" w:eastAsia="Times New Roman" w:hAnsi="Arial" w:cs="Arial"/>
          <w:b/>
          <w:caps/>
          <w:color w:val="auto"/>
          <w:sz w:val="22"/>
          <w:szCs w:val="22"/>
          <w:lang w:eastAsia="lt-LT"/>
        </w:rPr>
        <w:t>KELIAVIEČIŲ LYGINI</w:t>
      </w:r>
      <w:r w:rsidR="009D62AF">
        <w:rPr>
          <w:rFonts w:ascii="Arial" w:eastAsia="Times New Roman" w:hAnsi="Arial" w:cs="Arial"/>
          <w:b/>
          <w:caps/>
          <w:color w:val="auto"/>
          <w:sz w:val="22"/>
          <w:szCs w:val="22"/>
          <w:lang w:eastAsia="lt-LT"/>
        </w:rPr>
        <w:t>MO DARBŲ</w:t>
      </w:r>
    </w:p>
    <w:p w14:paraId="24C10D17" w14:textId="4A036FA0" w:rsidR="00AC6309" w:rsidRPr="00203880" w:rsidRDefault="00AC6309" w:rsidP="007B0385">
      <w:pPr>
        <w:pStyle w:val="Antrat2"/>
        <w:tabs>
          <w:tab w:val="left" w:pos="540"/>
        </w:tabs>
        <w:ind w:left="720"/>
        <w:jc w:val="center"/>
        <w:rPr>
          <w:rFonts w:ascii="Arial" w:eastAsia="Times New Roman" w:hAnsi="Arial" w:cs="Arial"/>
          <w:b/>
          <w:caps/>
          <w:color w:val="auto"/>
          <w:sz w:val="22"/>
          <w:szCs w:val="22"/>
          <w:lang w:eastAsia="lt-LT"/>
        </w:rPr>
      </w:pPr>
      <w:r w:rsidRPr="00203880">
        <w:rPr>
          <w:rFonts w:ascii="Arial" w:eastAsia="Times New Roman" w:hAnsi="Arial" w:cs="Arial"/>
          <w:b/>
          <w:caps/>
          <w:color w:val="auto"/>
          <w:sz w:val="22"/>
          <w:szCs w:val="22"/>
          <w:lang w:eastAsia="lt-LT"/>
        </w:rPr>
        <w:t>techninė specifikacija</w:t>
      </w:r>
    </w:p>
    <w:p w14:paraId="48F65EA0" w14:textId="77777777" w:rsidR="00DF09CE" w:rsidRPr="00203880" w:rsidRDefault="00DF09CE" w:rsidP="00DF09CE">
      <w:pPr>
        <w:rPr>
          <w:rFonts w:ascii="Arial" w:hAnsi="Arial" w:cs="Arial"/>
          <w:sz w:val="22"/>
          <w:szCs w:val="22"/>
          <w:lang w:eastAsia="lt-LT"/>
        </w:rPr>
      </w:pPr>
    </w:p>
    <w:p w14:paraId="0977C032" w14:textId="010E6816" w:rsidR="00DF09CE" w:rsidRPr="00203880" w:rsidRDefault="00DF09CE" w:rsidP="00DF09CE">
      <w:pPr>
        <w:rPr>
          <w:rFonts w:ascii="Arial" w:hAnsi="Arial" w:cs="Arial"/>
          <w:sz w:val="22"/>
          <w:szCs w:val="22"/>
          <w:lang w:eastAsia="lt-LT"/>
        </w:rPr>
      </w:pPr>
      <w:r w:rsidRPr="00203880">
        <w:rPr>
          <w:rFonts w:ascii="Arial" w:hAnsi="Arial" w:cs="Arial"/>
          <w:sz w:val="22"/>
          <w:szCs w:val="22"/>
          <w:lang w:eastAsia="lt-LT"/>
        </w:rPr>
        <w:tab/>
      </w:r>
      <w:r w:rsidRPr="00203880">
        <w:rPr>
          <w:rFonts w:ascii="Arial" w:hAnsi="Arial" w:cs="Arial"/>
          <w:sz w:val="22"/>
          <w:szCs w:val="22"/>
          <w:lang w:eastAsia="lt-LT"/>
        </w:rPr>
        <w:tab/>
      </w:r>
      <w:r w:rsidRPr="00203880">
        <w:rPr>
          <w:rFonts w:ascii="Arial" w:hAnsi="Arial" w:cs="Arial"/>
          <w:sz w:val="22"/>
          <w:szCs w:val="22"/>
          <w:lang w:eastAsia="lt-LT"/>
        </w:rPr>
        <w:tab/>
      </w:r>
      <w:r w:rsidRPr="00203880">
        <w:rPr>
          <w:rFonts w:ascii="Arial" w:hAnsi="Arial" w:cs="Arial"/>
          <w:sz w:val="22"/>
          <w:szCs w:val="22"/>
          <w:lang w:eastAsia="lt-LT"/>
        </w:rPr>
        <w:tab/>
      </w:r>
      <w:r w:rsidRPr="00203880">
        <w:rPr>
          <w:rFonts w:ascii="Arial" w:hAnsi="Arial" w:cs="Arial"/>
          <w:sz w:val="22"/>
          <w:szCs w:val="22"/>
          <w:lang w:eastAsia="lt-LT"/>
        </w:rPr>
        <w:tab/>
      </w:r>
      <w:r w:rsidRPr="00203880">
        <w:rPr>
          <w:rFonts w:ascii="Arial" w:hAnsi="Arial" w:cs="Arial"/>
          <w:sz w:val="22"/>
          <w:szCs w:val="22"/>
          <w:lang w:eastAsia="lt-LT"/>
        </w:rPr>
        <w:tab/>
      </w:r>
      <w:r w:rsidRPr="00203880">
        <w:rPr>
          <w:rFonts w:ascii="Arial" w:hAnsi="Arial" w:cs="Arial"/>
          <w:sz w:val="22"/>
          <w:szCs w:val="22"/>
          <w:lang w:eastAsia="lt-LT"/>
        </w:rPr>
        <w:tab/>
      </w:r>
      <w:r w:rsidRPr="00203880">
        <w:rPr>
          <w:rFonts w:ascii="Arial" w:hAnsi="Arial" w:cs="Arial"/>
          <w:sz w:val="22"/>
          <w:szCs w:val="22"/>
          <w:lang w:eastAsia="lt-LT"/>
        </w:rPr>
        <w:tab/>
      </w:r>
      <w:r w:rsidRPr="00203880">
        <w:rPr>
          <w:rFonts w:ascii="Arial" w:hAnsi="Arial" w:cs="Arial"/>
          <w:sz w:val="22"/>
          <w:szCs w:val="22"/>
          <w:lang w:eastAsia="lt-LT"/>
        </w:rPr>
        <w:tab/>
      </w:r>
      <w:r w:rsidRPr="00203880">
        <w:rPr>
          <w:rFonts w:ascii="Arial" w:hAnsi="Arial" w:cs="Arial"/>
          <w:sz w:val="22"/>
          <w:szCs w:val="22"/>
          <w:lang w:eastAsia="lt-LT"/>
        </w:rPr>
        <w:tab/>
      </w:r>
    </w:p>
    <w:tbl>
      <w:tblPr>
        <w:tblW w:w="14742" w:type="dxa"/>
        <w:tblInd w:w="137" w:type="dxa"/>
        <w:tblCellMar>
          <w:left w:w="10" w:type="dxa"/>
          <w:right w:w="10" w:type="dxa"/>
        </w:tblCellMar>
        <w:tblLook w:val="0000" w:firstRow="0" w:lastRow="0" w:firstColumn="0" w:lastColumn="0" w:noHBand="0" w:noVBand="0"/>
      </w:tblPr>
      <w:tblGrid>
        <w:gridCol w:w="2835"/>
        <w:gridCol w:w="11907"/>
      </w:tblGrid>
      <w:tr w:rsidR="00C86738" w:rsidRPr="00203880" w14:paraId="37FC584C" w14:textId="77777777" w:rsidTr="00E1041B">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4F5FC" w14:textId="1E28FBEA" w:rsidR="00DF09CE" w:rsidRPr="00203880" w:rsidRDefault="006C679E" w:rsidP="00DF09CE">
            <w:pPr>
              <w:rPr>
                <w:rFonts w:ascii="Arial" w:hAnsi="Arial" w:cs="Arial"/>
                <w:sz w:val="22"/>
                <w:szCs w:val="22"/>
                <w:lang w:eastAsia="lt-LT"/>
              </w:rPr>
            </w:pPr>
            <w:r>
              <w:rPr>
                <w:rFonts w:ascii="Arial" w:hAnsi="Arial" w:cs="Arial"/>
                <w:sz w:val="22"/>
                <w:szCs w:val="22"/>
                <w:lang w:eastAsia="lt-LT"/>
              </w:rPr>
              <w:t>Pirkėjas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DAAC1" w14:textId="05B654B5" w:rsidR="00DF09CE" w:rsidRPr="00203880" w:rsidRDefault="00DF09CE" w:rsidP="00DF09CE">
            <w:pPr>
              <w:rPr>
                <w:rFonts w:ascii="Arial" w:hAnsi="Arial" w:cs="Arial"/>
                <w:sz w:val="22"/>
                <w:szCs w:val="22"/>
                <w:lang w:eastAsia="lt-LT"/>
              </w:rPr>
            </w:pPr>
            <w:r w:rsidRPr="00203880">
              <w:rPr>
                <w:rFonts w:ascii="Arial" w:hAnsi="Arial" w:cs="Arial"/>
                <w:sz w:val="22"/>
                <w:szCs w:val="22"/>
                <w:lang w:eastAsia="lt-LT"/>
              </w:rPr>
              <w:t xml:space="preserve">VĮ Valstybinių miškų urėdijos </w:t>
            </w:r>
            <w:r w:rsidR="006131C2" w:rsidRPr="00203880">
              <w:rPr>
                <w:rFonts w:ascii="Arial" w:hAnsi="Arial" w:cs="Arial"/>
                <w:sz w:val="22"/>
                <w:szCs w:val="22"/>
                <w:lang w:eastAsia="lt-LT"/>
              </w:rPr>
              <w:t xml:space="preserve">Šalčininkų </w:t>
            </w:r>
            <w:r w:rsidRPr="00203880">
              <w:rPr>
                <w:rFonts w:ascii="Arial" w:hAnsi="Arial" w:cs="Arial"/>
                <w:sz w:val="22"/>
                <w:szCs w:val="22"/>
                <w:lang w:eastAsia="lt-LT"/>
              </w:rPr>
              <w:t xml:space="preserve">regioninis padalinys (toliau </w:t>
            </w:r>
            <w:r w:rsidR="006C679E">
              <w:rPr>
                <w:rFonts w:ascii="Arial" w:hAnsi="Arial" w:cs="Arial"/>
                <w:sz w:val="22"/>
                <w:szCs w:val="22"/>
                <w:lang w:eastAsia="lt-LT"/>
              </w:rPr>
              <w:t xml:space="preserve">– </w:t>
            </w:r>
            <w:r w:rsidRPr="00203880">
              <w:rPr>
                <w:rFonts w:ascii="Arial" w:hAnsi="Arial" w:cs="Arial"/>
                <w:sz w:val="22"/>
                <w:szCs w:val="22"/>
                <w:lang w:eastAsia="lt-LT"/>
              </w:rPr>
              <w:t xml:space="preserve">Pirkėjas).  </w:t>
            </w:r>
          </w:p>
        </w:tc>
      </w:tr>
      <w:tr w:rsidR="00C86738" w:rsidRPr="00203880" w14:paraId="511B6A38" w14:textId="77777777" w:rsidTr="00E1041B">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43F90" w14:textId="334213E4" w:rsidR="00DF09CE" w:rsidRPr="00203880" w:rsidRDefault="00BF15F8" w:rsidP="00DF09CE">
            <w:pPr>
              <w:rPr>
                <w:rFonts w:ascii="Arial" w:hAnsi="Arial" w:cs="Arial"/>
                <w:sz w:val="22"/>
                <w:szCs w:val="22"/>
                <w:lang w:eastAsia="lt-LT"/>
              </w:rPr>
            </w:pPr>
            <w:r>
              <w:rPr>
                <w:rFonts w:ascii="Arial" w:hAnsi="Arial" w:cs="Arial"/>
                <w:sz w:val="22"/>
                <w:szCs w:val="22"/>
                <w:lang w:eastAsia="lt-LT"/>
              </w:rPr>
              <w:t>Perkami d</w:t>
            </w:r>
            <w:r w:rsidR="009D62AF">
              <w:rPr>
                <w:rFonts w:ascii="Arial" w:hAnsi="Arial" w:cs="Arial"/>
                <w:sz w:val="22"/>
                <w:szCs w:val="22"/>
                <w:lang w:eastAsia="lt-LT"/>
              </w:rPr>
              <w:t>arb</w:t>
            </w:r>
            <w:r>
              <w:rPr>
                <w:rFonts w:ascii="Arial" w:hAnsi="Arial" w:cs="Arial"/>
                <w:sz w:val="22"/>
                <w:szCs w:val="22"/>
                <w:lang w:eastAsia="lt-LT"/>
              </w:rPr>
              <w:t>ai</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74269" w14:textId="5D156B8A" w:rsidR="00DF09CE" w:rsidRPr="00203880" w:rsidRDefault="006C679E" w:rsidP="00BF15F8">
            <w:pPr>
              <w:rPr>
                <w:rFonts w:ascii="Arial" w:hAnsi="Arial" w:cs="Arial"/>
                <w:sz w:val="22"/>
                <w:szCs w:val="22"/>
                <w:lang w:eastAsia="lt-LT"/>
              </w:rPr>
            </w:pPr>
            <w:proofErr w:type="spellStart"/>
            <w:r>
              <w:rPr>
                <w:rFonts w:ascii="Arial" w:hAnsi="Arial" w:cs="Arial"/>
                <w:sz w:val="22"/>
                <w:szCs w:val="22"/>
                <w:lang w:eastAsia="lt-LT"/>
              </w:rPr>
              <w:t>Keliaviečių</w:t>
            </w:r>
            <w:proofErr w:type="spellEnd"/>
            <w:r>
              <w:rPr>
                <w:rFonts w:ascii="Arial" w:hAnsi="Arial" w:cs="Arial"/>
                <w:sz w:val="22"/>
                <w:szCs w:val="22"/>
                <w:lang w:eastAsia="lt-LT"/>
              </w:rPr>
              <w:t xml:space="preserve"> lyginimo</w:t>
            </w:r>
            <w:r w:rsidR="00BF15F8">
              <w:rPr>
                <w:rFonts w:ascii="Arial" w:hAnsi="Arial" w:cs="Arial"/>
                <w:sz w:val="22"/>
                <w:szCs w:val="22"/>
                <w:lang w:eastAsia="lt-LT"/>
              </w:rPr>
              <w:t xml:space="preserve"> </w:t>
            </w:r>
            <w:r w:rsidR="009D62AF">
              <w:rPr>
                <w:rFonts w:ascii="Arial" w:hAnsi="Arial" w:cs="Arial"/>
                <w:sz w:val="22"/>
                <w:szCs w:val="22"/>
                <w:lang w:eastAsia="lt-LT"/>
              </w:rPr>
              <w:t>darbai.</w:t>
            </w:r>
          </w:p>
        </w:tc>
      </w:tr>
      <w:tr w:rsidR="00C86738" w:rsidRPr="00203880" w14:paraId="7F9B3D74" w14:textId="77777777" w:rsidTr="00E1041B">
        <w:trPr>
          <w:trHeight w:val="435"/>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6C967" w14:textId="5EEFAA0C" w:rsidR="00DF09CE" w:rsidRPr="00203880" w:rsidRDefault="009D62AF" w:rsidP="00DF09CE">
            <w:pPr>
              <w:rPr>
                <w:rFonts w:ascii="Arial" w:hAnsi="Arial" w:cs="Arial"/>
                <w:sz w:val="22"/>
                <w:szCs w:val="22"/>
                <w:lang w:eastAsia="lt-LT"/>
              </w:rPr>
            </w:pPr>
            <w:r>
              <w:rPr>
                <w:rFonts w:ascii="Arial" w:hAnsi="Arial" w:cs="Arial"/>
                <w:sz w:val="22"/>
                <w:szCs w:val="22"/>
                <w:lang w:eastAsia="lt-LT"/>
              </w:rPr>
              <w:t xml:space="preserve">Darbų </w:t>
            </w:r>
            <w:r w:rsidR="00DF09CE" w:rsidRPr="00203880">
              <w:rPr>
                <w:rFonts w:ascii="Arial" w:hAnsi="Arial" w:cs="Arial"/>
                <w:sz w:val="22"/>
                <w:szCs w:val="22"/>
                <w:lang w:eastAsia="lt-LT"/>
              </w:rPr>
              <w:t>kieki</w:t>
            </w:r>
            <w:r>
              <w:rPr>
                <w:rFonts w:ascii="Arial" w:hAnsi="Arial" w:cs="Arial"/>
                <w:sz w:val="22"/>
                <w:szCs w:val="22"/>
                <w:lang w:eastAsia="lt-LT"/>
              </w:rPr>
              <w:t xml:space="preserve">ai </w:t>
            </w:r>
            <w:r w:rsidR="00DF09CE" w:rsidRPr="00203880">
              <w:rPr>
                <w:rFonts w:ascii="Arial" w:hAnsi="Arial" w:cs="Arial"/>
                <w:sz w:val="22"/>
                <w:szCs w:val="22"/>
                <w:lang w:eastAsia="lt-LT"/>
              </w:rPr>
              <w:t>/</w:t>
            </w:r>
            <w:r>
              <w:rPr>
                <w:rFonts w:ascii="Arial" w:hAnsi="Arial" w:cs="Arial"/>
                <w:sz w:val="22"/>
                <w:szCs w:val="22"/>
                <w:lang w:eastAsia="lt-LT"/>
              </w:rPr>
              <w:t xml:space="preserve"> </w:t>
            </w:r>
            <w:r w:rsidR="00DF09CE" w:rsidRPr="00203880">
              <w:rPr>
                <w:rFonts w:ascii="Arial" w:hAnsi="Arial" w:cs="Arial"/>
                <w:sz w:val="22"/>
                <w:szCs w:val="22"/>
                <w:lang w:eastAsia="lt-LT"/>
              </w:rPr>
              <w:t>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A0553" w14:textId="594CDAA6" w:rsidR="00DF09CE" w:rsidRPr="00203880" w:rsidRDefault="006C679E" w:rsidP="00D86462">
            <w:pPr>
              <w:rPr>
                <w:rFonts w:ascii="Arial" w:hAnsi="Arial" w:cs="Arial"/>
                <w:sz w:val="22"/>
                <w:szCs w:val="22"/>
                <w:lang w:eastAsia="lt-LT"/>
              </w:rPr>
            </w:pPr>
            <w:r>
              <w:rPr>
                <w:rFonts w:ascii="Arial" w:hAnsi="Arial" w:cs="Arial"/>
                <w:sz w:val="22"/>
                <w:szCs w:val="22"/>
                <w:lang w:eastAsia="lt-LT"/>
              </w:rPr>
              <w:t>Lyginamos vietos bendras linijinis atstumas – iki 35 km</w:t>
            </w:r>
            <w:r w:rsidR="001008F9">
              <w:rPr>
                <w:rFonts w:ascii="Arial" w:hAnsi="Arial" w:cs="Arial"/>
                <w:sz w:val="22"/>
                <w:szCs w:val="22"/>
                <w:lang w:eastAsia="lt-LT"/>
              </w:rPr>
              <w:t>: Kenos</w:t>
            </w:r>
            <w:r w:rsidR="00F45FA4">
              <w:rPr>
                <w:rFonts w:ascii="Arial" w:hAnsi="Arial" w:cs="Arial"/>
                <w:sz w:val="22"/>
                <w:szCs w:val="22"/>
                <w:lang w:eastAsia="lt-LT"/>
              </w:rPr>
              <w:t xml:space="preserve"> g-joje iki </w:t>
            </w:r>
            <w:r w:rsidR="00BE03FF">
              <w:rPr>
                <w:rFonts w:ascii="Arial" w:hAnsi="Arial" w:cs="Arial"/>
                <w:sz w:val="22"/>
                <w:szCs w:val="22"/>
                <w:lang w:eastAsia="lt-LT"/>
              </w:rPr>
              <w:t>8</w:t>
            </w:r>
            <w:r w:rsidR="004546F7">
              <w:rPr>
                <w:rFonts w:ascii="Arial" w:hAnsi="Arial" w:cs="Arial"/>
                <w:sz w:val="22"/>
                <w:szCs w:val="22"/>
                <w:lang w:eastAsia="lt-LT"/>
              </w:rPr>
              <w:t xml:space="preserve"> km, Poškonių g-joje iki 9 km, Rūdninkų g-joje iki 4 km, Šalčininkėlių </w:t>
            </w:r>
            <w:r w:rsidR="003B3F84">
              <w:rPr>
                <w:rFonts w:ascii="Arial" w:hAnsi="Arial" w:cs="Arial"/>
                <w:sz w:val="22"/>
                <w:szCs w:val="22"/>
                <w:lang w:eastAsia="lt-LT"/>
              </w:rPr>
              <w:t>g-joje iki 14 km</w:t>
            </w:r>
            <w:r>
              <w:rPr>
                <w:rFonts w:ascii="Arial" w:hAnsi="Arial" w:cs="Arial"/>
                <w:sz w:val="22"/>
                <w:szCs w:val="22"/>
                <w:lang w:eastAsia="lt-LT"/>
              </w:rPr>
              <w:t>.</w:t>
            </w:r>
          </w:p>
        </w:tc>
      </w:tr>
      <w:tr w:rsidR="00C86738" w:rsidRPr="00203880" w14:paraId="040E999A" w14:textId="77777777" w:rsidTr="00E1041B">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19889" w14:textId="77777777" w:rsidR="00DF09CE" w:rsidRPr="00203880" w:rsidRDefault="00DF09CE" w:rsidP="00DF09CE">
            <w:pPr>
              <w:rPr>
                <w:rFonts w:ascii="Arial" w:hAnsi="Arial" w:cs="Arial"/>
                <w:sz w:val="22"/>
                <w:szCs w:val="22"/>
                <w:lang w:eastAsia="lt-LT"/>
              </w:rPr>
            </w:pPr>
            <w:bookmarkStart w:id="0" w:name="_Hlk15384322"/>
            <w:r w:rsidRPr="00203880">
              <w:rPr>
                <w:rFonts w:ascii="Arial" w:hAnsi="Arial" w:cs="Arial"/>
                <w:sz w:val="22"/>
                <w:szCs w:val="22"/>
                <w:lang w:eastAsia="lt-LT"/>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569F4" w14:textId="21918686" w:rsidR="00DF09CE" w:rsidRPr="00203880" w:rsidRDefault="009D62AF" w:rsidP="00DF09CE">
            <w:pPr>
              <w:rPr>
                <w:rFonts w:ascii="Arial" w:hAnsi="Arial" w:cs="Arial"/>
                <w:sz w:val="22"/>
                <w:szCs w:val="22"/>
                <w:lang w:eastAsia="lt-LT"/>
              </w:rPr>
            </w:pPr>
            <w:r w:rsidRPr="009D62AF">
              <w:rPr>
                <w:rFonts w:ascii="Arial" w:hAnsi="Arial" w:cs="Arial"/>
                <w:sz w:val="22"/>
                <w:szCs w:val="22"/>
              </w:rPr>
              <w:t>45112000-5 Kasimo ir žemės perstūmos darbai</w:t>
            </w:r>
            <w:r w:rsidR="00D906C8">
              <w:rPr>
                <w:rFonts w:ascii="Arial" w:hAnsi="Arial" w:cs="Arial"/>
                <w:sz w:val="22"/>
                <w:szCs w:val="22"/>
              </w:rPr>
              <w:t>.</w:t>
            </w:r>
          </w:p>
        </w:tc>
      </w:tr>
      <w:bookmarkEnd w:id="0"/>
      <w:tr w:rsidR="00C86738" w:rsidRPr="00203880" w14:paraId="7642B5A5" w14:textId="77777777" w:rsidTr="00E1041B">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74D5C" w14:textId="00C20BC1" w:rsidR="00DF09CE" w:rsidRPr="00203880" w:rsidRDefault="009D62AF" w:rsidP="00DF09CE">
            <w:pPr>
              <w:rPr>
                <w:rFonts w:ascii="Arial" w:hAnsi="Arial" w:cs="Arial"/>
                <w:sz w:val="22"/>
                <w:szCs w:val="22"/>
                <w:lang w:eastAsia="lt-LT"/>
              </w:rPr>
            </w:pPr>
            <w:r>
              <w:rPr>
                <w:rFonts w:ascii="Arial" w:hAnsi="Arial" w:cs="Arial"/>
                <w:sz w:val="22"/>
                <w:szCs w:val="22"/>
                <w:lang w:eastAsia="lt-LT"/>
              </w:rPr>
              <w:t>Darbų vykdy</w:t>
            </w:r>
            <w:r w:rsidR="00DF09CE" w:rsidRPr="00203880">
              <w:rPr>
                <w:rFonts w:ascii="Arial" w:hAnsi="Arial" w:cs="Arial"/>
                <w:sz w:val="22"/>
                <w:szCs w:val="22"/>
                <w:lang w:eastAsia="lt-LT"/>
              </w:rPr>
              <w:t>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FA6E6" w14:textId="32487FC1" w:rsidR="00DF09CE" w:rsidRPr="00203880" w:rsidRDefault="00F13F0E" w:rsidP="002E6870">
            <w:pPr>
              <w:rPr>
                <w:rFonts w:ascii="Arial" w:hAnsi="Arial" w:cs="Arial"/>
                <w:sz w:val="22"/>
                <w:szCs w:val="22"/>
                <w:lang w:eastAsia="lt-LT"/>
              </w:rPr>
            </w:pPr>
            <w:r>
              <w:rPr>
                <w:rFonts w:ascii="Arial" w:hAnsi="Arial" w:cs="Arial"/>
                <w:sz w:val="22"/>
                <w:szCs w:val="22"/>
                <w:lang w:eastAsia="lt-LT"/>
              </w:rPr>
              <w:t>Kenos</w:t>
            </w:r>
            <w:r w:rsidR="00C53FDA">
              <w:rPr>
                <w:rFonts w:ascii="Arial" w:hAnsi="Arial" w:cs="Arial"/>
                <w:sz w:val="22"/>
                <w:szCs w:val="22"/>
                <w:lang w:eastAsia="lt-LT"/>
              </w:rPr>
              <w:t>, Poškonių,</w:t>
            </w:r>
            <w:r>
              <w:rPr>
                <w:rFonts w:ascii="Arial" w:hAnsi="Arial" w:cs="Arial"/>
                <w:sz w:val="22"/>
                <w:szCs w:val="22"/>
                <w:lang w:eastAsia="lt-LT"/>
              </w:rPr>
              <w:t xml:space="preserve"> </w:t>
            </w:r>
            <w:r w:rsidR="009D62AF">
              <w:rPr>
                <w:rFonts w:ascii="Arial" w:hAnsi="Arial" w:cs="Arial"/>
                <w:sz w:val="22"/>
                <w:szCs w:val="22"/>
                <w:lang w:eastAsia="lt-LT"/>
              </w:rPr>
              <w:t>Rūdninkų</w:t>
            </w:r>
            <w:r w:rsidR="00C53FDA">
              <w:rPr>
                <w:rFonts w:ascii="Arial" w:hAnsi="Arial" w:cs="Arial"/>
                <w:sz w:val="22"/>
                <w:szCs w:val="22"/>
                <w:lang w:eastAsia="lt-LT"/>
              </w:rPr>
              <w:t xml:space="preserve">, Šalčininkėlių girininkijų </w:t>
            </w:r>
            <w:r w:rsidR="00C6170E">
              <w:rPr>
                <w:rFonts w:ascii="Arial" w:hAnsi="Arial" w:cs="Arial"/>
                <w:sz w:val="22"/>
                <w:szCs w:val="22"/>
                <w:lang w:eastAsia="lt-LT"/>
              </w:rPr>
              <w:t>administruojama</w:t>
            </w:r>
            <w:r w:rsidR="00C53FDA">
              <w:rPr>
                <w:rFonts w:ascii="Arial" w:hAnsi="Arial" w:cs="Arial"/>
                <w:sz w:val="22"/>
                <w:szCs w:val="22"/>
                <w:lang w:eastAsia="lt-LT"/>
              </w:rPr>
              <w:t xml:space="preserve"> teritorija</w:t>
            </w:r>
            <w:r w:rsidR="00C6170E">
              <w:rPr>
                <w:rFonts w:ascii="Arial" w:hAnsi="Arial" w:cs="Arial"/>
                <w:sz w:val="22"/>
                <w:szCs w:val="22"/>
                <w:lang w:eastAsia="lt-LT"/>
              </w:rPr>
              <w:t>.</w:t>
            </w:r>
          </w:p>
        </w:tc>
      </w:tr>
      <w:tr w:rsidR="00C86738" w:rsidRPr="00203880" w14:paraId="21CC2CBE" w14:textId="77777777" w:rsidTr="00E1041B">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F70F3" w14:textId="006B5469" w:rsidR="00DF09CE" w:rsidRPr="00203880" w:rsidRDefault="00D906C8" w:rsidP="00DF09CE">
            <w:pPr>
              <w:rPr>
                <w:rFonts w:ascii="Arial" w:hAnsi="Arial" w:cs="Arial"/>
                <w:sz w:val="22"/>
                <w:szCs w:val="22"/>
                <w:lang w:eastAsia="lt-LT"/>
              </w:rPr>
            </w:pPr>
            <w:r>
              <w:rPr>
                <w:rFonts w:ascii="Arial" w:hAnsi="Arial" w:cs="Arial"/>
                <w:sz w:val="22"/>
                <w:szCs w:val="22"/>
                <w:lang w:eastAsia="lt-LT"/>
              </w:rPr>
              <w:t>Darbų vykdymo</w:t>
            </w:r>
            <w:r w:rsidR="00DF09CE" w:rsidRPr="00203880">
              <w:rPr>
                <w:rFonts w:ascii="Arial" w:hAnsi="Arial" w:cs="Arial"/>
                <w:sz w:val="22"/>
                <w:szCs w:val="22"/>
                <w:lang w:eastAsia="lt-LT"/>
              </w:rPr>
              <w:t xml:space="preserve">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D1DC7" w14:textId="6336099D" w:rsidR="00DF09CE" w:rsidRPr="00203880" w:rsidRDefault="00DF09CE" w:rsidP="00AF3265">
            <w:pPr>
              <w:rPr>
                <w:rFonts w:ascii="Arial" w:hAnsi="Arial" w:cs="Arial"/>
                <w:sz w:val="22"/>
                <w:szCs w:val="22"/>
                <w:lang w:eastAsia="lt-LT"/>
              </w:rPr>
            </w:pPr>
            <w:r w:rsidRPr="00203880">
              <w:rPr>
                <w:rFonts w:ascii="Arial" w:hAnsi="Arial" w:cs="Arial"/>
                <w:sz w:val="22"/>
                <w:szCs w:val="22"/>
                <w:lang w:eastAsia="lt-LT"/>
              </w:rPr>
              <w:t xml:space="preserve">Nuo </w:t>
            </w:r>
            <w:r w:rsidR="00D906C8">
              <w:rPr>
                <w:rFonts w:ascii="Arial" w:hAnsi="Arial" w:cs="Arial"/>
                <w:sz w:val="22"/>
                <w:szCs w:val="22"/>
                <w:lang w:eastAsia="lt-LT"/>
              </w:rPr>
              <w:t>s</w:t>
            </w:r>
            <w:r w:rsidRPr="00203880">
              <w:rPr>
                <w:rFonts w:ascii="Arial" w:hAnsi="Arial" w:cs="Arial"/>
                <w:sz w:val="22"/>
                <w:szCs w:val="22"/>
                <w:lang w:eastAsia="lt-LT"/>
              </w:rPr>
              <w:t>utarties įsigaliojimo (sutartis įsigalioja Šalims ją pasirašius</w:t>
            </w:r>
            <w:r w:rsidRPr="00A30CA4">
              <w:rPr>
                <w:rFonts w:ascii="Arial" w:hAnsi="Arial" w:cs="Arial"/>
                <w:sz w:val="22"/>
                <w:szCs w:val="22"/>
                <w:lang w:eastAsia="lt-LT"/>
              </w:rPr>
              <w:t>) iki 202</w:t>
            </w:r>
            <w:r w:rsidR="00C6170E">
              <w:rPr>
                <w:rFonts w:ascii="Arial" w:hAnsi="Arial" w:cs="Arial"/>
                <w:sz w:val="22"/>
                <w:szCs w:val="22"/>
                <w:lang w:eastAsia="lt-LT"/>
              </w:rPr>
              <w:t>5</w:t>
            </w:r>
            <w:r w:rsidRPr="00A30CA4">
              <w:rPr>
                <w:rFonts w:ascii="Arial" w:hAnsi="Arial" w:cs="Arial"/>
                <w:sz w:val="22"/>
                <w:szCs w:val="22"/>
                <w:lang w:eastAsia="lt-LT"/>
              </w:rPr>
              <w:t xml:space="preserve"> m.</w:t>
            </w:r>
            <w:r w:rsidR="00A06D3C" w:rsidRPr="00A30CA4">
              <w:rPr>
                <w:rFonts w:ascii="Arial" w:hAnsi="Arial" w:cs="Arial"/>
                <w:sz w:val="22"/>
                <w:szCs w:val="22"/>
                <w:lang w:eastAsia="lt-LT"/>
              </w:rPr>
              <w:t xml:space="preserve"> </w:t>
            </w:r>
            <w:r w:rsidR="001008F9">
              <w:rPr>
                <w:rFonts w:ascii="Arial" w:hAnsi="Arial" w:cs="Arial"/>
                <w:sz w:val="22"/>
                <w:szCs w:val="22"/>
                <w:lang w:eastAsia="lt-LT"/>
              </w:rPr>
              <w:t>gegužės 15 d.</w:t>
            </w:r>
          </w:p>
        </w:tc>
      </w:tr>
      <w:tr w:rsidR="00C86738" w:rsidRPr="00203880" w14:paraId="7A4FBE8D" w14:textId="77777777" w:rsidTr="00E1041B">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D3982" w14:textId="56D8E4F3" w:rsidR="00DF09CE" w:rsidRPr="00203880" w:rsidRDefault="00D906C8" w:rsidP="00DF09CE">
            <w:pPr>
              <w:rPr>
                <w:rFonts w:ascii="Arial" w:hAnsi="Arial" w:cs="Arial"/>
                <w:sz w:val="22"/>
                <w:szCs w:val="22"/>
                <w:lang w:eastAsia="lt-LT"/>
              </w:rPr>
            </w:pPr>
            <w:r>
              <w:rPr>
                <w:rFonts w:ascii="Arial" w:hAnsi="Arial" w:cs="Arial"/>
                <w:sz w:val="22"/>
                <w:szCs w:val="22"/>
                <w:lang w:eastAsia="lt-LT"/>
              </w:rPr>
              <w:t>Darbų vykdytojas (rangovas)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40AD1" w14:textId="39E28CA3" w:rsidR="00DF09CE" w:rsidRPr="00203880" w:rsidRDefault="00D906C8" w:rsidP="00DF09CE">
            <w:pPr>
              <w:rPr>
                <w:rFonts w:ascii="Arial" w:hAnsi="Arial" w:cs="Arial"/>
                <w:sz w:val="22"/>
                <w:szCs w:val="22"/>
                <w:lang w:eastAsia="lt-LT"/>
              </w:rPr>
            </w:pPr>
            <w:r>
              <w:rPr>
                <w:rFonts w:ascii="Arial" w:hAnsi="Arial" w:cs="Arial"/>
                <w:sz w:val="22"/>
                <w:szCs w:val="22"/>
                <w:lang w:eastAsia="lt-LT"/>
              </w:rPr>
              <w:t>Darbų vykdytojas (rangovas)</w:t>
            </w:r>
            <w:r w:rsidR="00DF09CE" w:rsidRPr="00203880">
              <w:rPr>
                <w:rFonts w:ascii="Arial" w:hAnsi="Arial" w:cs="Arial"/>
                <w:sz w:val="22"/>
                <w:szCs w:val="22"/>
                <w:lang w:eastAsia="lt-LT"/>
              </w:rPr>
              <w:t xml:space="preserve">, su kuriuo </w:t>
            </w:r>
            <w:r>
              <w:rPr>
                <w:rFonts w:ascii="Arial" w:hAnsi="Arial" w:cs="Arial"/>
                <w:sz w:val="22"/>
                <w:szCs w:val="22"/>
                <w:lang w:eastAsia="lt-LT"/>
              </w:rPr>
              <w:t xml:space="preserve">bus </w:t>
            </w:r>
            <w:r w:rsidR="00DF09CE" w:rsidRPr="00203880">
              <w:rPr>
                <w:rFonts w:ascii="Arial" w:hAnsi="Arial" w:cs="Arial"/>
                <w:sz w:val="22"/>
                <w:szCs w:val="22"/>
                <w:lang w:eastAsia="lt-LT"/>
              </w:rPr>
              <w:t xml:space="preserve">sudaryta </w:t>
            </w:r>
            <w:r>
              <w:rPr>
                <w:rFonts w:ascii="Arial" w:hAnsi="Arial" w:cs="Arial"/>
                <w:sz w:val="22"/>
                <w:szCs w:val="22"/>
                <w:lang w:eastAsia="lt-LT"/>
              </w:rPr>
              <w:t>Darbų vykdymo s</w:t>
            </w:r>
            <w:r w:rsidR="00DF09CE" w:rsidRPr="00203880">
              <w:rPr>
                <w:rFonts w:ascii="Arial" w:hAnsi="Arial" w:cs="Arial"/>
                <w:sz w:val="22"/>
                <w:szCs w:val="22"/>
                <w:lang w:eastAsia="lt-LT"/>
              </w:rPr>
              <w:t>utartis.</w:t>
            </w:r>
          </w:p>
        </w:tc>
      </w:tr>
      <w:tr w:rsidR="00C86738" w:rsidRPr="00203880" w14:paraId="4D9879BA" w14:textId="77777777" w:rsidTr="00E1041B">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4E186" w14:textId="6790E75B" w:rsidR="0027527E" w:rsidRPr="00203880" w:rsidRDefault="0027527E" w:rsidP="0027527E">
            <w:pPr>
              <w:rPr>
                <w:rFonts w:ascii="Arial" w:hAnsi="Arial" w:cs="Arial"/>
                <w:sz w:val="22"/>
                <w:szCs w:val="22"/>
                <w:lang w:eastAsia="lt-LT"/>
              </w:rPr>
            </w:pPr>
            <w:r w:rsidRPr="00203880">
              <w:rPr>
                <w:rFonts w:ascii="Arial" w:hAnsi="Arial" w:cs="Arial"/>
                <w:sz w:val="22"/>
                <w:szCs w:val="22"/>
              </w:rPr>
              <w:t>Žalieji pirkimai</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CCE6F" w14:textId="29D7341C" w:rsidR="0027527E" w:rsidRPr="00203880" w:rsidRDefault="0027527E" w:rsidP="0027527E">
            <w:pPr>
              <w:rPr>
                <w:rFonts w:ascii="Arial" w:hAnsi="Arial" w:cs="Arial"/>
                <w:sz w:val="22"/>
                <w:szCs w:val="22"/>
                <w:lang w:eastAsia="lt-LT"/>
              </w:rPr>
            </w:pPr>
            <w:r w:rsidRPr="00203880">
              <w:rPr>
                <w:rFonts w:ascii="Arial" w:hAnsi="Arial" w:cs="Arial"/>
                <w:sz w:val="22"/>
                <w:szCs w:val="22"/>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Atitiktį reikalavimui įrodantys dokumentai: nepriklausomos įstaigos išduotas sertifikatas.</w:t>
            </w:r>
          </w:p>
        </w:tc>
      </w:tr>
    </w:tbl>
    <w:p w14:paraId="604E2420" w14:textId="77777777" w:rsidR="00DF09CE" w:rsidRPr="00203880" w:rsidRDefault="00DF09CE" w:rsidP="00DF09CE">
      <w:pPr>
        <w:rPr>
          <w:rFonts w:ascii="Arial" w:hAnsi="Arial" w:cs="Arial"/>
          <w:sz w:val="22"/>
          <w:szCs w:val="22"/>
          <w:lang w:eastAsia="lt-LT"/>
        </w:rPr>
      </w:pPr>
    </w:p>
    <w:p w14:paraId="30CCD809" w14:textId="233C04EC" w:rsidR="00DF09CE" w:rsidRPr="00203880" w:rsidRDefault="00BF15F8" w:rsidP="00BF15F8">
      <w:pPr>
        <w:ind w:left="142"/>
        <w:rPr>
          <w:rFonts w:ascii="Arial" w:hAnsi="Arial" w:cs="Arial"/>
          <w:sz w:val="22"/>
          <w:szCs w:val="22"/>
          <w:lang w:eastAsia="lt-LT"/>
        </w:rPr>
      </w:pPr>
      <w:r>
        <w:rPr>
          <w:rFonts w:ascii="Arial" w:hAnsi="Arial" w:cs="Arial"/>
          <w:sz w:val="22"/>
          <w:szCs w:val="22"/>
          <w:lang w:eastAsia="lt-LT"/>
        </w:rPr>
        <w:t xml:space="preserve">Perkamų darbų </w:t>
      </w:r>
      <w:r w:rsidR="00DF09CE" w:rsidRPr="00203880">
        <w:rPr>
          <w:rFonts w:ascii="Arial" w:hAnsi="Arial" w:cs="Arial"/>
          <w:sz w:val="22"/>
          <w:szCs w:val="22"/>
          <w:lang w:eastAsia="lt-LT"/>
        </w:rPr>
        <w:t>ap</w:t>
      </w:r>
      <w:r w:rsidR="002E6870" w:rsidRPr="00203880">
        <w:rPr>
          <w:rFonts w:ascii="Arial" w:hAnsi="Arial" w:cs="Arial"/>
          <w:sz w:val="22"/>
          <w:szCs w:val="22"/>
          <w:lang w:eastAsia="lt-LT"/>
        </w:rPr>
        <w:t>rašymas nurodyt</w:t>
      </w:r>
      <w:r>
        <w:rPr>
          <w:rFonts w:ascii="Arial" w:hAnsi="Arial" w:cs="Arial"/>
          <w:sz w:val="22"/>
          <w:szCs w:val="22"/>
          <w:lang w:eastAsia="lt-LT"/>
        </w:rPr>
        <w:t>as</w:t>
      </w:r>
      <w:r w:rsidR="002E6870" w:rsidRPr="00203880">
        <w:rPr>
          <w:rFonts w:ascii="Arial" w:hAnsi="Arial" w:cs="Arial"/>
          <w:sz w:val="22"/>
          <w:szCs w:val="22"/>
          <w:lang w:eastAsia="lt-LT"/>
        </w:rPr>
        <w:t xml:space="preserve"> 1</w:t>
      </w:r>
      <w:r w:rsidR="00DF09CE" w:rsidRPr="00203880">
        <w:rPr>
          <w:rFonts w:ascii="Arial" w:hAnsi="Arial" w:cs="Arial"/>
          <w:sz w:val="22"/>
          <w:szCs w:val="22"/>
          <w:lang w:eastAsia="lt-LT"/>
        </w:rPr>
        <w:t xml:space="preserve"> lentelėje: </w:t>
      </w:r>
    </w:p>
    <w:p w14:paraId="3676C842" w14:textId="77777777" w:rsidR="00B3714B" w:rsidRPr="00203880" w:rsidRDefault="00B3714B" w:rsidP="00DF09CE">
      <w:pPr>
        <w:rPr>
          <w:rFonts w:ascii="Arial" w:hAnsi="Arial" w:cs="Arial"/>
          <w:sz w:val="22"/>
          <w:szCs w:val="22"/>
          <w:lang w:eastAsia="lt-LT"/>
        </w:rPr>
      </w:pPr>
    </w:p>
    <w:p w14:paraId="3D88A723" w14:textId="6E807F2B" w:rsidR="00DF09CE" w:rsidRPr="00203880" w:rsidRDefault="002E6870" w:rsidP="002E6870">
      <w:pPr>
        <w:jc w:val="right"/>
        <w:rPr>
          <w:rFonts w:ascii="Arial" w:hAnsi="Arial" w:cs="Arial"/>
          <w:sz w:val="22"/>
          <w:szCs w:val="22"/>
          <w:lang w:eastAsia="lt-LT"/>
        </w:rPr>
      </w:pPr>
      <w:r w:rsidRPr="00203880">
        <w:rPr>
          <w:rFonts w:ascii="Arial" w:hAnsi="Arial" w:cs="Arial"/>
          <w:sz w:val="22"/>
          <w:szCs w:val="22"/>
          <w:lang w:eastAsia="lt-LT"/>
        </w:rPr>
        <w:t>1</w:t>
      </w:r>
      <w:r w:rsidR="00DF09CE" w:rsidRPr="00203880">
        <w:rPr>
          <w:rFonts w:ascii="Arial" w:hAnsi="Arial" w:cs="Arial"/>
          <w:sz w:val="22"/>
          <w:szCs w:val="22"/>
          <w:lang w:eastAsia="lt-LT"/>
        </w:rPr>
        <w:t xml:space="preserve"> lentelė</w:t>
      </w:r>
    </w:p>
    <w:p w14:paraId="3E80C9B3" w14:textId="77777777" w:rsidR="00DF09CE" w:rsidRPr="00203880" w:rsidRDefault="00DF09CE" w:rsidP="00DF09CE">
      <w:pPr>
        <w:rPr>
          <w:rFonts w:ascii="Arial" w:hAnsi="Arial" w:cs="Arial"/>
          <w:sz w:val="22"/>
          <w:szCs w:val="22"/>
          <w:lang w:eastAsia="lt-LT"/>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10489"/>
      </w:tblGrid>
      <w:tr w:rsidR="002B3E72" w:rsidRPr="00203880" w14:paraId="01C1FFD0" w14:textId="77777777" w:rsidTr="00727E1C">
        <w:tc>
          <w:tcPr>
            <w:tcW w:w="4253" w:type="dxa"/>
          </w:tcPr>
          <w:p w14:paraId="50CB9552" w14:textId="60C4BA90" w:rsidR="002B3E72" w:rsidRPr="00203880" w:rsidRDefault="002B3E72" w:rsidP="002B3E72">
            <w:pPr>
              <w:rPr>
                <w:rFonts w:ascii="Arial" w:hAnsi="Arial" w:cs="Arial"/>
                <w:sz w:val="22"/>
                <w:szCs w:val="22"/>
                <w:lang w:eastAsia="lt-LT"/>
              </w:rPr>
            </w:pPr>
            <w:r>
              <w:rPr>
                <w:rFonts w:ascii="Arial" w:hAnsi="Arial" w:cs="Arial"/>
                <w:sz w:val="22"/>
                <w:szCs w:val="22"/>
                <w:shd w:val="clear" w:color="auto" w:fill="FFFFFF"/>
              </w:rPr>
              <w:t>Perkamų darbų aprašymas (detalizacija)</w:t>
            </w:r>
          </w:p>
        </w:tc>
        <w:tc>
          <w:tcPr>
            <w:tcW w:w="10489" w:type="dxa"/>
          </w:tcPr>
          <w:p w14:paraId="7DC35996" w14:textId="2F58A67E" w:rsidR="003960E2" w:rsidRDefault="002B3E72" w:rsidP="002B3E72">
            <w:pPr>
              <w:rPr>
                <w:rFonts w:ascii="Arial" w:hAnsi="Arial" w:cs="Arial"/>
                <w:sz w:val="22"/>
                <w:szCs w:val="22"/>
                <w:lang w:eastAsia="lt-LT"/>
              </w:rPr>
            </w:pPr>
            <w:proofErr w:type="spellStart"/>
            <w:r>
              <w:rPr>
                <w:rFonts w:ascii="Arial" w:hAnsi="Arial" w:cs="Arial"/>
                <w:sz w:val="22"/>
                <w:szCs w:val="22"/>
                <w:lang w:eastAsia="lt-LT"/>
              </w:rPr>
              <w:t>Keliaviečių</w:t>
            </w:r>
            <w:proofErr w:type="spellEnd"/>
            <w:r>
              <w:rPr>
                <w:rFonts w:ascii="Arial" w:hAnsi="Arial" w:cs="Arial"/>
                <w:sz w:val="22"/>
                <w:szCs w:val="22"/>
                <w:lang w:eastAsia="lt-LT"/>
              </w:rPr>
              <w:t xml:space="preserve"> (</w:t>
            </w:r>
            <w:proofErr w:type="spellStart"/>
            <w:r>
              <w:rPr>
                <w:rFonts w:ascii="Arial" w:hAnsi="Arial" w:cs="Arial"/>
                <w:sz w:val="22"/>
                <w:szCs w:val="22"/>
                <w:lang w:eastAsia="lt-LT"/>
              </w:rPr>
              <w:t>kvartalinių</w:t>
            </w:r>
            <w:proofErr w:type="spellEnd"/>
            <w:r>
              <w:rPr>
                <w:rFonts w:ascii="Arial" w:hAnsi="Arial" w:cs="Arial"/>
                <w:sz w:val="22"/>
                <w:szCs w:val="22"/>
                <w:lang w:eastAsia="lt-LT"/>
              </w:rPr>
              <w:t xml:space="preserve"> linijų ir kitų pravažiavimo vietų) lyginimo darbai</w:t>
            </w:r>
            <w:r w:rsidR="00530F8A">
              <w:rPr>
                <w:rFonts w:ascii="Arial" w:hAnsi="Arial" w:cs="Arial"/>
                <w:sz w:val="22"/>
                <w:szCs w:val="22"/>
                <w:lang w:eastAsia="lt-LT"/>
              </w:rPr>
              <w:t xml:space="preserve">: </w:t>
            </w:r>
            <w:r w:rsidR="00E964F1">
              <w:rPr>
                <w:rFonts w:ascii="Arial" w:hAnsi="Arial" w:cs="Arial"/>
                <w:sz w:val="22"/>
                <w:szCs w:val="22"/>
                <w:lang w:eastAsia="lt-LT"/>
              </w:rPr>
              <w:t xml:space="preserve">Pirkėjo nurodytose </w:t>
            </w:r>
            <w:proofErr w:type="spellStart"/>
            <w:r w:rsidR="00530F8A">
              <w:rPr>
                <w:rFonts w:ascii="Arial" w:hAnsi="Arial" w:cs="Arial"/>
                <w:sz w:val="22"/>
                <w:szCs w:val="22"/>
                <w:lang w:eastAsia="lt-LT"/>
              </w:rPr>
              <w:t>keliavie</w:t>
            </w:r>
            <w:r w:rsidR="00E964F1">
              <w:rPr>
                <w:rFonts w:ascii="Arial" w:hAnsi="Arial" w:cs="Arial"/>
                <w:sz w:val="22"/>
                <w:szCs w:val="22"/>
                <w:lang w:eastAsia="lt-LT"/>
              </w:rPr>
              <w:t>tėse</w:t>
            </w:r>
            <w:proofErr w:type="spellEnd"/>
            <w:r w:rsidR="00E964F1">
              <w:rPr>
                <w:rFonts w:ascii="Arial" w:hAnsi="Arial" w:cs="Arial"/>
                <w:sz w:val="22"/>
                <w:szCs w:val="22"/>
                <w:lang w:eastAsia="lt-LT"/>
              </w:rPr>
              <w:t xml:space="preserve"> esančios provėžos</w:t>
            </w:r>
            <w:r w:rsidR="00B8595D">
              <w:rPr>
                <w:rFonts w:ascii="Arial" w:hAnsi="Arial" w:cs="Arial"/>
                <w:sz w:val="22"/>
                <w:szCs w:val="22"/>
                <w:lang w:eastAsia="lt-LT"/>
              </w:rPr>
              <w:t xml:space="preserve">, kurių gylis iki 50 cm, </w:t>
            </w:r>
            <w:r w:rsidR="00E964F1">
              <w:rPr>
                <w:rFonts w:ascii="Arial" w:hAnsi="Arial" w:cs="Arial"/>
                <w:sz w:val="22"/>
                <w:szCs w:val="22"/>
                <w:lang w:eastAsia="lt-LT"/>
              </w:rPr>
              <w:t>lyginamos</w:t>
            </w:r>
            <w:r w:rsidR="00B8595D">
              <w:rPr>
                <w:rFonts w:ascii="Arial" w:hAnsi="Arial" w:cs="Arial"/>
                <w:sz w:val="22"/>
                <w:szCs w:val="22"/>
                <w:lang w:eastAsia="lt-LT"/>
              </w:rPr>
              <w:t xml:space="preserve"> vikšriniu buldozeriu</w:t>
            </w:r>
            <w:r w:rsidR="00E20C5D">
              <w:rPr>
                <w:rFonts w:ascii="Arial" w:hAnsi="Arial" w:cs="Arial"/>
                <w:sz w:val="22"/>
                <w:szCs w:val="22"/>
                <w:lang w:eastAsia="lt-LT"/>
              </w:rPr>
              <w:t xml:space="preserve"> ta pačia vieta važiuojant 3 (tris) </w:t>
            </w:r>
            <w:r w:rsidR="003637B9">
              <w:rPr>
                <w:rFonts w:ascii="Arial" w:hAnsi="Arial" w:cs="Arial"/>
                <w:sz w:val="22"/>
                <w:szCs w:val="22"/>
                <w:lang w:eastAsia="lt-LT"/>
              </w:rPr>
              <w:t xml:space="preserve">arba daugiau </w:t>
            </w:r>
            <w:r w:rsidR="009E6C58">
              <w:rPr>
                <w:rFonts w:ascii="Arial" w:hAnsi="Arial" w:cs="Arial"/>
                <w:sz w:val="22"/>
                <w:szCs w:val="22"/>
                <w:lang w:eastAsia="lt-LT"/>
              </w:rPr>
              <w:t>kartų</w:t>
            </w:r>
            <w:r w:rsidR="00E20C5D">
              <w:rPr>
                <w:rFonts w:ascii="Arial" w:hAnsi="Arial" w:cs="Arial"/>
                <w:sz w:val="22"/>
                <w:szCs w:val="22"/>
                <w:lang w:eastAsia="lt-LT"/>
              </w:rPr>
              <w:t xml:space="preserve"> priklausomai nuo vietos hidrologinių </w:t>
            </w:r>
            <w:r w:rsidR="00BE1B3B">
              <w:rPr>
                <w:rFonts w:ascii="Arial" w:hAnsi="Arial" w:cs="Arial"/>
                <w:sz w:val="22"/>
                <w:szCs w:val="22"/>
                <w:lang w:eastAsia="lt-LT"/>
              </w:rPr>
              <w:t xml:space="preserve">ir grunto kokybės </w:t>
            </w:r>
            <w:r w:rsidR="00E20C5D">
              <w:rPr>
                <w:rFonts w:ascii="Arial" w:hAnsi="Arial" w:cs="Arial"/>
                <w:sz w:val="22"/>
                <w:szCs w:val="22"/>
                <w:lang w:eastAsia="lt-LT"/>
              </w:rPr>
              <w:t>sąlygų</w:t>
            </w:r>
            <w:r w:rsidR="00286384">
              <w:rPr>
                <w:rFonts w:ascii="Arial" w:hAnsi="Arial" w:cs="Arial"/>
                <w:sz w:val="22"/>
                <w:szCs w:val="22"/>
                <w:lang w:eastAsia="lt-LT"/>
              </w:rPr>
              <w:t xml:space="preserve">. </w:t>
            </w:r>
            <w:proofErr w:type="spellStart"/>
            <w:r w:rsidR="00286384">
              <w:rPr>
                <w:rFonts w:ascii="Arial" w:hAnsi="Arial" w:cs="Arial"/>
                <w:sz w:val="22"/>
                <w:szCs w:val="22"/>
                <w:lang w:eastAsia="lt-LT"/>
              </w:rPr>
              <w:t>Keliaviečių</w:t>
            </w:r>
            <w:proofErr w:type="spellEnd"/>
            <w:r w:rsidR="00286384">
              <w:rPr>
                <w:rFonts w:ascii="Arial" w:hAnsi="Arial" w:cs="Arial"/>
                <w:sz w:val="22"/>
                <w:szCs w:val="22"/>
                <w:lang w:eastAsia="lt-LT"/>
              </w:rPr>
              <w:t xml:space="preserve"> dangos </w:t>
            </w:r>
            <w:r w:rsidR="00CF7F42">
              <w:rPr>
                <w:rFonts w:ascii="Arial" w:hAnsi="Arial" w:cs="Arial"/>
                <w:sz w:val="22"/>
                <w:szCs w:val="22"/>
                <w:lang w:eastAsia="lt-LT"/>
              </w:rPr>
              <w:t xml:space="preserve">kokybė </w:t>
            </w:r>
            <w:r w:rsidR="00286384">
              <w:rPr>
                <w:rFonts w:ascii="Arial" w:hAnsi="Arial" w:cs="Arial"/>
                <w:sz w:val="22"/>
                <w:szCs w:val="22"/>
                <w:lang w:eastAsia="lt-LT"/>
              </w:rPr>
              <w:t>privalo būti atsta</w:t>
            </w:r>
            <w:r w:rsidR="00CF7F42">
              <w:rPr>
                <w:rFonts w:ascii="Arial" w:hAnsi="Arial" w:cs="Arial"/>
                <w:sz w:val="22"/>
                <w:szCs w:val="22"/>
                <w:lang w:eastAsia="lt-LT"/>
              </w:rPr>
              <w:t xml:space="preserve">tyta iki tokio lygio, kad </w:t>
            </w:r>
            <w:r w:rsidR="00727E1C">
              <w:rPr>
                <w:rFonts w:ascii="Arial" w:hAnsi="Arial" w:cs="Arial"/>
                <w:sz w:val="22"/>
                <w:szCs w:val="22"/>
                <w:lang w:eastAsia="lt-LT"/>
              </w:rPr>
              <w:t xml:space="preserve">ja </w:t>
            </w:r>
            <w:r w:rsidR="00CF7F42">
              <w:rPr>
                <w:rFonts w:ascii="Arial" w:hAnsi="Arial" w:cs="Arial"/>
                <w:sz w:val="22"/>
                <w:szCs w:val="22"/>
                <w:lang w:eastAsia="lt-LT"/>
              </w:rPr>
              <w:t xml:space="preserve">būtų galima pravažiuoti </w:t>
            </w:r>
            <w:r w:rsidR="00655F5C">
              <w:rPr>
                <w:rFonts w:ascii="Arial" w:hAnsi="Arial" w:cs="Arial"/>
                <w:sz w:val="22"/>
                <w:szCs w:val="22"/>
                <w:lang w:eastAsia="lt-LT"/>
              </w:rPr>
              <w:t>nepadidinto pravažumo lengvosiomis transporto priemonėmis.</w:t>
            </w:r>
            <w:r w:rsidR="009E6C58">
              <w:rPr>
                <w:rFonts w:ascii="Arial" w:hAnsi="Arial" w:cs="Arial"/>
                <w:sz w:val="22"/>
                <w:szCs w:val="22"/>
                <w:lang w:eastAsia="lt-LT"/>
              </w:rPr>
              <w:t xml:space="preserve"> </w:t>
            </w:r>
          </w:p>
          <w:p w14:paraId="6CC94DFE" w14:textId="27DA5388" w:rsidR="002B3E72" w:rsidRPr="00203880" w:rsidRDefault="009E6C58" w:rsidP="002B3E72">
            <w:pPr>
              <w:rPr>
                <w:rFonts w:ascii="Arial" w:hAnsi="Arial" w:cs="Arial"/>
                <w:sz w:val="22"/>
                <w:szCs w:val="22"/>
                <w:lang w:eastAsia="lt-LT"/>
              </w:rPr>
            </w:pPr>
            <w:r w:rsidRPr="003960E2">
              <w:rPr>
                <w:rFonts w:ascii="Arial" w:hAnsi="Arial" w:cs="Arial"/>
                <w:b/>
                <w:bCs/>
                <w:sz w:val="22"/>
                <w:szCs w:val="22"/>
                <w:lang w:eastAsia="lt-LT"/>
              </w:rPr>
              <w:t xml:space="preserve">Prieš teikiant pasiūlymą, </w:t>
            </w:r>
            <w:r w:rsidR="00706766" w:rsidRPr="003960E2">
              <w:rPr>
                <w:rFonts w:ascii="Arial" w:hAnsi="Arial" w:cs="Arial"/>
                <w:b/>
                <w:bCs/>
                <w:sz w:val="22"/>
                <w:szCs w:val="22"/>
                <w:lang w:eastAsia="lt-LT"/>
              </w:rPr>
              <w:t xml:space="preserve">rangovui bus sudarytos sąlygos natūroje apžiūrėti visas lyginamas </w:t>
            </w:r>
            <w:proofErr w:type="spellStart"/>
            <w:r w:rsidR="00706766" w:rsidRPr="003960E2">
              <w:rPr>
                <w:rFonts w:ascii="Arial" w:hAnsi="Arial" w:cs="Arial"/>
                <w:b/>
                <w:bCs/>
                <w:sz w:val="22"/>
                <w:szCs w:val="22"/>
                <w:lang w:eastAsia="lt-LT"/>
              </w:rPr>
              <w:t>keliavietes</w:t>
            </w:r>
            <w:proofErr w:type="spellEnd"/>
            <w:r w:rsidR="00706766">
              <w:rPr>
                <w:rFonts w:ascii="Arial" w:hAnsi="Arial" w:cs="Arial"/>
                <w:sz w:val="22"/>
                <w:szCs w:val="22"/>
                <w:lang w:eastAsia="lt-LT"/>
              </w:rPr>
              <w:t>.</w:t>
            </w:r>
          </w:p>
        </w:tc>
      </w:tr>
    </w:tbl>
    <w:p w14:paraId="3ACCC68D" w14:textId="0753C712" w:rsidR="00D86462" w:rsidRDefault="00D86462" w:rsidP="002E6870">
      <w:pPr>
        <w:rPr>
          <w:rFonts w:ascii="Arial" w:hAnsi="Arial" w:cs="Arial"/>
          <w:sz w:val="22"/>
          <w:szCs w:val="22"/>
          <w:lang w:eastAsia="lt-LT"/>
        </w:rPr>
      </w:pPr>
    </w:p>
    <w:p w14:paraId="3408B463" w14:textId="4CFD124E" w:rsidR="00AF5D36" w:rsidRDefault="00AF5D36" w:rsidP="002E6870">
      <w:pPr>
        <w:rPr>
          <w:rFonts w:ascii="Arial" w:hAnsi="Arial" w:cs="Arial"/>
          <w:sz w:val="22"/>
          <w:szCs w:val="22"/>
          <w:lang w:eastAsia="lt-LT"/>
        </w:rPr>
      </w:pPr>
    </w:p>
    <w:sectPr w:rsidR="00AF5D36" w:rsidSect="001D29AC">
      <w:headerReference w:type="default" r:id="rId8"/>
      <w:footerReference w:type="default" r:id="rId9"/>
      <w:headerReference w:type="first" r:id="rId10"/>
      <w:pgSz w:w="16838" w:h="11906" w:orient="landscape" w:code="9"/>
      <w:pgMar w:top="1701" w:right="1134" w:bottom="567" w:left="1134"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3509" w14:textId="77777777" w:rsidR="00AE729D" w:rsidRDefault="00AE729D" w:rsidP="009948C1">
      <w:r>
        <w:separator/>
      </w:r>
    </w:p>
  </w:endnote>
  <w:endnote w:type="continuationSeparator" w:id="0">
    <w:p w14:paraId="4E7BB298" w14:textId="77777777" w:rsidR="00AE729D" w:rsidRDefault="00AE729D" w:rsidP="0099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sdtContent>
      <w:p w14:paraId="502CB6F7" w14:textId="425B3B4B" w:rsidR="00E1041B" w:rsidRDefault="00412290">
        <w:pPr>
          <w:pStyle w:val="Porat"/>
          <w:jc w:val="center"/>
        </w:pPr>
        <w:r>
          <w:fldChar w:fldCharType="begin"/>
        </w:r>
        <w:r>
          <w:instrText>PAGE   \* MERGEFORMAT</w:instrText>
        </w:r>
        <w:r>
          <w:fldChar w:fldCharType="separate"/>
        </w:r>
        <w:r w:rsidR="00B854C9">
          <w:rPr>
            <w:noProof/>
          </w:rPr>
          <w:t>2</w:t>
        </w:r>
        <w:r>
          <w:fldChar w:fldCharType="end"/>
        </w:r>
      </w:p>
    </w:sdtContent>
  </w:sdt>
  <w:p w14:paraId="5E7411AC" w14:textId="77777777" w:rsidR="00E1041B" w:rsidRDefault="00E104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9E19" w14:textId="77777777" w:rsidR="00AE729D" w:rsidRDefault="00AE729D" w:rsidP="009948C1">
      <w:r>
        <w:separator/>
      </w:r>
    </w:p>
  </w:footnote>
  <w:footnote w:type="continuationSeparator" w:id="0">
    <w:p w14:paraId="7E390A9D" w14:textId="77777777" w:rsidR="00AE729D" w:rsidRDefault="00AE729D" w:rsidP="00994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2507" w14:textId="77777777" w:rsidR="00EB39B2" w:rsidRPr="003700C6" w:rsidRDefault="00EB39B2" w:rsidP="00EB39B2">
    <w:pPr>
      <w:pStyle w:val="Antrats"/>
      <w:jc w:val="right"/>
      <w:rPr>
        <w:rFonts w:ascii="Arial" w:hAnsi="Arial" w:cs="Arial"/>
        <w:sz w:val="22"/>
        <w:szCs w:val="22"/>
      </w:rPr>
    </w:pPr>
    <w:r w:rsidRPr="003700C6">
      <w:rPr>
        <w:rFonts w:ascii="Arial" w:hAnsi="Arial" w:cs="Arial"/>
        <w:sz w:val="22"/>
        <w:szCs w:val="22"/>
      </w:rPr>
      <w:t>Specialiųjų sąlygų priedas Nr. 1</w:t>
    </w:r>
  </w:p>
  <w:p w14:paraId="22EE08A1" w14:textId="77777777" w:rsidR="00E1041B" w:rsidRDefault="00E1041B" w:rsidP="00E1041B">
    <w:pPr>
      <w:pStyle w:val="Antrats"/>
      <w:tabs>
        <w:tab w:val="clear" w:pos="4153"/>
        <w:tab w:val="clear" w:pos="8306"/>
        <w:tab w:val="left" w:pos="4005"/>
      </w:tabs>
    </w:pPr>
  </w:p>
  <w:p w14:paraId="20CDC2B6" w14:textId="77777777" w:rsidR="00E1041B" w:rsidRDefault="00E104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E241" w14:textId="2276CDDE" w:rsidR="00E1041B" w:rsidRPr="00362550" w:rsidRDefault="00362550" w:rsidP="00E1041B">
    <w:pPr>
      <w:pStyle w:val="Antrats"/>
      <w:jc w:val="right"/>
      <w:rPr>
        <w:sz w:val="22"/>
        <w:szCs w:val="22"/>
      </w:rPr>
    </w:pPr>
    <w:r w:rsidRPr="00362550">
      <w:rPr>
        <w:sz w:val="22"/>
        <w:szCs w:val="22"/>
      </w:rPr>
      <w:t>Pirkimo</w:t>
    </w:r>
    <w:r w:rsidR="00412290" w:rsidRPr="00362550">
      <w:rPr>
        <w:sz w:val="22"/>
        <w:szCs w:val="22"/>
      </w:rPr>
      <w:t xml:space="preserve"> Specialiųjų sąlygų </w:t>
    </w:r>
    <w:r w:rsidR="00521787">
      <w:rPr>
        <w:b/>
        <w:bCs/>
        <w:sz w:val="22"/>
        <w:szCs w:val="22"/>
      </w:rPr>
      <w:t>1</w:t>
    </w:r>
    <w:r w:rsidR="00412290" w:rsidRPr="00362550">
      <w:rPr>
        <w:b/>
        <w:bCs/>
        <w:sz w:val="22"/>
        <w:szCs w:val="22"/>
      </w:rPr>
      <w:t xml:space="preserve"> priedas</w:t>
    </w:r>
  </w:p>
  <w:p w14:paraId="4941A144" w14:textId="77777777" w:rsidR="00E1041B" w:rsidRDefault="00E104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4A53666"/>
    <w:multiLevelType w:val="hybridMultilevel"/>
    <w:tmpl w:val="81D443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8590039">
    <w:abstractNumId w:val="4"/>
  </w:num>
  <w:num w:numId="2" w16cid:durableId="1618752772">
    <w:abstractNumId w:val="0"/>
  </w:num>
  <w:num w:numId="3" w16cid:durableId="746341267">
    <w:abstractNumId w:val="2"/>
  </w:num>
  <w:num w:numId="4" w16cid:durableId="1808543988">
    <w:abstractNumId w:val="3"/>
  </w:num>
  <w:num w:numId="5" w16cid:durableId="556281642">
    <w:abstractNumId w:val="5"/>
  </w:num>
  <w:num w:numId="6" w16cid:durableId="2127383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C1"/>
    <w:rsid w:val="00024EDB"/>
    <w:rsid w:val="00035E69"/>
    <w:rsid w:val="000375D7"/>
    <w:rsid w:val="000A76F3"/>
    <w:rsid w:val="000A7852"/>
    <w:rsid w:val="000E64C9"/>
    <w:rsid w:val="000F4B9B"/>
    <w:rsid w:val="001008F9"/>
    <w:rsid w:val="00110B55"/>
    <w:rsid w:val="00130E6B"/>
    <w:rsid w:val="00173774"/>
    <w:rsid w:val="00184E67"/>
    <w:rsid w:val="001A6CD0"/>
    <w:rsid w:val="001B1A17"/>
    <w:rsid w:val="001C1BD2"/>
    <w:rsid w:val="001D29AC"/>
    <w:rsid w:val="001D4241"/>
    <w:rsid w:val="00201DA2"/>
    <w:rsid w:val="00203880"/>
    <w:rsid w:val="00263C61"/>
    <w:rsid w:val="002727E2"/>
    <w:rsid w:val="0027319F"/>
    <w:rsid w:val="0027527E"/>
    <w:rsid w:val="00286384"/>
    <w:rsid w:val="00291838"/>
    <w:rsid w:val="00293510"/>
    <w:rsid w:val="002B3E72"/>
    <w:rsid w:val="002B4086"/>
    <w:rsid w:val="002E6870"/>
    <w:rsid w:val="002F408B"/>
    <w:rsid w:val="00307DC2"/>
    <w:rsid w:val="00317CF4"/>
    <w:rsid w:val="00320AD0"/>
    <w:rsid w:val="00362550"/>
    <w:rsid w:val="003637B9"/>
    <w:rsid w:val="003960E2"/>
    <w:rsid w:val="003B3F84"/>
    <w:rsid w:val="00412290"/>
    <w:rsid w:val="004338A5"/>
    <w:rsid w:val="004546F7"/>
    <w:rsid w:val="004A42C3"/>
    <w:rsid w:val="004B14EF"/>
    <w:rsid w:val="004B76D8"/>
    <w:rsid w:val="004C4BEA"/>
    <w:rsid w:val="005152D4"/>
    <w:rsid w:val="00520B6D"/>
    <w:rsid w:val="0052121D"/>
    <w:rsid w:val="00521787"/>
    <w:rsid w:val="005272C4"/>
    <w:rsid w:val="00530F8A"/>
    <w:rsid w:val="005473DE"/>
    <w:rsid w:val="00561D6E"/>
    <w:rsid w:val="005B099A"/>
    <w:rsid w:val="00600D4E"/>
    <w:rsid w:val="00605C44"/>
    <w:rsid w:val="00606CE7"/>
    <w:rsid w:val="006131C2"/>
    <w:rsid w:val="0061583D"/>
    <w:rsid w:val="006361C0"/>
    <w:rsid w:val="00655F5C"/>
    <w:rsid w:val="006920B2"/>
    <w:rsid w:val="006A0D2B"/>
    <w:rsid w:val="006C679E"/>
    <w:rsid w:val="006F6AFE"/>
    <w:rsid w:val="00701E4A"/>
    <w:rsid w:val="00706766"/>
    <w:rsid w:val="00727E1C"/>
    <w:rsid w:val="007343C1"/>
    <w:rsid w:val="007B0385"/>
    <w:rsid w:val="007B3C97"/>
    <w:rsid w:val="007F48E1"/>
    <w:rsid w:val="007F56AC"/>
    <w:rsid w:val="00826412"/>
    <w:rsid w:val="008343FE"/>
    <w:rsid w:val="008548B4"/>
    <w:rsid w:val="008608E7"/>
    <w:rsid w:val="0086357C"/>
    <w:rsid w:val="008B252B"/>
    <w:rsid w:val="00960AED"/>
    <w:rsid w:val="00977D78"/>
    <w:rsid w:val="00984EA0"/>
    <w:rsid w:val="009948C1"/>
    <w:rsid w:val="00995766"/>
    <w:rsid w:val="009A7C23"/>
    <w:rsid w:val="009D62AF"/>
    <w:rsid w:val="009E6748"/>
    <w:rsid w:val="009E6C58"/>
    <w:rsid w:val="009E6E2E"/>
    <w:rsid w:val="009F5E4E"/>
    <w:rsid w:val="00A06D3C"/>
    <w:rsid w:val="00A22800"/>
    <w:rsid w:val="00A30CA4"/>
    <w:rsid w:val="00A43EAF"/>
    <w:rsid w:val="00A84DC6"/>
    <w:rsid w:val="00A96736"/>
    <w:rsid w:val="00AA56F3"/>
    <w:rsid w:val="00AC3D00"/>
    <w:rsid w:val="00AC6309"/>
    <w:rsid w:val="00AE729D"/>
    <w:rsid w:val="00AF3265"/>
    <w:rsid w:val="00AF5D36"/>
    <w:rsid w:val="00B208BC"/>
    <w:rsid w:val="00B3714B"/>
    <w:rsid w:val="00B4759F"/>
    <w:rsid w:val="00B53E68"/>
    <w:rsid w:val="00B70584"/>
    <w:rsid w:val="00B854C9"/>
    <w:rsid w:val="00B8595D"/>
    <w:rsid w:val="00B8606E"/>
    <w:rsid w:val="00B93CA9"/>
    <w:rsid w:val="00BD40BB"/>
    <w:rsid w:val="00BE03FF"/>
    <w:rsid w:val="00BE1B3B"/>
    <w:rsid w:val="00BF15F8"/>
    <w:rsid w:val="00C53FDA"/>
    <w:rsid w:val="00C6170E"/>
    <w:rsid w:val="00C65B5E"/>
    <w:rsid w:val="00C67499"/>
    <w:rsid w:val="00C82A86"/>
    <w:rsid w:val="00C86738"/>
    <w:rsid w:val="00CA1474"/>
    <w:rsid w:val="00CB0BFD"/>
    <w:rsid w:val="00CF7F42"/>
    <w:rsid w:val="00D3313D"/>
    <w:rsid w:val="00D36745"/>
    <w:rsid w:val="00D86462"/>
    <w:rsid w:val="00D906C8"/>
    <w:rsid w:val="00D9694A"/>
    <w:rsid w:val="00D97547"/>
    <w:rsid w:val="00DA2DEE"/>
    <w:rsid w:val="00DA7CFF"/>
    <w:rsid w:val="00DB15C0"/>
    <w:rsid w:val="00DB173F"/>
    <w:rsid w:val="00DB1848"/>
    <w:rsid w:val="00DF09CE"/>
    <w:rsid w:val="00E04FD4"/>
    <w:rsid w:val="00E1041B"/>
    <w:rsid w:val="00E20C5D"/>
    <w:rsid w:val="00E64815"/>
    <w:rsid w:val="00E83DAE"/>
    <w:rsid w:val="00E964F1"/>
    <w:rsid w:val="00EA47BD"/>
    <w:rsid w:val="00EB39B2"/>
    <w:rsid w:val="00F07F68"/>
    <w:rsid w:val="00F13F0E"/>
    <w:rsid w:val="00F164C6"/>
    <w:rsid w:val="00F41E31"/>
    <w:rsid w:val="00F45FA4"/>
    <w:rsid w:val="00F84FE8"/>
    <w:rsid w:val="00F95248"/>
    <w:rsid w:val="00FA762B"/>
    <w:rsid w:val="00FB04B1"/>
    <w:rsid w:val="00FB318A"/>
    <w:rsid w:val="00FC10C0"/>
    <w:rsid w:val="00FC2918"/>
    <w:rsid w:val="00FC2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62A1"/>
  <w15:chartTrackingRefBased/>
  <w15:docId w15:val="{B94CED8A-7682-4E7C-9805-D8E97E07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48C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948C1"/>
    <w:pPr>
      <w:keepNext/>
      <w:outlineLvl w:val="0"/>
    </w:pPr>
  </w:style>
  <w:style w:type="paragraph" w:styleId="Antrat2">
    <w:name w:val="heading 2"/>
    <w:basedOn w:val="prastasis"/>
    <w:next w:val="prastasis"/>
    <w:link w:val="Antrat2Diagrama"/>
    <w:uiPriority w:val="9"/>
    <w:semiHidden/>
    <w:unhideWhenUsed/>
    <w:qFormat/>
    <w:rsid w:val="005217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948C1"/>
    <w:rPr>
      <w:rFonts w:ascii="Times New Roman" w:eastAsia="Times New Roman" w:hAnsi="Times New Roman" w:cs="Times New Roman"/>
      <w:sz w:val="24"/>
      <w:szCs w:val="24"/>
    </w:rPr>
  </w:style>
  <w:style w:type="paragraph" w:styleId="Antrats">
    <w:name w:val="header"/>
    <w:basedOn w:val="prastasis"/>
    <w:link w:val="AntratsDiagrama"/>
    <w:uiPriority w:val="99"/>
    <w:rsid w:val="009948C1"/>
    <w:pPr>
      <w:tabs>
        <w:tab w:val="center" w:pos="4153"/>
        <w:tab w:val="right" w:pos="8306"/>
      </w:tabs>
    </w:pPr>
  </w:style>
  <w:style w:type="character" w:customStyle="1" w:styleId="AntratsDiagrama">
    <w:name w:val="Antraštės Diagrama"/>
    <w:basedOn w:val="Numatytasispastraiposriftas"/>
    <w:link w:val="Antrats"/>
    <w:uiPriority w:val="99"/>
    <w:rsid w:val="009948C1"/>
    <w:rPr>
      <w:rFonts w:ascii="Times New Roman" w:eastAsia="Times New Roman" w:hAnsi="Times New Roman" w:cs="Times New Roman"/>
      <w:sz w:val="24"/>
      <w:szCs w:val="24"/>
    </w:rPr>
  </w:style>
  <w:style w:type="paragraph" w:styleId="Porat">
    <w:name w:val="footer"/>
    <w:basedOn w:val="prastasis"/>
    <w:link w:val="PoratDiagrama"/>
    <w:uiPriority w:val="99"/>
    <w:rsid w:val="009948C1"/>
    <w:pPr>
      <w:tabs>
        <w:tab w:val="center" w:pos="4153"/>
        <w:tab w:val="right" w:pos="8306"/>
      </w:tabs>
    </w:pPr>
  </w:style>
  <w:style w:type="character" w:customStyle="1" w:styleId="PoratDiagrama">
    <w:name w:val="Poraštė Diagrama"/>
    <w:basedOn w:val="Numatytasispastraiposriftas"/>
    <w:link w:val="Porat"/>
    <w:uiPriority w:val="99"/>
    <w:rsid w:val="009948C1"/>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948C1"/>
    <w:pPr>
      <w:ind w:left="720"/>
      <w:contextualSpacing/>
    </w:pPr>
  </w:style>
  <w:style w:type="paragraph" w:styleId="Pagrindinistekstas">
    <w:name w:val="Body Text"/>
    <w:basedOn w:val="prastasis"/>
    <w:link w:val="PagrindinistekstasDiagrama"/>
    <w:unhideWhenUsed/>
    <w:rsid w:val="009948C1"/>
    <w:pPr>
      <w:spacing w:after="120"/>
    </w:pPr>
  </w:style>
  <w:style w:type="character" w:customStyle="1" w:styleId="PagrindinistekstasDiagrama">
    <w:name w:val="Pagrindinis tekstas Diagrama"/>
    <w:basedOn w:val="Numatytasispastraiposriftas"/>
    <w:link w:val="Pagrindinistekstas"/>
    <w:rsid w:val="009948C1"/>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9948C1"/>
    <w:rPr>
      <w:u w:val="single"/>
      <w:lang w:val="en-US"/>
    </w:rPr>
  </w:style>
  <w:style w:type="character" w:customStyle="1" w:styleId="PaantratDiagrama">
    <w:name w:val="Paantraštė Diagrama"/>
    <w:basedOn w:val="Numatytasispastraiposriftas"/>
    <w:link w:val="Paantrat"/>
    <w:uiPriority w:val="99"/>
    <w:rsid w:val="009948C1"/>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9948C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9948C1"/>
    <w:rPr>
      <w:sz w:val="20"/>
      <w:szCs w:val="20"/>
    </w:rPr>
  </w:style>
  <w:style w:type="character" w:customStyle="1" w:styleId="PuslapioinaostekstasDiagrama">
    <w:name w:val="Puslapio išnašos tekstas Diagrama"/>
    <w:basedOn w:val="Numatytasispastraiposriftas"/>
    <w:link w:val="Puslapioinaostekstas"/>
    <w:rsid w:val="009948C1"/>
    <w:rPr>
      <w:rFonts w:ascii="Times New Roman" w:eastAsia="Times New Roman" w:hAnsi="Times New Roman" w:cs="Times New Roman"/>
      <w:sz w:val="20"/>
      <w:szCs w:val="20"/>
    </w:rPr>
  </w:style>
  <w:style w:type="character" w:styleId="Puslapioinaosnuoroda">
    <w:name w:val="footnote reference"/>
    <w:basedOn w:val="Numatytasispastraiposriftas"/>
    <w:rsid w:val="009948C1"/>
    <w:rPr>
      <w:vertAlign w:val="superscript"/>
    </w:rPr>
  </w:style>
  <w:style w:type="paragraph" w:customStyle="1" w:styleId="Standard1">
    <w:name w:val="Standard1"/>
    <w:rsid w:val="009948C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9948C1"/>
    <w:rPr>
      <w:rFonts w:ascii="Times New Roman" w:eastAsia="Times New Roman" w:hAnsi="Times New Roman" w:cs="Times New Roman"/>
      <w:sz w:val="24"/>
      <w:szCs w:val="24"/>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C67499"/>
    <w:pPr>
      <w:spacing w:after="160" w:line="240" w:lineRule="exact"/>
    </w:pPr>
    <w:rPr>
      <w:rFonts w:ascii="Tahoma" w:hAnsi="Tahoma"/>
      <w:sz w:val="20"/>
      <w:szCs w:val="20"/>
      <w:lang w:val="en-US"/>
    </w:rPr>
  </w:style>
  <w:style w:type="character" w:customStyle="1" w:styleId="Antrat2Diagrama">
    <w:name w:val="Antraštė 2 Diagrama"/>
    <w:basedOn w:val="Numatytasispastraiposriftas"/>
    <w:link w:val="Antrat2"/>
    <w:uiPriority w:val="9"/>
    <w:semiHidden/>
    <w:rsid w:val="00521787"/>
    <w:rPr>
      <w:rFonts w:asciiTheme="majorHAnsi" w:eastAsiaTheme="majorEastAsia" w:hAnsiTheme="majorHAnsi" w:cstheme="majorBidi"/>
      <w:color w:val="2F5496" w:themeColor="accent1" w:themeShade="BF"/>
      <w:sz w:val="26"/>
      <w:szCs w:val="26"/>
    </w:rPr>
  </w:style>
  <w:style w:type="paragraph" w:customStyle="1" w:styleId="DiagramaDiagramaCharCharDiagramaCharCharDiagrama1CharCharDiagramaDiagramaCharCharDiagramaCharCharDiagramaDiagrama1">
    <w:name w:val="Diagrama Diagrama Char Char Diagrama Char Char Diagrama1 Char Char Diagrama Diagrama Char Char Diagrama Char Char Diagrama Diagrama1"/>
    <w:basedOn w:val="prastasis"/>
    <w:rsid w:val="00521787"/>
    <w:pPr>
      <w:spacing w:after="160" w:line="240" w:lineRule="exact"/>
    </w:pPr>
    <w:rPr>
      <w:rFonts w:ascii="Tahoma" w:hAnsi="Tahoma"/>
      <w:sz w:val="20"/>
      <w:szCs w:val="20"/>
      <w:lang w:val="en-US"/>
    </w:rPr>
  </w:style>
  <w:style w:type="character" w:styleId="Hipersaitas">
    <w:name w:val="Hyperlink"/>
    <w:rsid w:val="007F48E1"/>
    <w:rPr>
      <w:color w:val="0000FF"/>
      <w:u w:val="single"/>
    </w:rPr>
  </w:style>
  <w:style w:type="character" w:styleId="Komentaronuoroda">
    <w:name w:val="annotation reference"/>
    <w:basedOn w:val="Numatytasispastraiposriftas"/>
    <w:uiPriority w:val="99"/>
    <w:semiHidden/>
    <w:unhideWhenUsed/>
    <w:rsid w:val="00E04FD4"/>
    <w:rPr>
      <w:sz w:val="16"/>
      <w:szCs w:val="16"/>
    </w:rPr>
  </w:style>
  <w:style w:type="paragraph" w:styleId="Komentarotekstas">
    <w:name w:val="annotation text"/>
    <w:basedOn w:val="prastasis"/>
    <w:link w:val="KomentarotekstasDiagrama"/>
    <w:uiPriority w:val="99"/>
    <w:semiHidden/>
    <w:unhideWhenUsed/>
    <w:rsid w:val="00E04FD4"/>
    <w:rPr>
      <w:sz w:val="20"/>
      <w:szCs w:val="20"/>
    </w:rPr>
  </w:style>
  <w:style w:type="character" w:customStyle="1" w:styleId="KomentarotekstasDiagrama">
    <w:name w:val="Komentaro tekstas Diagrama"/>
    <w:basedOn w:val="Numatytasispastraiposriftas"/>
    <w:link w:val="Komentarotekstas"/>
    <w:uiPriority w:val="99"/>
    <w:semiHidden/>
    <w:rsid w:val="00E04FD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04FD4"/>
    <w:rPr>
      <w:b/>
      <w:bCs/>
    </w:rPr>
  </w:style>
  <w:style w:type="character" w:customStyle="1" w:styleId="KomentarotemaDiagrama">
    <w:name w:val="Komentaro tema Diagrama"/>
    <w:basedOn w:val="KomentarotekstasDiagrama"/>
    <w:link w:val="Komentarotema"/>
    <w:uiPriority w:val="99"/>
    <w:semiHidden/>
    <w:rsid w:val="00E04FD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04F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4FD4"/>
    <w:rPr>
      <w:rFonts w:ascii="Segoe UI" w:eastAsia="Times New Roman" w:hAnsi="Segoe UI" w:cs="Segoe UI"/>
      <w:sz w:val="18"/>
      <w:szCs w:val="18"/>
    </w:rPr>
  </w:style>
  <w:style w:type="paragraph" w:styleId="Pataisymai">
    <w:name w:val="Revision"/>
    <w:hidden/>
    <w:uiPriority w:val="99"/>
    <w:semiHidden/>
    <w:rsid w:val="004C4BE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E1F48-0D33-4BEA-AFB5-C2F69EE3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282</Words>
  <Characters>1613</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 Rasciauskaite</dc:creator>
  <cp:keywords/>
  <dc:description/>
  <cp:lastModifiedBy>Elvyra Parvickienė | VMU</cp:lastModifiedBy>
  <cp:revision>25</cp:revision>
  <dcterms:created xsi:type="dcterms:W3CDTF">2025-02-20T14:58:00Z</dcterms:created>
  <dcterms:modified xsi:type="dcterms:W3CDTF">2025-02-25T07:39:00Z</dcterms:modified>
</cp:coreProperties>
</file>