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889592E" w14:textId="33E9E89D" w:rsidR="00BF5CC7" w:rsidRPr="00CF4136" w:rsidRDefault="00BF5CC7" w:rsidP="005C0DB5">
      <w:pPr>
        <w:spacing w:after="0" w:line="240" w:lineRule="auto"/>
        <w:jc w:val="center"/>
        <w:rPr>
          <w:rFonts w:ascii="Times New Roman" w:hAnsi="Times New Roman" w:cs="Times New Roman"/>
          <w:sz w:val="28"/>
          <w:szCs w:val="28"/>
        </w:rPr>
      </w:pPr>
      <w:r w:rsidRPr="00CF4136">
        <w:rPr>
          <w:rFonts w:ascii="Times New Roman" w:hAnsi="Times New Roman" w:cs="Times New Roman"/>
          <w:b/>
          <w:bCs/>
          <w:sz w:val="24"/>
          <w:szCs w:val="24"/>
        </w:rPr>
        <w:t xml:space="preserve">TARNYBINIŲ TRANSPORTO PRIEMONIŲ </w:t>
      </w:r>
      <w:r w:rsidR="00E54B99">
        <w:rPr>
          <w:rFonts w:ascii="Times New Roman" w:hAnsi="Times New Roman" w:cs="Times New Roman"/>
          <w:b/>
          <w:bCs/>
          <w:sz w:val="24"/>
          <w:szCs w:val="24"/>
        </w:rPr>
        <w:t>SUBARU OUTBACK</w:t>
      </w:r>
      <w:r w:rsidRPr="00CF4136">
        <w:rPr>
          <w:rFonts w:ascii="Times New Roman" w:hAnsi="Times New Roman" w:cs="Times New Roman"/>
          <w:i/>
          <w:iCs/>
          <w:sz w:val="24"/>
          <w:szCs w:val="24"/>
        </w:rPr>
        <w:t xml:space="preserve"> </w:t>
      </w:r>
      <w:r w:rsidRPr="00CF4136">
        <w:rPr>
          <w:rFonts w:ascii="Times New Roman" w:hAnsi="Times New Roman" w:cs="Times New Roman"/>
          <w:b/>
          <w:bCs/>
          <w:sz w:val="24"/>
          <w:szCs w:val="24"/>
        </w:rPr>
        <w:t>TECHNINĖS PRIEŽIŪROS IR REMONTO PASLAUGŲ GARANTIJOS GALIOJIMO LAIKOTARPIU VIEŠOJO PIRKIMO–PARDAVIMO SUTARTIS</w:t>
      </w:r>
    </w:p>
    <w:p w14:paraId="3502D3CE" w14:textId="77777777" w:rsidR="00295601" w:rsidRDefault="00295601">
      <w:pPr>
        <w:spacing w:after="0" w:line="240" w:lineRule="auto"/>
        <w:ind w:firstLine="567"/>
        <w:jc w:val="center"/>
        <w:rPr>
          <w:rFonts w:ascii="Times New Roman" w:hAnsi="Times New Roman" w:cs="Times New Roman"/>
          <w:sz w:val="24"/>
          <w:szCs w:val="24"/>
        </w:rPr>
      </w:pPr>
    </w:p>
    <w:p w14:paraId="488444ED" w14:textId="77777777" w:rsidR="00295601" w:rsidRDefault="005602C5">
      <w:pPr>
        <w:spacing w:after="0" w:line="240" w:lineRule="auto"/>
        <w:ind w:firstLine="567"/>
        <w:jc w:val="center"/>
        <w:rPr>
          <w:rFonts w:ascii="Times New Roman" w:hAnsi="Times New Roman" w:cs="Times New Roman"/>
          <w:i/>
          <w:sz w:val="24"/>
          <w:szCs w:val="24"/>
        </w:rPr>
      </w:pPr>
      <w:r>
        <w:rPr>
          <w:rFonts w:ascii="Times New Roman" w:hAnsi="Times New Roman" w:cs="Times New Roman"/>
          <w:sz w:val="24"/>
          <w:szCs w:val="24"/>
        </w:rPr>
        <w:t xml:space="preserve">Nr. </w:t>
      </w:r>
    </w:p>
    <w:p w14:paraId="15550FB1" w14:textId="77777777" w:rsidR="00295601" w:rsidRPr="009025A5" w:rsidRDefault="00295601">
      <w:pPr>
        <w:spacing w:after="0" w:line="240" w:lineRule="auto"/>
        <w:ind w:firstLine="567"/>
        <w:jc w:val="center"/>
        <w:rPr>
          <w:rFonts w:ascii="Times New Roman" w:hAnsi="Times New Roman" w:cs="Times New Roman"/>
          <w:iCs/>
          <w:sz w:val="24"/>
          <w:szCs w:val="24"/>
        </w:rPr>
      </w:pPr>
      <w:r w:rsidRPr="009025A5">
        <w:rPr>
          <w:rFonts w:ascii="Times New Roman" w:hAnsi="Times New Roman" w:cs="Times New Roman"/>
          <w:iCs/>
          <w:sz w:val="24"/>
          <w:szCs w:val="24"/>
        </w:rPr>
        <w:t>Vilnius</w:t>
      </w:r>
    </w:p>
    <w:p w14:paraId="7B47B9BC" w14:textId="77777777" w:rsidR="00295601" w:rsidRDefault="00295601">
      <w:pPr>
        <w:spacing w:after="0" w:line="240" w:lineRule="auto"/>
        <w:ind w:firstLine="567"/>
        <w:jc w:val="center"/>
        <w:rPr>
          <w:rFonts w:ascii="Times New Roman" w:hAnsi="Times New Roman" w:cs="Times New Roman"/>
          <w:i/>
          <w:sz w:val="24"/>
          <w:szCs w:val="24"/>
        </w:rPr>
      </w:pPr>
    </w:p>
    <w:p w14:paraId="62BC7821" w14:textId="77777777" w:rsidR="005C0DB5" w:rsidRDefault="005C0DB5" w:rsidP="00594063">
      <w:pPr>
        <w:spacing w:after="0" w:line="240" w:lineRule="auto"/>
        <w:ind w:firstLine="567"/>
        <w:jc w:val="both"/>
        <w:rPr>
          <w:rFonts w:ascii="Times New Roman" w:hAnsi="Times New Roman" w:cs="Times New Roman"/>
          <w:sz w:val="24"/>
          <w:szCs w:val="24"/>
        </w:rPr>
      </w:pPr>
    </w:p>
    <w:p w14:paraId="5CB8AF47" w14:textId="0FAFB4EC" w:rsidR="00594063" w:rsidRDefault="00AA45D7" w:rsidP="0059406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Valstybės sienos apsaugos tarnyba prie Lietuvos Respublikos vidaus reikalų ministerijos (toliau – VSAT, Užsakovas), atstovaujama VSAT vado pavaduotojo Sauliaus </w:t>
      </w:r>
      <w:proofErr w:type="spellStart"/>
      <w:r>
        <w:rPr>
          <w:rFonts w:ascii="Times New Roman" w:hAnsi="Times New Roman" w:cs="Times New Roman"/>
          <w:sz w:val="24"/>
          <w:szCs w:val="24"/>
        </w:rPr>
        <w:t>Nekraševičiaus</w:t>
      </w:r>
      <w:proofErr w:type="spellEnd"/>
      <w:r>
        <w:rPr>
          <w:rFonts w:ascii="Times New Roman" w:hAnsi="Times New Roman" w:cs="Times New Roman"/>
          <w:sz w:val="24"/>
          <w:szCs w:val="24"/>
        </w:rPr>
        <w:t>, veikiančio pagal Valstybės sienos apsaugos tarnybos prie Lietuvos Respublikos vidaus reikalų ministerijos nuostatus, patvirtintus Lietuvos Respublikos vidaus reikalų ministro 2024 m. kovo 27 d. įsakymu Nr. 1V-223 ,,Dėl Valstybės sienos apsaugos tarnybos prie Lietuvos Respublikos vidaus reikalų ministerijos nuostatų patvirtinimo“ ir tarnybos vado 2022 m. sausio 14 d. įsakymo Nr. 4-15 „Dėl Valstybės sienos apsaugos tarnybos prie Lietuvos Respublikos vidaus reikalų ministerijos struktūrinių padalinių veiklos organizavimo” 3.1.4 papunktį,</w:t>
      </w:r>
      <w:r w:rsidR="001D475D">
        <w:rPr>
          <w:rFonts w:ascii="Times New Roman" w:hAnsi="Times New Roman" w:cs="Times New Roman"/>
          <w:sz w:val="24"/>
          <w:szCs w:val="24"/>
        </w:rPr>
        <w:t xml:space="preserve"> </w:t>
      </w:r>
      <w:r w:rsidR="00594063">
        <w:rPr>
          <w:rFonts w:ascii="Times New Roman" w:hAnsi="Times New Roman" w:cs="Times New Roman"/>
          <w:sz w:val="24"/>
          <w:szCs w:val="24"/>
        </w:rPr>
        <w:t>ir</w:t>
      </w:r>
    </w:p>
    <w:p w14:paraId="34292670" w14:textId="1B7C3C47" w:rsidR="00594063" w:rsidRDefault="005C0DB5" w:rsidP="0059406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UAB „JMA centras“ </w:t>
      </w:r>
      <w:r w:rsidR="00594063">
        <w:rPr>
          <w:rFonts w:ascii="Times New Roman" w:hAnsi="Times New Roman" w:cs="Times New Roman"/>
          <w:sz w:val="24"/>
          <w:szCs w:val="24"/>
        </w:rPr>
        <w:t xml:space="preserve">(toliau – Tiekėjas), atstovaujama </w:t>
      </w:r>
      <w:r>
        <w:rPr>
          <w:rFonts w:ascii="Times New Roman" w:hAnsi="Times New Roman" w:cs="Times New Roman"/>
          <w:sz w:val="24"/>
          <w:szCs w:val="24"/>
        </w:rPr>
        <w:t xml:space="preserve">Pardavimų vadovo Gintaro </w:t>
      </w:r>
      <w:proofErr w:type="spellStart"/>
      <w:r>
        <w:rPr>
          <w:rFonts w:ascii="Times New Roman" w:hAnsi="Times New Roman" w:cs="Times New Roman"/>
          <w:sz w:val="24"/>
          <w:szCs w:val="24"/>
        </w:rPr>
        <w:t>Viganausko</w:t>
      </w:r>
      <w:proofErr w:type="spellEnd"/>
      <w:r w:rsidR="00594063">
        <w:rPr>
          <w:rFonts w:ascii="Times New Roman" w:hAnsi="Times New Roman" w:cs="Times New Roman"/>
          <w:sz w:val="24"/>
          <w:szCs w:val="24"/>
        </w:rPr>
        <w:t xml:space="preserve">, veikiančio pagal </w:t>
      </w:r>
      <w:r>
        <w:rPr>
          <w:rFonts w:ascii="Times New Roman" w:hAnsi="Times New Roman" w:cs="Times New Roman"/>
          <w:sz w:val="24"/>
          <w:szCs w:val="24"/>
        </w:rPr>
        <w:t>2025 m. sausio 2 d. įgaliojimą Nr. 11/2025</w:t>
      </w:r>
      <w:r w:rsidR="00594063">
        <w:rPr>
          <w:rFonts w:ascii="Times New Roman" w:hAnsi="Times New Roman" w:cs="Times New Roman"/>
          <w:sz w:val="24"/>
          <w:szCs w:val="24"/>
        </w:rPr>
        <w:t>,</w:t>
      </w:r>
    </w:p>
    <w:p w14:paraId="08429441" w14:textId="5498FE42" w:rsidR="00295601" w:rsidRDefault="00594063" w:rsidP="0059406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toliau kartu vadinami Šalimis, o kiekvienas atskirai – Šalimi, vadovaudamiesi dinaminėje pirkimo sistemoje</w:t>
      </w:r>
      <w:r w:rsidR="00CE5232">
        <w:rPr>
          <w:rFonts w:ascii="Times New Roman" w:hAnsi="Times New Roman" w:cs="Times New Roman"/>
          <w:sz w:val="24"/>
          <w:szCs w:val="24"/>
        </w:rPr>
        <w:t xml:space="preserve"> „Tarnybinių transporto priemonių techninės priežiūros ir remonto paslaugos, atsarginės dalys“</w:t>
      </w:r>
      <w:r>
        <w:rPr>
          <w:rFonts w:ascii="Times New Roman" w:hAnsi="Times New Roman" w:cs="Times New Roman"/>
          <w:sz w:val="24"/>
          <w:szCs w:val="24"/>
        </w:rPr>
        <w:t xml:space="preserve"> </w:t>
      </w:r>
      <w:r w:rsidR="00CE5232">
        <w:rPr>
          <w:rFonts w:ascii="Times New Roman" w:hAnsi="Times New Roman" w:cs="Times New Roman"/>
          <w:sz w:val="24"/>
          <w:szCs w:val="24"/>
        </w:rPr>
        <w:t xml:space="preserve">CVP IS pirkimo </w:t>
      </w:r>
      <w:r w:rsidRPr="0039494D">
        <w:rPr>
          <w:rFonts w:ascii="Times New Roman" w:hAnsi="Times New Roman" w:cs="Times New Roman"/>
          <w:sz w:val="24"/>
          <w:szCs w:val="24"/>
        </w:rPr>
        <w:t xml:space="preserve">Nr. </w:t>
      </w:r>
      <w:r w:rsidR="00BF5CC7" w:rsidRPr="00BF5CC7">
        <w:rPr>
          <w:rFonts w:ascii="Times New Roman" w:hAnsi="Times New Roman" w:cs="Times New Roman"/>
          <w:sz w:val="24"/>
          <w:szCs w:val="24"/>
        </w:rPr>
        <w:t>172216</w:t>
      </w:r>
      <w:r>
        <w:rPr>
          <w:rFonts w:ascii="Times New Roman" w:hAnsi="Times New Roman" w:cs="Times New Roman"/>
          <w:sz w:val="24"/>
          <w:szCs w:val="24"/>
        </w:rPr>
        <w:t xml:space="preserve"> pagrindu įvykusiu </w:t>
      </w:r>
      <w:r w:rsidR="00FC0575" w:rsidRPr="00FC0575">
        <w:rPr>
          <w:rFonts w:ascii="Times New Roman" w:hAnsi="Times New Roman" w:cs="Times New Roman"/>
          <w:bCs/>
          <w:sz w:val="24"/>
          <w:szCs w:val="24"/>
        </w:rPr>
        <w:t>„</w:t>
      </w:r>
      <w:r w:rsidR="00BF5CC7" w:rsidRPr="00BF5CC7">
        <w:rPr>
          <w:rFonts w:ascii="Times New Roman" w:eastAsia="Times New Roman" w:hAnsi="Times New Roman" w:cs="Times New Roman"/>
          <w:bCs/>
          <w:sz w:val="24"/>
          <w:szCs w:val="24"/>
        </w:rPr>
        <w:t>Valstybės sienos apsaugos tarnybos t</w:t>
      </w:r>
      <w:r w:rsidR="00BF5CC7" w:rsidRPr="00BF5CC7">
        <w:rPr>
          <w:rFonts w:ascii="Times New Roman" w:hAnsi="Times New Roman" w:cs="Times New Roman"/>
          <w:bCs/>
          <w:color w:val="000000"/>
          <w:sz w:val="24"/>
          <w:szCs w:val="24"/>
        </w:rPr>
        <w:t xml:space="preserve">arnybinių transporto priemonių </w:t>
      </w:r>
      <w:r w:rsidR="00E54B99">
        <w:rPr>
          <w:rFonts w:ascii="Times New Roman" w:hAnsi="Times New Roman" w:cs="Times New Roman"/>
          <w:bCs/>
          <w:color w:val="000000"/>
          <w:sz w:val="24"/>
          <w:szCs w:val="24"/>
        </w:rPr>
        <w:t xml:space="preserve">Subaru </w:t>
      </w:r>
      <w:proofErr w:type="spellStart"/>
      <w:r w:rsidR="00E54B99">
        <w:rPr>
          <w:rFonts w:ascii="Times New Roman" w:hAnsi="Times New Roman" w:cs="Times New Roman"/>
          <w:bCs/>
          <w:color w:val="000000"/>
          <w:sz w:val="24"/>
          <w:szCs w:val="24"/>
        </w:rPr>
        <w:t>Outback</w:t>
      </w:r>
      <w:proofErr w:type="spellEnd"/>
      <w:r w:rsidR="00BF5CC7" w:rsidRPr="00BF5CC7">
        <w:rPr>
          <w:rFonts w:ascii="Times New Roman" w:hAnsi="Times New Roman" w:cs="Times New Roman"/>
          <w:bCs/>
          <w:color w:val="000000"/>
          <w:sz w:val="24"/>
          <w:szCs w:val="24"/>
        </w:rPr>
        <w:t xml:space="preserve"> techninės priežiūros ir remonto paslaugos garantijos galiojimo laikotarpiu</w:t>
      </w:r>
      <w:r w:rsidR="00FC0575" w:rsidRPr="00FC0575">
        <w:rPr>
          <w:rFonts w:ascii="Times New Roman" w:hAnsi="Times New Roman" w:cs="Times New Roman"/>
          <w:bCs/>
          <w:sz w:val="24"/>
          <w:szCs w:val="24"/>
        </w:rPr>
        <w:t xml:space="preserve">“ </w:t>
      </w:r>
      <w:r w:rsidR="00CE5232">
        <w:rPr>
          <w:rFonts w:ascii="Times New Roman" w:hAnsi="Times New Roman" w:cs="Times New Roman"/>
          <w:bCs/>
          <w:sz w:val="24"/>
          <w:szCs w:val="24"/>
        </w:rPr>
        <w:t>konkretaus pirkimo</w:t>
      </w:r>
      <w:r w:rsidR="00CE5232">
        <w:rPr>
          <w:rFonts w:ascii="Times New Roman" w:hAnsi="Times New Roman" w:cs="Times New Roman"/>
          <w:sz w:val="24"/>
          <w:szCs w:val="24"/>
        </w:rPr>
        <w:t xml:space="preserve"> </w:t>
      </w:r>
      <w:r>
        <w:rPr>
          <w:rFonts w:ascii="Times New Roman" w:hAnsi="Times New Roman" w:cs="Times New Roman"/>
          <w:sz w:val="24"/>
          <w:szCs w:val="24"/>
        </w:rPr>
        <w:t>sąlygomis</w:t>
      </w:r>
      <w:r w:rsidR="00CE5232">
        <w:rPr>
          <w:rFonts w:ascii="Times New Roman" w:hAnsi="Times New Roman" w:cs="Times New Roman"/>
          <w:sz w:val="24"/>
          <w:szCs w:val="24"/>
        </w:rPr>
        <w:t xml:space="preserve"> CVP IS pirkimo </w:t>
      </w:r>
      <w:r w:rsidR="00CE5232" w:rsidRPr="00234231">
        <w:rPr>
          <w:rFonts w:ascii="Times New Roman" w:hAnsi="Times New Roman" w:cs="Times New Roman"/>
          <w:sz w:val="24"/>
          <w:szCs w:val="24"/>
        </w:rPr>
        <w:t xml:space="preserve">Nr. </w:t>
      </w:r>
      <w:r w:rsidR="005C0DB5" w:rsidRPr="005C0DB5">
        <w:rPr>
          <w:rFonts w:ascii="Times New Roman" w:hAnsi="Times New Roman" w:cs="Times New Roman"/>
          <w:sz w:val="24"/>
          <w:szCs w:val="24"/>
        </w:rPr>
        <w:t>1299762</w:t>
      </w:r>
      <w:r>
        <w:rPr>
          <w:rFonts w:ascii="Times New Roman" w:hAnsi="Times New Roman" w:cs="Times New Roman"/>
          <w:sz w:val="24"/>
          <w:szCs w:val="24"/>
        </w:rPr>
        <w:t>, sudarė šią paslaugų viešojo pirkimo–pardavimo sutartį (toliau – Sutartis).</w:t>
      </w:r>
    </w:p>
    <w:p w14:paraId="7D3E49C4" w14:textId="77777777" w:rsidR="00D43766" w:rsidRDefault="00D43766" w:rsidP="00594063">
      <w:pPr>
        <w:spacing w:after="0" w:line="240" w:lineRule="auto"/>
        <w:ind w:firstLine="567"/>
        <w:jc w:val="both"/>
        <w:rPr>
          <w:rFonts w:ascii="Times New Roman" w:hAnsi="Times New Roman" w:cs="Times New Roman"/>
          <w:sz w:val="24"/>
          <w:szCs w:val="24"/>
        </w:rPr>
      </w:pPr>
    </w:p>
    <w:p w14:paraId="4C599402" w14:textId="77777777" w:rsidR="005C0DB5" w:rsidRDefault="005C0DB5" w:rsidP="00FE511E">
      <w:pPr>
        <w:spacing w:after="0" w:line="240" w:lineRule="auto"/>
        <w:jc w:val="center"/>
        <w:rPr>
          <w:rFonts w:ascii="Times New Roman" w:hAnsi="Times New Roman" w:cs="Times New Roman"/>
          <w:b/>
          <w:sz w:val="24"/>
          <w:szCs w:val="24"/>
        </w:rPr>
      </w:pPr>
      <w:bookmarkStart w:id="0" w:name="_Hlk171406006"/>
    </w:p>
    <w:p w14:paraId="4C61781E" w14:textId="7359853E" w:rsidR="00C4081F" w:rsidRDefault="00295601" w:rsidP="00FE511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w:t>
      </w:r>
      <w:r w:rsidR="00C4081F">
        <w:rPr>
          <w:rFonts w:ascii="Times New Roman" w:hAnsi="Times New Roman" w:cs="Times New Roman"/>
          <w:b/>
          <w:sz w:val="24"/>
          <w:szCs w:val="24"/>
        </w:rPr>
        <w:t xml:space="preserve"> SKYRIUS</w:t>
      </w:r>
    </w:p>
    <w:bookmarkEnd w:id="0"/>
    <w:p w14:paraId="59A0E155" w14:textId="50223BEB" w:rsidR="00295601" w:rsidRDefault="00295601" w:rsidP="00FE511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SUTARTIES DALYKAS</w:t>
      </w:r>
    </w:p>
    <w:p w14:paraId="0BF160E9" w14:textId="77777777" w:rsidR="00295601" w:rsidRDefault="00295601">
      <w:pPr>
        <w:spacing w:after="0" w:line="240" w:lineRule="auto"/>
        <w:ind w:firstLine="567"/>
        <w:jc w:val="center"/>
        <w:rPr>
          <w:rFonts w:ascii="Times New Roman" w:hAnsi="Times New Roman" w:cs="Times New Roman"/>
          <w:b/>
          <w:sz w:val="24"/>
          <w:szCs w:val="24"/>
        </w:rPr>
      </w:pPr>
    </w:p>
    <w:p w14:paraId="461F74C1" w14:textId="007D344A" w:rsidR="00295601" w:rsidRDefault="002956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 Sutarties dalykas yra </w:t>
      </w:r>
      <w:r w:rsidR="005B3876">
        <w:rPr>
          <w:rFonts w:ascii="Times New Roman" w:hAnsi="Times New Roman" w:cs="Times New Roman"/>
          <w:sz w:val="24"/>
          <w:szCs w:val="24"/>
        </w:rPr>
        <w:t xml:space="preserve">VSAT </w:t>
      </w:r>
      <w:r w:rsidR="00FC0575" w:rsidRPr="00FC0575">
        <w:rPr>
          <w:rFonts w:ascii="Times New Roman" w:hAnsi="Times New Roman" w:cs="Times New Roman"/>
          <w:sz w:val="24"/>
          <w:szCs w:val="24"/>
        </w:rPr>
        <w:t xml:space="preserve">tarnybinių transporto priemonių (TTP) </w:t>
      </w:r>
      <w:r w:rsidR="00E54B99">
        <w:rPr>
          <w:rFonts w:ascii="Times New Roman" w:hAnsi="Times New Roman" w:cs="Times New Roman"/>
          <w:sz w:val="24"/>
          <w:szCs w:val="24"/>
        </w:rPr>
        <w:t xml:space="preserve">Subaru </w:t>
      </w:r>
      <w:proofErr w:type="spellStart"/>
      <w:r w:rsidR="00E54B99">
        <w:rPr>
          <w:rFonts w:ascii="Times New Roman" w:hAnsi="Times New Roman" w:cs="Times New Roman"/>
          <w:sz w:val="24"/>
          <w:szCs w:val="24"/>
        </w:rPr>
        <w:t>Outback</w:t>
      </w:r>
      <w:proofErr w:type="spellEnd"/>
      <w:r w:rsidR="005B3876">
        <w:rPr>
          <w:rFonts w:ascii="Times New Roman" w:hAnsi="Times New Roman" w:cs="Times New Roman"/>
          <w:sz w:val="24"/>
          <w:szCs w:val="24"/>
        </w:rPr>
        <w:t xml:space="preserve"> </w:t>
      </w:r>
      <w:r w:rsidR="00FC0575" w:rsidRPr="00FC0575">
        <w:rPr>
          <w:rFonts w:ascii="Times New Roman" w:hAnsi="Times New Roman" w:cs="Times New Roman"/>
          <w:sz w:val="24"/>
          <w:szCs w:val="24"/>
        </w:rPr>
        <w:t>techninės priežiūros ir remonto paslaug</w:t>
      </w:r>
      <w:r w:rsidR="00FC0575">
        <w:rPr>
          <w:rFonts w:ascii="Times New Roman" w:hAnsi="Times New Roman" w:cs="Times New Roman"/>
          <w:sz w:val="24"/>
          <w:szCs w:val="24"/>
        </w:rPr>
        <w:t xml:space="preserve">os </w:t>
      </w:r>
      <w:r w:rsidR="005B3876">
        <w:rPr>
          <w:rFonts w:ascii="Times New Roman" w:hAnsi="Times New Roman" w:cs="Times New Roman"/>
          <w:sz w:val="24"/>
          <w:szCs w:val="24"/>
        </w:rPr>
        <w:t>garantijos galiojimo laikotarpiu</w:t>
      </w:r>
      <w:r w:rsidR="001553F8">
        <w:rPr>
          <w:rFonts w:ascii="Times New Roman" w:hAnsi="Times New Roman" w:cs="Times New Roman"/>
          <w:sz w:val="24"/>
          <w:szCs w:val="24"/>
        </w:rPr>
        <w:t xml:space="preserve"> </w:t>
      </w:r>
      <w:r>
        <w:rPr>
          <w:rFonts w:ascii="Times New Roman" w:hAnsi="Times New Roman" w:cs="Times New Roman"/>
          <w:sz w:val="24"/>
          <w:szCs w:val="24"/>
        </w:rPr>
        <w:t xml:space="preserve">(toliau – Paslaugos). Teikiamų paslaugų apimtis, kokybė bei kiti paslaugoms keliami reikalavimai apibrėžti techninėje specifikacijoje (Sutarties 1 priedas). </w:t>
      </w:r>
    </w:p>
    <w:p w14:paraId="3FCEED1A" w14:textId="77777777" w:rsidR="00295601" w:rsidRDefault="002956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 Pag</w:t>
      </w:r>
      <w:r w:rsidR="002C5845">
        <w:rPr>
          <w:rFonts w:ascii="Times New Roman" w:hAnsi="Times New Roman" w:cs="Times New Roman"/>
          <w:sz w:val="24"/>
          <w:szCs w:val="24"/>
        </w:rPr>
        <w:t>rindinis BVPŽ kodas – 50100000-6</w:t>
      </w:r>
      <w:r>
        <w:rPr>
          <w:rFonts w:ascii="Times New Roman" w:hAnsi="Times New Roman" w:cs="Times New Roman"/>
          <w:sz w:val="24"/>
          <w:szCs w:val="24"/>
        </w:rPr>
        <w:t>, papildomas BVPŽ kodas – 34300000-0.</w:t>
      </w:r>
    </w:p>
    <w:p w14:paraId="006AC1E3" w14:textId="5BD0DEE0" w:rsidR="00FC0575" w:rsidRDefault="002956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 Paslaugų teikimo viet</w:t>
      </w:r>
      <w:r w:rsidR="005B3876">
        <w:rPr>
          <w:rFonts w:ascii="Times New Roman" w:hAnsi="Times New Roman" w:cs="Times New Roman"/>
          <w:sz w:val="24"/>
          <w:szCs w:val="24"/>
        </w:rPr>
        <w:t>os:</w:t>
      </w:r>
    </w:p>
    <w:p w14:paraId="4D4AAA8C" w14:textId="63340F27" w:rsidR="005B3876" w:rsidRDefault="005B387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1.3.1. Vilniuje adresu – </w:t>
      </w:r>
      <w:r w:rsidR="005C0DB5">
        <w:rPr>
          <w:rFonts w:ascii="Times New Roman" w:hAnsi="Times New Roman" w:cs="Times New Roman"/>
          <w:sz w:val="24"/>
          <w:szCs w:val="24"/>
        </w:rPr>
        <w:t>Verkių g. 39B, Vilnius</w:t>
      </w:r>
      <w:r>
        <w:rPr>
          <w:rFonts w:ascii="Times New Roman" w:hAnsi="Times New Roman" w:cs="Times New Roman"/>
          <w:sz w:val="24"/>
          <w:szCs w:val="24"/>
        </w:rPr>
        <w:t>;</w:t>
      </w:r>
    </w:p>
    <w:p w14:paraId="3177B842" w14:textId="1037E219" w:rsidR="005B3876" w:rsidRDefault="005B3876" w:rsidP="005B387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1.3.2. Kaune adresu – </w:t>
      </w:r>
      <w:r w:rsidR="005C0DB5">
        <w:rPr>
          <w:rFonts w:ascii="Times New Roman" w:hAnsi="Times New Roman" w:cs="Times New Roman"/>
          <w:sz w:val="24"/>
          <w:szCs w:val="24"/>
        </w:rPr>
        <w:t>Pramonės pr. 103, Kaunas</w:t>
      </w:r>
      <w:r>
        <w:rPr>
          <w:rFonts w:ascii="Times New Roman" w:hAnsi="Times New Roman" w:cs="Times New Roman"/>
          <w:sz w:val="24"/>
          <w:szCs w:val="24"/>
        </w:rPr>
        <w:t>;</w:t>
      </w:r>
    </w:p>
    <w:p w14:paraId="34EDAD27" w14:textId="53575196" w:rsidR="005B3876" w:rsidRDefault="005B3876" w:rsidP="005B387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1.3.3. Klaipėdoje adresu – </w:t>
      </w:r>
      <w:r w:rsidR="005C0DB5">
        <w:rPr>
          <w:rFonts w:ascii="Times New Roman" w:hAnsi="Times New Roman" w:cs="Times New Roman"/>
          <w:sz w:val="24"/>
          <w:szCs w:val="24"/>
        </w:rPr>
        <w:t>Plieno g. 1A, Klaipėda</w:t>
      </w:r>
      <w:r>
        <w:rPr>
          <w:rFonts w:ascii="Times New Roman" w:hAnsi="Times New Roman" w:cs="Times New Roman"/>
          <w:sz w:val="24"/>
          <w:szCs w:val="24"/>
        </w:rPr>
        <w:t>.</w:t>
      </w:r>
    </w:p>
    <w:p w14:paraId="2745DBE7" w14:textId="77777777" w:rsidR="00295601" w:rsidRDefault="00295601">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1.4. Perkamų Paslaugų sąrašas ir jų preliminarūs kiekiai yra nurodyti </w:t>
      </w:r>
      <w:r w:rsidR="00B646C1">
        <w:rPr>
          <w:rFonts w:ascii="Times New Roman" w:hAnsi="Times New Roman" w:cs="Times New Roman"/>
          <w:sz w:val="24"/>
          <w:szCs w:val="24"/>
        </w:rPr>
        <w:t xml:space="preserve">2.2 papunktyje, </w:t>
      </w:r>
      <w:r>
        <w:rPr>
          <w:rFonts w:ascii="Times New Roman" w:hAnsi="Times New Roman" w:cs="Times New Roman"/>
          <w:sz w:val="24"/>
          <w:szCs w:val="24"/>
        </w:rPr>
        <w:t>Sutarties</w:t>
      </w:r>
      <w:r w:rsidR="003E1E52">
        <w:rPr>
          <w:rFonts w:ascii="Times New Roman" w:hAnsi="Times New Roman" w:cs="Times New Roman"/>
          <w:sz w:val="24"/>
          <w:szCs w:val="24"/>
        </w:rPr>
        <w:t xml:space="preserve"> 1 priede „Techninė specifikacija“ ir</w:t>
      </w:r>
      <w:r>
        <w:rPr>
          <w:rFonts w:ascii="Times New Roman" w:hAnsi="Times New Roman" w:cs="Times New Roman"/>
          <w:sz w:val="24"/>
          <w:szCs w:val="24"/>
        </w:rPr>
        <w:t xml:space="preserve"> 2 priede „Tiekėjo pasiūlymas“. </w:t>
      </w:r>
    </w:p>
    <w:p w14:paraId="3E11F21D" w14:textId="77777777" w:rsidR="006310FD" w:rsidRDefault="00295601" w:rsidP="003E1E52">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1.5. Sutarties galiojimo laikotarpiu Pirkėjas </w:t>
      </w:r>
      <w:r w:rsidR="0017394D">
        <w:rPr>
          <w:rFonts w:ascii="Times New Roman" w:hAnsi="Times New Roman" w:cs="Times New Roman"/>
          <w:color w:val="000000"/>
          <w:sz w:val="24"/>
          <w:szCs w:val="24"/>
        </w:rPr>
        <w:t>Paslaugas</w:t>
      </w:r>
      <w:r>
        <w:rPr>
          <w:rFonts w:ascii="Times New Roman" w:hAnsi="Times New Roman" w:cs="Times New Roman"/>
          <w:color w:val="000000"/>
          <w:sz w:val="24"/>
          <w:szCs w:val="24"/>
        </w:rPr>
        <w:t xml:space="preserve"> užsako teikdamas Tiekėjui užsakymus </w:t>
      </w:r>
      <w:r w:rsidR="00882A58">
        <w:rPr>
          <w:rFonts w:ascii="Times New Roman" w:hAnsi="Times New Roman" w:cs="Times New Roman"/>
          <w:color w:val="000000"/>
          <w:sz w:val="24"/>
          <w:szCs w:val="24"/>
        </w:rPr>
        <w:t>žodžiu (</w:t>
      </w:r>
      <w:r>
        <w:rPr>
          <w:rFonts w:ascii="Times New Roman" w:hAnsi="Times New Roman" w:cs="Times New Roman"/>
          <w:color w:val="000000"/>
          <w:sz w:val="24"/>
          <w:szCs w:val="24"/>
        </w:rPr>
        <w:t>telefonu</w:t>
      </w:r>
      <w:r w:rsidR="00882A58">
        <w:rPr>
          <w:rFonts w:ascii="Times New Roman" w:hAnsi="Times New Roman" w:cs="Times New Roman"/>
          <w:color w:val="000000"/>
          <w:sz w:val="24"/>
          <w:szCs w:val="24"/>
        </w:rPr>
        <w:t>)</w:t>
      </w:r>
      <w:r>
        <w:rPr>
          <w:rFonts w:ascii="Times New Roman" w:hAnsi="Times New Roman" w:cs="Times New Roman"/>
          <w:color w:val="000000"/>
          <w:sz w:val="24"/>
          <w:szCs w:val="24"/>
        </w:rPr>
        <w:t xml:space="preserve"> ir/ar raštu</w:t>
      </w:r>
      <w:r w:rsidR="003E1E52">
        <w:rPr>
          <w:rFonts w:ascii="Times New Roman" w:hAnsi="Times New Roman" w:cs="Times New Roman"/>
          <w:color w:val="000000"/>
          <w:sz w:val="24"/>
          <w:szCs w:val="24"/>
        </w:rPr>
        <w:t xml:space="preserve"> (el. paštu)</w:t>
      </w:r>
      <w:r>
        <w:rPr>
          <w:rFonts w:ascii="Times New Roman" w:hAnsi="Times New Roman" w:cs="Times New Roman"/>
          <w:color w:val="000000"/>
          <w:sz w:val="24"/>
          <w:szCs w:val="24"/>
        </w:rPr>
        <w:t xml:space="preserve">, </w:t>
      </w:r>
      <w:r w:rsidR="00882A58">
        <w:rPr>
          <w:rFonts w:ascii="Times New Roman" w:hAnsi="Times New Roman" w:cs="Times New Roman"/>
          <w:color w:val="000000"/>
          <w:sz w:val="24"/>
          <w:szCs w:val="24"/>
        </w:rPr>
        <w:t>kuriame bus nurodomos konkrečios užsakomos paslaugos ir jų apimtys.</w:t>
      </w:r>
    </w:p>
    <w:p w14:paraId="51420063" w14:textId="145B7EF2" w:rsidR="005B3876" w:rsidRDefault="003E1E52" w:rsidP="005B3876">
      <w:pPr>
        <w:pStyle w:val="Default"/>
        <w:ind w:firstLine="567"/>
        <w:jc w:val="both"/>
      </w:pPr>
      <w:r>
        <w:t xml:space="preserve">1.6. </w:t>
      </w:r>
      <w:r w:rsidR="005B3876">
        <w:rPr>
          <w:sz w:val="23"/>
          <w:szCs w:val="23"/>
        </w:rPr>
        <w:t>Paslaugos turi būti suteiktos ne vėliau kaip per 2 (dvi) darbo dienas nuo užsakymo paraiškos (defektinio akto) pasirašymo dienos (išskyrus kai pagal gamintojo numatytą garantinio remonto darbų technologinį procesą reikalingas ilgesnis terminas arba kai reikia iš anksto užsakyti detales. Tokiu atveju tikslus paslaugos teikimo laikas ir trukmė suderinama iš anksto).</w:t>
      </w:r>
    </w:p>
    <w:p w14:paraId="518225C7" w14:textId="1BFE7C76" w:rsidR="003E1E52" w:rsidRDefault="005B3876" w:rsidP="00B900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1.7. </w:t>
      </w:r>
      <w:r w:rsidR="003E1E52">
        <w:rPr>
          <w:rFonts w:ascii="Times New Roman" w:hAnsi="Times New Roman" w:cs="Times New Roman"/>
          <w:sz w:val="24"/>
          <w:szCs w:val="24"/>
        </w:rPr>
        <w:t>Tiekėjo sutartinių įsipareigojimų (Paslaugų teikimo) v</w:t>
      </w:r>
      <w:r w:rsidR="00B90062">
        <w:rPr>
          <w:rFonts w:ascii="Times New Roman" w:hAnsi="Times New Roman" w:cs="Times New Roman"/>
          <w:sz w:val="24"/>
          <w:szCs w:val="24"/>
        </w:rPr>
        <w:t xml:space="preserve">ykdymo trukmė – </w:t>
      </w:r>
      <w:r w:rsidR="00AA45D7" w:rsidRPr="00A36B1B">
        <w:rPr>
          <w:rFonts w:ascii="Times New Roman" w:hAnsi="Times New Roman" w:cs="Times New Roman"/>
          <w:sz w:val="24"/>
          <w:szCs w:val="24"/>
        </w:rPr>
        <w:t>36</w:t>
      </w:r>
      <w:r w:rsidR="00B90062">
        <w:rPr>
          <w:rFonts w:ascii="Times New Roman" w:hAnsi="Times New Roman" w:cs="Times New Roman"/>
          <w:sz w:val="24"/>
          <w:szCs w:val="24"/>
        </w:rPr>
        <w:t xml:space="preserve"> </w:t>
      </w:r>
      <w:r w:rsidR="00AA45D7">
        <w:rPr>
          <w:rFonts w:ascii="Times New Roman" w:hAnsi="Times New Roman" w:cs="Times New Roman"/>
          <w:sz w:val="24"/>
          <w:szCs w:val="24"/>
        </w:rPr>
        <w:t xml:space="preserve">mėnesiai </w:t>
      </w:r>
      <w:r w:rsidR="00B90062">
        <w:rPr>
          <w:rFonts w:ascii="Times New Roman" w:hAnsi="Times New Roman" w:cs="Times New Roman"/>
          <w:sz w:val="24"/>
          <w:szCs w:val="24"/>
        </w:rPr>
        <w:t xml:space="preserve">nuo </w:t>
      </w:r>
      <w:r w:rsidR="003E1E52">
        <w:rPr>
          <w:rFonts w:ascii="Times New Roman" w:hAnsi="Times New Roman" w:cs="Times New Roman"/>
          <w:sz w:val="24"/>
          <w:szCs w:val="24"/>
        </w:rPr>
        <w:t>Sutarties įsigaliojimo dienos.</w:t>
      </w:r>
      <w:r>
        <w:rPr>
          <w:rFonts w:ascii="Times New Roman" w:hAnsi="Times New Roman" w:cs="Times New Roman"/>
          <w:sz w:val="24"/>
          <w:szCs w:val="24"/>
        </w:rPr>
        <w:t xml:space="preserve"> </w:t>
      </w:r>
      <w:r w:rsidR="00D50975">
        <w:rPr>
          <w:rFonts w:ascii="Times New Roman" w:hAnsi="Times New Roman" w:cs="Times New Roman"/>
          <w:sz w:val="24"/>
          <w:szCs w:val="24"/>
        </w:rPr>
        <w:t>Šis terminas negali būti pratęstas.</w:t>
      </w:r>
    </w:p>
    <w:p w14:paraId="08F0205C" w14:textId="77777777" w:rsidR="003279E1" w:rsidRDefault="003279E1" w:rsidP="00334557">
      <w:pPr>
        <w:spacing w:after="0" w:line="240" w:lineRule="auto"/>
        <w:jc w:val="both"/>
        <w:rPr>
          <w:rFonts w:ascii="Times New Roman" w:hAnsi="Times New Roman" w:cs="Times New Roman"/>
          <w:sz w:val="24"/>
          <w:szCs w:val="24"/>
        </w:rPr>
      </w:pPr>
    </w:p>
    <w:p w14:paraId="6399892C" w14:textId="77777777" w:rsidR="005C0DB5" w:rsidRDefault="005C0DB5">
      <w:pPr>
        <w:suppressAutoHyphens w:val="0"/>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6AF96544" w14:textId="238FED91" w:rsidR="00C4081F" w:rsidRDefault="00295601" w:rsidP="00D50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II</w:t>
      </w:r>
      <w:bookmarkStart w:id="1" w:name="_Hlk171406192"/>
      <w:r w:rsidR="00C4081F" w:rsidRPr="00C4081F">
        <w:t xml:space="preserve"> </w:t>
      </w:r>
      <w:r w:rsidR="00C4081F" w:rsidRPr="00C4081F">
        <w:rPr>
          <w:rFonts w:ascii="Times New Roman" w:hAnsi="Times New Roman" w:cs="Times New Roman"/>
          <w:b/>
          <w:sz w:val="24"/>
          <w:szCs w:val="24"/>
        </w:rPr>
        <w:t>SKYRIUS</w:t>
      </w:r>
      <w:bookmarkEnd w:id="1"/>
    </w:p>
    <w:p w14:paraId="7F160D75" w14:textId="3200FD12" w:rsidR="00295601" w:rsidRDefault="00295601" w:rsidP="00D50975">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 SUTARTIES KAINODAROS TAISYKLĖS IR MOKĖJIMO SĄLYGOS</w:t>
      </w:r>
    </w:p>
    <w:p w14:paraId="0C0F4FDF" w14:textId="77777777" w:rsidR="00295601" w:rsidRDefault="00295601">
      <w:pPr>
        <w:spacing w:after="0" w:line="240" w:lineRule="auto"/>
        <w:ind w:firstLine="567"/>
        <w:jc w:val="both"/>
        <w:rPr>
          <w:rFonts w:ascii="Times New Roman" w:hAnsi="Times New Roman" w:cs="Times New Roman"/>
          <w:sz w:val="24"/>
          <w:szCs w:val="24"/>
        </w:rPr>
      </w:pPr>
    </w:p>
    <w:p w14:paraId="146ED380" w14:textId="77777777" w:rsidR="00D50975" w:rsidRPr="00D50975" w:rsidRDefault="00D50975" w:rsidP="00D50975">
      <w:pPr>
        <w:pStyle w:val="Default"/>
        <w:ind w:firstLine="567"/>
        <w:jc w:val="both"/>
      </w:pPr>
      <w:r w:rsidRPr="00D50975">
        <w:t xml:space="preserve">2.1. Šioje Sutartyje yra nustatoma Sutarties vykdymo išlaidų atlyginimo kainodara, susidedanti iš: </w:t>
      </w:r>
    </w:p>
    <w:p w14:paraId="7AB49569" w14:textId="77777777" w:rsidR="00D50975" w:rsidRPr="00D50975" w:rsidRDefault="00D50975" w:rsidP="00D50975">
      <w:pPr>
        <w:pStyle w:val="Default"/>
        <w:ind w:firstLine="567"/>
        <w:jc w:val="both"/>
      </w:pPr>
      <w:r w:rsidRPr="00D50975">
        <w:t xml:space="preserve">2.1.1. fiksuoto įkainio apskaičiavimo būdo Sutarties 2.2 papunktyje ir Sutarties 2 priede „Tiekėjo pasiūlymas“ nurodytoms Paslaugoms; </w:t>
      </w:r>
    </w:p>
    <w:p w14:paraId="7CD4DB05" w14:textId="77777777" w:rsidR="00D50975" w:rsidRPr="00D50975" w:rsidRDefault="00D50975" w:rsidP="00D50975">
      <w:pPr>
        <w:pStyle w:val="Default"/>
        <w:ind w:firstLine="567"/>
        <w:jc w:val="both"/>
      </w:pPr>
      <w:r w:rsidRPr="00D50975">
        <w:t xml:space="preserve">2.1.2. faktinių Tiekėjo patirtų išlaidų už tarnybinių transporto priemonių techninės priežiūros ir remonto paslaugoms garantijos galiojimo laikotarpiu panaudotas detales ir/ar eksploatacines medžiagas (kurios tiesiogiai susijusios su Sutarties vykdymu ir kurių Pirkėjas negali numatyti) atlyginimo (apmokėjimo). Tiekėjo faktiškai patiriamos išlaidos už paslaugų atlikimui panaudotas detales ir/ar eksploatacines medžiagas bus apmokamos pagal Tiekėjo pateiktas sąskaitas faktūras, ne didesnėmis nei rinką atitinkančiomis kainomis, į kurias negali būti įtrauktas Tiekėjo pelnas. </w:t>
      </w:r>
    </w:p>
    <w:p w14:paraId="11139185" w14:textId="0CE35504" w:rsidR="00D50975" w:rsidRPr="00D50975" w:rsidRDefault="00D50975" w:rsidP="00D50975">
      <w:pPr>
        <w:spacing w:after="0" w:line="240" w:lineRule="auto"/>
        <w:ind w:firstLine="567"/>
        <w:jc w:val="both"/>
        <w:rPr>
          <w:rFonts w:ascii="Times New Roman" w:hAnsi="Times New Roman" w:cs="Times New Roman"/>
          <w:color w:val="000000"/>
          <w:sz w:val="28"/>
          <w:szCs w:val="28"/>
        </w:rPr>
      </w:pPr>
      <w:r w:rsidRPr="00D50975">
        <w:rPr>
          <w:rFonts w:ascii="Times New Roman" w:hAnsi="Times New Roman" w:cs="Times New Roman"/>
          <w:sz w:val="24"/>
          <w:szCs w:val="24"/>
        </w:rPr>
        <w:t>Pirkėjui pareikalavus, Tiekėjas privalo per 3 (tris) darbo dienas pateikti išlaidas pagrindžiančius trečiųjų šalių dokumentus. Sutarties vykdymo metu priimami Tiekėjo sprendimai, susiję su faktinėmis išlaidomis, su Pirkėju turi būti derinami iš anksto. Tiekėjui, vadovaujantis kainodaros taisyklėmis, neturi būti sudėtinga šias išlaidas pagrįsti, o Pirkėjui neturi būti sudėtinga patikrinti šių išlaidų pagrįstumą. Išlaidas, kurios susijusios su kitomis Tiekėjo veiklomis ar Tiekėjo veiklomis pagal kitus užsakymus, Tiekėjas apmoka pats.</w:t>
      </w:r>
    </w:p>
    <w:p w14:paraId="0A17C736" w14:textId="3088F45E" w:rsidR="002A4DC6" w:rsidRDefault="00295601">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2.2. Preliminari sutarties kaina sudaryta iš Paslaugų įkainių</w:t>
      </w:r>
      <w:r w:rsidR="002A4DC6">
        <w:rPr>
          <w:rFonts w:ascii="Times New Roman" w:hAnsi="Times New Roman" w:cs="Times New Roman"/>
          <w:color w:val="000000"/>
          <w:sz w:val="24"/>
          <w:szCs w:val="24"/>
        </w:rPr>
        <w:t>:</w:t>
      </w:r>
    </w:p>
    <w:tbl>
      <w:tblPr>
        <w:tblW w:w="9694" w:type="dxa"/>
        <w:tblInd w:w="-60" w:type="dxa"/>
        <w:tblLayout w:type="fixed"/>
        <w:tblCellMar>
          <w:top w:w="55" w:type="dxa"/>
          <w:left w:w="55" w:type="dxa"/>
          <w:bottom w:w="55" w:type="dxa"/>
          <w:right w:w="55" w:type="dxa"/>
        </w:tblCellMar>
        <w:tblLook w:val="0000" w:firstRow="0" w:lastRow="0" w:firstColumn="0" w:lastColumn="0" w:noHBand="0" w:noVBand="0"/>
      </w:tblPr>
      <w:tblGrid>
        <w:gridCol w:w="481"/>
        <w:gridCol w:w="2976"/>
        <w:gridCol w:w="993"/>
        <w:gridCol w:w="1748"/>
        <w:gridCol w:w="1654"/>
        <w:gridCol w:w="1842"/>
      </w:tblGrid>
      <w:tr w:rsidR="002A4DC6" w14:paraId="3EEFDBAC" w14:textId="77777777" w:rsidTr="00D50975">
        <w:trPr>
          <w:trHeight w:val="735"/>
        </w:trPr>
        <w:tc>
          <w:tcPr>
            <w:tcW w:w="481" w:type="dxa"/>
            <w:tcBorders>
              <w:top w:val="single" w:sz="4" w:space="0" w:color="000000"/>
              <w:left w:val="single" w:sz="4" w:space="0" w:color="000000"/>
              <w:bottom w:val="single" w:sz="4" w:space="0" w:color="000000"/>
            </w:tcBorders>
            <w:shd w:val="clear" w:color="auto" w:fill="F2F2F2" w:themeFill="background1" w:themeFillShade="F2"/>
            <w:vAlign w:val="center"/>
          </w:tcPr>
          <w:p w14:paraId="4E8A16B8" w14:textId="77777777" w:rsidR="002A4DC6" w:rsidRDefault="002A4DC6" w:rsidP="00D50975">
            <w:pPr>
              <w:widowControl w:val="0"/>
              <w:suppressLineNumbers/>
              <w:overflowPunct w:val="0"/>
              <w:spacing w:after="0" w:line="240" w:lineRule="auto"/>
              <w:jc w:val="center"/>
              <w:rPr>
                <w:rFonts w:ascii="Times New Roman" w:eastAsia="Segoe UI" w:hAnsi="Times New Roman" w:cs="Times New Roman"/>
                <w:color w:val="auto"/>
                <w:kern w:val="0"/>
                <w:sz w:val="24"/>
                <w:szCs w:val="24"/>
                <w:lang w:bidi="hi-IN"/>
              </w:rPr>
            </w:pPr>
            <w:r>
              <w:rPr>
                <w:rFonts w:ascii="Times New Roman" w:eastAsia="Segoe UI" w:hAnsi="Times New Roman" w:cs="Times New Roman"/>
                <w:color w:val="auto"/>
                <w:kern w:val="0"/>
                <w:sz w:val="24"/>
                <w:szCs w:val="24"/>
                <w:lang w:bidi="hi-IN"/>
              </w:rPr>
              <w:t>Eil. Nr.</w:t>
            </w:r>
          </w:p>
        </w:tc>
        <w:tc>
          <w:tcPr>
            <w:tcW w:w="2976" w:type="dxa"/>
            <w:tcBorders>
              <w:top w:val="single" w:sz="4" w:space="0" w:color="000000"/>
              <w:left w:val="single" w:sz="4" w:space="0" w:color="000000"/>
              <w:bottom w:val="single" w:sz="4" w:space="0" w:color="000000"/>
            </w:tcBorders>
            <w:shd w:val="clear" w:color="auto" w:fill="F2F2F2" w:themeFill="background1" w:themeFillShade="F2"/>
            <w:vAlign w:val="center"/>
          </w:tcPr>
          <w:p w14:paraId="2296771F" w14:textId="77777777" w:rsidR="002A4DC6" w:rsidRDefault="002A4DC6" w:rsidP="00D50975">
            <w:pPr>
              <w:widowControl w:val="0"/>
              <w:suppressLineNumbers/>
              <w:overflowPunct w:val="0"/>
              <w:spacing w:after="0" w:line="240" w:lineRule="auto"/>
              <w:jc w:val="center"/>
              <w:rPr>
                <w:rFonts w:ascii="Times New Roman" w:eastAsia="Segoe UI" w:hAnsi="Times New Roman" w:cs="Times New Roman"/>
                <w:color w:val="auto"/>
                <w:kern w:val="0"/>
                <w:sz w:val="24"/>
                <w:szCs w:val="24"/>
                <w:lang w:bidi="hi-IN"/>
              </w:rPr>
            </w:pPr>
            <w:r>
              <w:rPr>
                <w:rFonts w:ascii="Times New Roman" w:eastAsia="Segoe UI" w:hAnsi="Times New Roman" w:cs="Times New Roman"/>
                <w:color w:val="auto"/>
                <w:kern w:val="0"/>
                <w:sz w:val="24"/>
                <w:szCs w:val="24"/>
                <w:lang w:bidi="hi-IN"/>
              </w:rPr>
              <w:t>Paslaugos pavadinimas</w:t>
            </w:r>
          </w:p>
        </w:tc>
        <w:tc>
          <w:tcPr>
            <w:tcW w:w="993" w:type="dxa"/>
            <w:tcBorders>
              <w:top w:val="single" w:sz="4" w:space="0" w:color="000000"/>
              <w:left w:val="single" w:sz="4" w:space="0" w:color="000000"/>
              <w:bottom w:val="single" w:sz="4" w:space="0" w:color="000000"/>
            </w:tcBorders>
            <w:shd w:val="clear" w:color="auto" w:fill="F2F2F2" w:themeFill="background1" w:themeFillShade="F2"/>
            <w:vAlign w:val="center"/>
          </w:tcPr>
          <w:p w14:paraId="0164B7C8" w14:textId="77777777" w:rsidR="002A4DC6" w:rsidRDefault="002A4DC6" w:rsidP="00D50975">
            <w:pPr>
              <w:widowControl w:val="0"/>
              <w:suppressLineNumbers/>
              <w:overflowPunct w:val="0"/>
              <w:spacing w:after="0" w:line="240" w:lineRule="auto"/>
              <w:jc w:val="center"/>
              <w:rPr>
                <w:rFonts w:ascii="Times New Roman" w:eastAsia="Segoe UI" w:hAnsi="Times New Roman" w:cs="Times New Roman"/>
                <w:color w:val="auto"/>
                <w:kern w:val="0"/>
                <w:sz w:val="24"/>
                <w:szCs w:val="24"/>
                <w:lang w:bidi="hi-IN"/>
              </w:rPr>
            </w:pPr>
            <w:r>
              <w:rPr>
                <w:rFonts w:ascii="Times New Roman" w:eastAsia="Segoe UI" w:hAnsi="Times New Roman" w:cs="Times New Roman"/>
                <w:color w:val="auto"/>
                <w:kern w:val="0"/>
                <w:sz w:val="24"/>
                <w:szCs w:val="24"/>
                <w:lang w:bidi="hi-IN"/>
              </w:rPr>
              <w:t>Mato vienetas</w:t>
            </w:r>
          </w:p>
        </w:tc>
        <w:tc>
          <w:tcPr>
            <w:tcW w:w="17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FEB2D21" w14:textId="4EA9066B" w:rsidR="002A4DC6" w:rsidRDefault="002A4DC6" w:rsidP="00D50975">
            <w:pPr>
              <w:widowControl w:val="0"/>
              <w:suppressLineNumbers/>
              <w:overflowPunct w:val="0"/>
              <w:spacing w:after="0" w:line="240" w:lineRule="auto"/>
              <w:jc w:val="center"/>
              <w:rPr>
                <w:rFonts w:ascii="Times New Roman" w:eastAsia="Segoe UI" w:hAnsi="Times New Roman" w:cs="Times New Roman"/>
                <w:color w:val="auto"/>
                <w:kern w:val="0"/>
                <w:sz w:val="24"/>
                <w:szCs w:val="24"/>
                <w:lang w:bidi="hi-IN"/>
              </w:rPr>
            </w:pPr>
            <w:r>
              <w:rPr>
                <w:rFonts w:ascii="Times New Roman" w:eastAsia="Segoe UI" w:hAnsi="Times New Roman" w:cs="Times New Roman"/>
                <w:color w:val="auto"/>
                <w:kern w:val="0"/>
                <w:sz w:val="24"/>
                <w:szCs w:val="24"/>
                <w:lang w:bidi="hi-IN"/>
              </w:rPr>
              <w:t>Preliminarus kiekis (</w:t>
            </w:r>
            <w:r w:rsidR="00F74B0B">
              <w:rPr>
                <w:rFonts w:ascii="Times New Roman" w:eastAsia="Segoe UI" w:hAnsi="Times New Roman" w:cs="Times New Roman"/>
                <w:color w:val="auto"/>
                <w:kern w:val="0"/>
                <w:sz w:val="24"/>
                <w:szCs w:val="24"/>
                <w:lang w:bidi="hi-IN"/>
              </w:rPr>
              <w:t>36</w:t>
            </w:r>
            <w:r>
              <w:rPr>
                <w:rFonts w:ascii="Times New Roman" w:eastAsia="Segoe UI" w:hAnsi="Times New Roman" w:cs="Times New Roman"/>
                <w:color w:val="auto"/>
                <w:kern w:val="0"/>
                <w:sz w:val="24"/>
                <w:szCs w:val="24"/>
                <w:lang w:bidi="hi-IN"/>
              </w:rPr>
              <w:t xml:space="preserve"> mėn.)</w:t>
            </w:r>
          </w:p>
        </w:tc>
        <w:tc>
          <w:tcPr>
            <w:tcW w:w="16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C2F0AAE" w14:textId="4C492E70" w:rsidR="002A4DC6" w:rsidRDefault="005602C5" w:rsidP="00D50975">
            <w:pPr>
              <w:widowControl w:val="0"/>
              <w:suppressLineNumbers/>
              <w:overflowPunct w:val="0"/>
              <w:spacing w:after="0" w:line="240" w:lineRule="auto"/>
              <w:jc w:val="center"/>
              <w:rPr>
                <w:rFonts w:ascii="Times New Roman" w:eastAsia="Segoe UI" w:hAnsi="Times New Roman" w:cs="Times New Roman"/>
                <w:color w:val="auto"/>
                <w:kern w:val="0"/>
                <w:sz w:val="24"/>
                <w:szCs w:val="24"/>
                <w:lang w:bidi="hi-IN"/>
              </w:rPr>
            </w:pPr>
            <w:r>
              <w:rPr>
                <w:rFonts w:ascii="Times New Roman" w:eastAsia="Segoe UI" w:hAnsi="Times New Roman" w:cs="Times New Roman"/>
                <w:color w:val="auto"/>
                <w:kern w:val="0"/>
                <w:sz w:val="24"/>
                <w:szCs w:val="24"/>
                <w:lang w:bidi="hi-IN"/>
              </w:rPr>
              <w:t>V</w:t>
            </w:r>
            <w:r w:rsidR="002A4DC6">
              <w:rPr>
                <w:rFonts w:ascii="Times New Roman" w:eastAsia="Segoe UI" w:hAnsi="Times New Roman" w:cs="Times New Roman"/>
                <w:color w:val="auto"/>
                <w:kern w:val="0"/>
                <w:sz w:val="24"/>
                <w:szCs w:val="24"/>
                <w:lang w:bidi="hi-IN"/>
              </w:rPr>
              <w:t>ieneto įkainis</w:t>
            </w:r>
            <w:r w:rsidR="00B646C1">
              <w:rPr>
                <w:rFonts w:ascii="Times New Roman" w:eastAsia="Segoe UI" w:hAnsi="Times New Roman" w:cs="Times New Roman"/>
                <w:color w:val="auto"/>
                <w:kern w:val="0"/>
                <w:sz w:val="24"/>
                <w:szCs w:val="24"/>
                <w:lang w:bidi="hi-IN"/>
              </w:rPr>
              <w:t>, Eur be PVM</w:t>
            </w: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3B98353" w14:textId="77777777" w:rsidR="002A4DC6" w:rsidRDefault="00B646C1" w:rsidP="00D50975">
            <w:pPr>
              <w:widowControl w:val="0"/>
              <w:suppressLineNumbers/>
              <w:overflowPunct w:val="0"/>
              <w:spacing w:after="0" w:line="240" w:lineRule="auto"/>
              <w:jc w:val="center"/>
              <w:rPr>
                <w:rFonts w:ascii="Times New Roman" w:eastAsia="Segoe UI" w:hAnsi="Times New Roman" w:cs="Times New Roman"/>
                <w:color w:val="auto"/>
                <w:kern w:val="0"/>
                <w:sz w:val="24"/>
                <w:szCs w:val="24"/>
                <w:lang w:bidi="hi-IN"/>
              </w:rPr>
            </w:pPr>
            <w:r>
              <w:rPr>
                <w:rFonts w:ascii="Times New Roman" w:eastAsia="Segoe UI" w:hAnsi="Times New Roman" w:cs="Times New Roman"/>
                <w:color w:val="auto"/>
                <w:kern w:val="0"/>
                <w:sz w:val="24"/>
                <w:szCs w:val="24"/>
                <w:lang w:bidi="hi-IN"/>
              </w:rPr>
              <w:t>P</w:t>
            </w:r>
            <w:r w:rsidR="00074388">
              <w:rPr>
                <w:rFonts w:ascii="Times New Roman" w:eastAsia="Segoe UI" w:hAnsi="Times New Roman" w:cs="Times New Roman"/>
                <w:color w:val="auto"/>
                <w:kern w:val="0"/>
                <w:sz w:val="24"/>
                <w:szCs w:val="24"/>
                <w:lang w:bidi="hi-IN"/>
              </w:rPr>
              <w:t>reliminari</w:t>
            </w:r>
            <w:r>
              <w:rPr>
                <w:rFonts w:ascii="Times New Roman" w:eastAsia="Segoe UI" w:hAnsi="Times New Roman" w:cs="Times New Roman"/>
                <w:color w:val="auto"/>
                <w:kern w:val="0"/>
                <w:sz w:val="24"/>
                <w:szCs w:val="24"/>
                <w:lang w:bidi="hi-IN"/>
              </w:rPr>
              <w:t xml:space="preserve"> kaina, Eur be PVM</w:t>
            </w:r>
          </w:p>
        </w:tc>
      </w:tr>
      <w:tr w:rsidR="002A4DC6" w14:paraId="51EC5C90" w14:textId="77777777" w:rsidTr="00021A37">
        <w:trPr>
          <w:trHeight w:val="536"/>
        </w:trPr>
        <w:tc>
          <w:tcPr>
            <w:tcW w:w="481" w:type="dxa"/>
            <w:tcBorders>
              <w:top w:val="single" w:sz="4" w:space="0" w:color="auto"/>
              <w:left w:val="single" w:sz="4" w:space="0" w:color="auto"/>
              <w:bottom w:val="single" w:sz="4" w:space="0" w:color="auto"/>
              <w:right w:val="single" w:sz="4" w:space="0" w:color="auto"/>
            </w:tcBorders>
            <w:shd w:val="clear" w:color="auto" w:fill="auto"/>
          </w:tcPr>
          <w:p w14:paraId="2147D886" w14:textId="77777777" w:rsidR="002A4DC6" w:rsidRDefault="002A4DC6" w:rsidP="005602C5">
            <w:pPr>
              <w:widowControl w:val="0"/>
              <w:suppressLineNumbers/>
              <w:overflowPunct w:val="0"/>
              <w:spacing w:after="0" w:line="240" w:lineRule="auto"/>
              <w:jc w:val="center"/>
              <w:rPr>
                <w:rFonts w:ascii="Times New Roman" w:eastAsia="Segoe UI" w:hAnsi="Times New Roman" w:cs="Times New Roman"/>
                <w:color w:val="auto"/>
                <w:kern w:val="0"/>
                <w:sz w:val="24"/>
                <w:szCs w:val="24"/>
                <w:lang w:bidi="hi-IN"/>
              </w:rPr>
            </w:pPr>
            <w:r>
              <w:rPr>
                <w:rFonts w:ascii="Times New Roman" w:eastAsia="Segoe UI" w:hAnsi="Times New Roman" w:cs="Times New Roman"/>
                <w:color w:val="auto"/>
                <w:kern w:val="0"/>
                <w:sz w:val="24"/>
                <w:szCs w:val="24"/>
                <w:lang w:bidi="hi-IN"/>
              </w:rPr>
              <w:t>1.</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C4A4AF2" w14:textId="02E13C08" w:rsidR="002A4DC6" w:rsidRPr="00D50975" w:rsidRDefault="00D50975" w:rsidP="00D50975">
            <w:pPr>
              <w:pStyle w:val="Default"/>
              <w:jc w:val="both"/>
              <w:rPr>
                <w:sz w:val="23"/>
                <w:szCs w:val="23"/>
              </w:rPr>
            </w:pPr>
            <w:r>
              <w:rPr>
                <w:sz w:val="23"/>
                <w:szCs w:val="23"/>
              </w:rPr>
              <w:t xml:space="preserve">1 (viena) darbo valanda pagal tiekėjo naudojamą tarptautinę servisų techninės informacijos sistemą (programą)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929FD95" w14:textId="77777777" w:rsidR="002A4DC6" w:rsidRDefault="002A4DC6" w:rsidP="00021A37">
            <w:pPr>
              <w:widowControl w:val="0"/>
              <w:suppressLineNumbers/>
              <w:overflowPunct w:val="0"/>
              <w:spacing w:after="0" w:line="240" w:lineRule="auto"/>
              <w:jc w:val="center"/>
              <w:rPr>
                <w:rFonts w:ascii="Times New Roman" w:eastAsia="Segoe UI" w:hAnsi="Times New Roman" w:cs="Times New Roman"/>
                <w:color w:val="auto"/>
                <w:kern w:val="0"/>
                <w:sz w:val="24"/>
                <w:szCs w:val="24"/>
                <w:lang w:bidi="hi-IN"/>
              </w:rPr>
            </w:pPr>
            <w:r>
              <w:rPr>
                <w:rFonts w:ascii="Times New Roman" w:eastAsia="Segoe UI" w:hAnsi="Times New Roman" w:cs="Times New Roman"/>
                <w:color w:val="auto"/>
                <w:kern w:val="0"/>
                <w:sz w:val="24"/>
                <w:szCs w:val="24"/>
                <w:lang w:bidi="hi-IN"/>
              </w:rPr>
              <w:t>Val.</w:t>
            </w:r>
          </w:p>
        </w:tc>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14:paraId="4AF20489" w14:textId="661B077C" w:rsidR="002A4DC6" w:rsidRDefault="00F74B0B" w:rsidP="00021A37">
            <w:pPr>
              <w:widowControl w:val="0"/>
              <w:suppressLineNumbers/>
              <w:overflowPunct w:val="0"/>
              <w:snapToGrid w:val="0"/>
              <w:spacing w:after="0" w:line="240" w:lineRule="auto"/>
              <w:jc w:val="center"/>
              <w:rPr>
                <w:rFonts w:ascii="Times New Roman" w:eastAsia="Segoe UI" w:hAnsi="Times New Roman" w:cs="Times New Roman"/>
                <w:color w:val="auto"/>
                <w:kern w:val="0"/>
                <w:sz w:val="24"/>
                <w:szCs w:val="24"/>
                <w:lang w:bidi="hi-IN"/>
              </w:rPr>
            </w:pPr>
            <w:r>
              <w:rPr>
                <w:rFonts w:ascii="Times New Roman" w:eastAsia="Segoe UI" w:hAnsi="Times New Roman" w:cs="Times New Roman"/>
                <w:color w:val="auto"/>
                <w:kern w:val="0"/>
                <w:sz w:val="24"/>
                <w:szCs w:val="24"/>
                <w:lang w:bidi="hi-IN"/>
              </w:rPr>
              <w:t>160</w:t>
            </w:r>
          </w:p>
        </w:tc>
        <w:tc>
          <w:tcPr>
            <w:tcW w:w="1654" w:type="dxa"/>
            <w:tcBorders>
              <w:top w:val="single" w:sz="4" w:space="0" w:color="auto"/>
              <w:left w:val="single" w:sz="4" w:space="0" w:color="auto"/>
              <w:bottom w:val="single" w:sz="4" w:space="0" w:color="auto"/>
              <w:right w:val="single" w:sz="4" w:space="0" w:color="auto"/>
            </w:tcBorders>
            <w:vAlign w:val="center"/>
          </w:tcPr>
          <w:p w14:paraId="41A4D994" w14:textId="29B648CB" w:rsidR="002A4DC6" w:rsidRDefault="00F74B0B" w:rsidP="00021A37">
            <w:pPr>
              <w:widowControl w:val="0"/>
              <w:suppressLineNumbers/>
              <w:overflowPunct w:val="0"/>
              <w:snapToGrid w:val="0"/>
              <w:spacing w:after="0" w:line="240" w:lineRule="auto"/>
              <w:jc w:val="center"/>
              <w:rPr>
                <w:rFonts w:ascii="Times New Roman" w:eastAsia="Segoe UI" w:hAnsi="Times New Roman" w:cs="Times New Roman"/>
                <w:color w:val="auto"/>
                <w:kern w:val="0"/>
                <w:sz w:val="24"/>
                <w:szCs w:val="24"/>
                <w:lang w:bidi="hi-IN"/>
              </w:rPr>
            </w:pPr>
            <w:r>
              <w:rPr>
                <w:rFonts w:ascii="Times New Roman" w:eastAsia="Segoe UI" w:hAnsi="Times New Roman" w:cs="Times New Roman"/>
                <w:color w:val="auto"/>
                <w:kern w:val="0"/>
                <w:sz w:val="24"/>
                <w:szCs w:val="24"/>
                <w:lang w:bidi="hi-IN"/>
              </w:rPr>
              <w:t>62,00</w:t>
            </w:r>
          </w:p>
        </w:tc>
        <w:tc>
          <w:tcPr>
            <w:tcW w:w="1842" w:type="dxa"/>
            <w:tcBorders>
              <w:top w:val="single" w:sz="4" w:space="0" w:color="auto"/>
              <w:left w:val="single" w:sz="4" w:space="0" w:color="auto"/>
              <w:bottom w:val="single" w:sz="4" w:space="0" w:color="auto"/>
              <w:right w:val="single" w:sz="4" w:space="0" w:color="auto"/>
            </w:tcBorders>
            <w:vAlign w:val="center"/>
          </w:tcPr>
          <w:p w14:paraId="6C3BEC7D" w14:textId="59E16814" w:rsidR="002A4DC6" w:rsidRDefault="00F74B0B" w:rsidP="00021A37">
            <w:pPr>
              <w:widowControl w:val="0"/>
              <w:suppressLineNumbers/>
              <w:overflowPunct w:val="0"/>
              <w:snapToGrid w:val="0"/>
              <w:spacing w:after="0" w:line="240" w:lineRule="auto"/>
              <w:jc w:val="center"/>
              <w:rPr>
                <w:rFonts w:ascii="Times New Roman" w:eastAsia="Segoe UI" w:hAnsi="Times New Roman" w:cs="Times New Roman"/>
                <w:color w:val="auto"/>
                <w:kern w:val="0"/>
                <w:sz w:val="24"/>
                <w:szCs w:val="24"/>
                <w:lang w:bidi="hi-IN"/>
              </w:rPr>
            </w:pPr>
            <w:r>
              <w:rPr>
                <w:rFonts w:ascii="Times New Roman" w:eastAsia="Segoe UI" w:hAnsi="Times New Roman" w:cs="Times New Roman"/>
                <w:color w:val="auto"/>
                <w:kern w:val="0"/>
                <w:sz w:val="24"/>
                <w:szCs w:val="24"/>
                <w:lang w:bidi="hi-IN"/>
              </w:rPr>
              <w:t>9920,00</w:t>
            </w:r>
          </w:p>
        </w:tc>
      </w:tr>
      <w:tr w:rsidR="00FC0575" w14:paraId="290FC618" w14:textId="77777777" w:rsidTr="00021A37">
        <w:trPr>
          <w:trHeight w:val="536"/>
        </w:trPr>
        <w:tc>
          <w:tcPr>
            <w:tcW w:w="481" w:type="dxa"/>
            <w:tcBorders>
              <w:top w:val="single" w:sz="4" w:space="0" w:color="auto"/>
              <w:left w:val="single" w:sz="4" w:space="0" w:color="auto"/>
              <w:bottom w:val="single" w:sz="4" w:space="0" w:color="auto"/>
              <w:right w:val="single" w:sz="4" w:space="0" w:color="auto"/>
            </w:tcBorders>
            <w:shd w:val="clear" w:color="auto" w:fill="auto"/>
          </w:tcPr>
          <w:p w14:paraId="73A7E28A" w14:textId="77777777" w:rsidR="00FC0575" w:rsidRDefault="00FC0575" w:rsidP="005602C5">
            <w:pPr>
              <w:widowControl w:val="0"/>
              <w:suppressLineNumbers/>
              <w:overflowPunct w:val="0"/>
              <w:spacing w:after="0" w:line="240" w:lineRule="auto"/>
              <w:jc w:val="center"/>
              <w:rPr>
                <w:rFonts w:ascii="Times New Roman" w:eastAsia="Segoe UI" w:hAnsi="Times New Roman" w:cs="Times New Roman"/>
                <w:color w:val="auto"/>
                <w:kern w:val="0"/>
                <w:sz w:val="24"/>
                <w:szCs w:val="24"/>
                <w:lang w:bidi="hi-IN"/>
              </w:rPr>
            </w:pPr>
            <w:r>
              <w:rPr>
                <w:rFonts w:ascii="Times New Roman" w:hAnsi="Times New Roman" w:cs="Times New Roman"/>
                <w:sz w:val="24"/>
                <w:szCs w:val="24"/>
              </w:rPr>
              <w:t>2.</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0AAACD5C" w14:textId="361B15C0" w:rsidR="00FC0575" w:rsidRPr="00D50975" w:rsidRDefault="00D50975" w:rsidP="00D50975">
            <w:pPr>
              <w:pStyle w:val="Default"/>
              <w:jc w:val="both"/>
              <w:rPr>
                <w:sz w:val="23"/>
                <w:szCs w:val="23"/>
              </w:rPr>
            </w:pPr>
            <w:r>
              <w:rPr>
                <w:sz w:val="23"/>
                <w:szCs w:val="23"/>
              </w:rPr>
              <w:t xml:space="preserve">1 (viena) darbo valanda paslaugai, kuri nėra įvardinta tiekėjo naudojamoje tarptautinėje servisų techninės informacijos sistemoje (programoje)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94F466" w14:textId="785FEC0D" w:rsidR="00FC0575" w:rsidRDefault="00FF4D3C" w:rsidP="00021A37">
            <w:pPr>
              <w:widowControl w:val="0"/>
              <w:suppressLineNumbers/>
              <w:overflowPunct w:val="0"/>
              <w:spacing w:after="0" w:line="240" w:lineRule="auto"/>
              <w:jc w:val="center"/>
              <w:rPr>
                <w:rFonts w:ascii="Times New Roman" w:eastAsia="Segoe UI" w:hAnsi="Times New Roman" w:cs="Times New Roman"/>
                <w:color w:val="auto"/>
                <w:kern w:val="0"/>
                <w:sz w:val="24"/>
                <w:szCs w:val="24"/>
                <w:lang w:bidi="hi-IN"/>
              </w:rPr>
            </w:pPr>
            <w:r>
              <w:rPr>
                <w:rFonts w:ascii="Times New Roman" w:eastAsia="Segoe UI" w:hAnsi="Times New Roman" w:cs="Times New Roman"/>
                <w:color w:val="auto"/>
                <w:kern w:val="0"/>
                <w:sz w:val="24"/>
                <w:szCs w:val="24"/>
                <w:lang w:bidi="hi-IN"/>
              </w:rPr>
              <w:t>Val.</w:t>
            </w:r>
          </w:p>
        </w:tc>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14:paraId="4E70CCD0" w14:textId="61D62BEC" w:rsidR="00FC0575" w:rsidRDefault="00F74B0B" w:rsidP="00021A37">
            <w:pPr>
              <w:widowControl w:val="0"/>
              <w:suppressLineNumbers/>
              <w:overflowPunct w:val="0"/>
              <w:snapToGrid w:val="0"/>
              <w:spacing w:after="0" w:line="240" w:lineRule="auto"/>
              <w:jc w:val="center"/>
              <w:rPr>
                <w:rFonts w:ascii="Times New Roman" w:eastAsia="Segoe UI" w:hAnsi="Times New Roman" w:cs="Times New Roman"/>
                <w:color w:val="auto"/>
                <w:kern w:val="0"/>
                <w:sz w:val="24"/>
                <w:szCs w:val="24"/>
                <w:lang w:bidi="hi-IN"/>
              </w:rPr>
            </w:pPr>
            <w:r>
              <w:rPr>
                <w:rFonts w:ascii="Times New Roman" w:eastAsia="Segoe UI" w:hAnsi="Times New Roman" w:cs="Times New Roman"/>
                <w:color w:val="auto"/>
                <w:kern w:val="0"/>
                <w:sz w:val="24"/>
                <w:szCs w:val="24"/>
                <w:lang w:bidi="hi-IN"/>
              </w:rPr>
              <w:t>25</w:t>
            </w:r>
          </w:p>
        </w:tc>
        <w:tc>
          <w:tcPr>
            <w:tcW w:w="1654" w:type="dxa"/>
            <w:tcBorders>
              <w:top w:val="single" w:sz="4" w:space="0" w:color="auto"/>
              <w:left w:val="single" w:sz="4" w:space="0" w:color="auto"/>
              <w:bottom w:val="single" w:sz="4" w:space="0" w:color="auto"/>
              <w:right w:val="single" w:sz="4" w:space="0" w:color="auto"/>
            </w:tcBorders>
            <w:vAlign w:val="center"/>
          </w:tcPr>
          <w:p w14:paraId="586E26A5" w14:textId="038FEB7E" w:rsidR="00FC0575" w:rsidRDefault="00F74B0B" w:rsidP="00021A37">
            <w:pPr>
              <w:widowControl w:val="0"/>
              <w:suppressLineNumbers/>
              <w:overflowPunct w:val="0"/>
              <w:snapToGrid w:val="0"/>
              <w:spacing w:after="0" w:line="240" w:lineRule="auto"/>
              <w:jc w:val="center"/>
              <w:rPr>
                <w:rFonts w:ascii="Times New Roman" w:eastAsia="Segoe UI" w:hAnsi="Times New Roman" w:cs="Times New Roman"/>
                <w:color w:val="auto"/>
                <w:kern w:val="0"/>
                <w:sz w:val="24"/>
                <w:szCs w:val="24"/>
                <w:lang w:bidi="hi-IN"/>
              </w:rPr>
            </w:pPr>
            <w:r>
              <w:rPr>
                <w:rFonts w:ascii="Times New Roman" w:eastAsia="Segoe UI" w:hAnsi="Times New Roman" w:cs="Times New Roman"/>
                <w:color w:val="auto"/>
                <w:kern w:val="0"/>
                <w:sz w:val="24"/>
                <w:szCs w:val="24"/>
                <w:lang w:bidi="hi-IN"/>
              </w:rPr>
              <w:t>62,00</w:t>
            </w:r>
          </w:p>
        </w:tc>
        <w:tc>
          <w:tcPr>
            <w:tcW w:w="1842" w:type="dxa"/>
            <w:tcBorders>
              <w:top w:val="single" w:sz="4" w:space="0" w:color="auto"/>
              <w:left w:val="single" w:sz="4" w:space="0" w:color="auto"/>
              <w:bottom w:val="single" w:sz="4" w:space="0" w:color="auto"/>
              <w:right w:val="single" w:sz="4" w:space="0" w:color="auto"/>
            </w:tcBorders>
            <w:vAlign w:val="center"/>
          </w:tcPr>
          <w:p w14:paraId="14CD750A" w14:textId="538AEEE2" w:rsidR="00FC0575" w:rsidRDefault="00F74B0B" w:rsidP="00021A37">
            <w:pPr>
              <w:widowControl w:val="0"/>
              <w:suppressLineNumbers/>
              <w:overflowPunct w:val="0"/>
              <w:snapToGrid w:val="0"/>
              <w:spacing w:after="0" w:line="240" w:lineRule="auto"/>
              <w:jc w:val="center"/>
              <w:rPr>
                <w:rFonts w:ascii="Times New Roman" w:eastAsia="Segoe UI" w:hAnsi="Times New Roman" w:cs="Times New Roman"/>
                <w:color w:val="auto"/>
                <w:kern w:val="0"/>
                <w:sz w:val="24"/>
                <w:szCs w:val="24"/>
                <w:lang w:bidi="hi-IN"/>
              </w:rPr>
            </w:pPr>
            <w:r>
              <w:rPr>
                <w:rFonts w:ascii="Times New Roman" w:eastAsia="Segoe UI" w:hAnsi="Times New Roman" w:cs="Times New Roman"/>
                <w:color w:val="auto"/>
                <w:kern w:val="0"/>
                <w:sz w:val="24"/>
                <w:szCs w:val="24"/>
                <w:lang w:bidi="hi-IN"/>
              </w:rPr>
              <w:t>1550,00</w:t>
            </w:r>
          </w:p>
        </w:tc>
      </w:tr>
      <w:tr w:rsidR="005602C5" w14:paraId="5FE7861D" w14:textId="77777777" w:rsidTr="00D50975">
        <w:trPr>
          <w:trHeight w:val="257"/>
        </w:trPr>
        <w:tc>
          <w:tcPr>
            <w:tcW w:w="481" w:type="dxa"/>
            <w:tcBorders>
              <w:top w:val="single" w:sz="4" w:space="0" w:color="auto"/>
              <w:left w:val="single" w:sz="4" w:space="0" w:color="auto"/>
              <w:bottom w:val="single" w:sz="4" w:space="0" w:color="auto"/>
              <w:right w:val="single" w:sz="4" w:space="0" w:color="auto"/>
            </w:tcBorders>
            <w:shd w:val="clear" w:color="auto" w:fill="auto"/>
          </w:tcPr>
          <w:p w14:paraId="5D2F48CE" w14:textId="77777777" w:rsidR="005602C5" w:rsidRDefault="00FC0575" w:rsidP="005602C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tcPr>
          <w:p w14:paraId="7A08E89D" w14:textId="77777777" w:rsidR="005602C5" w:rsidRDefault="005602C5" w:rsidP="005602C5">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Preliminari Sutarties kaina Eur, be PVM</w:t>
            </w:r>
          </w:p>
        </w:tc>
        <w:tc>
          <w:tcPr>
            <w:tcW w:w="1842" w:type="dxa"/>
            <w:tcBorders>
              <w:top w:val="single" w:sz="4" w:space="0" w:color="auto"/>
              <w:left w:val="single" w:sz="4" w:space="0" w:color="auto"/>
              <w:bottom w:val="single" w:sz="4" w:space="0" w:color="auto"/>
              <w:right w:val="single" w:sz="4" w:space="0" w:color="auto"/>
            </w:tcBorders>
          </w:tcPr>
          <w:p w14:paraId="42D0D0D0" w14:textId="3411F2E7" w:rsidR="005602C5" w:rsidRDefault="00F74B0B" w:rsidP="005602C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11470,00</w:t>
            </w:r>
          </w:p>
        </w:tc>
      </w:tr>
      <w:tr w:rsidR="005602C5" w14:paraId="59B61983" w14:textId="77777777" w:rsidTr="00D50975">
        <w:trPr>
          <w:trHeight w:val="290"/>
        </w:trPr>
        <w:tc>
          <w:tcPr>
            <w:tcW w:w="481" w:type="dxa"/>
            <w:tcBorders>
              <w:top w:val="single" w:sz="4" w:space="0" w:color="auto"/>
              <w:left w:val="single" w:sz="4" w:space="0" w:color="auto"/>
              <w:bottom w:val="single" w:sz="4" w:space="0" w:color="auto"/>
              <w:right w:val="single" w:sz="4" w:space="0" w:color="auto"/>
            </w:tcBorders>
            <w:shd w:val="clear" w:color="auto" w:fill="auto"/>
          </w:tcPr>
          <w:p w14:paraId="5010FC79" w14:textId="77777777" w:rsidR="005602C5" w:rsidRDefault="00FC0575" w:rsidP="005602C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tcPr>
          <w:p w14:paraId="36B2840D" w14:textId="6AC968FD" w:rsidR="005602C5" w:rsidRDefault="005602C5" w:rsidP="005602C5">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PVM (</w:t>
            </w:r>
            <w:r w:rsidR="00F74B0B">
              <w:rPr>
                <w:rFonts w:ascii="Times New Roman" w:hAnsi="Times New Roman" w:cs="Times New Roman"/>
                <w:sz w:val="24"/>
                <w:szCs w:val="24"/>
              </w:rPr>
              <w:t>21</w:t>
            </w:r>
            <w:r>
              <w:rPr>
                <w:rFonts w:ascii="Times New Roman" w:hAnsi="Times New Roman" w:cs="Times New Roman"/>
                <w:sz w:val="24"/>
                <w:szCs w:val="24"/>
              </w:rPr>
              <w:t xml:space="preserve"> proc.) vertė, Eur</w:t>
            </w:r>
          </w:p>
        </w:tc>
        <w:tc>
          <w:tcPr>
            <w:tcW w:w="1842" w:type="dxa"/>
            <w:tcBorders>
              <w:top w:val="single" w:sz="4" w:space="0" w:color="auto"/>
              <w:left w:val="single" w:sz="4" w:space="0" w:color="auto"/>
              <w:bottom w:val="single" w:sz="4" w:space="0" w:color="auto"/>
              <w:right w:val="single" w:sz="4" w:space="0" w:color="auto"/>
            </w:tcBorders>
          </w:tcPr>
          <w:p w14:paraId="7980B53F" w14:textId="48F89966" w:rsidR="005602C5" w:rsidRDefault="00F74B0B" w:rsidP="005602C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2408,70</w:t>
            </w:r>
          </w:p>
        </w:tc>
      </w:tr>
      <w:tr w:rsidR="005602C5" w14:paraId="27D2D3A6" w14:textId="77777777" w:rsidTr="00D50975">
        <w:trPr>
          <w:trHeight w:val="236"/>
        </w:trPr>
        <w:tc>
          <w:tcPr>
            <w:tcW w:w="481" w:type="dxa"/>
            <w:tcBorders>
              <w:top w:val="single" w:sz="4" w:space="0" w:color="auto"/>
              <w:left w:val="single" w:sz="4" w:space="0" w:color="auto"/>
              <w:bottom w:val="single" w:sz="4" w:space="0" w:color="auto"/>
              <w:right w:val="single" w:sz="4" w:space="0" w:color="auto"/>
            </w:tcBorders>
            <w:shd w:val="clear" w:color="auto" w:fill="auto"/>
          </w:tcPr>
          <w:p w14:paraId="39FD9886" w14:textId="77777777" w:rsidR="005602C5" w:rsidRDefault="00FC0575" w:rsidP="005602C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5602C5">
              <w:rPr>
                <w:rFonts w:ascii="Times New Roman" w:hAnsi="Times New Roman" w:cs="Times New Roman"/>
                <w:sz w:val="24"/>
                <w:szCs w:val="24"/>
              </w:rPr>
              <w:t>.</w:t>
            </w: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tcPr>
          <w:p w14:paraId="50D10FAA" w14:textId="77777777" w:rsidR="005602C5" w:rsidRDefault="005602C5" w:rsidP="005602C5">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Preliminari Sutarties kaina Eur su PVM</w:t>
            </w:r>
          </w:p>
        </w:tc>
        <w:tc>
          <w:tcPr>
            <w:tcW w:w="1842" w:type="dxa"/>
            <w:tcBorders>
              <w:top w:val="single" w:sz="4" w:space="0" w:color="auto"/>
              <w:left w:val="single" w:sz="4" w:space="0" w:color="auto"/>
              <w:bottom w:val="single" w:sz="4" w:space="0" w:color="auto"/>
              <w:right w:val="single" w:sz="4" w:space="0" w:color="auto"/>
            </w:tcBorders>
          </w:tcPr>
          <w:p w14:paraId="7F52D56E" w14:textId="3666C0A7" w:rsidR="005602C5" w:rsidRDefault="00F74B0B" w:rsidP="005602C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13878,70</w:t>
            </w:r>
          </w:p>
        </w:tc>
      </w:tr>
    </w:tbl>
    <w:p w14:paraId="5E0E565A" w14:textId="77777777" w:rsidR="002A4DC6" w:rsidRDefault="002A4DC6">
      <w:pPr>
        <w:spacing w:after="0" w:line="240" w:lineRule="auto"/>
        <w:ind w:firstLine="567"/>
        <w:jc w:val="both"/>
        <w:rPr>
          <w:rFonts w:ascii="Times New Roman" w:hAnsi="Times New Roman" w:cs="Times New Roman"/>
          <w:color w:val="000000"/>
          <w:sz w:val="24"/>
          <w:szCs w:val="24"/>
        </w:rPr>
      </w:pPr>
    </w:p>
    <w:p w14:paraId="6713ACBC" w14:textId="59D6F78A" w:rsidR="00074388" w:rsidRDefault="00AE7658">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2.3. </w:t>
      </w:r>
      <w:r w:rsidR="00074388">
        <w:rPr>
          <w:rFonts w:ascii="Times New Roman" w:hAnsi="Times New Roman" w:cs="Times New Roman"/>
          <w:color w:val="000000"/>
          <w:sz w:val="24"/>
          <w:szCs w:val="24"/>
        </w:rPr>
        <w:t>Maksimali Sutarties kaina</w:t>
      </w:r>
      <w:r w:rsidR="00F74B0B">
        <w:rPr>
          <w:rFonts w:ascii="Times New Roman" w:hAnsi="Times New Roman" w:cs="Times New Roman"/>
          <w:color w:val="000000"/>
          <w:sz w:val="24"/>
          <w:szCs w:val="24"/>
        </w:rPr>
        <w:t xml:space="preserve"> –</w:t>
      </w:r>
      <w:r w:rsidR="00074388">
        <w:rPr>
          <w:rFonts w:ascii="Times New Roman" w:hAnsi="Times New Roman" w:cs="Times New Roman"/>
          <w:color w:val="000000"/>
          <w:sz w:val="24"/>
          <w:szCs w:val="24"/>
        </w:rPr>
        <w:t xml:space="preserve"> </w:t>
      </w:r>
      <w:r w:rsidR="00F74B0B">
        <w:rPr>
          <w:rFonts w:ascii="Times New Roman" w:hAnsi="Times New Roman" w:cs="Times New Roman"/>
          <w:color w:val="000000"/>
          <w:sz w:val="24"/>
          <w:szCs w:val="24"/>
        </w:rPr>
        <w:t>84 700,00</w:t>
      </w:r>
      <w:r w:rsidR="00074388">
        <w:rPr>
          <w:rFonts w:ascii="Times New Roman" w:hAnsi="Times New Roman" w:cs="Times New Roman"/>
          <w:color w:val="000000"/>
          <w:sz w:val="24"/>
          <w:szCs w:val="24"/>
        </w:rPr>
        <w:t xml:space="preserve"> Eur su PVM </w:t>
      </w:r>
      <w:r w:rsidR="009C23B4">
        <w:rPr>
          <w:rFonts w:ascii="Times New Roman" w:hAnsi="Times New Roman" w:cs="Times New Roman"/>
          <w:color w:val="000000"/>
          <w:sz w:val="24"/>
          <w:szCs w:val="24"/>
        </w:rPr>
        <w:t>(</w:t>
      </w:r>
      <w:r w:rsidR="00F74B0B">
        <w:rPr>
          <w:rFonts w:ascii="Times New Roman" w:hAnsi="Times New Roman" w:cs="Times New Roman"/>
          <w:color w:val="000000"/>
          <w:sz w:val="24"/>
          <w:szCs w:val="24"/>
        </w:rPr>
        <w:t>aštuoniasdešimt keturi tūkstančiai septyni šimtai</w:t>
      </w:r>
      <w:r w:rsidR="00074388">
        <w:rPr>
          <w:rFonts w:ascii="Times New Roman" w:hAnsi="Times New Roman" w:cs="Times New Roman"/>
          <w:color w:val="000000"/>
          <w:sz w:val="24"/>
          <w:szCs w:val="24"/>
        </w:rPr>
        <w:t xml:space="preserve"> eurų). Maksimali Sutarties vertė </w:t>
      </w:r>
      <w:r w:rsidR="00F74B0B">
        <w:rPr>
          <w:rFonts w:ascii="Times New Roman" w:hAnsi="Times New Roman" w:cs="Times New Roman"/>
          <w:color w:val="000000"/>
          <w:sz w:val="24"/>
          <w:szCs w:val="24"/>
        </w:rPr>
        <w:t>– 70 000,00</w:t>
      </w:r>
      <w:r w:rsidR="00074388">
        <w:rPr>
          <w:rFonts w:ascii="Times New Roman" w:hAnsi="Times New Roman" w:cs="Times New Roman"/>
          <w:color w:val="000000"/>
          <w:sz w:val="24"/>
          <w:szCs w:val="24"/>
        </w:rPr>
        <w:t xml:space="preserve"> Eur be PVM. (</w:t>
      </w:r>
      <w:r w:rsidR="00F74B0B">
        <w:rPr>
          <w:rFonts w:ascii="Times New Roman" w:hAnsi="Times New Roman" w:cs="Times New Roman"/>
          <w:color w:val="000000"/>
          <w:sz w:val="24"/>
          <w:szCs w:val="24"/>
        </w:rPr>
        <w:t>septyniasdešimt tūkstančių</w:t>
      </w:r>
      <w:r w:rsidR="00074388">
        <w:rPr>
          <w:rFonts w:ascii="Times New Roman" w:hAnsi="Times New Roman" w:cs="Times New Roman"/>
          <w:color w:val="000000"/>
          <w:sz w:val="24"/>
          <w:szCs w:val="24"/>
        </w:rPr>
        <w:t xml:space="preserve"> eurų).</w:t>
      </w:r>
    </w:p>
    <w:p w14:paraId="78D693AA" w14:textId="77777777" w:rsidR="00295601" w:rsidRDefault="002956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2.4. Pirkėjas sutar</w:t>
      </w:r>
      <w:r w:rsidR="007C3BA9">
        <w:rPr>
          <w:rFonts w:ascii="Times New Roman" w:hAnsi="Times New Roman" w:cs="Times New Roman"/>
          <w:sz w:val="24"/>
          <w:szCs w:val="24"/>
        </w:rPr>
        <w:t>ties galiojimo laikotarpiu užsakys</w:t>
      </w:r>
      <w:r>
        <w:rPr>
          <w:rFonts w:ascii="Times New Roman" w:hAnsi="Times New Roman" w:cs="Times New Roman"/>
          <w:sz w:val="24"/>
          <w:szCs w:val="24"/>
        </w:rPr>
        <w:t xml:space="preserve"> Paslaugas pagal poreikį ir skiriamą finansavimą, neviršydamas maksimalios sutarties vertės. Pirkėjas neįsipareigoja nupirkti viso Paslaugų kiekio ir (arba) sumokėti visos Sutarties kainos, numatytos šios Sutarties 2.3 papunktyje ir </w:t>
      </w:r>
      <w:r w:rsidR="005D3581">
        <w:rPr>
          <w:rFonts w:ascii="Times New Roman" w:hAnsi="Times New Roman" w:cs="Times New Roman"/>
          <w:sz w:val="24"/>
          <w:szCs w:val="24"/>
        </w:rPr>
        <w:t>Sutarties 2 priede „</w:t>
      </w:r>
      <w:r>
        <w:rPr>
          <w:rFonts w:ascii="Times New Roman" w:hAnsi="Times New Roman" w:cs="Times New Roman"/>
          <w:sz w:val="24"/>
          <w:szCs w:val="24"/>
        </w:rPr>
        <w:t>T</w:t>
      </w:r>
      <w:r w:rsidR="007E74BD">
        <w:rPr>
          <w:rFonts w:ascii="Times New Roman" w:hAnsi="Times New Roman" w:cs="Times New Roman"/>
          <w:sz w:val="24"/>
          <w:szCs w:val="24"/>
        </w:rPr>
        <w:t>iekėjo pasiūlymas</w:t>
      </w:r>
      <w:r w:rsidR="005D3581">
        <w:rPr>
          <w:rFonts w:ascii="Times New Roman" w:hAnsi="Times New Roman" w:cs="Times New Roman"/>
          <w:sz w:val="24"/>
          <w:szCs w:val="24"/>
        </w:rPr>
        <w:t>“</w:t>
      </w:r>
      <w:r>
        <w:rPr>
          <w:rFonts w:ascii="Times New Roman" w:hAnsi="Times New Roman" w:cs="Times New Roman"/>
          <w:sz w:val="24"/>
          <w:szCs w:val="24"/>
        </w:rPr>
        <w:t>.</w:t>
      </w:r>
    </w:p>
    <w:p w14:paraId="27CE5BC5" w14:textId="69C8302A" w:rsidR="00FB51B2" w:rsidRDefault="002956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FF4D3C">
        <w:rPr>
          <w:rFonts w:ascii="Times New Roman" w:hAnsi="Times New Roman" w:cs="Times New Roman"/>
          <w:sz w:val="24"/>
          <w:szCs w:val="24"/>
        </w:rPr>
        <w:t>5</w:t>
      </w:r>
      <w:r>
        <w:rPr>
          <w:rFonts w:ascii="Times New Roman" w:hAnsi="Times New Roman" w:cs="Times New Roman"/>
          <w:sz w:val="24"/>
          <w:szCs w:val="24"/>
        </w:rPr>
        <w:t>.</w:t>
      </w:r>
      <w:r w:rsidR="00FB51B2">
        <w:rPr>
          <w:rFonts w:ascii="Times New Roman" w:hAnsi="Times New Roman" w:cs="Times New Roman"/>
          <w:sz w:val="24"/>
          <w:szCs w:val="24"/>
        </w:rPr>
        <w:t xml:space="preserve"> Tuo atveju, kai mokesčius reguliuojančių įstatymų ir jų įgyvendinamųjų teisės aktų nustatyta tvarka Pirkėjas pats turi sumokėti PVM į valstybės biudžetą už suteiktas Paslaugas (įsigytą pirkimo objektą), į pasiūlymo kainą įskaitytas PVM sudarant šią Sutartį išskaičiuojamas.</w:t>
      </w:r>
    </w:p>
    <w:p w14:paraId="32A36DBB" w14:textId="5CB82ADF" w:rsidR="00295601" w:rsidRDefault="00FB51B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FF4D3C">
        <w:rPr>
          <w:rFonts w:ascii="Times New Roman" w:hAnsi="Times New Roman" w:cs="Times New Roman"/>
          <w:sz w:val="24"/>
          <w:szCs w:val="24"/>
        </w:rPr>
        <w:t>6</w:t>
      </w:r>
      <w:r>
        <w:rPr>
          <w:rFonts w:ascii="Times New Roman" w:hAnsi="Times New Roman" w:cs="Times New Roman"/>
          <w:sz w:val="24"/>
          <w:szCs w:val="24"/>
        </w:rPr>
        <w:t>.</w:t>
      </w:r>
      <w:r w:rsidR="00295601">
        <w:rPr>
          <w:rFonts w:ascii="Times New Roman" w:hAnsi="Times New Roman" w:cs="Times New Roman"/>
          <w:sz w:val="24"/>
          <w:szCs w:val="24"/>
        </w:rPr>
        <w:t xml:space="preserve"> Į Paslaugų įkainius yra įskaičiuotos visos Paslaugų įkainio sudedamosios dalys, visos Tiekėjo patiriamos išlaidos ir mokesčiai. Jokios papildomos Tiekėjo išlaidos nebus apmokamos ar kompensuojamos.</w:t>
      </w:r>
      <w:r w:rsidR="00274858">
        <w:rPr>
          <w:rFonts w:ascii="Times New Roman" w:hAnsi="Times New Roman" w:cs="Times New Roman"/>
          <w:sz w:val="24"/>
          <w:szCs w:val="24"/>
        </w:rPr>
        <w:t xml:space="preserve"> </w:t>
      </w:r>
    </w:p>
    <w:p w14:paraId="1B323BA4" w14:textId="1C1EB52F" w:rsidR="00274858" w:rsidRDefault="002748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2.7. </w:t>
      </w:r>
      <w:r w:rsidRPr="00274858">
        <w:rPr>
          <w:rFonts w:ascii="Times New Roman" w:hAnsi="Times New Roman" w:cs="Times New Roman"/>
          <w:sz w:val="24"/>
          <w:szCs w:val="24"/>
        </w:rPr>
        <w:t>Sutarties įkainiai, keičiami Sutarties galiojimo laikotarpiu pasikeitus PVM tarifui (atitinkamai jie mažinami arba didinami). Sutarties įkainiai perskaičiuojami juos keičiant tokiu procentu, kokiu pakito PVM dydis. Sutarties įkainių pakeitimas įforminamas susitarimu, pasirašomu abiejų Sutarties Šalių. Perskaičiuoti įkainiai įsigalioja nuo kitos dienos po susitarimo sudarymo</w:t>
      </w:r>
      <w:r>
        <w:rPr>
          <w:rFonts w:ascii="Times New Roman" w:hAnsi="Times New Roman" w:cs="Times New Roman"/>
          <w:sz w:val="24"/>
          <w:szCs w:val="24"/>
        </w:rPr>
        <w:t xml:space="preserve">. Nuo </w:t>
      </w:r>
      <w:r w:rsidRPr="00274858">
        <w:rPr>
          <w:rFonts w:ascii="Times New Roman" w:hAnsi="Times New Roman" w:cs="Times New Roman"/>
          <w:sz w:val="24"/>
          <w:szCs w:val="24"/>
        </w:rPr>
        <w:t>tos dienos tiekiamoms Paslaugoms bus mokama pagal perskaičiuotus įkainius. Sutarties įkainiai pasikeitus kitiems mokesčiams, išskyrus PVM, nebus perskaičiuojami</w:t>
      </w:r>
      <w:r>
        <w:rPr>
          <w:rFonts w:ascii="Times New Roman" w:hAnsi="Times New Roman" w:cs="Times New Roman"/>
          <w:sz w:val="24"/>
          <w:szCs w:val="24"/>
        </w:rPr>
        <w:t>.</w:t>
      </w:r>
    </w:p>
    <w:p w14:paraId="2CBA5951" w14:textId="499DF249" w:rsidR="00274858" w:rsidRDefault="00274858">
      <w:pPr>
        <w:spacing w:after="0" w:line="240" w:lineRule="auto"/>
        <w:ind w:firstLine="567"/>
        <w:jc w:val="both"/>
        <w:rPr>
          <w:rFonts w:ascii="Times New Roman" w:hAnsi="Times New Roman" w:cs="Times New Roman"/>
          <w:sz w:val="24"/>
          <w:szCs w:val="24"/>
        </w:rPr>
      </w:pPr>
      <w:r w:rsidRPr="00274858">
        <w:rPr>
          <w:rFonts w:ascii="Times New Roman" w:hAnsi="Times New Roman" w:cs="Times New Roman"/>
          <w:sz w:val="24"/>
          <w:szCs w:val="24"/>
        </w:rPr>
        <w:t>2.8. Bet kuri Sutarties Šalis Sutarties galiojimo metu turi teisę inicijuoti Sutartyje numatytų fiksuotų įkainių perskaičiavimą (keitimą) ne anksčiau kaip po 12 (dvylika) mėnesių nuo Sutarties sudarymo dienos (jeigu perskaičiavimas jau buvo atliktas – nuo paskutinio perskaičiavimo pagal šį punktą dienos), jeigu Vartojimo prekių ir paslaugų įkainių pokytis (k), apskaičiuotas kaip nustatyta 2.8.3. papunktyje, viršija 10 (dešimt)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13E6B688" w14:textId="77777777" w:rsidR="00274858" w:rsidRPr="00274858" w:rsidRDefault="00274858" w:rsidP="00274858">
      <w:pPr>
        <w:spacing w:after="0" w:line="240" w:lineRule="auto"/>
        <w:ind w:firstLine="567"/>
        <w:jc w:val="both"/>
        <w:rPr>
          <w:rFonts w:ascii="Times New Roman" w:hAnsi="Times New Roman" w:cs="Times New Roman"/>
          <w:sz w:val="24"/>
          <w:szCs w:val="24"/>
        </w:rPr>
      </w:pPr>
      <w:r w:rsidRPr="00274858">
        <w:rPr>
          <w:rFonts w:ascii="Times New Roman" w:hAnsi="Times New Roman" w:cs="Times New Roman"/>
          <w:sz w:val="24"/>
          <w:szCs w:val="24"/>
        </w:rPr>
        <w:t xml:space="preserve">2.8.1. Šalys privalo Susitarime nurodyti indekso reikšmę laikotarpio pradžioje ir jos nustatymo datą, indekso reikšmę laikotarpio pabaigoje ir jos nustatymo datą, įkainių pokytį (k), perskaičiuotus įkainius, perskaičiuotą pradinės Sutarties vertę; </w:t>
      </w:r>
    </w:p>
    <w:p w14:paraId="14F52ADE" w14:textId="77777777" w:rsidR="00274858" w:rsidRPr="00274858" w:rsidRDefault="00274858" w:rsidP="00274858">
      <w:pPr>
        <w:spacing w:after="0" w:line="240" w:lineRule="auto"/>
        <w:ind w:firstLine="567"/>
        <w:jc w:val="both"/>
        <w:rPr>
          <w:rFonts w:ascii="Times New Roman" w:hAnsi="Times New Roman" w:cs="Times New Roman"/>
          <w:sz w:val="24"/>
          <w:szCs w:val="24"/>
        </w:rPr>
      </w:pPr>
      <w:r w:rsidRPr="00274858">
        <w:rPr>
          <w:rFonts w:ascii="Times New Roman" w:hAnsi="Times New Roman" w:cs="Times New Roman"/>
          <w:sz w:val="24"/>
          <w:szCs w:val="24"/>
        </w:rPr>
        <w:t xml:space="preserve">2.8.2. perskaičiuotieji įkainiai taikomi užsakymams, pateiktiems po to, kai Šalys sudaro susitarimą dėl įkainių perskaičiavimo; </w:t>
      </w:r>
    </w:p>
    <w:p w14:paraId="1C7A479D" w14:textId="77777777" w:rsidR="00274858" w:rsidRDefault="00274858" w:rsidP="00274858">
      <w:pPr>
        <w:spacing w:after="0" w:line="240" w:lineRule="auto"/>
        <w:ind w:firstLine="567"/>
        <w:jc w:val="both"/>
        <w:rPr>
          <w:rFonts w:ascii="Times New Roman" w:hAnsi="Times New Roman" w:cs="Times New Roman"/>
          <w:sz w:val="24"/>
          <w:szCs w:val="24"/>
        </w:rPr>
      </w:pPr>
      <w:r w:rsidRPr="00274858">
        <w:rPr>
          <w:rFonts w:ascii="Times New Roman" w:hAnsi="Times New Roman" w:cs="Times New Roman"/>
          <w:sz w:val="24"/>
          <w:szCs w:val="24"/>
        </w:rPr>
        <w:t xml:space="preserve">2.8.3. nauji Paslaugų įkainiai apskaičiuojami pagal formulę: </w:t>
      </w:r>
    </w:p>
    <w:p w14:paraId="5ED619DC" w14:textId="77777777" w:rsidR="00274858" w:rsidRPr="00274858" w:rsidRDefault="00274858" w:rsidP="00274858">
      <w:pPr>
        <w:spacing w:after="0" w:line="240" w:lineRule="auto"/>
        <w:ind w:firstLine="567"/>
        <w:jc w:val="both"/>
        <w:rPr>
          <w:rFonts w:ascii="Times New Roman" w:hAnsi="Times New Roman" w:cs="Times New Roman"/>
          <w:sz w:val="24"/>
          <w:szCs w:val="24"/>
        </w:rPr>
      </w:pPr>
    </w:p>
    <w:p w14:paraId="1ED4BC8C" w14:textId="77777777" w:rsidR="00274858" w:rsidRPr="00CA6389" w:rsidRDefault="00000000" w:rsidP="00274858">
      <w:pPr>
        <w:shd w:val="clear" w:color="auto" w:fill="FFFFFF"/>
        <w:spacing w:after="0" w:line="240" w:lineRule="auto"/>
        <w:jc w:val="center"/>
        <w:rPr>
          <w:rFonts w:ascii="Times New Roman" w:eastAsia="Times New Roman" w:hAnsi="Times New Roman" w:cs="Times New Roman"/>
          <w:i/>
          <w:iCs/>
          <w:color w:val="000000"/>
          <w:sz w:val="24"/>
          <w:szCs w:val="24"/>
          <w:lang w:eastAsia="en-US"/>
        </w:rPr>
      </w:pPr>
      <m:oMath>
        <m:sSub>
          <m:sSubPr>
            <m:ctrlPr>
              <w:rPr>
                <w:rFonts w:ascii="Cambria Math" w:eastAsia="Times New Roman" w:hAnsi="Cambria Math" w:cs="Times New Roman"/>
                <w:i/>
                <w:iCs/>
                <w:color w:val="000000"/>
                <w:sz w:val="24"/>
                <w:szCs w:val="24"/>
                <w:lang w:eastAsia="en-US"/>
              </w:rPr>
            </m:ctrlPr>
          </m:sSubPr>
          <m:e>
            <m:r>
              <w:rPr>
                <w:rFonts w:ascii="Cambria Math" w:eastAsia="Times New Roman" w:hAnsi="Cambria Math" w:cs="Times New Roman"/>
                <w:color w:val="000000"/>
                <w:sz w:val="24"/>
                <w:szCs w:val="24"/>
                <w:lang w:eastAsia="en-US"/>
              </w:rPr>
              <m:t>a</m:t>
            </m:r>
          </m:e>
          <m:sub>
            <m:r>
              <w:rPr>
                <w:rFonts w:ascii="Cambria Math" w:eastAsia="Times New Roman" w:hAnsi="Cambria Math" w:cs="Times New Roman"/>
                <w:color w:val="000000"/>
                <w:sz w:val="24"/>
                <w:szCs w:val="24"/>
                <w:lang w:eastAsia="en-US"/>
              </w:rPr>
              <m:t>1</m:t>
            </m:r>
          </m:sub>
        </m:sSub>
        <m:r>
          <w:rPr>
            <w:rFonts w:ascii="Cambria Math" w:eastAsia="Times New Roman" w:hAnsi="Cambria Math" w:cs="Times New Roman"/>
            <w:color w:val="000000"/>
            <w:sz w:val="24"/>
            <w:szCs w:val="24"/>
            <w:lang w:eastAsia="en-US"/>
          </w:rPr>
          <m:t>=a+</m:t>
        </m:r>
        <m:d>
          <m:dPr>
            <m:ctrlPr>
              <w:rPr>
                <w:rFonts w:ascii="Cambria Math" w:eastAsia="Times New Roman" w:hAnsi="Cambria Math" w:cs="Times New Roman"/>
                <w:i/>
                <w:iCs/>
                <w:color w:val="000000"/>
                <w:sz w:val="24"/>
                <w:szCs w:val="24"/>
                <w:lang w:eastAsia="en-US"/>
              </w:rPr>
            </m:ctrlPr>
          </m:dPr>
          <m:e>
            <m:f>
              <m:fPr>
                <m:ctrlPr>
                  <w:rPr>
                    <w:rFonts w:ascii="Cambria Math" w:eastAsia="Times New Roman" w:hAnsi="Cambria Math" w:cs="Times New Roman"/>
                    <w:i/>
                    <w:iCs/>
                    <w:color w:val="000000"/>
                    <w:sz w:val="24"/>
                    <w:szCs w:val="24"/>
                    <w:lang w:eastAsia="en-US"/>
                  </w:rPr>
                </m:ctrlPr>
              </m:fPr>
              <m:num>
                <m:r>
                  <w:rPr>
                    <w:rFonts w:ascii="Cambria Math" w:eastAsia="Times New Roman" w:hAnsi="Cambria Math" w:cs="Times New Roman"/>
                    <w:color w:val="000000"/>
                    <w:sz w:val="24"/>
                    <w:szCs w:val="24"/>
                    <w:lang w:eastAsia="en-US"/>
                  </w:rPr>
                  <m:t>k</m:t>
                </m:r>
              </m:num>
              <m:den>
                <m:r>
                  <w:rPr>
                    <w:rFonts w:ascii="Cambria Math" w:eastAsia="Times New Roman" w:hAnsi="Cambria Math" w:cs="Times New Roman"/>
                    <w:color w:val="000000"/>
                    <w:sz w:val="24"/>
                    <w:szCs w:val="24"/>
                    <w:lang w:eastAsia="en-US"/>
                  </w:rPr>
                  <m:t>100</m:t>
                </m:r>
              </m:den>
            </m:f>
            <m:r>
              <w:rPr>
                <w:rFonts w:ascii="Cambria Math" w:eastAsia="Times New Roman" w:hAnsi="Cambria Math" w:cs="Times New Roman"/>
                <w:color w:val="000000"/>
                <w:sz w:val="24"/>
                <w:szCs w:val="24"/>
                <w:lang w:eastAsia="en-US"/>
              </w:rPr>
              <m:t>×a</m:t>
            </m:r>
          </m:e>
        </m:d>
      </m:oMath>
      <w:r w:rsidR="00274858" w:rsidRPr="00CA6389">
        <w:rPr>
          <w:rFonts w:ascii="Times New Roman" w:eastAsia="Times New Roman" w:hAnsi="Times New Roman" w:cs="Times New Roman"/>
          <w:i/>
          <w:iCs/>
          <w:color w:val="000000"/>
          <w:sz w:val="24"/>
          <w:szCs w:val="24"/>
          <w:lang w:eastAsia="en-US"/>
        </w:rPr>
        <w:t>, kur</w:t>
      </w:r>
    </w:p>
    <w:p w14:paraId="00592BC3" w14:textId="77777777" w:rsidR="00274858" w:rsidRDefault="00274858" w:rsidP="00274858">
      <w:pPr>
        <w:spacing w:after="0" w:line="240" w:lineRule="auto"/>
        <w:ind w:firstLine="567"/>
        <w:jc w:val="both"/>
        <w:rPr>
          <w:rFonts w:ascii="Times New Roman" w:hAnsi="Times New Roman" w:cs="Times New Roman"/>
          <w:sz w:val="24"/>
          <w:szCs w:val="24"/>
        </w:rPr>
      </w:pPr>
    </w:p>
    <w:p w14:paraId="76184451" w14:textId="62520A11" w:rsidR="00274858" w:rsidRPr="00274858" w:rsidRDefault="00274858" w:rsidP="00274858">
      <w:pPr>
        <w:spacing w:after="0" w:line="240" w:lineRule="auto"/>
        <w:ind w:firstLine="567"/>
        <w:jc w:val="both"/>
        <w:rPr>
          <w:rFonts w:ascii="Times New Roman" w:hAnsi="Times New Roman" w:cs="Times New Roman"/>
          <w:sz w:val="24"/>
          <w:szCs w:val="24"/>
        </w:rPr>
      </w:pPr>
      <w:r w:rsidRPr="00274858">
        <w:rPr>
          <w:rFonts w:ascii="Times New Roman" w:hAnsi="Times New Roman" w:cs="Times New Roman"/>
          <w:sz w:val="24"/>
          <w:szCs w:val="24"/>
        </w:rPr>
        <w:t xml:space="preserve">a – įkainis (Eur be PVM)) (jei ji jau buvo perskaičiuota, tai po paskutinio perskaičiavimo). </w:t>
      </w:r>
    </w:p>
    <w:p w14:paraId="1C01C2BA" w14:textId="77777777" w:rsidR="00274858" w:rsidRPr="00274858" w:rsidRDefault="00274858" w:rsidP="00274858">
      <w:pPr>
        <w:spacing w:after="0" w:line="240" w:lineRule="auto"/>
        <w:ind w:firstLine="567"/>
        <w:jc w:val="both"/>
        <w:rPr>
          <w:rFonts w:ascii="Times New Roman" w:hAnsi="Times New Roman" w:cs="Times New Roman"/>
          <w:sz w:val="24"/>
          <w:szCs w:val="24"/>
        </w:rPr>
      </w:pPr>
      <w:r w:rsidRPr="00274858">
        <w:rPr>
          <w:rFonts w:ascii="Times New Roman" w:hAnsi="Times New Roman" w:cs="Times New Roman"/>
          <w:sz w:val="24"/>
          <w:szCs w:val="24"/>
        </w:rPr>
        <w:t>a</w:t>
      </w:r>
      <w:r w:rsidRPr="00274858">
        <w:rPr>
          <w:rFonts w:ascii="Times New Roman" w:hAnsi="Times New Roman" w:cs="Times New Roman"/>
          <w:sz w:val="24"/>
          <w:szCs w:val="24"/>
          <w:vertAlign w:val="subscript"/>
        </w:rPr>
        <w:t>1</w:t>
      </w:r>
      <w:r w:rsidRPr="00274858">
        <w:rPr>
          <w:rFonts w:ascii="Times New Roman" w:hAnsi="Times New Roman" w:cs="Times New Roman"/>
          <w:sz w:val="24"/>
          <w:szCs w:val="24"/>
        </w:rPr>
        <w:t xml:space="preserve"> – perskaičiuoti (pakeisti) įkainiai (Eur be PVM) </w:t>
      </w:r>
    </w:p>
    <w:p w14:paraId="0A98113F" w14:textId="77777777" w:rsidR="00274858" w:rsidRDefault="00274858" w:rsidP="00274858">
      <w:pPr>
        <w:spacing w:after="0" w:line="240" w:lineRule="auto"/>
        <w:ind w:firstLine="567"/>
        <w:jc w:val="both"/>
        <w:rPr>
          <w:rFonts w:ascii="Times New Roman" w:hAnsi="Times New Roman" w:cs="Times New Roman"/>
          <w:sz w:val="24"/>
          <w:szCs w:val="24"/>
        </w:rPr>
      </w:pPr>
      <w:r w:rsidRPr="00274858">
        <w:rPr>
          <w:rFonts w:ascii="Times New Roman" w:hAnsi="Times New Roman" w:cs="Times New Roman"/>
          <w:sz w:val="24"/>
          <w:szCs w:val="24"/>
        </w:rPr>
        <w:t xml:space="preserve">k – Pagal vartotojų įkainių indeksą „Vartojimo paslaugos“ apskaičiuotas Vartojimo prekių ir paslaugų įkainių pokytis (padidėjimas arba sumažėjimas) (%). „k“ reikšmė skaičiuojama pagal formulę: </w:t>
      </w:r>
    </w:p>
    <w:p w14:paraId="2C81411E" w14:textId="615E5196" w:rsidR="00274858" w:rsidRPr="00CA6389" w:rsidRDefault="00274858" w:rsidP="00274858">
      <w:pPr>
        <w:shd w:val="clear" w:color="auto" w:fill="FFFFFF"/>
        <w:spacing w:after="0" w:line="240" w:lineRule="auto"/>
        <w:jc w:val="center"/>
        <w:rPr>
          <w:rFonts w:ascii="Times New Roman" w:eastAsia="Times New Roman" w:hAnsi="Times New Roman" w:cs="Times New Roman"/>
          <w:color w:val="000000"/>
          <w:sz w:val="24"/>
          <w:szCs w:val="24"/>
          <w:lang w:eastAsia="en-US"/>
        </w:rPr>
      </w:pPr>
      <m:oMath>
        <m:r>
          <w:rPr>
            <w:rFonts w:ascii="Cambria Math" w:eastAsia="Times New Roman" w:hAnsi="Cambria Math" w:cs="Times New Roman"/>
            <w:color w:val="000000"/>
            <w:sz w:val="24"/>
            <w:szCs w:val="24"/>
            <w:lang w:eastAsia="en-US"/>
          </w:rPr>
          <m:t>k =</m:t>
        </m:r>
        <m:f>
          <m:fPr>
            <m:ctrlPr>
              <w:rPr>
                <w:rFonts w:ascii="Cambria Math" w:eastAsia="Times New Roman" w:hAnsi="Cambria Math" w:cs="Times New Roman"/>
                <w:i/>
                <w:iCs/>
                <w:color w:val="000000"/>
                <w:sz w:val="24"/>
                <w:szCs w:val="24"/>
                <w:lang w:eastAsia="en-US"/>
              </w:rPr>
            </m:ctrlPr>
          </m:fPr>
          <m:num>
            <m:sSub>
              <m:sSubPr>
                <m:ctrlPr>
                  <w:rPr>
                    <w:rFonts w:ascii="Cambria Math" w:eastAsia="Times New Roman" w:hAnsi="Cambria Math" w:cs="Times New Roman"/>
                    <w:i/>
                    <w:iCs/>
                    <w:color w:val="000000"/>
                    <w:sz w:val="24"/>
                    <w:szCs w:val="24"/>
                    <w:lang w:eastAsia="en-US"/>
                  </w:rPr>
                </m:ctrlPr>
              </m:sSubPr>
              <m:e>
                <m:r>
                  <w:rPr>
                    <w:rFonts w:ascii="Cambria Math" w:eastAsia="Times New Roman" w:hAnsi="Cambria Math" w:cs="Times New Roman"/>
                    <w:color w:val="000000"/>
                    <w:sz w:val="24"/>
                    <w:szCs w:val="24"/>
                    <w:lang w:eastAsia="en-US"/>
                  </w:rPr>
                  <m:t>Ind</m:t>
                </m:r>
              </m:e>
              <m:sub>
                <m:r>
                  <w:rPr>
                    <w:rFonts w:ascii="Cambria Math" w:eastAsia="Times New Roman" w:hAnsi="Cambria Math" w:cs="Times New Roman"/>
                    <w:color w:val="000000"/>
                    <w:sz w:val="24"/>
                    <w:szCs w:val="24"/>
                    <w:lang w:eastAsia="en-US"/>
                  </w:rPr>
                  <m:t>naujausias</m:t>
                </m:r>
              </m:sub>
            </m:sSub>
          </m:num>
          <m:den>
            <m:sSub>
              <m:sSubPr>
                <m:ctrlPr>
                  <w:rPr>
                    <w:rFonts w:ascii="Cambria Math" w:eastAsia="Times New Roman" w:hAnsi="Cambria Math" w:cs="Times New Roman"/>
                    <w:i/>
                    <w:iCs/>
                    <w:color w:val="000000"/>
                    <w:sz w:val="24"/>
                    <w:szCs w:val="24"/>
                    <w:lang w:eastAsia="en-US"/>
                  </w:rPr>
                </m:ctrlPr>
              </m:sSubPr>
              <m:e>
                <m:r>
                  <w:rPr>
                    <w:rFonts w:ascii="Cambria Math" w:eastAsia="Times New Roman" w:hAnsi="Cambria Math" w:cs="Times New Roman"/>
                    <w:color w:val="000000"/>
                    <w:sz w:val="24"/>
                    <w:szCs w:val="24"/>
                    <w:lang w:eastAsia="en-US"/>
                  </w:rPr>
                  <m:t>Ind</m:t>
                </m:r>
              </m:e>
              <m:sub>
                <m:r>
                  <w:rPr>
                    <w:rFonts w:ascii="Cambria Math" w:eastAsia="Times New Roman" w:hAnsi="Cambria Math" w:cs="Times New Roman"/>
                    <w:color w:val="000000"/>
                    <w:sz w:val="24"/>
                    <w:szCs w:val="24"/>
                    <w:lang w:eastAsia="en-US"/>
                  </w:rPr>
                  <m:t>pradžia</m:t>
                </m:r>
              </m:sub>
            </m:sSub>
          </m:den>
        </m:f>
        <m:r>
          <w:rPr>
            <w:rFonts w:ascii="Cambria Math" w:eastAsia="Times New Roman" w:hAnsi="Cambria Math" w:cs="Times New Roman"/>
            <w:color w:val="000000"/>
            <w:sz w:val="24"/>
            <w:szCs w:val="24"/>
            <w:lang w:eastAsia="en-US"/>
          </w:rPr>
          <m:t>×100-100</m:t>
        </m:r>
      </m:oMath>
      <w:r w:rsidRPr="00CA6389">
        <w:rPr>
          <w:rFonts w:ascii="Times New Roman" w:eastAsia="Times New Roman" w:hAnsi="Times New Roman" w:cs="Times New Roman"/>
          <w:color w:val="000000"/>
          <w:sz w:val="24"/>
          <w:szCs w:val="24"/>
          <w:lang w:eastAsia="en-US"/>
        </w:rPr>
        <w:t>, (proc.) kur</w:t>
      </w:r>
    </w:p>
    <w:p w14:paraId="6CCA61E9" w14:textId="77777777" w:rsidR="00274858" w:rsidRDefault="00274858" w:rsidP="00274858">
      <w:pPr>
        <w:spacing w:after="0" w:line="240" w:lineRule="auto"/>
        <w:ind w:firstLine="567"/>
        <w:jc w:val="both"/>
        <w:rPr>
          <w:rFonts w:ascii="Times New Roman" w:hAnsi="Times New Roman" w:cs="Times New Roman"/>
          <w:sz w:val="24"/>
          <w:szCs w:val="24"/>
        </w:rPr>
      </w:pPr>
    </w:p>
    <w:p w14:paraId="0033D12D" w14:textId="78D70AE8" w:rsidR="00274858" w:rsidRPr="00274858" w:rsidRDefault="00274858" w:rsidP="00274858">
      <w:pPr>
        <w:spacing w:after="0" w:line="240" w:lineRule="auto"/>
        <w:ind w:firstLine="567"/>
        <w:jc w:val="both"/>
        <w:rPr>
          <w:rFonts w:ascii="Times New Roman" w:hAnsi="Times New Roman" w:cs="Times New Roman"/>
          <w:sz w:val="24"/>
          <w:szCs w:val="24"/>
        </w:rPr>
      </w:pPr>
      <w:proofErr w:type="spellStart"/>
      <w:r w:rsidRPr="00274858">
        <w:rPr>
          <w:rFonts w:ascii="Times New Roman" w:hAnsi="Times New Roman" w:cs="Times New Roman"/>
          <w:sz w:val="24"/>
          <w:szCs w:val="24"/>
        </w:rPr>
        <w:t>Ind</w:t>
      </w:r>
      <w:r w:rsidRPr="00274858">
        <w:rPr>
          <w:rFonts w:ascii="Times New Roman" w:hAnsi="Times New Roman" w:cs="Times New Roman"/>
          <w:sz w:val="24"/>
          <w:szCs w:val="24"/>
          <w:vertAlign w:val="subscript"/>
        </w:rPr>
        <w:t>naujausias</w:t>
      </w:r>
      <w:proofErr w:type="spellEnd"/>
      <w:r w:rsidRPr="00274858">
        <w:rPr>
          <w:rFonts w:ascii="Times New Roman" w:hAnsi="Times New Roman" w:cs="Times New Roman"/>
          <w:sz w:val="24"/>
          <w:szCs w:val="24"/>
        </w:rPr>
        <w:t xml:space="preserve"> – kreipimosi dėl įkainio perskaičiavimo išsiuntimo kitai šaliai datą naujausias paskelbtas vartojimo prekių ir paslaugų indeksas „Vartojimo paslaugos“. </w:t>
      </w:r>
    </w:p>
    <w:p w14:paraId="5EEC6830" w14:textId="77777777" w:rsidR="00274858" w:rsidRPr="00274858" w:rsidRDefault="00274858" w:rsidP="00274858">
      <w:pPr>
        <w:spacing w:after="0" w:line="240" w:lineRule="auto"/>
        <w:ind w:firstLine="567"/>
        <w:jc w:val="both"/>
        <w:rPr>
          <w:rFonts w:ascii="Times New Roman" w:hAnsi="Times New Roman" w:cs="Times New Roman"/>
          <w:sz w:val="24"/>
          <w:szCs w:val="24"/>
        </w:rPr>
      </w:pPr>
      <w:proofErr w:type="spellStart"/>
      <w:r w:rsidRPr="00274858">
        <w:rPr>
          <w:rFonts w:ascii="Times New Roman" w:hAnsi="Times New Roman" w:cs="Times New Roman"/>
          <w:sz w:val="24"/>
          <w:szCs w:val="24"/>
        </w:rPr>
        <w:t>Ind</w:t>
      </w:r>
      <w:r w:rsidRPr="00274858">
        <w:rPr>
          <w:rFonts w:ascii="Times New Roman" w:hAnsi="Times New Roman" w:cs="Times New Roman"/>
          <w:sz w:val="24"/>
          <w:szCs w:val="24"/>
          <w:vertAlign w:val="subscript"/>
        </w:rPr>
        <w:t>pradžia</w:t>
      </w:r>
      <w:proofErr w:type="spellEnd"/>
      <w:r w:rsidRPr="00274858">
        <w:rPr>
          <w:rFonts w:ascii="Times New Roman" w:hAnsi="Times New Roman" w:cs="Times New Roman"/>
          <w:sz w:val="24"/>
          <w:szCs w:val="24"/>
        </w:rPr>
        <w:t xml:space="preserve"> – laikotarpio pradžios datos (mėnesio) vartojimo prekių ir paslaugų indeksas „Vartojimo paslaugos“.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2E65E629" w14:textId="77777777" w:rsidR="00274858" w:rsidRPr="00274858" w:rsidRDefault="00274858" w:rsidP="00274858">
      <w:pPr>
        <w:spacing w:after="0" w:line="240" w:lineRule="auto"/>
        <w:ind w:firstLine="567"/>
        <w:jc w:val="both"/>
        <w:rPr>
          <w:rFonts w:ascii="Times New Roman" w:hAnsi="Times New Roman" w:cs="Times New Roman"/>
          <w:sz w:val="24"/>
          <w:szCs w:val="24"/>
        </w:rPr>
      </w:pPr>
      <w:r w:rsidRPr="00274858">
        <w:rPr>
          <w:rFonts w:ascii="Times New Roman" w:hAnsi="Times New Roman" w:cs="Times New Roman"/>
          <w:sz w:val="24"/>
          <w:szCs w:val="24"/>
        </w:rPr>
        <w:t xml:space="preserve">2.8.4. skaičiavimams indeksų reikšmės imamos keturių skaitmenų po kablelio tikslumu. Apskaičiuotas pokytis „k“ tolimesniems skaičiavimams naudojamas suapvalinus iki vieno skaitmens po kablelio, o apskaičiuota kaina „a“ suapvalinama iki dviejų skaitmenų po kablelio; </w:t>
      </w:r>
    </w:p>
    <w:p w14:paraId="163B8A44" w14:textId="77777777" w:rsidR="00274858" w:rsidRPr="00274858" w:rsidRDefault="00274858" w:rsidP="00274858">
      <w:pPr>
        <w:spacing w:after="0" w:line="240" w:lineRule="auto"/>
        <w:ind w:firstLine="567"/>
        <w:jc w:val="both"/>
        <w:rPr>
          <w:rFonts w:ascii="Times New Roman" w:hAnsi="Times New Roman" w:cs="Times New Roman"/>
          <w:sz w:val="24"/>
          <w:szCs w:val="24"/>
        </w:rPr>
      </w:pPr>
      <w:r w:rsidRPr="00274858">
        <w:rPr>
          <w:rFonts w:ascii="Times New Roman" w:hAnsi="Times New Roman" w:cs="Times New Roman"/>
          <w:sz w:val="24"/>
          <w:szCs w:val="24"/>
        </w:rPr>
        <w:t xml:space="preserve">2.8.5. vėlesnis kainų arba įkainių perskaičiavimas negali apimti laikotarpio, už kurį jau buvo atliktas perskaičiavimas; </w:t>
      </w:r>
    </w:p>
    <w:p w14:paraId="6F430ECC" w14:textId="0533FE3E" w:rsidR="00274858" w:rsidRDefault="00274858" w:rsidP="00274858">
      <w:pPr>
        <w:spacing w:after="0" w:line="240" w:lineRule="auto"/>
        <w:ind w:firstLine="567"/>
        <w:jc w:val="both"/>
        <w:rPr>
          <w:rFonts w:ascii="Times New Roman" w:hAnsi="Times New Roman" w:cs="Times New Roman"/>
          <w:sz w:val="24"/>
          <w:szCs w:val="24"/>
        </w:rPr>
      </w:pPr>
      <w:r w:rsidRPr="00274858">
        <w:rPr>
          <w:rFonts w:ascii="Times New Roman" w:hAnsi="Times New Roman" w:cs="Times New Roman"/>
          <w:sz w:val="24"/>
          <w:szCs w:val="24"/>
        </w:rPr>
        <w:t>2.8.6. jeigu pagal vartotojų įkainių indeksą apskaičiuotas Vartojimo prekių ir paslaugų įkainių pokytis (k), apskaičiuotas kaip nustatyta 2.8.3 papunktyje, viršija 50 procentų nuo pradinio sutarties įkainio Sutarties pasirašymo dieną, Paslaugų įkainiai bus perskaičiuojami maksimaliu 50 procentų pokyčiu.</w:t>
      </w:r>
    </w:p>
    <w:p w14:paraId="2E68C691" w14:textId="74BBD0D6" w:rsidR="00274858" w:rsidRPr="004D2E5F" w:rsidRDefault="00274858" w:rsidP="002748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2.9. Su Tiekėju už laiku ir kokybiškai suteiktas Paslaugas bus atsiskaitoma ne vėliau kaip per 30 (trisdešimt) kalendorinių dienų nuo PVM sąskaitos faktūros priėmimo informacinėje sistemoje </w:t>
      </w:r>
      <w:r w:rsidRPr="00A32D52">
        <w:rPr>
          <w:rFonts w:ascii="Times New Roman" w:hAnsi="Times New Roman" w:cs="Times New Roman"/>
          <w:color w:val="auto"/>
          <w:kern w:val="0"/>
          <w:sz w:val="24"/>
          <w:szCs w:val="24"/>
          <w:lang w:eastAsia="lt-LT"/>
        </w:rPr>
        <w:t>„Sąskaitų administravimo bendroji informacinė sistema“ (toliau – SABIS)</w:t>
      </w:r>
      <w:r>
        <w:rPr>
          <w:rFonts w:ascii="Times New Roman" w:hAnsi="Times New Roman" w:cs="Times New Roman"/>
          <w:color w:val="auto"/>
          <w:kern w:val="0"/>
          <w:sz w:val="24"/>
          <w:szCs w:val="24"/>
          <w:lang w:eastAsia="lt-LT"/>
        </w:rPr>
        <w:t xml:space="preserve"> dienos</w:t>
      </w:r>
      <w:r w:rsidRPr="004D2E5F">
        <w:rPr>
          <w:rFonts w:ascii="Times New Roman" w:hAnsi="Times New Roman" w:cs="Times New Roman"/>
          <w:sz w:val="24"/>
          <w:szCs w:val="24"/>
        </w:rPr>
        <w:t>.</w:t>
      </w:r>
    </w:p>
    <w:p w14:paraId="506D157C" w14:textId="1F3B0148" w:rsidR="00274858" w:rsidRDefault="00274858" w:rsidP="002748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2.10. </w:t>
      </w:r>
      <w:r w:rsidRPr="00274858">
        <w:rPr>
          <w:rFonts w:ascii="Times New Roman" w:hAnsi="Times New Roman" w:cs="Times New Roman"/>
          <w:sz w:val="24"/>
          <w:szCs w:val="24"/>
        </w:rPr>
        <w:t xml:space="preserve">Paslaugų perdavimas ir priėmimas įforminamas Pirkėjo PVM sąskaitos faktūros priėmimu/patvirtinimu informacinėje sistemoje SABIS. Detali Paslaugų priėmimo – perdavimo tvarka aprašyta šios Sutarties III skyriuje. </w:t>
      </w:r>
    </w:p>
    <w:p w14:paraId="1981FD03" w14:textId="35ACD7C9" w:rsidR="00274858" w:rsidRDefault="00274858" w:rsidP="002748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2.11. 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w:t>
      </w:r>
      <w:r w:rsidRPr="00FF36F3">
        <w:rPr>
          <w:rFonts w:ascii="Times New Roman" w:hAnsi="Times New Roman" w:cs="Times New Roman"/>
          <w:iCs/>
          <w:color w:val="auto"/>
          <w:sz w:val="24"/>
          <w:szCs w:val="24"/>
        </w:rPr>
        <w:t>SABIS</w:t>
      </w:r>
      <w:r>
        <w:rPr>
          <w:rFonts w:ascii="Times New Roman" w:hAnsi="Times New Roman" w:cs="Times New Roman"/>
          <w:sz w:val="24"/>
          <w:szCs w:val="24"/>
        </w:rPr>
        <w:t xml:space="preserve"> priemonėmis. </w:t>
      </w:r>
    </w:p>
    <w:p w14:paraId="2AD41D81" w14:textId="0DDEDACF" w:rsidR="00274858" w:rsidRDefault="00274858" w:rsidP="002748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2.12. Pirkėjas už suteiktas Paslaugas Tiekėjui atsiskaito mokėjimo pavedimu į Tiekėjo nurodytą banko sąskaitą.</w:t>
      </w:r>
    </w:p>
    <w:p w14:paraId="58F3B8BA" w14:textId="77777777" w:rsidR="00EA2004" w:rsidRDefault="00274858" w:rsidP="002748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2.13. </w:t>
      </w:r>
      <w:r w:rsidR="00EA2004" w:rsidRPr="00EA2004">
        <w:rPr>
          <w:rFonts w:ascii="Times New Roman" w:hAnsi="Times New Roman" w:cs="Times New Roman"/>
          <w:sz w:val="24"/>
          <w:szCs w:val="24"/>
        </w:rPr>
        <w:t xml:space="preserve">Numatoma, kad vykdant Sutartį bus atliekami tarpiniai mokėjimai, jų skaičius nenustatomas. Tarpiniai mokėjimai atliekami remiantis Tiekėjo pateiktomis PVM sąskaitomis faktūromis, kuriose nurodytos faktiškai Tiekėjo suteiktos paslaugos. Kiekvieno tarpinio mokėjimo suma nustatoma pagal faktiškai suteiktų Paslaugų kiekį ir jų vertę. </w:t>
      </w:r>
    </w:p>
    <w:p w14:paraId="172AC263" w14:textId="6FD852F7" w:rsidR="00274858" w:rsidRDefault="00274858" w:rsidP="002748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2.14. Pirkėjas numato tiesioginio atsiskaitymo su subtiekėjais galimybę, vadovaudamasis šiame papunktyje nustatyta tvarka. Subtiekėjas, norėdamas pasinaudoti tokia galimybe, raštu per 3 darbo dienas pateikia prašymą Pirkėjui. Tais atvejais, kai subtiekėjas išreiškia norą pasinaudoti tiesioginio atsiskaitymo galimybe, turi būti sudaroma trišalė Pirkėjo, Tiekėjo ir jo subtiekėjo sutartis, kurioje aprašoma tiesioginio atsiskaitymo su subtiekėju tvarka, numatoma teisė Tiekėjui prieštarauti nepagrįstiems mokėjimams subtiekėjui.</w:t>
      </w:r>
    </w:p>
    <w:p w14:paraId="5E701725" w14:textId="5996BCBA" w:rsidR="00274858" w:rsidRDefault="00274858" w:rsidP="00274858">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2.15. Sumokėjimo Tiekėjui diena yra diena, kai lėšos išskaitomos iš Pirkėjo sąskaitos.</w:t>
      </w:r>
    </w:p>
    <w:p w14:paraId="4ADEDFA6" w14:textId="77777777" w:rsidR="0000177B" w:rsidRDefault="0000177B">
      <w:pPr>
        <w:spacing w:after="0" w:line="240" w:lineRule="auto"/>
        <w:ind w:firstLine="567"/>
        <w:jc w:val="center"/>
        <w:rPr>
          <w:rFonts w:ascii="Times New Roman" w:hAnsi="Times New Roman" w:cs="Times New Roman"/>
          <w:b/>
          <w:sz w:val="24"/>
          <w:szCs w:val="24"/>
        </w:rPr>
      </w:pPr>
    </w:p>
    <w:p w14:paraId="0F1170CB" w14:textId="77777777" w:rsidR="00C4081F" w:rsidRDefault="00295601" w:rsidP="00EA200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III</w:t>
      </w:r>
      <w:r w:rsidR="00C4081F" w:rsidRPr="00C4081F">
        <w:rPr>
          <w:rFonts w:ascii="Times New Roman" w:hAnsi="Times New Roman" w:cs="Times New Roman"/>
          <w:b/>
          <w:sz w:val="24"/>
          <w:szCs w:val="24"/>
        </w:rPr>
        <w:t xml:space="preserve"> SKYRIUS</w:t>
      </w:r>
    </w:p>
    <w:p w14:paraId="6336CD2D" w14:textId="7E7CA6A1" w:rsidR="00295601" w:rsidRDefault="00295601" w:rsidP="00EA200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PASLAUGŲ PRIĖMIMAS – PERDAVIMAS</w:t>
      </w:r>
    </w:p>
    <w:p w14:paraId="486A2A70" w14:textId="77777777" w:rsidR="00295601" w:rsidRDefault="00295601">
      <w:pPr>
        <w:spacing w:after="0" w:line="240" w:lineRule="auto"/>
        <w:ind w:firstLine="567"/>
        <w:jc w:val="center"/>
        <w:rPr>
          <w:rFonts w:ascii="Times New Roman" w:hAnsi="Times New Roman" w:cs="Times New Roman"/>
          <w:b/>
          <w:sz w:val="24"/>
          <w:szCs w:val="24"/>
        </w:rPr>
      </w:pPr>
    </w:p>
    <w:p w14:paraId="1281CD11" w14:textId="047E4257" w:rsidR="000372B8" w:rsidRPr="000372B8" w:rsidRDefault="000372B8" w:rsidP="000372B8">
      <w:pPr>
        <w:spacing w:after="0" w:line="240" w:lineRule="auto"/>
        <w:ind w:firstLine="567"/>
        <w:jc w:val="both"/>
        <w:rPr>
          <w:rFonts w:ascii="Times New Roman" w:hAnsi="Times New Roman" w:cs="Times New Roman"/>
          <w:sz w:val="24"/>
          <w:szCs w:val="24"/>
        </w:rPr>
      </w:pPr>
      <w:r w:rsidRPr="000372B8">
        <w:rPr>
          <w:rFonts w:ascii="Times New Roman" w:hAnsi="Times New Roman" w:cs="Times New Roman"/>
          <w:sz w:val="24"/>
          <w:szCs w:val="24"/>
        </w:rPr>
        <w:t xml:space="preserve">3.1. Suteiktų Paslaugų kiekis ir kokybė patvirtinami ir Paslaugų perdavimas ir priėmimas įforminamas informacinės sistemos SABIS priemonėmis, Šalims patvirtinant PVM sąskaitą faktūrą, kurioje detalizuotos suteiktos Paslaugos ir Paslaugoms panaudotos detalės ir eksploatacinės medžiagos. Kartu su PVM sąskaita faktūra (sąskaita faktūra) yra pateikiama šalių suderinta (raštu arba žodžiu) ir pasirašyta užsakymo paraiška / defektinis aktas (papildomai pateikiamas CSV arba Excel formatu už Sutarties vykdymą atsakingam asmeniui elektroniniu paštu). </w:t>
      </w:r>
    </w:p>
    <w:p w14:paraId="18A4D13B" w14:textId="539EC010" w:rsidR="000372B8" w:rsidRPr="000372B8" w:rsidRDefault="000372B8" w:rsidP="000372B8">
      <w:pPr>
        <w:spacing w:after="0" w:line="240" w:lineRule="auto"/>
        <w:ind w:firstLine="567"/>
        <w:jc w:val="both"/>
        <w:rPr>
          <w:rFonts w:ascii="Times New Roman" w:hAnsi="Times New Roman" w:cs="Times New Roman"/>
          <w:sz w:val="24"/>
          <w:szCs w:val="24"/>
        </w:rPr>
      </w:pPr>
      <w:r w:rsidRPr="000372B8">
        <w:rPr>
          <w:rFonts w:ascii="Times New Roman" w:hAnsi="Times New Roman" w:cs="Times New Roman"/>
          <w:sz w:val="24"/>
          <w:szCs w:val="24"/>
        </w:rPr>
        <w:t xml:space="preserve">3.2. Pirkėjas, patikrinęs ir įsitikinęs, kad Paslaugos atitinka Sutartyje ir jos prieduose nustatytus reikalavimus ir kad yra įvykdyti visi kiti Tiekėjo įsipareigojimai pagal Sutartį, priima/patvirtina suteiktas Paslaugas priimdamas/patvirtindamas PVM sąskaitą faktūrą elektroninėje sistemoje SABIS. Jei Tiekėjas informacinės sistemos SABIS priemonėmis pateikė PVM sąskaitą faktūrą, o Pirkėjas šią PVM sąskaitą faktūrą informacinės sistemos SABIS priemonėmis pažymėjo kaip „Priimta“/ „Patvirtinta“, laikoma, kad Paslaugos perduotos ir priimtos. </w:t>
      </w:r>
    </w:p>
    <w:p w14:paraId="05FB85ED" w14:textId="77777777" w:rsidR="000372B8" w:rsidRPr="000372B8" w:rsidRDefault="000372B8" w:rsidP="000372B8">
      <w:pPr>
        <w:spacing w:after="0" w:line="240" w:lineRule="auto"/>
        <w:ind w:firstLine="567"/>
        <w:jc w:val="both"/>
        <w:rPr>
          <w:rFonts w:ascii="Times New Roman" w:hAnsi="Times New Roman" w:cs="Times New Roman"/>
          <w:sz w:val="24"/>
          <w:szCs w:val="24"/>
        </w:rPr>
      </w:pPr>
      <w:r w:rsidRPr="000372B8">
        <w:rPr>
          <w:rFonts w:ascii="Times New Roman" w:hAnsi="Times New Roman" w:cs="Times New Roman"/>
          <w:sz w:val="24"/>
          <w:szCs w:val="24"/>
        </w:rPr>
        <w:t xml:space="preserve">3.3. Jeigu Pirkėjas priėmimo perdavimo metu turi pastabų dėl suteiktų Paslaugų kiekio ir (arba) kokybės ir (arba) nustatomi suteiktų Paslaugų kokybės trūkumai ir (arba) neatitikimai techninės specifikacijos (Sutarties 1 priedo) reikalavimams, visi neatitikimai/trūkumai raštu (el. paštu, raštu) pateikiami Tiekėjui. </w:t>
      </w:r>
    </w:p>
    <w:p w14:paraId="1D4D7F23" w14:textId="77777777" w:rsidR="000372B8" w:rsidRPr="000372B8" w:rsidRDefault="000372B8" w:rsidP="000372B8">
      <w:pPr>
        <w:spacing w:after="0" w:line="240" w:lineRule="auto"/>
        <w:ind w:firstLine="567"/>
        <w:jc w:val="both"/>
        <w:rPr>
          <w:rFonts w:ascii="Times New Roman" w:hAnsi="Times New Roman" w:cs="Times New Roman"/>
          <w:sz w:val="24"/>
          <w:szCs w:val="24"/>
        </w:rPr>
      </w:pPr>
      <w:r w:rsidRPr="000372B8">
        <w:rPr>
          <w:rFonts w:ascii="Times New Roman" w:hAnsi="Times New Roman" w:cs="Times New Roman"/>
          <w:sz w:val="24"/>
          <w:szCs w:val="24"/>
        </w:rPr>
        <w:t xml:space="preserve">3.4. Pirkėjas, atsižvelgdamas į trūkumų pobūdį, kiekį bei sudėtingumą, nurodo Tiekėjui protingą terminą pašalinti Paslaugų trūkumus nuo raštiškų pastabų pateikimo dienos. Tiekėjui pašalinus per Pirkėjo nurodytą protingą terminą Paslaugų trūkumus ar neatitikimus, Pirkėjas priima/patvirtina PVM sąskaitą faktūrą. </w:t>
      </w:r>
    </w:p>
    <w:p w14:paraId="4113115F" w14:textId="77777777" w:rsidR="000372B8" w:rsidRPr="000372B8" w:rsidRDefault="000372B8" w:rsidP="000372B8">
      <w:pPr>
        <w:spacing w:after="0" w:line="240" w:lineRule="auto"/>
        <w:ind w:firstLine="567"/>
        <w:jc w:val="both"/>
        <w:rPr>
          <w:rFonts w:ascii="Times New Roman" w:hAnsi="Times New Roman" w:cs="Times New Roman"/>
          <w:sz w:val="24"/>
          <w:szCs w:val="24"/>
        </w:rPr>
      </w:pPr>
      <w:r w:rsidRPr="000372B8">
        <w:rPr>
          <w:rFonts w:ascii="Times New Roman" w:hAnsi="Times New Roman" w:cs="Times New Roman"/>
          <w:sz w:val="24"/>
          <w:szCs w:val="24"/>
        </w:rPr>
        <w:t xml:space="preserve">3.5. Pirkėjo nurodytas protingas trūkumų ar pastabų pašalinimo terminas nėra įskaičiuojami į bendrą sutartinių įsipareigojimų vykdymo trukmę, numatytą Sutarties 1.6 papunktyje. </w:t>
      </w:r>
    </w:p>
    <w:p w14:paraId="138E3112" w14:textId="77777777" w:rsidR="000372B8" w:rsidRPr="000372B8" w:rsidRDefault="000372B8" w:rsidP="000372B8">
      <w:pPr>
        <w:spacing w:after="0" w:line="240" w:lineRule="auto"/>
        <w:ind w:firstLine="567"/>
        <w:jc w:val="both"/>
        <w:rPr>
          <w:rFonts w:ascii="Times New Roman" w:hAnsi="Times New Roman" w:cs="Times New Roman"/>
          <w:sz w:val="24"/>
          <w:szCs w:val="24"/>
        </w:rPr>
      </w:pPr>
      <w:r w:rsidRPr="000372B8">
        <w:rPr>
          <w:rFonts w:ascii="Times New Roman" w:hAnsi="Times New Roman" w:cs="Times New Roman"/>
          <w:sz w:val="24"/>
          <w:szCs w:val="24"/>
        </w:rPr>
        <w:t xml:space="preserve">3.6. Pirkėjas turi teisę reikšti pretenzijas Tiekėjui ir po PVM sąskaitos faktūros priėmimo, jei suteiktų Paslaugų trūkumų nebuvo įmanoma nustatyti Paslaugų perdavimo-priėmimo metu, ir trūkumai paaiškėja vėliau. </w:t>
      </w:r>
    </w:p>
    <w:p w14:paraId="20E059B6" w14:textId="50FD44EC" w:rsidR="00F674CF" w:rsidRDefault="000372B8" w:rsidP="000372B8">
      <w:pPr>
        <w:spacing w:after="0" w:line="240" w:lineRule="auto"/>
        <w:ind w:firstLine="567"/>
        <w:jc w:val="both"/>
        <w:rPr>
          <w:rFonts w:ascii="Times New Roman" w:hAnsi="Times New Roman" w:cs="Times New Roman"/>
          <w:sz w:val="24"/>
          <w:szCs w:val="24"/>
        </w:rPr>
      </w:pPr>
      <w:r w:rsidRPr="000372B8">
        <w:rPr>
          <w:rFonts w:ascii="Times New Roman" w:hAnsi="Times New Roman" w:cs="Times New Roman"/>
          <w:sz w:val="24"/>
          <w:szCs w:val="24"/>
        </w:rPr>
        <w:t>3.7. Jeigu Paslaugų teikimo metu buvo montuojamos ar įdiegiamos prekės ar įranga, nuosavybės teisės ir atsakomybė už prekes ir (ar) įrangą pereina Pirkėjui nuo jų priėmimo-perdavimo momento.</w:t>
      </w:r>
    </w:p>
    <w:p w14:paraId="445534ED" w14:textId="0C3AFDC8" w:rsidR="00C4081F" w:rsidRDefault="00295601" w:rsidP="000372B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IV</w:t>
      </w:r>
      <w:r w:rsidR="00C4081F" w:rsidRPr="00C4081F">
        <w:rPr>
          <w:rFonts w:ascii="Times New Roman" w:hAnsi="Times New Roman" w:cs="Times New Roman"/>
          <w:b/>
          <w:sz w:val="24"/>
          <w:szCs w:val="24"/>
        </w:rPr>
        <w:t xml:space="preserve"> SKYRIUS</w:t>
      </w:r>
    </w:p>
    <w:p w14:paraId="59DE4CB8" w14:textId="2D30CDD5" w:rsidR="00295601" w:rsidRDefault="00295601" w:rsidP="000372B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PIRKIMO SUTARTIES ŠALIŲ TEISĖS IR PAREIGOS</w:t>
      </w:r>
    </w:p>
    <w:p w14:paraId="40321220" w14:textId="77777777" w:rsidR="00295601" w:rsidRDefault="00295601">
      <w:pPr>
        <w:spacing w:after="0" w:line="240" w:lineRule="auto"/>
        <w:ind w:firstLine="567"/>
        <w:jc w:val="both"/>
        <w:rPr>
          <w:rFonts w:ascii="Times New Roman" w:hAnsi="Times New Roman" w:cs="Times New Roman"/>
          <w:b/>
          <w:sz w:val="24"/>
          <w:szCs w:val="24"/>
        </w:rPr>
      </w:pPr>
    </w:p>
    <w:p w14:paraId="5BEE22F3" w14:textId="77777777" w:rsidR="00295601" w:rsidRDefault="002956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 Tiekėjas įsipareigoja:</w:t>
      </w:r>
    </w:p>
    <w:p w14:paraId="59BFAF80" w14:textId="77777777" w:rsidR="00295601" w:rsidRDefault="002956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4.1.1. kokybiškai suteikti visas šioje sutartyje ir jos prieduose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14:paraId="29BC9892" w14:textId="77777777" w:rsidR="00295601" w:rsidRDefault="002956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4.1.2. bendradarbiauti su Pirkėju visos Sutarties vykdymo metu ir nedelsdamas raštu informuoti Pirkėją apie bet kokias aplinkybes, kurios trukdo ar gali sutrukdyti Tiekėjui užbaigti Paslaugų teikimą nustatytais terminais arba gali turėti įtakos teikiamų Paslaugų apimčiai ir/ar kokybei;</w:t>
      </w:r>
    </w:p>
    <w:p w14:paraId="4335CF10" w14:textId="77777777" w:rsidR="00295601" w:rsidRDefault="002956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4.1.3. ne vėli</w:t>
      </w:r>
      <w:r w:rsidR="003116BD">
        <w:rPr>
          <w:rFonts w:ascii="Times New Roman" w:hAnsi="Times New Roman" w:cs="Times New Roman"/>
          <w:sz w:val="24"/>
          <w:szCs w:val="24"/>
        </w:rPr>
        <w:t xml:space="preserve">au kaip likus 10 darbo dienų </w:t>
      </w:r>
      <w:r>
        <w:rPr>
          <w:rFonts w:ascii="Times New Roman" w:hAnsi="Times New Roman" w:cs="Times New Roman"/>
          <w:sz w:val="24"/>
          <w:szCs w:val="24"/>
        </w:rPr>
        <w:t>ik</w:t>
      </w:r>
      <w:r w:rsidR="000D28DA">
        <w:rPr>
          <w:rFonts w:ascii="Times New Roman" w:hAnsi="Times New Roman" w:cs="Times New Roman"/>
          <w:sz w:val="24"/>
          <w:szCs w:val="24"/>
        </w:rPr>
        <w:t>i P</w:t>
      </w:r>
      <w:r>
        <w:rPr>
          <w:rFonts w:ascii="Times New Roman" w:hAnsi="Times New Roman" w:cs="Times New Roman"/>
          <w:sz w:val="24"/>
          <w:szCs w:val="24"/>
        </w:rPr>
        <w:t>aslaugų suteikimo termino pabaigos, informuoti Pirkėją apie ketinimą baigti teikti visas sutartyje numatytas paslaugas;</w:t>
      </w:r>
    </w:p>
    <w:p w14:paraId="0255713B" w14:textId="77777777" w:rsidR="00295601" w:rsidRDefault="002956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4.1.4. po Paslaugų suteikimo nedelsdamas perleisti nuosavybės teises į Paslaugų teikimo rezultatą, jeigu toks sukuriamas; intelektinės nuosavybės teisių perėjimui taikomos Sutarties VI skyriuje nurodytos nuostatos;</w:t>
      </w:r>
    </w:p>
    <w:p w14:paraId="22E5A4CD" w14:textId="77777777" w:rsidR="00295601" w:rsidRDefault="002956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4.1.5. užtikrinti iš Pirkėjo Sutarties vykdymo metu gautos ir su Sutarties vykdymu susijusios informacijos konfidencialumą bei apsaugą;</w:t>
      </w:r>
    </w:p>
    <w:p w14:paraId="5EF00113" w14:textId="77777777" w:rsidR="00295601" w:rsidRDefault="002956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4.1.6. nenaudoti Pirkėjo Paslaugų ženklų ar pavadinimo jokioje reklamoje, leidiniuose ar kitur be išankstinio raštiško Pirkėjo sutikimo;</w:t>
      </w:r>
    </w:p>
    <w:p w14:paraId="38661403" w14:textId="77777777" w:rsidR="00295601" w:rsidRDefault="002956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4.1.7. užtikrinti, kad Sutarties sudarymo momentu ir visą jos galiojimo laikotarpį Paslaugas teiktų reikiamas ir optimalus specialistų skaičius ir Tiekėjo specialistai turėtų reikiamą kvalifikaciją ir patirtį, nepriklausomai, ar buvo keliami kvalifikacijos reikalavimai pirkimo dokumentuose, reikalingas norint kokybiškai ir laiku teikti Paslaugas;</w:t>
      </w:r>
    </w:p>
    <w:p w14:paraId="3F1A9653" w14:textId="77777777" w:rsidR="00295601" w:rsidRDefault="002956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4.1.8. Pirkėjui raštu paprašius, grąžinti visus iš Pirkėjo gautus Sutarčiai vykdyti reikalingus dokumentus;</w:t>
      </w:r>
    </w:p>
    <w:p w14:paraId="7A05C2D1" w14:textId="77777777" w:rsidR="00295601" w:rsidRDefault="002956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4.1.9. Pirkėjui nurodžius suteiktų Paslaugų trūkumus, neatitikimus, pastabas, ištaisyti juos savo sąskaita per Pirkėjo nurodytą protingą terminą;</w:t>
      </w:r>
    </w:p>
    <w:p w14:paraId="4A0FD5DE" w14:textId="0B86EE45" w:rsidR="00295601" w:rsidRDefault="00295601">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 xml:space="preserve">4.1.10. vykdant Sutartį, pridėtinės vertės mokesčio sąskaitas faktūras, sąskaitas faktūras, kreditinius ir debetinius dokumentus bei avansines sąskaitas (jei sutartyje  numatyti avansiniai mokėjimai) teikti naudojantis informacinės sistemos </w:t>
      </w:r>
      <w:r w:rsidR="000372B8">
        <w:rPr>
          <w:rFonts w:ascii="Times New Roman" w:hAnsi="Times New Roman" w:cs="Times New Roman"/>
          <w:sz w:val="24"/>
          <w:szCs w:val="24"/>
        </w:rPr>
        <w:t>SABIS</w:t>
      </w:r>
      <w:r w:rsidR="00E02F87" w:rsidRPr="00E02F87">
        <w:rPr>
          <w:rFonts w:ascii="Times New Roman" w:hAnsi="Times New Roman" w:cs="Times New Roman"/>
          <w:sz w:val="24"/>
          <w:szCs w:val="24"/>
        </w:rPr>
        <w:t xml:space="preserve"> </w:t>
      </w:r>
      <w:r>
        <w:rPr>
          <w:rFonts w:ascii="Times New Roman" w:hAnsi="Times New Roman" w:cs="Times New Roman"/>
          <w:sz w:val="24"/>
          <w:szCs w:val="24"/>
        </w:rPr>
        <w:t xml:space="preserve">priemonėmis. Jei informacinės sistemos </w:t>
      </w:r>
      <w:r w:rsidR="000372B8">
        <w:rPr>
          <w:rFonts w:ascii="Times New Roman" w:hAnsi="Times New Roman" w:cs="Times New Roman"/>
          <w:sz w:val="24"/>
          <w:szCs w:val="24"/>
        </w:rPr>
        <w:t>SABIS</w:t>
      </w:r>
      <w:r w:rsidR="00E02F87" w:rsidRPr="00E02F87">
        <w:rPr>
          <w:rFonts w:ascii="Times New Roman" w:hAnsi="Times New Roman" w:cs="Times New Roman"/>
          <w:sz w:val="24"/>
          <w:szCs w:val="24"/>
        </w:rPr>
        <w:t xml:space="preserve"> </w:t>
      </w:r>
      <w:r>
        <w:rPr>
          <w:rFonts w:ascii="Times New Roman" w:hAnsi="Times New Roman" w:cs="Times New Roman"/>
          <w:sz w:val="24"/>
          <w:szCs w:val="24"/>
        </w:rPr>
        <w:t>funkcinės galimybės nepakankamos ar laikinai neužtikrinamos, Tiekėjas gali pateik</w:t>
      </w:r>
      <w:r w:rsidR="000D28DA">
        <w:rPr>
          <w:rFonts w:ascii="Times New Roman" w:hAnsi="Times New Roman" w:cs="Times New Roman"/>
          <w:sz w:val="24"/>
          <w:szCs w:val="24"/>
        </w:rPr>
        <w:t>ti reikalingą informaciją raštu;</w:t>
      </w:r>
    </w:p>
    <w:p w14:paraId="5C8C8EEC" w14:textId="77777777" w:rsidR="00295601" w:rsidRDefault="00295601">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4.1.11. rūpestingai tvarkyti sąskaitas, įrašus ir kvitus, susijusius su Pirkėjo vykdomais mokėjimais pagal šią Sutartį. Pirkėjo prašymu Tiekėjas pateikia Pirkėjui ar nepriklausomam auditoriui ar kitai institucijai, turinčiai teisę gauti informaciją apie šios Sutarties vykdymą, visas sąskaitas, įrašus ir kvitus. Tiekėjas pateikia visus paaiškinimus, susijusius su išlaidomis, kurias Pirkėjas prašo paaiškinti;</w:t>
      </w:r>
    </w:p>
    <w:p w14:paraId="1753D572" w14:textId="6D368F12" w:rsidR="00886399" w:rsidRDefault="000D28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4.1.12.</w:t>
      </w:r>
      <w:r w:rsidR="00886399">
        <w:rPr>
          <w:rFonts w:ascii="Times New Roman" w:hAnsi="Times New Roman" w:cs="Times New Roman"/>
          <w:sz w:val="24"/>
          <w:szCs w:val="24"/>
        </w:rPr>
        <w:t xml:space="preserve"> užtikrinti, kad Tiekėjas, jo subtiekėjai bei subjektai, kurių pajėgumais remiasi (jei tokių yra) visu Sutarties galiojimo laikotarpiu neturėtų draudžiamųjų pagrindų, nurodytų Europos Sąjungos Tarybos 2022 m. balandžio 8 d. priimto Reglamento (ES) 2022/576 5k straipsnyje, Europos Sąjungos Tarybos 2022 m.</w:t>
      </w:r>
      <w:r w:rsidR="00A36B1B">
        <w:rPr>
          <w:rFonts w:ascii="Times New Roman" w:hAnsi="Times New Roman" w:cs="Times New Roman"/>
          <w:sz w:val="24"/>
          <w:szCs w:val="24"/>
        </w:rPr>
        <w:t xml:space="preserve"> </w:t>
      </w:r>
      <w:r w:rsidR="00886399">
        <w:rPr>
          <w:rFonts w:ascii="Times New Roman" w:hAnsi="Times New Roman" w:cs="Times New Roman"/>
          <w:sz w:val="24"/>
          <w:szCs w:val="24"/>
        </w:rPr>
        <w:t>balandžio 8 d. įgyvendinimo Reglamente (ES) 2022/581 bei Lietuvos Respublikos viešųjų pirkimų įstatymo 45 straipsnio 2</w:t>
      </w:r>
      <w:r w:rsidR="00886399" w:rsidRPr="000372B8">
        <w:rPr>
          <w:rFonts w:ascii="Times New Roman" w:hAnsi="Times New Roman" w:cs="Times New Roman"/>
          <w:sz w:val="24"/>
          <w:szCs w:val="24"/>
          <w:vertAlign w:val="superscript"/>
        </w:rPr>
        <w:t>1</w:t>
      </w:r>
      <w:r w:rsidR="00886399">
        <w:rPr>
          <w:rFonts w:ascii="Times New Roman" w:hAnsi="Times New Roman" w:cs="Times New Roman"/>
          <w:sz w:val="24"/>
          <w:szCs w:val="24"/>
        </w:rPr>
        <w:t xml:space="preserve"> dalyje. Pirkėjui pareikalavus, Tiekėjas privalo pateikti dokumentus, patvirtinančius šiame papunktyje nurodytų draudžiamųjų pagrindų nebuvimą;</w:t>
      </w:r>
    </w:p>
    <w:p w14:paraId="06302480" w14:textId="77777777" w:rsidR="00886399" w:rsidRDefault="00886399" w:rsidP="0088639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4.1.13. Jeigu Tiekėjo kvalifikacija dėl teisės verstis atitinkama veikla nebuvo tikrinama arba tikrinama ne visa apimtimi, Tiekėjas Pirkėjui įsipareigoja, kad Sutartį vykdys tik tokią teisę turintys asmenys;</w:t>
      </w:r>
    </w:p>
    <w:p w14:paraId="7FF4EACF" w14:textId="77777777" w:rsidR="00F0340B" w:rsidRDefault="00886399" w:rsidP="009C3AF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4.1.14. </w:t>
      </w:r>
      <w:r w:rsidR="001C3E4F">
        <w:rPr>
          <w:rFonts w:ascii="Times New Roman" w:hAnsi="Times New Roman" w:cs="Times New Roman"/>
          <w:sz w:val="24"/>
          <w:szCs w:val="24"/>
        </w:rPr>
        <w:t>užtikrinti</w:t>
      </w:r>
      <w:r w:rsidR="00F0340B">
        <w:rPr>
          <w:rFonts w:ascii="Times New Roman" w:hAnsi="Times New Roman" w:cs="Times New Roman"/>
          <w:sz w:val="24"/>
          <w:szCs w:val="24"/>
        </w:rPr>
        <w:t>, kad visą Sutarties vykdymo laikotarpį bus laikomasi šių aplinkos apsaugos reikalavimų:</w:t>
      </w:r>
    </w:p>
    <w:p w14:paraId="70D084EB" w14:textId="77777777" w:rsidR="00B27201" w:rsidRDefault="00F0340B" w:rsidP="009C3AF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4.1.14.1.</w:t>
      </w:r>
      <w:r w:rsidR="00800F2A">
        <w:rPr>
          <w:rFonts w:ascii="Times New Roman" w:hAnsi="Times New Roman" w:cs="Times New Roman"/>
          <w:sz w:val="24"/>
          <w:szCs w:val="24"/>
        </w:rPr>
        <w:t xml:space="preserve"> </w:t>
      </w:r>
      <w:r w:rsidR="00B27201" w:rsidRPr="00B27201">
        <w:rPr>
          <w:rFonts w:ascii="Times New Roman" w:hAnsi="Times New Roman" w:cs="Times New Roman"/>
          <w:sz w:val="24"/>
          <w:szCs w:val="24"/>
        </w:rPr>
        <w:t xml:space="preserve">sunaudoti mažiau gamtos išteklių - mažinti popieriaus sunaudojimą, atsisakyti nebūtino dokumentų kopijavimo ir/ar spausdinimo. Rengiama dokumentacija – užsakymo paraiška (defektinis aktas) ir kita (kiek tai įmanoma), pateikiami tik elektroniniu formatu, o dokumentacija, </w:t>
      </w:r>
      <w:r w:rsidR="00B27201" w:rsidRPr="00B27201">
        <w:rPr>
          <w:rFonts w:ascii="Times New Roman" w:hAnsi="Times New Roman" w:cs="Times New Roman"/>
          <w:sz w:val="24"/>
          <w:szCs w:val="24"/>
        </w:rPr>
        <w:lastRenderedPageBreak/>
        <w:t xml:space="preserve">kuri turi būti pasirašoma (sutartis, susitarimai (jei tokių būtų), pažymos ir kiti dokumentai) turi būti pasirašoma elektroniniu parašu. Esant būtinybei spausdinti ant abiejų lapo pusių, ir naudoti popierių, kuris atitinka minimalius aplinkos apsaugos kriterijus, nurodytus Lietuvos Respublikos aplinkos ministro 2011 m. birželio 28 d. įsakyme Nr. D1- 508 „Dėl Aplinkos apsaugos kriterijų taikymo, vykdant žaliuosius pirkimus, tvarkos aprašo patvirtinimo“; </w:t>
      </w:r>
    </w:p>
    <w:p w14:paraId="5F4D9E87" w14:textId="23565E85" w:rsidR="00F0340B" w:rsidRDefault="00F0340B" w:rsidP="009C3AF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4.1.14.2. </w:t>
      </w:r>
      <w:r w:rsidR="00B27201" w:rsidRPr="00B27201">
        <w:rPr>
          <w:rFonts w:ascii="Times New Roman" w:hAnsi="Times New Roman" w:cs="Times New Roman"/>
          <w:sz w:val="24"/>
          <w:szCs w:val="24"/>
        </w:rPr>
        <w:t>teikiant paslaugas laikytis aplinkosauginių reikalavimų vadovaujantis Transporto priemonių techninės priežiūros, remonto, techninės pagalbos ir perdirbimo paslaugų teikimo tvarkos ir aplinkos apsaugos reikalavimų apraše, patvirtintame Lietuvos Respublikos susisiekimo ministro ir Lietuvos Respublikos aplinkos ministro 2023 m. balandžio 13 d. įsakymu Nr. 3-183/D1-110 (toliau – Aprašas) nustatyta tvarka.</w:t>
      </w:r>
    </w:p>
    <w:p w14:paraId="0698AAD5" w14:textId="440B1325" w:rsidR="00B27201" w:rsidRDefault="00F0340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4.1.15</w:t>
      </w:r>
      <w:r w:rsidR="00295601">
        <w:rPr>
          <w:rFonts w:ascii="Times New Roman" w:hAnsi="Times New Roman" w:cs="Times New Roman"/>
          <w:sz w:val="24"/>
          <w:szCs w:val="24"/>
        </w:rPr>
        <w:t xml:space="preserve">. </w:t>
      </w:r>
      <w:r w:rsidR="00B27201" w:rsidRPr="00B27201">
        <w:rPr>
          <w:rFonts w:ascii="Times New Roman" w:hAnsi="Times New Roman" w:cs="Times New Roman"/>
          <w:sz w:val="24"/>
          <w:szCs w:val="24"/>
        </w:rPr>
        <w:t>Pirkėjui paprašius, per 3 (tris) darbo dienas pateikti informaciją ir /ar dokumentus, kurie įrodytų Tiekėjo aplinkosaugos reikalavimų, nurodytų Sutarties 4.1.14.1 papunktyje laikymąsi</w:t>
      </w:r>
      <w:r w:rsidR="00B27201">
        <w:rPr>
          <w:rFonts w:ascii="Times New Roman" w:hAnsi="Times New Roman" w:cs="Times New Roman"/>
          <w:sz w:val="24"/>
          <w:szCs w:val="24"/>
        </w:rPr>
        <w:t xml:space="preserve"> ir </w:t>
      </w:r>
      <w:r w:rsidR="00B27201" w:rsidRPr="00B27201">
        <w:rPr>
          <w:rFonts w:ascii="Times New Roman" w:hAnsi="Times New Roman" w:cs="Times New Roman"/>
          <w:sz w:val="24"/>
          <w:szCs w:val="24"/>
        </w:rPr>
        <w:t>Aprašo reikalavimų įvykdymą įrodančius dokumentus, patvirtinančius Tiekėjo aplinkosaugos reikalavimų, numatytų Sutarties 4.1.14.2. papunktyje, laikymąsi.</w:t>
      </w:r>
    </w:p>
    <w:p w14:paraId="5838C73F" w14:textId="77777777" w:rsidR="00B27201" w:rsidRPr="00B27201" w:rsidRDefault="00B27201" w:rsidP="00B27201">
      <w:pPr>
        <w:spacing w:after="0" w:line="240" w:lineRule="auto"/>
        <w:ind w:firstLine="567"/>
        <w:jc w:val="both"/>
        <w:rPr>
          <w:rFonts w:ascii="Times New Roman" w:hAnsi="Times New Roman" w:cs="Times New Roman"/>
          <w:sz w:val="24"/>
          <w:szCs w:val="24"/>
        </w:rPr>
      </w:pPr>
      <w:r w:rsidRPr="00B27201">
        <w:rPr>
          <w:rFonts w:ascii="Times New Roman" w:hAnsi="Times New Roman" w:cs="Times New Roman"/>
          <w:sz w:val="24"/>
          <w:szCs w:val="24"/>
        </w:rPr>
        <w:t xml:space="preserve">4.1.16. tinkamai vykdyti kitus įsipareigojimus, numatytus Sutartyje ir galiojančiuose Lietuvos Respublikos teisės aktuose. </w:t>
      </w:r>
    </w:p>
    <w:p w14:paraId="1540A204" w14:textId="77777777" w:rsidR="00B27201" w:rsidRPr="00B27201" w:rsidRDefault="00B27201" w:rsidP="00B27201">
      <w:pPr>
        <w:spacing w:after="0" w:line="240" w:lineRule="auto"/>
        <w:ind w:firstLine="567"/>
        <w:jc w:val="both"/>
        <w:rPr>
          <w:rFonts w:ascii="Times New Roman" w:hAnsi="Times New Roman" w:cs="Times New Roman"/>
          <w:sz w:val="24"/>
          <w:szCs w:val="24"/>
        </w:rPr>
      </w:pPr>
      <w:r w:rsidRPr="00B27201">
        <w:rPr>
          <w:rFonts w:ascii="Times New Roman" w:hAnsi="Times New Roman" w:cs="Times New Roman"/>
          <w:sz w:val="24"/>
          <w:szCs w:val="24"/>
        </w:rPr>
        <w:t xml:space="preserve">4.2. Tiekėjas turi teisę: </w:t>
      </w:r>
    </w:p>
    <w:p w14:paraId="6B943D08" w14:textId="77777777" w:rsidR="00B27201" w:rsidRPr="00B27201" w:rsidRDefault="00B27201" w:rsidP="00B27201">
      <w:pPr>
        <w:spacing w:after="0" w:line="240" w:lineRule="auto"/>
        <w:ind w:firstLine="567"/>
        <w:jc w:val="both"/>
        <w:rPr>
          <w:rFonts w:ascii="Times New Roman" w:hAnsi="Times New Roman" w:cs="Times New Roman"/>
          <w:sz w:val="24"/>
          <w:szCs w:val="24"/>
        </w:rPr>
      </w:pPr>
      <w:r w:rsidRPr="00B27201">
        <w:rPr>
          <w:rFonts w:ascii="Times New Roman" w:hAnsi="Times New Roman" w:cs="Times New Roman"/>
          <w:sz w:val="24"/>
          <w:szCs w:val="24"/>
        </w:rPr>
        <w:t xml:space="preserve">4.2.1. gauti Paslaugų kainą su sąlyga, kad jis tinkamai ir laiku įvykdo visus šioje Sutartyje numatytus įsipareigojimus; </w:t>
      </w:r>
    </w:p>
    <w:p w14:paraId="30F643FC" w14:textId="77777777" w:rsidR="00B27201" w:rsidRPr="00B27201" w:rsidRDefault="00B27201" w:rsidP="00B27201">
      <w:pPr>
        <w:spacing w:after="0" w:line="240" w:lineRule="auto"/>
        <w:ind w:firstLine="567"/>
        <w:jc w:val="both"/>
        <w:rPr>
          <w:rFonts w:ascii="Times New Roman" w:hAnsi="Times New Roman" w:cs="Times New Roman"/>
          <w:sz w:val="24"/>
          <w:szCs w:val="24"/>
        </w:rPr>
      </w:pPr>
      <w:r w:rsidRPr="00B27201">
        <w:rPr>
          <w:rFonts w:ascii="Times New Roman" w:hAnsi="Times New Roman" w:cs="Times New Roman"/>
          <w:sz w:val="24"/>
          <w:szCs w:val="24"/>
        </w:rPr>
        <w:t xml:space="preserve">4.2.2. jei Pirkėjas naudojasi tiesioginio atsiskaitymo su subtiekėjais galimybe, Tiekėjas turi teisę prieštarauti nepagrįstiems mokėjimams subtiekėjams; </w:t>
      </w:r>
    </w:p>
    <w:p w14:paraId="729AD98F" w14:textId="77777777" w:rsidR="00B27201" w:rsidRPr="00B27201" w:rsidRDefault="00B27201" w:rsidP="00B27201">
      <w:pPr>
        <w:spacing w:after="0" w:line="240" w:lineRule="auto"/>
        <w:ind w:firstLine="567"/>
        <w:jc w:val="both"/>
        <w:rPr>
          <w:rFonts w:ascii="Times New Roman" w:hAnsi="Times New Roman" w:cs="Times New Roman"/>
          <w:sz w:val="24"/>
          <w:szCs w:val="24"/>
        </w:rPr>
      </w:pPr>
      <w:r w:rsidRPr="00B27201">
        <w:rPr>
          <w:rFonts w:ascii="Times New Roman" w:hAnsi="Times New Roman" w:cs="Times New Roman"/>
          <w:sz w:val="24"/>
          <w:szCs w:val="24"/>
        </w:rPr>
        <w:t xml:space="preserve">4.2.3. Tiekėjas turi ir kitas šios Sutarties ir Lietuvos Respublikos galiojančių teisės aktų numatytas teises. </w:t>
      </w:r>
    </w:p>
    <w:p w14:paraId="399939F0" w14:textId="77777777" w:rsidR="00B27201" w:rsidRPr="00B27201" w:rsidRDefault="00B27201" w:rsidP="00B27201">
      <w:pPr>
        <w:spacing w:after="0" w:line="240" w:lineRule="auto"/>
        <w:ind w:firstLine="567"/>
        <w:jc w:val="both"/>
        <w:rPr>
          <w:rFonts w:ascii="Times New Roman" w:hAnsi="Times New Roman" w:cs="Times New Roman"/>
          <w:sz w:val="24"/>
          <w:szCs w:val="24"/>
        </w:rPr>
      </w:pPr>
      <w:r w:rsidRPr="00B27201">
        <w:rPr>
          <w:rFonts w:ascii="Times New Roman" w:hAnsi="Times New Roman" w:cs="Times New Roman"/>
          <w:sz w:val="24"/>
          <w:szCs w:val="24"/>
        </w:rPr>
        <w:t xml:space="preserve">4.3. Pirkėjas įsipareigoja: </w:t>
      </w:r>
    </w:p>
    <w:p w14:paraId="465070BF" w14:textId="77777777" w:rsidR="00B27201" w:rsidRPr="00B27201" w:rsidRDefault="00B27201" w:rsidP="00B27201">
      <w:pPr>
        <w:spacing w:after="0" w:line="240" w:lineRule="auto"/>
        <w:ind w:firstLine="567"/>
        <w:jc w:val="both"/>
        <w:rPr>
          <w:rFonts w:ascii="Times New Roman" w:hAnsi="Times New Roman" w:cs="Times New Roman"/>
          <w:sz w:val="24"/>
          <w:szCs w:val="24"/>
        </w:rPr>
      </w:pPr>
      <w:r w:rsidRPr="00B27201">
        <w:rPr>
          <w:rFonts w:ascii="Times New Roman" w:hAnsi="Times New Roman" w:cs="Times New Roman"/>
          <w:sz w:val="24"/>
          <w:szCs w:val="24"/>
        </w:rPr>
        <w:t xml:space="preserve">4.3.1. laiku priimti iš Tiekėjo tinkamai ir kokybiškai suteiktas Paslaugas ir laiku už jas atsiskaityti šioje Sutartyje nustatyta tvarka; </w:t>
      </w:r>
    </w:p>
    <w:p w14:paraId="170230F2" w14:textId="77777777" w:rsidR="00B27201" w:rsidRPr="00B27201" w:rsidRDefault="00B27201" w:rsidP="00B27201">
      <w:pPr>
        <w:spacing w:after="0" w:line="240" w:lineRule="auto"/>
        <w:ind w:firstLine="567"/>
        <w:jc w:val="both"/>
        <w:rPr>
          <w:rFonts w:ascii="Times New Roman" w:hAnsi="Times New Roman" w:cs="Times New Roman"/>
          <w:sz w:val="24"/>
          <w:szCs w:val="24"/>
        </w:rPr>
      </w:pPr>
      <w:r w:rsidRPr="00B27201">
        <w:rPr>
          <w:rFonts w:ascii="Times New Roman" w:hAnsi="Times New Roman" w:cs="Times New Roman"/>
          <w:sz w:val="24"/>
          <w:szCs w:val="24"/>
        </w:rPr>
        <w:t xml:space="preserve">4.3.2. nedelsiant pranešti Tiekėjui apie Sutarties sąlygų pažeidimą, kai tik toks pažeidimas yra nustatomas; </w:t>
      </w:r>
    </w:p>
    <w:p w14:paraId="4A1C7A6C" w14:textId="77777777" w:rsidR="00B27201" w:rsidRPr="00B27201" w:rsidRDefault="00B27201" w:rsidP="00B27201">
      <w:pPr>
        <w:spacing w:after="0" w:line="240" w:lineRule="auto"/>
        <w:ind w:firstLine="567"/>
        <w:jc w:val="both"/>
        <w:rPr>
          <w:rFonts w:ascii="Times New Roman" w:hAnsi="Times New Roman" w:cs="Times New Roman"/>
          <w:sz w:val="24"/>
          <w:szCs w:val="24"/>
        </w:rPr>
      </w:pPr>
      <w:r w:rsidRPr="00B27201">
        <w:rPr>
          <w:rFonts w:ascii="Times New Roman" w:hAnsi="Times New Roman" w:cs="Times New Roman"/>
          <w:sz w:val="24"/>
          <w:szCs w:val="24"/>
        </w:rPr>
        <w:t xml:space="preserve">4.3.3. patikrinti pašalinimo pagrindų nebuvimą ir atitikimą kvalifikacijos reikalavimams (jei tokie buvo keliami) šioje Sutartyje nustatyta tvarka keičiamų arba naujai pasitelkiamų subtiekėjų; </w:t>
      </w:r>
    </w:p>
    <w:p w14:paraId="41915827" w14:textId="77777777" w:rsidR="00B27201" w:rsidRPr="00B27201" w:rsidRDefault="00B27201" w:rsidP="00B27201">
      <w:pPr>
        <w:spacing w:after="0" w:line="240" w:lineRule="auto"/>
        <w:ind w:firstLine="567"/>
        <w:jc w:val="both"/>
        <w:rPr>
          <w:rFonts w:ascii="Times New Roman" w:hAnsi="Times New Roman" w:cs="Times New Roman"/>
          <w:sz w:val="24"/>
          <w:szCs w:val="24"/>
        </w:rPr>
      </w:pPr>
      <w:r w:rsidRPr="00B27201">
        <w:rPr>
          <w:rFonts w:ascii="Times New Roman" w:hAnsi="Times New Roman" w:cs="Times New Roman"/>
          <w:sz w:val="24"/>
          <w:szCs w:val="24"/>
        </w:rPr>
        <w:t xml:space="preserve">4.3.4. Tiekėjui sudaryti visas sąlygas, suteikti informaciją ar dokumentus, būtinus Paslaugoms teikti. </w:t>
      </w:r>
    </w:p>
    <w:p w14:paraId="7FEF9E9D" w14:textId="77777777" w:rsidR="00B27201" w:rsidRPr="00B27201" w:rsidRDefault="00B27201" w:rsidP="00B27201">
      <w:pPr>
        <w:spacing w:after="0" w:line="240" w:lineRule="auto"/>
        <w:ind w:firstLine="567"/>
        <w:jc w:val="both"/>
        <w:rPr>
          <w:rFonts w:ascii="Times New Roman" w:hAnsi="Times New Roman" w:cs="Times New Roman"/>
          <w:sz w:val="24"/>
          <w:szCs w:val="24"/>
        </w:rPr>
      </w:pPr>
      <w:r w:rsidRPr="00B27201">
        <w:rPr>
          <w:rFonts w:ascii="Times New Roman" w:hAnsi="Times New Roman" w:cs="Times New Roman"/>
          <w:sz w:val="24"/>
          <w:szCs w:val="24"/>
        </w:rPr>
        <w:t xml:space="preserve">4.4. Pirkėjas turi teisę: </w:t>
      </w:r>
    </w:p>
    <w:p w14:paraId="26A4F40F" w14:textId="77777777" w:rsidR="00B27201" w:rsidRPr="00B27201" w:rsidRDefault="00B27201" w:rsidP="00B27201">
      <w:pPr>
        <w:spacing w:after="0" w:line="240" w:lineRule="auto"/>
        <w:ind w:firstLine="567"/>
        <w:jc w:val="both"/>
        <w:rPr>
          <w:rFonts w:ascii="Times New Roman" w:hAnsi="Times New Roman" w:cs="Times New Roman"/>
          <w:sz w:val="24"/>
          <w:szCs w:val="24"/>
        </w:rPr>
      </w:pPr>
      <w:r w:rsidRPr="00B27201">
        <w:rPr>
          <w:rFonts w:ascii="Times New Roman" w:hAnsi="Times New Roman" w:cs="Times New Roman"/>
          <w:sz w:val="24"/>
          <w:szCs w:val="24"/>
        </w:rPr>
        <w:t xml:space="preserve">4.4.1. reikalauti, jog tinkamai, laiku ir kokybiškai būtų teikiamos Paslaugos, prižiūrėti Paslaugų teikimą bei teikti pastabas dėl jų teikimo, taip pat žodžiu ir raštu nurodyti Tiekėjui teikiamų Paslaugų trūkumus ar neatitikimus; reikalauti, kad jie būtų pašalinti per protingą terminą; </w:t>
      </w:r>
    </w:p>
    <w:p w14:paraId="2133A337" w14:textId="77777777" w:rsidR="00B27201" w:rsidRPr="00B27201" w:rsidRDefault="00B27201" w:rsidP="00B27201">
      <w:pPr>
        <w:spacing w:after="0" w:line="240" w:lineRule="auto"/>
        <w:ind w:firstLine="567"/>
        <w:jc w:val="both"/>
        <w:rPr>
          <w:rFonts w:ascii="Times New Roman" w:hAnsi="Times New Roman" w:cs="Times New Roman"/>
          <w:sz w:val="24"/>
          <w:szCs w:val="24"/>
        </w:rPr>
      </w:pPr>
      <w:r w:rsidRPr="00B27201">
        <w:rPr>
          <w:rFonts w:ascii="Times New Roman" w:hAnsi="Times New Roman" w:cs="Times New Roman"/>
          <w:sz w:val="24"/>
          <w:szCs w:val="24"/>
        </w:rPr>
        <w:t xml:space="preserve">4.4.2. reikalauti pateikti dokumentus, patvirtinančius Tiekėjo, jo subtiekėjų bei subjektų, kurių pajėgumais remiasi (jei tokių yra) atitikimą Reglamento (ES) 2022/576 ir Reglamento (ES) 2022/581 reikalavimams (jei taikoma); </w:t>
      </w:r>
    </w:p>
    <w:p w14:paraId="55093E8F" w14:textId="77777777" w:rsidR="00B27201" w:rsidRPr="00B27201" w:rsidRDefault="00B27201" w:rsidP="00B27201">
      <w:pPr>
        <w:spacing w:after="0" w:line="240" w:lineRule="auto"/>
        <w:ind w:firstLine="567"/>
        <w:jc w:val="both"/>
        <w:rPr>
          <w:rFonts w:ascii="Times New Roman" w:hAnsi="Times New Roman" w:cs="Times New Roman"/>
          <w:sz w:val="24"/>
          <w:szCs w:val="24"/>
        </w:rPr>
      </w:pPr>
      <w:r w:rsidRPr="00B27201">
        <w:rPr>
          <w:rFonts w:ascii="Times New Roman" w:hAnsi="Times New Roman" w:cs="Times New Roman"/>
          <w:sz w:val="24"/>
          <w:szCs w:val="24"/>
        </w:rPr>
        <w:t xml:space="preserve">4.4.3. paprašyti Tiekėjo pateikti informaciją ir /ar dokumentus, kurie įrodytų Tiekėjo aplinkosaugos reikalavimų, nurodytų Sutarties 4.1.14.1 papunktyje laikymąsi ir Aprašo reikalavimų įvykdymą įrodančius dokumentus, patvirtinančius Tiekėjo aplinkosaugos reikalavimų, numatytų Sutarties 4.1.14.2. papunktyje, laikymąsi; </w:t>
      </w:r>
    </w:p>
    <w:p w14:paraId="2EDD138D" w14:textId="5EB1DC06" w:rsidR="00295601" w:rsidRDefault="00B27201" w:rsidP="00B27201">
      <w:pPr>
        <w:spacing w:after="0" w:line="240" w:lineRule="auto"/>
        <w:ind w:firstLine="567"/>
        <w:jc w:val="both"/>
        <w:rPr>
          <w:rFonts w:ascii="Times New Roman" w:hAnsi="Times New Roman" w:cs="Times New Roman"/>
          <w:b/>
          <w:sz w:val="24"/>
          <w:szCs w:val="24"/>
        </w:rPr>
      </w:pPr>
      <w:r w:rsidRPr="00B27201">
        <w:rPr>
          <w:rFonts w:ascii="Times New Roman" w:hAnsi="Times New Roman" w:cs="Times New Roman"/>
          <w:sz w:val="24"/>
          <w:szCs w:val="24"/>
        </w:rPr>
        <w:t>4.4.4. Pirkėjas turi visas šios Sutarties bei Lietuvos Respublikos galiojančių teisės aktų numatytas teises.</w:t>
      </w:r>
    </w:p>
    <w:p w14:paraId="31F2ED04" w14:textId="77777777" w:rsidR="00B27201" w:rsidRDefault="00B27201">
      <w:pPr>
        <w:suppressAutoHyphens w:val="0"/>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566086F6" w14:textId="3865BC3B" w:rsidR="00C4081F" w:rsidRDefault="00295601" w:rsidP="00B2720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V</w:t>
      </w:r>
      <w:r w:rsidR="00C4081F" w:rsidRPr="00C4081F">
        <w:rPr>
          <w:rFonts w:ascii="Times New Roman" w:hAnsi="Times New Roman" w:cs="Times New Roman"/>
          <w:b/>
          <w:sz w:val="24"/>
          <w:szCs w:val="24"/>
        </w:rPr>
        <w:t xml:space="preserve"> SKYRIUS</w:t>
      </w:r>
    </w:p>
    <w:p w14:paraId="7243D8D8" w14:textId="656E5FDD" w:rsidR="00295601" w:rsidRDefault="00295601" w:rsidP="00B2720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SUTARTIES ĮVYKDYMO UŽTIKRINIMAS </w:t>
      </w:r>
    </w:p>
    <w:p w14:paraId="2FE2C165" w14:textId="77777777" w:rsidR="00295601" w:rsidRDefault="00295601">
      <w:pPr>
        <w:spacing w:after="0" w:line="240" w:lineRule="auto"/>
        <w:ind w:firstLine="567"/>
        <w:jc w:val="center"/>
        <w:rPr>
          <w:rFonts w:ascii="Times New Roman" w:hAnsi="Times New Roman" w:cs="Times New Roman"/>
          <w:b/>
          <w:sz w:val="24"/>
          <w:szCs w:val="24"/>
        </w:rPr>
      </w:pPr>
    </w:p>
    <w:p w14:paraId="6B8E0CAD" w14:textId="77777777" w:rsidR="00B27201" w:rsidRPr="00B27201" w:rsidRDefault="00B27201" w:rsidP="00B27201">
      <w:pPr>
        <w:spacing w:after="0" w:line="240" w:lineRule="auto"/>
        <w:ind w:firstLine="567"/>
        <w:jc w:val="both"/>
        <w:rPr>
          <w:rFonts w:ascii="Times New Roman" w:hAnsi="Times New Roman" w:cs="Times New Roman"/>
          <w:sz w:val="24"/>
          <w:szCs w:val="24"/>
        </w:rPr>
      </w:pPr>
      <w:r w:rsidRPr="00B27201">
        <w:rPr>
          <w:rFonts w:ascii="Times New Roman" w:hAnsi="Times New Roman" w:cs="Times New Roman"/>
          <w:sz w:val="24"/>
          <w:szCs w:val="24"/>
        </w:rPr>
        <w:t xml:space="preserve">5.1. Sutarties tinkamas įvykdymas yra užtikrintas netesybomis: </w:t>
      </w:r>
    </w:p>
    <w:p w14:paraId="43893006" w14:textId="77777777" w:rsidR="00B27201" w:rsidRPr="00B27201" w:rsidRDefault="00B27201" w:rsidP="00B27201">
      <w:pPr>
        <w:spacing w:after="0" w:line="240" w:lineRule="auto"/>
        <w:ind w:firstLine="567"/>
        <w:jc w:val="both"/>
        <w:rPr>
          <w:rFonts w:ascii="Times New Roman" w:hAnsi="Times New Roman" w:cs="Times New Roman"/>
          <w:sz w:val="24"/>
          <w:szCs w:val="24"/>
        </w:rPr>
      </w:pPr>
      <w:r w:rsidRPr="00B27201">
        <w:rPr>
          <w:rFonts w:ascii="Times New Roman" w:hAnsi="Times New Roman" w:cs="Times New Roman"/>
          <w:sz w:val="24"/>
          <w:szCs w:val="24"/>
        </w:rPr>
        <w:t xml:space="preserve">5.1.1. Tiekėjui iš esmės pažeidus Sutartį ir dėl to ją nutraukus – 5 (penki) proc. bauda nuo pradinės Sutarties kainos be PVM; </w:t>
      </w:r>
    </w:p>
    <w:p w14:paraId="010434AB" w14:textId="77777777" w:rsidR="00B27201" w:rsidRPr="00B27201" w:rsidRDefault="00B27201" w:rsidP="00B27201">
      <w:pPr>
        <w:spacing w:after="0" w:line="240" w:lineRule="auto"/>
        <w:ind w:firstLine="567"/>
        <w:jc w:val="both"/>
        <w:rPr>
          <w:rFonts w:ascii="Times New Roman" w:hAnsi="Times New Roman" w:cs="Times New Roman"/>
          <w:sz w:val="24"/>
          <w:szCs w:val="24"/>
        </w:rPr>
      </w:pPr>
      <w:r w:rsidRPr="00B27201">
        <w:rPr>
          <w:rFonts w:ascii="Times New Roman" w:hAnsi="Times New Roman" w:cs="Times New Roman"/>
          <w:sz w:val="24"/>
          <w:szCs w:val="24"/>
        </w:rPr>
        <w:t xml:space="preserve">5.1.2. Tiekėjui iš esmės pažeidus Sutartį – 3 (trys) proc. bauda nuo Sutarties dalyko sudėtinės dalies kainos be PVM; </w:t>
      </w:r>
    </w:p>
    <w:p w14:paraId="19653979" w14:textId="77777777" w:rsidR="00B27201" w:rsidRPr="00B27201" w:rsidRDefault="00B27201" w:rsidP="00B27201">
      <w:pPr>
        <w:spacing w:after="0" w:line="240" w:lineRule="auto"/>
        <w:ind w:firstLine="567"/>
        <w:jc w:val="both"/>
        <w:rPr>
          <w:rFonts w:ascii="Times New Roman" w:hAnsi="Times New Roman" w:cs="Times New Roman"/>
          <w:sz w:val="24"/>
          <w:szCs w:val="24"/>
        </w:rPr>
      </w:pPr>
      <w:r w:rsidRPr="00B27201">
        <w:rPr>
          <w:rFonts w:ascii="Times New Roman" w:hAnsi="Times New Roman" w:cs="Times New Roman"/>
          <w:sz w:val="24"/>
          <w:szCs w:val="24"/>
        </w:rPr>
        <w:t xml:space="preserve">5.1.3. Tiekėjui pažeidus Sutartį, kai toks pažeidimas nėra pripažįstamas esminiu – 1 (vienas) proc. bauda nuo Sutarties dalyko sudėtinės dalies kainos be PVM. </w:t>
      </w:r>
    </w:p>
    <w:p w14:paraId="5B5A9705" w14:textId="77777777" w:rsidR="00B27201" w:rsidRPr="00B27201" w:rsidRDefault="00B27201" w:rsidP="00B27201">
      <w:pPr>
        <w:spacing w:after="0" w:line="240" w:lineRule="auto"/>
        <w:ind w:firstLine="567"/>
        <w:jc w:val="both"/>
        <w:rPr>
          <w:rFonts w:ascii="Times New Roman" w:hAnsi="Times New Roman" w:cs="Times New Roman"/>
          <w:sz w:val="24"/>
          <w:szCs w:val="24"/>
        </w:rPr>
      </w:pPr>
      <w:r w:rsidRPr="00B27201">
        <w:rPr>
          <w:rFonts w:ascii="Times New Roman" w:hAnsi="Times New Roman" w:cs="Times New Roman"/>
          <w:sz w:val="24"/>
          <w:szCs w:val="24"/>
        </w:rPr>
        <w:t xml:space="preserve">5.2. Sutarties įvykdymo užtikrinimu garantuojama, kad Pirkėjui bus atlyginti nuostoliai, atsiradę Tiekėjo dėl jo kaltės pažeidus Sutartį ir (ar) ją nutraukus. Tiekėjas, teikdamas pasiūlymą pirkimui ir vykdydamas Sutartį, atsako ir už dėl trečiųjų asmenų atsiradusius šios Sutarties pažeidimus. </w:t>
      </w:r>
    </w:p>
    <w:p w14:paraId="18E80EFB" w14:textId="350D6867" w:rsidR="00B54321" w:rsidRDefault="00B27201" w:rsidP="00B27201">
      <w:pPr>
        <w:spacing w:after="0" w:line="240" w:lineRule="auto"/>
        <w:ind w:firstLine="567"/>
        <w:jc w:val="both"/>
        <w:rPr>
          <w:rFonts w:ascii="Times New Roman" w:hAnsi="Times New Roman" w:cs="Times New Roman"/>
          <w:sz w:val="24"/>
          <w:szCs w:val="24"/>
        </w:rPr>
      </w:pPr>
      <w:r w:rsidRPr="00B27201">
        <w:rPr>
          <w:rFonts w:ascii="Times New Roman" w:hAnsi="Times New Roman" w:cs="Times New Roman"/>
          <w:sz w:val="24"/>
          <w:szCs w:val="24"/>
        </w:rPr>
        <w:t>5.3. Jei Tiekėjas nevykdo savo sutartinių įsipareigojimų ar vykdo juos netinkamai, Pirkėjas pareikalauja sumokėti Sutarties 5.1.1–5.1.3 papunkčiuose numatyto dydžio baudas. Prieš pateikdamas reikalavimą sumokėti baudą, Pirkėjas įspėja apie tai Tiekėją, nurodydamas, dėl kokių sutartinių įsipareigojimų nevykdymo arba netinkamo vykdymo pateikia šį reikalavimą bei nurodo protingą terminą trūkumams pašalinti.</w:t>
      </w:r>
    </w:p>
    <w:p w14:paraId="35A160A0" w14:textId="77777777" w:rsidR="00B27201" w:rsidRPr="00B27201" w:rsidRDefault="00B27201" w:rsidP="00B27201">
      <w:pPr>
        <w:spacing w:after="0" w:line="240" w:lineRule="auto"/>
        <w:ind w:firstLine="567"/>
        <w:jc w:val="both"/>
        <w:rPr>
          <w:rFonts w:ascii="Times New Roman" w:hAnsi="Times New Roman" w:cs="Times New Roman"/>
          <w:sz w:val="24"/>
          <w:szCs w:val="24"/>
        </w:rPr>
      </w:pPr>
      <w:r w:rsidRPr="00B27201">
        <w:rPr>
          <w:rFonts w:ascii="Times New Roman" w:hAnsi="Times New Roman" w:cs="Times New Roman"/>
          <w:sz w:val="24"/>
          <w:szCs w:val="24"/>
        </w:rPr>
        <w:t xml:space="preserve">5.4. Jei reikalavimas pateikiamas dėl Sutarties dalyko sudėtinės dalies, jame nurodoma konkreti Sutarties dalyko sudėtinė dalis pagal techninėje specifikacijoje (Sutarties 1 priedas) arba Tiekėjo Pasiūlyme (Sutarties 2 priedas) pateiktą Paslaugų detalizavimą. </w:t>
      </w:r>
    </w:p>
    <w:p w14:paraId="41BF8815" w14:textId="0B04B5EA" w:rsidR="00B27201" w:rsidRDefault="00B27201" w:rsidP="00B27201">
      <w:pPr>
        <w:spacing w:after="0" w:line="240" w:lineRule="auto"/>
        <w:ind w:firstLine="567"/>
        <w:jc w:val="both"/>
        <w:rPr>
          <w:rFonts w:ascii="Times New Roman" w:hAnsi="Times New Roman" w:cs="Times New Roman"/>
          <w:sz w:val="24"/>
          <w:szCs w:val="24"/>
        </w:rPr>
      </w:pPr>
      <w:r w:rsidRPr="00B27201">
        <w:rPr>
          <w:rFonts w:ascii="Times New Roman" w:hAnsi="Times New Roman" w:cs="Times New Roman"/>
          <w:sz w:val="24"/>
          <w:szCs w:val="24"/>
        </w:rPr>
        <w:t>5.5. 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Tiekėjas privalo kompensuoti Pirkėjo patirtus tiesioginius nuostolius, kurių nepadengia Sutarties įvykdymo užtikrinimas.</w:t>
      </w:r>
    </w:p>
    <w:p w14:paraId="042A4C86" w14:textId="77777777" w:rsidR="00B27201" w:rsidRDefault="00B27201" w:rsidP="00B54321">
      <w:pPr>
        <w:spacing w:after="0" w:line="240" w:lineRule="auto"/>
        <w:ind w:firstLine="567"/>
        <w:jc w:val="center"/>
        <w:rPr>
          <w:rFonts w:ascii="Times New Roman" w:hAnsi="Times New Roman" w:cs="Times New Roman"/>
          <w:b/>
          <w:sz w:val="24"/>
          <w:szCs w:val="24"/>
        </w:rPr>
      </w:pPr>
    </w:p>
    <w:p w14:paraId="4A35DCC6" w14:textId="4B046F2F" w:rsidR="00C4081F" w:rsidRDefault="00295601" w:rsidP="00B2720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w:t>
      </w:r>
      <w:r w:rsidR="00C4081F" w:rsidRPr="00C4081F">
        <w:rPr>
          <w:rFonts w:ascii="Times New Roman" w:hAnsi="Times New Roman" w:cs="Times New Roman"/>
          <w:b/>
          <w:sz w:val="24"/>
          <w:szCs w:val="24"/>
        </w:rPr>
        <w:t xml:space="preserve"> SKYRIUS</w:t>
      </w:r>
    </w:p>
    <w:p w14:paraId="19936563" w14:textId="2852ECC9" w:rsidR="00295601" w:rsidRDefault="00295601" w:rsidP="00B27201">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 KONFIDENCIALUMO ĮSIPAREIGOJIMAI</w:t>
      </w:r>
      <w:r w:rsidR="00B27201">
        <w:rPr>
          <w:rFonts w:ascii="Times New Roman" w:hAnsi="Times New Roman" w:cs="Times New Roman"/>
          <w:b/>
          <w:sz w:val="24"/>
          <w:szCs w:val="24"/>
        </w:rPr>
        <w:t xml:space="preserve"> IR </w:t>
      </w:r>
      <w:r>
        <w:rPr>
          <w:rFonts w:ascii="Times New Roman" w:hAnsi="Times New Roman" w:cs="Times New Roman"/>
          <w:b/>
          <w:sz w:val="24"/>
          <w:szCs w:val="24"/>
        </w:rPr>
        <w:t xml:space="preserve">DUOMENŲ APSAUGA </w:t>
      </w:r>
    </w:p>
    <w:p w14:paraId="46A55544" w14:textId="77777777" w:rsidR="00295601" w:rsidRDefault="00295601">
      <w:pPr>
        <w:spacing w:after="0" w:line="240" w:lineRule="auto"/>
        <w:ind w:firstLine="567"/>
        <w:jc w:val="both"/>
        <w:rPr>
          <w:rFonts w:ascii="Times New Roman" w:hAnsi="Times New Roman" w:cs="Times New Roman"/>
          <w:sz w:val="24"/>
          <w:szCs w:val="24"/>
        </w:rPr>
      </w:pPr>
    </w:p>
    <w:p w14:paraId="75DDAFC2" w14:textId="77777777" w:rsidR="00B27201" w:rsidRPr="00B27201" w:rsidRDefault="00B27201" w:rsidP="00B27201">
      <w:pPr>
        <w:spacing w:after="0" w:line="240" w:lineRule="auto"/>
        <w:ind w:firstLine="567"/>
        <w:jc w:val="both"/>
        <w:rPr>
          <w:rFonts w:ascii="Times New Roman" w:hAnsi="Times New Roman" w:cs="Times New Roman"/>
          <w:sz w:val="24"/>
          <w:szCs w:val="24"/>
        </w:rPr>
      </w:pPr>
      <w:r w:rsidRPr="00B27201">
        <w:rPr>
          <w:rFonts w:ascii="Times New Roman" w:hAnsi="Times New Roman" w:cs="Times New Roman"/>
          <w:sz w:val="24"/>
          <w:szCs w:val="24"/>
        </w:rPr>
        <w:t xml:space="preserve">6.1. 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 </w:t>
      </w:r>
    </w:p>
    <w:p w14:paraId="54AC8B4E" w14:textId="77777777" w:rsidR="00B27201" w:rsidRPr="00B27201" w:rsidRDefault="00B27201" w:rsidP="00B27201">
      <w:pPr>
        <w:spacing w:after="0" w:line="240" w:lineRule="auto"/>
        <w:ind w:firstLine="567"/>
        <w:jc w:val="both"/>
        <w:rPr>
          <w:rFonts w:ascii="Times New Roman" w:hAnsi="Times New Roman" w:cs="Times New Roman"/>
          <w:sz w:val="24"/>
          <w:szCs w:val="24"/>
        </w:rPr>
      </w:pPr>
      <w:r w:rsidRPr="00B27201">
        <w:rPr>
          <w:rFonts w:ascii="Times New Roman" w:hAnsi="Times New Roman" w:cs="Times New Roman"/>
          <w:sz w:val="24"/>
          <w:szCs w:val="24"/>
        </w:rPr>
        <w:t xml:space="preserve">6.2. Konfidencialumo įsipareigojimai Sutarties Šalims nustatomi vadovaujantis Lietuvos Respublikos viešųjų pirkimų įstatymo 20 straipsniu. </w:t>
      </w:r>
    </w:p>
    <w:p w14:paraId="7A69037A" w14:textId="77777777" w:rsidR="00B27201" w:rsidRPr="00B27201" w:rsidRDefault="00B27201" w:rsidP="00B27201">
      <w:pPr>
        <w:spacing w:after="0" w:line="240" w:lineRule="auto"/>
        <w:ind w:firstLine="567"/>
        <w:jc w:val="both"/>
        <w:rPr>
          <w:rFonts w:ascii="Times New Roman" w:hAnsi="Times New Roman" w:cs="Times New Roman"/>
          <w:sz w:val="24"/>
          <w:szCs w:val="24"/>
        </w:rPr>
      </w:pPr>
      <w:r w:rsidRPr="00B27201">
        <w:rPr>
          <w:rFonts w:ascii="Times New Roman" w:hAnsi="Times New Roman" w:cs="Times New Roman"/>
          <w:sz w:val="24"/>
          <w:szCs w:val="24"/>
        </w:rPr>
        <w:t xml:space="preserve">6.3. 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dėl fizinių asmenų apsaugos, Lietuvos Respublikos asmens duomenų teisinės apsaugos įstatymo ir kitų teisės aktų, reglamentuojančių asmens duomenų tvarkymą. </w:t>
      </w:r>
    </w:p>
    <w:p w14:paraId="29B75EDA" w14:textId="77777777" w:rsidR="00B27201" w:rsidRPr="00B27201" w:rsidRDefault="00B27201" w:rsidP="00B27201">
      <w:pPr>
        <w:spacing w:after="0" w:line="240" w:lineRule="auto"/>
        <w:ind w:firstLine="567"/>
        <w:jc w:val="both"/>
        <w:rPr>
          <w:rFonts w:ascii="Times New Roman" w:hAnsi="Times New Roman" w:cs="Times New Roman"/>
          <w:sz w:val="24"/>
          <w:szCs w:val="24"/>
        </w:rPr>
      </w:pPr>
      <w:r w:rsidRPr="00B27201">
        <w:rPr>
          <w:rFonts w:ascii="Times New Roman" w:hAnsi="Times New Roman" w:cs="Times New Roman"/>
          <w:sz w:val="24"/>
          <w:szCs w:val="24"/>
        </w:rPr>
        <w:t xml:space="preserve">6.4.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 </w:t>
      </w:r>
    </w:p>
    <w:p w14:paraId="7ABE8AA9" w14:textId="77777777" w:rsidR="00B27201" w:rsidRPr="00B27201" w:rsidRDefault="00B27201" w:rsidP="00B27201">
      <w:pPr>
        <w:spacing w:after="0" w:line="240" w:lineRule="auto"/>
        <w:ind w:firstLine="567"/>
        <w:jc w:val="both"/>
        <w:rPr>
          <w:rFonts w:ascii="Times New Roman" w:hAnsi="Times New Roman" w:cs="Times New Roman"/>
          <w:sz w:val="24"/>
          <w:szCs w:val="24"/>
        </w:rPr>
      </w:pPr>
      <w:r w:rsidRPr="00B27201">
        <w:rPr>
          <w:rFonts w:ascii="Times New Roman" w:hAnsi="Times New Roman" w:cs="Times New Roman"/>
          <w:sz w:val="24"/>
          <w:szCs w:val="24"/>
        </w:rPr>
        <w:t xml:space="preserve">6.5. Gali būti tvarkomi Šalių vadovų, kitų darbuotojų, atsakingų asmenų ar atstovų, atstovaujančių šalims, duomenys kaip (vardas, pavardė, telefono numeris, elektroninio pašto adresas, darbovietės adresas, užimamos pareigos, įgaliojimų (atstovavimų) duomenys ir pan.), Šalių vardu ir </w:t>
      </w:r>
      <w:r w:rsidRPr="00B27201">
        <w:rPr>
          <w:rFonts w:ascii="Times New Roman" w:hAnsi="Times New Roman" w:cs="Times New Roman"/>
          <w:sz w:val="24"/>
          <w:szCs w:val="24"/>
        </w:rPr>
        <w:lastRenderedPageBreak/>
        <w:t xml:space="preserve">interesais vykdomas susirašinėjimas ar kiti asmens duomenys, suformuojami Sutarties sudarymo ir vykdymo metu. </w:t>
      </w:r>
    </w:p>
    <w:p w14:paraId="7ADA81CF" w14:textId="77777777" w:rsidR="00B27201" w:rsidRPr="00B27201" w:rsidRDefault="00B27201" w:rsidP="00B27201">
      <w:pPr>
        <w:spacing w:after="0" w:line="240" w:lineRule="auto"/>
        <w:ind w:firstLine="567"/>
        <w:jc w:val="both"/>
        <w:rPr>
          <w:rFonts w:ascii="Times New Roman" w:hAnsi="Times New Roman" w:cs="Times New Roman"/>
          <w:sz w:val="24"/>
          <w:szCs w:val="24"/>
        </w:rPr>
      </w:pPr>
      <w:r w:rsidRPr="00B27201">
        <w:rPr>
          <w:rFonts w:ascii="Times New Roman" w:hAnsi="Times New Roman" w:cs="Times New Roman"/>
          <w:sz w:val="24"/>
          <w:szCs w:val="24"/>
        </w:rPr>
        <w:t xml:space="preserve">6.6.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tai reikalinga Šalių teisėtiems interesams įgyvendinti ir apsaugoti. Nebereikalingi arba suėjus teisės aktuose numatytam terminui asmens duomenys nedelsiant sunaikinami. </w:t>
      </w:r>
    </w:p>
    <w:p w14:paraId="6D79E81F" w14:textId="2BB2CB53" w:rsidR="00AD6AAD" w:rsidRDefault="00B27201" w:rsidP="00B27201">
      <w:pPr>
        <w:spacing w:after="0" w:line="240" w:lineRule="auto"/>
        <w:ind w:firstLine="567"/>
        <w:jc w:val="both"/>
        <w:rPr>
          <w:rFonts w:ascii="Times New Roman" w:hAnsi="Times New Roman" w:cs="Times New Roman"/>
          <w:b/>
          <w:sz w:val="24"/>
          <w:szCs w:val="24"/>
        </w:rPr>
      </w:pPr>
      <w:r w:rsidRPr="00B27201">
        <w:rPr>
          <w:rFonts w:ascii="Times New Roman" w:hAnsi="Times New Roman" w:cs="Times New Roman"/>
          <w:sz w:val="24"/>
          <w:szCs w:val="24"/>
        </w:rPr>
        <w:t>6.7. Šalys įsipareigoja tinkamai informuoti visus fizinius asmenis (darbuotojus, įgaliotinius, valdymo organų narius, savo subtiekėjų darbuotojus ir kitus atstovus), kurie bus pasitelkti Sutarčiai su Šalimis sudaryti ir vykdyti, apie tai, kad jų asmens duomenys bus arba gali būti perduoti Šalims ir bus arba gali būti Šalių tvarkomi Sutartyje nurodytais tikslais, kur ir kiek laiko asmens duomenys bus saugomi, ir kas turės galimybę su jais susipažinti.</w:t>
      </w:r>
    </w:p>
    <w:p w14:paraId="7EBB5D47" w14:textId="77777777" w:rsidR="00B27201" w:rsidRDefault="00B27201">
      <w:pPr>
        <w:spacing w:after="0" w:line="240" w:lineRule="auto"/>
        <w:ind w:firstLine="567"/>
        <w:jc w:val="center"/>
        <w:rPr>
          <w:rFonts w:ascii="Times New Roman" w:hAnsi="Times New Roman" w:cs="Times New Roman"/>
          <w:b/>
          <w:sz w:val="24"/>
          <w:szCs w:val="24"/>
        </w:rPr>
      </w:pPr>
    </w:p>
    <w:p w14:paraId="1EE2BAE0" w14:textId="46712C40" w:rsidR="00C4081F" w:rsidRDefault="00295601" w:rsidP="00B2720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VII</w:t>
      </w:r>
      <w:r w:rsidR="00C4081F" w:rsidRPr="00C4081F">
        <w:rPr>
          <w:rFonts w:ascii="Times New Roman" w:hAnsi="Times New Roman" w:cs="Times New Roman"/>
          <w:b/>
          <w:sz w:val="24"/>
          <w:szCs w:val="24"/>
        </w:rPr>
        <w:t xml:space="preserve"> SKYRIUS</w:t>
      </w:r>
    </w:p>
    <w:p w14:paraId="78CADE40" w14:textId="458228DA" w:rsidR="00295601" w:rsidRDefault="00295601" w:rsidP="00B2720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SUBTEIKĖJŲ </w:t>
      </w:r>
      <w:r w:rsidR="00B04CAB">
        <w:rPr>
          <w:rFonts w:ascii="Times New Roman" w:hAnsi="Times New Roman" w:cs="Times New Roman"/>
          <w:b/>
          <w:sz w:val="24"/>
          <w:szCs w:val="24"/>
        </w:rPr>
        <w:t>IR (ARBA) SPECIALISTO</w:t>
      </w:r>
      <w:r>
        <w:rPr>
          <w:rFonts w:ascii="Times New Roman" w:hAnsi="Times New Roman" w:cs="Times New Roman"/>
          <w:b/>
          <w:sz w:val="24"/>
          <w:szCs w:val="24"/>
        </w:rPr>
        <w:t xml:space="preserve"> KEITIMO PAGRINDAI IR TVARKA</w:t>
      </w:r>
    </w:p>
    <w:p w14:paraId="19BD3A28" w14:textId="77777777" w:rsidR="00295601" w:rsidRDefault="00295601">
      <w:pPr>
        <w:spacing w:after="0" w:line="240" w:lineRule="auto"/>
        <w:ind w:firstLine="567"/>
        <w:jc w:val="both"/>
        <w:rPr>
          <w:rFonts w:ascii="Times New Roman" w:hAnsi="Times New Roman" w:cs="Times New Roman"/>
          <w:b/>
          <w:sz w:val="24"/>
          <w:szCs w:val="24"/>
        </w:rPr>
      </w:pPr>
    </w:p>
    <w:p w14:paraId="456D10B7" w14:textId="1E7308A5" w:rsidR="00B04CAB" w:rsidRDefault="00B04CAB" w:rsidP="00B04CAB">
      <w:pPr>
        <w:spacing w:after="0" w:line="240" w:lineRule="auto"/>
        <w:ind w:firstLine="567"/>
        <w:jc w:val="both"/>
        <w:rPr>
          <w:rFonts w:ascii="Times New Roman" w:hAnsi="Times New Roman" w:cs="Times New Roman"/>
          <w:sz w:val="24"/>
          <w:szCs w:val="24"/>
        </w:rPr>
      </w:pPr>
      <w:bookmarkStart w:id="2" w:name="__DdeLink__1252_1770242583"/>
      <w:r w:rsidRPr="00B04CAB">
        <w:rPr>
          <w:rFonts w:ascii="Times New Roman" w:hAnsi="Times New Roman" w:cs="Times New Roman"/>
          <w:sz w:val="24"/>
          <w:szCs w:val="24"/>
        </w:rPr>
        <w:t>7.1. Sudarius Sutartį, tačiau ne vėliau negu Sutartis pradedama vykdyti, Tiekėjas įsipareigoja Pirkėjui pranešti tuo metu žinomų subtiekėjų ir (arba) specialistų pavadinimus, kontaktinius duomenis ir jų atstovus. Pirkėjas taip pat reikalauja, kad Tiekėjas informuotų apie minėtos informacijos pasikeitimus visu Sutarties vykdymo metu, taip pat apie naujus subtiekėjus ir (arba) specialistus, kuriuos jis ketina pasitelkti vėliau.</w:t>
      </w:r>
    </w:p>
    <w:p w14:paraId="23FFDD39" w14:textId="6CC10F19" w:rsidR="00B04CAB" w:rsidRPr="00B04CAB" w:rsidRDefault="00B04CAB" w:rsidP="00B04CAB">
      <w:pPr>
        <w:spacing w:after="0" w:line="240" w:lineRule="auto"/>
        <w:ind w:firstLine="567"/>
        <w:jc w:val="both"/>
        <w:rPr>
          <w:rFonts w:ascii="Times New Roman" w:hAnsi="Times New Roman" w:cs="Times New Roman"/>
          <w:sz w:val="24"/>
          <w:szCs w:val="24"/>
        </w:rPr>
      </w:pPr>
      <w:r w:rsidRPr="00B04CAB">
        <w:rPr>
          <w:rFonts w:ascii="Times New Roman" w:hAnsi="Times New Roman" w:cs="Times New Roman"/>
          <w:sz w:val="24"/>
          <w:szCs w:val="24"/>
        </w:rPr>
        <w:t xml:space="preserve">7.2. Tiekėjas gali keisti Sutarties priede nurodytus subtiekėjus ir (arba) specialistus tik prieš tai raštu pranešęs Pirkėjui apie tokio keitimo būtinybę ir gavęs jo rašytinį sutikimą. Subtiekėjas ir (arba) specialistas gali būti keičiamas tik šiais atvejais: </w:t>
      </w:r>
    </w:p>
    <w:p w14:paraId="29D6871C" w14:textId="77777777" w:rsidR="00B04CAB" w:rsidRPr="00B04CAB" w:rsidRDefault="00B04CAB" w:rsidP="00B04CAB">
      <w:pPr>
        <w:spacing w:after="0" w:line="240" w:lineRule="auto"/>
        <w:ind w:firstLine="567"/>
        <w:jc w:val="both"/>
        <w:rPr>
          <w:rFonts w:ascii="Times New Roman" w:hAnsi="Times New Roman" w:cs="Times New Roman"/>
          <w:sz w:val="24"/>
          <w:szCs w:val="24"/>
        </w:rPr>
      </w:pPr>
      <w:r w:rsidRPr="00B04CAB">
        <w:rPr>
          <w:rFonts w:ascii="Times New Roman" w:hAnsi="Times New Roman" w:cs="Times New Roman"/>
          <w:sz w:val="24"/>
          <w:szCs w:val="24"/>
        </w:rPr>
        <w:t xml:space="preserve">7.2.1. kai subtiekėjas bankrutuoja, yra likviduojamas ar susidaro analogiška situacija; </w:t>
      </w:r>
    </w:p>
    <w:p w14:paraId="260A07E1" w14:textId="77777777" w:rsidR="00B04CAB" w:rsidRPr="00B04CAB" w:rsidRDefault="00B04CAB" w:rsidP="00B04CAB">
      <w:pPr>
        <w:spacing w:after="0" w:line="240" w:lineRule="auto"/>
        <w:ind w:firstLine="567"/>
        <w:jc w:val="both"/>
        <w:rPr>
          <w:rFonts w:ascii="Times New Roman" w:hAnsi="Times New Roman" w:cs="Times New Roman"/>
          <w:sz w:val="24"/>
          <w:szCs w:val="24"/>
        </w:rPr>
      </w:pPr>
      <w:r w:rsidRPr="00B04CAB">
        <w:rPr>
          <w:rFonts w:ascii="Times New Roman" w:hAnsi="Times New Roman" w:cs="Times New Roman"/>
          <w:sz w:val="24"/>
          <w:szCs w:val="24"/>
        </w:rPr>
        <w:t xml:space="preserve">7.2.2. kai subtiekėjas ir (arba) specialistas dėl objektyvių priežasčių (nutrūkus teisiniams santykiams su Tiekėju, subtiekėjui ir (arba) specialistui atsisakius teikti Paslaugas, išėjus atostogų, susirgus, susižeidus, mirus ir pan.) nebegali suteikti visų ar dalies Sutartyje nurodytų Paslaugų; </w:t>
      </w:r>
    </w:p>
    <w:p w14:paraId="69DCF9E2" w14:textId="77777777" w:rsidR="00B04CAB" w:rsidRPr="00B04CAB" w:rsidRDefault="00B04CAB" w:rsidP="00B04CAB">
      <w:pPr>
        <w:spacing w:after="0" w:line="240" w:lineRule="auto"/>
        <w:ind w:firstLine="567"/>
        <w:jc w:val="both"/>
        <w:rPr>
          <w:rFonts w:ascii="Times New Roman" w:hAnsi="Times New Roman" w:cs="Times New Roman"/>
          <w:sz w:val="24"/>
          <w:szCs w:val="24"/>
        </w:rPr>
      </w:pPr>
      <w:r w:rsidRPr="00B04CAB">
        <w:rPr>
          <w:rFonts w:ascii="Times New Roman" w:hAnsi="Times New Roman" w:cs="Times New Roman"/>
          <w:sz w:val="24"/>
          <w:szCs w:val="24"/>
        </w:rPr>
        <w:t xml:space="preserve">7.2.3. kai Pirkėjas pagrįstai nepatenkintas subtiekėjo (-ų) ir / ar specialisto (-ų) tiekiamų Paslaugų kokybe ir rezultatais. </w:t>
      </w:r>
    </w:p>
    <w:p w14:paraId="17D2F12C" w14:textId="0B34DB2F" w:rsidR="00B04CAB" w:rsidRDefault="00B04CAB" w:rsidP="00B04CAB">
      <w:pPr>
        <w:spacing w:after="0" w:line="240" w:lineRule="auto"/>
        <w:ind w:firstLine="567"/>
        <w:jc w:val="both"/>
        <w:rPr>
          <w:rFonts w:ascii="Times New Roman" w:hAnsi="Times New Roman" w:cs="Times New Roman"/>
          <w:sz w:val="24"/>
          <w:szCs w:val="24"/>
        </w:rPr>
      </w:pPr>
      <w:r w:rsidRPr="00B04CAB">
        <w:rPr>
          <w:rFonts w:ascii="Times New Roman" w:hAnsi="Times New Roman" w:cs="Times New Roman"/>
          <w:sz w:val="24"/>
          <w:szCs w:val="24"/>
        </w:rPr>
        <w:t>7.3. Jei subtiekėjui ir (arba) specialistui pirkimo dokumentuose buvo keliami kvalifikacijos reikalavimai arba subtiekėjas ir (arba) specialistas buvo pasitelktas pagrindžiant tiekėjo pasiūlymo atitiktį pirkimo dokumentuose nustatytiems kvalifikacijos reikalavimams, keičiamas subtiekėjas ir (arba) specialistas turi atitikti pirkimo dokumentuose nustatytus kvalifikacijos reikalavimus ir neturi būti Viešųjų pirkimų įstatyme numatytų pašalinimo pagrindų. Tokiu atveju, jeigu subtiekėjo ir (arba) specialisto padėtis atitinka bent vieną pagal Viešųjų pirkimų įstatymo 46 straipsnį nustatytą pašalinimo pagrindą, Pirkėjas reikalauja, kad tiekėjo per pirkėjo nustatytą terminą pakeistų minėtą subtiekėją ir (arba) specialistą reikalavimus atitinkančiu subtiekėju ir (arba) specialistu. Prieš duodama sutikimą keisti Tiekėjo pasiūlyme nurodytus subtiekėjus ir (arba) specialistus ar pasitelkti naujus papildomus subtiekėjus ir (arba) specialistus, Pirkėjas privalo patikrinti jų atitikimą Sutarties 7.3.1</w:t>
      </w:r>
      <w:r w:rsidR="00782467">
        <w:rPr>
          <w:rFonts w:ascii="Times New Roman" w:hAnsi="Times New Roman" w:cs="Times New Roman"/>
          <w:sz w:val="24"/>
          <w:szCs w:val="24"/>
        </w:rPr>
        <w:t>–7.3.2</w:t>
      </w:r>
      <w:r w:rsidRPr="00B04CAB">
        <w:rPr>
          <w:rFonts w:ascii="Times New Roman" w:hAnsi="Times New Roman" w:cs="Times New Roman"/>
          <w:sz w:val="24"/>
          <w:szCs w:val="24"/>
        </w:rPr>
        <w:t xml:space="preserve"> papunk</w:t>
      </w:r>
      <w:r w:rsidR="00782467">
        <w:rPr>
          <w:rFonts w:ascii="Times New Roman" w:hAnsi="Times New Roman" w:cs="Times New Roman"/>
          <w:sz w:val="24"/>
          <w:szCs w:val="24"/>
        </w:rPr>
        <w:t>čiuose</w:t>
      </w:r>
      <w:r w:rsidRPr="00B04CAB">
        <w:rPr>
          <w:rFonts w:ascii="Times New Roman" w:hAnsi="Times New Roman" w:cs="Times New Roman"/>
          <w:sz w:val="24"/>
          <w:szCs w:val="24"/>
        </w:rPr>
        <w:t xml:space="preserve"> nurodytiems reikalavimams (jei taikoma). </w:t>
      </w:r>
    </w:p>
    <w:p w14:paraId="0A394A3E" w14:textId="10E99E78" w:rsidR="00782467" w:rsidRDefault="00782467" w:rsidP="00B04CA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7.3.1. dėl kvalifikacijos reikalavimų – netaikoma;</w:t>
      </w:r>
    </w:p>
    <w:p w14:paraId="24CC7606" w14:textId="5A1C4503" w:rsidR="00782467" w:rsidRDefault="00782467" w:rsidP="00B04CA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7.3.2. dėl atitiktį įrodančių dokumentų – netaikoma.</w:t>
      </w:r>
    </w:p>
    <w:p w14:paraId="4C6EF5A8" w14:textId="77777777" w:rsidR="00782467" w:rsidRPr="00782467" w:rsidRDefault="00782467" w:rsidP="00782467">
      <w:pPr>
        <w:spacing w:after="0" w:line="240" w:lineRule="auto"/>
        <w:ind w:firstLine="567"/>
        <w:jc w:val="both"/>
        <w:rPr>
          <w:rFonts w:ascii="Times New Roman" w:hAnsi="Times New Roman" w:cs="Times New Roman"/>
          <w:sz w:val="24"/>
          <w:szCs w:val="24"/>
        </w:rPr>
      </w:pPr>
      <w:r w:rsidRPr="00782467">
        <w:rPr>
          <w:rFonts w:ascii="Times New Roman" w:hAnsi="Times New Roman" w:cs="Times New Roman"/>
          <w:sz w:val="24"/>
          <w:szCs w:val="24"/>
        </w:rPr>
        <w:t xml:space="preserve">7.4. Tiekėjas atsako už visus pagal Sutartį prisiimtus įsipareigojimus, nepaisant to, ar jiems vykdyti bus pasitelkiami subtiekėjai ir (arba) specialistai. </w:t>
      </w:r>
    </w:p>
    <w:p w14:paraId="57D31582" w14:textId="77777777" w:rsidR="00782467" w:rsidRPr="00782467" w:rsidRDefault="00782467" w:rsidP="00782467">
      <w:pPr>
        <w:spacing w:after="0" w:line="240" w:lineRule="auto"/>
        <w:ind w:firstLine="567"/>
        <w:jc w:val="both"/>
        <w:rPr>
          <w:rFonts w:ascii="Times New Roman" w:hAnsi="Times New Roman" w:cs="Times New Roman"/>
          <w:sz w:val="24"/>
          <w:szCs w:val="24"/>
        </w:rPr>
      </w:pPr>
      <w:r w:rsidRPr="00782467">
        <w:rPr>
          <w:rFonts w:ascii="Times New Roman" w:hAnsi="Times New Roman" w:cs="Times New Roman"/>
          <w:sz w:val="24"/>
          <w:szCs w:val="24"/>
        </w:rPr>
        <w:t xml:space="preserve">7.5. Tiekėjo keičiamas (-i) ar naujai pasitelkiamas (-i) subtiekėjas (-ai) privalo neturėti draudžiamųjų pagrindų, numatytų Reglamento (ES) 2022/576 5k straipsnyje, Įgyvendinimo reglamente (ES) 2022/581 ir Lietuvos Respublikos viešųjų pirkimų įstatymo 45 straipsnio 21 dalyje. Tiekėjas kartu su prašymu pakeisti ar pasitelkti naują subtiekėją privalo Pirkėjui pateikti dokumentus, patvirtinančius naujai pasitelkiamo ar keičiamo subtiekėjo atitikimą šiame papunktyje nurodytiems reikalavimams. </w:t>
      </w:r>
    </w:p>
    <w:p w14:paraId="57ECF025" w14:textId="77777777" w:rsidR="00782467" w:rsidRPr="00782467" w:rsidRDefault="00782467" w:rsidP="00782467">
      <w:pPr>
        <w:spacing w:after="0" w:line="240" w:lineRule="auto"/>
        <w:ind w:firstLine="567"/>
        <w:jc w:val="both"/>
        <w:rPr>
          <w:rFonts w:ascii="Times New Roman" w:hAnsi="Times New Roman" w:cs="Times New Roman"/>
          <w:sz w:val="24"/>
          <w:szCs w:val="24"/>
        </w:rPr>
      </w:pPr>
      <w:r w:rsidRPr="00782467">
        <w:rPr>
          <w:rFonts w:ascii="Times New Roman" w:hAnsi="Times New Roman" w:cs="Times New Roman"/>
          <w:sz w:val="24"/>
          <w:szCs w:val="24"/>
        </w:rPr>
        <w:lastRenderedPageBreak/>
        <w:t xml:space="preserve">7.6. Pirkėjui sutikus su subtiekėjo ir (arba) specialisto pakeitimu, Pirkėjas kartu su Tiekėju raštu sudaro susitarimą dėl subtiekėjo ir (arba) specialisto pakeitimo, šį susitarimą pasirašo Šalys. Susitarimas yra neatskiriama Sutarties dalis. </w:t>
      </w:r>
    </w:p>
    <w:p w14:paraId="19574D60" w14:textId="37C5A611" w:rsidR="00782467" w:rsidRDefault="00782467" w:rsidP="00782467">
      <w:pPr>
        <w:spacing w:after="0" w:line="240" w:lineRule="auto"/>
        <w:ind w:firstLine="567"/>
        <w:jc w:val="both"/>
        <w:rPr>
          <w:rFonts w:ascii="Times New Roman" w:hAnsi="Times New Roman" w:cs="Times New Roman"/>
          <w:sz w:val="24"/>
          <w:szCs w:val="24"/>
        </w:rPr>
      </w:pPr>
      <w:r w:rsidRPr="00782467">
        <w:rPr>
          <w:rFonts w:ascii="Times New Roman" w:hAnsi="Times New Roman" w:cs="Times New Roman"/>
          <w:sz w:val="24"/>
          <w:szCs w:val="24"/>
        </w:rPr>
        <w:t>7.7. Subtiekėjo ir (arba) specialisto keitimo tvarkos, numatytos Sutarties 7.6 papunktyje, pažeidimas laikomas esminiu Sutarties pažeidimu.</w:t>
      </w:r>
    </w:p>
    <w:p w14:paraId="11279201" w14:textId="77777777" w:rsidR="00B04CAB" w:rsidRDefault="00B04CAB" w:rsidP="00B04CAB">
      <w:pPr>
        <w:spacing w:after="0" w:line="240" w:lineRule="auto"/>
        <w:jc w:val="center"/>
        <w:rPr>
          <w:rFonts w:ascii="Times New Roman" w:hAnsi="Times New Roman" w:cs="Times New Roman"/>
          <w:sz w:val="24"/>
          <w:szCs w:val="24"/>
        </w:rPr>
      </w:pPr>
    </w:p>
    <w:p w14:paraId="6DE7B615" w14:textId="127AEECB" w:rsidR="00C4081F" w:rsidRDefault="00295601" w:rsidP="00B04CA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VIII</w:t>
      </w:r>
      <w:r w:rsidR="00C4081F" w:rsidRPr="00C4081F">
        <w:rPr>
          <w:rFonts w:ascii="Times New Roman" w:hAnsi="Times New Roman" w:cs="Times New Roman"/>
          <w:b/>
          <w:sz w:val="24"/>
          <w:szCs w:val="24"/>
        </w:rPr>
        <w:t xml:space="preserve"> SKYRIUS</w:t>
      </w:r>
    </w:p>
    <w:p w14:paraId="5AE02BFA" w14:textId="48F80514" w:rsidR="00295601" w:rsidRDefault="00295601">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 ŠALIŲ ATSAKOMYBĖ</w:t>
      </w:r>
    </w:p>
    <w:p w14:paraId="6503F474" w14:textId="77777777" w:rsidR="00295601" w:rsidRDefault="00295601">
      <w:pPr>
        <w:spacing w:after="0" w:line="240" w:lineRule="auto"/>
        <w:ind w:firstLine="567"/>
        <w:jc w:val="both"/>
        <w:rPr>
          <w:rFonts w:ascii="Times New Roman" w:hAnsi="Times New Roman" w:cs="Times New Roman"/>
          <w:sz w:val="24"/>
          <w:szCs w:val="24"/>
        </w:rPr>
      </w:pPr>
    </w:p>
    <w:bookmarkEnd w:id="2"/>
    <w:p w14:paraId="2E680CC8" w14:textId="77777777" w:rsidR="00782467" w:rsidRPr="00782467" w:rsidRDefault="00782467" w:rsidP="00782467">
      <w:pPr>
        <w:spacing w:after="0" w:line="240" w:lineRule="auto"/>
        <w:ind w:firstLine="567"/>
        <w:jc w:val="both"/>
        <w:rPr>
          <w:rFonts w:ascii="Times New Roman" w:hAnsi="Times New Roman" w:cs="Times New Roman"/>
          <w:sz w:val="24"/>
          <w:szCs w:val="24"/>
        </w:rPr>
      </w:pPr>
      <w:r w:rsidRPr="00782467">
        <w:rPr>
          <w:rFonts w:ascii="Times New Roman" w:hAnsi="Times New Roman" w:cs="Times New Roman"/>
          <w:sz w:val="24"/>
          <w:szCs w:val="24"/>
        </w:rPr>
        <w:t xml:space="preserve">8.1.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68BF0FC6" w14:textId="77777777" w:rsidR="00782467" w:rsidRPr="00782467" w:rsidRDefault="00782467" w:rsidP="00782467">
      <w:pPr>
        <w:spacing w:after="0" w:line="240" w:lineRule="auto"/>
        <w:ind w:firstLine="567"/>
        <w:jc w:val="both"/>
        <w:rPr>
          <w:rFonts w:ascii="Times New Roman" w:hAnsi="Times New Roman" w:cs="Times New Roman"/>
          <w:sz w:val="24"/>
          <w:szCs w:val="24"/>
        </w:rPr>
      </w:pPr>
      <w:r w:rsidRPr="00782467">
        <w:rPr>
          <w:rFonts w:ascii="Times New Roman" w:hAnsi="Times New Roman" w:cs="Times New Roman"/>
          <w:sz w:val="24"/>
          <w:szCs w:val="24"/>
        </w:rPr>
        <w:t xml:space="preserve">8.2. Pirkėjas, uždelsęs atsiskaityti su Tiekėju Sutartyje nustatytais terminais, įsipareigoja, Tiekėjui pareikalavus, sumokėti Tiekėjui 0,03 proc. nuo neapmokėtos sąskaitos be PVM dydžio delspinigius už kiekvieną uždelstą dieną. </w:t>
      </w:r>
    </w:p>
    <w:p w14:paraId="04CD04D6" w14:textId="77777777" w:rsidR="00782467" w:rsidRPr="00782467" w:rsidRDefault="00782467" w:rsidP="00782467">
      <w:pPr>
        <w:spacing w:after="0" w:line="240" w:lineRule="auto"/>
        <w:ind w:firstLine="567"/>
        <w:jc w:val="both"/>
        <w:rPr>
          <w:rFonts w:ascii="Times New Roman" w:hAnsi="Times New Roman" w:cs="Times New Roman"/>
          <w:sz w:val="24"/>
          <w:szCs w:val="24"/>
        </w:rPr>
      </w:pPr>
      <w:r w:rsidRPr="00782467">
        <w:rPr>
          <w:rFonts w:ascii="Times New Roman" w:hAnsi="Times New Roman" w:cs="Times New Roman"/>
          <w:sz w:val="24"/>
          <w:szCs w:val="24"/>
        </w:rPr>
        <w:t xml:space="preserve">8.3. Jei Tiekėjas vėluoja vykdyti savo įsipareigojimus šioje Sutartyje ir jos prieduose nustatytais terminais, Pirkėjas be oficialaus įspėjimo ir nesumažindamas kitų savo teisių gynimo būdų pradeda skaičiuoti 0,03 proc. dydžio delspinigius nuo Tiekėjo laiku neįvykdytų įsipareigojimų dalies be PVM už kiekvieną termino praleidimo dieną. </w:t>
      </w:r>
    </w:p>
    <w:p w14:paraId="483F3A6B" w14:textId="77777777" w:rsidR="00782467" w:rsidRPr="00782467" w:rsidRDefault="00782467" w:rsidP="00782467">
      <w:pPr>
        <w:spacing w:after="0" w:line="240" w:lineRule="auto"/>
        <w:ind w:firstLine="567"/>
        <w:jc w:val="both"/>
        <w:rPr>
          <w:rFonts w:ascii="Times New Roman" w:hAnsi="Times New Roman" w:cs="Times New Roman"/>
          <w:sz w:val="24"/>
          <w:szCs w:val="24"/>
        </w:rPr>
      </w:pPr>
      <w:r w:rsidRPr="00782467">
        <w:rPr>
          <w:rFonts w:ascii="Times New Roman" w:hAnsi="Times New Roman" w:cs="Times New Roman"/>
          <w:sz w:val="24"/>
          <w:szCs w:val="24"/>
        </w:rPr>
        <w:t xml:space="preserve">8.4. Tiekėjui pažeidus Sutartį, Pirkėjas, prieš tai raštu įspėjęs Tiekėją: </w:t>
      </w:r>
    </w:p>
    <w:p w14:paraId="75524339" w14:textId="77777777" w:rsidR="00782467" w:rsidRDefault="00782467" w:rsidP="00782467">
      <w:pPr>
        <w:spacing w:after="0" w:line="240" w:lineRule="auto"/>
        <w:ind w:firstLine="567"/>
        <w:jc w:val="both"/>
        <w:rPr>
          <w:rFonts w:ascii="Times New Roman" w:hAnsi="Times New Roman" w:cs="Times New Roman"/>
          <w:sz w:val="24"/>
          <w:szCs w:val="24"/>
        </w:rPr>
      </w:pPr>
      <w:r w:rsidRPr="00782467">
        <w:rPr>
          <w:rFonts w:ascii="Times New Roman" w:hAnsi="Times New Roman" w:cs="Times New Roman"/>
          <w:sz w:val="24"/>
          <w:szCs w:val="24"/>
        </w:rPr>
        <w:t xml:space="preserve">8.4.1. išskaičiuoja delspinigių sumą iš Tiekėjui mokėtinų sumų arba; </w:t>
      </w:r>
    </w:p>
    <w:p w14:paraId="69CECFB4" w14:textId="77777777" w:rsidR="00782467" w:rsidRPr="00782467" w:rsidRDefault="00782467" w:rsidP="00782467">
      <w:pPr>
        <w:spacing w:after="0" w:line="240" w:lineRule="auto"/>
        <w:ind w:firstLine="567"/>
        <w:rPr>
          <w:rFonts w:ascii="Times New Roman" w:hAnsi="Times New Roman" w:cs="Times New Roman"/>
          <w:sz w:val="24"/>
          <w:szCs w:val="24"/>
        </w:rPr>
      </w:pPr>
      <w:r w:rsidRPr="00782467">
        <w:rPr>
          <w:rFonts w:ascii="Times New Roman" w:hAnsi="Times New Roman" w:cs="Times New Roman"/>
          <w:sz w:val="24"/>
          <w:szCs w:val="24"/>
        </w:rPr>
        <w:t xml:space="preserve">8.4.2. reikalauja sumokėti baudą ir (arba); </w:t>
      </w:r>
    </w:p>
    <w:p w14:paraId="3E032028" w14:textId="77777777" w:rsidR="00782467" w:rsidRPr="00782467" w:rsidRDefault="00782467" w:rsidP="00782467">
      <w:pPr>
        <w:spacing w:after="0" w:line="240" w:lineRule="auto"/>
        <w:ind w:firstLine="567"/>
        <w:rPr>
          <w:rFonts w:ascii="Times New Roman" w:hAnsi="Times New Roman" w:cs="Times New Roman"/>
          <w:sz w:val="24"/>
          <w:szCs w:val="24"/>
        </w:rPr>
      </w:pPr>
      <w:r w:rsidRPr="00782467">
        <w:rPr>
          <w:rFonts w:ascii="Times New Roman" w:hAnsi="Times New Roman" w:cs="Times New Roman"/>
          <w:sz w:val="24"/>
          <w:szCs w:val="24"/>
        </w:rPr>
        <w:t xml:space="preserve">8.4.3. nutraukia Sutartį. </w:t>
      </w:r>
    </w:p>
    <w:p w14:paraId="7B16732E" w14:textId="18F56A5D" w:rsidR="00782467" w:rsidRDefault="00782467" w:rsidP="00782467">
      <w:pPr>
        <w:spacing w:after="0" w:line="240" w:lineRule="auto"/>
        <w:ind w:firstLine="567"/>
        <w:rPr>
          <w:rFonts w:ascii="Times New Roman" w:hAnsi="Times New Roman" w:cs="Times New Roman"/>
          <w:sz w:val="24"/>
          <w:szCs w:val="24"/>
        </w:rPr>
      </w:pPr>
      <w:r w:rsidRPr="00782467">
        <w:rPr>
          <w:rFonts w:ascii="Times New Roman" w:hAnsi="Times New Roman" w:cs="Times New Roman"/>
          <w:sz w:val="24"/>
          <w:szCs w:val="24"/>
        </w:rPr>
        <w:t>8.5. Delspinigių sumokėjimas neatleidžia Šalių nuo pareigos vykdyti šioje Sutartyje prisiimtus įsipareigojimus.</w:t>
      </w:r>
    </w:p>
    <w:p w14:paraId="60557201" w14:textId="77777777" w:rsidR="00782467" w:rsidRDefault="00782467" w:rsidP="00782467">
      <w:pPr>
        <w:spacing w:after="0" w:line="240" w:lineRule="auto"/>
        <w:ind w:firstLine="567"/>
        <w:jc w:val="center"/>
        <w:rPr>
          <w:rFonts w:ascii="Times New Roman" w:hAnsi="Times New Roman" w:cs="Times New Roman"/>
          <w:b/>
          <w:sz w:val="24"/>
          <w:szCs w:val="24"/>
        </w:rPr>
      </w:pPr>
    </w:p>
    <w:p w14:paraId="763F76A4" w14:textId="2E99E0E5" w:rsidR="00C4081F" w:rsidRDefault="00295601" w:rsidP="0078246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IX</w:t>
      </w:r>
      <w:r w:rsidR="00C4081F" w:rsidRPr="00C4081F">
        <w:rPr>
          <w:rFonts w:ascii="Times New Roman" w:hAnsi="Times New Roman" w:cs="Times New Roman"/>
          <w:b/>
          <w:sz w:val="24"/>
          <w:szCs w:val="24"/>
        </w:rPr>
        <w:t xml:space="preserve"> SKYRIUS </w:t>
      </w:r>
    </w:p>
    <w:p w14:paraId="00E57108" w14:textId="2BB913F5" w:rsidR="00295601" w:rsidRDefault="00295601" w:rsidP="0078246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NENUGALIMOS JĖGOS APLINKYBĖS (FORCE MAJEURE)</w:t>
      </w:r>
    </w:p>
    <w:p w14:paraId="7D2DF148" w14:textId="77777777" w:rsidR="00295601" w:rsidRDefault="00295601">
      <w:pPr>
        <w:spacing w:after="0" w:line="240" w:lineRule="auto"/>
        <w:ind w:firstLine="567"/>
        <w:jc w:val="both"/>
        <w:rPr>
          <w:rFonts w:ascii="Times New Roman" w:hAnsi="Times New Roman" w:cs="Times New Roman"/>
          <w:b/>
          <w:sz w:val="24"/>
          <w:szCs w:val="24"/>
        </w:rPr>
      </w:pPr>
    </w:p>
    <w:p w14:paraId="668E4BE5" w14:textId="77777777" w:rsidR="00295601" w:rsidRDefault="002956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9.1. 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14:paraId="7C02756B" w14:textId="77777777" w:rsidR="00295601" w:rsidRDefault="002956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9.2. Nenugalimos jėgos aplinkybėmis laikomos aplinkybės, nurodytos LR civilinio kodekso 6.212 str. ir kituose Lietuvos Respublikos teisės aktuose. Esant nenugalimos jėgos aplinkybėms, Šalys Lietuvos Respublikos teisės aktuose nustatyta tvarka yra atleidžiamos nuo atsakomybės už Sutartyje numatytų sutartinių įsipareigojimų neįvykdymą, neįvykdymą iš dalies arba netinkamą įvykdymą, o įsipareigojimų vykdymo terminas pratęsiamas.</w:t>
      </w:r>
    </w:p>
    <w:p w14:paraId="055F72ED" w14:textId="77777777" w:rsidR="00295601" w:rsidRDefault="002956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9.3. 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39C894B0" w14:textId="77777777" w:rsidR="00295601" w:rsidRDefault="00295601">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9.4.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5EFCEC51" w14:textId="77777777" w:rsidR="00295601" w:rsidRDefault="00295601">
      <w:pPr>
        <w:spacing w:after="0" w:line="240" w:lineRule="auto"/>
        <w:ind w:firstLine="567"/>
        <w:jc w:val="both"/>
        <w:rPr>
          <w:rFonts w:ascii="Times New Roman" w:hAnsi="Times New Roman" w:cs="Times New Roman"/>
          <w:b/>
          <w:sz w:val="24"/>
          <w:szCs w:val="24"/>
        </w:rPr>
      </w:pPr>
    </w:p>
    <w:p w14:paraId="1EA9E668" w14:textId="77777777" w:rsidR="00782467" w:rsidRDefault="00782467">
      <w:pPr>
        <w:suppressAutoHyphens w:val="0"/>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050A97CA" w14:textId="66993598" w:rsidR="00C4081F" w:rsidRDefault="00295601" w:rsidP="0078246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X</w:t>
      </w:r>
      <w:r w:rsidR="00C4081F" w:rsidRPr="00C4081F">
        <w:rPr>
          <w:rFonts w:ascii="Times New Roman" w:hAnsi="Times New Roman" w:cs="Times New Roman"/>
          <w:b/>
          <w:sz w:val="24"/>
          <w:szCs w:val="24"/>
        </w:rPr>
        <w:t xml:space="preserve"> SKYRIUS </w:t>
      </w:r>
    </w:p>
    <w:p w14:paraId="2802CB19" w14:textId="6FB81BAC" w:rsidR="00295601" w:rsidRDefault="00295601" w:rsidP="0078246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SUTARTIES PAKEITIMAI, PERŽIŪROS SĄLYGOS, PASIRINKIMO GALIMYBĖS</w:t>
      </w:r>
    </w:p>
    <w:p w14:paraId="0E365899" w14:textId="77777777" w:rsidR="00295601" w:rsidRDefault="00295601">
      <w:pPr>
        <w:spacing w:after="0" w:line="240" w:lineRule="auto"/>
        <w:ind w:firstLine="567"/>
        <w:jc w:val="both"/>
        <w:rPr>
          <w:rFonts w:ascii="Times New Roman" w:hAnsi="Times New Roman" w:cs="Times New Roman"/>
          <w:b/>
          <w:sz w:val="24"/>
          <w:szCs w:val="24"/>
        </w:rPr>
      </w:pPr>
    </w:p>
    <w:p w14:paraId="55F1A93E" w14:textId="77777777" w:rsidR="00295601" w:rsidRDefault="002956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10.1. Sutarties sąlygos Sutarties galiojimo laikotarpiu gali būti keičiamos Viešųjų pirkimų įstatymo 89 straipsnyje nustatyta tvarka. </w:t>
      </w:r>
    </w:p>
    <w:p w14:paraId="32F68A30" w14:textId="77777777" w:rsidR="00295601" w:rsidRDefault="002956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10.2. Sudarytos Sutarties Šalis gali būti pakeista Viešųjų pirkimų įstatymo 89 straipsnio 1 dalies 4 punkte numatytais atvejais. </w:t>
      </w:r>
    </w:p>
    <w:p w14:paraId="37202509" w14:textId="77777777" w:rsidR="00295601" w:rsidRDefault="002956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10.3. Sutarties sąlygų keitimą gali inicijuoti kiekviena Šalis, pateikdama kitai Šaliai atitinkamą prašymą bei jį pagrindžiančius dokumentus. Šalis, gavusi tokį prašymą, privalo jį išnagrinėti per 20 kalendorinių d. ir kitai Šaliai pateikti motyvuotą raštišką atsakymą.</w:t>
      </w:r>
    </w:p>
    <w:p w14:paraId="67399CB0" w14:textId="77777777" w:rsidR="00295601" w:rsidRDefault="00295601">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 xml:space="preserve">10.4. Sutarties sąlygų pakeitimas turi būti įformintas papildomu susitarimu ir pasirašytas abiejų Šalių. </w:t>
      </w:r>
    </w:p>
    <w:p w14:paraId="283D04A6" w14:textId="77777777" w:rsidR="00295601" w:rsidRDefault="00295601">
      <w:pPr>
        <w:spacing w:after="0" w:line="240" w:lineRule="auto"/>
        <w:ind w:firstLine="567"/>
        <w:jc w:val="both"/>
        <w:rPr>
          <w:rFonts w:ascii="Times New Roman" w:hAnsi="Times New Roman" w:cs="Times New Roman"/>
          <w:b/>
          <w:sz w:val="24"/>
          <w:szCs w:val="24"/>
        </w:rPr>
      </w:pPr>
    </w:p>
    <w:p w14:paraId="19D145C7" w14:textId="77777777" w:rsidR="00C4081F" w:rsidRDefault="00295601" w:rsidP="0078246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XI</w:t>
      </w:r>
      <w:r w:rsidR="00C4081F" w:rsidRPr="00C4081F">
        <w:rPr>
          <w:rFonts w:ascii="Times New Roman" w:hAnsi="Times New Roman" w:cs="Times New Roman"/>
          <w:b/>
          <w:sz w:val="24"/>
          <w:szCs w:val="24"/>
        </w:rPr>
        <w:t xml:space="preserve"> SKYRIUS</w:t>
      </w:r>
    </w:p>
    <w:p w14:paraId="47E81FAF" w14:textId="615F2312" w:rsidR="00295601" w:rsidRDefault="00295601" w:rsidP="0078246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SUTARTIES VYKDYMO SUSTABDYMAS</w:t>
      </w:r>
    </w:p>
    <w:p w14:paraId="2F144C13" w14:textId="77777777" w:rsidR="00295601" w:rsidRDefault="00295601">
      <w:pPr>
        <w:spacing w:after="0" w:line="240" w:lineRule="auto"/>
        <w:ind w:firstLine="567"/>
        <w:jc w:val="both"/>
        <w:rPr>
          <w:rFonts w:ascii="Times New Roman" w:hAnsi="Times New Roman" w:cs="Times New Roman"/>
          <w:b/>
          <w:sz w:val="24"/>
          <w:szCs w:val="24"/>
        </w:rPr>
      </w:pPr>
    </w:p>
    <w:p w14:paraId="38B74407" w14:textId="77777777" w:rsidR="00295601" w:rsidRDefault="002956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11.1. Esant svarbioms aplinkybėms, nepriklausančiomis nuo Tiekėjo valios, dėl kurių Tiekėjas negali vykdyti savo sutartinių įsipareigojimų ir (arba) esant kitoms nenumatytoms aplinkybėms (pavyzdžiui, pasikeitus galiojančiam teisės aktui ar įsigaliojus naujam teisės aktui, kuris turi įtakos šios Sutarties vykdymui; Pirkėjui būtinas papildomas laikas atlikti papildomą pirkimą; kitos aplinkybės, kurios nebuvo žinomos pirkimo vykdymo metu ir su kuriomis susidurtų bet kuris kitas Pirkėjas), Pirkėjas turi teisę sustabdyti Paslaugų ar kurios nors jų dalies, kuri negali būti vykdoma, teikimą. </w:t>
      </w:r>
    </w:p>
    <w:p w14:paraId="69B99330" w14:textId="77777777" w:rsidR="00295601" w:rsidRDefault="002956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sustabdytų Paslaugų teikimas atnaujinamas. </w:t>
      </w:r>
    </w:p>
    <w:p w14:paraId="0F507FB1" w14:textId="77777777" w:rsidR="00295601" w:rsidRDefault="002956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11.3. Jei Paslaugų teikimas dėl priežasčių, nepriklausančių nuo Tiekėjo buvo sustabdytas  laikotarpiui, ne trumpesniam nei 60 (šešiasdešimt) kalendorinių dienų, praėjus 60 (šešiasdešimt) kalendorinių dienų Tiekėjas gali rašytiniu pranešimu Pirkėjo pareikalauti atnaujinti Paslaugų teikimą per 14  (keturiolika) dienų arba nutraukti Sutartį.</w:t>
      </w:r>
    </w:p>
    <w:p w14:paraId="1E3F6851" w14:textId="77777777" w:rsidR="005D6151" w:rsidRDefault="002956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11.4. </w:t>
      </w:r>
      <w:r w:rsidR="005D6151">
        <w:rPr>
          <w:rFonts w:ascii="Times New Roman" w:hAnsi="Times New Roman" w:cs="Times New Roman"/>
          <w:sz w:val="24"/>
          <w:szCs w:val="24"/>
        </w:rPr>
        <w:t>Išnykus aplinkybėms, dėl kurių sutartinių įsipareigojimų (jų dalies) vykdymas buvo sustabdytas, Sutarties vykdymo terminas pratęsiamas laikotarpiui, kuris pagal Sutartį buvo likęs Tiekėjo sutartinių įsipareigojimų (jų dalies) vykdymui iki kol sutartinių įsipareigojimų (jų dalies) vykdymas buvo sustabdytas.</w:t>
      </w:r>
    </w:p>
    <w:p w14:paraId="0191BC0E" w14:textId="77777777" w:rsidR="00295601" w:rsidRDefault="002B266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11.5</w:t>
      </w:r>
      <w:r w:rsidR="00295601">
        <w:rPr>
          <w:rFonts w:ascii="Times New Roman" w:hAnsi="Times New Roman" w:cs="Times New Roman"/>
          <w:sz w:val="24"/>
          <w:szCs w:val="24"/>
        </w:rPr>
        <w:t xml:space="preserve">. Pirkėjas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(penkių) darbo dienų. Sustabdytų Paslaugų ar jų dalies teikimas atnaujinamas šios Sutarties 11.4 ir 11.5 papunkčiuose nustatyta tvarka. Pirkėjo galimybė pasinaudoti šia teise negali priklausyti nuo Tiekėjo valios ar būti jo veikiama. </w:t>
      </w:r>
    </w:p>
    <w:p w14:paraId="4EE80348" w14:textId="77777777" w:rsidR="00295601" w:rsidRDefault="002B2669">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11.6</w:t>
      </w:r>
      <w:r w:rsidR="00295601">
        <w:rPr>
          <w:rFonts w:ascii="Times New Roman" w:hAnsi="Times New Roman" w:cs="Times New Roman"/>
          <w:sz w:val="24"/>
          <w:szCs w:val="24"/>
        </w:rPr>
        <w:t xml:space="preserve">. Sutartinių įsipareigojimų vykdymo sustabdymas visais Sutartyje numatytais atvejais turi būti raštiškas, nurodant priežastis ir sustabdymo terminą, bei pridedant dokumentus, patvirtinančius sustabdymo pagrindą (jeigu tokie yra). </w:t>
      </w:r>
    </w:p>
    <w:p w14:paraId="35D2C2B7" w14:textId="77777777" w:rsidR="00295601" w:rsidRDefault="00295601">
      <w:pPr>
        <w:spacing w:after="0" w:line="240" w:lineRule="auto"/>
        <w:ind w:firstLine="567"/>
        <w:jc w:val="both"/>
        <w:rPr>
          <w:rFonts w:ascii="Times New Roman" w:hAnsi="Times New Roman" w:cs="Times New Roman"/>
          <w:b/>
          <w:sz w:val="24"/>
          <w:szCs w:val="24"/>
        </w:rPr>
      </w:pPr>
    </w:p>
    <w:p w14:paraId="06428CD6" w14:textId="77777777" w:rsidR="00C4081F" w:rsidRDefault="00295601" w:rsidP="0078246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XII</w:t>
      </w:r>
      <w:r w:rsidR="00C4081F" w:rsidRPr="00C4081F">
        <w:rPr>
          <w:rFonts w:ascii="Times New Roman" w:hAnsi="Times New Roman" w:cs="Times New Roman"/>
          <w:b/>
          <w:sz w:val="24"/>
          <w:szCs w:val="24"/>
        </w:rPr>
        <w:t xml:space="preserve"> SKYRIUS</w:t>
      </w:r>
    </w:p>
    <w:p w14:paraId="7184B873" w14:textId="18A8293B" w:rsidR="00295601" w:rsidRDefault="00295601" w:rsidP="0078246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SUTARTIES PAŽEIDIMAS</w:t>
      </w:r>
    </w:p>
    <w:p w14:paraId="0BA5090B" w14:textId="77777777" w:rsidR="00295601" w:rsidRDefault="00295601">
      <w:pPr>
        <w:spacing w:after="0" w:line="240" w:lineRule="auto"/>
        <w:ind w:firstLine="567"/>
        <w:jc w:val="both"/>
        <w:rPr>
          <w:rFonts w:ascii="Times New Roman" w:hAnsi="Times New Roman" w:cs="Times New Roman"/>
          <w:b/>
          <w:sz w:val="24"/>
          <w:szCs w:val="24"/>
        </w:rPr>
      </w:pPr>
    </w:p>
    <w:p w14:paraId="5558A8D0" w14:textId="77777777" w:rsidR="00295601" w:rsidRDefault="002956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12.1. Jei kuri nors Sutarties Šalis nevykdo arba netinkamai vykdo kokius nors savo įsipareigojimus pagal Sutartį, ji pažeidžia Sutartį.</w:t>
      </w:r>
    </w:p>
    <w:p w14:paraId="455107C8" w14:textId="77777777" w:rsidR="00295601" w:rsidRDefault="002956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12.2. Vienai Sutarties Šaliai pažeidus Sutartį, nukentėjusioji Šalis turi teisę:</w:t>
      </w:r>
    </w:p>
    <w:p w14:paraId="50A463CA" w14:textId="77777777" w:rsidR="00295601" w:rsidRDefault="002956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12.2.1. reikalauti kitos Šalies vykdyti sutartinius įsipareigojimus;</w:t>
      </w:r>
    </w:p>
    <w:p w14:paraId="4D9517F2" w14:textId="77777777" w:rsidR="00295601" w:rsidRDefault="002956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12.2.2. reikalauti atlyginti nuostolius;</w:t>
      </w:r>
    </w:p>
    <w:p w14:paraId="6BC47767" w14:textId="77777777" w:rsidR="00295601" w:rsidRDefault="002956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12.2.3. reikalauti sumokėti Sutarties 8.2 ir 8.3 punktuose nustatytus delspinigius;</w:t>
      </w:r>
    </w:p>
    <w:p w14:paraId="6B25981C" w14:textId="77777777" w:rsidR="00295601" w:rsidRDefault="002956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12.2.4. reikalauti Šalies grąžinti sumokėtą avansą (jei Sutartyje numatytas), tuo atveju, kai Tiekėjas nevykdo arba netinkamai vykdo paslaugas.</w:t>
      </w:r>
    </w:p>
    <w:p w14:paraId="1C496761" w14:textId="77777777" w:rsidR="00295601" w:rsidRDefault="002956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12.2.5. reikalauti sumokėti Sutarties V skyriuje nustatytą baudą;</w:t>
      </w:r>
    </w:p>
    <w:p w14:paraId="470FBBCB" w14:textId="77777777" w:rsidR="00295601" w:rsidRDefault="002956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12.2.6. reikalauti sumažinti kainą, neįvykdyta ar netinkamai įvykdyta Paslaugų verte;</w:t>
      </w:r>
    </w:p>
    <w:p w14:paraId="41A4467E" w14:textId="77777777" w:rsidR="00295601" w:rsidRDefault="002956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12.2.7. nutraukti Sutartį;</w:t>
      </w:r>
    </w:p>
    <w:p w14:paraId="56313141" w14:textId="77777777" w:rsidR="00295601" w:rsidRDefault="002956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12.2.8. taikyti kitus Lietuvos Respublikos  teisės aktų nustatytus teisių gynimo būdus.</w:t>
      </w:r>
    </w:p>
    <w:p w14:paraId="383B7084" w14:textId="77777777" w:rsidR="00295601" w:rsidRDefault="002956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12.3. Tiekėjas negali perleisti visų ar dalies savo įsipareigojimų pagal šią Sutartį be išankstinio raštiško Pirkėjo sutikimo.</w:t>
      </w:r>
    </w:p>
    <w:p w14:paraId="5B5852FD" w14:textId="77777777" w:rsidR="00295601" w:rsidRDefault="002956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12.4. Tiekėjas turi nedelsdamas pranešti Pirkėjui apie bet kokius esminius Tiekėjo planuojamus teisinio statuso pasikeitimus, patvirtindamas, kad prielaidos, būtinos Sutarčiai vykdyti, nenustojo galioti.</w:t>
      </w:r>
    </w:p>
    <w:p w14:paraId="6674A859" w14:textId="77777777" w:rsidR="00295601" w:rsidRDefault="002956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12.5. Šioje Sutartyje esminėmis sąlygomis laikoma:</w:t>
      </w:r>
    </w:p>
    <w:p w14:paraId="246B4283" w14:textId="77777777" w:rsidR="00295601" w:rsidRDefault="002956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12.5.1. Sutarties dalykas;</w:t>
      </w:r>
    </w:p>
    <w:p w14:paraId="41E36FCF" w14:textId="77777777" w:rsidR="00295601" w:rsidRDefault="002956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12.5.2. Sutarties įkainiai ir kainodaros taisyklės;</w:t>
      </w:r>
    </w:p>
    <w:p w14:paraId="4D453855" w14:textId="77777777" w:rsidR="00295601" w:rsidRDefault="002956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12.5.3. apmokėjimo sąlygos ir tvarka;</w:t>
      </w:r>
    </w:p>
    <w:p w14:paraId="738EF070" w14:textId="77777777" w:rsidR="00295601" w:rsidRDefault="002956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12.5.4. Paslaugų suteikimo terminas (-ai);</w:t>
      </w:r>
    </w:p>
    <w:p w14:paraId="4DAAF78A" w14:textId="0E96F97D" w:rsidR="00295601" w:rsidRDefault="002956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12.5.5. subteikėjo (-ų), keitimo tvarka;</w:t>
      </w:r>
    </w:p>
    <w:p w14:paraId="32E756E7" w14:textId="5445D4BD" w:rsidR="00295601" w:rsidRDefault="002956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12.5.6. </w:t>
      </w:r>
      <w:r w:rsidR="00782467">
        <w:rPr>
          <w:rFonts w:ascii="Times New Roman" w:hAnsi="Times New Roman" w:cs="Times New Roman"/>
          <w:sz w:val="24"/>
          <w:szCs w:val="24"/>
        </w:rPr>
        <w:t>a</w:t>
      </w:r>
      <w:r w:rsidR="00782467" w:rsidRPr="00782467">
        <w:rPr>
          <w:rFonts w:ascii="Times New Roman" w:hAnsi="Times New Roman" w:cs="Times New Roman"/>
          <w:sz w:val="24"/>
          <w:szCs w:val="24"/>
        </w:rPr>
        <w:t>plinkosaugos reikalavimai nurodyti Sutarties 4.1.14.1 ir 4.1.14.2 papunkčiuose;</w:t>
      </w:r>
    </w:p>
    <w:p w14:paraId="6FFDB9BA" w14:textId="7B6FDF19" w:rsidR="00295601" w:rsidRDefault="002956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12.5.7. </w:t>
      </w:r>
      <w:r w:rsidR="00782467">
        <w:rPr>
          <w:rFonts w:ascii="Times New Roman" w:hAnsi="Times New Roman" w:cs="Times New Roman"/>
          <w:sz w:val="24"/>
          <w:szCs w:val="24"/>
        </w:rPr>
        <w:t>P</w:t>
      </w:r>
      <w:r>
        <w:rPr>
          <w:rFonts w:ascii="Times New Roman" w:hAnsi="Times New Roman" w:cs="Times New Roman"/>
          <w:sz w:val="24"/>
          <w:szCs w:val="24"/>
        </w:rPr>
        <w:t>aslaugų kokybės atitikimas Sutartyje ir jos prieduose nustatytiems reikalavimams;</w:t>
      </w:r>
    </w:p>
    <w:p w14:paraId="73CAFE4B" w14:textId="77777777" w:rsidR="00295601" w:rsidRDefault="002956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12.5.8. visi pasiūlymo vertinimo kriterijai, už kuriuos Tiek pasiūlymų vertinimo metu buvo skirti papildomi balai (jei pasiūlymas buvo vertinamas pagal kainos ir kokybės santykį). </w:t>
      </w:r>
    </w:p>
    <w:p w14:paraId="4D8A6879" w14:textId="77777777" w:rsidR="00295601" w:rsidRDefault="00AA024C">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12.5.9</w:t>
      </w:r>
      <w:r w:rsidR="00295601">
        <w:rPr>
          <w:rFonts w:ascii="Times New Roman" w:hAnsi="Times New Roman" w:cs="Times New Roman"/>
          <w:sz w:val="24"/>
          <w:szCs w:val="24"/>
        </w:rPr>
        <w:t>. kitos sąlygos, kurias Pirkėjas nusimato kaip esmines.</w:t>
      </w:r>
    </w:p>
    <w:p w14:paraId="51D6D315" w14:textId="77777777" w:rsidR="00526784" w:rsidRDefault="00526784">
      <w:pPr>
        <w:spacing w:after="0" w:line="240" w:lineRule="auto"/>
        <w:ind w:firstLine="567"/>
        <w:jc w:val="both"/>
        <w:rPr>
          <w:rFonts w:ascii="Times New Roman" w:hAnsi="Times New Roman" w:cs="Times New Roman"/>
          <w:b/>
          <w:sz w:val="24"/>
          <w:szCs w:val="24"/>
        </w:rPr>
      </w:pPr>
    </w:p>
    <w:p w14:paraId="602749E2" w14:textId="77777777" w:rsidR="00C4081F" w:rsidRDefault="00295601" w:rsidP="00815C8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XIII</w:t>
      </w:r>
      <w:r w:rsidR="00C4081F" w:rsidRPr="00C4081F">
        <w:rPr>
          <w:rFonts w:ascii="Times New Roman" w:hAnsi="Times New Roman" w:cs="Times New Roman"/>
          <w:b/>
          <w:sz w:val="24"/>
          <w:szCs w:val="24"/>
        </w:rPr>
        <w:t xml:space="preserve"> SKYRIUS</w:t>
      </w:r>
    </w:p>
    <w:p w14:paraId="396CA066" w14:textId="05065CEB" w:rsidR="00295601" w:rsidRDefault="00295601" w:rsidP="00815C8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SUTARTIES GALIOJIMAS IR NUTRAUKIMAS</w:t>
      </w:r>
    </w:p>
    <w:p w14:paraId="175245BE" w14:textId="77777777" w:rsidR="00295601" w:rsidRDefault="00295601">
      <w:pPr>
        <w:spacing w:after="0" w:line="240" w:lineRule="auto"/>
        <w:ind w:firstLine="567"/>
        <w:jc w:val="both"/>
        <w:rPr>
          <w:rFonts w:ascii="Times New Roman" w:hAnsi="Times New Roman" w:cs="Times New Roman"/>
          <w:b/>
          <w:sz w:val="24"/>
          <w:szCs w:val="24"/>
        </w:rPr>
      </w:pPr>
    </w:p>
    <w:p w14:paraId="4A4A57F3" w14:textId="62640D53" w:rsidR="002B2669" w:rsidRDefault="00295601" w:rsidP="002B266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13.1. </w:t>
      </w:r>
      <w:r w:rsidR="00815C81" w:rsidRPr="00815C81">
        <w:rPr>
          <w:rFonts w:ascii="Times New Roman" w:hAnsi="Times New Roman" w:cs="Times New Roman"/>
          <w:sz w:val="24"/>
          <w:szCs w:val="24"/>
        </w:rPr>
        <w:t>Sutartis įsigalioja, kai Sutartį pasirašo abi Sutarties Šalys, ir galioja iki visiško Šalių įsipareigojimų įvykdymo, tačiau ne ilgiau kaip 37 (trisdešimt septynis) mėnesius nuo Sutarties įsigaliojimo dienos įskaitant apmokėjimo terminą arba iki kol bus pasiekta maksimali sutarties kaina, priklausomai nuo to kuri sąlyga įvyks anksčiau.</w:t>
      </w:r>
    </w:p>
    <w:p w14:paraId="211CDB86" w14:textId="77777777" w:rsidR="00295601" w:rsidRDefault="00295601" w:rsidP="002B266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13.2. Sutartis gali būti nutraukiama Viešųjų pirkimų įstatymo 90 straipsnyje numatytais atvejais.</w:t>
      </w:r>
      <w:r w:rsidR="002B2669">
        <w:rPr>
          <w:rFonts w:ascii="Times New Roman" w:hAnsi="Times New Roman" w:cs="Times New Roman"/>
          <w:sz w:val="24"/>
          <w:szCs w:val="24"/>
        </w:rPr>
        <w:t xml:space="preserve"> </w:t>
      </w:r>
      <w:r>
        <w:rPr>
          <w:rFonts w:ascii="Times New Roman" w:hAnsi="Times New Roman" w:cs="Times New Roman"/>
          <w:sz w:val="24"/>
          <w:szCs w:val="24"/>
        </w:rPr>
        <w:t>Sutartis gali būti nutraukiama raštišku Šalių susitarimu.</w:t>
      </w:r>
    </w:p>
    <w:p w14:paraId="6B1E59C7" w14:textId="77777777" w:rsidR="00295601" w:rsidRDefault="002956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13.3. Pirkėjas, įspėjęs Tiekėją prieš 14 (keturiolika) kalendorinių dienų, gali nutraukti Sutartį šiais atvejais:</w:t>
      </w:r>
    </w:p>
    <w:p w14:paraId="066706AE" w14:textId="77777777" w:rsidR="002B2669" w:rsidRDefault="002B2669" w:rsidP="002B266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13.3.1. kai Tiekėjas suteikia netinkamos kokybės Paslaugas ir per pagrįstai nustatytą laikotarpį neįvykdo Pirkėjo nurodymo ištaisyti netinkamai įvykdytus arba neįvykdytus sutartinius įsipareigojimus;</w:t>
      </w:r>
    </w:p>
    <w:p w14:paraId="3977FD87" w14:textId="77777777" w:rsidR="002B2669" w:rsidRDefault="002B2669" w:rsidP="002B266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13.3.2. kai Tiekėjas perleidžia Sutartį be Pirkėjo žinios;</w:t>
      </w:r>
    </w:p>
    <w:p w14:paraId="4B460659" w14:textId="77777777" w:rsidR="002B2669" w:rsidRDefault="002B2669" w:rsidP="002B266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13.3.3. kai Tiekėjas bankrutuoja arba yra likviduojamas, kai sustabdo ūkinę veiklą, arba kai įstatymuose ir kituose teisės aktuose numatyta tvarka susidaro analogiška situacija;</w:t>
      </w:r>
    </w:p>
    <w:p w14:paraId="586E6A29" w14:textId="77777777" w:rsidR="002B2669" w:rsidRDefault="002B2669" w:rsidP="002B266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13.3.4. kai keičiasi Tiekėjo organizacinė struktūra – juridinis statusas, pobūdis ar valdymo struktūra ir tai daro įtaką tinkamam sutarties įvykdymui, išskyrus atvejus, kai dėl šių pasikeitimų keičiama Sutartis;</w:t>
      </w:r>
    </w:p>
    <w:p w14:paraId="1EEB7AF7" w14:textId="77777777" w:rsidR="002B2669" w:rsidRDefault="002B2669" w:rsidP="002B2669">
      <w:pPr>
        <w:spacing w:after="0" w:line="240" w:lineRule="auto"/>
        <w:ind w:firstLine="567"/>
        <w:jc w:val="both"/>
        <w:rPr>
          <w:rFonts w:ascii="Times New Roman" w:hAnsi="Times New Roman" w:cs="Times New Roman"/>
          <w:sz w:val="24"/>
          <w:szCs w:val="24"/>
          <w:lang w:val="pt-PT"/>
        </w:rPr>
      </w:pPr>
      <w:r>
        <w:rPr>
          <w:rFonts w:ascii="Times New Roman" w:hAnsi="Times New Roman" w:cs="Times New Roman"/>
          <w:sz w:val="24"/>
          <w:szCs w:val="24"/>
        </w:rPr>
        <w:t>13.3.5. kai Pirkėjas šios Sutarties vykdymui negauna finansavimo;</w:t>
      </w:r>
      <w:r>
        <w:rPr>
          <w:rFonts w:ascii="Times New Roman" w:hAnsi="Times New Roman" w:cs="Times New Roman"/>
          <w:sz w:val="24"/>
          <w:szCs w:val="24"/>
          <w:lang w:val="pt-PT"/>
        </w:rPr>
        <w:t xml:space="preserve"> </w:t>
      </w:r>
    </w:p>
    <w:p w14:paraId="4AD927ED" w14:textId="77777777" w:rsidR="002B2669" w:rsidRDefault="002B2669" w:rsidP="002B2669">
      <w:pPr>
        <w:spacing w:after="0" w:line="240" w:lineRule="auto"/>
        <w:ind w:firstLine="567"/>
        <w:jc w:val="both"/>
        <w:rPr>
          <w:rFonts w:ascii="Times New Roman" w:hAnsi="Times New Roman" w:cs="Times New Roman"/>
          <w:sz w:val="24"/>
          <w:szCs w:val="24"/>
          <w:lang w:val="pt-PT"/>
        </w:rPr>
      </w:pPr>
      <w:r>
        <w:rPr>
          <w:rFonts w:ascii="Times New Roman" w:hAnsi="Times New Roman" w:cs="Times New Roman"/>
          <w:sz w:val="24"/>
          <w:szCs w:val="24"/>
          <w:lang w:val="pt-PT"/>
        </w:rPr>
        <w:t>13.3.6. jei nustatoma, kad Tiekėjas, jo subtiekėjai (-as) ar subjektai (-as), kurių (-io) pajėgumais remiasi (jei tokių yra) Sutarties vykdymo metu tenkina bent vieną iš draudžiamųjų sąlygų, numatytų Reglamento (ES) 2022/576 5k straipsnyje ir / ar Įgyvendinimo reglamente (ES) 2022/581, ir / ar Lietuvos Respublikos viešųjų pirkimų į</w:t>
      </w:r>
      <w:r w:rsidR="00D36217">
        <w:rPr>
          <w:rFonts w:ascii="Times New Roman" w:hAnsi="Times New Roman" w:cs="Times New Roman"/>
          <w:sz w:val="24"/>
          <w:szCs w:val="24"/>
          <w:lang w:val="pt-PT"/>
        </w:rPr>
        <w:t>statymo 45 straipsnio 2</w:t>
      </w:r>
      <w:r w:rsidR="00D36217" w:rsidRPr="00815C81">
        <w:rPr>
          <w:rFonts w:ascii="Times New Roman" w:hAnsi="Times New Roman" w:cs="Times New Roman"/>
          <w:sz w:val="24"/>
          <w:szCs w:val="24"/>
          <w:vertAlign w:val="superscript"/>
          <w:lang w:val="pt-PT"/>
        </w:rPr>
        <w:t>1</w:t>
      </w:r>
      <w:r w:rsidR="00D36217">
        <w:rPr>
          <w:rFonts w:ascii="Times New Roman" w:hAnsi="Times New Roman" w:cs="Times New Roman"/>
          <w:sz w:val="24"/>
          <w:szCs w:val="24"/>
          <w:lang w:val="pt-PT"/>
        </w:rPr>
        <w:t xml:space="preserve"> dalyje;</w:t>
      </w:r>
    </w:p>
    <w:p w14:paraId="07DD92E8" w14:textId="77777777" w:rsidR="002B2669" w:rsidRDefault="002B2669" w:rsidP="002B2669">
      <w:pPr>
        <w:spacing w:after="0" w:line="240" w:lineRule="auto"/>
        <w:ind w:firstLine="567"/>
        <w:jc w:val="both"/>
        <w:rPr>
          <w:rFonts w:ascii="Times New Roman" w:hAnsi="Times New Roman" w:cs="Times New Roman"/>
          <w:sz w:val="24"/>
          <w:szCs w:val="24"/>
          <w:lang w:val="pt-PT"/>
        </w:rPr>
      </w:pPr>
      <w:r>
        <w:rPr>
          <w:rFonts w:ascii="Times New Roman" w:hAnsi="Times New Roman" w:cs="Times New Roman"/>
          <w:sz w:val="24"/>
          <w:szCs w:val="24"/>
          <w:lang w:val="pt-PT"/>
        </w:rPr>
        <w:t>13.3.7. kai Paslaugos tampa nebereikalingos.</w:t>
      </w:r>
    </w:p>
    <w:p w14:paraId="5A597FA8" w14:textId="77777777" w:rsidR="002B2669" w:rsidRDefault="002B2669" w:rsidP="002B2669">
      <w:pPr>
        <w:spacing w:after="0" w:line="240" w:lineRule="auto"/>
        <w:ind w:firstLine="567"/>
        <w:jc w:val="both"/>
        <w:rPr>
          <w:rFonts w:ascii="Times New Roman" w:hAnsi="Times New Roman" w:cs="Times New Roman"/>
          <w:sz w:val="24"/>
          <w:szCs w:val="24"/>
          <w:lang w:val="pt-PT"/>
        </w:rPr>
      </w:pPr>
      <w:r>
        <w:rPr>
          <w:rFonts w:ascii="Times New Roman" w:hAnsi="Times New Roman" w:cs="Times New Roman"/>
          <w:sz w:val="24"/>
          <w:szCs w:val="24"/>
          <w:lang w:val="pt-PT"/>
        </w:rPr>
        <w:lastRenderedPageBreak/>
        <w:t>13.4. Tiekėjas, prieš 14 (keturiolika) kalendorinių dienų įspėjęs Pirkėją, gali vienašališkai nutraukti Sutartį, jei:</w:t>
      </w:r>
    </w:p>
    <w:p w14:paraId="368344C5" w14:textId="77777777" w:rsidR="002B2669" w:rsidRDefault="002B2669" w:rsidP="002B2669">
      <w:pPr>
        <w:spacing w:after="0" w:line="240" w:lineRule="auto"/>
        <w:ind w:firstLine="567"/>
        <w:jc w:val="both"/>
        <w:rPr>
          <w:rFonts w:ascii="Times New Roman" w:hAnsi="Times New Roman" w:cs="Times New Roman"/>
          <w:sz w:val="24"/>
          <w:szCs w:val="24"/>
          <w:lang w:val="pt-PT"/>
        </w:rPr>
      </w:pPr>
      <w:r>
        <w:rPr>
          <w:rFonts w:ascii="Times New Roman" w:hAnsi="Times New Roman" w:cs="Times New Roman"/>
          <w:sz w:val="24"/>
          <w:szCs w:val="24"/>
          <w:lang w:val="pt-PT"/>
        </w:rPr>
        <w:t>13.4.1. Pirkėjas dėl savo kaltės nevykdo savo sutartinių įsipareigojimų.</w:t>
      </w:r>
    </w:p>
    <w:p w14:paraId="64F21341" w14:textId="77777777" w:rsidR="002B2669" w:rsidRDefault="002B2669" w:rsidP="002B2669">
      <w:pPr>
        <w:spacing w:after="0" w:line="240" w:lineRule="auto"/>
        <w:ind w:firstLine="567"/>
        <w:jc w:val="both"/>
        <w:rPr>
          <w:rFonts w:ascii="Times New Roman" w:hAnsi="Times New Roman" w:cs="Times New Roman"/>
          <w:sz w:val="24"/>
          <w:szCs w:val="24"/>
          <w:lang w:val="pt-PT"/>
        </w:rPr>
      </w:pPr>
      <w:r>
        <w:rPr>
          <w:rFonts w:ascii="Times New Roman" w:hAnsi="Times New Roman" w:cs="Times New Roman"/>
          <w:sz w:val="24"/>
          <w:szCs w:val="24"/>
          <w:lang w:val="pt-PT"/>
        </w:rPr>
        <w:t>13.5. Jei Sutartis nutraukiama ne dėl Tiekėjo kaltės, nutraukimo atveju Pirkėjas sumoka Tiekėjui suteiktų Paslaugų vertę iki Sutarties nutraukimo. Tiekėjas neturi teisės į kokios nors patirtos žalos kompensaciją.</w:t>
      </w:r>
    </w:p>
    <w:p w14:paraId="35D98EB6" w14:textId="77777777" w:rsidR="002B2669" w:rsidRDefault="002B2669" w:rsidP="002B2669">
      <w:pPr>
        <w:spacing w:after="0" w:line="240" w:lineRule="auto"/>
        <w:ind w:firstLine="567"/>
        <w:jc w:val="both"/>
        <w:rPr>
          <w:rFonts w:ascii="Times New Roman" w:hAnsi="Times New Roman" w:cs="Times New Roman"/>
          <w:sz w:val="24"/>
          <w:szCs w:val="24"/>
          <w:lang w:val="pt-PT"/>
        </w:rPr>
      </w:pPr>
      <w:r>
        <w:rPr>
          <w:rFonts w:ascii="Times New Roman" w:hAnsi="Times New Roman" w:cs="Times New Roman"/>
          <w:sz w:val="24"/>
          <w:szCs w:val="24"/>
          <w:lang w:val="pt-PT"/>
        </w:rPr>
        <w:t>13.6. Pirkėjas po Sutarties nutraukimo turi kiek galima greičiau patvirtinti suteiktų Paslaugų vertę. Taip pat parengiama ataskaita apie Sutarties nutraukimo dieną esančią Tiekėjo skolą Pirkėjui ir Pirkėjo skolą Tiekėjui.</w:t>
      </w:r>
    </w:p>
    <w:p w14:paraId="7644BDBF" w14:textId="77777777" w:rsidR="002B2669" w:rsidRDefault="002B2669" w:rsidP="002B2669">
      <w:pPr>
        <w:spacing w:after="0" w:line="240" w:lineRule="auto"/>
        <w:ind w:firstLine="567"/>
        <w:jc w:val="both"/>
        <w:rPr>
          <w:rFonts w:ascii="Times New Roman" w:hAnsi="Times New Roman" w:cs="Times New Roman"/>
          <w:sz w:val="24"/>
          <w:szCs w:val="24"/>
          <w:lang w:val="pt-PT"/>
        </w:rPr>
      </w:pPr>
      <w:r>
        <w:rPr>
          <w:rFonts w:ascii="Times New Roman" w:hAnsi="Times New Roman" w:cs="Times New Roman"/>
          <w:sz w:val="24"/>
          <w:szCs w:val="24"/>
          <w:lang w:val="pt-PT"/>
        </w:rPr>
        <w:t>13.7.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46303C3A" w14:textId="77777777" w:rsidR="00295601" w:rsidRDefault="002B2669" w:rsidP="002B2669">
      <w:pPr>
        <w:spacing w:after="0" w:line="240" w:lineRule="auto"/>
        <w:ind w:firstLine="567"/>
        <w:jc w:val="both"/>
        <w:rPr>
          <w:rFonts w:ascii="Times New Roman" w:hAnsi="Times New Roman" w:cs="Times New Roman"/>
          <w:sz w:val="24"/>
          <w:szCs w:val="24"/>
          <w:lang w:val="pt-PT"/>
        </w:rPr>
      </w:pPr>
      <w:r>
        <w:rPr>
          <w:rFonts w:ascii="Times New Roman" w:hAnsi="Times New Roman" w:cs="Times New Roman"/>
          <w:sz w:val="24"/>
          <w:szCs w:val="24"/>
          <w:lang w:val="pt-PT"/>
        </w:rPr>
        <w:t>13.8. Jei Sutartis nutraukiama Pirkėjo iniciatyva dėl Tiekėjo kaltės, Pirkėjo patirti nuostoliai ar išlaidos  išskaičiuojami juos iš Tiekėjui mokėtinų sumų arba išieškomi teisės aktų nustatyta tvarka. Taip pat Pirkėjas įgyja teisę pasinaudoti sutarties įvykdymo užtikrinimu, numatytu Sutarties V skyriuje.</w:t>
      </w:r>
    </w:p>
    <w:p w14:paraId="43835004" w14:textId="77777777" w:rsidR="006763A2" w:rsidRDefault="006763A2" w:rsidP="002B2669">
      <w:pPr>
        <w:spacing w:after="0" w:line="240" w:lineRule="auto"/>
        <w:ind w:firstLine="567"/>
        <w:jc w:val="both"/>
        <w:rPr>
          <w:rFonts w:ascii="Times New Roman" w:hAnsi="Times New Roman" w:cs="Times New Roman"/>
          <w:b/>
          <w:sz w:val="24"/>
          <w:szCs w:val="24"/>
        </w:rPr>
      </w:pPr>
    </w:p>
    <w:p w14:paraId="0465E9EF" w14:textId="77777777" w:rsidR="00C4081F" w:rsidRDefault="00295601" w:rsidP="00815C8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XIV</w:t>
      </w:r>
      <w:r w:rsidR="00C4081F" w:rsidRPr="00C4081F">
        <w:rPr>
          <w:rFonts w:ascii="Times New Roman" w:hAnsi="Times New Roman" w:cs="Times New Roman"/>
          <w:b/>
          <w:sz w:val="24"/>
          <w:szCs w:val="24"/>
        </w:rPr>
        <w:t xml:space="preserve"> SKYRIUS</w:t>
      </w:r>
    </w:p>
    <w:p w14:paraId="1FA18637" w14:textId="75C0E6DF" w:rsidR="00295601" w:rsidRDefault="00295601" w:rsidP="00815C8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GINČŲ NAGRINĖJIMO TVARKA</w:t>
      </w:r>
    </w:p>
    <w:p w14:paraId="12A6C0E1" w14:textId="77777777" w:rsidR="00295601" w:rsidRDefault="00295601">
      <w:pPr>
        <w:spacing w:after="0" w:line="240" w:lineRule="auto"/>
        <w:ind w:firstLine="567"/>
        <w:jc w:val="both"/>
        <w:rPr>
          <w:rFonts w:ascii="Times New Roman" w:hAnsi="Times New Roman" w:cs="Times New Roman"/>
          <w:b/>
          <w:sz w:val="24"/>
          <w:szCs w:val="24"/>
        </w:rPr>
      </w:pPr>
    </w:p>
    <w:p w14:paraId="22422380" w14:textId="33601DD1" w:rsidR="00295601" w:rsidRDefault="002956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14.1. Šiai Sutarčiai ir visoms iš šios Sutarties atsirandančioms teisėms ir pareigoms taikomi Lietuvos Respublikos  įstatymai bei kiti norminiai teisės aktai. Sutartis sudaryta ir turi būti aiškinama pagal </w:t>
      </w:r>
      <w:r>
        <w:rPr>
          <w:rFonts w:ascii="Times New Roman" w:hAnsi="Times New Roman" w:cs="Times New Roman"/>
          <w:sz w:val="24"/>
          <w:szCs w:val="24"/>
          <w:lang w:val="pt-PT"/>
        </w:rPr>
        <w:t xml:space="preserve">Lietuvos Respublikos </w:t>
      </w:r>
      <w:r>
        <w:rPr>
          <w:rFonts w:ascii="Times New Roman" w:hAnsi="Times New Roman" w:cs="Times New Roman"/>
          <w:sz w:val="24"/>
          <w:szCs w:val="24"/>
        </w:rPr>
        <w:t>teisę.</w:t>
      </w:r>
    </w:p>
    <w:p w14:paraId="5E589BF9" w14:textId="77777777" w:rsidR="00295601" w:rsidRDefault="002956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14.2.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08647B53" w14:textId="77777777" w:rsidR="00295601" w:rsidRDefault="00295601">
      <w:pPr>
        <w:spacing w:after="0" w:line="240" w:lineRule="auto"/>
        <w:ind w:firstLine="567"/>
        <w:jc w:val="both"/>
        <w:rPr>
          <w:rFonts w:ascii="Times New Roman" w:hAnsi="Times New Roman" w:cs="Times New Roman"/>
          <w:sz w:val="24"/>
          <w:szCs w:val="24"/>
        </w:rPr>
      </w:pPr>
    </w:p>
    <w:p w14:paraId="654445AB" w14:textId="77777777" w:rsidR="00C4081F" w:rsidRDefault="00295601" w:rsidP="00815C8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XV</w:t>
      </w:r>
      <w:r w:rsidR="00C4081F" w:rsidRPr="00C4081F">
        <w:rPr>
          <w:rFonts w:ascii="Times New Roman" w:hAnsi="Times New Roman" w:cs="Times New Roman"/>
          <w:b/>
          <w:sz w:val="24"/>
          <w:szCs w:val="24"/>
        </w:rPr>
        <w:t xml:space="preserve"> SKYRIUS</w:t>
      </w:r>
    </w:p>
    <w:p w14:paraId="11DBC6CB" w14:textId="5C1D25E9" w:rsidR="00295601" w:rsidRDefault="00295601" w:rsidP="00815C8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ASMENYS, ATSAKINGI UŽ SUTARTIES VYKDYMĄ, IR KITOS BAIGIAMOSIOS NUOSTATOS</w:t>
      </w:r>
    </w:p>
    <w:p w14:paraId="37661098" w14:textId="77777777" w:rsidR="00295601" w:rsidRDefault="00295601">
      <w:pPr>
        <w:spacing w:after="0" w:line="240" w:lineRule="auto"/>
        <w:ind w:firstLine="567"/>
        <w:jc w:val="both"/>
        <w:rPr>
          <w:rFonts w:ascii="Times New Roman" w:hAnsi="Times New Roman" w:cs="Times New Roman"/>
          <w:b/>
          <w:sz w:val="24"/>
          <w:szCs w:val="24"/>
        </w:rPr>
      </w:pPr>
    </w:p>
    <w:p w14:paraId="54456D85" w14:textId="77777777" w:rsidR="00FD693C" w:rsidRDefault="00FD693C" w:rsidP="00FD693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15.1. Asmenys, atsakingi už Sutarties vykdymą:</w:t>
      </w:r>
    </w:p>
    <w:p w14:paraId="06876F65" w14:textId="77777777" w:rsidR="00FD693C" w:rsidRDefault="00FD693C" w:rsidP="00FD693C">
      <w:pPr>
        <w:spacing w:after="0" w:line="240" w:lineRule="auto"/>
        <w:ind w:firstLine="567"/>
        <w:jc w:val="both"/>
        <w:rPr>
          <w:rFonts w:ascii="Times New Roman" w:hAnsi="Times New Roman" w:cs="Times New Roman"/>
          <w:color w:val="auto"/>
          <w:kern w:val="2"/>
          <w:sz w:val="24"/>
          <w:szCs w:val="24"/>
        </w:rPr>
      </w:pPr>
      <w:r>
        <w:rPr>
          <w:rFonts w:ascii="Times New Roman" w:hAnsi="Times New Roman" w:cs="Times New Roman"/>
          <w:sz w:val="24"/>
          <w:szCs w:val="24"/>
        </w:rPr>
        <w:t xml:space="preserve">15.1.1. Pirkėjo atstovas: </w:t>
      </w:r>
      <w:r w:rsidRPr="00406C9A">
        <w:rPr>
          <w:rFonts w:ascii="Times New Roman" w:hAnsi="Times New Roman" w:cs="Times New Roman"/>
          <w:color w:val="auto"/>
          <w:kern w:val="2"/>
          <w:sz w:val="24"/>
          <w:szCs w:val="24"/>
        </w:rPr>
        <w:t xml:space="preserve">Turto valdymo valdybos Vilniaus skyriaus logistikos specialistas </w:t>
      </w:r>
      <w:proofErr w:type="spellStart"/>
      <w:r w:rsidRPr="00406C9A">
        <w:rPr>
          <w:rFonts w:ascii="Times New Roman" w:hAnsi="Times New Roman" w:cs="Times New Roman"/>
          <w:color w:val="auto"/>
          <w:kern w:val="2"/>
          <w:sz w:val="24"/>
          <w:szCs w:val="24"/>
        </w:rPr>
        <w:t>Vasilij</w:t>
      </w:r>
      <w:proofErr w:type="spellEnd"/>
      <w:r w:rsidRPr="00406C9A">
        <w:rPr>
          <w:rFonts w:ascii="Times New Roman" w:hAnsi="Times New Roman" w:cs="Times New Roman"/>
          <w:color w:val="auto"/>
          <w:kern w:val="2"/>
          <w:sz w:val="24"/>
          <w:szCs w:val="24"/>
        </w:rPr>
        <w:t xml:space="preserve"> </w:t>
      </w:r>
      <w:proofErr w:type="spellStart"/>
      <w:r w:rsidRPr="00406C9A">
        <w:rPr>
          <w:rFonts w:ascii="Times New Roman" w:hAnsi="Times New Roman" w:cs="Times New Roman"/>
          <w:color w:val="auto"/>
          <w:kern w:val="2"/>
          <w:sz w:val="24"/>
          <w:szCs w:val="24"/>
        </w:rPr>
        <w:t>Bondarev</w:t>
      </w:r>
      <w:proofErr w:type="spellEnd"/>
      <w:r w:rsidRPr="00406C9A">
        <w:rPr>
          <w:rFonts w:ascii="Times New Roman" w:hAnsi="Times New Roman" w:cs="Times New Roman"/>
          <w:color w:val="auto"/>
          <w:kern w:val="2"/>
          <w:sz w:val="24"/>
          <w:szCs w:val="24"/>
        </w:rPr>
        <w:t xml:space="preserve"> tel. 8 707 42021, mob. tel. +370 696 72122, el. p. </w:t>
      </w:r>
      <w:hyperlink r:id="rId7" w:history="1">
        <w:r w:rsidRPr="00322C6A">
          <w:rPr>
            <w:rStyle w:val="Hipersaitas"/>
            <w:rFonts w:ascii="Times New Roman" w:hAnsi="Times New Roman" w:cs="Times New Roman"/>
            <w:kern w:val="2"/>
            <w:sz w:val="24"/>
            <w:szCs w:val="24"/>
          </w:rPr>
          <w:t>vasilij.bondarev@vsat.vrm.lt</w:t>
        </w:r>
      </w:hyperlink>
      <w:r w:rsidRPr="001D475D">
        <w:rPr>
          <w:rFonts w:ascii="Times New Roman" w:hAnsi="Times New Roman" w:cs="Times New Roman"/>
          <w:color w:val="auto"/>
          <w:kern w:val="2"/>
          <w:sz w:val="24"/>
          <w:szCs w:val="24"/>
        </w:rPr>
        <w:t xml:space="preserve">; </w:t>
      </w:r>
    </w:p>
    <w:p w14:paraId="14C934A2" w14:textId="3D4DE4A3" w:rsidR="00FD693C" w:rsidRDefault="00FD693C" w:rsidP="00FD693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15.1.2. Tiekėjo atstova</w:t>
      </w:r>
      <w:r w:rsidR="00AA62B0">
        <w:rPr>
          <w:rFonts w:ascii="Times New Roman" w:hAnsi="Times New Roman" w:cs="Times New Roman"/>
          <w:sz w:val="24"/>
          <w:szCs w:val="24"/>
        </w:rPr>
        <w:t>s:</w:t>
      </w:r>
      <w:r>
        <w:rPr>
          <w:rFonts w:ascii="Times New Roman" w:hAnsi="Times New Roman" w:cs="Times New Roman"/>
          <w:sz w:val="24"/>
          <w:szCs w:val="24"/>
        </w:rPr>
        <w:t xml:space="preserve"> </w:t>
      </w:r>
      <w:r w:rsidR="00AA62B0">
        <w:rPr>
          <w:rFonts w:ascii="Times New Roman" w:hAnsi="Times New Roman" w:cs="Times New Roman"/>
          <w:sz w:val="24"/>
          <w:szCs w:val="24"/>
        </w:rPr>
        <w:t xml:space="preserve">Pardavimų vadovas </w:t>
      </w:r>
      <w:r w:rsidR="00AA62B0" w:rsidRPr="00AA62B0">
        <w:rPr>
          <w:rFonts w:ascii="Times New Roman" w:hAnsi="Times New Roman" w:cs="Times New Roman"/>
          <w:sz w:val="24"/>
          <w:szCs w:val="24"/>
        </w:rPr>
        <w:t xml:space="preserve">Gintaras </w:t>
      </w:r>
      <w:proofErr w:type="spellStart"/>
      <w:r w:rsidR="00AA62B0" w:rsidRPr="00AA62B0">
        <w:rPr>
          <w:rFonts w:ascii="Times New Roman" w:hAnsi="Times New Roman" w:cs="Times New Roman"/>
          <w:sz w:val="24"/>
          <w:szCs w:val="24"/>
        </w:rPr>
        <w:t>Viganauskas</w:t>
      </w:r>
      <w:proofErr w:type="spellEnd"/>
      <w:r w:rsidR="00AA62B0">
        <w:rPr>
          <w:rFonts w:ascii="Times New Roman" w:hAnsi="Times New Roman" w:cs="Times New Roman"/>
          <w:sz w:val="24"/>
          <w:szCs w:val="24"/>
        </w:rPr>
        <w:t xml:space="preserve">, </w:t>
      </w:r>
      <w:r w:rsidR="00AA62B0" w:rsidRPr="00AA62B0">
        <w:rPr>
          <w:rFonts w:ascii="Times New Roman" w:hAnsi="Times New Roman" w:cs="Times New Roman"/>
          <w:sz w:val="24"/>
          <w:szCs w:val="24"/>
        </w:rPr>
        <w:t>+370 5 273 17 35</w:t>
      </w:r>
      <w:r w:rsidR="00AA62B0">
        <w:rPr>
          <w:rFonts w:ascii="Times New Roman" w:hAnsi="Times New Roman" w:cs="Times New Roman"/>
          <w:sz w:val="24"/>
          <w:szCs w:val="24"/>
        </w:rPr>
        <w:t xml:space="preserve">, el. p. </w:t>
      </w:r>
      <w:hyperlink r:id="rId8" w:history="1">
        <w:r w:rsidR="00AA62B0" w:rsidRPr="006C14C7">
          <w:rPr>
            <w:rStyle w:val="Hipersaitas"/>
            <w:rFonts w:ascii="Times New Roman" w:hAnsi="Times New Roman" w:cs="Times New Roman"/>
            <w:sz w:val="24"/>
            <w:szCs w:val="24"/>
          </w:rPr>
          <w:t>gviganauskas@subaruvilnius.lt</w:t>
        </w:r>
      </w:hyperlink>
      <w:r w:rsidR="00AA62B0">
        <w:rPr>
          <w:rFonts w:ascii="Times New Roman" w:hAnsi="Times New Roman" w:cs="Times New Roman"/>
          <w:sz w:val="24"/>
          <w:szCs w:val="24"/>
        </w:rPr>
        <w:t xml:space="preserve"> </w:t>
      </w:r>
      <w:r>
        <w:rPr>
          <w:rFonts w:ascii="Times New Roman" w:hAnsi="Times New Roman" w:cs="Times New Roman"/>
          <w:sz w:val="24"/>
          <w:szCs w:val="24"/>
        </w:rPr>
        <w:t>.</w:t>
      </w:r>
    </w:p>
    <w:p w14:paraId="2154E7E9" w14:textId="77777777" w:rsidR="00FD693C" w:rsidRDefault="00FD693C" w:rsidP="00FD693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15.2. Asmuo, atsakingas už Sutarties ir pakeitimų paskelbimą – Gintautas </w:t>
      </w:r>
      <w:proofErr w:type="spellStart"/>
      <w:r>
        <w:rPr>
          <w:rFonts w:ascii="Times New Roman" w:hAnsi="Times New Roman" w:cs="Times New Roman"/>
          <w:sz w:val="24"/>
          <w:szCs w:val="24"/>
        </w:rPr>
        <w:t>Žibėnas</w:t>
      </w:r>
      <w:proofErr w:type="spellEnd"/>
      <w:r w:rsidRPr="00E02F87">
        <w:rPr>
          <w:rFonts w:ascii="Times New Roman" w:hAnsi="Times New Roman" w:cs="Times New Roman"/>
          <w:sz w:val="24"/>
          <w:szCs w:val="24"/>
        </w:rPr>
        <w:t xml:space="preserve"> VSAT Viešųjų pirkimų skyriaus </w:t>
      </w:r>
      <w:r>
        <w:rPr>
          <w:rFonts w:ascii="Times New Roman" w:hAnsi="Times New Roman" w:cs="Times New Roman"/>
          <w:sz w:val="24"/>
          <w:szCs w:val="24"/>
        </w:rPr>
        <w:t>vyriausiasis specialistas</w:t>
      </w:r>
      <w:r w:rsidRPr="00E02F87">
        <w:rPr>
          <w:rFonts w:ascii="Times New Roman" w:hAnsi="Times New Roman" w:cs="Times New Roman"/>
          <w:sz w:val="24"/>
          <w:szCs w:val="24"/>
        </w:rPr>
        <w:t xml:space="preserve">, tel. Nr. +370 </w:t>
      </w:r>
      <w:r>
        <w:rPr>
          <w:rFonts w:ascii="Times New Roman" w:hAnsi="Times New Roman" w:cs="Times New Roman"/>
          <w:sz w:val="24"/>
          <w:szCs w:val="24"/>
        </w:rPr>
        <w:t>616</w:t>
      </w:r>
      <w:r w:rsidRPr="00E02F87">
        <w:rPr>
          <w:rFonts w:ascii="Times New Roman" w:hAnsi="Times New Roman" w:cs="Times New Roman"/>
          <w:sz w:val="24"/>
          <w:szCs w:val="24"/>
        </w:rPr>
        <w:t xml:space="preserve"> </w:t>
      </w:r>
      <w:r>
        <w:rPr>
          <w:rFonts w:ascii="Times New Roman" w:hAnsi="Times New Roman" w:cs="Times New Roman"/>
          <w:sz w:val="24"/>
          <w:szCs w:val="24"/>
        </w:rPr>
        <w:t>77242</w:t>
      </w:r>
      <w:r w:rsidRPr="00E02F87">
        <w:rPr>
          <w:rFonts w:ascii="Times New Roman" w:hAnsi="Times New Roman" w:cs="Times New Roman"/>
          <w:sz w:val="24"/>
          <w:szCs w:val="24"/>
        </w:rPr>
        <w:t xml:space="preserve">, el. p.: </w:t>
      </w:r>
      <w:hyperlink r:id="rId9" w:history="1">
        <w:r w:rsidRPr="004E47AE">
          <w:rPr>
            <w:rStyle w:val="Hipersaitas"/>
            <w:rFonts w:ascii="Times New Roman" w:hAnsi="Times New Roman" w:cs="Times New Roman"/>
            <w:sz w:val="24"/>
            <w:szCs w:val="24"/>
          </w:rPr>
          <w:t>gintautas.zibenas@vsat.vrm.lt</w:t>
        </w:r>
      </w:hyperlink>
      <w:r>
        <w:rPr>
          <w:rFonts w:ascii="Times New Roman" w:hAnsi="Times New Roman" w:cs="Times New Roman"/>
          <w:sz w:val="24"/>
          <w:szCs w:val="24"/>
        </w:rPr>
        <w:t>.</w:t>
      </w:r>
    </w:p>
    <w:p w14:paraId="51519076" w14:textId="77777777" w:rsidR="00FD693C" w:rsidRDefault="00FD693C" w:rsidP="00FD693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15.3. Jei pasikeičia Šalies adresas ir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11FEF43" w14:textId="77777777" w:rsidR="00FD693C" w:rsidRDefault="00FD693C" w:rsidP="00FD693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15.4. Jei bet kuri šios Sutarties nuostata teisės aktų nustatyta tvarka tampa ar pripažįstama visiškai ar iš dalies negaliojančia, tai neturi įtakos kitų Sutarties nuostatų galiojimui.</w:t>
      </w:r>
    </w:p>
    <w:p w14:paraId="012AA281" w14:textId="77777777" w:rsidR="00FD693C" w:rsidRDefault="00FD693C" w:rsidP="00FD693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15.5. Sutartis yra Sutarties Šalių perskaityta, jų suprasta ir jos autentiškumas patvirtintas Šalių tinkamus įgaliojimus turinčių asmenų parašais.</w:t>
      </w:r>
    </w:p>
    <w:p w14:paraId="5BA8D513" w14:textId="6F298422" w:rsidR="00FD693C" w:rsidRDefault="00FD693C" w:rsidP="00FD693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15.6. Šalys Sutartį pasirašo naudojantis galiojančiais saugiais kvalifikuotais elektroniniais parašais (kurie atitinka Europos Parlamento ir Tarybos reglamentą (ES) Nr. 910/2014 2014 m. liepos 23 d. dėl elektroninės atpažinties ir elektroninių operacijų patikimumo užtikrinimo paslaugų vidaus rinkoje, kuriuo panaikinama Direktyva 1999/93/EB). </w:t>
      </w:r>
    </w:p>
    <w:p w14:paraId="77032C2B" w14:textId="77777777" w:rsidR="00FD693C" w:rsidRDefault="00FD693C" w:rsidP="00FD693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15.7. Sutarties priedai yra sudėtinės ir neatskiriamos šios Sutarties dalys. Sutarties priedai:</w:t>
      </w:r>
    </w:p>
    <w:p w14:paraId="4FC25300" w14:textId="77777777" w:rsidR="00FD693C" w:rsidRDefault="00FD693C" w:rsidP="00FD693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15.7.1. Sutarties 1 priedas – Paslaugų techninė specifikacija;</w:t>
      </w:r>
    </w:p>
    <w:p w14:paraId="6CF6F7B2" w14:textId="77777777" w:rsidR="00FD693C" w:rsidRDefault="00FD693C" w:rsidP="00FD693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15.7.2. Sutarties 2 priedas – Tiekėjo pasiūlymas.</w:t>
      </w:r>
    </w:p>
    <w:p w14:paraId="4F56B11E" w14:textId="77777777" w:rsidR="00295601" w:rsidRDefault="00295601" w:rsidP="00C10994">
      <w:pPr>
        <w:spacing w:after="0" w:line="240" w:lineRule="auto"/>
        <w:ind w:firstLine="567"/>
        <w:jc w:val="both"/>
        <w:rPr>
          <w:rFonts w:ascii="Times New Roman" w:hAnsi="Times New Roman" w:cs="Times New Roman"/>
          <w:sz w:val="24"/>
          <w:szCs w:val="24"/>
        </w:rPr>
      </w:pPr>
    </w:p>
    <w:p w14:paraId="69C3C6FB" w14:textId="77777777" w:rsidR="00471F3F" w:rsidRDefault="00471F3F" w:rsidP="00C10994">
      <w:pPr>
        <w:spacing w:after="0" w:line="240" w:lineRule="auto"/>
        <w:ind w:firstLine="567"/>
        <w:jc w:val="both"/>
        <w:rPr>
          <w:rFonts w:ascii="Times New Roman" w:hAnsi="Times New Roman" w:cs="Times New Roman"/>
          <w:sz w:val="24"/>
          <w:szCs w:val="24"/>
        </w:rPr>
      </w:pPr>
    </w:p>
    <w:tbl>
      <w:tblPr>
        <w:tblW w:w="0" w:type="auto"/>
        <w:tblInd w:w="-142" w:type="dxa"/>
        <w:tblLayout w:type="fixed"/>
        <w:tblCellMar>
          <w:left w:w="208" w:type="dxa"/>
        </w:tblCellMar>
        <w:tblLook w:val="0000" w:firstRow="0" w:lastRow="0" w:firstColumn="0" w:lastColumn="0" w:noHBand="0" w:noVBand="0"/>
      </w:tblPr>
      <w:tblGrid>
        <w:gridCol w:w="4578"/>
        <w:gridCol w:w="4579"/>
      </w:tblGrid>
      <w:tr w:rsidR="00295601" w14:paraId="46B64871" w14:textId="77777777" w:rsidTr="00821039">
        <w:tc>
          <w:tcPr>
            <w:tcW w:w="4578" w:type="dxa"/>
            <w:shd w:val="clear" w:color="auto" w:fill="auto"/>
          </w:tcPr>
          <w:p w14:paraId="4BD5A4B0" w14:textId="77777777" w:rsidR="00295601" w:rsidRDefault="00295601" w:rsidP="00821039">
            <w:pPr>
              <w:pStyle w:val="BodyText1"/>
              <w:tabs>
                <w:tab w:val="left" w:pos="0"/>
                <w:tab w:val="left" w:pos="567"/>
                <w:tab w:val="left" w:pos="1201"/>
              </w:tabs>
              <w:ind w:firstLine="0"/>
              <w:rPr>
                <w:rFonts w:ascii="Times New Roman" w:hAnsi="Times New Roman" w:cs="Times New Roman"/>
                <w:sz w:val="24"/>
                <w:szCs w:val="24"/>
                <w:lang w:val="pt-PT"/>
              </w:rPr>
            </w:pPr>
            <w:r>
              <w:rPr>
                <w:rFonts w:ascii="Times New Roman" w:hAnsi="Times New Roman" w:cs="Times New Roman"/>
                <w:b/>
                <w:sz w:val="24"/>
                <w:szCs w:val="24"/>
                <w:lang w:val="pt-PT"/>
              </w:rPr>
              <w:t>PIRKĖJAS</w:t>
            </w:r>
            <w:r>
              <w:rPr>
                <w:rFonts w:ascii="Times New Roman" w:hAnsi="Times New Roman" w:cs="Times New Roman"/>
                <w:b/>
                <w:sz w:val="24"/>
                <w:szCs w:val="24"/>
                <w:lang w:val="pt-PT"/>
              </w:rPr>
              <w:tab/>
            </w:r>
            <w:r>
              <w:rPr>
                <w:rFonts w:ascii="Times New Roman" w:hAnsi="Times New Roman" w:cs="Times New Roman"/>
                <w:b/>
                <w:sz w:val="24"/>
                <w:szCs w:val="24"/>
                <w:lang w:val="pt-PT"/>
              </w:rPr>
              <w:tab/>
            </w:r>
            <w:r>
              <w:rPr>
                <w:rFonts w:ascii="Times New Roman" w:hAnsi="Times New Roman" w:cs="Times New Roman"/>
                <w:b/>
                <w:sz w:val="24"/>
                <w:szCs w:val="24"/>
                <w:lang w:val="pt-PT"/>
              </w:rPr>
              <w:tab/>
            </w:r>
          </w:p>
          <w:p w14:paraId="5E1BD724" w14:textId="77777777" w:rsidR="008C7F87" w:rsidRPr="008C7F87" w:rsidRDefault="008C7F87" w:rsidP="00821039">
            <w:pPr>
              <w:tabs>
                <w:tab w:val="left" w:pos="0"/>
              </w:tabs>
              <w:spacing w:after="0"/>
              <w:ind w:right="34"/>
              <w:jc w:val="both"/>
              <w:rPr>
                <w:rFonts w:ascii="Times New Roman" w:hAnsi="Times New Roman" w:cs="Times New Roman"/>
                <w:sz w:val="24"/>
                <w:szCs w:val="24"/>
              </w:rPr>
            </w:pPr>
            <w:r w:rsidRPr="008C7F87">
              <w:rPr>
                <w:rFonts w:ascii="Times New Roman" w:hAnsi="Times New Roman" w:cs="Times New Roman"/>
                <w:sz w:val="24"/>
                <w:szCs w:val="24"/>
              </w:rPr>
              <w:t xml:space="preserve">Valstybės sienos apsaugos tarnyba </w:t>
            </w:r>
          </w:p>
          <w:p w14:paraId="6D196CCC" w14:textId="77777777" w:rsidR="008C7F87" w:rsidRPr="008C7F87" w:rsidRDefault="008C7F87" w:rsidP="00821039">
            <w:pPr>
              <w:tabs>
                <w:tab w:val="left" w:pos="0"/>
              </w:tabs>
              <w:spacing w:after="0"/>
              <w:ind w:right="34"/>
              <w:jc w:val="both"/>
              <w:rPr>
                <w:rFonts w:ascii="Times New Roman" w:hAnsi="Times New Roman" w:cs="Times New Roman"/>
                <w:sz w:val="24"/>
                <w:szCs w:val="24"/>
              </w:rPr>
            </w:pPr>
            <w:r w:rsidRPr="008C7F87">
              <w:rPr>
                <w:rFonts w:ascii="Times New Roman" w:hAnsi="Times New Roman" w:cs="Times New Roman"/>
                <w:sz w:val="24"/>
                <w:szCs w:val="24"/>
              </w:rPr>
              <w:t xml:space="preserve">prie Lietuvos Respublikos vidaus </w:t>
            </w:r>
          </w:p>
          <w:p w14:paraId="036FBD75" w14:textId="77777777" w:rsidR="008C7F87" w:rsidRPr="008C7F87" w:rsidRDefault="008C7F87" w:rsidP="00821039">
            <w:pPr>
              <w:tabs>
                <w:tab w:val="left" w:pos="0"/>
              </w:tabs>
              <w:spacing w:after="0"/>
              <w:ind w:right="34"/>
              <w:jc w:val="both"/>
              <w:rPr>
                <w:rFonts w:ascii="Times New Roman" w:hAnsi="Times New Roman" w:cs="Times New Roman"/>
                <w:sz w:val="24"/>
                <w:szCs w:val="24"/>
              </w:rPr>
            </w:pPr>
            <w:r w:rsidRPr="008C7F87">
              <w:rPr>
                <w:rFonts w:ascii="Times New Roman" w:hAnsi="Times New Roman" w:cs="Times New Roman"/>
                <w:sz w:val="24"/>
                <w:szCs w:val="24"/>
              </w:rPr>
              <w:t xml:space="preserve">reikalų ministerijos </w:t>
            </w:r>
          </w:p>
          <w:p w14:paraId="70C3E1FB" w14:textId="77777777" w:rsidR="008C7F87" w:rsidRPr="008C7F87" w:rsidRDefault="008C7F87" w:rsidP="00821039">
            <w:pPr>
              <w:tabs>
                <w:tab w:val="left" w:pos="0"/>
              </w:tabs>
              <w:spacing w:after="0"/>
              <w:ind w:right="34"/>
              <w:jc w:val="both"/>
              <w:rPr>
                <w:rFonts w:ascii="Times New Roman" w:hAnsi="Times New Roman" w:cs="Times New Roman"/>
                <w:sz w:val="24"/>
                <w:szCs w:val="24"/>
              </w:rPr>
            </w:pPr>
            <w:r w:rsidRPr="008C7F87">
              <w:rPr>
                <w:rFonts w:ascii="Times New Roman" w:hAnsi="Times New Roman" w:cs="Times New Roman"/>
                <w:sz w:val="24"/>
                <w:szCs w:val="24"/>
              </w:rPr>
              <w:t>Įmonės kodas 188608252</w:t>
            </w:r>
            <w:r w:rsidRPr="008C7F87">
              <w:rPr>
                <w:rFonts w:ascii="Times New Roman" w:hAnsi="Times New Roman" w:cs="Times New Roman"/>
                <w:sz w:val="24"/>
                <w:szCs w:val="24"/>
              </w:rPr>
              <w:tab/>
            </w:r>
            <w:r w:rsidRPr="008C7F87">
              <w:rPr>
                <w:rFonts w:ascii="Times New Roman" w:hAnsi="Times New Roman" w:cs="Times New Roman"/>
                <w:sz w:val="24"/>
                <w:szCs w:val="24"/>
              </w:rPr>
              <w:tab/>
              <w:t xml:space="preserve"> </w:t>
            </w:r>
          </w:p>
          <w:p w14:paraId="25C14808" w14:textId="77777777" w:rsidR="008C7F87" w:rsidRPr="008C7F87" w:rsidRDefault="008C7F87" w:rsidP="00821039">
            <w:pPr>
              <w:tabs>
                <w:tab w:val="left" w:pos="0"/>
              </w:tabs>
              <w:spacing w:after="0"/>
              <w:ind w:right="34"/>
              <w:jc w:val="both"/>
              <w:rPr>
                <w:rFonts w:ascii="Times New Roman" w:hAnsi="Times New Roman" w:cs="Times New Roman"/>
                <w:sz w:val="24"/>
                <w:szCs w:val="24"/>
              </w:rPr>
            </w:pPr>
            <w:r w:rsidRPr="008C7F87">
              <w:rPr>
                <w:rFonts w:ascii="Times New Roman" w:hAnsi="Times New Roman" w:cs="Times New Roman"/>
                <w:sz w:val="24"/>
                <w:szCs w:val="24"/>
              </w:rPr>
              <w:t xml:space="preserve">PVM mokėtojo kodas LT 886082515 </w:t>
            </w:r>
          </w:p>
          <w:p w14:paraId="02F5197A" w14:textId="77777777" w:rsidR="008C7F87" w:rsidRPr="008C7F87" w:rsidRDefault="008C7F87" w:rsidP="00821039">
            <w:pPr>
              <w:tabs>
                <w:tab w:val="left" w:pos="0"/>
              </w:tabs>
              <w:spacing w:after="0"/>
              <w:ind w:right="34"/>
              <w:jc w:val="both"/>
              <w:rPr>
                <w:rFonts w:ascii="Times New Roman" w:hAnsi="Times New Roman" w:cs="Times New Roman"/>
                <w:sz w:val="24"/>
                <w:szCs w:val="24"/>
              </w:rPr>
            </w:pPr>
            <w:r w:rsidRPr="008C7F87">
              <w:rPr>
                <w:rFonts w:ascii="Times New Roman" w:hAnsi="Times New Roman" w:cs="Times New Roman"/>
                <w:sz w:val="24"/>
                <w:szCs w:val="24"/>
              </w:rPr>
              <w:t xml:space="preserve">Savanorių pr. 2, LT-03116 Vilnius </w:t>
            </w:r>
          </w:p>
          <w:p w14:paraId="0FDF0423" w14:textId="77777777" w:rsidR="008C7F87" w:rsidRPr="008C7F87" w:rsidRDefault="008C7F87" w:rsidP="00821039">
            <w:pPr>
              <w:tabs>
                <w:tab w:val="left" w:pos="0"/>
              </w:tabs>
              <w:spacing w:after="0"/>
              <w:ind w:right="34"/>
              <w:jc w:val="both"/>
              <w:rPr>
                <w:rFonts w:ascii="Times New Roman" w:hAnsi="Times New Roman" w:cs="Times New Roman"/>
                <w:sz w:val="24"/>
                <w:szCs w:val="24"/>
              </w:rPr>
            </w:pPr>
            <w:r w:rsidRPr="008C7F87">
              <w:rPr>
                <w:rFonts w:ascii="Times New Roman" w:hAnsi="Times New Roman" w:cs="Times New Roman"/>
                <w:sz w:val="24"/>
                <w:szCs w:val="24"/>
              </w:rPr>
              <w:t>Tel.: +370 5 2719305</w:t>
            </w:r>
          </w:p>
          <w:p w14:paraId="79AE69A3" w14:textId="77777777" w:rsidR="008C7F87" w:rsidRPr="008C7F87" w:rsidRDefault="008C7F87" w:rsidP="00821039">
            <w:pPr>
              <w:tabs>
                <w:tab w:val="left" w:pos="0"/>
              </w:tabs>
              <w:spacing w:after="0"/>
              <w:ind w:right="34"/>
              <w:jc w:val="both"/>
              <w:rPr>
                <w:rFonts w:ascii="Times New Roman" w:hAnsi="Times New Roman" w:cs="Times New Roman"/>
                <w:sz w:val="24"/>
                <w:szCs w:val="24"/>
              </w:rPr>
            </w:pPr>
            <w:r w:rsidRPr="008C7F87">
              <w:rPr>
                <w:rFonts w:ascii="Times New Roman" w:hAnsi="Times New Roman" w:cs="Times New Roman"/>
                <w:sz w:val="24"/>
                <w:szCs w:val="24"/>
              </w:rPr>
              <w:t xml:space="preserve">El. p. dvks@vsat.vrm.lt </w:t>
            </w:r>
          </w:p>
          <w:p w14:paraId="33178887" w14:textId="77777777" w:rsidR="008C7F87" w:rsidRPr="008C7F87" w:rsidRDefault="008C7F87" w:rsidP="00821039">
            <w:pPr>
              <w:tabs>
                <w:tab w:val="left" w:pos="0"/>
              </w:tabs>
              <w:spacing w:after="0"/>
              <w:ind w:right="34"/>
              <w:jc w:val="both"/>
              <w:rPr>
                <w:rFonts w:ascii="Times New Roman" w:hAnsi="Times New Roman" w:cs="Times New Roman"/>
                <w:sz w:val="24"/>
                <w:szCs w:val="24"/>
              </w:rPr>
            </w:pPr>
            <w:proofErr w:type="spellStart"/>
            <w:r w:rsidRPr="008C7F87">
              <w:rPr>
                <w:rFonts w:ascii="Times New Roman" w:hAnsi="Times New Roman" w:cs="Times New Roman"/>
                <w:sz w:val="24"/>
                <w:szCs w:val="24"/>
              </w:rPr>
              <w:t>Atsisk</w:t>
            </w:r>
            <w:proofErr w:type="spellEnd"/>
            <w:r w:rsidRPr="008C7F87">
              <w:rPr>
                <w:rFonts w:ascii="Times New Roman" w:hAnsi="Times New Roman" w:cs="Times New Roman"/>
                <w:sz w:val="24"/>
                <w:szCs w:val="24"/>
              </w:rPr>
              <w:t xml:space="preserve">. </w:t>
            </w:r>
            <w:proofErr w:type="spellStart"/>
            <w:r w:rsidRPr="008C7F87">
              <w:rPr>
                <w:rFonts w:ascii="Times New Roman" w:hAnsi="Times New Roman" w:cs="Times New Roman"/>
                <w:sz w:val="24"/>
                <w:szCs w:val="24"/>
              </w:rPr>
              <w:t>sąsk</w:t>
            </w:r>
            <w:proofErr w:type="spellEnd"/>
            <w:r w:rsidRPr="008C7F87">
              <w:rPr>
                <w:rFonts w:ascii="Times New Roman" w:hAnsi="Times New Roman" w:cs="Times New Roman"/>
                <w:sz w:val="24"/>
                <w:szCs w:val="24"/>
              </w:rPr>
              <w:t>. Nr. LT614040063610001096</w:t>
            </w:r>
          </w:p>
          <w:p w14:paraId="28DD75B1" w14:textId="77777777" w:rsidR="008C7F87" w:rsidRPr="008C7F87" w:rsidRDefault="008C7F87" w:rsidP="00821039">
            <w:pPr>
              <w:tabs>
                <w:tab w:val="left" w:pos="0"/>
              </w:tabs>
              <w:spacing w:after="0"/>
              <w:ind w:right="34"/>
              <w:jc w:val="both"/>
              <w:rPr>
                <w:rFonts w:ascii="Times New Roman" w:hAnsi="Times New Roman" w:cs="Times New Roman"/>
                <w:sz w:val="24"/>
                <w:szCs w:val="24"/>
              </w:rPr>
            </w:pPr>
            <w:r w:rsidRPr="008C7F87">
              <w:rPr>
                <w:rFonts w:ascii="Times New Roman" w:hAnsi="Times New Roman" w:cs="Times New Roman"/>
                <w:sz w:val="24"/>
                <w:szCs w:val="24"/>
              </w:rPr>
              <w:t>Lietuvos Respublikos finansų ministerija</w:t>
            </w:r>
          </w:p>
          <w:p w14:paraId="52F8C830" w14:textId="77777777" w:rsidR="008C7F87" w:rsidRPr="008C7F87" w:rsidRDefault="008C7F87" w:rsidP="00821039">
            <w:pPr>
              <w:tabs>
                <w:tab w:val="left" w:pos="0"/>
              </w:tabs>
              <w:spacing w:after="0"/>
              <w:ind w:right="34"/>
              <w:jc w:val="both"/>
              <w:rPr>
                <w:rFonts w:ascii="Times New Roman" w:hAnsi="Times New Roman" w:cs="Times New Roman"/>
                <w:sz w:val="24"/>
                <w:szCs w:val="24"/>
              </w:rPr>
            </w:pPr>
            <w:r w:rsidRPr="008C7F87">
              <w:rPr>
                <w:rFonts w:ascii="Times New Roman" w:hAnsi="Times New Roman" w:cs="Times New Roman"/>
                <w:sz w:val="24"/>
                <w:szCs w:val="24"/>
              </w:rPr>
              <w:t>Finansų įstaigos kodas 40400</w:t>
            </w:r>
          </w:p>
          <w:p w14:paraId="2D24BED1" w14:textId="77777777" w:rsidR="008C7F87" w:rsidRPr="008C7F87" w:rsidRDefault="008C7F87" w:rsidP="00821039">
            <w:pPr>
              <w:tabs>
                <w:tab w:val="left" w:pos="0"/>
              </w:tabs>
              <w:spacing w:after="0"/>
              <w:ind w:right="34"/>
              <w:jc w:val="both"/>
              <w:rPr>
                <w:rFonts w:ascii="Times New Roman" w:hAnsi="Times New Roman" w:cs="Times New Roman"/>
                <w:sz w:val="24"/>
                <w:szCs w:val="24"/>
              </w:rPr>
            </w:pPr>
          </w:p>
          <w:p w14:paraId="75B9288C" w14:textId="77777777" w:rsidR="008C7F87" w:rsidRPr="008C7F87" w:rsidRDefault="008C7F87" w:rsidP="00821039">
            <w:pPr>
              <w:tabs>
                <w:tab w:val="left" w:pos="0"/>
              </w:tabs>
              <w:spacing w:after="0"/>
              <w:ind w:right="34"/>
              <w:jc w:val="both"/>
              <w:rPr>
                <w:rFonts w:ascii="Times New Roman" w:hAnsi="Times New Roman" w:cs="Times New Roman"/>
                <w:sz w:val="24"/>
                <w:szCs w:val="24"/>
              </w:rPr>
            </w:pPr>
            <w:r w:rsidRPr="008C7F87">
              <w:rPr>
                <w:rFonts w:ascii="Times New Roman" w:hAnsi="Times New Roman" w:cs="Times New Roman"/>
                <w:sz w:val="24"/>
                <w:szCs w:val="24"/>
              </w:rPr>
              <w:t>Tarnybos vado pavaduotojas</w:t>
            </w:r>
            <w:r w:rsidRPr="008C7F87">
              <w:rPr>
                <w:rFonts w:ascii="Times New Roman" w:hAnsi="Times New Roman" w:cs="Times New Roman"/>
                <w:sz w:val="24"/>
                <w:szCs w:val="24"/>
              </w:rPr>
              <w:tab/>
              <w:t xml:space="preserve"> </w:t>
            </w:r>
          </w:p>
          <w:p w14:paraId="5B556DC8" w14:textId="77777777" w:rsidR="00295601" w:rsidRDefault="008C7F87" w:rsidP="00821039">
            <w:pPr>
              <w:tabs>
                <w:tab w:val="left" w:pos="0"/>
              </w:tabs>
              <w:spacing w:after="0"/>
              <w:ind w:right="34"/>
              <w:jc w:val="both"/>
              <w:rPr>
                <w:rFonts w:ascii="Times New Roman" w:eastAsia="Times New Roman" w:hAnsi="Times New Roman" w:cs="Times New Roman"/>
                <w:b/>
                <w:sz w:val="24"/>
                <w:szCs w:val="24"/>
              </w:rPr>
            </w:pPr>
            <w:r w:rsidRPr="008C7F87">
              <w:rPr>
                <w:rFonts w:ascii="Times New Roman" w:hAnsi="Times New Roman" w:cs="Times New Roman"/>
                <w:sz w:val="24"/>
                <w:szCs w:val="24"/>
              </w:rPr>
              <w:t xml:space="preserve">Saulius </w:t>
            </w:r>
            <w:proofErr w:type="spellStart"/>
            <w:r w:rsidRPr="008C7F87">
              <w:rPr>
                <w:rFonts w:ascii="Times New Roman" w:hAnsi="Times New Roman" w:cs="Times New Roman"/>
                <w:sz w:val="24"/>
                <w:szCs w:val="24"/>
              </w:rPr>
              <w:t>Nekraševičius</w:t>
            </w:r>
            <w:proofErr w:type="spellEnd"/>
          </w:p>
        </w:tc>
        <w:tc>
          <w:tcPr>
            <w:tcW w:w="4579" w:type="dxa"/>
            <w:shd w:val="clear" w:color="auto" w:fill="auto"/>
          </w:tcPr>
          <w:p w14:paraId="77617349" w14:textId="77777777" w:rsidR="00295601" w:rsidRDefault="00295601">
            <w:pPr>
              <w:pStyle w:val="BodyText1"/>
              <w:tabs>
                <w:tab w:val="left" w:pos="0"/>
                <w:tab w:val="left" w:pos="567"/>
                <w:tab w:val="left" w:pos="1201"/>
              </w:tabs>
              <w:ind w:firstLine="0"/>
              <w:rPr>
                <w:rFonts w:ascii="Times New Roman" w:hAnsi="Times New Roman" w:cs="Times New Roman"/>
                <w:sz w:val="24"/>
                <w:szCs w:val="24"/>
                <w:lang w:val="pt-PT"/>
              </w:rPr>
            </w:pPr>
            <w:r>
              <w:rPr>
                <w:rFonts w:ascii="Times New Roman" w:hAnsi="Times New Roman" w:cs="Times New Roman"/>
                <w:b/>
                <w:sz w:val="24"/>
                <w:szCs w:val="24"/>
                <w:lang w:val="pt-PT"/>
              </w:rPr>
              <w:t>TIEKĖJAS</w:t>
            </w:r>
            <w:r>
              <w:rPr>
                <w:rFonts w:ascii="Times New Roman" w:hAnsi="Times New Roman" w:cs="Times New Roman"/>
                <w:sz w:val="24"/>
                <w:szCs w:val="24"/>
                <w:lang w:val="pt-PT"/>
              </w:rPr>
              <w:t xml:space="preserve"> </w:t>
            </w:r>
          </w:p>
          <w:p w14:paraId="0C72226C" w14:textId="77777777" w:rsidR="00056074" w:rsidRDefault="00056074" w:rsidP="00F74B0B">
            <w:pPr>
              <w:pStyle w:val="BodyText1"/>
              <w:tabs>
                <w:tab w:val="left" w:pos="0"/>
                <w:tab w:val="left" w:pos="567"/>
                <w:tab w:val="left" w:pos="1201"/>
              </w:tabs>
              <w:ind w:firstLine="0"/>
              <w:rPr>
                <w:rFonts w:ascii="Times New Roman" w:hAnsi="Times New Roman" w:cs="Times New Roman"/>
                <w:bCs/>
                <w:sz w:val="24"/>
                <w:szCs w:val="24"/>
              </w:rPr>
            </w:pPr>
          </w:p>
          <w:p w14:paraId="28071AF0" w14:textId="0CED736F" w:rsidR="00295601" w:rsidRDefault="00F74B0B" w:rsidP="00F74B0B">
            <w:pPr>
              <w:pStyle w:val="BodyText1"/>
              <w:tabs>
                <w:tab w:val="left" w:pos="0"/>
                <w:tab w:val="left" w:pos="567"/>
                <w:tab w:val="left" w:pos="1201"/>
              </w:tabs>
              <w:ind w:firstLine="0"/>
              <w:rPr>
                <w:rFonts w:ascii="Times New Roman" w:hAnsi="Times New Roman" w:cs="Times New Roman"/>
                <w:bCs/>
                <w:sz w:val="24"/>
                <w:szCs w:val="24"/>
              </w:rPr>
            </w:pPr>
            <w:r w:rsidRPr="00F74B0B">
              <w:rPr>
                <w:rFonts w:ascii="Times New Roman" w:hAnsi="Times New Roman" w:cs="Times New Roman"/>
                <w:bCs/>
                <w:sz w:val="24"/>
                <w:szCs w:val="24"/>
              </w:rPr>
              <w:t xml:space="preserve">UAB “JMA </w:t>
            </w:r>
            <w:proofErr w:type="spellStart"/>
            <w:r w:rsidRPr="00F74B0B">
              <w:rPr>
                <w:rFonts w:ascii="Times New Roman" w:hAnsi="Times New Roman" w:cs="Times New Roman"/>
                <w:bCs/>
                <w:sz w:val="24"/>
                <w:szCs w:val="24"/>
              </w:rPr>
              <w:t>centras</w:t>
            </w:r>
            <w:proofErr w:type="spellEnd"/>
            <w:r w:rsidRPr="00F74B0B">
              <w:rPr>
                <w:rFonts w:ascii="Times New Roman" w:hAnsi="Times New Roman" w:cs="Times New Roman"/>
                <w:bCs/>
                <w:sz w:val="24"/>
                <w:szCs w:val="24"/>
              </w:rPr>
              <w:t>”</w:t>
            </w:r>
          </w:p>
          <w:p w14:paraId="6B417FEB" w14:textId="77777777" w:rsidR="00F74B0B" w:rsidRDefault="00F74B0B" w:rsidP="00F74B0B">
            <w:pPr>
              <w:tabs>
                <w:tab w:val="left" w:pos="0"/>
              </w:tabs>
              <w:spacing w:after="0"/>
              <w:ind w:right="34"/>
              <w:jc w:val="both"/>
              <w:rPr>
                <w:rFonts w:ascii="Times New Roman" w:hAnsi="Times New Roman" w:cs="Times New Roman"/>
                <w:sz w:val="24"/>
                <w:szCs w:val="24"/>
              </w:rPr>
            </w:pPr>
          </w:p>
          <w:p w14:paraId="3E9A5D9C" w14:textId="704658B5" w:rsidR="00F74B0B" w:rsidRPr="008C7F87" w:rsidRDefault="00F74B0B" w:rsidP="00F74B0B">
            <w:pPr>
              <w:tabs>
                <w:tab w:val="left" w:pos="0"/>
              </w:tabs>
              <w:spacing w:after="0"/>
              <w:ind w:right="34"/>
              <w:jc w:val="both"/>
              <w:rPr>
                <w:rFonts w:ascii="Times New Roman" w:hAnsi="Times New Roman" w:cs="Times New Roman"/>
                <w:sz w:val="24"/>
                <w:szCs w:val="24"/>
              </w:rPr>
            </w:pPr>
            <w:r w:rsidRPr="008C7F87">
              <w:rPr>
                <w:rFonts w:ascii="Times New Roman" w:hAnsi="Times New Roman" w:cs="Times New Roman"/>
                <w:sz w:val="24"/>
                <w:szCs w:val="24"/>
              </w:rPr>
              <w:t xml:space="preserve">Įmonės kodas </w:t>
            </w:r>
            <w:r w:rsidR="00056074">
              <w:rPr>
                <w:rFonts w:ascii="Times New Roman" w:hAnsi="Times New Roman" w:cs="Times New Roman"/>
                <w:sz w:val="24"/>
                <w:szCs w:val="24"/>
              </w:rPr>
              <w:t>125544181</w:t>
            </w:r>
            <w:r w:rsidRPr="008C7F87">
              <w:rPr>
                <w:rFonts w:ascii="Times New Roman" w:hAnsi="Times New Roman" w:cs="Times New Roman"/>
                <w:sz w:val="24"/>
                <w:szCs w:val="24"/>
              </w:rPr>
              <w:tab/>
            </w:r>
            <w:r w:rsidRPr="008C7F87">
              <w:rPr>
                <w:rFonts w:ascii="Times New Roman" w:hAnsi="Times New Roman" w:cs="Times New Roman"/>
                <w:sz w:val="24"/>
                <w:szCs w:val="24"/>
              </w:rPr>
              <w:tab/>
              <w:t xml:space="preserve"> </w:t>
            </w:r>
          </w:p>
          <w:p w14:paraId="4305F713" w14:textId="3313453D" w:rsidR="00F74B0B" w:rsidRPr="008C7F87" w:rsidRDefault="00F74B0B" w:rsidP="00F74B0B">
            <w:pPr>
              <w:tabs>
                <w:tab w:val="left" w:pos="0"/>
              </w:tabs>
              <w:spacing w:after="0"/>
              <w:ind w:right="34"/>
              <w:jc w:val="both"/>
              <w:rPr>
                <w:rFonts w:ascii="Times New Roman" w:hAnsi="Times New Roman" w:cs="Times New Roman"/>
                <w:sz w:val="24"/>
                <w:szCs w:val="24"/>
              </w:rPr>
            </w:pPr>
            <w:r w:rsidRPr="008C7F87">
              <w:rPr>
                <w:rFonts w:ascii="Times New Roman" w:hAnsi="Times New Roman" w:cs="Times New Roman"/>
                <w:sz w:val="24"/>
                <w:szCs w:val="24"/>
              </w:rPr>
              <w:t xml:space="preserve">PVM mokėtojo kodas LT </w:t>
            </w:r>
            <w:r w:rsidR="00056074">
              <w:rPr>
                <w:rFonts w:ascii="Times New Roman" w:hAnsi="Times New Roman" w:cs="Times New Roman"/>
                <w:sz w:val="24"/>
                <w:szCs w:val="24"/>
              </w:rPr>
              <w:t>255441811</w:t>
            </w:r>
            <w:r w:rsidRPr="008C7F87">
              <w:rPr>
                <w:rFonts w:ascii="Times New Roman" w:hAnsi="Times New Roman" w:cs="Times New Roman"/>
                <w:sz w:val="24"/>
                <w:szCs w:val="24"/>
              </w:rPr>
              <w:t xml:space="preserve"> </w:t>
            </w:r>
          </w:p>
          <w:p w14:paraId="7CF4ECE2" w14:textId="77777777" w:rsidR="00056074" w:rsidRDefault="00056074" w:rsidP="00F74B0B">
            <w:pPr>
              <w:tabs>
                <w:tab w:val="left" w:pos="0"/>
              </w:tabs>
              <w:spacing w:after="0"/>
              <w:ind w:right="34"/>
              <w:jc w:val="both"/>
              <w:rPr>
                <w:rFonts w:ascii="Times New Roman" w:hAnsi="Times New Roman" w:cs="Times New Roman"/>
                <w:sz w:val="24"/>
                <w:szCs w:val="24"/>
              </w:rPr>
            </w:pPr>
            <w:r w:rsidRPr="00056074">
              <w:rPr>
                <w:rFonts w:ascii="Times New Roman" w:hAnsi="Times New Roman" w:cs="Times New Roman"/>
                <w:sz w:val="24"/>
                <w:szCs w:val="24"/>
              </w:rPr>
              <w:t>Verkių g. 39b, LT-09109 Vilnius</w:t>
            </w:r>
          </w:p>
          <w:p w14:paraId="12395BE2" w14:textId="0F8E280E" w:rsidR="00F74B0B" w:rsidRPr="008C7F87" w:rsidRDefault="00F74B0B" w:rsidP="00F74B0B">
            <w:pPr>
              <w:tabs>
                <w:tab w:val="left" w:pos="0"/>
              </w:tabs>
              <w:spacing w:after="0"/>
              <w:ind w:right="34"/>
              <w:jc w:val="both"/>
              <w:rPr>
                <w:rFonts w:ascii="Times New Roman" w:hAnsi="Times New Roman" w:cs="Times New Roman"/>
                <w:sz w:val="24"/>
                <w:szCs w:val="24"/>
              </w:rPr>
            </w:pPr>
            <w:r w:rsidRPr="008C7F87">
              <w:rPr>
                <w:rFonts w:ascii="Times New Roman" w:hAnsi="Times New Roman" w:cs="Times New Roman"/>
                <w:sz w:val="24"/>
                <w:szCs w:val="24"/>
              </w:rPr>
              <w:t xml:space="preserve">Tel.: </w:t>
            </w:r>
            <w:r w:rsidR="00056074" w:rsidRPr="00056074">
              <w:rPr>
                <w:rFonts w:ascii="Times New Roman" w:hAnsi="Times New Roman" w:cs="Times New Roman"/>
                <w:sz w:val="24"/>
                <w:szCs w:val="24"/>
              </w:rPr>
              <w:t>+370</w:t>
            </w:r>
            <w:r w:rsidR="00056074">
              <w:rPr>
                <w:rFonts w:ascii="Times New Roman" w:hAnsi="Times New Roman" w:cs="Times New Roman"/>
                <w:sz w:val="24"/>
                <w:szCs w:val="24"/>
              </w:rPr>
              <w:t xml:space="preserve"> </w:t>
            </w:r>
            <w:r w:rsidR="00056074" w:rsidRPr="00056074">
              <w:rPr>
                <w:rFonts w:ascii="Times New Roman" w:hAnsi="Times New Roman" w:cs="Times New Roman"/>
                <w:sz w:val="24"/>
                <w:szCs w:val="24"/>
              </w:rPr>
              <w:t>5</w:t>
            </w:r>
            <w:r w:rsidR="00056074">
              <w:rPr>
                <w:rFonts w:ascii="Times New Roman" w:hAnsi="Times New Roman" w:cs="Times New Roman"/>
                <w:sz w:val="24"/>
                <w:szCs w:val="24"/>
              </w:rPr>
              <w:t xml:space="preserve"> </w:t>
            </w:r>
            <w:r w:rsidR="00056074" w:rsidRPr="00056074">
              <w:rPr>
                <w:rFonts w:ascii="Times New Roman" w:hAnsi="Times New Roman" w:cs="Times New Roman"/>
                <w:sz w:val="24"/>
                <w:szCs w:val="24"/>
              </w:rPr>
              <w:t>2731735</w:t>
            </w:r>
          </w:p>
          <w:p w14:paraId="3D86A380" w14:textId="5418B23C" w:rsidR="00F74B0B" w:rsidRPr="008C7F87" w:rsidRDefault="00F74B0B" w:rsidP="00F74B0B">
            <w:pPr>
              <w:tabs>
                <w:tab w:val="left" w:pos="0"/>
              </w:tabs>
              <w:spacing w:after="0"/>
              <w:ind w:right="34"/>
              <w:jc w:val="both"/>
              <w:rPr>
                <w:rFonts w:ascii="Times New Roman" w:hAnsi="Times New Roman" w:cs="Times New Roman"/>
                <w:sz w:val="24"/>
                <w:szCs w:val="24"/>
              </w:rPr>
            </w:pPr>
            <w:r w:rsidRPr="008C7F87">
              <w:rPr>
                <w:rFonts w:ascii="Times New Roman" w:hAnsi="Times New Roman" w:cs="Times New Roman"/>
                <w:sz w:val="24"/>
                <w:szCs w:val="24"/>
              </w:rPr>
              <w:t xml:space="preserve">El. p. </w:t>
            </w:r>
            <w:r w:rsidR="00056074">
              <w:rPr>
                <w:rFonts w:ascii="Times New Roman" w:hAnsi="Times New Roman" w:cs="Times New Roman"/>
                <w:sz w:val="24"/>
                <w:szCs w:val="24"/>
              </w:rPr>
              <w:t>salonas</w:t>
            </w:r>
            <w:r w:rsidRPr="008C7F87">
              <w:rPr>
                <w:rFonts w:ascii="Times New Roman" w:hAnsi="Times New Roman" w:cs="Times New Roman"/>
                <w:sz w:val="24"/>
                <w:szCs w:val="24"/>
              </w:rPr>
              <w:t>@</w:t>
            </w:r>
            <w:r w:rsidR="00056074">
              <w:rPr>
                <w:rFonts w:ascii="Times New Roman" w:hAnsi="Times New Roman" w:cs="Times New Roman"/>
                <w:sz w:val="24"/>
                <w:szCs w:val="24"/>
              </w:rPr>
              <w:t>subaruvilnius</w:t>
            </w:r>
            <w:r w:rsidRPr="008C7F87">
              <w:rPr>
                <w:rFonts w:ascii="Times New Roman" w:hAnsi="Times New Roman" w:cs="Times New Roman"/>
                <w:sz w:val="24"/>
                <w:szCs w:val="24"/>
              </w:rPr>
              <w:t xml:space="preserve">.lt </w:t>
            </w:r>
          </w:p>
          <w:p w14:paraId="713B3A64" w14:textId="0961E59C" w:rsidR="00F74B0B" w:rsidRPr="008C7F87" w:rsidRDefault="00F74B0B" w:rsidP="00F74B0B">
            <w:pPr>
              <w:tabs>
                <w:tab w:val="left" w:pos="0"/>
              </w:tabs>
              <w:spacing w:after="0"/>
              <w:ind w:right="34"/>
              <w:jc w:val="both"/>
              <w:rPr>
                <w:rFonts w:ascii="Times New Roman" w:hAnsi="Times New Roman" w:cs="Times New Roman"/>
                <w:sz w:val="24"/>
                <w:szCs w:val="24"/>
              </w:rPr>
            </w:pPr>
            <w:proofErr w:type="spellStart"/>
            <w:r w:rsidRPr="008C7F87">
              <w:rPr>
                <w:rFonts w:ascii="Times New Roman" w:hAnsi="Times New Roman" w:cs="Times New Roman"/>
                <w:sz w:val="24"/>
                <w:szCs w:val="24"/>
              </w:rPr>
              <w:t>Atsisk</w:t>
            </w:r>
            <w:proofErr w:type="spellEnd"/>
            <w:r w:rsidRPr="008C7F87">
              <w:rPr>
                <w:rFonts w:ascii="Times New Roman" w:hAnsi="Times New Roman" w:cs="Times New Roman"/>
                <w:sz w:val="24"/>
                <w:szCs w:val="24"/>
              </w:rPr>
              <w:t xml:space="preserve">. </w:t>
            </w:r>
            <w:proofErr w:type="spellStart"/>
            <w:r w:rsidRPr="008C7F87">
              <w:rPr>
                <w:rFonts w:ascii="Times New Roman" w:hAnsi="Times New Roman" w:cs="Times New Roman"/>
                <w:sz w:val="24"/>
                <w:szCs w:val="24"/>
              </w:rPr>
              <w:t>sąsk</w:t>
            </w:r>
            <w:proofErr w:type="spellEnd"/>
            <w:r w:rsidRPr="008C7F87">
              <w:rPr>
                <w:rFonts w:ascii="Times New Roman" w:hAnsi="Times New Roman" w:cs="Times New Roman"/>
                <w:sz w:val="24"/>
                <w:szCs w:val="24"/>
              </w:rPr>
              <w:t>. Nr. LT</w:t>
            </w:r>
            <w:r w:rsidR="00056074">
              <w:rPr>
                <w:rFonts w:ascii="Times New Roman" w:hAnsi="Times New Roman" w:cs="Times New Roman"/>
                <w:sz w:val="24"/>
                <w:szCs w:val="24"/>
              </w:rPr>
              <w:t>727300010131823700</w:t>
            </w:r>
          </w:p>
          <w:p w14:paraId="083C06D1" w14:textId="08E72F01" w:rsidR="00F74B0B" w:rsidRPr="008C7F87" w:rsidRDefault="00056074" w:rsidP="00F74B0B">
            <w:pPr>
              <w:tabs>
                <w:tab w:val="left" w:pos="0"/>
              </w:tabs>
              <w:spacing w:after="0"/>
              <w:ind w:right="34"/>
              <w:jc w:val="both"/>
              <w:rPr>
                <w:rFonts w:ascii="Times New Roman" w:hAnsi="Times New Roman" w:cs="Times New Roman"/>
                <w:sz w:val="24"/>
                <w:szCs w:val="24"/>
              </w:rPr>
            </w:pPr>
            <w:r>
              <w:rPr>
                <w:rFonts w:ascii="Times New Roman" w:hAnsi="Times New Roman" w:cs="Times New Roman"/>
                <w:sz w:val="24"/>
                <w:szCs w:val="24"/>
              </w:rPr>
              <w:t>AB „Swedbank“ bankas</w:t>
            </w:r>
          </w:p>
          <w:p w14:paraId="01DE3667" w14:textId="19668448" w:rsidR="00F74B0B" w:rsidRPr="008C7F87" w:rsidRDefault="00056074" w:rsidP="00F74B0B">
            <w:pPr>
              <w:tabs>
                <w:tab w:val="left" w:pos="0"/>
              </w:tabs>
              <w:spacing w:after="0"/>
              <w:ind w:right="34"/>
              <w:jc w:val="both"/>
              <w:rPr>
                <w:rFonts w:ascii="Times New Roman" w:hAnsi="Times New Roman" w:cs="Times New Roman"/>
                <w:sz w:val="24"/>
                <w:szCs w:val="24"/>
              </w:rPr>
            </w:pPr>
            <w:r>
              <w:rPr>
                <w:rFonts w:ascii="Times New Roman" w:hAnsi="Times New Roman" w:cs="Times New Roman"/>
                <w:sz w:val="24"/>
                <w:szCs w:val="24"/>
              </w:rPr>
              <w:t>Banko kodas</w:t>
            </w:r>
            <w:r w:rsidR="00F74B0B" w:rsidRPr="008C7F87">
              <w:rPr>
                <w:rFonts w:ascii="Times New Roman" w:hAnsi="Times New Roman" w:cs="Times New Roman"/>
                <w:sz w:val="24"/>
                <w:szCs w:val="24"/>
              </w:rPr>
              <w:t xml:space="preserve"> </w:t>
            </w:r>
            <w:r>
              <w:rPr>
                <w:rFonts w:ascii="Times New Roman" w:hAnsi="Times New Roman" w:cs="Times New Roman"/>
                <w:sz w:val="24"/>
                <w:szCs w:val="24"/>
              </w:rPr>
              <w:t>730</w:t>
            </w:r>
            <w:r w:rsidR="00F74B0B" w:rsidRPr="008C7F87">
              <w:rPr>
                <w:rFonts w:ascii="Times New Roman" w:hAnsi="Times New Roman" w:cs="Times New Roman"/>
                <w:sz w:val="24"/>
                <w:szCs w:val="24"/>
              </w:rPr>
              <w:t>00</w:t>
            </w:r>
          </w:p>
          <w:p w14:paraId="44D9C2EB" w14:textId="77777777" w:rsidR="00F74B0B" w:rsidRPr="008C7F87" w:rsidRDefault="00F74B0B" w:rsidP="00F74B0B">
            <w:pPr>
              <w:tabs>
                <w:tab w:val="left" w:pos="0"/>
              </w:tabs>
              <w:spacing w:after="0"/>
              <w:ind w:right="34"/>
              <w:jc w:val="both"/>
              <w:rPr>
                <w:rFonts w:ascii="Times New Roman" w:hAnsi="Times New Roman" w:cs="Times New Roman"/>
                <w:sz w:val="24"/>
                <w:szCs w:val="24"/>
              </w:rPr>
            </w:pPr>
          </w:p>
          <w:p w14:paraId="71177F5F" w14:textId="26FE201A" w:rsidR="00F74B0B" w:rsidRPr="008C7F87" w:rsidRDefault="00056074" w:rsidP="00F74B0B">
            <w:pPr>
              <w:tabs>
                <w:tab w:val="left" w:pos="0"/>
              </w:tabs>
              <w:spacing w:after="0"/>
              <w:ind w:right="34"/>
              <w:jc w:val="both"/>
              <w:rPr>
                <w:rFonts w:ascii="Times New Roman" w:hAnsi="Times New Roman" w:cs="Times New Roman"/>
                <w:sz w:val="24"/>
                <w:szCs w:val="24"/>
              </w:rPr>
            </w:pPr>
            <w:r>
              <w:rPr>
                <w:rFonts w:ascii="Times New Roman" w:hAnsi="Times New Roman" w:cs="Times New Roman"/>
                <w:sz w:val="24"/>
                <w:szCs w:val="24"/>
              </w:rPr>
              <w:t>Pardavimų vadovas</w:t>
            </w:r>
            <w:r w:rsidR="00F74B0B" w:rsidRPr="008C7F87">
              <w:rPr>
                <w:rFonts w:ascii="Times New Roman" w:hAnsi="Times New Roman" w:cs="Times New Roman"/>
                <w:sz w:val="24"/>
                <w:szCs w:val="24"/>
              </w:rPr>
              <w:tab/>
              <w:t xml:space="preserve"> </w:t>
            </w:r>
          </w:p>
          <w:p w14:paraId="47767030" w14:textId="2A460823" w:rsidR="00F74B0B" w:rsidRDefault="00056074" w:rsidP="00F74B0B">
            <w:pPr>
              <w:pStyle w:val="BodyText1"/>
              <w:tabs>
                <w:tab w:val="left" w:pos="0"/>
                <w:tab w:val="left" w:pos="567"/>
                <w:tab w:val="left" w:pos="1201"/>
              </w:tabs>
              <w:ind w:firstLine="0"/>
              <w:rPr>
                <w:rFonts w:ascii="Times New Roman" w:hAnsi="Times New Roman" w:cs="Times New Roman"/>
                <w:bCs/>
                <w:sz w:val="24"/>
                <w:szCs w:val="24"/>
              </w:rPr>
            </w:pPr>
            <w:r>
              <w:rPr>
                <w:rFonts w:ascii="Times New Roman" w:hAnsi="Times New Roman" w:cs="Times New Roman"/>
                <w:sz w:val="24"/>
                <w:szCs w:val="24"/>
              </w:rPr>
              <w:t xml:space="preserve">Gintaras </w:t>
            </w:r>
            <w:proofErr w:type="spellStart"/>
            <w:r>
              <w:rPr>
                <w:rFonts w:ascii="Times New Roman" w:hAnsi="Times New Roman" w:cs="Times New Roman"/>
                <w:sz w:val="24"/>
                <w:szCs w:val="24"/>
              </w:rPr>
              <w:t>Viganauskas</w:t>
            </w:r>
            <w:proofErr w:type="spellEnd"/>
          </w:p>
          <w:p w14:paraId="7CA450A2" w14:textId="256E918B" w:rsidR="00F74B0B" w:rsidRPr="00F74B0B" w:rsidRDefault="00F74B0B" w:rsidP="00F74B0B">
            <w:pPr>
              <w:pStyle w:val="BodyText1"/>
              <w:tabs>
                <w:tab w:val="left" w:pos="0"/>
                <w:tab w:val="left" w:pos="567"/>
                <w:tab w:val="left" w:pos="1201"/>
              </w:tabs>
              <w:ind w:firstLine="0"/>
              <w:rPr>
                <w:rFonts w:ascii="Times New Roman" w:hAnsi="Times New Roman" w:cs="Times New Roman"/>
                <w:bCs/>
                <w:sz w:val="24"/>
                <w:szCs w:val="24"/>
              </w:rPr>
            </w:pPr>
          </w:p>
        </w:tc>
      </w:tr>
    </w:tbl>
    <w:p w14:paraId="5A05FEFA" w14:textId="77777777" w:rsidR="00295601" w:rsidRDefault="00295601" w:rsidP="00CC63FF">
      <w:pPr>
        <w:spacing w:after="0" w:line="240" w:lineRule="auto"/>
        <w:rPr>
          <w:rFonts w:ascii="Times New Roman" w:hAnsi="Times New Roman" w:cs="Times New Roman"/>
          <w:b/>
          <w:bCs/>
          <w:iCs/>
          <w:sz w:val="24"/>
          <w:szCs w:val="24"/>
        </w:rPr>
      </w:pPr>
    </w:p>
    <w:sectPr w:rsidR="00295601" w:rsidSect="00A36B1B">
      <w:headerReference w:type="even" r:id="rId10"/>
      <w:headerReference w:type="default" r:id="rId11"/>
      <w:headerReference w:type="first" r:id="rId12"/>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35B29" w14:textId="77777777" w:rsidR="00D870D6" w:rsidRDefault="00D870D6">
      <w:pPr>
        <w:spacing w:after="0" w:line="240" w:lineRule="auto"/>
      </w:pPr>
      <w:r>
        <w:separator/>
      </w:r>
    </w:p>
  </w:endnote>
  <w:endnote w:type="continuationSeparator" w:id="0">
    <w:p w14:paraId="44ABC056" w14:textId="77777777" w:rsidR="00D870D6" w:rsidRDefault="00D87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auto"/>
    <w:pitch w:val="variable"/>
    <w:sig w:usb0="00000007" w:usb1="00000000" w:usb2="00000000" w:usb3="00000000" w:csb0="0000008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5D1DE" w14:textId="77777777" w:rsidR="00D870D6" w:rsidRDefault="00D870D6">
      <w:pPr>
        <w:spacing w:after="0" w:line="240" w:lineRule="auto"/>
      </w:pPr>
      <w:r>
        <w:separator/>
      </w:r>
    </w:p>
  </w:footnote>
  <w:footnote w:type="continuationSeparator" w:id="0">
    <w:p w14:paraId="79FF35FB" w14:textId="77777777" w:rsidR="00D870D6" w:rsidRDefault="00D87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0E182" w14:textId="77777777" w:rsidR="00295601" w:rsidRDefault="0029560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5D94F" w14:textId="77777777" w:rsidR="00295601" w:rsidRDefault="00295601">
    <w:pPr>
      <w:pStyle w:val="Antrats"/>
      <w:jc w:val="center"/>
    </w:pPr>
    <w:r>
      <w:fldChar w:fldCharType="begin"/>
    </w:r>
    <w:r>
      <w:instrText xml:space="preserve"> PAGE </w:instrText>
    </w:r>
    <w:r>
      <w:fldChar w:fldCharType="separate"/>
    </w:r>
    <w:r w:rsidR="00AB3C1C">
      <w:rPr>
        <w:noProof/>
      </w:rPr>
      <w:t>8</w:t>
    </w:r>
    <w:r>
      <w:fldChar w:fldCharType="end"/>
    </w:r>
  </w:p>
  <w:p w14:paraId="6A6E71FB" w14:textId="77777777" w:rsidR="00295601" w:rsidRDefault="0029560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52C3" w14:textId="77777777" w:rsidR="00295601" w:rsidRDefault="002956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72112"/>
    <w:multiLevelType w:val="hybridMultilevel"/>
    <w:tmpl w:val="D84A1E66"/>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1" w15:restartNumberingAfterBreak="0">
    <w:nsid w:val="3C844FD7"/>
    <w:multiLevelType w:val="multilevel"/>
    <w:tmpl w:val="810AE102"/>
    <w:lvl w:ilvl="0">
      <w:start w:val="1"/>
      <w:numFmt w:val="decimal"/>
      <w:lvlText w:val="%1."/>
      <w:lvlJc w:val="left"/>
      <w:pPr>
        <w:ind w:left="510" w:hanging="510"/>
      </w:pPr>
      <w:rPr>
        <w:rFonts w:hint="default"/>
      </w:rPr>
    </w:lvl>
    <w:lvl w:ilvl="1">
      <w:start w:val="8"/>
      <w:numFmt w:val="decimal"/>
      <w:lvlText w:val="%1.%2."/>
      <w:lvlJc w:val="left"/>
      <w:pPr>
        <w:ind w:left="793" w:hanging="51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7A4C7C84"/>
    <w:multiLevelType w:val="hybridMultilevel"/>
    <w:tmpl w:val="4EE2A97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361442108">
    <w:abstractNumId w:val="0"/>
  </w:num>
  <w:num w:numId="2" w16cid:durableId="1667441321">
    <w:abstractNumId w:val="1"/>
  </w:num>
  <w:num w:numId="3" w16cid:durableId="18786161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73D"/>
    <w:rsid w:val="0000177B"/>
    <w:rsid w:val="00014822"/>
    <w:rsid w:val="00021A37"/>
    <w:rsid w:val="00034F85"/>
    <w:rsid w:val="000372B8"/>
    <w:rsid w:val="0004618E"/>
    <w:rsid w:val="00056074"/>
    <w:rsid w:val="00074388"/>
    <w:rsid w:val="000837C5"/>
    <w:rsid w:val="000B50BF"/>
    <w:rsid w:val="000C6B77"/>
    <w:rsid w:val="000D28DA"/>
    <w:rsid w:val="00123EE5"/>
    <w:rsid w:val="0014235C"/>
    <w:rsid w:val="001454A5"/>
    <w:rsid w:val="0015142D"/>
    <w:rsid w:val="0015413E"/>
    <w:rsid w:val="001553F8"/>
    <w:rsid w:val="001611D3"/>
    <w:rsid w:val="0017394D"/>
    <w:rsid w:val="001836E9"/>
    <w:rsid w:val="00197FD4"/>
    <w:rsid w:val="001A59F2"/>
    <w:rsid w:val="001B20C6"/>
    <w:rsid w:val="001C3E4F"/>
    <w:rsid w:val="001D475D"/>
    <w:rsid w:val="00220235"/>
    <w:rsid w:val="00224461"/>
    <w:rsid w:val="00234231"/>
    <w:rsid w:val="00236669"/>
    <w:rsid w:val="00246CBE"/>
    <w:rsid w:val="00274858"/>
    <w:rsid w:val="002766B5"/>
    <w:rsid w:val="002776A2"/>
    <w:rsid w:val="00295048"/>
    <w:rsid w:val="00295601"/>
    <w:rsid w:val="002A4DC6"/>
    <w:rsid w:val="002B1E20"/>
    <w:rsid w:val="002B2669"/>
    <w:rsid w:val="002C1D42"/>
    <w:rsid w:val="002C5845"/>
    <w:rsid w:val="002C7F25"/>
    <w:rsid w:val="002F133B"/>
    <w:rsid w:val="003116BD"/>
    <w:rsid w:val="00320DFE"/>
    <w:rsid w:val="003279E1"/>
    <w:rsid w:val="00334557"/>
    <w:rsid w:val="003426DE"/>
    <w:rsid w:val="00364DD3"/>
    <w:rsid w:val="00373A10"/>
    <w:rsid w:val="0039494D"/>
    <w:rsid w:val="003E139D"/>
    <w:rsid w:val="003E1E52"/>
    <w:rsid w:val="003E67E1"/>
    <w:rsid w:val="00406C9A"/>
    <w:rsid w:val="004308C8"/>
    <w:rsid w:val="00440B02"/>
    <w:rsid w:val="00446FD5"/>
    <w:rsid w:val="00450621"/>
    <w:rsid w:val="00471F3F"/>
    <w:rsid w:val="0051177D"/>
    <w:rsid w:val="00526784"/>
    <w:rsid w:val="005356CD"/>
    <w:rsid w:val="0053735F"/>
    <w:rsid w:val="005602C5"/>
    <w:rsid w:val="00594063"/>
    <w:rsid w:val="005A2761"/>
    <w:rsid w:val="005B3876"/>
    <w:rsid w:val="005C0DB5"/>
    <w:rsid w:val="005C1293"/>
    <w:rsid w:val="005C4347"/>
    <w:rsid w:val="005D3581"/>
    <w:rsid w:val="005D6151"/>
    <w:rsid w:val="005D6473"/>
    <w:rsid w:val="005E620C"/>
    <w:rsid w:val="00623B04"/>
    <w:rsid w:val="006310FD"/>
    <w:rsid w:val="006763A2"/>
    <w:rsid w:val="00682AF2"/>
    <w:rsid w:val="006C5058"/>
    <w:rsid w:val="007032FD"/>
    <w:rsid w:val="00732468"/>
    <w:rsid w:val="00740CF8"/>
    <w:rsid w:val="00745AC7"/>
    <w:rsid w:val="00753C99"/>
    <w:rsid w:val="00782467"/>
    <w:rsid w:val="007943CD"/>
    <w:rsid w:val="007C25DF"/>
    <w:rsid w:val="007C3BA9"/>
    <w:rsid w:val="007E56FA"/>
    <w:rsid w:val="007E74BD"/>
    <w:rsid w:val="007F3765"/>
    <w:rsid w:val="008003B1"/>
    <w:rsid w:val="00800F2A"/>
    <w:rsid w:val="0080148C"/>
    <w:rsid w:val="0081201C"/>
    <w:rsid w:val="00815C81"/>
    <w:rsid w:val="008172DB"/>
    <w:rsid w:val="00821039"/>
    <w:rsid w:val="00882A58"/>
    <w:rsid w:val="00886399"/>
    <w:rsid w:val="008B73CC"/>
    <w:rsid w:val="008C7F87"/>
    <w:rsid w:val="009025A5"/>
    <w:rsid w:val="0097575F"/>
    <w:rsid w:val="00983A95"/>
    <w:rsid w:val="009B2288"/>
    <w:rsid w:val="009B3651"/>
    <w:rsid w:val="009C23B4"/>
    <w:rsid w:val="009C3AFF"/>
    <w:rsid w:val="009F6CD9"/>
    <w:rsid w:val="00A35DFC"/>
    <w:rsid w:val="00A36B1B"/>
    <w:rsid w:val="00A601B3"/>
    <w:rsid w:val="00AA024C"/>
    <w:rsid w:val="00AA45D7"/>
    <w:rsid w:val="00AA62B0"/>
    <w:rsid w:val="00AB3C1C"/>
    <w:rsid w:val="00AC5B45"/>
    <w:rsid w:val="00AC5D7C"/>
    <w:rsid w:val="00AD1319"/>
    <w:rsid w:val="00AD6AAD"/>
    <w:rsid w:val="00AE7658"/>
    <w:rsid w:val="00AF60B9"/>
    <w:rsid w:val="00B02E8F"/>
    <w:rsid w:val="00B04CAB"/>
    <w:rsid w:val="00B13DA4"/>
    <w:rsid w:val="00B27201"/>
    <w:rsid w:val="00B31FF1"/>
    <w:rsid w:val="00B54321"/>
    <w:rsid w:val="00B646C1"/>
    <w:rsid w:val="00B90062"/>
    <w:rsid w:val="00B93BC1"/>
    <w:rsid w:val="00BA1881"/>
    <w:rsid w:val="00BA41DC"/>
    <w:rsid w:val="00BF5CC7"/>
    <w:rsid w:val="00C10994"/>
    <w:rsid w:val="00C20F1E"/>
    <w:rsid w:val="00C242A9"/>
    <w:rsid w:val="00C4081F"/>
    <w:rsid w:val="00C9576F"/>
    <w:rsid w:val="00CA23D3"/>
    <w:rsid w:val="00CB3CBD"/>
    <w:rsid w:val="00CC63FF"/>
    <w:rsid w:val="00CE173D"/>
    <w:rsid w:val="00CE1F6E"/>
    <w:rsid w:val="00CE5232"/>
    <w:rsid w:val="00D012B5"/>
    <w:rsid w:val="00D037CA"/>
    <w:rsid w:val="00D062F4"/>
    <w:rsid w:val="00D17AF2"/>
    <w:rsid w:val="00D27B0D"/>
    <w:rsid w:val="00D36217"/>
    <w:rsid w:val="00D43766"/>
    <w:rsid w:val="00D50975"/>
    <w:rsid w:val="00D545B4"/>
    <w:rsid w:val="00D853C8"/>
    <w:rsid w:val="00D870D6"/>
    <w:rsid w:val="00DB05CD"/>
    <w:rsid w:val="00DB297D"/>
    <w:rsid w:val="00DB4995"/>
    <w:rsid w:val="00DD4CD0"/>
    <w:rsid w:val="00DF499B"/>
    <w:rsid w:val="00E02F87"/>
    <w:rsid w:val="00E173F6"/>
    <w:rsid w:val="00E25470"/>
    <w:rsid w:val="00E54B99"/>
    <w:rsid w:val="00E54F74"/>
    <w:rsid w:val="00E83826"/>
    <w:rsid w:val="00EA2004"/>
    <w:rsid w:val="00EA697B"/>
    <w:rsid w:val="00EC09A3"/>
    <w:rsid w:val="00EC7F56"/>
    <w:rsid w:val="00F00B7E"/>
    <w:rsid w:val="00F0122F"/>
    <w:rsid w:val="00F0340B"/>
    <w:rsid w:val="00F05826"/>
    <w:rsid w:val="00F1201E"/>
    <w:rsid w:val="00F171D7"/>
    <w:rsid w:val="00F237A0"/>
    <w:rsid w:val="00F26F4F"/>
    <w:rsid w:val="00F65112"/>
    <w:rsid w:val="00F674CF"/>
    <w:rsid w:val="00F74B0B"/>
    <w:rsid w:val="00F935BC"/>
    <w:rsid w:val="00FB51B2"/>
    <w:rsid w:val="00FC0575"/>
    <w:rsid w:val="00FC4625"/>
    <w:rsid w:val="00FD693C"/>
    <w:rsid w:val="00FD6A46"/>
    <w:rsid w:val="00FE511E"/>
    <w:rsid w:val="00FF4D3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9AE0A27"/>
  <w15:chartTrackingRefBased/>
  <w15:docId w15:val="{48ED48FD-EEF8-4928-9FD4-0E8CAC06F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160" w:line="252" w:lineRule="auto"/>
    </w:pPr>
    <w:rPr>
      <w:rFonts w:ascii="Calibri" w:eastAsia="Calibri" w:hAnsi="Calibri" w:cs="Tahoma"/>
      <w:color w:val="00000A"/>
      <w:kern w:val="1"/>
      <w:sz w:val="22"/>
      <w:szCs w:val="22"/>
      <w:lang w:eastAsia="zh-CN"/>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DefaultParagraphFont">
    <w:name w:val="WW-Default Paragraph Font"/>
  </w:style>
  <w:style w:type="character" w:customStyle="1" w:styleId="Komentaronuoroda1">
    <w:name w:val="Komentaro nuoroda1"/>
    <w:rPr>
      <w:sz w:val="16"/>
      <w:szCs w:val="16"/>
    </w:rPr>
  </w:style>
  <w:style w:type="character" w:customStyle="1" w:styleId="CommentTextChar">
    <w:name w:val="Comment Text Char"/>
    <w:rPr>
      <w:rFonts w:ascii="Times New Roman" w:eastAsia="Times New Roman" w:hAnsi="Times New Roman" w:cs="Times New Roman"/>
      <w:sz w:val="20"/>
      <w:szCs w:val="20"/>
    </w:rPr>
  </w:style>
  <w:style w:type="character" w:customStyle="1" w:styleId="BalloonTextChar">
    <w:name w:val="Balloon Text Char"/>
    <w:rPr>
      <w:rFonts w:ascii="Segoe UI" w:hAnsi="Segoe UI" w:cs="Segoe UI"/>
      <w:sz w:val="18"/>
      <w:szCs w:val="18"/>
    </w:rPr>
  </w:style>
  <w:style w:type="character" w:customStyle="1" w:styleId="CommentSubjectChar">
    <w:name w:val="Comment Subject Char"/>
    <w:rPr>
      <w:rFonts w:ascii="Times New Roman" w:eastAsia="Times New Roman" w:hAnsi="Times New Roman" w:cs="Times New Roman"/>
      <w:b/>
      <w:bCs/>
      <w:sz w:val="20"/>
      <w:szCs w:val="20"/>
    </w:rPr>
  </w:style>
  <w:style w:type="character" w:customStyle="1" w:styleId="HeaderChar">
    <w:name w:val="Header Char"/>
    <w:basedOn w:val="WW-DefaultParagraphFont"/>
  </w:style>
  <w:style w:type="character" w:customStyle="1" w:styleId="FooterChar">
    <w:name w:val="Footer Char"/>
    <w:basedOn w:val="WW-DefaultParagraphFont"/>
  </w:style>
  <w:style w:type="character" w:styleId="Komentaronuoroda">
    <w:name w:val="annotation reference"/>
    <w:rPr>
      <w:sz w:val="16"/>
      <w:szCs w:val="16"/>
    </w:rPr>
  </w:style>
  <w:style w:type="character" w:customStyle="1" w:styleId="CommentTextChar1">
    <w:name w:val="Comment Text Char1"/>
    <w:rPr>
      <w:rFonts w:ascii="Calibri" w:eastAsia="Calibri" w:hAnsi="Calibri" w:cs="Tahoma"/>
      <w:color w:val="00000A"/>
      <w:kern w:val="1"/>
    </w:rPr>
  </w:style>
  <w:style w:type="character" w:customStyle="1" w:styleId="CommentSubjectChar1">
    <w:name w:val="Comment Subject Char1"/>
    <w:rPr>
      <w:rFonts w:ascii="Calibri" w:eastAsia="Calibri" w:hAnsi="Calibri" w:cs="Tahoma"/>
      <w:b/>
      <w:bCs/>
      <w:color w:val="00000A"/>
      <w:kern w:val="1"/>
    </w:rPr>
  </w:style>
  <w:style w:type="paragraph" w:customStyle="1" w:styleId="Heading">
    <w:name w:val="Heading"/>
    <w:basedOn w:val="prastasis"/>
    <w:next w:val="Pagrindinistekstas"/>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pPr>
      <w:suppressLineNumbers/>
    </w:pPr>
    <w:rPr>
      <w:rFonts w:cs="Lucida Sans"/>
    </w:rPr>
  </w:style>
  <w:style w:type="paragraph" w:customStyle="1" w:styleId="Antrat1">
    <w:name w:val="Antraštė1"/>
    <w:basedOn w:val="prastasis"/>
    <w:pPr>
      <w:suppressLineNumbers/>
      <w:spacing w:before="120" w:after="120"/>
    </w:pPr>
    <w:rPr>
      <w:rFonts w:cs="Lucida Sans"/>
      <w:i/>
      <w:iCs/>
      <w:sz w:val="24"/>
      <w:szCs w:val="24"/>
    </w:rPr>
  </w:style>
  <w:style w:type="paragraph" w:customStyle="1" w:styleId="Antrat10">
    <w:name w:val="Antraštė1"/>
    <w:basedOn w:val="prastasis"/>
    <w:pPr>
      <w:keepNext/>
      <w:spacing w:before="240" w:after="120"/>
    </w:pPr>
    <w:rPr>
      <w:rFonts w:ascii="Liberation Sans" w:eastAsia="Microsoft YaHei" w:hAnsi="Liberation Sans" w:cs="Lucida Sans"/>
      <w:sz w:val="28"/>
      <w:szCs w:val="28"/>
    </w:rPr>
  </w:style>
  <w:style w:type="paragraph" w:customStyle="1" w:styleId="Rodykl">
    <w:name w:val="Rodyklė"/>
    <w:basedOn w:val="prastasis"/>
    <w:pPr>
      <w:suppressLineNumbers/>
    </w:pPr>
    <w:rPr>
      <w:rFonts w:cs="Lucida Sans"/>
    </w:rPr>
  </w:style>
  <w:style w:type="paragraph" w:styleId="Sraopastraipa">
    <w:name w:val="List Paragraph"/>
    <w:basedOn w:val="prastasis"/>
    <w:qFormat/>
    <w:pPr>
      <w:spacing w:after="0" w:line="240" w:lineRule="auto"/>
      <w:ind w:left="720"/>
      <w:contextualSpacing/>
    </w:pPr>
    <w:rPr>
      <w:rFonts w:ascii="Times New Roman" w:eastAsia="Times New Roman" w:hAnsi="Times New Roman" w:cs="Times New Roman"/>
      <w:sz w:val="20"/>
      <w:szCs w:val="20"/>
      <w:lang w:val="en-US"/>
    </w:rPr>
  </w:style>
  <w:style w:type="paragraph" w:customStyle="1" w:styleId="Komentarotekstas1">
    <w:name w:val="Komentaro tekstas1"/>
    <w:basedOn w:val="prastasis"/>
    <w:pPr>
      <w:spacing w:after="0" w:line="240" w:lineRule="auto"/>
    </w:pPr>
    <w:rPr>
      <w:rFonts w:ascii="Times New Roman" w:eastAsia="Times New Roman" w:hAnsi="Times New Roman" w:cs="Times New Roman"/>
      <w:sz w:val="20"/>
      <w:szCs w:val="20"/>
    </w:rPr>
  </w:style>
  <w:style w:type="paragraph" w:styleId="Debesliotekstas">
    <w:name w:val="Balloon Text"/>
    <w:basedOn w:val="prastasis"/>
    <w:pPr>
      <w:spacing w:after="0" w:line="240" w:lineRule="auto"/>
    </w:pPr>
    <w:rPr>
      <w:rFonts w:ascii="Segoe UI" w:hAnsi="Segoe UI" w:cs="Segoe UI"/>
      <w:sz w:val="18"/>
      <w:szCs w:val="18"/>
    </w:rPr>
  </w:style>
  <w:style w:type="paragraph" w:customStyle="1" w:styleId="BodyText1">
    <w:name w:val="Body Text1"/>
    <w:pPr>
      <w:suppressAutoHyphens/>
      <w:ind w:firstLine="312"/>
      <w:jc w:val="both"/>
    </w:pPr>
    <w:rPr>
      <w:rFonts w:ascii="TimesLT" w:hAnsi="TimesLT" w:cs="TimesLT"/>
      <w:color w:val="00000A"/>
      <w:kern w:val="1"/>
      <w:sz w:val="22"/>
      <w:lang w:val="en-US" w:eastAsia="zh-CN"/>
    </w:rPr>
  </w:style>
  <w:style w:type="paragraph" w:customStyle="1" w:styleId="Komentarotema1">
    <w:name w:val="Komentaro tema1"/>
    <w:basedOn w:val="Komentarotekstas1"/>
    <w:pPr>
      <w:spacing w:after="160"/>
    </w:pPr>
    <w:rPr>
      <w:rFonts w:ascii="Calibri" w:eastAsia="Calibri" w:hAnsi="Calibri" w:cs="Tahoma"/>
      <w:b/>
      <w:bCs/>
    </w:rPr>
  </w:style>
  <w:style w:type="paragraph" w:customStyle="1" w:styleId="Puslapinantratirporat">
    <w:name w:val="Puslapinė antraštė ir poraštė"/>
    <w:basedOn w:val="prastasis"/>
  </w:style>
  <w:style w:type="paragraph" w:customStyle="1" w:styleId="HeaderandFooter">
    <w:name w:val="Header and Footer"/>
    <w:basedOn w:val="prastasis"/>
  </w:style>
  <w:style w:type="paragraph" w:styleId="Antrats">
    <w:name w:val="header"/>
    <w:basedOn w:val="prastasis"/>
    <w:pPr>
      <w:tabs>
        <w:tab w:val="center" w:pos="4819"/>
        <w:tab w:val="right" w:pos="9638"/>
      </w:tabs>
      <w:spacing w:after="0" w:line="240" w:lineRule="auto"/>
    </w:pPr>
  </w:style>
  <w:style w:type="paragraph" w:styleId="Porat">
    <w:name w:val="footer"/>
    <w:basedOn w:val="prastasis"/>
    <w:pPr>
      <w:tabs>
        <w:tab w:val="center" w:pos="4819"/>
        <w:tab w:val="right" w:pos="9638"/>
      </w:tabs>
      <w:spacing w:after="0" w:line="240" w:lineRule="auto"/>
    </w:pPr>
  </w:style>
  <w:style w:type="paragraph" w:customStyle="1" w:styleId="LO-Normal">
    <w:name w:val="LO-Normal"/>
    <w:pPr>
      <w:widowControl w:val="0"/>
      <w:suppressAutoHyphens/>
    </w:pPr>
    <w:rPr>
      <w:rFonts w:ascii="Calibri" w:eastAsia="Calibri" w:hAnsi="Calibri" w:cs="Tahoma"/>
      <w:color w:val="00000A"/>
      <w:kern w:val="1"/>
      <w:sz w:val="22"/>
      <w:szCs w:val="22"/>
      <w:lang w:eastAsia="zh-CN"/>
    </w:rPr>
  </w:style>
  <w:style w:type="paragraph" w:customStyle="1" w:styleId="LO-Normal1">
    <w:name w:val="LO-Normal1"/>
    <w:pPr>
      <w:widowControl w:val="0"/>
      <w:suppressAutoHyphens/>
    </w:pPr>
    <w:rPr>
      <w:rFonts w:ascii="Calibri" w:eastAsia="Calibri" w:hAnsi="Calibri" w:cs="Tahoma"/>
      <w:color w:val="00000A"/>
      <w:kern w:val="1"/>
      <w:sz w:val="22"/>
      <w:szCs w:val="22"/>
      <w:lang w:eastAsia="zh-CN"/>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styleId="Komentarotekstas">
    <w:name w:val="annotation text"/>
    <w:basedOn w:val="prastasis"/>
    <w:rPr>
      <w:sz w:val="20"/>
      <w:szCs w:val="20"/>
    </w:rPr>
  </w:style>
  <w:style w:type="paragraph" w:styleId="Komentarotema">
    <w:name w:val="annotation subject"/>
    <w:basedOn w:val="Komentarotekstas"/>
    <w:next w:val="Komentarotekstas"/>
    <w:rPr>
      <w:b/>
      <w:bCs/>
    </w:rPr>
  </w:style>
  <w:style w:type="character" w:styleId="Hipersaitas">
    <w:name w:val="Hyperlink"/>
    <w:uiPriority w:val="99"/>
    <w:unhideWhenUsed/>
    <w:rsid w:val="00236669"/>
    <w:rPr>
      <w:color w:val="0563C1"/>
      <w:u w:val="single"/>
    </w:rPr>
  </w:style>
  <w:style w:type="paragraph" w:styleId="prastasiniatinklio">
    <w:name w:val="Normal (Web)"/>
    <w:basedOn w:val="prastasis"/>
    <w:uiPriority w:val="99"/>
    <w:unhideWhenUsed/>
    <w:rsid w:val="00886399"/>
    <w:pPr>
      <w:suppressAutoHyphens w:val="0"/>
      <w:spacing w:before="100" w:beforeAutospacing="1" w:after="142" w:line="288" w:lineRule="auto"/>
    </w:pPr>
    <w:rPr>
      <w:rFonts w:ascii="Times New Roman" w:eastAsia="Times New Roman" w:hAnsi="Times New Roman" w:cs="Times New Roman"/>
      <w:kern w:val="0"/>
      <w:sz w:val="24"/>
      <w:szCs w:val="24"/>
      <w:lang w:eastAsia="lt-LT"/>
    </w:rPr>
  </w:style>
  <w:style w:type="character" w:styleId="Neapdorotaspaminjimas">
    <w:name w:val="Unresolved Mention"/>
    <w:uiPriority w:val="99"/>
    <w:semiHidden/>
    <w:unhideWhenUsed/>
    <w:rsid w:val="00E02F87"/>
    <w:rPr>
      <w:color w:val="605E5C"/>
      <w:shd w:val="clear" w:color="auto" w:fill="E1DFDD"/>
    </w:rPr>
  </w:style>
  <w:style w:type="paragraph" w:customStyle="1" w:styleId="Default">
    <w:name w:val="Default"/>
    <w:rsid w:val="005B387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833486">
      <w:bodyDiv w:val="1"/>
      <w:marLeft w:val="0"/>
      <w:marRight w:val="0"/>
      <w:marTop w:val="0"/>
      <w:marBottom w:val="0"/>
      <w:divBdr>
        <w:top w:val="none" w:sz="0" w:space="0" w:color="auto"/>
        <w:left w:val="none" w:sz="0" w:space="0" w:color="auto"/>
        <w:bottom w:val="none" w:sz="0" w:space="0" w:color="auto"/>
        <w:right w:val="none" w:sz="0" w:space="0" w:color="auto"/>
      </w:divBdr>
    </w:div>
    <w:div w:id="1195117175">
      <w:bodyDiv w:val="1"/>
      <w:marLeft w:val="0"/>
      <w:marRight w:val="0"/>
      <w:marTop w:val="0"/>
      <w:marBottom w:val="0"/>
      <w:divBdr>
        <w:top w:val="none" w:sz="0" w:space="0" w:color="auto"/>
        <w:left w:val="none" w:sz="0" w:space="0" w:color="auto"/>
        <w:bottom w:val="none" w:sz="0" w:space="0" w:color="auto"/>
        <w:right w:val="none" w:sz="0" w:space="0" w:color="auto"/>
      </w:divBdr>
    </w:div>
    <w:div w:id="1290933162">
      <w:bodyDiv w:val="1"/>
      <w:marLeft w:val="0"/>
      <w:marRight w:val="0"/>
      <w:marTop w:val="0"/>
      <w:marBottom w:val="0"/>
      <w:divBdr>
        <w:top w:val="none" w:sz="0" w:space="0" w:color="auto"/>
        <w:left w:val="none" w:sz="0" w:space="0" w:color="auto"/>
        <w:bottom w:val="none" w:sz="0" w:space="0" w:color="auto"/>
        <w:right w:val="none" w:sz="0" w:space="0" w:color="auto"/>
      </w:divBdr>
    </w:div>
    <w:div w:id="147202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gviganauskas@subaruvilnius.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asilij.bondarev@vsat.vrm.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intautas.zibenas@vsat.vrm.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13</Pages>
  <Words>28419</Words>
  <Characters>16200</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44530</CharactersWithSpaces>
  <SharedDoc>false</SharedDoc>
  <HLinks>
    <vt:vector size="12" baseType="variant">
      <vt:variant>
        <vt:i4>3080194</vt:i4>
      </vt:variant>
      <vt:variant>
        <vt:i4>3</vt:i4>
      </vt:variant>
      <vt:variant>
        <vt:i4>0</vt:i4>
      </vt:variant>
      <vt:variant>
        <vt:i4>5</vt:i4>
      </vt:variant>
      <vt:variant>
        <vt:lpwstr>mailto:daiva.jankauskiene@vsat.vrm.lt</vt:lpwstr>
      </vt:variant>
      <vt:variant>
        <vt:lpwstr/>
      </vt:variant>
      <vt:variant>
        <vt:i4>4849786</vt:i4>
      </vt:variant>
      <vt:variant>
        <vt:i4>0</vt:i4>
      </vt:variant>
      <vt:variant>
        <vt:i4>0</vt:i4>
      </vt:variant>
      <vt:variant>
        <vt:i4>5</vt:i4>
      </vt:variant>
      <vt:variant>
        <vt:lpwstr>mailto:martynas.baliasinovas@vsat.vrm.lt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Mišeikienė</dc:creator>
  <cp:keywords/>
  <dc:description/>
  <cp:lastModifiedBy>Žibėnas Gintautas</cp:lastModifiedBy>
  <cp:revision>5</cp:revision>
  <cp:lastPrinted>1899-12-31T22:00:00Z</cp:lastPrinted>
  <dcterms:created xsi:type="dcterms:W3CDTF">2025-03-06T09:30:00Z</dcterms:created>
  <dcterms:modified xsi:type="dcterms:W3CDTF">2025-03-06T12:09:00Z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