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86CF" w14:textId="77777777" w:rsidR="00514ABD" w:rsidRDefault="002D3441" w:rsidP="00C272A9">
      <w:pPr>
        <w:tabs>
          <w:tab w:val="right" w:leader="underscore" w:pos="8505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SUSITARIMAS</w:t>
      </w:r>
    </w:p>
    <w:p w14:paraId="11440EAA" w14:textId="3981EE1F" w:rsidR="00AC4464" w:rsidRPr="00842136" w:rsidRDefault="00514ABD" w:rsidP="6F5667DF">
      <w:pPr>
        <w:tabs>
          <w:tab w:val="right" w:leader="underscore" w:pos="8505"/>
        </w:tabs>
        <w:jc w:val="center"/>
        <w:rPr>
          <w:b/>
          <w:bCs/>
          <w:caps/>
        </w:rPr>
      </w:pPr>
      <w:r w:rsidRPr="58BE9D46">
        <w:rPr>
          <w:b/>
          <w:bCs/>
          <w:caps/>
        </w:rPr>
        <w:t xml:space="preserve">dėl </w:t>
      </w:r>
      <w:r w:rsidR="00AC4464" w:rsidRPr="58BE9D46">
        <w:rPr>
          <w:b/>
          <w:bCs/>
          <w:caps/>
        </w:rPr>
        <w:t>202</w:t>
      </w:r>
      <w:r w:rsidR="002E758D">
        <w:rPr>
          <w:b/>
          <w:bCs/>
          <w:caps/>
        </w:rPr>
        <w:t>3</w:t>
      </w:r>
      <w:r w:rsidR="00AC4464" w:rsidRPr="58BE9D46">
        <w:rPr>
          <w:b/>
          <w:bCs/>
          <w:caps/>
        </w:rPr>
        <w:t xml:space="preserve"> m. </w:t>
      </w:r>
      <w:r w:rsidR="00217B74">
        <w:rPr>
          <w:b/>
          <w:bCs/>
          <w:caps/>
        </w:rPr>
        <w:t>VASARIO</w:t>
      </w:r>
      <w:r w:rsidR="00217B74" w:rsidRPr="58BE9D46">
        <w:rPr>
          <w:b/>
          <w:bCs/>
          <w:caps/>
        </w:rPr>
        <w:t xml:space="preserve"> </w:t>
      </w:r>
      <w:r w:rsidR="00217B74">
        <w:rPr>
          <w:b/>
          <w:bCs/>
          <w:caps/>
        </w:rPr>
        <w:t>24</w:t>
      </w:r>
      <w:r w:rsidR="00AC4464" w:rsidRPr="58BE9D46">
        <w:rPr>
          <w:b/>
          <w:bCs/>
          <w:caps/>
        </w:rPr>
        <w:t xml:space="preserve"> d. </w:t>
      </w:r>
      <w:r w:rsidR="009D7E80" w:rsidRPr="6F5667DF">
        <w:rPr>
          <w:rFonts w:eastAsia="Arial Unicode MS"/>
          <w:b/>
          <w:bCs/>
          <w:color w:val="000000"/>
          <w:bdr w:val="nil"/>
        </w:rPr>
        <w:t xml:space="preserve">VALSTYBĖS INFORMACINIŲ IŠTEKLIŲ SĄVEIKUMO PLATFORMOS (VIISP) ASMENS TAPATYBĖS NUSTATYMO NAUDOJANT ELEKTRONINĮ PARAŠĄ </w:t>
      </w:r>
      <w:r w:rsidR="00DD5EE1" w:rsidRPr="58BE9D46">
        <w:rPr>
          <w:b/>
          <w:bCs/>
          <w:color w:val="172B4D"/>
          <w:shd w:val="clear" w:color="auto" w:fill="FFFFFF"/>
        </w:rPr>
        <w:t>PASLAUG</w:t>
      </w:r>
      <w:r w:rsidR="00AC4464" w:rsidRPr="58BE9D46">
        <w:rPr>
          <w:b/>
          <w:bCs/>
          <w:caps/>
        </w:rPr>
        <w:t>ų sutartiEs</w:t>
      </w:r>
      <w:r w:rsidR="00AC4464" w:rsidRPr="58BE9D46" w:rsidDel="00D86582">
        <w:rPr>
          <w:b/>
          <w:bCs/>
          <w:caps/>
        </w:rPr>
        <w:t xml:space="preserve"> </w:t>
      </w:r>
      <w:r w:rsidR="00AC4464" w:rsidRPr="58BE9D46">
        <w:rPr>
          <w:b/>
          <w:bCs/>
          <w:caps/>
        </w:rPr>
        <w:t>NR. 6F-</w:t>
      </w:r>
      <w:r w:rsidR="00DD5EE1" w:rsidRPr="58BE9D46">
        <w:rPr>
          <w:b/>
          <w:bCs/>
          <w:caps/>
        </w:rPr>
        <w:t>1</w:t>
      </w:r>
      <w:r w:rsidR="00222CC6">
        <w:rPr>
          <w:b/>
          <w:bCs/>
          <w:caps/>
        </w:rPr>
        <w:t>7</w:t>
      </w:r>
      <w:r w:rsidR="00DB0DEB" w:rsidRPr="58BE9D46">
        <w:rPr>
          <w:b/>
          <w:bCs/>
          <w:caps/>
        </w:rPr>
        <w:t>(202</w:t>
      </w:r>
      <w:r w:rsidR="00222CC6">
        <w:rPr>
          <w:b/>
          <w:bCs/>
          <w:caps/>
        </w:rPr>
        <w:t>3</w:t>
      </w:r>
      <w:r w:rsidR="00DB0DEB" w:rsidRPr="58BE9D46">
        <w:rPr>
          <w:b/>
          <w:bCs/>
          <w:caps/>
        </w:rPr>
        <w:t xml:space="preserve">) </w:t>
      </w:r>
    </w:p>
    <w:p w14:paraId="7085DF21" w14:textId="1E17BB07" w:rsidR="00AC4464" w:rsidRPr="00842136" w:rsidRDefault="00AC4464" w:rsidP="58BE9D46">
      <w:pPr>
        <w:tabs>
          <w:tab w:val="right" w:leader="underscore" w:pos="8505"/>
        </w:tabs>
        <w:jc w:val="center"/>
        <w:rPr>
          <w:b/>
          <w:bCs/>
          <w:caps/>
        </w:rPr>
      </w:pPr>
      <w:r w:rsidRPr="58BE9D46">
        <w:rPr>
          <w:b/>
          <w:bCs/>
          <w:caps/>
        </w:rPr>
        <w:t>PRATĘSIMO</w:t>
      </w:r>
    </w:p>
    <w:p w14:paraId="5ACDFA22" w14:textId="77777777" w:rsidR="00AC4464" w:rsidRPr="00842136" w:rsidRDefault="00AC4464" w:rsidP="00C272A9">
      <w:pPr>
        <w:tabs>
          <w:tab w:val="right" w:leader="underscore" w:pos="8505"/>
        </w:tabs>
        <w:jc w:val="center"/>
        <w:rPr>
          <w:b/>
          <w:szCs w:val="24"/>
        </w:rPr>
      </w:pPr>
    </w:p>
    <w:p w14:paraId="2B01E203" w14:textId="09B971D8" w:rsidR="00AC4464" w:rsidRDefault="6F5667DF" w:rsidP="0086017E">
      <w:pPr>
        <w:tabs>
          <w:tab w:val="right" w:leader="underscore" w:pos="8505"/>
        </w:tabs>
        <w:jc w:val="center"/>
      </w:pPr>
      <w:r>
        <w:t>202</w:t>
      </w:r>
      <w:r w:rsidR="00F11DF4">
        <w:t>5</w:t>
      </w:r>
      <w:r>
        <w:t xml:space="preserve"> m.             d. Nr. </w:t>
      </w:r>
    </w:p>
    <w:p w14:paraId="3A48C2A4" w14:textId="77777777" w:rsidR="0086017E" w:rsidRPr="00485F77" w:rsidRDefault="0086017E" w:rsidP="0086017E">
      <w:pPr>
        <w:pStyle w:val="Body2"/>
        <w:jc w:val="center"/>
        <w:rPr>
          <w:rFonts w:cs="Times New Roman"/>
          <w:color w:val="auto"/>
          <w:lang w:val="lt-LT"/>
        </w:rPr>
      </w:pPr>
      <w:r w:rsidRPr="00485F77">
        <w:rPr>
          <w:rFonts w:cs="Times New Roman"/>
          <w:color w:val="auto"/>
          <w:lang w:val="lt-LT"/>
        </w:rPr>
        <w:t>Vilnius</w:t>
      </w:r>
    </w:p>
    <w:p w14:paraId="4CDC4B7C" w14:textId="77777777" w:rsidR="0086017E" w:rsidRPr="00842136" w:rsidRDefault="0086017E" w:rsidP="00C272A9">
      <w:pPr>
        <w:tabs>
          <w:tab w:val="right" w:leader="underscore" w:pos="8505"/>
        </w:tabs>
        <w:jc w:val="center"/>
        <w:rPr>
          <w:bCs/>
          <w:szCs w:val="24"/>
        </w:rPr>
      </w:pPr>
    </w:p>
    <w:p w14:paraId="02486A01" w14:textId="77777777" w:rsidR="00AC4464" w:rsidRPr="00842136" w:rsidRDefault="00AC4464" w:rsidP="00C272A9">
      <w:pPr>
        <w:tabs>
          <w:tab w:val="right" w:leader="underscore" w:pos="8505"/>
        </w:tabs>
        <w:ind w:firstLine="993"/>
        <w:jc w:val="both"/>
        <w:rPr>
          <w:b/>
          <w:szCs w:val="24"/>
        </w:rPr>
      </w:pPr>
    </w:p>
    <w:p w14:paraId="14076153" w14:textId="2691B655" w:rsidR="0086017E" w:rsidRDefault="00696139" w:rsidP="000B1DB3">
      <w:pPr>
        <w:tabs>
          <w:tab w:val="right" w:leader="underscore" w:pos="8505"/>
        </w:tabs>
        <w:spacing w:line="276" w:lineRule="auto"/>
        <w:ind w:left="142" w:firstLine="709"/>
        <w:jc w:val="both"/>
      </w:pPr>
      <w:r>
        <w:rPr>
          <w:b/>
          <w:bCs/>
        </w:rPr>
        <w:t>Valstybės skaitmeninių sprendimų agentūra</w:t>
      </w:r>
      <w:r>
        <w:t xml:space="preserve">, juridinio asmens kodas 188772433, registracijos buveinės adresas Konstitucijos pr. 15-89, Vilnius (toliau – Užsakovas), </w:t>
      </w:r>
      <w:r w:rsidR="00F02BE7" w:rsidRPr="009059EF">
        <w:t>atstovaujama direktoriaus pavaduotojo, atliekančio direktoriaus funkcijas, Armino Rakausko, veikiančio pagal Lietuvos Respublikos ekonomikos ir inovacijų ministerijos kanclerio 2025 m. sausio 7 d. potvarkį Nr. 15-1 „Dėl Tomo Misevičiaus kasmetinių atostogų“</w:t>
      </w:r>
      <w:r>
        <w:t xml:space="preserve"> , </w:t>
      </w:r>
    </w:p>
    <w:p w14:paraId="3C36B743" w14:textId="77777777" w:rsidR="0086017E" w:rsidRDefault="00AC4464" w:rsidP="0086017E">
      <w:pPr>
        <w:tabs>
          <w:tab w:val="right" w:leader="underscore" w:pos="8505"/>
        </w:tabs>
        <w:ind w:firstLine="993"/>
        <w:jc w:val="both"/>
        <w:rPr>
          <w:szCs w:val="24"/>
        </w:rPr>
      </w:pPr>
      <w:r w:rsidRPr="00842136">
        <w:rPr>
          <w:szCs w:val="24"/>
        </w:rPr>
        <w:t xml:space="preserve">ir </w:t>
      </w:r>
    </w:p>
    <w:p w14:paraId="6E1C5432" w14:textId="3F0CB11F" w:rsidR="00B527CE" w:rsidRPr="003174B1" w:rsidRDefault="000864A6" w:rsidP="0001775E">
      <w:pPr>
        <w:suppressAutoHyphens/>
        <w:spacing w:line="276" w:lineRule="auto"/>
        <w:ind w:firstLine="993"/>
        <w:jc w:val="both"/>
      </w:pPr>
      <w:r w:rsidRPr="000864A6">
        <w:rPr>
          <w:b/>
          <w:bCs/>
        </w:rPr>
        <w:t>Dokobit, UAB</w:t>
      </w:r>
      <w:r w:rsidR="3EB9BDF3" w:rsidRPr="3EB9BDF3">
        <w:rPr>
          <w:b/>
          <w:bCs/>
        </w:rPr>
        <w:t>,</w:t>
      </w:r>
      <w:r w:rsidR="3EB9BDF3">
        <w:t xml:space="preserve"> juridinio asmens kodas </w:t>
      </w:r>
      <w:r w:rsidRPr="5DCD9DDE">
        <w:t>301549834</w:t>
      </w:r>
      <w:r w:rsidR="00164C88">
        <w:rPr>
          <w:szCs w:val="24"/>
        </w:rPr>
        <w:t xml:space="preserve"> </w:t>
      </w:r>
      <w:r w:rsidR="3EB9BDF3">
        <w:t xml:space="preserve">(toliau – Tiekėjas), kurios registracijos buveinės adresas </w:t>
      </w:r>
      <w:r w:rsidR="003174B1" w:rsidRPr="5DCD9DDE">
        <w:t>Paupio g. 50</w:t>
      </w:r>
      <w:r w:rsidR="00020A7E" w:rsidRPr="5DCD9DDE">
        <w:t>-136</w:t>
      </w:r>
      <w:r w:rsidR="003174B1" w:rsidRPr="5DCD9DDE">
        <w:t>, LT-11341 Vilnius</w:t>
      </w:r>
      <w:r w:rsidR="3EB9BDF3">
        <w:t xml:space="preserve">, atstovaujama </w:t>
      </w:r>
      <w:r w:rsidR="008416BB" w:rsidRPr="5DCD9DDE">
        <w:rPr>
          <w:rFonts w:eastAsia="Arial Unicode MS"/>
          <w:bdr w:val="nil"/>
        </w:rPr>
        <w:t>Baltijos šalių ir žemyninės Europos plėtros vadovės</w:t>
      </w:r>
      <w:r w:rsidR="3EB9BDF3">
        <w:t xml:space="preserve"> </w:t>
      </w:r>
      <w:r w:rsidR="00C252E4" w:rsidRPr="5DCD9DDE">
        <w:rPr>
          <w:rFonts w:eastAsia="Arial Unicode MS"/>
          <w:bdr w:val="nil"/>
        </w:rPr>
        <w:t>Kristinos Gabrilavičiūtės</w:t>
      </w:r>
      <w:r w:rsidR="3EB9BDF3">
        <w:t>, veikiančio</w:t>
      </w:r>
      <w:r w:rsidR="00B34B33">
        <w:t>s</w:t>
      </w:r>
      <w:r w:rsidR="3EB9BDF3">
        <w:t xml:space="preserve"> </w:t>
      </w:r>
      <w:r w:rsidR="3EB9BDF3" w:rsidRPr="002F4868">
        <w:t xml:space="preserve">pagal </w:t>
      </w:r>
      <w:r w:rsidR="00B437CD" w:rsidRPr="002F4868">
        <w:rPr>
          <w:spacing w:val="3"/>
          <w:lang w:eastAsia="en-US"/>
        </w:rPr>
        <w:t xml:space="preserve"> 202</w:t>
      </w:r>
      <w:r w:rsidR="002F4868">
        <w:rPr>
          <w:spacing w:val="3"/>
          <w:lang w:eastAsia="en-US"/>
        </w:rPr>
        <w:t>5</w:t>
      </w:r>
      <w:r w:rsidR="00B437CD" w:rsidRPr="002F4868">
        <w:rPr>
          <w:spacing w:val="3"/>
          <w:lang w:eastAsia="en-US"/>
        </w:rPr>
        <w:t xml:space="preserve"> m. </w:t>
      </w:r>
      <w:r w:rsidR="00E34F64" w:rsidRPr="002F4868">
        <w:rPr>
          <w:spacing w:val="3"/>
          <w:lang w:eastAsia="en-US"/>
        </w:rPr>
        <w:t>sausio</w:t>
      </w:r>
      <w:r w:rsidR="00B437CD" w:rsidRPr="002F4868">
        <w:rPr>
          <w:spacing w:val="3"/>
          <w:lang w:eastAsia="en-US"/>
        </w:rPr>
        <w:t xml:space="preserve"> </w:t>
      </w:r>
      <w:r w:rsidR="00E34F64" w:rsidRPr="002F4868">
        <w:rPr>
          <w:spacing w:val="3"/>
          <w:lang w:eastAsia="en-US"/>
        </w:rPr>
        <w:t>2</w:t>
      </w:r>
      <w:r w:rsidR="00B437CD" w:rsidRPr="002F4868">
        <w:rPr>
          <w:spacing w:val="3"/>
          <w:lang w:eastAsia="en-US"/>
        </w:rPr>
        <w:t xml:space="preserve"> d.</w:t>
      </w:r>
      <w:r w:rsidR="003D4E63" w:rsidRPr="002F4868">
        <w:rPr>
          <w:spacing w:val="3"/>
          <w:lang w:eastAsia="en-US"/>
        </w:rPr>
        <w:t xml:space="preserve"> </w:t>
      </w:r>
      <w:r w:rsidR="00020A7E" w:rsidRPr="002F4868">
        <w:t>įgaliojimą</w:t>
      </w:r>
      <w:r w:rsidR="3EB9BDF3">
        <w:t xml:space="preserve">, toliau kartu vadinamos </w:t>
      </w:r>
      <w:r w:rsidR="3EB9BDF3" w:rsidRPr="3EB9BDF3">
        <w:rPr>
          <w:b/>
          <w:bCs/>
        </w:rPr>
        <w:t>Šalimis</w:t>
      </w:r>
      <w:r w:rsidR="3EB9BDF3">
        <w:t xml:space="preserve">, o kiekviena atskirai </w:t>
      </w:r>
      <w:r w:rsidR="3EB9BDF3" w:rsidRPr="3EB9BDF3">
        <w:rPr>
          <w:b/>
          <w:bCs/>
        </w:rPr>
        <w:t>Šalimi,</w:t>
      </w:r>
    </w:p>
    <w:p w14:paraId="77641D90" w14:textId="254BA38F" w:rsidR="00AC4464" w:rsidRPr="008337CB" w:rsidRDefault="00AC4464" w:rsidP="4EE33EE7">
      <w:pPr>
        <w:tabs>
          <w:tab w:val="right" w:leader="underscore" w:pos="8505"/>
        </w:tabs>
        <w:ind w:firstLine="993"/>
        <w:jc w:val="both"/>
        <w:rPr>
          <w:lang w:val="en-US"/>
        </w:rPr>
      </w:pPr>
      <w:r w:rsidRPr="6F5667DF">
        <w:t xml:space="preserve">vadovaudamosi </w:t>
      </w:r>
      <w:r w:rsidR="008D1545" w:rsidRPr="366D69B3">
        <w:rPr>
          <w:caps/>
        </w:rPr>
        <w:t>20</w:t>
      </w:r>
      <w:r w:rsidR="008D1545" w:rsidRPr="366D69B3">
        <w:t>2</w:t>
      </w:r>
      <w:r w:rsidR="005F14AA">
        <w:t>3</w:t>
      </w:r>
      <w:r w:rsidR="008D1545" w:rsidRPr="366D69B3">
        <w:t xml:space="preserve"> m. </w:t>
      </w:r>
      <w:r w:rsidR="005F14AA">
        <w:t>vasario</w:t>
      </w:r>
      <w:r w:rsidR="005F14AA" w:rsidRPr="366D69B3">
        <w:t xml:space="preserve"> </w:t>
      </w:r>
      <w:r w:rsidR="008D1545" w:rsidRPr="366D69B3">
        <w:t>2</w:t>
      </w:r>
      <w:r w:rsidR="00731FE5" w:rsidRPr="366D69B3">
        <w:t>4</w:t>
      </w:r>
      <w:r w:rsidR="008D1545" w:rsidRPr="366D69B3">
        <w:t xml:space="preserve"> d. </w:t>
      </w:r>
      <w:r w:rsidR="00CF677F" w:rsidRPr="6F5667DF">
        <w:rPr>
          <w:rFonts w:eastAsia="Arial Unicode MS"/>
          <w:bdr w:val="nil"/>
        </w:rPr>
        <w:t xml:space="preserve">Valstybės informacinių išteklių sąveikumo platformos (VIISP) </w:t>
      </w:r>
      <w:r w:rsidR="00F84B2B" w:rsidRPr="1FC3817C">
        <w:rPr>
          <w:rFonts w:eastAsia="Arial Unicode MS"/>
        </w:rPr>
        <w:t xml:space="preserve">asmens </w:t>
      </w:r>
      <w:r w:rsidR="00CF677F" w:rsidRPr="6F5667DF">
        <w:rPr>
          <w:rFonts w:eastAsia="Arial Unicode MS"/>
          <w:bdr w:val="nil"/>
        </w:rPr>
        <w:t xml:space="preserve">tapatybės nustatymo </w:t>
      </w:r>
      <w:r w:rsidR="00F97E86" w:rsidRPr="6F5667DF">
        <w:rPr>
          <w:rFonts w:eastAsia="Arial Unicode MS"/>
          <w:bdr w:val="nil"/>
        </w:rPr>
        <w:t>naudojant elektroninį parašą</w:t>
      </w:r>
      <w:r w:rsidR="00731FE5" w:rsidRPr="6F5667DF">
        <w:rPr>
          <w:rFonts w:eastAsia="Arial Unicode MS"/>
        </w:rPr>
        <w:t xml:space="preserve"> paslaug</w:t>
      </w:r>
      <w:r w:rsidR="008D1545" w:rsidRPr="6F5667DF">
        <w:rPr>
          <w:rFonts w:eastAsia="Arial Unicode MS"/>
        </w:rPr>
        <w:t>ų sutarties</w:t>
      </w:r>
      <w:r w:rsidR="0060516E" w:rsidRPr="6F5667DF">
        <w:rPr>
          <w:rFonts w:eastAsia="Arial Unicode MS"/>
        </w:rPr>
        <w:t xml:space="preserve"> </w:t>
      </w:r>
      <w:r w:rsidR="008D1545" w:rsidRPr="6F5667DF">
        <w:rPr>
          <w:rFonts w:eastAsia="Arial Unicode MS"/>
        </w:rPr>
        <w:t>Nr. 6F-</w:t>
      </w:r>
      <w:r w:rsidR="00731FE5" w:rsidRPr="6F5667DF">
        <w:rPr>
          <w:rFonts w:eastAsia="Arial Unicode MS"/>
        </w:rPr>
        <w:t>1</w:t>
      </w:r>
      <w:r w:rsidR="00E841E2" w:rsidRPr="6F5667DF">
        <w:rPr>
          <w:rFonts w:eastAsia="Arial Unicode MS"/>
        </w:rPr>
        <w:t>7</w:t>
      </w:r>
      <w:r w:rsidR="00DB0DEB" w:rsidRPr="6F5667DF">
        <w:rPr>
          <w:rFonts w:eastAsia="Arial Unicode MS"/>
        </w:rPr>
        <w:t>(202</w:t>
      </w:r>
      <w:r w:rsidR="00E841E2" w:rsidRPr="6F5667DF">
        <w:rPr>
          <w:rFonts w:eastAsia="Arial Unicode MS"/>
        </w:rPr>
        <w:t>3</w:t>
      </w:r>
      <w:r w:rsidR="00DB0DEB" w:rsidRPr="6F5667DF">
        <w:rPr>
          <w:rFonts w:eastAsia="Arial Unicode MS"/>
        </w:rPr>
        <w:t>)</w:t>
      </w:r>
      <w:r w:rsidR="008D1545" w:rsidRPr="6F5667DF">
        <w:rPr>
          <w:rFonts w:eastAsia="Arial Unicode MS"/>
        </w:rPr>
        <w:t xml:space="preserve"> (toliau</w:t>
      </w:r>
      <w:r w:rsidR="00854810" w:rsidRPr="1FC3817C">
        <w:rPr>
          <w:rFonts w:eastAsia="Arial Unicode MS"/>
        </w:rPr>
        <w:t xml:space="preserve"> – </w:t>
      </w:r>
      <w:r w:rsidR="008D1545" w:rsidRPr="6F5667DF">
        <w:rPr>
          <w:rFonts w:eastAsia="Arial Unicode MS"/>
        </w:rPr>
        <w:t>Sutartis)</w:t>
      </w:r>
      <w:r w:rsidR="00B527CE" w:rsidRPr="6F5667DF">
        <w:rPr>
          <w:rFonts w:eastAsia="Arial Unicode MS"/>
        </w:rPr>
        <w:t xml:space="preserve"> </w:t>
      </w:r>
      <w:r w:rsidR="00B527CE" w:rsidRPr="1FC3817C">
        <w:rPr>
          <w:rFonts w:eastAsia="Arial Unicode MS"/>
        </w:rPr>
        <w:t xml:space="preserve"> </w:t>
      </w:r>
      <w:r w:rsidR="00004D44" w:rsidRPr="1FC3817C">
        <w:rPr>
          <w:rFonts w:eastAsia="Arial Unicode MS"/>
        </w:rPr>
        <w:t xml:space="preserve">Sutarties </w:t>
      </w:r>
      <w:r w:rsidR="00B527CE" w:rsidRPr="1FC3817C">
        <w:rPr>
          <w:rFonts w:eastAsia="Arial Unicode MS"/>
        </w:rPr>
        <w:t>Bendrųjų sąlygų</w:t>
      </w:r>
      <w:r w:rsidR="00F54139" w:rsidRPr="1FC3817C">
        <w:rPr>
          <w:rFonts w:eastAsia="Arial Unicode MS"/>
        </w:rPr>
        <w:t xml:space="preserve"> </w:t>
      </w:r>
      <w:r w:rsidR="0095799B" w:rsidRPr="6F5667DF">
        <w:rPr>
          <w:rFonts w:eastAsia="Arial Unicode MS"/>
        </w:rPr>
        <w:t xml:space="preserve">12.10 </w:t>
      </w:r>
      <w:r w:rsidR="00164C88" w:rsidRPr="6F5667DF">
        <w:rPr>
          <w:rFonts w:eastAsia="Arial Unicode MS"/>
        </w:rPr>
        <w:t>p</w:t>
      </w:r>
      <w:r w:rsidR="007E47EB" w:rsidRPr="4EE33EE7">
        <w:rPr>
          <w:rFonts w:eastAsia="Arial Unicode MS"/>
        </w:rPr>
        <w:t>apunkčiu</w:t>
      </w:r>
      <w:r w:rsidR="00731FE5" w:rsidRPr="6F5667DF">
        <w:rPr>
          <w:rFonts w:eastAsia="Arial Unicode MS"/>
        </w:rPr>
        <w:t xml:space="preserve">, </w:t>
      </w:r>
      <w:r w:rsidR="7E62784D" w:rsidRPr="4EE33EE7">
        <w:rPr>
          <w:szCs w:val="24"/>
        </w:rPr>
        <w:t xml:space="preserve">Specialiųjų sąlygų 8.1 papunkčiu, Lietuvos Respublikos viešųjų pirkimų įstatymo 89 straipsnio 1 dalies 1 punktu, bei atsižvelgdamos į tai, kad buvo numatyta galimybė paslaugų teikimo laikotarpį pratęsti tomis pačiomis sąlygomis ir tvarka bei įvertinus tinkamą Teikėjo paslaugų teikimą ir abi Šalis tenkinančias Sutarties sąlygas,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udaro šį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usitarimą dėl </w:t>
      </w:r>
      <w:r w:rsidR="00B527CE" w:rsidRPr="6F5667DF">
        <w:rPr>
          <w:rFonts w:eastAsia="Arial Unicode MS"/>
        </w:rPr>
        <w:t>Sutarties</w:t>
      </w:r>
      <w:r w:rsidR="007176A6" w:rsidRPr="6F5667DF">
        <w:rPr>
          <w:rFonts w:eastAsia="Arial Unicode MS"/>
        </w:rPr>
        <w:t xml:space="preserve"> </w:t>
      </w:r>
      <w:r w:rsidR="00B527CE" w:rsidRPr="6F5667DF">
        <w:rPr>
          <w:rFonts w:eastAsia="Arial Unicode MS"/>
        </w:rPr>
        <w:t>pratęsimo</w:t>
      </w:r>
      <w:r w:rsidR="007176A6" w:rsidRPr="6F5667DF">
        <w:rPr>
          <w:rFonts w:eastAsia="Arial Unicode MS"/>
        </w:rPr>
        <w:t xml:space="preserve"> </w:t>
      </w:r>
      <w:r w:rsidR="00854810" w:rsidRPr="1FC3817C">
        <w:rPr>
          <w:rFonts w:eastAsia="Arial Unicode MS"/>
        </w:rPr>
        <w:t xml:space="preserve">(toliau – Susitarimas) </w:t>
      </w:r>
      <w:r w:rsidR="007176A6" w:rsidRPr="6F5667DF">
        <w:rPr>
          <w:rFonts w:eastAsia="Arial Unicode MS"/>
        </w:rPr>
        <w:t>ir susitaria</w:t>
      </w:r>
      <w:r w:rsidR="007176A6" w:rsidRPr="6F5667DF">
        <w:rPr>
          <w:rFonts w:eastAsia="Arial Unicode MS"/>
          <w:lang w:val="en-US"/>
        </w:rPr>
        <w:t>:</w:t>
      </w:r>
    </w:p>
    <w:p w14:paraId="6ED975AF" w14:textId="61CE72DF" w:rsidR="007176A6" w:rsidRPr="0060516E" w:rsidRDefault="3EB9BDF3" w:rsidP="3EB9BDF3">
      <w:pPr>
        <w:pStyle w:val="Body2"/>
        <w:numPr>
          <w:ilvl w:val="0"/>
          <w:numId w:val="4"/>
        </w:numPr>
        <w:tabs>
          <w:tab w:val="left" w:pos="993"/>
        </w:tabs>
        <w:spacing w:after="0"/>
        <w:ind w:left="0" w:firstLine="993"/>
        <w:rPr>
          <w:rFonts w:cs="Times New Roman"/>
          <w:color w:val="auto"/>
          <w:sz w:val="24"/>
          <w:szCs w:val="24"/>
          <w:lang w:val="lt-LT"/>
        </w:rPr>
      </w:pPr>
      <w:r w:rsidRPr="3EB9BDF3">
        <w:rPr>
          <w:rFonts w:cs="Times New Roman"/>
          <w:color w:val="auto"/>
          <w:sz w:val="24"/>
          <w:szCs w:val="24"/>
          <w:lang w:val="lt-LT"/>
        </w:rPr>
        <w:t xml:space="preserve">Pratęsti </w:t>
      </w:r>
      <w:r w:rsidR="00325E4D">
        <w:rPr>
          <w:rFonts w:cs="Times New Roman"/>
          <w:color w:val="auto"/>
          <w:sz w:val="24"/>
          <w:szCs w:val="24"/>
          <w:lang w:val="lt-LT"/>
        </w:rPr>
        <w:t>S</w:t>
      </w:r>
      <w:r w:rsidRPr="3EB9BDF3">
        <w:rPr>
          <w:rFonts w:cs="Times New Roman"/>
          <w:color w:val="auto"/>
          <w:sz w:val="24"/>
          <w:szCs w:val="24"/>
          <w:lang w:val="lt-LT"/>
        </w:rPr>
        <w:t>utarties</w:t>
      </w:r>
      <w:r w:rsidR="00D17BE4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66599">
        <w:rPr>
          <w:rFonts w:cs="Times New Roman"/>
          <w:color w:val="auto"/>
          <w:sz w:val="24"/>
          <w:szCs w:val="24"/>
          <w:lang w:val="lt-LT"/>
        </w:rPr>
        <w:t>Specialiųjų sąlygų</w:t>
      </w:r>
      <w:r w:rsidRPr="3EB9BDF3">
        <w:rPr>
          <w:rFonts w:cs="Times New Roman"/>
          <w:color w:val="auto"/>
          <w:sz w:val="24"/>
          <w:szCs w:val="24"/>
          <w:lang w:val="lt-LT"/>
        </w:rPr>
        <w:t xml:space="preserve"> 2.1 p</w:t>
      </w:r>
      <w:r w:rsidR="00BA07A3">
        <w:rPr>
          <w:rFonts w:cs="Times New Roman"/>
          <w:color w:val="auto"/>
          <w:sz w:val="24"/>
          <w:szCs w:val="24"/>
          <w:lang w:val="lt-LT"/>
        </w:rPr>
        <w:t>apunktyje</w:t>
      </w:r>
      <w:r w:rsidRPr="3EB9BDF3">
        <w:rPr>
          <w:rFonts w:cs="Times New Roman"/>
          <w:color w:val="auto"/>
          <w:sz w:val="24"/>
          <w:szCs w:val="24"/>
          <w:lang w:val="lt-LT"/>
        </w:rPr>
        <w:t xml:space="preserve"> numatytą paslaugų suteikimo terminą 12 (dvylika) mėnesių</w:t>
      </w:r>
      <w:r w:rsidR="0062429A">
        <w:rPr>
          <w:rFonts w:cs="Times New Roman"/>
          <w:color w:val="auto"/>
          <w:sz w:val="24"/>
          <w:szCs w:val="24"/>
          <w:lang w:val="lt-LT"/>
        </w:rPr>
        <w:t>.</w:t>
      </w:r>
    </w:p>
    <w:p w14:paraId="4A6B9A5B" w14:textId="78BA0F6F" w:rsidR="0060516E" w:rsidRPr="0062429A" w:rsidRDefault="3EB9BDF3" w:rsidP="3EB9BDF3">
      <w:pPr>
        <w:pStyle w:val="ListParagraph"/>
        <w:numPr>
          <w:ilvl w:val="0"/>
          <w:numId w:val="4"/>
        </w:numPr>
        <w:ind w:left="0" w:firstLine="993"/>
        <w:jc w:val="both"/>
        <w:rPr>
          <w:szCs w:val="24"/>
        </w:rPr>
      </w:pPr>
      <w:bookmarkStart w:id="0" w:name="_Hlk85025150"/>
      <w:r w:rsidRPr="0062429A">
        <w:rPr>
          <w:rFonts w:eastAsia="Arial Unicode MS"/>
          <w:szCs w:val="24"/>
        </w:rPr>
        <w:t>Susitarimas įsigalioja nuo 202</w:t>
      </w:r>
      <w:r w:rsidR="00F11DF4">
        <w:rPr>
          <w:rFonts w:eastAsia="Arial Unicode MS"/>
          <w:szCs w:val="24"/>
        </w:rPr>
        <w:t>5</w:t>
      </w:r>
      <w:r w:rsidRPr="3EB9BDF3">
        <w:rPr>
          <w:rFonts w:eastAsia="Arial Unicode MS"/>
          <w:szCs w:val="24"/>
        </w:rPr>
        <w:t xml:space="preserve"> m</w:t>
      </w:r>
      <w:r w:rsidRPr="00B11CFF">
        <w:rPr>
          <w:rFonts w:eastAsia="Arial Unicode MS"/>
          <w:szCs w:val="24"/>
        </w:rPr>
        <w:t xml:space="preserve">.  kovo </w:t>
      </w:r>
      <w:r w:rsidR="006259A1" w:rsidRPr="00B11CFF">
        <w:rPr>
          <w:rFonts w:eastAsia="Arial Unicode MS"/>
          <w:szCs w:val="24"/>
        </w:rPr>
        <w:t>3</w:t>
      </w:r>
      <w:r w:rsidR="007708A9" w:rsidRPr="00B11CFF">
        <w:rPr>
          <w:rFonts w:eastAsia="Arial Unicode MS"/>
          <w:szCs w:val="24"/>
        </w:rPr>
        <w:t xml:space="preserve"> </w:t>
      </w:r>
      <w:r w:rsidRPr="00B11CFF">
        <w:rPr>
          <w:rFonts w:eastAsia="Arial Unicode MS"/>
          <w:szCs w:val="24"/>
        </w:rPr>
        <w:t>d.</w:t>
      </w:r>
    </w:p>
    <w:bookmarkEnd w:id="0"/>
    <w:p w14:paraId="391A844A" w14:textId="1E30D640" w:rsidR="00E82882" w:rsidRPr="0062429A" w:rsidRDefault="3EB9BDF3" w:rsidP="3EB9BDF3">
      <w:pPr>
        <w:pStyle w:val="ListParagraph"/>
        <w:numPr>
          <w:ilvl w:val="0"/>
          <w:numId w:val="4"/>
        </w:numPr>
        <w:ind w:left="0" w:firstLine="993"/>
        <w:jc w:val="both"/>
        <w:rPr>
          <w:szCs w:val="24"/>
        </w:rPr>
      </w:pPr>
      <w:r w:rsidRPr="0062429A">
        <w:rPr>
          <w:rFonts w:eastAsia="Arial Unicode MS"/>
          <w:szCs w:val="24"/>
        </w:rPr>
        <w:t>Susitarimas yra sudėtinė ir neatskiriama Sutarties dalis.</w:t>
      </w:r>
    </w:p>
    <w:p w14:paraId="249B17D9" w14:textId="77777777" w:rsidR="00AC4464" w:rsidRPr="008337CB" w:rsidRDefault="00AC4464" w:rsidP="3EB9BDF3">
      <w:pPr>
        <w:jc w:val="both"/>
        <w:rPr>
          <w:szCs w:val="24"/>
        </w:rPr>
      </w:pPr>
    </w:p>
    <w:tbl>
      <w:tblPr>
        <w:tblW w:w="14351" w:type="dxa"/>
        <w:tblLayout w:type="fixed"/>
        <w:tblLook w:val="04A0" w:firstRow="1" w:lastRow="0" w:firstColumn="1" w:lastColumn="0" w:noHBand="0" w:noVBand="1"/>
      </w:tblPr>
      <w:tblGrid>
        <w:gridCol w:w="4678"/>
        <w:gridCol w:w="565"/>
        <w:gridCol w:w="4554"/>
        <w:gridCol w:w="4554"/>
      </w:tblGrid>
      <w:tr w:rsidR="00D4639D" w:rsidRPr="00842136" w14:paraId="32A5616F" w14:textId="54264BC6" w:rsidTr="000B1DB3">
        <w:trPr>
          <w:trHeight w:val="255"/>
        </w:trPr>
        <w:tc>
          <w:tcPr>
            <w:tcW w:w="4678" w:type="dxa"/>
            <w:shd w:val="clear" w:color="auto" w:fill="auto"/>
          </w:tcPr>
          <w:p w14:paraId="58ABB25F" w14:textId="5BB922B5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3F533AB7">
              <w:rPr>
                <w:b/>
                <w:bCs/>
              </w:rPr>
              <w:t>UŽSAKOVAS</w:t>
            </w:r>
          </w:p>
        </w:tc>
        <w:tc>
          <w:tcPr>
            <w:tcW w:w="565" w:type="dxa"/>
            <w:shd w:val="clear" w:color="auto" w:fill="auto"/>
          </w:tcPr>
          <w:p w14:paraId="4DE6CA04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29E0DDB0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b/>
                <w:szCs w:val="24"/>
              </w:rPr>
              <w:t>TEIKĖJAS</w:t>
            </w:r>
          </w:p>
        </w:tc>
        <w:tc>
          <w:tcPr>
            <w:tcW w:w="4554" w:type="dxa"/>
          </w:tcPr>
          <w:p w14:paraId="5C35CBA9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</w:p>
        </w:tc>
      </w:tr>
      <w:tr w:rsidR="00D4639D" w:rsidRPr="00842136" w14:paraId="2A8F7906" w14:textId="3EBFCE1A" w:rsidTr="000B1DB3">
        <w:trPr>
          <w:trHeight w:val="525"/>
        </w:trPr>
        <w:tc>
          <w:tcPr>
            <w:tcW w:w="4678" w:type="dxa"/>
            <w:shd w:val="clear" w:color="auto" w:fill="auto"/>
          </w:tcPr>
          <w:p w14:paraId="78F6E48C" w14:textId="77777777" w:rsidR="00D4639D" w:rsidRDefault="00D4639D">
            <w:pPr>
              <w:rPr>
                <w:b/>
                <w:bCs/>
              </w:rPr>
            </w:pPr>
          </w:p>
          <w:p w14:paraId="106814C7" w14:textId="6437E1C5" w:rsidR="00D4639D" w:rsidRPr="00842136" w:rsidRDefault="00D4639D">
            <w:pPr>
              <w:rPr>
                <w:b/>
                <w:szCs w:val="24"/>
              </w:rPr>
            </w:pPr>
            <w:r>
              <w:rPr>
                <w:b/>
                <w:bCs/>
              </w:rPr>
              <w:t>Valstybės skaitmeninių sprendimų agentūra</w:t>
            </w:r>
          </w:p>
        </w:tc>
        <w:tc>
          <w:tcPr>
            <w:tcW w:w="565" w:type="dxa"/>
            <w:shd w:val="clear" w:color="auto" w:fill="auto"/>
          </w:tcPr>
          <w:p w14:paraId="03F1D743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6FDBC4F5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</w:p>
          <w:p w14:paraId="5D1FDDDE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0864A6">
              <w:rPr>
                <w:b/>
                <w:bCs/>
              </w:rPr>
              <w:t>Dokobit, UAB</w:t>
            </w:r>
          </w:p>
        </w:tc>
        <w:tc>
          <w:tcPr>
            <w:tcW w:w="4554" w:type="dxa"/>
          </w:tcPr>
          <w:p w14:paraId="5F529C7A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</w:p>
        </w:tc>
      </w:tr>
      <w:tr w:rsidR="00D4639D" w:rsidRPr="00842136" w14:paraId="072FF319" w14:textId="6B344190" w:rsidTr="000B1DB3">
        <w:trPr>
          <w:trHeight w:val="269"/>
        </w:trPr>
        <w:tc>
          <w:tcPr>
            <w:tcW w:w="4678" w:type="dxa"/>
            <w:shd w:val="clear" w:color="auto" w:fill="auto"/>
          </w:tcPr>
          <w:p w14:paraId="5D2299D1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Konstitucijos pr.15-89, LT-09319, Vilnius</w:t>
            </w:r>
          </w:p>
        </w:tc>
        <w:tc>
          <w:tcPr>
            <w:tcW w:w="565" w:type="dxa"/>
            <w:shd w:val="clear" w:color="auto" w:fill="auto"/>
          </w:tcPr>
          <w:p w14:paraId="1373E170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5F9C387D" w14:textId="0C2CA459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121403">
              <w:rPr>
                <w:szCs w:val="24"/>
              </w:rPr>
              <w:t>Paupio g. 50</w:t>
            </w:r>
            <w:r>
              <w:rPr>
                <w:szCs w:val="24"/>
              </w:rPr>
              <w:t>-136</w:t>
            </w:r>
            <w:r w:rsidRPr="00121403">
              <w:rPr>
                <w:szCs w:val="24"/>
              </w:rPr>
              <w:t>, LT-11341 Vilnius</w:t>
            </w:r>
          </w:p>
        </w:tc>
        <w:tc>
          <w:tcPr>
            <w:tcW w:w="4554" w:type="dxa"/>
          </w:tcPr>
          <w:p w14:paraId="4EC43197" w14:textId="77777777" w:rsidR="00D4639D" w:rsidRPr="00121403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</w:tr>
      <w:tr w:rsidR="00D4639D" w:rsidRPr="00842136" w14:paraId="13EB5EBC" w14:textId="29C9A362" w:rsidTr="000B1DB3">
        <w:trPr>
          <w:trHeight w:val="255"/>
        </w:trPr>
        <w:tc>
          <w:tcPr>
            <w:tcW w:w="4678" w:type="dxa"/>
            <w:shd w:val="clear" w:color="auto" w:fill="auto"/>
          </w:tcPr>
          <w:p w14:paraId="558DB7D5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Juridinio asmens kodas 188772433</w:t>
            </w:r>
          </w:p>
        </w:tc>
        <w:tc>
          <w:tcPr>
            <w:tcW w:w="565" w:type="dxa"/>
            <w:shd w:val="clear" w:color="auto" w:fill="auto"/>
          </w:tcPr>
          <w:p w14:paraId="38D25799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78774DAA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Juridinio asmens kodas </w:t>
            </w:r>
            <w:r w:rsidRPr="00121403">
              <w:rPr>
                <w:szCs w:val="24"/>
              </w:rPr>
              <w:t>301549834</w:t>
            </w:r>
          </w:p>
        </w:tc>
        <w:tc>
          <w:tcPr>
            <w:tcW w:w="4554" w:type="dxa"/>
          </w:tcPr>
          <w:p w14:paraId="378DAEE9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</w:tr>
      <w:tr w:rsidR="00D4639D" w:rsidRPr="00842136" w14:paraId="0E374E1C" w14:textId="0FABF65D" w:rsidTr="000B1DB3">
        <w:trPr>
          <w:trHeight w:val="255"/>
        </w:trPr>
        <w:tc>
          <w:tcPr>
            <w:tcW w:w="4678" w:type="dxa"/>
            <w:shd w:val="clear" w:color="auto" w:fill="auto"/>
          </w:tcPr>
          <w:p w14:paraId="1BC168ED" w14:textId="4EDD41A5" w:rsidR="00D4639D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El. p. </w:t>
            </w:r>
            <w:hyperlink r:id="rId7" w:history="1">
              <w:r w:rsidRPr="003331C3">
                <w:rPr>
                  <w:rStyle w:val="Hyperlink"/>
                </w:rPr>
                <w:t>info@vssa.lt</w:t>
              </w:r>
            </w:hyperlink>
          </w:p>
          <w:p w14:paraId="7044E1FC" w14:textId="77777777" w:rsidR="00D4639D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5FAF69C0" w14:textId="64F3CEB9" w:rsidR="00D4639D" w:rsidRDefault="00D4639D" w:rsidP="00C41078">
            <w:r>
              <w:t>Direktori</w:t>
            </w:r>
            <w:r w:rsidR="00C41078">
              <w:t>aus pavaduotojas,</w:t>
            </w:r>
          </w:p>
          <w:p w14:paraId="29E9669A" w14:textId="7E4F0212" w:rsidR="00C41078" w:rsidRDefault="0001498D" w:rsidP="009059EF">
            <w:pPr>
              <w:rPr>
                <w:szCs w:val="24"/>
              </w:rPr>
            </w:pPr>
            <w:r>
              <w:t>a</w:t>
            </w:r>
            <w:r w:rsidR="00C41078">
              <w:t>tli</w:t>
            </w:r>
            <w:r w:rsidR="000A0CB4">
              <w:t>ekantis dire</w:t>
            </w:r>
            <w:r>
              <w:t>ktoriaus funkcijas</w:t>
            </w:r>
          </w:p>
          <w:p w14:paraId="5E95173C" w14:textId="77777777" w:rsidR="00D4639D" w:rsidRDefault="00D4639D" w:rsidP="009059EF">
            <w:pPr>
              <w:rPr>
                <w:szCs w:val="24"/>
              </w:rPr>
            </w:pPr>
          </w:p>
          <w:p w14:paraId="479DFC08" w14:textId="3696BF9E" w:rsidR="00D4639D" w:rsidRPr="00842136" w:rsidRDefault="009059EF" w:rsidP="00585EF1">
            <w:pPr>
              <w:rPr>
                <w:szCs w:val="24"/>
              </w:rPr>
            </w:pPr>
            <w:r>
              <w:rPr>
                <w:szCs w:val="24"/>
              </w:rPr>
              <w:t>Arminas Rakauskas</w:t>
            </w:r>
          </w:p>
        </w:tc>
        <w:tc>
          <w:tcPr>
            <w:tcW w:w="565" w:type="dxa"/>
            <w:shd w:val="clear" w:color="auto" w:fill="auto"/>
          </w:tcPr>
          <w:p w14:paraId="12DA9F6B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10F68482" w14:textId="377BA532" w:rsidR="00D4639D" w:rsidRDefault="00D4639D">
            <w:pPr>
              <w:tabs>
                <w:tab w:val="left" w:pos="993"/>
              </w:tabs>
              <w:jc w:val="both"/>
              <w:rPr>
                <w:szCs w:val="24"/>
                <w:lang w:val="en-US"/>
              </w:rPr>
            </w:pPr>
            <w:r w:rsidRPr="00842136">
              <w:rPr>
                <w:szCs w:val="24"/>
              </w:rPr>
              <w:t xml:space="preserve">El. p. </w:t>
            </w:r>
            <w:hyperlink r:id="rId8" w:history="1">
              <w:r w:rsidRPr="00C21916">
                <w:rPr>
                  <w:rStyle w:val="Hyperlink"/>
                  <w:szCs w:val="24"/>
                </w:rPr>
                <w:t>pagalba</w:t>
              </w:r>
              <w:r w:rsidRPr="00C21916">
                <w:rPr>
                  <w:rStyle w:val="Hyperlink"/>
                  <w:szCs w:val="24"/>
                  <w:lang w:val="en-US"/>
                </w:rPr>
                <w:t>@dokobit.com</w:t>
              </w:r>
            </w:hyperlink>
          </w:p>
          <w:p w14:paraId="06A9D21B" w14:textId="77777777" w:rsidR="00D4639D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32D99CEA" w14:textId="77777777" w:rsidR="00D4639D" w:rsidRDefault="00D4639D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  <w:r w:rsidRPr="00EB482F">
              <w:rPr>
                <w:rFonts w:eastAsia="Arial Unicode MS"/>
                <w:szCs w:val="24"/>
                <w:bdr w:val="nil"/>
              </w:rPr>
              <w:t>Baltijos šalių ir žemyninės Europos plėtros vadovė</w:t>
            </w:r>
          </w:p>
          <w:p w14:paraId="7A512C0F" w14:textId="77777777" w:rsidR="00D4639D" w:rsidRDefault="00D4639D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</w:p>
          <w:p w14:paraId="68227D8C" w14:textId="163B4B41" w:rsidR="00D4639D" w:rsidRPr="00842136" w:rsidRDefault="00D4639D" w:rsidP="00696DF7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EB482F">
              <w:rPr>
                <w:rFonts w:eastAsia="Arial Unicode MS"/>
                <w:szCs w:val="24"/>
                <w:bdr w:val="nil"/>
              </w:rPr>
              <w:t>Kristin</w:t>
            </w:r>
            <w:r>
              <w:rPr>
                <w:rFonts w:eastAsia="Arial Unicode MS"/>
                <w:szCs w:val="24"/>
                <w:bdr w:val="nil"/>
              </w:rPr>
              <w:t xml:space="preserve">a </w:t>
            </w:r>
            <w:r w:rsidRPr="00EB482F">
              <w:rPr>
                <w:rFonts w:eastAsia="Arial Unicode MS"/>
                <w:szCs w:val="24"/>
                <w:bdr w:val="nil"/>
              </w:rPr>
              <w:t>Gabrilaviči</w:t>
            </w:r>
            <w:r>
              <w:rPr>
                <w:rFonts w:eastAsia="Arial Unicode MS"/>
                <w:szCs w:val="24"/>
                <w:bdr w:val="nil"/>
              </w:rPr>
              <w:t>ūtė</w:t>
            </w:r>
          </w:p>
        </w:tc>
        <w:tc>
          <w:tcPr>
            <w:tcW w:w="4554" w:type="dxa"/>
          </w:tcPr>
          <w:p w14:paraId="5317059B" w14:textId="77777777" w:rsidR="00D4639D" w:rsidRPr="00842136" w:rsidRDefault="00D4639D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</w:tr>
    </w:tbl>
    <w:p w14:paraId="012C1684" w14:textId="4915D6C8" w:rsidR="00001309" w:rsidRPr="00842136" w:rsidRDefault="00001309" w:rsidP="00D03310">
      <w:pPr>
        <w:rPr>
          <w:szCs w:val="24"/>
        </w:rPr>
      </w:pPr>
    </w:p>
    <w:sectPr w:rsidR="00001309" w:rsidRPr="00842136" w:rsidSect="009F3A4E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720" w:right="720" w:bottom="720" w:left="72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DE42" w14:textId="77777777" w:rsidR="009333C5" w:rsidRDefault="009333C5">
      <w:r>
        <w:separator/>
      </w:r>
    </w:p>
  </w:endnote>
  <w:endnote w:type="continuationSeparator" w:id="0">
    <w:p w14:paraId="4CB6C78C" w14:textId="77777777" w:rsidR="009333C5" w:rsidRDefault="009333C5">
      <w:r>
        <w:continuationSeparator/>
      </w:r>
    </w:p>
  </w:endnote>
  <w:endnote w:type="continuationNotice" w:id="1">
    <w:p w14:paraId="243C8656" w14:textId="77777777" w:rsidR="009333C5" w:rsidRDefault="00933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2E24" w14:textId="77777777" w:rsidR="00C63CD4" w:rsidRDefault="00C63CD4">
    <w:pPr>
      <w:pStyle w:val="Footer"/>
      <w:framePr w:wrap="around" w:vAnchor="text" w:hAnchor="margin" w:xAlign="center" w:y="1"/>
      <w:rPr>
        <w:rStyle w:val="PageNumber"/>
      </w:rPr>
    </w:pPr>
  </w:p>
  <w:p w14:paraId="1B950002" w14:textId="77777777" w:rsidR="00C63CD4" w:rsidRDefault="00C63CD4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9035" w14:textId="77777777" w:rsidR="00C63CD4" w:rsidRDefault="00C63C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56E0" w14:textId="77777777" w:rsidR="009333C5" w:rsidRDefault="009333C5">
      <w:r>
        <w:separator/>
      </w:r>
    </w:p>
  </w:footnote>
  <w:footnote w:type="continuationSeparator" w:id="0">
    <w:p w14:paraId="12736303" w14:textId="77777777" w:rsidR="009333C5" w:rsidRDefault="009333C5">
      <w:r>
        <w:continuationSeparator/>
      </w:r>
    </w:p>
  </w:footnote>
  <w:footnote w:type="continuationNotice" w:id="1">
    <w:p w14:paraId="6BBBBB2A" w14:textId="77777777" w:rsidR="009333C5" w:rsidRDefault="00933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B4B5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53188" w14:textId="77777777" w:rsidR="00C63CD4" w:rsidRDefault="00C63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09A8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8C5816" w14:textId="77777777" w:rsidR="00C63CD4" w:rsidRDefault="00C63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AAA"/>
    <w:multiLevelType w:val="hybridMultilevel"/>
    <w:tmpl w:val="07B29910"/>
    <w:lvl w:ilvl="0" w:tplc="E7D09A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6B0847"/>
    <w:multiLevelType w:val="hybridMultilevel"/>
    <w:tmpl w:val="BAF6F822"/>
    <w:lvl w:ilvl="0" w:tplc="4C5AA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377A9"/>
    <w:multiLevelType w:val="hybridMultilevel"/>
    <w:tmpl w:val="9C421CCC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5D3712"/>
    <w:multiLevelType w:val="hybridMultilevel"/>
    <w:tmpl w:val="F94EBBF0"/>
    <w:lvl w:ilvl="0" w:tplc="E9DAD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9428E1"/>
    <w:multiLevelType w:val="hybridMultilevel"/>
    <w:tmpl w:val="C2085F16"/>
    <w:lvl w:ilvl="0" w:tplc="BDE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9396987">
    <w:abstractNumId w:val="4"/>
  </w:num>
  <w:num w:numId="2" w16cid:durableId="1017540989">
    <w:abstractNumId w:val="2"/>
  </w:num>
  <w:num w:numId="3" w16cid:durableId="1921980644">
    <w:abstractNumId w:val="0"/>
  </w:num>
  <w:num w:numId="4" w16cid:durableId="934166741">
    <w:abstractNumId w:val="1"/>
  </w:num>
  <w:num w:numId="5" w16cid:durableId="200377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64"/>
    <w:rsid w:val="00001309"/>
    <w:rsid w:val="00004D44"/>
    <w:rsid w:val="0001498D"/>
    <w:rsid w:val="0001775E"/>
    <w:rsid w:val="00020A7E"/>
    <w:rsid w:val="00036385"/>
    <w:rsid w:val="00073495"/>
    <w:rsid w:val="00076DDD"/>
    <w:rsid w:val="00085221"/>
    <w:rsid w:val="000864A6"/>
    <w:rsid w:val="00091269"/>
    <w:rsid w:val="000A0CB4"/>
    <w:rsid w:val="000B1DB3"/>
    <w:rsid w:val="000B2960"/>
    <w:rsid w:val="00164C88"/>
    <w:rsid w:val="00166A8F"/>
    <w:rsid w:val="00175866"/>
    <w:rsid w:val="00196309"/>
    <w:rsid w:val="001A54EA"/>
    <w:rsid w:val="001E494F"/>
    <w:rsid w:val="001E6CE2"/>
    <w:rsid w:val="001F471C"/>
    <w:rsid w:val="002031DD"/>
    <w:rsid w:val="0021484D"/>
    <w:rsid w:val="00217B74"/>
    <w:rsid w:val="00220C15"/>
    <w:rsid w:val="00222CC6"/>
    <w:rsid w:val="00252581"/>
    <w:rsid w:val="00262B1A"/>
    <w:rsid w:val="00276C3C"/>
    <w:rsid w:val="00292D9A"/>
    <w:rsid w:val="002D3441"/>
    <w:rsid w:val="002E758D"/>
    <w:rsid w:val="002F4868"/>
    <w:rsid w:val="002F5423"/>
    <w:rsid w:val="00302070"/>
    <w:rsid w:val="00305A1F"/>
    <w:rsid w:val="003174B1"/>
    <w:rsid w:val="00325E4D"/>
    <w:rsid w:val="00370B2D"/>
    <w:rsid w:val="003720D5"/>
    <w:rsid w:val="00392BA9"/>
    <w:rsid w:val="003A1852"/>
    <w:rsid w:val="003D4E63"/>
    <w:rsid w:val="00423825"/>
    <w:rsid w:val="004C7D73"/>
    <w:rsid w:val="004F5EEE"/>
    <w:rsid w:val="00510C83"/>
    <w:rsid w:val="00514ABD"/>
    <w:rsid w:val="00542699"/>
    <w:rsid w:val="00585EF1"/>
    <w:rsid w:val="005C7D10"/>
    <w:rsid w:val="005E1025"/>
    <w:rsid w:val="005F14AA"/>
    <w:rsid w:val="0060516E"/>
    <w:rsid w:val="0062429A"/>
    <w:rsid w:val="006259A1"/>
    <w:rsid w:val="0064146A"/>
    <w:rsid w:val="00647264"/>
    <w:rsid w:val="00666599"/>
    <w:rsid w:val="00696139"/>
    <w:rsid w:val="00696DF7"/>
    <w:rsid w:val="007176A6"/>
    <w:rsid w:val="00731FE5"/>
    <w:rsid w:val="00750668"/>
    <w:rsid w:val="007524CF"/>
    <w:rsid w:val="007708A9"/>
    <w:rsid w:val="00774700"/>
    <w:rsid w:val="0077510F"/>
    <w:rsid w:val="007D75E7"/>
    <w:rsid w:val="007E1D58"/>
    <w:rsid w:val="007E47EB"/>
    <w:rsid w:val="00805C0F"/>
    <w:rsid w:val="00810C37"/>
    <w:rsid w:val="0082632F"/>
    <w:rsid w:val="008337CB"/>
    <w:rsid w:val="00834096"/>
    <w:rsid w:val="008416BB"/>
    <w:rsid w:val="00842136"/>
    <w:rsid w:val="00853A6C"/>
    <w:rsid w:val="00854810"/>
    <w:rsid w:val="0086017E"/>
    <w:rsid w:val="00864F24"/>
    <w:rsid w:val="00871FEA"/>
    <w:rsid w:val="00877728"/>
    <w:rsid w:val="008B747B"/>
    <w:rsid w:val="008D1545"/>
    <w:rsid w:val="009059EF"/>
    <w:rsid w:val="009333C5"/>
    <w:rsid w:val="00933540"/>
    <w:rsid w:val="0095799B"/>
    <w:rsid w:val="009D7E80"/>
    <w:rsid w:val="009E3BB1"/>
    <w:rsid w:val="009F3A4E"/>
    <w:rsid w:val="00A02D4E"/>
    <w:rsid w:val="00A02FFE"/>
    <w:rsid w:val="00A10C48"/>
    <w:rsid w:val="00A3173E"/>
    <w:rsid w:val="00A40288"/>
    <w:rsid w:val="00A742AB"/>
    <w:rsid w:val="00A96675"/>
    <w:rsid w:val="00AC4464"/>
    <w:rsid w:val="00B039B1"/>
    <w:rsid w:val="00B11CFF"/>
    <w:rsid w:val="00B165AF"/>
    <w:rsid w:val="00B34B33"/>
    <w:rsid w:val="00B437CD"/>
    <w:rsid w:val="00B527CE"/>
    <w:rsid w:val="00B57B7A"/>
    <w:rsid w:val="00B61098"/>
    <w:rsid w:val="00B70A03"/>
    <w:rsid w:val="00B77DDF"/>
    <w:rsid w:val="00BA07A3"/>
    <w:rsid w:val="00BB239B"/>
    <w:rsid w:val="00BB26A6"/>
    <w:rsid w:val="00BC6D7A"/>
    <w:rsid w:val="00C252E4"/>
    <w:rsid w:val="00C272A9"/>
    <w:rsid w:val="00C41078"/>
    <w:rsid w:val="00C43372"/>
    <w:rsid w:val="00C57A4D"/>
    <w:rsid w:val="00C63CD4"/>
    <w:rsid w:val="00C65954"/>
    <w:rsid w:val="00C738F9"/>
    <w:rsid w:val="00CD2BE4"/>
    <w:rsid w:val="00CF677F"/>
    <w:rsid w:val="00D03310"/>
    <w:rsid w:val="00D17BE4"/>
    <w:rsid w:val="00D4639D"/>
    <w:rsid w:val="00DA4288"/>
    <w:rsid w:val="00DB0DEB"/>
    <w:rsid w:val="00DB152E"/>
    <w:rsid w:val="00DB1AB1"/>
    <w:rsid w:val="00DB45FA"/>
    <w:rsid w:val="00DC59BC"/>
    <w:rsid w:val="00DD1937"/>
    <w:rsid w:val="00DD5EE1"/>
    <w:rsid w:val="00E34F64"/>
    <w:rsid w:val="00E82882"/>
    <w:rsid w:val="00E841E2"/>
    <w:rsid w:val="00E9503A"/>
    <w:rsid w:val="00EB2E63"/>
    <w:rsid w:val="00EB2ED4"/>
    <w:rsid w:val="00F02BE7"/>
    <w:rsid w:val="00F11DF4"/>
    <w:rsid w:val="00F40522"/>
    <w:rsid w:val="00F4145C"/>
    <w:rsid w:val="00F54139"/>
    <w:rsid w:val="00F54C08"/>
    <w:rsid w:val="00F84B2B"/>
    <w:rsid w:val="00F9405F"/>
    <w:rsid w:val="00F97E86"/>
    <w:rsid w:val="00FA012B"/>
    <w:rsid w:val="00FA72BE"/>
    <w:rsid w:val="00FF7EBE"/>
    <w:rsid w:val="0E383903"/>
    <w:rsid w:val="1FC3817C"/>
    <w:rsid w:val="28FD3562"/>
    <w:rsid w:val="366D69B3"/>
    <w:rsid w:val="3EB9BDF3"/>
    <w:rsid w:val="4EE33EE7"/>
    <w:rsid w:val="58BE9D46"/>
    <w:rsid w:val="5DCD9DDE"/>
    <w:rsid w:val="6F5667DF"/>
    <w:rsid w:val="7E62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A0F"/>
  <w15:chartTrackingRefBased/>
  <w15:docId w15:val="{453E4940-7C29-4609-BB9E-75F35D27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uiPriority w:val="99"/>
    <w:rsid w:val="00AC446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basedOn w:val="DefaultParagraphFont"/>
    <w:link w:val="Header"/>
    <w:uiPriority w:val="99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AC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C4464"/>
  </w:style>
  <w:style w:type="paragraph" w:styleId="ListParagraph">
    <w:name w:val="List Paragraph"/>
    <w:basedOn w:val="Normal"/>
    <w:uiPriority w:val="34"/>
    <w:qFormat/>
    <w:rsid w:val="00AC4464"/>
    <w:pPr>
      <w:ind w:left="1296"/>
    </w:pPr>
  </w:style>
  <w:style w:type="character" w:styleId="CommentReference">
    <w:name w:val="annotation reference"/>
    <w:basedOn w:val="DefaultParagraphFont"/>
    <w:uiPriority w:val="99"/>
    <w:semiHidden/>
    <w:unhideWhenUsed/>
    <w:rsid w:val="00076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D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DD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D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076DD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Revision">
    <w:name w:val="Revision"/>
    <w:hidden/>
    <w:uiPriority w:val="99"/>
    <w:semiHidden/>
    <w:rsid w:val="00DD5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3174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lba@dokobi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ssa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12" baseType="variant">
      <vt:variant>
        <vt:i4>7274560</vt:i4>
      </vt:variant>
      <vt:variant>
        <vt:i4>3</vt:i4>
      </vt:variant>
      <vt:variant>
        <vt:i4>0</vt:i4>
      </vt:variant>
      <vt:variant>
        <vt:i4>5</vt:i4>
      </vt:variant>
      <vt:variant>
        <vt:lpwstr>mailto:pagalba@dokobit.com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mailto:info@vssa.lt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Noreikienė</dc:creator>
  <cp:keywords/>
  <dc:description/>
  <cp:lastModifiedBy>Milda Viteikienė</cp:lastModifiedBy>
  <cp:revision>2</cp:revision>
  <dcterms:created xsi:type="dcterms:W3CDTF">2025-03-26T06:42:00Z</dcterms:created>
  <dcterms:modified xsi:type="dcterms:W3CDTF">2025-03-26T06:42:00Z</dcterms:modified>
</cp:coreProperties>
</file>