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PAGRINDINĖS SUTARTIES NR. CPO </w:t>
      </w:r>
      <w:r w:rsidR="00C918E9" w:rsidRPr="00C918E9">
        <w:rPr>
          <w:rFonts w:ascii="Times New Roman" w:hAnsi="Times New Roman" w:cs="Times New Roman"/>
          <w:sz w:val="22"/>
          <w:szCs w:val="22"/>
        </w:rPr>
        <w:t>298971</w:t>
      </w:r>
      <w:r w:rsidR="00DF4613" w:rsidRPr="00DF4613">
        <w:rPr>
          <w:rFonts w:ascii="Times New Roman" w:hAnsi="Times New Roman" w:cs="Times New Roman"/>
          <w:b/>
          <w:sz w:val="22"/>
          <w:szCs w:val="22"/>
        </w:rPr>
        <w:t xml:space="preserve">-2900-6626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C918E9">
        <w:rPr>
          <w:rFonts w:ascii="Times New Roman" w:hAnsi="Times New Roman" w:cs="Times New Roman"/>
          <w:b/>
          <w:sz w:val="22"/>
          <w:szCs w:val="22"/>
        </w:rPr>
        <w:t>141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202</w:t>
      </w:r>
      <w:r w:rsidR="006B1947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 xml:space="preserve"> m. _______  ____ d.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 w:rsidR="00F12ABC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DF4613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 w:rsidRPr="00010FA2">
        <w:rPr>
          <w:rFonts w:ascii="Times New Roman" w:hAnsi="Times New Roman" w:cs="Times New Roman"/>
          <w:sz w:val="22"/>
          <w:szCs w:val="22"/>
        </w:rPr>
        <w:t>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04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19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pagrindinės sutarties Nr. </w:t>
      </w:r>
      <w:r w:rsidR="00C918E9" w:rsidRPr="00C918E9">
        <w:rPr>
          <w:rFonts w:ascii="Times New Roman" w:hAnsi="Times New Roman" w:cs="Times New Roman"/>
          <w:sz w:val="22"/>
          <w:szCs w:val="22"/>
        </w:rPr>
        <w:t>298971-2900-6626</w:t>
      </w:r>
      <w:r w:rsidR="00C918E9">
        <w:rPr>
          <w:rFonts w:ascii="Times New Roman" w:hAnsi="Times New Roman" w:cs="Times New Roman"/>
          <w:sz w:val="22"/>
          <w:szCs w:val="22"/>
        </w:rPr>
        <w:t>/</w:t>
      </w:r>
      <w:r w:rsidR="00DF4613" w:rsidRPr="00DF4613">
        <w:rPr>
          <w:rFonts w:ascii="Times New Roman" w:hAnsi="Times New Roman" w:cs="Times New Roman"/>
          <w:bCs/>
          <w:sz w:val="22"/>
          <w:szCs w:val="22"/>
        </w:rPr>
        <w:t>PR2024-</w:t>
      </w:r>
      <w:r w:rsidR="00C918E9">
        <w:rPr>
          <w:rFonts w:ascii="Times New Roman" w:hAnsi="Times New Roman" w:cs="Times New Roman"/>
          <w:bCs/>
          <w:sz w:val="22"/>
          <w:szCs w:val="22"/>
        </w:rPr>
        <w:t>141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F4613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>1</w:t>
      </w:r>
      <w:r w:rsidR="00DF4613">
        <w:rPr>
          <w:rFonts w:ascii="Times New Roman" w:hAnsi="Times New Roman" w:cs="Times New Roman"/>
          <w:bCs/>
          <w:sz w:val="22"/>
          <w:szCs w:val="22"/>
        </w:rPr>
        <w:t>0</w:t>
      </w:r>
      <w:r w:rsidRPr="00DF4613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, </w:t>
      </w:r>
      <w:r w:rsidR="00EC3A17" w:rsidRPr="00FB1234">
        <w:rPr>
          <w:rFonts w:ascii="Times New Roman" w:hAnsi="Times New Roman" w:cs="Times New Roman"/>
          <w:sz w:val="22"/>
          <w:szCs w:val="22"/>
        </w:rPr>
        <w:t>kurių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C918E9">
        <w:rPr>
          <w:rFonts w:ascii="Times New Roman" w:hAnsi="Times New Roman" w:cs="Times New Roman"/>
          <w:sz w:val="22"/>
          <w:szCs w:val="22"/>
        </w:rPr>
        <w:t>ai</w:t>
      </w:r>
      <w:r w:rsidRPr="00FB1234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C918E9">
        <w:rPr>
          <w:rFonts w:ascii="Times New Roman" w:hAnsi="Times New Roman" w:cs="Times New Roman"/>
          <w:sz w:val="22"/>
          <w:szCs w:val="22"/>
        </w:rPr>
        <w:t>1614; 1126 ir 1076</w:t>
      </w:r>
      <w:r w:rsidRPr="00FB1234">
        <w:rPr>
          <w:rFonts w:ascii="Times New Roman" w:hAnsi="Times New Roman" w:cs="Times New Roman"/>
          <w:sz w:val="22"/>
          <w:szCs w:val="22"/>
        </w:rPr>
        <w:t xml:space="preserve"> vienetų,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04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19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422C0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10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FB444A">
        <w:rPr>
          <w:rFonts w:ascii="Times New Roman" w:hAnsi="Times New Roman" w:cs="Times New Roman"/>
          <w:sz w:val="22"/>
          <w:szCs w:val="22"/>
        </w:rPr>
        <w:t>18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pagrindinės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KCMCUdHj4ZSCBKvVa09t8GLSY6ICOiMpENM0ll1jlz85NI5Qj1Jr5h2fZDYuipvE21R9BUjr6wTBGCNIZggQ==" w:salt="JTS2ZnWHVM3txFuflmQtv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344CCD"/>
    <w:rsid w:val="003A2991"/>
    <w:rsid w:val="0042176C"/>
    <w:rsid w:val="00422C01"/>
    <w:rsid w:val="00527442"/>
    <w:rsid w:val="005C388B"/>
    <w:rsid w:val="005F0147"/>
    <w:rsid w:val="00650AA7"/>
    <w:rsid w:val="006B1947"/>
    <w:rsid w:val="006E1F0E"/>
    <w:rsid w:val="007D3DF4"/>
    <w:rsid w:val="008129FB"/>
    <w:rsid w:val="00864A11"/>
    <w:rsid w:val="00871A77"/>
    <w:rsid w:val="00912BE8"/>
    <w:rsid w:val="00BF379E"/>
    <w:rsid w:val="00C66692"/>
    <w:rsid w:val="00C918E9"/>
    <w:rsid w:val="00DF4613"/>
    <w:rsid w:val="00E11730"/>
    <w:rsid w:val="00E40684"/>
    <w:rsid w:val="00E9249C"/>
    <w:rsid w:val="00EB70DB"/>
    <w:rsid w:val="00EC3A17"/>
    <w:rsid w:val="00F12ABC"/>
    <w:rsid w:val="00FB1234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2025-04-02T09:17:00Z</dcterms:created>
  <dcterms:modified xsi:type="dcterms:W3CDTF">2025-04-02T09:17:00Z</dcterms:modified>
</cp:coreProperties>
</file>