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651C6780" w:rsidR="005A5832" w:rsidRDefault="00413DB5">
            <w:pPr>
              <w:jc w:val="both"/>
              <w:rPr>
                <w:kern w:val="2"/>
                <w:szCs w:val="24"/>
              </w:rPr>
            </w:pPr>
            <w:r>
              <w:rPr>
                <w:kern w:val="2"/>
                <w:szCs w:val="24"/>
              </w:rPr>
              <w:t>Chirurginių siuvimo aparatų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3C111765" w14:textId="77777777" w:rsidR="001D5E0F" w:rsidRPr="00107DCF" w:rsidRDefault="001D5E0F" w:rsidP="001D5E0F">
            <w:pPr>
              <w:jc w:val="center"/>
              <w:rPr>
                <w:kern w:val="2"/>
                <w:szCs w:val="24"/>
              </w:rPr>
            </w:pPr>
            <w:r w:rsidRPr="00107DCF">
              <w:rPr>
                <w:kern w:val="2"/>
                <w:szCs w:val="24"/>
              </w:rPr>
              <w:t>Generalinė direktorė</w:t>
            </w:r>
          </w:p>
          <w:p w14:paraId="4414B0BD" w14:textId="76BB5E0C" w:rsidR="005A5832" w:rsidRDefault="001D5E0F" w:rsidP="001D5E0F">
            <w:pPr>
              <w:rPr>
                <w:kern w:val="2"/>
                <w:szCs w:val="24"/>
              </w:rPr>
            </w:pPr>
            <w:r w:rsidRPr="00107DCF">
              <w:rPr>
                <w:kern w:val="2"/>
                <w:szCs w:val="24"/>
              </w:rPr>
              <w:t xml:space="preserve"> prof. dr. Diana Žaliaduonytė</w:t>
            </w: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pPr>
              <w:jc w:val="cente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6D6D27AB" w:rsidR="005A5832" w:rsidRDefault="00962A20">
            <w:pPr>
              <w:jc w:val="center"/>
              <w:rPr>
                <w:kern w:val="2"/>
                <w:szCs w:val="24"/>
              </w:rPr>
            </w:pPr>
            <w:r>
              <w:rPr>
                <w:kern w:val="2"/>
                <w:szCs w:val="24"/>
              </w:rPr>
              <w:t>Surgo medical UAB</w:t>
            </w: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3C294343" w:rsidR="005A5832" w:rsidRDefault="00962A20">
            <w:pPr>
              <w:jc w:val="center"/>
              <w:rPr>
                <w:kern w:val="2"/>
                <w:szCs w:val="24"/>
              </w:rPr>
            </w:pPr>
            <w:r>
              <w:rPr>
                <w:kern w:val="2"/>
                <w:szCs w:val="24"/>
              </w:rPr>
              <w:t>306171096</w:t>
            </w: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F142BCF" w:rsidR="005A5832" w:rsidRDefault="00385FC6">
            <w:pPr>
              <w:jc w:val="center"/>
              <w:rPr>
                <w:kern w:val="2"/>
                <w:szCs w:val="24"/>
              </w:rPr>
            </w:pPr>
            <w:r w:rsidRPr="00B43A72">
              <w:rPr>
                <w:kern w:val="2"/>
                <w:szCs w:val="24"/>
              </w:rPr>
              <w:t>Vėjo g. 39-1, Didvyrių km., Kauno raj., LT-54113</w:t>
            </w: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04515ED" w:rsidR="005A5832" w:rsidRDefault="00E677AD">
            <w:pPr>
              <w:jc w:val="center"/>
              <w:rPr>
                <w:kern w:val="2"/>
                <w:szCs w:val="24"/>
              </w:rPr>
            </w:pPr>
            <w:r w:rsidRPr="00B43A72">
              <w:rPr>
                <w:kern w:val="2"/>
                <w:szCs w:val="24"/>
              </w:rPr>
              <w:t>LT100015492618</w:t>
            </w: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D910466" w:rsidR="005A5832" w:rsidRDefault="000F62C9">
            <w:pPr>
              <w:jc w:val="center"/>
              <w:rPr>
                <w:kern w:val="2"/>
                <w:szCs w:val="24"/>
              </w:rPr>
            </w:pPr>
            <w:r w:rsidRPr="00B43A72">
              <w:rPr>
                <w:kern w:val="2"/>
                <w:szCs w:val="24"/>
              </w:rPr>
              <w:t>LT39 7189 9000 5046 7606</w:t>
            </w: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5827DFD4" w:rsidR="005A5832" w:rsidRDefault="000F62C9">
            <w:pPr>
              <w:jc w:val="center"/>
              <w:rPr>
                <w:kern w:val="2"/>
                <w:szCs w:val="24"/>
              </w:rPr>
            </w:pPr>
            <w:r>
              <w:rPr>
                <w:kern w:val="2"/>
                <w:szCs w:val="24"/>
              </w:rPr>
              <w:t>Šiaulių bankas, 71800</w:t>
            </w: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50538DF9" w:rsidR="005A5832" w:rsidRDefault="00B43A72">
            <w:pPr>
              <w:jc w:val="center"/>
              <w:rPr>
                <w:kern w:val="2"/>
                <w:szCs w:val="24"/>
              </w:rPr>
            </w:pPr>
            <w:r w:rsidRPr="00B43A72">
              <w:rPr>
                <w:kern w:val="2"/>
                <w:szCs w:val="24"/>
              </w:rPr>
              <w:t>+37066582585</w:t>
            </w: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1F976AD7" w:rsidR="005A5832" w:rsidRPr="00B43A72" w:rsidRDefault="00B43A72">
            <w:pPr>
              <w:jc w:val="center"/>
              <w:rPr>
                <w:kern w:val="2"/>
                <w:szCs w:val="24"/>
                <w:lang w:val="en-US"/>
              </w:rPr>
            </w:pPr>
            <w:hyperlink r:id="rId10" w:history="1">
              <w:r w:rsidRPr="007F78C6">
                <w:rPr>
                  <w:rStyle w:val="Hipersaitas"/>
                  <w:kern w:val="2"/>
                  <w:szCs w:val="24"/>
                </w:rPr>
                <w:t>info</w:t>
              </w:r>
              <w:r w:rsidRPr="007F78C6">
                <w:rPr>
                  <w:rStyle w:val="Hipersaitas"/>
                  <w:kern w:val="2"/>
                  <w:szCs w:val="24"/>
                  <w:lang w:val="en-US"/>
                </w:rPr>
                <w:t>@surgo.lt</w:t>
              </w:r>
            </w:hyperlink>
            <w:r>
              <w:rPr>
                <w:kern w:val="2"/>
                <w:szCs w:val="24"/>
                <w:lang w:val="en-US"/>
              </w:rPr>
              <w:t xml:space="preserve"> </w:t>
            </w: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4617254B" w:rsidR="005A5832" w:rsidRDefault="00B43A72">
            <w:pPr>
              <w:jc w:val="center"/>
              <w:rPr>
                <w:kern w:val="2"/>
                <w:szCs w:val="24"/>
              </w:rPr>
            </w:pPr>
            <w:r>
              <w:rPr>
                <w:kern w:val="2"/>
                <w:szCs w:val="24"/>
              </w:rPr>
              <w:t xml:space="preserve">Direktorius </w:t>
            </w:r>
            <w:r w:rsidRPr="00B43A72">
              <w:rPr>
                <w:kern w:val="2"/>
                <w:szCs w:val="24"/>
              </w:rPr>
              <w:t>Darius Kališauskas</w:t>
            </w: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5B85496C" w:rsidR="005A5832" w:rsidRDefault="00B43A72">
            <w:pPr>
              <w:jc w:val="center"/>
              <w:rPr>
                <w:kern w:val="2"/>
                <w:szCs w:val="24"/>
              </w:rPr>
            </w:pPr>
            <w:r>
              <w:rPr>
                <w:kern w:val="2"/>
                <w:szCs w:val="24"/>
              </w:rPr>
              <w:t>Įmonės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r w:rsidR="00074B2B">
              <w:rPr>
                <w:b/>
                <w:bCs/>
                <w:kern w:val="2"/>
                <w:szCs w:val="24"/>
              </w:rPr>
              <w:t>Sabis</w:t>
            </w:r>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Bruneckienė, tel. </w:t>
            </w:r>
            <w:r w:rsidRPr="00E7428F">
              <w:rPr>
                <w:sz w:val="22"/>
                <w:szCs w:val="22"/>
              </w:rPr>
              <w:t>+370 37306054</w:t>
            </w:r>
            <w:r>
              <w:rPr>
                <w:sz w:val="22"/>
                <w:szCs w:val="22"/>
              </w:rPr>
              <w:t xml:space="preserve">, el. paštas </w:t>
            </w:r>
            <w:r w:rsidRPr="00962A20">
              <w:rPr>
                <w:color w:val="000000"/>
                <w:sz w:val="22"/>
                <w:szCs w:val="22"/>
                <w:lang w:val="pt-BR"/>
              </w:rPr>
              <w:t>birute.bruneckiene@</w:t>
            </w:r>
            <w:r w:rsidRPr="00E7428F">
              <w:rPr>
                <w:color w:val="000000"/>
                <w:sz w:val="22"/>
                <w:szCs w:val="22"/>
              </w:rPr>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1FD48D73" w:rsidR="00B34D16" w:rsidRPr="00B43A72" w:rsidRDefault="00B43A72">
            <w:pPr>
              <w:rPr>
                <w:kern w:val="2"/>
                <w:szCs w:val="24"/>
                <w:lang w:val="en-US"/>
              </w:rPr>
            </w:pPr>
            <w:r w:rsidRPr="00B43A72">
              <w:rPr>
                <w:kern w:val="2"/>
                <w:szCs w:val="24"/>
              </w:rPr>
              <w:t xml:space="preserve">Klientų aptarnavimo vadybininkė Gintarė Kmitaitė, tel. +37066582585, </w:t>
            </w:r>
            <w:hyperlink r:id="rId11" w:history="1">
              <w:r w:rsidRPr="00B43A72">
                <w:rPr>
                  <w:kern w:val="2"/>
                  <w:szCs w:val="24"/>
                </w:rPr>
                <w:t>info@surgo.lt</w:t>
              </w:r>
            </w:hyperlink>
            <w:r w:rsidRPr="00B43A72">
              <w:rPr>
                <w:rFonts w:ascii="Helvetica" w:hAnsi="Helvetica"/>
                <w:sz w:val="20"/>
                <w:lang w:val="en-US"/>
              </w:rPr>
              <w:t xml:space="preserve"> </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2D044D80" w14:textId="2C85A969" w:rsidR="009B12D4" w:rsidRDefault="009B12D4" w:rsidP="009B12D4">
            <w:pPr>
              <w:rPr>
                <w:color w:val="000000"/>
                <w:kern w:val="2"/>
                <w:szCs w:val="24"/>
              </w:rPr>
            </w:pPr>
            <w:r>
              <w:rPr>
                <w:kern w:val="2"/>
                <w:szCs w:val="24"/>
              </w:rPr>
              <w:t xml:space="preserve">Tiekėjas įsipareigoja Sutartyje numatytomis sąlygomis perduoti chirurginius siuvimo aparatus Pirkėjui  </w:t>
            </w:r>
            <w:r>
              <w:rPr>
                <w:color w:val="000000"/>
                <w:kern w:val="2"/>
                <w:szCs w:val="24"/>
              </w:rPr>
              <w:t>(toliau – Prekės).</w:t>
            </w:r>
            <w:r w:rsidR="00B16481">
              <w:rPr>
                <w:color w:val="000000"/>
                <w:kern w:val="2"/>
                <w:szCs w:val="24"/>
              </w:rPr>
              <w:t xml:space="preserve"> S</w:t>
            </w:r>
            <w:r w:rsidR="00B16481" w:rsidRPr="00B16481">
              <w:rPr>
                <w:color w:val="000000"/>
                <w:kern w:val="2"/>
                <w:szCs w:val="24"/>
              </w:rPr>
              <w:t>avo lėšomis praveda medicinos personalo apmokymą – supažindina su pateiktų siuvimo aparatų naudojimo ypatumais</w:t>
            </w:r>
            <w:r w:rsidR="00B16481">
              <w:rPr>
                <w:color w:val="000000"/>
                <w:kern w:val="2"/>
                <w:szCs w:val="24"/>
              </w:rPr>
              <w:t xml:space="preserve"> (taikoma 8 pirkimo daliai).</w:t>
            </w:r>
          </w:p>
          <w:p w14:paraId="00DE043F" w14:textId="191DE22C" w:rsidR="005A5832" w:rsidRDefault="009B12D4" w:rsidP="009B12D4">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2CA16A49" w:rsidR="005A5832" w:rsidRDefault="003F2471">
            <w:pPr>
              <w:rPr>
                <w:kern w:val="2"/>
                <w:szCs w:val="24"/>
              </w:rPr>
            </w:pPr>
            <w:r>
              <w:rPr>
                <w:kern w:val="2"/>
                <w:szCs w:val="24"/>
              </w:rPr>
              <w:t>744535</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4F623174"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Pr>
                <w:kern w:val="2"/>
                <w:szCs w:val="24"/>
              </w:rPr>
              <w:t>10</w:t>
            </w:r>
            <w:r w:rsidRPr="00DB14A4">
              <w:rPr>
                <w:kern w:val="2"/>
                <w:szCs w:val="24"/>
              </w:rPr>
              <w:t xml:space="preserve"> (</w:t>
            </w:r>
            <w:r>
              <w:rPr>
                <w:kern w:val="2"/>
                <w:szCs w:val="24"/>
              </w:rPr>
              <w:t>dešimt</w:t>
            </w:r>
            <w:r w:rsidRPr="00DB14A4">
              <w:rPr>
                <w:kern w:val="2"/>
                <w:szCs w:val="24"/>
              </w:rPr>
              <w:t xml:space="preserve">) </w:t>
            </w:r>
            <w:r>
              <w:rPr>
                <w:kern w:val="2"/>
                <w:szCs w:val="24"/>
              </w:rPr>
              <w:t>darbo</w:t>
            </w:r>
            <w:r w:rsidRPr="00DB14A4">
              <w:rPr>
                <w:kern w:val="2"/>
                <w:szCs w:val="24"/>
              </w:rPr>
              <w:t xml:space="preserve"> dien</w:t>
            </w:r>
            <w:r>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17AEE2CD" w:rsidR="00795FCB" w:rsidRDefault="001730FA" w:rsidP="00795FCB">
            <w:pPr>
              <w:rPr>
                <w:kern w:val="2"/>
                <w:szCs w:val="24"/>
              </w:rPr>
            </w:pPr>
            <w:r>
              <w:rPr>
                <w:kern w:val="2"/>
                <w:szCs w:val="24"/>
              </w:rPr>
              <w:t>Kartu su Prekėmis pateikiami šie dokumentai: prekių CE sertifikatai arba lygiaverčiai dokumentai. N</w:t>
            </w:r>
            <w:r w:rsidRPr="001730FA">
              <w:rPr>
                <w:kern w:val="2"/>
                <w:szCs w:val="24"/>
              </w:rPr>
              <w:t>audojimo instrukcij</w:t>
            </w:r>
            <w:r>
              <w:rPr>
                <w:kern w:val="2"/>
                <w:szCs w:val="24"/>
              </w:rPr>
              <w:t>os</w:t>
            </w:r>
            <w:r w:rsidRPr="001730FA">
              <w:rPr>
                <w:kern w:val="2"/>
                <w:szCs w:val="24"/>
              </w:rPr>
              <w:t xml:space="preserve"> lietuvių kalba</w:t>
            </w:r>
            <w:r>
              <w:rPr>
                <w:kern w:val="2"/>
                <w:szCs w:val="24"/>
              </w:rPr>
              <w:t xml:space="preserve"> (taikoma 8 pirkimo daliai).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lastRenderedPageBreak/>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1E88D2B9" w:rsidR="00795FCB" w:rsidRPr="001D5E0F" w:rsidRDefault="00795FCB" w:rsidP="00795FCB">
            <w:pPr>
              <w:rPr>
                <w:kern w:val="2"/>
                <w:szCs w:val="24"/>
              </w:rPr>
            </w:pPr>
            <w:r w:rsidRPr="001D5E0F">
              <w:rPr>
                <w:kern w:val="2"/>
                <w:szCs w:val="24"/>
              </w:rPr>
              <w:t xml:space="preserve">Pradinės Sutarties vertė yra </w:t>
            </w:r>
            <w:r w:rsidR="00677C77">
              <w:rPr>
                <w:kern w:val="2"/>
                <w:szCs w:val="24"/>
              </w:rPr>
              <w:t>23760,00</w:t>
            </w:r>
            <w:r w:rsidRPr="001D5E0F">
              <w:rPr>
                <w:kern w:val="2"/>
                <w:szCs w:val="24"/>
              </w:rPr>
              <w:t xml:space="preserve"> Eur, (</w:t>
            </w:r>
            <w:r w:rsidR="00677C77">
              <w:rPr>
                <w:kern w:val="2"/>
                <w:szCs w:val="24"/>
              </w:rPr>
              <w:t>dvidešimt trys tūkstančiai</w:t>
            </w:r>
            <w:r w:rsidR="0031050C">
              <w:rPr>
                <w:kern w:val="2"/>
                <w:szCs w:val="24"/>
              </w:rPr>
              <w:t xml:space="preserve"> septyni šimtai šešiasdešimt</w:t>
            </w:r>
            <w:r w:rsidR="001D5E0F" w:rsidRPr="001D5E0F">
              <w:rPr>
                <w:kern w:val="2"/>
                <w:szCs w:val="24"/>
              </w:rPr>
              <w:t xml:space="preserve"> eurų 0 centų</w:t>
            </w:r>
            <w:r w:rsidRPr="001D5E0F">
              <w:rPr>
                <w:kern w:val="2"/>
                <w:szCs w:val="24"/>
              </w:rPr>
              <w:t xml:space="preserve">) be PVM. </w:t>
            </w:r>
          </w:p>
          <w:p w14:paraId="6F946B42" w14:textId="3637FD90" w:rsidR="00795FCB" w:rsidRPr="001D5E0F" w:rsidRDefault="00795FCB" w:rsidP="00795FCB">
            <w:pPr>
              <w:rPr>
                <w:kern w:val="2"/>
                <w:szCs w:val="24"/>
              </w:rPr>
            </w:pPr>
            <w:r w:rsidRPr="001D5E0F">
              <w:rPr>
                <w:kern w:val="2"/>
                <w:szCs w:val="24"/>
              </w:rPr>
              <w:t xml:space="preserve">PVM sudaro </w:t>
            </w:r>
            <w:r w:rsidR="00677C77">
              <w:rPr>
                <w:kern w:val="2"/>
                <w:szCs w:val="24"/>
              </w:rPr>
              <w:t>1188,00</w:t>
            </w:r>
            <w:r w:rsidRPr="001D5E0F">
              <w:rPr>
                <w:kern w:val="2"/>
                <w:szCs w:val="24"/>
              </w:rPr>
              <w:t xml:space="preserve"> Eur, (</w:t>
            </w:r>
            <w:r w:rsidR="001D5E0F" w:rsidRPr="001D5E0F">
              <w:rPr>
                <w:kern w:val="2"/>
                <w:szCs w:val="24"/>
              </w:rPr>
              <w:t xml:space="preserve">vienas tūkstantis </w:t>
            </w:r>
            <w:r w:rsidR="0031050C">
              <w:rPr>
                <w:kern w:val="2"/>
                <w:szCs w:val="24"/>
              </w:rPr>
              <w:t>šimtas aštuoniasdešimt aštuoni</w:t>
            </w:r>
            <w:r w:rsidR="001D5E0F" w:rsidRPr="001D5E0F">
              <w:rPr>
                <w:kern w:val="2"/>
                <w:szCs w:val="24"/>
              </w:rPr>
              <w:t xml:space="preserve"> eurai 0 centų</w:t>
            </w:r>
            <w:r w:rsidRPr="001D5E0F">
              <w:rPr>
                <w:kern w:val="2"/>
                <w:szCs w:val="24"/>
              </w:rPr>
              <w:t>).</w:t>
            </w:r>
          </w:p>
          <w:p w14:paraId="2BE3C37B" w14:textId="2147BEDE" w:rsidR="00795FCB" w:rsidRDefault="00795FCB" w:rsidP="00795FCB">
            <w:pPr>
              <w:rPr>
                <w:kern w:val="2"/>
                <w:szCs w:val="24"/>
              </w:rPr>
            </w:pPr>
            <w:r w:rsidRPr="001D5E0F">
              <w:rPr>
                <w:kern w:val="2"/>
                <w:szCs w:val="24"/>
              </w:rPr>
              <w:t xml:space="preserve">Sutarties kaina yra </w:t>
            </w:r>
            <w:r w:rsidR="00677C77">
              <w:rPr>
                <w:kern w:val="2"/>
                <w:szCs w:val="24"/>
              </w:rPr>
              <w:t>24948,00</w:t>
            </w:r>
            <w:r w:rsidRPr="001D5E0F">
              <w:rPr>
                <w:kern w:val="2"/>
                <w:szCs w:val="24"/>
              </w:rPr>
              <w:t xml:space="preserve"> Eur, (</w:t>
            </w:r>
            <w:r w:rsidR="0031050C">
              <w:rPr>
                <w:kern w:val="2"/>
                <w:szCs w:val="24"/>
              </w:rPr>
              <w:t>dvidešimt keturi tūkstančiai devyni šimtai keturiasdešimt aštuoni</w:t>
            </w:r>
            <w:r w:rsidR="001D5E0F" w:rsidRPr="001D5E0F">
              <w:rPr>
                <w:kern w:val="2"/>
                <w:szCs w:val="24"/>
              </w:rPr>
              <w:t xml:space="preserve"> eurai 0 centų</w:t>
            </w:r>
            <w:r w:rsidRPr="001D5E0F">
              <w:rPr>
                <w:kern w:val="2"/>
                <w:szCs w:val="24"/>
              </w:rPr>
              <w:t>) Eur su PVM</w:t>
            </w:r>
            <w:r>
              <w:rPr>
                <w:kern w:val="2"/>
                <w:szCs w:val="24"/>
              </w:rPr>
              <w:t>.</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962A20">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962A20"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lastRenderedPageBreak/>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w:t>
            </w:r>
            <w:r>
              <w:rPr>
                <w:color w:val="000000"/>
                <w:kern w:val="2"/>
                <w:szCs w:val="24"/>
                <w:shd w:val="clear" w:color="auto" w:fill="FFFFFF"/>
              </w:rPr>
              <w:lastRenderedPageBreak/>
              <w:t>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3661A05B"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lastRenderedPageBreak/>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962A20">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sidRPr="00962A20">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w:t>
            </w:r>
            <w:r>
              <w:rPr>
                <w:b/>
                <w:bCs/>
                <w:kern w:val="2"/>
                <w:szCs w:val="24"/>
              </w:rPr>
              <w:lastRenderedPageBreak/>
              <w:t>kriterijų nepasiekimo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962A20" w:rsidRDefault="00795FCB" w:rsidP="00795FCB">
            <w:pPr>
              <w:rPr>
                <w:b/>
                <w:bCs/>
                <w:kern w:val="2"/>
                <w:szCs w:val="24"/>
              </w:rPr>
            </w:pPr>
            <w:r w:rsidRPr="00962A20">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64FBEB4D"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4F2106">
              <w:rPr>
                <w:kern w:val="2"/>
                <w:szCs w:val="24"/>
              </w:rPr>
              <w:t>12</w:t>
            </w:r>
            <w:r w:rsidRPr="002F5D2C">
              <w:rPr>
                <w:kern w:val="2"/>
                <w:szCs w:val="24"/>
              </w:rPr>
              <w:t xml:space="preserve"> (</w:t>
            </w:r>
            <w:r w:rsidR="004F2106">
              <w:rPr>
                <w:kern w:val="2"/>
                <w:szCs w:val="24"/>
              </w:rPr>
              <w:t>dvylika</w:t>
            </w:r>
            <w:r w:rsidRPr="002F5D2C">
              <w:rPr>
                <w:kern w:val="2"/>
                <w:szCs w:val="24"/>
              </w:rPr>
              <w:t>) mėnesi</w:t>
            </w:r>
            <w:r w:rsidR="004F2106">
              <w:rPr>
                <w:kern w:val="2"/>
                <w:szCs w:val="24"/>
              </w:rPr>
              <w:t>ų</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62A2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18853FA5" w14:textId="4C92ECF0" w:rsidR="002623B6" w:rsidRDefault="002623B6" w:rsidP="004F2106">
            <w:pPr>
              <w:jc w:val="both"/>
              <w:rPr>
                <w:color w:val="008080"/>
                <w:szCs w:val="24"/>
              </w:rPr>
            </w:pPr>
            <w:r>
              <w:rPr>
                <w:kern w:val="2"/>
                <w:shd w:val="clear" w:color="auto" w:fill="FFFFFF"/>
              </w:rPr>
              <w:lastRenderedPageBreak/>
              <w:t xml:space="preserve">1. Jeigu Prekės supakuojamos į antrinę pakuotę, ji turi būti perdirbamoji pakuotė pagal Lietuvos Respublikos mokesčio už aplinkos teršimą įstatymo nuostatas. Tiekėjas patiekdamas Prekes Pirkėjui, pateikia </w:t>
            </w:r>
            <w:r>
              <w:rPr>
                <w:kern w:val="2"/>
                <w:shd w:val="clear" w:color="auto" w:fill="FFFFFF"/>
              </w:rPr>
              <w:lastRenderedPageBreak/>
              <w:t>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lastRenderedPageBreak/>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0BCAB125" w14:textId="7B66D775" w:rsidR="00B43A72" w:rsidRPr="00B43A72" w:rsidRDefault="00B43A72" w:rsidP="001D5E0F">
            <w:pPr>
              <w:jc w:val="center"/>
              <w:rPr>
                <w:b/>
                <w:bCs/>
                <w:kern w:val="2"/>
                <w:szCs w:val="24"/>
              </w:rPr>
            </w:pPr>
            <w:r w:rsidRPr="00B43A72">
              <w:rPr>
                <w:b/>
                <w:bCs/>
                <w:kern w:val="2"/>
                <w:szCs w:val="24"/>
              </w:rPr>
              <w:t>PIRKĖJAS</w:t>
            </w:r>
          </w:p>
          <w:p w14:paraId="0BB28D28" w14:textId="2CD894A1" w:rsidR="001D5E0F" w:rsidRPr="00107DCF" w:rsidRDefault="001D5E0F" w:rsidP="001D5E0F">
            <w:pPr>
              <w:jc w:val="center"/>
              <w:rPr>
                <w:kern w:val="2"/>
                <w:szCs w:val="24"/>
              </w:rPr>
            </w:pPr>
            <w:r w:rsidRPr="00107DCF">
              <w:rPr>
                <w:kern w:val="2"/>
                <w:szCs w:val="24"/>
              </w:rPr>
              <w:t>Generalinė direktorė</w:t>
            </w:r>
          </w:p>
          <w:p w14:paraId="1699DF18" w14:textId="5BDE01C9" w:rsidR="002623B6" w:rsidRDefault="001D5E0F" w:rsidP="001D5E0F">
            <w:pPr>
              <w:jc w:val="center"/>
              <w:rPr>
                <w:b/>
                <w:bCs/>
                <w:kern w:val="2"/>
                <w:szCs w:val="24"/>
              </w:rPr>
            </w:pPr>
            <w:r w:rsidRPr="00107DCF">
              <w:rPr>
                <w:kern w:val="2"/>
                <w:szCs w:val="24"/>
              </w:rPr>
              <w:t xml:space="preserve"> prof. dr. Diana Žaliaduonytė</w:t>
            </w:r>
          </w:p>
        </w:tc>
        <w:tc>
          <w:tcPr>
            <w:tcW w:w="4747" w:type="dxa"/>
          </w:tcPr>
          <w:p w14:paraId="72F6B7F6" w14:textId="77777777" w:rsidR="002623B6" w:rsidRPr="00B43A72" w:rsidRDefault="002623B6" w:rsidP="002623B6">
            <w:pPr>
              <w:jc w:val="center"/>
              <w:rPr>
                <w:b/>
                <w:bCs/>
                <w:kern w:val="2"/>
                <w:szCs w:val="24"/>
              </w:rPr>
            </w:pPr>
            <w:r w:rsidRPr="00B43A72">
              <w:rPr>
                <w:b/>
                <w:bCs/>
                <w:kern w:val="2"/>
                <w:szCs w:val="24"/>
              </w:rPr>
              <w:t>TIEKĖJAS</w:t>
            </w:r>
          </w:p>
          <w:p w14:paraId="2810612E" w14:textId="5DCA16C6" w:rsidR="00B43A72" w:rsidRPr="00B43A72" w:rsidRDefault="00B43A72" w:rsidP="002623B6">
            <w:pPr>
              <w:jc w:val="center"/>
              <w:rPr>
                <w:kern w:val="2"/>
                <w:szCs w:val="24"/>
              </w:rPr>
            </w:pPr>
            <w:r w:rsidRPr="00B43A72">
              <w:rPr>
                <w:kern w:val="2"/>
                <w:szCs w:val="24"/>
              </w:rPr>
              <w:t>Direktorius Darius Kališauskas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CD7E3B">
              <w:rPr>
                <w:b/>
                <w:bCs/>
                <w:kern w:val="2"/>
                <w:szCs w:val="24"/>
              </w:rPr>
              <w:t>(parašas)</w:t>
            </w:r>
          </w:p>
        </w:tc>
      </w:tr>
    </w:tbl>
    <w:p w14:paraId="53778507" w14:textId="77777777" w:rsidR="00EE4096" w:rsidRDefault="00EE4096" w:rsidP="00D142FF">
      <w:pPr>
        <w:tabs>
          <w:tab w:val="left" w:pos="3690"/>
        </w:tabs>
        <w:rPr>
          <w:szCs w:val="24"/>
        </w:rPr>
      </w:pPr>
    </w:p>
    <w:p w14:paraId="7244FFC8" w14:textId="77777777" w:rsidR="001D5E0F" w:rsidRDefault="001D5E0F" w:rsidP="00D142FF">
      <w:pPr>
        <w:tabs>
          <w:tab w:val="left" w:pos="3690"/>
        </w:tabs>
        <w:rPr>
          <w:szCs w:val="24"/>
        </w:rPr>
      </w:pPr>
    </w:p>
    <w:p w14:paraId="40856139" w14:textId="77777777" w:rsidR="001D5E0F" w:rsidRDefault="001D5E0F" w:rsidP="00D142FF">
      <w:pPr>
        <w:tabs>
          <w:tab w:val="left" w:pos="3690"/>
        </w:tabs>
        <w:rPr>
          <w:szCs w:val="24"/>
        </w:rPr>
      </w:pPr>
    </w:p>
    <w:p w14:paraId="4F94B0B3" w14:textId="77777777" w:rsidR="001D5E0F" w:rsidRDefault="001D5E0F" w:rsidP="00D142FF">
      <w:pPr>
        <w:tabs>
          <w:tab w:val="left" w:pos="3690"/>
        </w:tabs>
        <w:rPr>
          <w:szCs w:val="24"/>
        </w:rPr>
      </w:pPr>
    </w:p>
    <w:p w14:paraId="6CD0CDB3" w14:textId="77777777" w:rsidR="001D5E0F" w:rsidRDefault="001D5E0F" w:rsidP="00D142FF">
      <w:pPr>
        <w:tabs>
          <w:tab w:val="left" w:pos="3690"/>
        </w:tabs>
        <w:rPr>
          <w:szCs w:val="24"/>
        </w:rPr>
      </w:pPr>
    </w:p>
    <w:p w14:paraId="68F32A2A" w14:textId="77777777" w:rsidR="001D5E0F" w:rsidRDefault="001D5E0F" w:rsidP="00D142FF">
      <w:pPr>
        <w:tabs>
          <w:tab w:val="left" w:pos="3690"/>
        </w:tabs>
        <w:rPr>
          <w:szCs w:val="24"/>
        </w:rPr>
      </w:pPr>
    </w:p>
    <w:p w14:paraId="160CB482" w14:textId="77777777" w:rsidR="001D5E0F" w:rsidRDefault="001D5E0F" w:rsidP="00D142FF">
      <w:pPr>
        <w:tabs>
          <w:tab w:val="left" w:pos="3690"/>
        </w:tabs>
        <w:rPr>
          <w:szCs w:val="24"/>
        </w:rPr>
        <w:sectPr w:rsidR="001D5E0F" w:rsidSect="00B04FF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66398132" w14:textId="77777777" w:rsidR="001D5E0F" w:rsidRDefault="001D5E0F" w:rsidP="001D5E0F">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027386EC" w14:textId="6C4E7F3C" w:rsidR="001D5E0F" w:rsidRPr="00BE4004" w:rsidRDefault="001D5E0F" w:rsidP="001D5E0F">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471E53A6" w14:textId="21114F06" w:rsidR="001D5E0F" w:rsidRDefault="001D5E0F" w:rsidP="001D5E0F">
      <w:pPr>
        <w:tabs>
          <w:tab w:val="left" w:pos="-142"/>
        </w:tabs>
        <w:ind w:hanging="1276"/>
        <w:rPr>
          <w:b/>
          <w:bCs/>
          <w:color w:val="000000"/>
          <w:szCs w:val="24"/>
          <w:lang w:eastAsia="lt-LT"/>
        </w:rPr>
      </w:pPr>
      <w:r>
        <w:rPr>
          <w:b/>
          <w:bCs/>
          <w:color w:val="000000"/>
          <w:szCs w:val="24"/>
        </w:rPr>
        <w:t xml:space="preserve">     CHIRURGINIŲ SIUVIMO APARATŲ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717BE423" w14:textId="77777777" w:rsidR="001D5E0F" w:rsidRPr="00EE4096" w:rsidRDefault="001D5E0F" w:rsidP="001D5E0F">
      <w:pPr>
        <w:rPr>
          <w:szCs w:val="24"/>
        </w:rPr>
      </w:pPr>
    </w:p>
    <w:tbl>
      <w:tblPr>
        <w:tblW w:w="14742" w:type="dxa"/>
        <w:tblInd w:w="-1139" w:type="dxa"/>
        <w:tblLook w:val="04A0" w:firstRow="1" w:lastRow="0" w:firstColumn="1" w:lastColumn="0" w:noHBand="0" w:noVBand="1"/>
      </w:tblPr>
      <w:tblGrid>
        <w:gridCol w:w="916"/>
        <w:gridCol w:w="3904"/>
        <w:gridCol w:w="761"/>
        <w:gridCol w:w="912"/>
        <w:gridCol w:w="806"/>
        <w:gridCol w:w="992"/>
        <w:gridCol w:w="966"/>
        <w:gridCol w:w="1843"/>
        <w:gridCol w:w="3642"/>
      </w:tblGrid>
      <w:tr w:rsidR="0031050C" w:rsidRPr="0031050C" w14:paraId="477D3152" w14:textId="77777777" w:rsidTr="0031050C">
        <w:trPr>
          <w:trHeight w:val="1056"/>
        </w:trPr>
        <w:tc>
          <w:tcPr>
            <w:tcW w:w="91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1C59D6B0" w14:textId="77777777" w:rsidR="0031050C" w:rsidRPr="0031050C" w:rsidRDefault="0031050C" w:rsidP="0031050C">
            <w:pPr>
              <w:jc w:val="center"/>
              <w:rPr>
                <w:b/>
                <w:bCs/>
                <w:color w:val="000000"/>
                <w:sz w:val="20"/>
                <w:lang w:eastAsia="lt-LT"/>
              </w:rPr>
            </w:pPr>
            <w:r w:rsidRPr="0031050C">
              <w:rPr>
                <w:b/>
                <w:bCs/>
                <w:color w:val="000000"/>
                <w:sz w:val="20"/>
                <w:lang w:eastAsia="lt-LT"/>
              </w:rPr>
              <w:t>Pirkimo dalies Nr.</w:t>
            </w:r>
          </w:p>
        </w:tc>
        <w:tc>
          <w:tcPr>
            <w:tcW w:w="3904" w:type="dxa"/>
            <w:tcBorders>
              <w:top w:val="single" w:sz="4" w:space="0" w:color="000000"/>
              <w:left w:val="nil"/>
              <w:bottom w:val="single" w:sz="4" w:space="0" w:color="000000"/>
              <w:right w:val="single" w:sz="4" w:space="0" w:color="000000"/>
            </w:tcBorders>
            <w:shd w:val="clear" w:color="BFBFBF" w:fill="FFFFFF"/>
            <w:vAlign w:val="center"/>
            <w:hideMark/>
          </w:tcPr>
          <w:p w14:paraId="3D8DE4F8" w14:textId="77777777" w:rsidR="0031050C" w:rsidRPr="0031050C" w:rsidRDefault="0031050C" w:rsidP="0031050C">
            <w:pPr>
              <w:jc w:val="center"/>
              <w:rPr>
                <w:b/>
                <w:bCs/>
                <w:color w:val="000000"/>
                <w:sz w:val="20"/>
                <w:lang w:eastAsia="lt-LT"/>
              </w:rPr>
            </w:pPr>
            <w:r w:rsidRPr="0031050C">
              <w:rPr>
                <w:b/>
                <w:bCs/>
                <w:color w:val="000000"/>
                <w:sz w:val="20"/>
                <w:lang w:eastAsia="lt-LT"/>
              </w:rPr>
              <w:t>Pavadinimas</w:t>
            </w:r>
          </w:p>
        </w:tc>
        <w:tc>
          <w:tcPr>
            <w:tcW w:w="761" w:type="dxa"/>
            <w:tcBorders>
              <w:top w:val="single" w:sz="4" w:space="0" w:color="000000"/>
              <w:left w:val="nil"/>
              <w:bottom w:val="single" w:sz="4" w:space="0" w:color="000000"/>
              <w:right w:val="single" w:sz="4" w:space="0" w:color="000000"/>
            </w:tcBorders>
            <w:shd w:val="clear" w:color="BFBFBF" w:fill="FFFFFF"/>
            <w:vAlign w:val="center"/>
            <w:hideMark/>
          </w:tcPr>
          <w:p w14:paraId="0795DF6E" w14:textId="77777777" w:rsidR="0031050C" w:rsidRPr="0031050C" w:rsidRDefault="0031050C" w:rsidP="0031050C">
            <w:pPr>
              <w:jc w:val="center"/>
              <w:rPr>
                <w:b/>
                <w:bCs/>
                <w:color w:val="000000"/>
                <w:sz w:val="20"/>
                <w:lang w:eastAsia="lt-LT"/>
              </w:rPr>
            </w:pPr>
            <w:r w:rsidRPr="0031050C">
              <w:rPr>
                <w:b/>
                <w:bCs/>
                <w:color w:val="000000"/>
                <w:sz w:val="20"/>
                <w:lang w:eastAsia="lt-LT"/>
              </w:rPr>
              <w:t>Kiekis</w:t>
            </w:r>
          </w:p>
        </w:tc>
        <w:tc>
          <w:tcPr>
            <w:tcW w:w="912" w:type="dxa"/>
            <w:tcBorders>
              <w:top w:val="single" w:sz="4" w:space="0" w:color="000000"/>
              <w:left w:val="nil"/>
              <w:bottom w:val="single" w:sz="4" w:space="0" w:color="000000"/>
              <w:right w:val="single" w:sz="4" w:space="0" w:color="000000"/>
            </w:tcBorders>
            <w:shd w:val="clear" w:color="BFBFBF" w:fill="FFFFFF"/>
            <w:vAlign w:val="center"/>
            <w:hideMark/>
          </w:tcPr>
          <w:p w14:paraId="1BA93091" w14:textId="77777777" w:rsidR="0031050C" w:rsidRPr="0031050C" w:rsidRDefault="0031050C" w:rsidP="0031050C">
            <w:pPr>
              <w:jc w:val="center"/>
              <w:rPr>
                <w:b/>
                <w:bCs/>
                <w:color w:val="000000"/>
                <w:sz w:val="20"/>
                <w:lang w:eastAsia="lt-LT"/>
              </w:rPr>
            </w:pPr>
            <w:r w:rsidRPr="0031050C">
              <w:rPr>
                <w:b/>
                <w:bCs/>
                <w:color w:val="000000"/>
                <w:sz w:val="20"/>
                <w:lang w:eastAsia="lt-LT"/>
              </w:rPr>
              <w:t>Mato vienetas</w:t>
            </w:r>
          </w:p>
        </w:tc>
        <w:tc>
          <w:tcPr>
            <w:tcW w:w="806" w:type="dxa"/>
            <w:tcBorders>
              <w:top w:val="single" w:sz="4" w:space="0" w:color="000000"/>
              <w:left w:val="nil"/>
              <w:bottom w:val="single" w:sz="4" w:space="0" w:color="000000"/>
              <w:right w:val="single" w:sz="4" w:space="0" w:color="000000"/>
            </w:tcBorders>
            <w:shd w:val="clear" w:color="BFBFBF" w:fill="FFFFFF"/>
            <w:vAlign w:val="center"/>
            <w:hideMark/>
          </w:tcPr>
          <w:p w14:paraId="44B8E798" w14:textId="77777777" w:rsidR="0031050C" w:rsidRPr="0031050C" w:rsidRDefault="0031050C" w:rsidP="0031050C">
            <w:pPr>
              <w:jc w:val="center"/>
              <w:rPr>
                <w:b/>
                <w:bCs/>
                <w:color w:val="000000"/>
                <w:sz w:val="20"/>
                <w:lang w:eastAsia="lt-LT"/>
              </w:rPr>
            </w:pPr>
            <w:r w:rsidRPr="0031050C">
              <w:rPr>
                <w:b/>
                <w:bCs/>
                <w:color w:val="000000"/>
                <w:sz w:val="20"/>
                <w:lang w:eastAsia="lt-LT"/>
              </w:rPr>
              <w:t>Įkainis be PVM, Eur</w:t>
            </w:r>
          </w:p>
        </w:tc>
        <w:tc>
          <w:tcPr>
            <w:tcW w:w="992" w:type="dxa"/>
            <w:tcBorders>
              <w:top w:val="single" w:sz="4" w:space="0" w:color="000000"/>
              <w:left w:val="nil"/>
              <w:bottom w:val="single" w:sz="4" w:space="0" w:color="000000"/>
              <w:right w:val="single" w:sz="4" w:space="0" w:color="000000"/>
            </w:tcBorders>
            <w:shd w:val="clear" w:color="BFBFBF" w:fill="FFFFFF"/>
            <w:vAlign w:val="center"/>
            <w:hideMark/>
          </w:tcPr>
          <w:p w14:paraId="04997F8C" w14:textId="77777777" w:rsidR="0031050C" w:rsidRPr="0031050C" w:rsidRDefault="0031050C" w:rsidP="0031050C">
            <w:pPr>
              <w:jc w:val="center"/>
              <w:rPr>
                <w:b/>
                <w:bCs/>
                <w:color w:val="000000"/>
                <w:sz w:val="20"/>
                <w:lang w:eastAsia="lt-LT"/>
              </w:rPr>
            </w:pPr>
            <w:r w:rsidRPr="0031050C">
              <w:rPr>
                <w:b/>
                <w:bCs/>
                <w:color w:val="000000"/>
                <w:sz w:val="20"/>
                <w:lang w:eastAsia="lt-LT"/>
              </w:rPr>
              <w:t>Suma be PVM, Eur</w:t>
            </w:r>
          </w:p>
        </w:tc>
        <w:tc>
          <w:tcPr>
            <w:tcW w:w="966" w:type="dxa"/>
            <w:tcBorders>
              <w:top w:val="single" w:sz="4" w:space="0" w:color="000000"/>
              <w:left w:val="nil"/>
              <w:bottom w:val="single" w:sz="4" w:space="0" w:color="000000"/>
              <w:right w:val="single" w:sz="4" w:space="0" w:color="000000"/>
            </w:tcBorders>
            <w:shd w:val="clear" w:color="BFBFBF" w:fill="FFFFFF"/>
            <w:vAlign w:val="center"/>
            <w:hideMark/>
          </w:tcPr>
          <w:p w14:paraId="0FBEE2B9" w14:textId="77777777" w:rsidR="0031050C" w:rsidRPr="0031050C" w:rsidRDefault="0031050C" w:rsidP="0031050C">
            <w:pPr>
              <w:jc w:val="center"/>
              <w:rPr>
                <w:b/>
                <w:bCs/>
                <w:color w:val="000000"/>
                <w:sz w:val="20"/>
                <w:lang w:eastAsia="lt-LT"/>
              </w:rPr>
            </w:pPr>
            <w:r w:rsidRPr="0031050C">
              <w:rPr>
                <w:b/>
                <w:bCs/>
                <w:color w:val="000000"/>
                <w:sz w:val="20"/>
                <w:lang w:eastAsia="lt-LT"/>
              </w:rPr>
              <w:t>Suma su PVM, Eur</w:t>
            </w:r>
          </w:p>
        </w:tc>
        <w:tc>
          <w:tcPr>
            <w:tcW w:w="1843" w:type="dxa"/>
            <w:tcBorders>
              <w:top w:val="single" w:sz="4" w:space="0" w:color="000000"/>
              <w:left w:val="nil"/>
              <w:bottom w:val="single" w:sz="4" w:space="0" w:color="000000"/>
              <w:right w:val="single" w:sz="4" w:space="0" w:color="000000"/>
            </w:tcBorders>
            <w:shd w:val="clear" w:color="BFBFBF" w:fill="FFFFFF"/>
            <w:vAlign w:val="center"/>
            <w:hideMark/>
          </w:tcPr>
          <w:p w14:paraId="290C83EA" w14:textId="77777777" w:rsidR="0031050C" w:rsidRPr="0031050C" w:rsidRDefault="0031050C" w:rsidP="0031050C">
            <w:pPr>
              <w:jc w:val="center"/>
              <w:rPr>
                <w:b/>
                <w:bCs/>
                <w:color w:val="000000"/>
                <w:sz w:val="20"/>
                <w:lang w:eastAsia="lt-LT"/>
              </w:rPr>
            </w:pPr>
            <w:r w:rsidRPr="0031050C">
              <w:rPr>
                <w:b/>
                <w:bCs/>
                <w:color w:val="000000"/>
                <w:sz w:val="20"/>
                <w:lang w:eastAsia="lt-LT"/>
              </w:rPr>
              <w:t>Siūlomos prekės pavadinimas, gamintojas, kodas</w:t>
            </w:r>
          </w:p>
        </w:tc>
        <w:tc>
          <w:tcPr>
            <w:tcW w:w="3642" w:type="dxa"/>
            <w:tcBorders>
              <w:top w:val="single" w:sz="4" w:space="0" w:color="000000"/>
              <w:left w:val="nil"/>
              <w:bottom w:val="single" w:sz="4" w:space="0" w:color="000000"/>
              <w:right w:val="single" w:sz="4" w:space="0" w:color="000000"/>
            </w:tcBorders>
            <w:shd w:val="clear" w:color="BFBFBF" w:fill="FFFFFF"/>
            <w:vAlign w:val="center"/>
            <w:hideMark/>
          </w:tcPr>
          <w:p w14:paraId="602D5E08" w14:textId="77777777" w:rsidR="0031050C" w:rsidRPr="0031050C" w:rsidRDefault="0031050C" w:rsidP="0031050C">
            <w:pPr>
              <w:jc w:val="center"/>
              <w:rPr>
                <w:b/>
                <w:bCs/>
                <w:color w:val="000000"/>
                <w:sz w:val="20"/>
                <w:lang w:eastAsia="lt-LT"/>
              </w:rPr>
            </w:pPr>
            <w:r w:rsidRPr="0031050C">
              <w:rPr>
                <w:b/>
                <w:bCs/>
                <w:color w:val="000000"/>
                <w:sz w:val="20"/>
                <w:lang w:eastAsia="lt-LT"/>
              </w:rPr>
              <w:t xml:space="preserve">Tiekėjo siūlomi parametrai </w:t>
            </w:r>
          </w:p>
        </w:tc>
      </w:tr>
      <w:tr w:rsidR="0031050C" w:rsidRPr="0031050C" w14:paraId="4E61A46E" w14:textId="77777777" w:rsidTr="0031050C">
        <w:trPr>
          <w:trHeight w:val="264"/>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8D9FD84" w14:textId="77777777" w:rsidR="0031050C" w:rsidRPr="0031050C" w:rsidRDefault="0031050C" w:rsidP="0031050C">
            <w:pPr>
              <w:rPr>
                <w:b/>
                <w:bCs/>
                <w:color w:val="000000"/>
                <w:sz w:val="20"/>
                <w:lang w:eastAsia="lt-LT"/>
              </w:rPr>
            </w:pPr>
            <w:r w:rsidRPr="0031050C">
              <w:rPr>
                <w:b/>
                <w:bCs/>
                <w:color w:val="000000"/>
                <w:sz w:val="20"/>
                <w:lang w:eastAsia="lt-LT"/>
              </w:rPr>
              <w:t>3.</w:t>
            </w:r>
          </w:p>
        </w:tc>
        <w:tc>
          <w:tcPr>
            <w:tcW w:w="3904" w:type="dxa"/>
            <w:tcBorders>
              <w:top w:val="nil"/>
              <w:left w:val="nil"/>
              <w:bottom w:val="single" w:sz="4" w:space="0" w:color="000000"/>
              <w:right w:val="single" w:sz="4" w:space="0" w:color="000000"/>
            </w:tcBorders>
            <w:shd w:val="clear" w:color="BFBFBF" w:fill="FFFFFF"/>
            <w:vAlign w:val="center"/>
            <w:hideMark/>
          </w:tcPr>
          <w:p w14:paraId="4DDF8BEA" w14:textId="77777777" w:rsidR="0031050C" w:rsidRPr="0031050C" w:rsidRDefault="0031050C" w:rsidP="0031050C">
            <w:pPr>
              <w:rPr>
                <w:b/>
                <w:bCs/>
                <w:color w:val="000000"/>
                <w:sz w:val="20"/>
                <w:lang w:eastAsia="lt-LT"/>
              </w:rPr>
            </w:pPr>
            <w:r w:rsidRPr="0031050C">
              <w:rPr>
                <w:b/>
                <w:bCs/>
                <w:color w:val="000000"/>
                <w:sz w:val="20"/>
                <w:lang w:eastAsia="lt-LT"/>
              </w:rPr>
              <w:t>Linijinis siuvimo aparatas ir kasetė</w:t>
            </w:r>
          </w:p>
        </w:tc>
        <w:tc>
          <w:tcPr>
            <w:tcW w:w="761" w:type="dxa"/>
            <w:tcBorders>
              <w:top w:val="nil"/>
              <w:left w:val="nil"/>
              <w:bottom w:val="single" w:sz="4" w:space="0" w:color="000000"/>
              <w:right w:val="single" w:sz="4" w:space="0" w:color="000000"/>
            </w:tcBorders>
            <w:shd w:val="clear" w:color="BFBFBF" w:fill="FFFFFF"/>
            <w:noWrap/>
            <w:vAlign w:val="bottom"/>
            <w:hideMark/>
          </w:tcPr>
          <w:p w14:paraId="14077D7B"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7E65999E"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1AC33C9C"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EF8EA0A"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3E375268"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6B613246"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0AD2A71C" w14:textId="77777777" w:rsidR="0031050C" w:rsidRPr="0031050C" w:rsidRDefault="0031050C" w:rsidP="0031050C">
            <w:pPr>
              <w:rPr>
                <w:b/>
                <w:bCs/>
                <w:color w:val="000000"/>
                <w:sz w:val="20"/>
                <w:lang w:eastAsia="lt-LT"/>
              </w:rPr>
            </w:pPr>
            <w:r w:rsidRPr="0031050C">
              <w:rPr>
                <w:b/>
                <w:bCs/>
                <w:color w:val="000000"/>
                <w:sz w:val="20"/>
                <w:lang w:eastAsia="lt-LT"/>
              </w:rPr>
              <w:t> </w:t>
            </w:r>
          </w:p>
        </w:tc>
      </w:tr>
      <w:tr w:rsidR="0031050C" w:rsidRPr="0031050C" w14:paraId="4F25A757" w14:textId="77777777" w:rsidTr="0031050C">
        <w:trPr>
          <w:trHeight w:val="1056"/>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2EDDFD6" w14:textId="77777777" w:rsidR="0031050C" w:rsidRPr="0031050C" w:rsidRDefault="0031050C" w:rsidP="0031050C">
            <w:pPr>
              <w:rPr>
                <w:color w:val="000000"/>
                <w:sz w:val="20"/>
                <w:lang w:eastAsia="lt-LT"/>
              </w:rPr>
            </w:pPr>
            <w:r w:rsidRPr="0031050C">
              <w:rPr>
                <w:color w:val="000000"/>
                <w:sz w:val="20"/>
                <w:lang w:eastAsia="lt-LT"/>
              </w:rPr>
              <w:t>3.1.</w:t>
            </w:r>
          </w:p>
        </w:tc>
        <w:tc>
          <w:tcPr>
            <w:tcW w:w="3904" w:type="dxa"/>
            <w:tcBorders>
              <w:top w:val="nil"/>
              <w:left w:val="nil"/>
              <w:bottom w:val="single" w:sz="4" w:space="0" w:color="000000"/>
              <w:right w:val="single" w:sz="4" w:space="0" w:color="000000"/>
            </w:tcBorders>
            <w:shd w:val="clear" w:color="BFBFBF" w:fill="FFFFFF"/>
            <w:vAlign w:val="center"/>
            <w:hideMark/>
          </w:tcPr>
          <w:p w14:paraId="4AB0E058" w14:textId="77777777" w:rsidR="0031050C" w:rsidRPr="0031050C" w:rsidRDefault="0031050C" w:rsidP="0031050C">
            <w:pPr>
              <w:rPr>
                <w:color w:val="000000"/>
                <w:sz w:val="20"/>
                <w:lang w:eastAsia="lt-LT"/>
              </w:rPr>
            </w:pPr>
            <w:r w:rsidRPr="0031050C">
              <w:rPr>
                <w:color w:val="000000"/>
                <w:sz w:val="20"/>
                <w:lang w:eastAsia="lt-LT"/>
              </w:rPr>
              <w:t>Linijinis siuvimo aparatas</w:t>
            </w:r>
          </w:p>
        </w:tc>
        <w:tc>
          <w:tcPr>
            <w:tcW w:w="761" w:type="dxa"/>
            <w:tcBorders>
              <w:top w:val="nil"/>
              <w:left w:val="nil"/>
              <w:bottom w:val="single" w:sz="4" w:space="0" w:color="000000"/>
              <w:right w:val="single" w:sz="4" w:space="0" w:color="000000"/>
            </w:tcBorders>
            <w:shd w:val="clear" w:color="BFBFBF" w:fill="FFFFFF"/>
            <w:noWrap/>
            <w:vAlign w:val="center"/>
            <w:hideMark/>
          </w:tcPr>
          <w:p w14:paraId="7E9B745F" w14:textId="77777777" w:rsidR="0031050C" w:rsidRPr="0031050C" w:rsidRDefault="0031050C" w:rsidP="0031050C">
            <w:pPr>
              <w:jc w:val="center"/>
              <w:rPr>
                <w:color w:val="000000"/>
                <w:sz w:val="20"/>
                <w:lang w:eastAsia="lt-LT"/>
              </w:rPr>
            </w:pPr>
            <w:r w:rsidRPr="0031050C">
              <w:rPr>
                <w:color w:val="000000"/>
                <w:sz w:val="20"/>
                <w:lang w:eastAsia="lt-LT"/>
              </w:rPr>
              <w:t>40</w:t>
            </w:r>
          </w:p>
        </w:tc>
        <w:tc>
          <w:tcPr>
            <w:tcW w:w="912" w:type="dxa"/>
            <w:tcBorders>
              <w:top w:val="nil"/>
              <w:left w:val="nil"/>
              <w:bottom w:val="single" w:sz="4" w:space="0" w:color="000000"/>
              <w:right w:val="single" w:sz="4" w:space="0" w:color="000000"/>
            </w:tcBorders>
            <w:shd w:val="clear" w:color="BFBFBF" w:fill="FFFFFF"/>
            <w:noWrap/>
            <w:vAlign w:val="center"/>
            <w:hideMark/>
          </w:tcPr>
          <w:p w14:paraId="2CCC49A3" w14:textId="536E093E" w:rsidR="0031050C" w:rsidRPr="0031050C" w:rsidRDefault="0031050C" w:rsidP="0031050C">
            <w:pPr>
              <w:jc w:val="center"/>
              <w:rPr>
                <w:color w:val="000000"/>
                <w:sz w:val="20"/>
                <w:lang w:eastAsia="lt-LT"/>
              </w:rPr>
            </w:pPr>
            <w:r>
              <w:rPr>
                <w:color w:val="000000"/>
                <w:sz w:val="20"/>
                <w:lang w:eastAsia="lt-LT"/>
              </w:rPr>
              <w:t>v</w:t>
            </w:r>
            <w:r w:rsidRPr="0031050C">
              <w:rPr>
                <w:color w:val="000000"/>
                <w:sz w:val="20"/>
                <w:lang w:eastAsia="lt-LT"/>
              </w:rPr>
              <w:t>nt</w:t>
            </w:r>
            <w:r>
              <w:rPr>
                <w:color w:val="000000"/>
                <w:sz w:val="20"/>
                <w:lang w:eastAsia="lt-LT"/>
              </w:rPr>
              <w:t>.</w:t>
            </w:r>
          </w:p>
        </w:tc>
        <w:tc>
          <w:tcPr>
            <w:tcW w:w="806" w:type="dxa"/>
            <w:tcBorders>
              <w:top w:val="nil"/>
              <w:left w:val="nil"/>
              <w:bottom w:val="single" w:sz="4" w:space="0" w:color="000000"/>
              <w:right w:val="single" w:sz="4" w:space="0" w:color="000000"/>
            </w:tcBorders>
            <w:shd w:val="clear" w:color="FFFFFF" w:fill="FFFFFF"/>
            <w:noWrap/>
            <w:vAlign w:val="center"/>
            <w:hideMark/>
          </w:tcPr>
          <w:p w14:paraId="3431C610" w14:textId="77777777" w:rsidR="0031050C" w:rsidRPr="0031050C" w:rsidRDefault="0031050C" w:rsidP="0031050C">
            <w:pPr>
              <w:jc w:val="center"/>
              <w:rPr>
                <w:color w:val="000000"/>
                <w:sz w:val="20"/>
                <w:lang w:eastAsia="lt-LT"/>
              </w:rPr>
            </w:pPr>
            <w:r w:rsidRPr="0031050C">
              <w:rPr>
                <w:color w:val="000000"/>
                <w:sz w:val="20"/>
                <w:lang w:eastAsia="lt-LT"/>
              </w:rPr>
              <w:t>90,00</w:t>
            </w:r>
          </w:p>
        </w:tc>
        <w:tc>
          <w:tcPr>
            <w:tcW w:w="992" w:type="dxa"/>
            <w:tcBorders>
              <w:top w:val="nil"/>
              <w:left w:val="nil"/>
              <w:bottom w:val="single" w:sz="4" w:space="0" w:color="000000"/>
              <w:right w:val="single" w:sz="4" w:space="0" w:color="000000"/>
            </w:tcBorders>
            <w:shd w:val="clear" w:color="BFBFBF" w:fill="FFFFFF"/>
            <w:noWrap/>
            <w:vAlign w:val="center"/>
            <w:hideMark/>
          </w:tcPr>
          <w:p w14:paraId="7488111A" w14:textId="77777777" w:rsidR="0031050C" w:rsidRPr="0031050C" w:rsidRDefault="0031050C" w:rsidP="0031050C">
            <w:pPr>
              <w:jc w:val="center"/>
              <w:rPr>
                <w:color w:val="000000"/>
                <w:sz w:val="20"/>
                <w:lang w:eastAsia="lt-LT"/>
              </w:rPr>
            </w:pPr>
            <w:r w:rsidRPr="0031050C">
              <w:rPr>
                <w:color w:val="000000"/>
                <w:sz w:val="20"/>
                <w:lang w:eastAsia="lt-LT"/>
              </w:rPr>
              <w:t>3600,00</w:t>
            </w:r>
          </w:p>
        </w:tc>
        <w:tc>
          <w:tcPr>
            <w:tcW w:w="966" w:type="dxa"/>
            <w:tcBorders>
              <w:top w:val="nil"/>
              <w:left w:val="nil"/>
              <w:bottom w:val="single" w:sz="4" w:space="0" w:color="000000"/>
              <w:right w:val="single" w:sz="4" w:space="0" w:color="000000"/>
            </w:tcBorders>
            <w:shd w:val="clear" w:color="BFBFBF" w:fill="FFFFFF"/>
            <w:noWrap/>
            <w:vAlign w:val="center"/>
            <w:hideMark/>
          </w:tcPr>
          <w:p w14:paraId="2305029D" w14:textId="77777777" w:rsidR="0031050C" w:rsidRPr="0031050C" w:rsidRDefault="0031050C" w:rsidP="0031050C">
            <w:pPr>
              <w:jc w:val="center"/>
              <w:rPr>
                <w:color w:val="000000"/>
                <w:sz w:val="20"/>
                <w:lang w:eastAsia="lt-LT"/>
              </w:rPr>
            </w:pPr>
            <w:r w:rsidRPr="0031050C">
              <w:rPr>
                <w:color w:val="000000"/>
                <w:sz w:val="20"/>
                <w:lang w:eastAsia="lt-LT"/>
              </w:rPr>
              <w:t>3780,00</w:t>
            </w:r>
          </w:p>
        </w:tc>
        <w:tc>
          <w:tcPr>
            <w:tcW w:w="1843" w:type="dxa"/>
            <w:tcBorders>
              <w:top w:val="nil"/>
              <w:left w:val="nil"/>
              <w:bottom w:val="single" w:sz="4" w:space="0" w:color="000000"/>
              <w:right w:val="single" w:sz="4" w:space="0" w:color="000000"/>
            </w:tcBorders>
            <w:shd w:val="clear" w:color="FFFFFF" w:fill="FFFFFF"/>
            <w:vAlign w:val="center"/>
            <w:hideMark/>
          </w:tcPr>
          <w:p w14:paraId="124217BB" w14:textId="77777777" w:rsidR="0031050C" w:rsidRPr="0031050C" w:rsidRDefault="0031050C" w:rsidP="0031050C">
            <w:pPr>
              <w:jc w:val="center"/>
              <w:rPr>
                <w:color w:val="000000"/>
                <w:sz w:val="20"/>
                <w:lang w:eastAsia="lt-LT"/>
              </w:rPr>
            </w:pPr>
            <w:r w:rsidRPr="0031050C">
              <w:rPr>
                <w:color w:val="000000"/>
                <w:sz w:val="20"/>
                <w:lang w:eastAsia="lt-LT"/>
              </w:rPr>
              <w:t>Linijinis siuvimo aparatas ir kasetė, Panther Healthcare. FLSLF45-3.5. FLSLF45-4.8</w:t>
            </w:r>
          </w:p>
        </w:tc>
        <w:tc>
          <w:tcPr>
            <w:tcW w:w="3642" w:type="dxa"/>
            <w:tcBorders>
              <w:top w:val="nil"/>
              <w:left w:val="nil"/>
              <w:bottom w:val="single" w:sz="4" w:space="0" w:color="000000"/>
              <w:right w:val="single" w:sz="4" w:space="0" w:color="000000"/>
            </w:tcBorders>
            <w:shd w:val="clear" w:color="BFBFBF" w:fill="FFFFFF"/>
            <w:vAlign w:val="center"/>
            <w:hideMark/>
          </w:tcPr>
          <w:p w14:paraId="0C951A7B" w14:textId="77777777" w:rsidR="0031050C" w:rsidRPr="0031050C" w:rsidRDefault="0031050C" w:rsidP="0031050C">
            <w:pPr>
              <w:rPr>
                <w:color w:val="000000"/>
                <w:sz w:val="20"/>
                <w:lang w:eastAsia="lt-LT"/>
              </w:rPr>
            </w:pPr>
            <w:r w:rsidRPr="0031050C">
              <w:rPr>
                <w:color w:val="000000"/>
                <w:sz w:val="20"/>
                <w:lang w:eastAsia="lt-LT"/>
              </w:rPr>
              <w:t xml:space="preserve">Linijinis siuvimo aparatas.  </w:t>
            </w:r>
          </w:p>
        </w:tc>
      </w:tr>
      <w:tr w:rsidR="0031050C" w:rsidRPr="0031050C" w14:paraId="4B118084"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2919975" w14:textId="77777777" w:rsidR="0031050C" w:rsidRPr="0031050C" w:rsidRDefault="0031050C" w:rsidP="0031050C">
            <w:pPr>
              <w:rPr>
                <w:color w:val="000000"/>
                <w:sz w:val="20"/>
                <w:lang w:eastAsia="lt-LT"/>
              </w:rPr>
            </w:pPr>
            <w:r w:rsidRPr="0031050C">
              <w:rPr>
                <w:color w:val="000000"/>
                <w:sz w:val="20"/>
                <w:lang w:eastAsia="lt-LT"/>
              </w:rPr>
              <w:t>3.1.1.</w:t>
            </w:r>
          </w:p>
        </w:tc>
        <w:tc>
          <w:tcPr>
            <w:tcW w:w="3904" w:type="dxa"/>
            <w:tcBorders>
              <w:top w:val="nil"/>
              <w:left w:val="nil"/>
              <w:bottom w:val="single" w:sz="4" w:space="0" w:color="000000"/>
              <w:right w:val="single" w:sz="4" w:space="0" w:color="000000"/>
            </w:tcBorders>
            <w:shd w:val="clear" w:color="BFBFBF" w:fill="FFFFFF"/>
            <w:vAlign w:val="center"/>
            <w:hideMark/>
          </w:tcPr>
          <w:p w14:paraId="56B90A13" w14:textId="77777777" w:rsidR="0031050C" w:rsidRPr="0031050C" w:rsidRDefault="0031050C" w:rsidP="0031050C">
            <w:pPr>
              <w:rPr>
                <w:color w:val="000000"/>
                <w:sz w:val="20"/>
                <w:lang w:eastAsia="lt-LT"/>
              </w:rPr>
            </w:pPr>
            <w:r w:rsidRPr="0031050C">
              <w:rPr>
                <w:color w:val="000000"/>
                <w:sz w:val="20"/>
                <w:lang w:eastAsia="lt-LT"/>
              </w:rPr>
              <w:t>Vienkartinis sterilus linijinis siuvimo aparatas su užtaisyta kasete</w:t>
            </w:r>
          </w:p>
        </w:tc>
        <w:tc>
          <w:tcPr>
            <w:tcW w:w="761" w:type="dxa"/>
            <w:tcBorders>
              <w:top w:val="nil"/>
              <w:left w:val="nil"/>
              <w:bottom w:val="single" w:sz="4" w:space="0" w:color="000000"/>
              <w:right w:val="single" w:sz="4" w:space="0" w:color="000000"/>
            </w:tcBorders>
            <w:shd w:val="clear" w:color="BFBFBF" w:fill="FFFFFF"/>
            <w:noWrap/>
            <w:vAlign w:val="bottom"/>
            <w:hideMark/>
          </w:tcPr>
          <w:p w14:paraId="13C45C63"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6F190180"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2D5B8CE7"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C394812"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2C8E9F53"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7683033F"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1B208EC3" w14:textId="77777777" w:rsidR="0031050C" w:rsidRPr="0031050C" w:rsidRDefault="0031050C" w:rsidP="0031050C">
            <w:pPr>
              <w:rPr>
                <w:color w:val="000000"/>
                <w:sz w:val="20"/>
                <w:lang w:eastAsia="lt-LT"/>
              </w:rPr>
            </w:pPr>
            <w:r w:rsidRPr="0031050C">
              <w:rPr>
                <w:color w:val="000000"/>
                <w:sz w:val="20"/>
                <w:lang w:eastAsia="lt-LT"/>
              </w:rPr>
              <w:t xml:space="preserve">Vienkartinis sterilus linijinis siuvimo aparatas su užtaisyta kasete. </w:t>
            </w:r>
          </w:p>
        </w:tc>
      </w:tr>
      <w:tr w:rsidR="0031050C" w:rsidRPr="0031050C" w14:paraId="6F7E12E3" w14:textId="77777777" w:rsidTr="0031050C">
        <w:trPr>
          <w:trHeight w:val="1056"/>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97C3233" w14:textId="77777777" w:rsidR="0031050C" w:rsidRPr="0031050C" w:rsidRDefault="0031050C" w:rsidP="0031050C">
            <w:pPr>
              <w:rPr>
                <w:color w:val="000000"/>
                <w:sz w:val="20"/>
                <w:lang w:eastAsia="lt-LT"/>
              </w:rPr>
            </w:pPr>
            <w:r w:rsidRPr="0031050C">
              <w:rPr>
                <w:color w:val="000000"/>
                <w:sz w:val="20"/>
                <w:lang w:eastAsia="lt-LT"/>
              </w:rPr>
              <w:t>3.1.2.</w:t>
            </w:r>
          </w:p>
        </w:tc>
        <w:tc>
          <w:tcPr>
            <w:tcW w:w="3904" w:type="dxa"/>
            <w:tcBorders>
              <w:top w:val="nil"/>
              <w:left w:val="nil"/>
              <w:bottom w:val="single" w:sz="4" w:space="0" w:color="000000"/>
              <w:right w:val="single" w:sz="4" w:space="0" w:color="000000"/>
            </w:tcBorders>
            <w:shd w:val="clear" w:color="BFBFBF" w:fill="FFFFFF"/>
            <w:vAlign w:val="center"/>
            <w:hideMark/>
          </w:tcPr>
          <w:p w14:paraId="2C9EBE19" w14:textId="77777777" w:rsidR="0031050C" w:rsidRPr="0031050C" w:rsidRDefault="0031050C" w:rsidP="0031050C">
            <w:pPr>
              <w:rPr>
                <w:color w:val="000000"/>
                <w:sz w:val="20"/>
                <w:lang w:eastAsia="lt-LT"/>
              </w:rPr>
            </w:pPr>
            <w:r w:rsidRPr="0031050C">
              <w:rPr>
                <w:color w:val="000000"/>
                <w:sz w:val="20"/>
                <w:lang w:eastAsia="lt-LT"/>
              </w:rPr>
              <w:t>Instrumentas skirtas naudoti viena ranka, gali būti užtaisomas iki 7 kartų, leidžiamas daugkartinis instrumento uždarymas ir atidarymas prieš išaunant</w:t>
            </w:r>
          </w:p>
        </w:tc>
        <w:tc>
          <w:tcPr>
            <w:tcW w:w="761" w:type="dxa"/>
            <w:tcBorders>
              <w:top w:val="nil"/>
              <w:left w:val="nil"/>
              <w:bottom w:val="single" w:sz="4" w:space="0" w:color="000000"/>
              <w:right w:val="single" w:sz="4" w:space="0" w:color="000000"/>
            </w:tcBorders>
            <w:shd w:val="clear" w:color="BFBFBF" w:fill="FFFFFF"/>
            <w:noWrap/>
            <w:vAlign w:val="bottom"/>
            <w:hideMark/>
          </w:tcPr>
          <w:p w14:paraId="60EF8A64"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609CF8D7"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01033A22"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73D9DEA6"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083F7E45"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06DBD4BE"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3A7D2EED" w14:textId="77777777" w:rsidR="0031050C" w:rsidRPr="0031050C" w:rsidRDefault="0031050C" w:rsidP="0031050C">
            <w:pPr>
              <w:rPr>
                <w:color w:val="000000"/>
                <w:sz w:val="20"/>
                <w:lang w:eastAsia="lt-LT"/>
              </w:rPr>
            </w:pPr>
            <w:r w:rsidRPr="0031050C">
              <w:rPr>
                <w:color w:val="000000"/>
                <w:sz w:val="20"/>
                <w:lang w:eastAsia="lt-LT"/>
              </w:rPr>
              <w:t xml:space="preserve">Instrumentas skirtas naudoti viena ranka, gali būti užtaisomas iki 7 kartų, leidžiamas daugkartinis instrumento uždarymas ir atidarymas prieš išaunant. </w:t>
            </w:r>
          </w:p>
        </w:tc>
      </w:tr>
      <w:tr w:rsidR="0031050C" w:rsidRPr="0031050C" w14:paraId="0962993D"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52A771AB" w14:textId="77777777" w:rsidR="0031050C" w:rsidRPr="0031050C" w:rsidRDefault="0031050C" w:rsidP="0031050C">
            <w:pPr>
              <w:rPr>
                <w:color w:val="000000"/>
                <w:sz w:val="20"/>
                <w:lang w:eastAsia="lt-LT"/>
              </w:rPr>
            </w:pPr>
            <w:r w:rsidRPr="0031050C">
              <w:rPr>
                <w:color w:val="000000"/>
                <w:sz w:val="20"/>
                <w:lang w:eastAsia="lt-LT"/>
              </w:rPr>
              <w:t>3.1.3.</w:t>
            </w:r>
          </w:p>
        </w:tc>
        <w:tc>
          <w:tcPr>
            <w:tcW w:w="3904" w:type="dxa"/>
            <w:tcBorders>
              <w:top w:val="nil"/>
              <w:left w:val="nil"/>
              <w:bottom w:val="single" w:sz="4" w:space="0" w:color="000000"/>
              <w:right w:val="single" w:sz="4" w:space="0" w:color="000000"/>
            </w:tcBorders>
            <w:shd w:val="clear" w:color="BFBFBF" w:fill="FFFFFF"/>
            <w:vAlign w:val="center"/>
            <w:hideMark/>
          </w:tcPr>
          <w:p w14:paraId="7CC099D7" w14:textId="77777777" w:rsidR="0031050C" w:rsidRPr="0031050C" w:rsidRDefault="0031050C" w:rsidP="0031050C">
            <w:pPr>
              <w:rPr>
                <w:color w:val="000000"/>
                <w:sz w:val="20"/>
                <w:lang w:eastAsia="lt-LT"/>
              </w:rPr>
            </w:pPr>
            <w:r w:rsidRPr="0031050C">
              <w:rPr>
                <w:color w:val="000000"/>
                <w:sz w:val="20"/>
                <w:lang w:eastAsia="lt-LT"/>
              </w:rPr>
              <w:t>Automatinis saugumo mechanizmas neleidžia iššauti panaudotos kasetės</w:t>
            </w:r>
          </w:p>
        </w:tc>
        <w:tc>
          <w:tcPr>
            <w:tcW w:w="761" w:type="dxa"/>
            <w:tcBorders>
              <w:top w:val="nil"/>
              <w:left w:val="nil"/>
              <w:bottom w:val="single" w:sz="4" w:space="0" w:color="000000"/>
              <w:right w:val="single" w:sz="4" w:space="0" w:color="000000"/>
            </w:tcBorders>
            <w:shd w:val="clear" w:color="BFBFBF" w:fill="FFFFFF"/>
            <w:noWrap/>
            <w:vAlign w:val="bottom"/>
            <w:hideMark/>
          </w:tcPr>
          <w:p w14:paraId="03DABC74"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797C5E9E"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3346C13F"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C704C74"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3B31CB51"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0051BFB7"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5B34886D" w14:textId="77777777" w:rsidR="0031050C" w:rsidRPr="0031050C" w:rsidRDefault="0031050C" w:rsidP="0031050C">
            <w:pPr>
              <w:rPr>
                <w:color w:val="000000"/>
                <w:sz w:val="20"/>
                <w:lang w:eastAsia="lt-LT"/>
              </w:rPr>
            </w:pPr>
            <w:r w:rsidRPr="0031050C">
              <w:rPr>
                <w:color w:val="000000"/>
                <w:sz w:val="20"/>
                <w:lang w:eastAsia="lt-LT"/>
              </w:rPr>
              <w:t xml:space="preserve">Automatinis saugumo mechanizmas neleidžia iššauti panaudotos kasetės. </w:t>
            </w:r>
          </w:p>
        </w:tc>
      </w:tr>
      <w:tr w:rsidR="0031050C" w:rsidRPr="0031050C" w14:paraId="57FC6B33"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69D80A5" w14:textId="77777777" w:rsidR="0031050C" w:rsidRPr="0031050C" w:rsidRDefault="0031050C" w:rsidP="0031050C">
            <w:pPr>
              <w:rPr>
                <w:color w:val="000000"/>
                <w:sz w:val="20"/>
                <w:lang w:eastAsia="lt-LT"/>
              </w:rPr>
            </w:pPr>
            <w:r w:rsidRPr="0031050C">
              <w:rPr>
                <w:color w:val="000000"/>
                <w:sz w:val="20"/>
                <w:lang w:eastAsia="lt-LT"/>
              </w:rPr>
              <w:t>3.1.4.</w:t>
            </w:r>
          </w:p>
        </w:tc>
        <w:tc>
          <w:tcPr>
            <w:tcW w:w="3904" w:type="dxa"/>
            <w:tcBorders>
              <w:top w:val="nil"/>
              <w:left w:val="nil"/>
              <w:bottom w:val="single" w:sz="4" w:space="0" w:color="000000"/>
              <w:right w:val="single" w:sz="4" w:space="0" w:color="000000"/>
            </w:tcBorders>
            <w:shd w:val="clear" w:color="BFBFBF" w:fill="FFFFFF"/>
            <w:vAlign w:val="center"/>
            <w:hideMark/>
          </w:tcPr>
          <w:p w14:paraId="035CF85C" w14:textId="77777777" w:rsidR="0031050C" w:rsidRPr="0031050C" w:rsidRDefault="0031050C" w:rsidP="0031050C">
            <w:pPr>
              <w:rPr>
                <w:color w:val="000000"/>
                <w:sz w:val="20"/>
                <w:lang w:eastAsia="lt-LT"/>
              </w:rPr>
            </w:pPr>
            <w:r w:rsidRPr="0031050C">
              <w:rPr>
                <w:color w:val="000000"/>
                <w:sz w:val="20"/>
                <w:lang w:eastAsia="lt-LT"/>
              </w:rPr>
              <w:t>Kasetė užtaisyta titaninio plieno kabutėmis išdėstytomis dvejomis eilėmis</w:t>
            </w:r>
          </w:p>
        </w:tc>
        <w:tc>
          <w:tcPr>
            <w:tcW w:w="761" w:type="dxa"/>
            <w:tcBorders>
              <w:top w:val="nil"/>
              <w:left w:val="nil"/>
              <w:bottom w:val="single" w:sz="4" w:space="0" w:color="000000"/>
              <w:right w:val="single" w:sz="4" w:space="0" w:color="000000"/>
            </w:tcBorders>
            <w:shd w:val="clear" w:color="BFBFBF" w:fill="FFFFFF"/>
            <w:noWrap/>
            <w:vAlign w:val="bottom"/>
            <w:hideMark/>
          </w:tcPr>
          <w:p w14:paraId="20B0A0AA"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331058EC"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1530344C"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755303EC"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0CCA7D68"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4F39BE3F"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75444AF4" w14:textId="77777777" w:rsidR="0031050C" w:rsidRPr="0031050C" w:rsidRDefault="0031050C" w:rsidP="0031050C">
            <w:pPr>
              <w:rPr>
                <w:color w:val="000000"/>
                <w:sz w:val="20"/>
                <w:lang w:eastAsia="lt-LT"/>
              </w:rPr>
            </w:pPr>
            <w:r w:rsidRPr="0031050C">
              <w:rPr>
                <w:color w:val="000000"/>
                <w:sz w:val="20"/>
                <w:lang w:eastAsia="lt-LT"/>
              </w:rPr>
              <w:t xml:space="preserve">Kasetė užtaisyta titaninio plieno kabutėmis išdėstytomis dvejomis eilėmis. </w:t>
            </w:r>
          </w:p>
        </w:tc>
      </w:tr>
      <w:tr w:rsidR="0031050C" w:rsidRPr="0031050C" w14:paraId="38789AA6" w14:textId="77777777" w:rsidTr="0031050C">
        <w:trPr>
          <w:trHeight w:val="1056"/>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9A96769" w14:textId="77777777" w:rsidR="0031050C" w:rsidRPr="0031050C" w:rsidRDefault="0031050C" w:rsidP="0031050C">
            <w:pPr>
              <w:rPr>
                <w:color w:val="000000"/>
                <w:sz w:val="20"/>
                <w:lang w:eastAsia="lt-LT"/>
              </w:rPr>
            </w:pPr>
            <w:r w:rsidRPr="0031050C">
              <w:rPr>
                <w:color w:val="000000"/>
                <w:sz w:val="20"/>
                <w:lang w:eastAsia="lt-LT"/>
              </w:rPr>
              <w:t>3.1.5.</w:t>
            </w:r>
          </w:p>
        </w:tc>
        <w:tc>
          <w:tcPr>
            <w:tcW w:w="3904" w:type="dxa"/>
            <w:tcBorders>
              <w:top w:val="nil"/>
              <w:left w:val="nil"/>
              <w:bottom w:val="single" w:sz="4" w:space="0" w:color="000000"/>
              <w:right w:val="single" w:sz="4" w:space="0" w:color="000000"/>
            </w:tcBorders>
            <w:shd w:val="clear" w:color="BFBFBF" w:fill="FFFFFF"/>
            <w:vAlign w:val="center"/>
            <w:hideMark/>
          </w:tcPr>
          <w:p w14:paraId="42F0DF7E" w14:textId="77777777" w:rsidR="0031050C" w:rsidRPr="0031050C" w:rsidRDefault="0031050C" w:rsidP="0031050C">
            <w:pPr>
              <w:rPr>
                <w:color w:val="000000"/>
                <w:sz w:val="20"/>
                <w:lang w:eastAsia="lt-LT"/>
              </w:rPr>
            </w:pPr>
            <w:r w:rsidRPr="0031050C">
              <w:rPr>
                <w:color w:val="000000"/>
                <w:sz w:val="20"/>
                <w:lang w:eastAsia="lt-LT"/>
              </w:rPr>
              <w:t>Kasetės uždarytos kabutės aukštis pasirinktinai 1,5mm ir 2mm, atidarytos kabutės aukštis 3,5mm ir 4,8mm (dydis nurodomas užsakymo metu)</w:t>
            </w:r>
          </w:p>
        </w:tc>
        <w:tc>
          <w:tcPr>
            <w:tcW w:w="761" w:type="dxa"/>
            <w:tcBorders>
              <w:top w:val="nil"/>
              <w:left w:val="nil"/>
              <w:bottom w:val="single" w:sz="4" w:space="0" w:color="000000"/>
              <w:right w:val="single" w:sz="4" w:space="0" w:color="000000"/>
            </w:tcBorders>
            <w:shd w:val="clear" w:color="BFBFBF" w:fill="FFFFFF"/>
            <w:noWrap/>
            <w:vAlign w:val="bottom"/>
            <w:hideMark/>
          </w:tcPr>
          <w:p w14:paraId="2DBAAF07"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6DD9799B"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4B1B15E3"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9237290"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0FEEFAFF"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5E1FC5B4"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03F065A8" w14:textId="77777777" w:rsidR="0031050C" w:rsidRPr="0031050C" w:rsidRDefault="0031050C" w:rsidP="0031050C">
            <w:pPr>
              <w:rPr>
                <w:color w:val="000000"/>
                <w:sz w:val="20"/>
                <w:lang w:eastAsia="lt-LT"/>
              </w:rPr>
            </w:pPr>
            <w:r w:rsidRPr="0031050C">
              <w:rPr>
                <w:color w:val="000000"/>
                <w:sz w:val="20"/>
                <w:lang w:eastAsia="lt-LT"/>
              </w:rPr>
              <w:t xml:space="preserve">Kasetės uždarytos kabutės aukštis pasirinktinai 1,5mm ir 2mm, atidarytos kabutės aukštis 3,5mm ir 4,8mm (dydis nurodomas užsakymo metu). </w:t>
            </w:r>
          </w:p>
        </w:tc>
      </w:tr>
      <w:tr w:rsidR="0031050C" w:rsidRPr="0031050C" w14:paraId="566A9DB0" w14:textId="77777777" w:rsidTr="0031050C">
        <w:trPr>
          <w:trHeight w:val="264"/>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5D1AA20" w14:textId="77777777" w:rsidR="0031050C" w:rsidRPr="0031050C" w:rsidRDefault="0031050C" w:rsidP="0031050C">
            <w:pPr>
              <w:rPr>
                <w:color w:val="000000"/>
                <w:sz w:val="20"/>
                <w:lang w:eastAsia="lt-LT"/>
              </w:rPr>
            </w:pPr>
            <w:r w:rsidRPr="0031050C">
              <w:rPr>
                <w:color w:val="000000"/>
                <w:sz w:val="20"/>
                <w:lang w:eastAsia="lt-LT"/>
              </w:rPr>
              <w:t>3.1.6.</w:t>
            </w:r>
          </w:p>
        </w:tc>
        <w:tc>
          <w:tcPr>
            <w:tcW w:w="3904" w:type="dxa"/>
            <w:tcBorders>
              <w:top w:val="nil"/>
              <w:left w:val="nil"/>
              <w:bottom w:val="single" w:sz="4" w:space="0" w:color="000000"/>
              <w:right w:val="single" w:sz="4" w:space="0" w:color="000000"/>
            </w:tcBorders>
            <w:shd w:val="clear" w:color="BFBFBF" w:fill="FFFFFF"/>
            <w:vAlign w:val="center"/>
            <w:hideMark/>
          </w:tcPr>
          <w:p w14:paraId="57783C9B" w14:textId="77777777" w:rsidR="0031050C" w:rsidRPr="0031050C" w:rsidRDefault="0031050C" w:rsidP="0031050C">
            <w:pPr>
              <w:rPr>
                <w:color w:val="000000"/>
                <w:sz w:val="20"/>
                <w:lang w:eastAsia="lt-LT"/>
              </w:rPr>
            </w:pPr>
            <w:r w:rsidRPr="0031050C">
              <w:rPr>
                <w:color w:val="000000"/>
                <w:sz w:val="20"/>
                <w:lang w:eastAsia="lt-LT"/>
              </w:rPr>
              <w:t>Siūlės ilgis 45mm (±2mm)</w:t>
            </w:r>
          </w:p>
        </w:tc>
        <w:tc>
          <w:tcPr>
            <w:tcW w:w="761" w:type="dxa"/>
            <w:tcBorders>
              <w:top w:val="nil"/>
              <w:left w:val="nil"/>
              <w:bottom w:val="single" w:sz="4" w:space="0" w:color="000000"/>
              <w:right w:val="single" w:sz="4" w:space="0" w:color="000000"/>
            </w:tcBorders>
            <w:shd w:val="clear" w:color="BFBFBF" w:fill="FFFFFF"/>
            <w:noWrap/>
            <w:vAlign w:val="bottom"/>
            <w:hideMark/>
          </w:tcPr>
          <w:p w14:paraId="3AB9DBE1"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07350ADA"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18EE04F2"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7E4070C8"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0933A3B1"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1D1B7AAB"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423DC2E5" w14:textId="77777777" w:rsidR="0031050C" w:rsidRPr="0031050C" w:rsidRDefault="0031050C" w:rsidP="0031050C">
            <w:pPr>
              <w:rPr>
                <w:color w:val="000000"/>
                <w:sz w:val="20"/>
                <w:lang w:eastAsia="lt-LT"/>
              </w:rPr>
            </w:pPr>
            <w:r w:rsidRPr="0031050C">
              <w:rPr>
                <w:color w:val="000000"/>
                <w:sz w:val="20"/>
                <w:lang w:eastAsia="lt-LT"/>
              </w:rPr>
              <w:t xml:space="preserve">Siūlės ilgis 45mm. </w:t>
            </w:r>
          </w:p>
        </w:tc>
      </w:tr>
      <w:tr w:rsidR="0031050C" w:rsidRPr="0031050C" w14:paraId="01501B1B" w14:textId="77777777" w:rsidTr="0031050C">
        <w:trPr>
          <w:trHeight w:val="264"/>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53304240" w14:textId="77777777" w:rsidR="0031050C" w:rsidRPr="0031050C" w:rsidRDefault="0031050C" w:rsidP="0031050C">
            <w:pPr>
              <w:rPr>
                <w:color w:val="000000"/>
                <w:sz w:val="20"/>
                <w:lang w:eastAsia="lt-LT"/>
              </w:rPr>
            </w:pPr>
            <w:r w:rsidRPr="0031050C">
              <w:rPr>
                <w:color w:val="000000"/>
                <w:sz w:val="20"/>
                <w:lang w:eastAsia="lt-LT"/>
              </w:rPr>
              <w:t>3.1.7.</w:t>
            </w:r>
          </w:p>
        </w:tc>
        <w:tc>
          <w:tcPr>
            <w:tcW w:w="3904" w:type="dxa"/>
            <w:tcBorders>
              <w:top w:val="nil"/>
              <w:left w:val="nil"/>
              <w:bottom w:val="single" w:sz="4" w:space="0" w:color="000000"/>
              <w:right w:val="single" w:sz="4" w:space="0" w:color="000000"/>
            </w:tcBorders>
            <w:shd w:val="clear" w:color="BFBFBF" w:fill="FFFFFF"/>
            <w:vAlign w:val="center"/>
            <w:hideMark/>
          </w:tcPr>
          <w:p w14:paraId="7D6A7EDE" w14:textId="77777777" w:rsidR="0031050C" w:rsidRPr="0031050C" w:rsidRDefault="0031050C" w:rsidP="0031050C">
            <w:pPr>
              <w:rPr>
                <w:color w:val="000000"/>
                <w:sz w:val="20"/>
                <w:lang w:eastAsia="lt-LT"/>
              </w:rPr>
            </w:pPr>
            <w:r w:rsidRPr="0031050C">
              <w:rPr>
                <w:color w:val="000000"/>
                <w:sz w:val="20"/>
                <w:lang w:eastAsia="lt-LT"/>
              </w:rPr>
              <w:t>Kasetėje 15 kabučių  (± 2kabutės)</w:t>
            </w:r>
          </w:p>
        </w:tc>
        <w:tc>
          <w:tcPr>
            <w:tcW w:w="761" w:type="dxa"/>
            <w:tcBorders>
              <w:top w:val="nil"/>
              <w:left w:val="nil"/>
              <w:bottom w:val="single" w:sz="4" w:space="0" w:color="000000"/>
              <w:right w:val="single" w:sz="4" w:space="0" w:color="000000"/>
            </w:tcBorders>
            <w:shd w:val="clear" w:color="BFBFBF" w:fill="FFFFFF"/>
            <w:noWrap/>
            <w:vAlign w:val="bottom"/>
            <w:hideMark/>
          </w:tcPr>
          <w:p w14:paraId="799200E2"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7138D037"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2B98C066"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1E19CA9F"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5E7EE6C3"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4567BF1A"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381B1061" w14:textId="77777777" w:rsidR="0031050C" w:rsidRPr="0031050C" w:rsidRDefault="0031050C" w:rsidP="0031050C">
            <w:pPr>
              <w:rPr>
                <w:color w:val="000000"/>
                <w:sz w:val="20"/>
                <w:lang w:eastAsia="lt-LT"/>
              </w:rPr>
            </w:pPr>
            <w:r w:rsidRPr="0031050C">
              <w:rPr>
                <w:color w:val="000000"/>
                <w:sz w:val="20"/>
                <w:lang w:eastAsia="lt-LT"/>
              </w:rPr>
              <w:t xml:space="preserve">Kasetėje 14 kabučių. </w:t>
            </w:r>
          </w:p>
        </w:tc>
      </w:tr>
      <w:tr w:rsidR="0031050C" w:rsidRPr="0031050C" w14:paraId="30A2E849" w14:textId="77777777" w:rsidTr="0031050C">
        <w:trPr>
          <w:trHeight w:val="792"/>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92C8152" w14:textId="77777777" w:rsidR="0031050C" w:rsidRPr="0031050C" w:rsidRDefault="0031050C" w:rsidP="0031050C">
            <w:pPr>
              <w:rPr>
                <w:color w:val="000000"/>
                <w:sz w:val="20"/>
                <w:lang w:eastAsia="lt-LT"/>
              </w:rPr>
            </w:pPr>
            <w:r w:rsidRPr="0031050C">
              <w:rPr>
                <w:color w:val="000000"/>
                <w:sz w:val="20"/>
                <w:lang w:eastAsia="lt-LT"/>
              </w:rPr>
              <w:t>3.2.</w:t>
            </w:r>
          </w:p>
        </w:tc>
        <w:tc>
          <w:tcPr>
            <w:tcW w:w="3904" w:type="dxa"/>
            <w:tcBorders>
              <w:top w:val="nil"/>
              <w:left w:val="nil"/>
              <w:bottom w:val="single" w:sz="4" w:space="0" w:color="000000"/>
              <w:right w:val="single" w:sz="4" w:space="0" w:color="000000"/>
            </w:tcBorders>
            <w:shd w:val="clear" w:color="BFBFBF" w:fill="FFFFFF"/>
            <w:vAlign w:val="center"/>
            <w:hideMark/>
          </w:tcPr>
          <w:p w14:paraId="3B6A0E91" w14:textId="77777777" w:rsidR="0031050C" w:rsidRPr="0031050C" w:rsidRDefault="0031050C" w:rsidP="0031050C">
            <w:pPr>
              <w:rPr>
                <w:color w:val="000000"/>
                <w:sz w:val="20"/>
                <w:lang w:eastAsia="lt-LT"/>
              </w:rPr>
            </w:pPr>
            <w:r w:rsidRPr="0031050C">
              <w:rPr>
                <w:color w:val="000000"/>
                <w:sz w:val="20"/>
                <w:lang w:eastAsia="lt-LT"/>
              </w:rPr>
              <w:t>Kasetė</w:t>
            </w:r>
          </w:p>
        </w:tc>
        <w:tc>
          <w:tcPr>
            <w:tcW w:w="761" w:type="dxa"/>
            <w:tcBorders>
              <w:top w:val="nil"/>
              <w:left w:val="nil"/>
              <w:bottom w:val="single" w:sz="4" w:space="0" w:color="000000"/>
              <w:right w:val="single" w:sz="4" w:space="0" w:color="000000"/>
            </w:tcBorders>
            <w:shd w:val="clear" w:color="BFBFBF" w:fill="FFFFFF"/>
            <w:noWrap/>
            <w:vAlign w:val="center"/>
            <w:hideMark/>
          </w:tcPr>
          <w:p w14:paraId="6EBDA5B8" w14:textId="77777777" w:rsidR="0031050C" w:rsidRPr="0031050C" w:rsidRDefault="0031050C" w:rsidP="0031050C">
            <w:pPr>
              <w:jc w:val="center"/>
              <w:rPr>
                <w:color w:val="000000"/>
                <w:sz w:val="20"/>
                <w:lang w:eastAsia="lt-LT"/>
              </w:rPr>
            </w:pPr>
            <w:r w:rsidRPr="0031050C">
              <w:rPr>
                <w:color w:val="000000"/>
                <w:sz w:val="20"/>
                <w:lang w:eastAsia="lt-LT"/>
              </w:rPr>
              <w:t>80</w:t>
            </w:r>
          </w:p>
        </w:tc>
        <w:tc>
          <w:tcPr>
            <w:tcW w:w="912" w:type="dxa"/>
            <w:tcBorders>
              <w:top w:val="nil"/>
              <w:left w:val="nil"/>
              <w:bottom w:val="single" w:sz="4" w:space="0" w:color="000000"/>
              <w:right w:val="single" w:sz="4" w:space="0" w:color="000000"/>
            </w:tcBorders>
            <w:shd w:val="clear" w:color="BFBFBF" w:fill="FFFFFF"/>
            <w:noWrap/>
            <w:vAlign w:val="center"/>
            <w:hideMark/>
          </w:tcPr>
          <w:p w14:paraId="7C8B63E6" w14:textId="73BEA3C2" w:rsidR="0031050C" w:rsidRPr="0031050C" w:rsidRDefault="0031050C" w:rsidP="0031050C">
            <w:pPr>
              <w:jc w:val="center"/>
              <w:rPr>
                <w:color w:val="000000"/>
                <w:sz w:val="20"/>
                <w:lang w:eastAsia="lt-LT"/>
              </w:rPr>
            </w:pPr>
            <w:r>
              <w:rPr>
                <w:color w:val="000000"/>
                <w:sz w:val="20"/>
                <w:lang w:eastAsia="lt-LT"/>
              </w:rPr>
              <w:t>v</w:t>
            </w:r>
            <w:r w:rsidRPr="0031050C">
              <w:rPr>
                <w:color w:val="000000"/>
                <w:sz w:val="20"/>
                <w:lang w:eastAsia="lt-LT"/>
              </w:rPr>
              <w:t>nt</w:t>
            </w:r>
            <w:r>
              <w:rPr>
                <w:color w:val="000000"/>
                <w:sz w:val="20"/>
                <w:lang w:eastAsia="lt-LT"/>
              </w:rPr>
              <w:t>.</w:t>
            </w:r>
          </w:p>
        </w:tc>
        <w:tc>
          <w:tcPr>
            <w:tcW w:w="806" w:type="dxa"/>
            <w:tcBorders>
              <w:top w:val="nil"/>
              <w:left w:val="nil"/>
              <w:bottom w:val="single" w:sz="4" w:space="0" w:color="000000"/>
              <w:right w:val="single" w:sz="4" w:space="0" w:color="000000"/>
            </w:tcBorders>
            <w:shd w:val="clear" w:color="FFFFFF" w:fill="FFFFFF"/>
            <w:noWrap/>
            <w:vAlign w:val="center"/>
            <w:hideMark/>
          </w:tcPr>
          <w:p w14:paraId="0A8469AA" w14:textId="77777777" w:rsidR="0031050C" w:rsidRPr="0031050C" w:rsidRDefault="0031050C" w:rsidP="0031050C">
            <w:pPr>
              <w:jc w:val="center"/>
              <w:rPr>
                <w:color w:val="000000"/>
                <w:sz w:val="20"/>
                <w:lang w:eastAsia="lt-LT"/>
              </w:rPr>
            </w:pPr>
            <w:r w:rsidRPr="0031050C">
              <w:rPr>
                <w:color w:val="000000"/>
                <w:sz w:val="20"/>
                <w:lang w:eastAsia="lt-LT"/>
              </w:rPr>
              <w:t>35,00</w:t>
            </w:r>
          </w:p>
        </w:tc>
        <w:tc>
          <w:tcPr>
            <w:tcW w:w="992" w:type="dxa"/>
            <w:tcBorders>
              <w:top w:val="nil"/>
              <w:left w:val="nil"/>
              <w:bottom w:val="single" w:sz="4" w:space="0" w:color="000000"/>
              <w:right w:val="single" w:sz="4" w:space="0" w:color="000000"/>
            </w:tcBorders>
            <w:shd w:val="clear" w:color="BFBFBF" w:fill="FFFFFF"/>
            <w:noWrap/>
            <w:vAlign w:val="center"/>
            <w:hideMark/>
          </w:tcPr>
          <w:p w14:paraId="14D66305" w14:textId="77777777" w:rsidR="0031050C" w:rsidRPr="0031050C" w:rsidRDefault="0031050C" w:rsidP="0031050C">
            <w:pPr>
              <w:jc w:val="center"/>
              <w:rPr>
                <w:color w:val="000000"/>
                <w:sz w:val="20"/>
                <w:lang w:eastAsia="lt-LT"/>
              </w:rPr>
            </w:pPr>
            <w:r w:rsidRPr="0031050C">
              <w:rPr>
                <w:color w:val="000000"/>
                <w:sz w:val="20"/>
                <w:lang w:eastAsia="lt-LT"/>
              </w:rPr>
              <w:t>2800,00</w:t>
            </w:r>
          </w:p>
        </w:tc>
        <w:tc>
          <w:tcPr>
            <w:tcW w:w="966" w:type="dxa"/>
            <w:tcBorders>
              <w:top w:val="nil"/>
              <w:left w:val="nil"/>
              <w:bottom w:val="single" w:sz="4" w:space="0" w:color="000000"/>
              <w:right w:val="single" w:sz="4" w:space="0" w:color="000000"/>
            </w:tcBorders>
            <w:shd w:val="clear" w:color="BFBFBF" w:fill="FFFFFF"/>
            <w:noWrap/>
            <w:vAlign w:val="center"/>
            <w:hideMark/>
          </w:tcPr>
          <w:p w14:paraId="7FA17C7F" w14:textId="77777777" w:rsidR="0031050C" w:rsidRPr="0031050C" w:rsidRDefault="0031050C" w:rsidP="0031050C">
            <w:pPr>
              <w:jc w:val="center"/>
              <w:rPr>
                <w:color w:val="000000"/>
                <w:sz w:val="20"/>
                <w:lang w:eastAsia="lt-LT"/>
              </w:rPr>
            </w:pPr>
            <w:r w:rsidRPr="0031050C">
              <w:rPr>
                <w:color w:val="000000"/>
                <w:sz w:val="20"/>
                <w:lang w:eastAsia="lt-LT"/>
              </w:rPr>
              <w:t>2940,00</w:t>
            </w:r>
          </w:p>
        </w:tc>
        <w:tc>
          <w:tcPr>
            <w:tcW w:w="1843" w:type="dxa"/>
            <w:tcBorders>
              <w:top w:val="nil"/>
              <w:left w:val="nil"/>
              <w:bottom w:val="single" w:sz="4" w:space="0" w:color="000000"/>
              <w:right w:val="single" w:sz="4" w:space="0" w:color="000000"/>
            </w:tcBorders>
            <w:shd w:val="clear" w:color="FFFFFF" w:fill="FFFFFF"/>
            <w:vAlign w:val="center"/>
            <w:hideMark/>
          </w:tcPr>
          <w:p w14:paraId="7132117D" w14:textId="77777777" w:rsidR="0031050C" w:rsidRPr="0031050C" w:rsidRDefault="0031050C" w:rsidP="0031050C">
            <w:pPr>
              <w:rPr>
                <w:color w:val="000000"/>
                <w:sz w:val="20"/>
                <w:lang w:eastAsia="lt-LT"/>
              </w:rPr>
            </w:pPr>
            <w:r w:rsidRPr="0031050C">
              <w:rPr>
                <w:color w:val="000000"/>
                <w:sz w:val="20"/>
                <w:lang w:eastAsia="lt-LT"/>
              </w:rPr>
              <w:t>Kasetė, Panther Healthcare. FLSLH3.5B. FLSLH4.8B</w:t>
            </w:r>
          </w:p>
        </w:tc>
        <w:tc>
          <w:tcPr>
            <w:tcW w:w="3642" w:type="dxa"/>
            <w:tcBorders>
              <w:top w:val="nil"/>
              <w:left w:val="nil"/>
              <w:bottom w:val="single" w:sz="4" w:space="0" w:color="000000"/>
              <w:right w:val="single" w:sz="4" w:space="0" w:color="000000"/>
            </w:tcBorders>
            <w:shd w:val="clear" w:color="BFBFBF" w:fill="FFFFFF"/>
            <w:vAlign w:val="center"/>
            <w:hideMark/>
          </w:tcPr>
          <w:p w14:paraId="28D5E445" w14:textId="77777777" w:rsidR="0031050C" w:rsidRPr="0031050C" w:rsidRDefault="0031050C" w:rsidP="0031050C">
            <w:pPr>
              <w:rPr>
                <w:color w:val="000000"/>
                <w:sz w:val="20"/>
                <w:lang w:eastAsia="lt-LT"/>
              </w:rPr>
            </w:pPr>
            <w:r w:rsidRPr="0031050C">
              <w:rPr>
                <w:color w:val="000000"/>
                <w:sz w:val="20"/>
                <w:lang w:eastAsia="lt-LT"/>
              </w:rPr>
              <w:t>Kasetė</w:t>
            </w:r>
          </w:p>
        </w:tc>
      </w:tr>
      <w:tr w:rsidR="0031050C" w:rsidRPr="0031050C" w14:paraId="1B596293" w14:textId="77777777" w:rsidTr="0031050C">
        <w:trPr>
          <w:trHeight w:val="264"/>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4B5FB5A" w14:textId="77777777" w:rsidR="0031050C" w:rsidRPr="0031050C" w:rsidRDefault="0031050C" w:rsidP="0031050C">
            <w:pPr>
              <w:rPr>
                <w:color w:val="000000"/>
                <w:sz w:val="20"/>
                <w:lang w:eastAsia="lt-LT"/>
              </w:rPr>
            </w:pPr>
            <w:r w:rsidRPr="0031050C">
              <w:rPr>
                <w:color w:val="000000"/>
                <w:sz w:val="20"/>
                <w:lang w:eastAsia="lt-LT"/>
              </w:rPr>
              <w:t>3.2.1.</w:t>
            </w:r>
          </w:p>
        </w:tc>
        <w:tc>
          <w:tcPr>
            <w:tcW w:w="3904" w:type="dxa"/>
            <w:tcBorders>
              <w:top w:val="nil"/>
              <w:left w:val="nil"/>
              <w:bottom w:val="single" w:sz="4" w:space="0" w:color="000000"/>
              <w:right w:val="single" w:sz="4" w:space="0" w:color="000000"/>
            </w:tcBorders>
            <w:shd w:val="clear" w:color="BFBFBF" w:fill="FFFFFF"/>
            <w:vAlign w:val="center"/>
            <w:hideMark/>
          </w:tcPr>
          <w:p w14:paraId="0478ACCD" w14:textId="77777777" w:rsidR="0031050C" w:rsidRPr="0031050C" w:rsidRDefault="0031050C" w:rsidP="0031050C">
            <w:pPr>
              <w:rPr>
                <w:color w:val="000000"/>
                <w:sz w:val="20"/>
                <w:lang w:eastAsia="lt-LT"/>
              </w:rPr>
            </w:pPr>
            <w:r w:rsidRPr="0031050C">
              <w:rPr>
                <w:color w:val="000000"/>
                <w:sz w:val="20"/>
                <w:lang w:eastAsia="lt-LT"/>
              </w:rPr>
              <w:t>Sterili kasetė linijiniam siuvimo aparatui</w:t>
            </w:r>
          </w:p>
        </w:tc>
        <w:tc>
          <w:tcPr>
            <w:tcW w:w="761" w:type="dxa"/>
            <w:tcBorders>
              <w:top w:val="nil"/>
              <w:left w:val="nil"/>
              <w:bottom w:val="single" w:sz="4" w:space="0" w:color="000000"/>
              <w:right w:val="single" w:sz="4" w:space="0" w:color="000000"/>
            </w:tcBorders>
            <w:shd w:val="clear" w:color="BFBFBF" w:fill="FFFFFF"/>
            <w:noWrap/>
            <w:vAlign w:val="bottom"/>
            <w:hideMark/>
          </w:tcPr>
          <w:p w14:paraId="2489E6C0"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59662904"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3F40736B"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698981B"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470FFB2E"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4B23F677"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3DB31C81" w14:textId="77777777" w:rsidR="0031050C" w:rsidRPr="0031050C" w:rsidRDefault="0031050C" w:rsidP="0031050C">
            <w:pPr>
              <w:rPr>
                <w:color w:val="000000"/>
                <w:sz w:val="20"/>
                <w:lang w:eastAsia="lt-LT"/>
              </w:rPr>
            </w:pPr>
            <w:r w:rsidRPr="0031050C">
              <w:rPr>
                <w:color w:val="000000"/>
                <w:sz w:val="20"/>
                <w:lang w:eastAsia="lt-LT"/>
              </w:rPr>
              <w:t xml:space="preserve">Sterili kasetė linijiniam siuvimo aparatui. </w:t>
            </w:r>
          </w:p>
        </w:tc>
      </w:tr>
      <w:tr w:rsidR="0031050C" w:rsidRPr="0031050C" w14:paraId="6E984633"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F274F7C" w14:textId="77777777" w:rsidR="0031050C" w:rsidRPr="0031050C" w:rsidRDefault="0031050C" w:rsidP="0031050C">
            <w:pPr>
              <w:rPr>
                <w:color w:val="000000"/>
                <w:sz w:val="20"/>
                <w:lang w:eastAsia="lt-LT"/>
              </w:rPr>
            </w:pPr>
            <w:r w:rsidRPr="0031050C">
              <w:rPr>
                <w:color w:val="000000"/>
                <w:sz w:val="20"/>
                <w:lang w:eastAsia="lt-LT"/>
              </w:rPr>
              <w:lastRenderedPageBreak/>
              <w:t>3.2.2.</w:t>
            </w:r>
          </w:p>
        </w:tc>
        <w:tc>
          <w:tcPr>
            <w:tcW w:w="3904" w:type="dxa"/>
            <w:tcBorders>
              <w:top w:val="nil"/>
              <w:left w:val="nil"/>
              <w:bottom w:val="single" w:sz="4" w:space="0" w:color="000000"/>
              <w:right w:val="single" w:sz="4" w:space="0" w:color="000000"/>
            </w:tcBorders>
            <w:shd w:val="clear" w:color="BFBFBF" w:fill="FFFFFF"/>
            <w:vAlign w:val="center"/>
            <w:hideMark/>
          </w:tcPr>
          <w:p w14:paraId="322116B9" w14:textId="77777777" w:rsidR="0031050C" w:rsidRPr="0031050C" w:rsidRDefault="0031050C" w:rsidP="0031050C">
            <w:pPr>
              <w:rPr>
                <w:color w:val="000000"/>
                <w:sz w:val="20"/>
                <w:lang w:eastAsia="lt-LT"/>
              </w:rPr>
            </w:pPr>
            <w:r w:rsidRPr="0031050C">
              <w:rPr>
                <w:color w:val="000000"/>
                <w:sz w:val="20"/>
                <w:lang w:eastAsia="lt-LT"/>
              </w:rPr>
              <w:t>Kasetė užtaisyta titaninio plieno kabutėmis išdėstytomis dvejomis eilėmis.</w:t>
            </w:r>
          </w:p>
        </w:tc>
        <w:tc>
          <w:tcPr>
            <w:tcW w:w="761" w:type="dxa"/>
            <w:tcBorders>
              <w:top w:val="nil"/>
              <w:left w:val="nil"/>
              <w:bottom w:val="single" w:sz="4" w:space="0" w:color="000000"/>
              <w:right w:val="single" w:sz="4" w:space="0" w:color="000000"/>
            </w:tcBorders>
            <w:shd w:val="clear" w:color="BFBFBF" w:fill="FFFFFF"/>
            <w:noWrap/>
            <w:vAlign w:val="bottom"/>
            <w:hideMark/>
          </w:tcPr>
          <w:p w14:paraId="3A718668"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303E1D66"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59FA8ED2"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7C45F40A"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22B01719"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5872F079"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4C803C5B" w14:textId="77777777" w:rsidR="0031050C" w:rsidRPr="0031050C" w:rsidRDefault="0031050C" w:rsidP="0031050C">
            <w:pPr>
              <w:rPr>
                <w:color w:val="000000"/>
                <w:sz w:val="20"/>
                <w:lang w:eastAsia="lt-LT"/>
              </w:rPr>
            </w:pPr>
            <w:r w:rsidRPr="0031050C">
              <w:rPr>
                <w:color w:val="000000"/>
                <w:sz w:val="20"/>
                <w:lang w:eastAsia="lt-LT"/>
              </w:rPr>
              <w:t xml:space="preserve">Kasetė užtaisyta titaninio plieno kabutėmis išdėstytomis dvejomis eilėmis. </w:t>
            </w:r>
          </w:p>
        </w:tc>
      </w:tr>
      <w:tr w:rsidR="0031050C" w:rsidRPr="0031050C" w14:paraId="1C864ADC" w14:textId="77777777" w:rsidTr="0031050C">
        <w:trPr>
          <w:trHeight w:val="1056"/>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2C9F5E1" w14:textId="77777777" w:rsidR="0031050C" w:rsidRPr="0031050C" w:rsidRDefault="0031050C" w:rsidP="0031050C">
            <w:pPr>
              <w:rPr>
                <w:color w:val="000000"/>
                <w:sz w:val="20"/>
                <w:lang w:eastAsia="lt-LT"/>
              </w:rPr>
            </w:pPr>
            <w:r w:rsidRPr="0031050C">
              <w:rPr>
                <w:color w:val="000000"/>
                <w:sz w:val="20"/>
                <w:lang w:eastAsia="lt-LT"/>
              </w:rPr>
              <w:t>3.2.3.</w:t>
            </w:r>
          </w:p>
        </w:tc>
        <w:tc>
          <w:tcPr>
            <w:tcW w:w="3904" w:type="dxa"/>
            <w:tcBorders>
              <w:top w:val="nil"/>
              <w:left w:val="nil"/>
              <w:bottom w:val="single" w:sz="4" w:space="0" w:color="000000"/>
              <w:right w:val="single" w:sz="4" w:space="0" w:color="000000"/>
            </w:tcBorders>
            <w:shd w:val="clear" w:color="BFBFBF" w:fill="FFFFFF"/>
            <w:vAlign w:val="center"/>
            <w:hideMark/>
          </w:tcPr>
          <w:p w14:paraId="78EAB38B" w14:textId="77777777" w:rsidR="0031050C" w:rsidRPr="0031050C" w:rsidRDefault="0031050C" w:rsidP="0031050C">
            <w:pPr>
              <w:rPr>
                <w:color w:val="000000"/>
                <w:sz w:val="20"/>
                <w:lang w:eastAsia="lt-LT"/>
              </w:rPr>
            </w:pPr>
            <w:r w:rsidRPr="0031050C">
              <w:rPr>
                <w:color w:val="000000"/>
                <w:sz w:val="20"/>
                <w:lang w:eastAsia="lt-LT"/>
              </w:rPr>
              <w:t>Kasetės uždarytos kabutės aukštis pasirinktinai 1,5mm ir 2mm, atidarytos kabutės aukštis 3,5mm ir 4,8mm (dydis nurodomas užsakymo metu)</w:t>
            </w:r>
          </w:p>
        </w:tc>
        <w:tc>
          <w:tcPr>
            <w:tcW w:w="761" w:type="dxa"/>
            <w:tcBorders>
              <w:top w:val="nil"/>
              <w:left w:val="nil"/>
              <w:bottom w:val="single" w:sz="4" w:space="0" w:color="000000"/>
              <w:right w:val="single" w:sz="4" w:space="0" w:color="000000"/>
            </w:tcBorders>
            <w:shd w:val="clear" w:color="BFBFBF" w:fill="FFFFFF"/>
            <w:noWrap/>
            <w:vAlign w:val="bottom"/>
            <w:hideMark/>
          </w:tcPr>
          <w:p w14:paraId="5EF6D088"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3DAAE71E"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60715173"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764E83AA"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3D1DF743"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41A38B66"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3A279B87" w14:textId="77777777" w:rsidR="0031050C" w:rsidRPr="0031050C" w:rsidRDefault="0031050C" w:rsidP="0031050C">
            <w:pPr>
              <w:rPr>
                <w:color w:val="000000"/>
                <w:sz w:val="20"/>
                <w:lang w:eastAsia="lt-LT"/>
              </w:rPr>
            </w:pPr>
            <w:r w:rsidRPr="0031050C">
              <w:rPr>
                <w:color w:val="000000"/>
                <w:sz w:val="20"/>
                <w:lang w:eastAsia="lt-LT"/>
              </w:rPr>
              <w:t xml:space="preserve">Kasetės uždarytos kabutės aukštis pasirinktinai 1,5mm ir 2mm, atidarytos kabutės aukštis 3,5mm ir 4,8mm (dydis nurodomas užsakymo metu). </w:t>
            </w:r>
          </w:p>
        </w:tc>
      </w:tr>
      <w:tr w:rsidR="0031050C" w:rsidRPr="0031050C" w14:paraId="4E80A0BD" w14:textId="77777777" w:rsidTr="0031050C">
        <w:trPr>
          <w:trHeight w:val="264"/>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6F291F7" w14:textId="77777777" w:rsidR="0031050C" w:rsidRPr="0031050C" w:rsidRDefault="0031050C" w:rsidP="0031050C">
            <w:pPr>
              <w:rPr>
                <w:color w:val="000000"/>
                <w:sz w:val="20"/>
                <w:lang w:eastAsia="lt-LT"/>
              </w:rPr>
            </w:pPr>
            <w:r w:rsidRPr="0031050C">
              <w:rPr>
                <w:color w:val="000000"/>
                <w:sz w:val="20"/>
                <w:lang w:eastAsia="lt-LT"/>
              </w:rPr>
              <w:t>3.2.4.</w:t>
            </w:r>
          </w:p>
        </w:tc>
        <w:tc>
          <w:tcPr>
            <w:tcW w:w="3904" w:type="dxa"/>
            <w:tcBorders>
              <w:top w:val="nil"/>
              <w:left w:val="nil"/>
              <w:bottom w:val="single" w:sz="4" w:space="0" w:color="000000"/>
              <w:right w:val="single" w:sz="4" w:space="0" w:color="000000"/>
            </w:tcBorders>
            <w:shd w:val="clear" w:color="BFBFBF" w:fill="FFFFFF"/>
            <w:vAlign w:val="center"/>
            <w:hideMark/>
          </w:tcPr>
          <w:p w14:paraId="02D6ABD7" w14:textId="77777777" w:rsidR="0031050C" w:rsidRPr="0031050C" w:rsidRDefault="0031050C" w:rsidP="0031050C">
            <w:pPr>
              <w:rPr>
                <w:color w:val="000000"/>
                <w:sz w:val="20"/>
                <w:lang w:eastAsia="lt-LT"/>
              </w:rPr>
            </w:pPr>
            <w:r w:rsidRPr="0031050C">
              <w:rPr>
                <w:color w:val="000000"/>
                <w:sz w:val="20"/>
                <w:lang w:eastAsia="lt-LT"/>
              </w:rPr>
              <w:t>Siūlės ilgis 45mm (± 2mm)</w:t>
            </w:r>
          </w:p>
        </w:tc>
        <w:tc>
          <w:tcPr>
            <w:tcW w:w="761" w:type="dxa"/>
            <w:tcBorders>
              <w:top w:val="nil"/>
              <w:left w:val="nil"/>
              <w:bottom w:val="single" w:sz="4" w:space="0" w:color="000000"/>
              <w:right w:val="single" w:sz="4" w:space="0" w:color="000000"/>
            </w:tcBorders>
            <w:shd w:val="clear" w:color="BFBFBF" w:fill="FFFFFF"/>
            <w:noWrap/>
            <w:vAlign w:val="bottom"/>
            <w:hideMark/>
          </w:tcPr>
          <w:p w14:paraId="008B1B4B"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73A2CAF6"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4751317A"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10E3F48F"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1429C042"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20C16132"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35BA7E00" w14:textId="77777777" w:rsidR="0031050C" w:rsidRPr="0031050C" w:rsidRDefault="0031050C" w:rsidP="0031050C">
            <w:pPr>
              <w:rPr>
                <w:color w:val="000000"/>
                <w:sz w:val="20"/>
                <w:lang w:eastAsia="lt-LT"/>
              </w:rPr>
            </w:pPr>
            <w:r w:rsidRPr="0031050C">
              <w:rPr>
                <w:color w:val="000000"/>
                <w:sz w:val="20"/>
                <w:lang w:eastAsia="lt-LT"/>
              </w:rPr>
              <w:t xml:space="preserve">Siūlės ilgis 45mm. </w:t>
            </w:r>
          </w:p>
        </w:tc>
      </w:tr>
      <w:tr w:rsidR="0031050C" w:rsidRPr="0031050C" w14:paraId="162E1B19" w14:textId="77777777" w:rsidTr="0031050C">
        <w:trPr>
          <w:trHeight w:val="264"/>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37A34B3A" w14:textId="77777777" w:rsidR="0031050C" w:rsidRPr="0031050C" w:rsidRDefault="0031050C" w:rsidP="0031050C">
            <w:pPr>
              <w:rPr>
                <w:color w:val="000000"/>
                <w:sz w:val="20"/>
                <w:lang w:eastAsia="lt-LT"/>
              </w:rPr>
            </w:pPr>
            <w:r w:rsidRPr="0031050C">
              <w:rPr>
                <w:color w:val="000000"/>
                <w:sz w:val="20"/>
                <w:lang w:eastAsia="lt-LT"/>
              </w:rPr>
              <w:t>3.2.5.</w:t>
            </w:r>
          </w:p>
        </w:tc>
        <w:tc>
          <w:tcPr>
            <w:tcW w:w="3904" w:type="dxa"/>
            <w:tcBorders>
              <w:top w:val="nil"/>
              <w:left w:val="nil"/>
              <w:bottom w:val="single" w:sz="4" w:space="0" w:color="000000"/>
              <w:right w:val="single" w:sz="4" w:space="0" w:color="000000"/>
            </w:tcBorders>
            <w:shd w:val="clear" w:color="BFBFBF" w:fill="FFFFFF"/>
            <w:vAlign w:val="center"/>
            <w:hideMark/>
          </w:tcPr>
          <w:p w14:paraId="0E89BE60" w14:textId="77777777" w:rsidR="0031050C" w:rsidRPr="0031050C" w:rsidRDefault="0031050C" w:rsidP="0031050C">
            <w:pPr>
              <w:rPr>
                <w:color w:val="000000"/>
                <w:sz w:val="20"/>
                <w:lang w:eastAsia="lt-LT"/>
              </w:rPr>
            </w:pPr>
            <w:r w:rsidRPr="0031050C">
              <w:rPr>
                <w:color w:val="000000"/>
                <w:sz w:val="20"/>
                <w:lang w:eastAsia="lt-LT"/>
              </w:rPr>
              <w:t>Kasetėje 15 kabučių  (± 2kabutės)</w:t>
            </w:r>
          </w:p>
        </w:tc>
        <w:tc>
          <w:tcPr>
            <w:tcW w:w="761" w:type="dxa"/>
            <w:tcBorders>
              <w:top w:val="nil"/>
              <w:left w:val="nil"/>
              <w:bottom w:val="single" w:sz="4" w:space="0" w:color="000000"/>
              <w:right w:val="single" w:sz="4" w:space="0" w:color="000000"/>
            </w:tcBorders>
            <w:shd w:val="clear" w:color="BFBFBF" w:fill="FFFFFF"/>
            <w:noWrap/>
            <w:vAlign w:val="bottom"/>
            <w:hideMark/>
          </w:tcPr>
          <w:p w14:paraId="5559153B"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559066A7"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1FBEF5ED"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7BED5618"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5B0CBE1E"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12E67837"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2E9E9E5D" w14:textId="77777777" w:rsidR="0031050C" w:rsidRPr="0031050C" w:rsidRDefault="0031050C" w:rsidP="0031050C">
            <w:pPr>
              <w:rPr>
                <w:color w:val="000000"/>
                <w:sz w:val="20"/>
                <w:lang w:eastAsia="lt-LT"/>
              </w:rPr>
            </w:pPr>
            <w:r w:rsidRPr="0031050C">
              <w:rPr>
                <w:color w:val="000000"/>
                <w:sz w:val="20"/>
                <w:lang w:eastAsia="lt-LT"/>
              </w:rPr>
              <w:t xml:space="preserve">Kasetėje 14 kabučių. </w:t>
            </w:r>
          </w:p>
        </w:tc>
      </w:tr>
      <w:tr w:rsidR="0031050C" w:rsidRPr="0031050C" w14:paraId="13CE7F3A"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1D2423C" w14:textId="77777777" w:rsidR="0031050C" w:rsidRPr="0031050C" w:rsidRDefault="0031050C" w:rsidP="0031050C">
            <w:pPr>
              <w:rPr>
                <w:color w:val="000000"/>
                <w:sz w:val="20"/>
                <w:lang w:eastAsia="lt-LT"/>
              </w:rPr>
            </w:pPr>
            <w:r w:rsidRPr="0031050C">
              <w:rPr>
                <w:color w:val="000000"/>
                <w:sz w:val="20"/>
                <w:lang w:eastAsia="lt-LT"/>
              </w:rPr>
              <w:t>3.2.6.</w:t>
            </w:r>
          </w:p>
        </w:tc>
        <w:tc>
          <w:tcPr>
            <w:tcW w:w="3904" w:type="dxa"/>
            <w:tcBorders>
              <w:top w:val="nil"/>
              <w:left w:val="nil"/>
              <w:bottom w:val="single" w:sz="4" w:space="0" w:color="000000"/>
              <w:right w:val="single" w:sz="4" w:space="0" w:color="000000"/>
            </w:tcBorders>
            <w:shd w:val="clear" w:color="BFBFBF" w:fill="FFFFFF"/>
            <w:vAlign w:val="center"/>
            <w:hideMark/>
          </w:tcPr>
          <w:p w14:paraId="7A43BB74" w14:textId="77777777" w:rsidR="0031050C" w:rsidRPr="0031050C" w:rsidRDefault="0031050C" w:rsidP="0031050C">
            <w:pPr>
              <w:rPr>
                <w:color w:val="000000"/>
                <w:sz w:val="20"/>
                <w:lang w:eastAsia="lt-LT"/>
              </w:rPr>
            </w:pPr>
            <w:r w:rsidRPr="0031050C">
              <w:rPr>
                <w:color w:val="000000"/>
                <w:sz w:val="20"/>
                <w:lang w:eastAsia="lt-LT"/>
              </w:rPr>
              <w:t>Kasetė suderinama su siūlomu linijiniu siuvimo aparatu</w:t>
            </w:r>
          </w:p>
        </w:tc>
        <w:tc>
          <w:tcPr>
            <w:tcW w:w="761" w:type="dxa"/>
            <w:tcBorders>
              <w:top w:val="nil"/>
              <w:left w:val="nil"/>
              <w:bottom w:val="single" w:sz="4" w:space="0" w:color="000000"/>
              <w:right w:val="single" w:sz="4" w:space="0" w:color="000000"/>
            </w:tcBorders>
            <w:shd w:val="clear" w:color="BFBFBF" w:fill="FFFFFF"/>
            <w:noWrap/>
            <w:vAlign w:val="bottom"/>
            <w:hideMark/>
          </w:tcPr>
          <w:p w14:paraId="137B522C"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7D0C244B"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55D947EE"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BA96AE1"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7D75DF0D"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2DFAE119"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0C9A3ACD" w14:textId="77777777" w:rsidR="0031050C" w:rsidRPr="0031050C" w:rsidRDefault="0031050C" w:rsidP="0031050C">
            <w:pPr>
              <w:rPr>
                <w:color w:val="000000"/>
                <w:sz w:val="20"/>
                <w:lang w:eastAsia="lt-LT"/>
              </w:rPr>
            </w:pPr>
            <w:r w:rsidRPr="0031050C">
              <w:rPr>
                <w:color w:val="000000"/>
                <w:sz w:val="20"/>
                <w:lang w:eastAsia="lt-LT"/>
              </w:rPr>
              <w:t xml:space="preserve">Kasetė suderinama su siūlomu linijiniu siuvimo aparatu. </w:t>
            </w:r>
          </w:p>
        </w:tc>
      </w:tr>
      <w:tr w:rsidR="0031050C" w:rsidRPr="0031050C" w14:paraId="3C7F6545" w14:textId="77777777" w:rsidTr="0031050C">
        <w:trPr>
          <w:trHeight w:val="264"/>
        </w:trPr>
        <w:tc>
          <w:tcPr>
            <w:tcW w:w="916" w:type="dxa"/>
            <w:tcBorders>
              <w:top w:val="nil"/>
              <w:left w:val="nil"/>
              <w:bottom w:val="nil"/>
              <w:right w:val="nil"/>
            </w:tcBorders>
            <w:shd w:val="clear" w:color="000000" w:fill="FFFFFF"/>
            <w:noWrap/>
            <w:vAlign w:val="center"/>
            <w:hideMark/>
          </w:tcPr>
          <w:p w14:paraId="73F382BF" w14:textId="77777777" w:rsidR="0031050C" w:rsidRPr="0031050C" w:rsidRDefault="0031050C" w:rsidP="0031050C">
            <w:pPr>
              <w:rPr>
                <w:color w:val="000000"/>
                <w:sz w:val="20"/>
                <w:lang w:eastAsia="lt-LT"/>
              </w:rPr>
            </w:pPr>
            <w:r w:rsidRPr="0031050C">
              <w:rPr>
                <w:color w:val="000000"/>
                <w:sz w:val="20"/>
                <w:lang w:eastAsia="lt-LT"/>
              </w:rPr>
              <w:t> </w:t>
            </w:r>
          </w:p>
        </w:tc>
        <w:tc>
          <w:tcPr>
            <w:tcW w:w="3904" w:type="dxa"/>
            <w:tcBorders>
              <w:top w:val="nil"/>
              <w:left w:val="nil"/>
              <w:bottom w:val="nil"/>
              <w:right w:val="nil"/>
            </w:tcBorders>
            <w:shd w:val="clear" w:color="000000" w:fill="FFFFFF"/>
            <w:noWrap/>
            <w:vAlign w:val="center"/>
            <w:hideMark/>
          </w:tcPr>
          <w:p w14:paraId="5FEBDFCE" w14:textId="77777777" w:rsidR="0031050C" w:rsidRPr="0031050C" w:rsidRDefault="0031050C" w:rsidP="0031050C">
            <w:pPr>
              <w:rPr>
                <w:color w:val="000000"/>
                <w:sz w:val="20"/>
                <w:lang w:eastAsia="lt-LT"/>
              </w:rPr>
            </w:pPr>
            <w:r w:rsidRPr="0031050C">
              <w:rPr>
                <w:color w:val="000000"/>
                <w:sz w:val="20"/>
                <w:lang w:eastAsia="lt-LT"/>
              </w:rPr>
              <w:t> </w:t>
            </w:r>
          </w:p>
        </w:tc>
        <w:tc>
          <w:tcPr>
            <w:tcW w:w="761" w:type="dxa"/>
            <w:tcBorders>
              <w:top w:val="nil"/>
              <w:left w:val="nil"/>
              <w:bottom w:val="nil"/>
              <w:right w:val="nil"/>
            </w:tcBorders>
            <w:shd w:val="clear" w:color="000000" w:fill="FFFFFF"/>
            <w:noWrap/>
            <w:vAlign w:val="bottom"/>
            <w:hideMark/>
          </w:tcPr>
          <w:p w14:paraId="76F5DCF1"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nil"/>
              <w:right w:val="nil"/>
            </w:tcBorders>
            <w:shd w:val="clear" w:color="000000" w:fill="FFFFFF"/>
            <w:noWrap/>
            <w:vAlign w:val="bottom"/>
            <w:hideMark/>
          </w:tcPr>
          <w:p w14:paraId="5129F419"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nil"/>
              <w:right w:val="nil"/>
            </w:tcBorders>
            <w:shd w:val="clear" w:color="000000" w:fill="FFFFFF"/>
            <w:noWrap/>
            <w:vAlign w:val="bottom"/>
            <w:hideMark/>
          </w:tcPr>
          <w:p w14:paraId="5186484F" w14:textId="77777777" w:rsidR="0031050C" w:rsidRPr="0031050C" w:rsidRDefault="0031050C" w:rsidP="0031050C">
            <w:pPr>
              <w:jc w:val="center"/>
              <w:rPr>
                <w:b/>
                <w:bCs/>
                <w:color w:val="000000"/>
                <w:sz w:val="20"/>
                <w:lang w:eastAsia="lt-LT"/>
              </w:rPr>
            </w:pPr>
            <w:r w:rsidRPr="0031050C">
              <w:rPr>
                <w:b/>
                <w:bCs/>
                <w:color w:val="000000"/>
                <w:sz w:val="20"/>
                <w:lang w:eastAsia="lt-LT"/>
              </w:rPr>
              <w:t>Viso:</w:t>
            </w:r>
          </w:p>
        </w:tc>
        <w:tc>
          <w:tcPr>
            <w:tcW w:w="992" w:type="dxa"/>
            <w:tcBorders>
              <w:top w:val="nil"/>
              <w:left w:val="nil"/>
              <w:bottom w:val="nil"/>
              <w:right w:val="nil"/>
            </w:tcBorders>
            <w:shd w:val="clear" w:color="000000" w:fill="FFFFFF"/>
            <w:noWrap/>
            <w:vAlign w:val="bottom"/>
            <w:hideMark/>
          </w:tcPr>
          <w:p w14:paraId="2790E7C0" w14:textId="77777777" w:rsidR="0031050C" w:rsidRPr="0031050C" w:rsidRDefault="0031050C" w:rsidP="0031050C">
            <w:pPr>
              <w:jc w:val="center"/>
              <w:rPr>
                <w:b/>
                <w:bCs/>
                <w:color w:val="000000"/>
                <w:sz w:val="20"/>
                <w:lang w:eastAsia="lt-LT"/>
              </w:rPr>
            </w:pPr>
            <w:r w:rsidRPr="0031050C">
              <w:rPr>
                <w:b/>
                <w:bCs/>
                <w:color w:val="000000"/>
                <w:sz w:val="20"/>
                <w:lang w:eastAsia="lt-LT"/>
              </w:rPr>
              <w:t>6400,00</w:t>
            </w:r>
          </w:p>
        </w:tc>
        <w:tc>
          <w:tcPr>
            <w:tcW w:w="966" w:type="dxa"/>
            <w:tcBorders>
              <w:top w:val="nil"/>
              <w:left w:val="nil"/>
              <w:bottom w:val="nil"/>
              <w:right w:val="nil"/>
            </w:tcBorders>
            <w:shd w:val="clear" w:color="000000" w:fill="FFFFFF"/>
            <w:noWrap/>
            <w:vAlign w:val="bottom"/>
            <w:hideMark/>
          </w:tcPr>
          <w:p w14:paraId="7D177D8C" w14:textId="77777777" w:rsidR="0031050C" w:rsidRPr="0031050C" w:rsidRDefault="0031050C" w:rsidP="0031050C">
            <w:pPr>
              <w:jc w:val="center"/>
              <w:rPr>
                <w:b/>
                <w:bCs/>
                <w:color w:val="000000"/>
                <w:sz w:val="20"/>
                <w:lang w:eastAsia="lt-LT"/>
              </w:rPr>
            </w:pPr>
            <w:r w:rsidRPr="0031050C">
              <w:rPr>
                <w:b/>
                <w:bCs/>
                <w:color w:val="000000"/>
                <w:sz w:val="20"/>
                <w:lang w:eastAsia="lt-LT"/>
              </w:rPr>
              <w:t>6720,00</w:t>
            </w:r>
          </w:p>
        </w:tc>
        <w:tc>
          <w:tcPr>
            <w:tcW w:w="1843" w:type="dxa"/>
            <w:tcBorders>
              <w:top w:val="nil"/>
              <w:left w:val="nil"/>
              <w:bottom w:val="nil"/>
              <w:right w:val="nil"/>
            </w:tcBorders>
            <w:shd w:val="clear" w:color="000000" w:fill="FFFFFF"/>
            <w:noWrap/>
            <w:vAlign w:val="center"/>
            <w:hideMark/>
          </w:tcPr>
          <w:p w14:paraId="09386B09"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nil"/>
              <w:right w:val="nil"/>
            </w:tcBorders>
            <w:shd w:val="clear" w:color="000000" w:fill="FFFFFF"/>
            <w:noWrap/>
            <w:vAlign w:val="center"/>
            <w:hideMark/>
          </w:tcPr>
          <w:p w14:paraId="546EDF75" w14:textId="77777777" w:rsidR="0031050C" w:rsidRPr="0031050C" w:rsidRDefault="0031050C" w:rsidP="0031050C">
            <w:pPr>
              <w:rPr>
                <w:color w:val="000000"/>
                <w:sz w:val="20"/>
                <w:lang w:eastAsia="lt-LT"/>
              </w:rPr>
            </w:pPr>
            <w:r w:rsidRPr="0031050C">
              <w:rPr>
                <w:color w:val="000000"/>
                <w:sz w:val="20"/>
                <w:lang w:eastAsia="lt-LT"/>
              </w:rPr>
              <w:t> </w:t>
            </w:r>
          </w:p>
        </w:tc>
      </w:tr>
      <w:tr w:rsidR="0031050C" w:rsidRPr="0031050C" w14:paraId="07230AEE" w14:textId="77777777" w:rsidTr="0031050C">
        <w:trPr>
          <w:trHeight w:val="264"/>
        </w:trPr>
        <w:tc>
          <w:tcPr>
            <w:tcW w:w="916" w:type="dxa"/>
            <w:tcBorders>
              <w:top w:val="single" w:sz="4" w:space="0" w:color="000000"/>
              <w:left w:val="single" w:sz="4" w:space="0" w:color="000000"/>
              <w:bottom w:val="single" w:sz="4" w:space="0" w:color="000000"/>
              <w:right w:val="single" w:sz="4" w:space="0" w:color="000000"/>
            </w:tcBorders>
            <w:shd w:val="clear" w:color="BFBFBF" w:fill="FFFFFF"/>
            <w:noWrap/>
            <w:vAlign w:val="center"/>
            <w:hideMark/>
          </w:tcPr>
          <w:p w14:paraId="7E5CD2C4" w14:textId="77777777" w:rsidR="0031050C" w:rsidRPr="0031050C" w:rsidRDefault="0031050C" w:rsidP="0031050C">
            <w:pPr>
              <w:rPr>
                <w:b/>
                <w:bCs/>
                <w:color w:val="000000"/>
                <w:sz w:val="20"/>
                <w:lang w:eastAsia="lt-LT"/>
              </w:rPr>
            </w:pPr>
            <w:r w:rsidRPr="0031050C">
              <w:rPr>
                <w:b/>
                <w:bCs/>
                <w:color w:val="000000"/>
                <w:sz w:val="20"/>
                <w:lang w:eastAsia="lt-LT"/>
              </w:rPr>
              <w:t>6.</w:t>
            </w:r>
          </w:p>
        </w:tc>
        <w:tc>
          <w:tcPr>
            <w:tcW w:w="3904" w:type="dxa"/>
            <w:tcBorders>
              <w:top w:val="single" w:sz="4" w:space="0" w:color="000000"/>
              <w:left w:val="nil"/>
              <w:bottom w:val="single" w:sz="4" w:space="0" w:color="000000"/>
              <w:right w:val="single" w:sz="4" w:space="0" w:color="000000"/>
            </w:tcBorders>
            <w:shd w:val="clear" w:color="BFBFBF" w:fill="FFFFFF"/>
            <w:vAlign w:val="center"/>
            <w:hideMark/>
          </w:tcPr>
          <w:p w14:paraId="4A0EAD14" w14:textId="77777777" w:rsidR="0031050C" w:rsidRPr="0031050C" w:rsidRDefault="0031050C" w:rsidP="0031050C">
            <w:pPr>
              <w:rPr>
                <w:b/>
                <w:bCs/>
                <w:color w:val="000000"/>
                <w:sz w:val="20"/>
                <w:lang w:eastAsia="lt-LT"/>
              </w:rPr>
            </w:pPr>
            <w:r w:rsidRPr="0031050C">
              <w:rPr>
                <w:b/>
                <w:bCs/>
                <w:color w:val="000000"/>
                <w:sz w:val="20"/>
                <w:lang w:eastAsia="lt-LT"/>
              </w:rPr>
              <w:t>Endoskopinė siuvimo rankena ir kasetės</w:t>
            </w:r>
          </w:p>
        </w:tc>
        <w:tc>
          <w:tcPr>
            <w:tcW w:w="761" w:type="dxa"/>
            <w:tcBorders>
              <w:top w:val="single" w:sz="4" w:space="0" w:color="000000"/>
              <w:left w:val="nil"/>
              <w:bottom w:val="single" w:sz="4" w:space="0" w:color="000000"/>
              <w:right w:val="single" w:sz="4" w:space="0" w:color="000000"/>
            </w:tcBorders>
            <w:shd w:val="clear" w:color="BFBFBF" w:fill="FFFFFF"/>
            <w:noWrap/>
            <w:vAlign w:val="bottom"/>
            <w:hideMark/>
          </w:tcPr>
          <w:p w14:paraId="3012A61E"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single" w:sz="4" w:space="0" w:color="000000"/>
              <w:left w:val="nil"/>
              <w:bottom w:val="single" w:sz="4" w:space="0" w:color="000000"/>
              <w:right w:val="single" w:sz="4" w:space="0" w:color="000000"/>
            </w:tcBorders>
            <w:shd w:val="clear" w:color="BFBFBF" w:fill="FFFFFF"/>
            <w:noWrap/>
            <w:vAlign w:val="bottom"/>
            <w:hideMark/>
          </w:tcPr>
          <w:p w14:paraId="567B9C2C"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single" w:sz="4" w:space="0" w:color="000000"/>
              <w:left w:val="nil"/>
              <w:bottom w:val="single" w:sz="4" w:space="0" w:color="000000"/>
              <w:right w:val="single" w:sz="4" w:space="0" w:color="000000"/>
            </w:tcBorders>
            <w:shd w:val="clear" w:color="BFBFBF" w:fill="FFFFFF"/>
            <w:noWrap/>
            <w:vAlign w:val="bottom"/>
            <w:hideMark/>
          </w:tcPr>
          <w:p w14:paraId="5F232491"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single" w:sz="4" w:space="0" w:color="000000"/>
              <w:left w:val="nil"/>
              <w:bottom w:val="single" w:sz="4" w:space="0" w:color="000000"/>
              <w:right w:val="single" w:sz="4" w:space="0" w:color="000000"/>
            </w:tcBorders>
            <w:shd w:val="clear" w:color="BFBFBF" w:fill="FFFFFF"/>
            <w:noWrap/>
            <w:vAlign w:val="bottom"/>
            <w:hideMark/>
          </w:tcPr>
          <w:p w14:paraId="623EADAF"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single" w:sz="4" w:space="0" w:color="000000"/>
              <w:left w:val="nil"/>
              <w:bottom w:val="single" w:sz="4" w:space="0" w:color="000000"/>
              <w:right w:val="single" w:sz="4" w:space="0" w:color="000000"/>
            </w:tcBorders>
            <w:shd w:val="clear" w:color="BFBFBF" w:fill="FFFFFF"/>
            <w:noWrap/>
            <w:vAlign w:val="bottom"/>
            <w:hideMark/>
          </w:tcPr>
          <w:p w14:paraId="1999F8B4"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single" w:sz="4" w:space="0" w:color="000000"/>
              <w:left w:val="nil"/>
              <w:bottom w:val="single" w:sz="4" w:space="0" w:color="000000"/>
              <w:right w:val="single" w:sz="4" w:space="0" w:color="000000"/>
            </w:tcBorders>
            <w:shd w:val="clear" w:color="BFBFBF" w:fill="FFFFFF"/>
            <w:noWrap/>
            <w:vAlign w:val="center"/>
            <w:hideMark/>
          </w:tcPr>
          <w:p w14:paraId="42E6DAF8"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single" w:sz="4" w:space="0" w:color="000000"/>
              <w:left w:val="nil"/>
              <w:bottom w:val="single" w:sz="4" w:space="0" w:color="000000"/>
              <w:right w:val="single" w:sz="4" w:space="0" w:color="000000"/>
            </w:tcBorders>
            <w:shd w:val="clear" w:color="BFBFBF" w:fill="FFFFFF"/>
            <w:vAlign w:val="center"/>
            <w:hideMark/>
          </w:tcPr>
          <w:p w14:paraId="2D6B442C" w14:textId="77777777" w:rsidR="0031050C" w:rsidRPr="0031050C" w:rsidRDefault="0031050C" w:rsidP="0031050C">
            <w:pPr>
              <w:rPr>
                <w:b/>
                <w:bCs/>
                <w:color w:val="000000"/>
                <w:sz w:val="20"/>
                <w:lang w:eastAsia="lt-LT"/>
              </w:rPr>
            </w:pPr>
            <w:r w:rsidRPr="0031050C">
              <w:rPr>
                <w:b/>
                <w:bCs/>
                <w:color w:val="000000"/>
                <w:sz w:val="20"/>
                <w:lang w:eastAsia="lt-LT"/>
              </w:rPr>
              <w:t> </w:t>
            </w:r>
          </w:p>
        </w:tc>
      </w:tr>
      <w:tr w:rsidR="0031050C" w:rsidRPr="0031050C" w14:paraId="783B462C" w14:textId="77777777" w:rsidTr="0031050C">
        <w:trPr>
          <w:trHeight w:val="132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666EFC0" w14:textId="77777777" w:rsidR="0031050C" w:rsidRPr="0031050C" w:rsidRDefault="0031050C" w:rsidP="0031050C">
            <w:pPr>
              <w:rPr>
                <w:color w:val="000000"/>
                <w:sz w:val="20"/>
                <w:lang w:eastAsia="lt-LT"/>
              </w:rPr>
            </w:pPr>
            <w:r w:rsidRPr="0031050C">
              <w:rPr>
                <w:color w:val="000000"/>
                <w:sz w:val="20"/>
                <w:lang w:eastAsia="lt-LT"/>
              </w:rPr>
              <w:t>6.1.</w:t>
            </w:r>
          </w:p>
        </w:tc>
        <w:tc>
          <w:tcPr>
            <w:tcW w:w="3904" w:type="dxa"/>
            <w:tcBorders>
              <w:top w:val="nil"/>
              <w:left w:val="nil"/>
              <w:bottom w:val="single" w:sz="4" w:space="0" w:color="000000"/>
              <w:right w:val="single" w:sz="4" w:space="0" w:color="000000"/>
            </w:tcBorders>
            <w:shd w:val="clear" w:color="BFBFBF" w:fill="FFFFFF"/>
            <w:vAlign w:val="center"/>
            <w:hideMark/>
          </w:tcPr>
          <w:p w14:paraId="160887CC" w14:textId="77777777" w:rsidR="0031050C" w:rsidRPr="0031050C" w:rsidRDefault="0031050C" w:rsidP="0031050C">
            <w:pPr>
              <w:rPr>
                <w:color w:val="000000"/>
                <w:sz w:val="20"/>
                <w:lang w:eastAsia="lt-LT"/>
              </w:rPr>
            </w:pPr>
            <w:r w:rsidRPr="0031050C">
              <w:rPr>
                <w:color w:val="000000"/>
                <w:sz w:val="20"/>
                <w:lang w:eastAsia="lt-LT"/>
              </w:rPr>
              <w:t>Endoskopinė siuvimo rankena</w:t>
            </w:r>
          </w:p>
        </w:tc>
        <w:tc>
          <w:tcPr>
            <w:tcW w:w="761" w:type="dxa"/>
            <w:tcBorders>
              <w:top w:val="nil"/>
              <w:left w:val="nil"/>
              <w:bottom w:val="single" w:sz="4" w:space="0" w:color="000000"/>
              <w:right w:val="single" w:sz="4" w:space="0" w:color="000000"/>
            </w:tcBorders>
            <w:shd w:val="clear" w:color="BFBFBF" w:fill="FFFFFF"/>
            <w:noWrap/>
            <w:vAlign w:val="center"/>
            <w:hideMark/>
          </w:tcPr>
          <w:p w14:paraId="604E57ED" w14:textId="77777777" w:rsidR="0031050C" w:rsidRPr="0031050C" w:rsidRDefault="0031050C" w:rsidP="0031050C">
            <w:pPr>
              <w:jc w:val="center"/>
              <w:rPr>
                <w:color w:val="000000"/>
                <w:sz w:val="20"/>
                <w:lang w:eastAsia="lt-LT"/>
              </w:rPr>
            </w:pPr>
            <w:r w:rsidRPr="0031050C">
              <w:rPr>
                <w:color w:val="000000"/>
                <w:sz w:val="20"/>
                <w:lang w:eastAsia="lt-LT"/>
              </w:rPr>
              <w:t>40</w:t>
            </w:r>
          </w:p>
        </w:tc>
        <w:tc>
          <w:tcPr>
            <w:tcW w:w="912" w:type="dxa"/>
            <w:tcBorders>
              <w:top w:val="nil"/>
              <w:left w:val="nil"/>
              <w:bottom w:val="single" w:sz="4" w:space="0" w:color="000000"/>
              <w:right w:val="single" w:sz="4" w:space="0" w:color="000000"/>
            </w:tcBorders>
            <w:shd w:val="clear" w:color="BFBFBF" w:fill="FFFFFF"/>
            <w:noWrap/>
            <w:vAlign w:val="center"/>
            <w:hideMark/>
          </w:tcPr>
          <w:p w14:paraId="38900F7E" w14:textId="0313776F" w:rsidR="0031050C" w:rsidRPr="0031050C" w:rsidRDefault="0031050C" w:rsidP="0031050C">
            <w:pPr>
              <w:jc w:val="center"/>
              <w:rPr>
                <w:color w:val="000000"/>
                <w:sz w:val="20"/>
                <w:lang w:eastAsia="lt-LT"/>
              </w:rPr>
            </w:pPr>
            <w:r>
              <w:rPr>
                <w:color w:val="000000"/>
                <w:sz w:val="20"/>
                <w:lang w:eastAsia="lt-LT"/>
              </w:rPr>
              <w:t>v</w:t>
            </w:r>
            <w:r w:rsidRPr="0031050C">
              <w:rPr>
                <w:color w:val="000000"/>
                <w:sz w:val="20"/>
                <w:lang w:eastAsia="lt-LT"/>
              </w:rPr>
              <w:t>nt</w:t>
            </w:r>
            <w:r>
              <w:rPr>
                <w:color w:val="000000"/>
                <w:sz w:val="20"/>
                <w:lang w:eastAsia="lt-LT"/>
              </w:rPr>
              <w:t>.</w:t>
            </w:r>
          </w:p>
        </w:tc>
        <w:tc>
          <w:tcPr>
            <w:tcW w:w="806" w:type="dxa"/>
            <w:tcBorders>
              <w:top w:val="nil"/>
              <w:left w:val="nil"/>
              <w:bottom w:val="single" w:sz="4" w:space="0" w:color="000000"/>
              <w:right w:val="single" w:sz="4" w:space="0" w:color="000000"/>
            </w:tcBorders>
            <w:shd w:val="clear" w:color="FFFFFF" w:fill="FFFFFF"/>
            <w:noWrap/>
            <w:vAlign w:val="center"/>
            <w:hideMark/>
          </w:tcPr>
          <w:p w14:paraId="09AF19F0" w14:textId="77777777" w:rsidR="0031050C" w:rsidRPr="0031050C" w:rsidRDefault="0031050C" w:rsidP="0031050C">
            <w:pPr>
              <w:jc w:val="center"/>
              <w:rPr>
                <w:color w:val="000000"/>
                <w:sz w:val="20"/>
                <w:lang w:eastAsia="lt-LT"/>
              </w:rPr>
            </w:pPr>
            <w:r w:rsidRPr="0031050C">
              <w:rPr>
                <w:color w:val="000000"/>
                <w:sz w:val="20"/>
                <w:lang w:eastAsia="lt-LT"/>
              </w:rPr>
              <w:t>140,00</w:t>
            </w:r>
          </w:p>
        </w:tc>
        <w:tc>
          <w:tcPr>
            <w:tcW w:w="992" w:type="dxa"/>
            <w:tcBorders>
              <w:top w:val="nil"/>
              <w:left w:val="nil"/>
              <w:bottom w:val="single" w:sz="4" w:space="0" w:color="000000"/>
              <w:right w:val="single" w:sz="4" w:space="0" w:color="000000"/>
            </w:tcBorders>
            <w:shd w:val="clear" w:color="BFBFBF" w:fill="FFFFFF"/>
            <w:noWrap/>
            <w:vAlign w:val="center"/>
            <w:hideMark/>
          </w:tcPr>
          <w:p w14:paraId="1D82B267" w14:textId="77777777" w:rsidR="0031050C" w:rsidRPr="0031050C" w:rsidRDefault="0031050C" w:rsidP="0031050C">
            <w:pPr>
              <w:jc w:val="center"/>
              <w:rPr>
                <w:color w:val="000000"/>
                <w:sz w:val="20"/>
                <w:lang w:eastAsia="lt-LT"/>
              </w:rPr>
            </w:pPr>
            <w:r w:rsidRPr="0031050C">
              <w:rPr>
                <w:color w:val="000000"/>
                <w:sz w:val="20"/>
                <w:lang w:eastAsia="lt-LT"/>
              </w:rPr>
              <w:t>5600,00</w:t>
            </w:r>
          </w:p>
        </w:tc>
        <w:tc>
          <w:tcPr>
            <w:tcW w:w="966" w:type="dxa"/>
            <w:tcBorders>
              <w:top w:val="nil"/>
              <w:left w:val="nil"/>
              <w:bottom w:val="single" w:sz="4" w:space="0" w:color="000000"/>
              <w:right w:val="single" w:sz="4" w:space="0" w:color="000000"/>
            </w:tcBorders>
            <w:shd w:val="clear" w:color="BFBFBF" w:fill="FFFFFF"/>
            <w:noWrap/>
            <w:vAlign w:val="center"/>
            <w:hideMark/>
          </w:tcPr>
          <w:p w14:paraId="3A02E552" w14:textId="77777777" w:rsidR="0031050C" w:rsidRPr="0031050C" w:rsidRDefault="0031050C" w:rsidP="0031050C">
            <w:pPr>
              <w:jc w:val="center"/>
              <w:rPr>
                <w:color w:val="000000"/>
                <w:sz w:val="20"/>
                <w:lang w:eastAsia="lt-LT"/>
              </w:rPr>
            </w:pPr>
            <w:r w:rsidRPr="0031050C">
              <w:rPr>
                <w:color w:val="000000"/>
                <w:sz w:val="20"/>
                <w:lang w:eastAsia="lt-LT"/>
              </w:rPr>
              <w:t>5880,00</w:t>
            </w:r>
          </w:p>
        </w:tc>
        <w:tc>
          <w:tcPr>
            <w:tcW w:w="1843" w:type="dxa"/>
            <w:tcBorders>
              <w:top w:val="nil"/>
              <w:left w:val="nil"/>
              <w:bottom w:val="single" w:sz="4" w:space="0" w:color="000000"/>
              <w:right w:val="single" w:sz="4" w:space="0" w:color="000000"/>
            </w:tcBorders>
            <w:shd w:val="clear" w:color="FFFFFF" w:fill="FFFFFF"/>
            <w:vAlign w:val="center"/>
            <w:hideMark/>
          </w:tcPr>
          <w:p w14:paraId="1C2454B5" w14:textId="77777777" w:rsidR="0031050C" w:rsidRPr="0031050C" w:rsidRDefault="0031050C" w:rsidP="0031050C">
            <w:pPr>
              <w:rPr>
                <w:color w:val="000000"/>
                <w:sz w:val="20"/>
                <w:lang w:eastAsia="lt-LT"/>
              </w:rPr>
            </w:pPr>
            <w:r w:rsidRPr="0031050C">
              <w:rPr>
                <w:color w:val="000000"/>
                <w:sz w:val="20"/>
                <w:lang w:eastAsia="lt-LT"/>
              </w:rPr>
              <w:t>Endoskopinė siuvimo rankena ir kasetė. Panther Healthcare. CEAC30 (16cm). CEAC45 (6cm). CEAC60(26cm)</w:t>
            </w:r>
          </w:p>
        </w:tc>
        <w:tc>
          <w:tcPr>
            <w:tcW w:w="3642" w:type="dxa"/>
            <w:tcBorders>
              <w:top w:val="nil"/>
              <w:left w:val="nil"/>
              <w:bottom w:val="single" w:sz="4" w:space="0" w:color="000000"/>
              <w:right w:val="single" w:sz="4" w:space="0" w:color="000000"/>
            </w:tcBorders>
            <w:shd w:val="clear" w:color="BFBFBF" w:fill="FFFFFF"/>
            <w:vAlign w:val="center"/>
            <w:hideMark/>
          </w:tcPr>
          <w:p w14:paraId="38D25608" w14:textId="77777777" w:rsidR="0031050C" w:rsidRPr="0031050C" w:rsidRDefault="0031050C" w:rsidP="0031050C">
            <w:pPr>
              <w:rPr>
                <w:color w:val="000000"/>
                <w:sz w:val="20"/>
                <w:lang w:eastAsia="lt-LT"/>
              </w:rPr>
            </w:pPr>
            <w:r w:rsidRPr="0031050C">
              <w:rPr>
                <w:color w:val="000000"/>
                <w:sz w:val="20"/>
                <w:lang w:eastAsia="lt-LT"/>
              </w:rPr>
              <w:t xml:space="preserve">Endoskopinė siuvimo rankena. </w:t>
            </w:r>
          </w:p>
        </w:tc>
      </w:tr>
      <w:tr w:rsidR="0031050C" w:rsidRPr="0031050C" w14:paraId="2070F09A" w14:textId="77777777" w:rsidTr="0031050C">
        <w:trPr>
          <w:trHeight w:val="792"/>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4FFFAF3" w14:textId="77777777" w:rsidR="0031050C" w:rsidRPr="0031050C" w:rsidRDefault="0031050C" w:rsidP="0031050C">
            <w:pPr>
              <w:rPr>
                <w:color w:val="000000"/>
                <w:sz w:val="20"/>
                <w:lang w:eastAsia="lt-LT"/>
              </w:rPr>
            </w:pPr>
            <w:r w:rsidRPr="0031050C">
              <w:rPr>
                <w:color w:val="000000"/>
                <w:sz w:val="20"/>
                <w:lang w:eastAsia="lt-LT"/>
              </w:rPr>
              <w:t>6.1.1.</w:t>
            </w:r>
          </w:p>
        </w:tc>
        <w:tc>
          <w:tcPr>
            <w:tcW w:w="3904" w:type="dxa"/>
            <w:tcBorders>
              <w:top w:val="nil"/>
              <w:left w:val="nil"/>
              <w:bottom w:val="single" w:sz="4" w:space="0" w:color="000000"/>
              <w:right w:val="single" w:sz="4" w:space="0" w:color="000000"/>
            </w:tcBorders>
            <w:shd w:val="clear" w:color="BFBFBF" w:fill="FFFFFF"/>
            <w:vAlign w:val="center"/>
            <w:hideMark/>
          </w:tcPr>
          <w:p w14:paraId="3B4B0495" w14:textId="77777777" w:rsidR="0031050C" w:rsidRPr="0031050C" w:rsidRDefault="0031050C" w:rsidP="0031050C">
            <w:pPr>
              <w:rPr>
                <w:color w:val="000000"/>
                <w:sz w:val="20"/>
                <w:lang w:eastAsia="lt-LT"/>
              </w:rPr>
            </w:pPr>
            <w:r w:rsidRPr="0031050C">
              <w:rPr>
                <w:color w:val="000000"/>
                <w:sz w:val="20"/>
                <w:lang w:eastAsia="lt-LT"/>
              </w:rPr>
              <w:t>Vienkartinis endoskopinis mechaninis siuvimo aparatas, suderinamas su siūlomomis kasetėmis</w:t>
            </w:r>
          </w:p>
        </w:tc>
        <w:tc>
          <w:tcPr>
            <w:tcW w:w="761" w:type="dxa"/>
            <w:tcBorders>
              <w:top w:val="nil"/>
              <w:left w:val="nil"/>
              <w:bottom w:val="single" w:sz="4" w:space="0" w:color="000000"/>
              <w:right w:val="single" w:sz="4" w:space="0" w:color="000000"/>
            </w:tcBorders>
            <w:shd w:val="clear" w:color="BFBFBF" w:fill="FFFFFF"/>
            <w:noWrap/>
            <w:vAlign w:val="bottom"/>
            <w:hideMark/>
          </w:tcPr>
          <w:p w14:paraId="47FBACD5"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1D224604"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46E4CABD"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24292D8"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5F084EAB"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5CBEED08"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23982FDD" w14:textId="77777777" w:rsidR="0031050C" w:rsidRPr="0031050C" w:rsidRDefault="0031050C" w:rsidP="0031050C">
            <w:pPr>
              <w:rPr>
                <w:color w:val="000000"/>
                <w:sz w:val="20"/>
                <w:lang w:eastAsia="lt-LT"/>
              </w:rPr>
            </w:pPr>
            <w:r w:rsidRPr="0031050C">
              <w:rPr>
                <w:color w:val="000000"/>
                <w:sz w:val="20"/>
                <w:lang w:eastAsia="lt-LT"/>
              </w:rPr>
              <w:t xml:space="preserve">Vienkartinis endoskopinis mechaninis siuvimo aparatas, suderinamas su siūlomomis kasetėmis. </w:t>
            </w:r>
          </w:p>
        </w:tc>
      </w:tr>
      <w:tr w:rsidR="0031050C" w:rsidRPr="0031050C" w14:paraId="41DB76FE"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7CB0A14" w14:textId="77777777" w:rsidR="0031050C" w:rsidRPr="0031050C" w:rsidRDefault="0031050C" w:rsidP="0031050C">
            <w:pPr>
              <w:rPr>
                <w:color w:val="000000"/>
                <w:sz w:val="20"/>
                <w:lang w:eastAsia="lt-LT"/>
              </w:rPr>
            </w:pPr>
            <w:r w:rsidRPr="0031050C">
              <w:rPr>
                <w:color w:val="000000"/>
                <w:sz w:val="20"/>
                <w:lang w:eastAsia="lt-LT"/>
              </w:rPr>
              <w:t>6.1.2.</w:t>
            </w:r>
          </w:p>
        </w:tc>
        <w:tc>
          <w:tcPr>
            <w:tcW w:w="3904" w:type="dxa"/>
            <w:tcBorders>
              <w:top w:val="nil"/>
              <w:left w:val="nil"/>
              <w:bottom w:val="single" w:sz="4" w:space="0" w:color="000000"/>
              <w:right w:val="single" w:sz="4" w:space="0" w:color="000000"/>
            </w:tcBorders>
            <w:shd w:val="clear" w:color="BFBFBF" w:fill="FFFFFF"/>
            <w:vAlign w:val="center"/>
            <w:hideMark/>
          </w:tcPr>
          <w:p w14:paraId="334E7BB5" w14:textId="77777777" w:rsidR="0031050C" w:rsidRPr="0031050C" w:rsidRDefault="0031050C" w:rsidP="0031050C">
            <w:pPr>
              <w:rPr>
                <w:color w:val="000000"/>
                <w:sz w:val="20"/>
                <w:lang w:eastAsia="lt-LT"/>
              </w:rPr>
            </w:pPr>
            <w:r w:rsidRPr="0031050C">
              <w:rPr>
                <w:color w:val="000000"/>
                <w:sz w:val="20"/>
                <w:lang w:eastAsia="lt-LT"/>
              </w:rPr>
              <w:t>Aparatas gali būti užtaisytas/“iššautas“ ne mažiau kaip 25 kartus</w:t>
            </w:r>
          </w:p>
        </w:tc>
        <w:tc>
          <w:tcPr>
            <w:tcW w:w="761" w:type="dxa"/>
            <w:tcBorders>
              <w:top w:val="nil"/>
              <w:left w:val="nil"/>
              <w:bottom w:val="single" w:sz="4" w:space="0" w:color="000000"/>
              <w:right w:val="single" w:sz="4" w:space="0" w:color="000000"/>
            </w:tcBorders>
            <w:shd w:val="clear" w:color="BFBFBF" w:fill="FFFFFF"/>
            <w:noWrap/>
            <w:vAlign w:val="bottom"/>
            <w:hideMark/>
          </w:tcPr>
          <w:p w14:paraId="64EC8B72"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61AE7332"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7C863CBF"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4D567B1"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49F7D854"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4432DEFD"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6EA16CE5" w14:textId="77777777" w:rsidR="0031050C" w:rsidRPr="0031050C" w:rsidRDefault="0031050C" w:rsidP="0031050C">
            <w:pPr>
              <w:rPr>
                <w:color w:val="000000"/>
                <w:sz w:val="20"/>
                <w:lang w:eastAsia="lt-LT"/>
              </w:rPr>
            </w:pPr>
            <w:r w:rsidRPr="0031050C">
              <w:rPr>
                <w:color w:val="000000"/>
                <w:sz w:val="20"/>
                <w:lang w:eastAsia="lt-LT"/>
              </w:rPr>
              <w:t xml:space="preserve">Aparatas gali būti užtaisytas/“iššautas“ 25 kartus. </w:t>
            </w:r>
          </w:p>
        </w:tc>
      </w:tr>
      <w:tr w:rsidR="0031050C" w:rsidRPr="0031050C" w14:paraId="24E6336E"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B70B409" w14:textId="77777777" w:rsidR="0031050C" w:rsidRPr="0031050C" w:rsidRDefault="0031050C" w:rsidP="0031050C">
            <w:pPr>
              <w:rPr>
                <w:color w:val="000000"/>
                <w:sz w:val="20"/>
                <w:lang w:eastAsia="lt-LT"/>
              </w:rPr>
            </w:pPr>
            <w:r w:rsidRPr="0031050C">
              <w:rPr>
                <w:color w:val="000000"/>
                <w:sz w:val="20"/>
                <w:lang w:eastAsia="lt-LT"/>
              </w:rPr>
              <w:t>6.1.3.</w:t>
            </w:r>
          </w:p>
        </w:tc>
        <w:tc>
          <w:tcPr>
            <w:tcW w:w="3904" w:type="dxa"/>
            <w:tcBorders>
              <w:top w:val="nil"/>
              <w:left w:val="nil"/>
              <w:bottom w:val="single" w:sz="4" w:space="0" w:color="000000"/>
              <w:right w:val="single" w:sz="4" w:space="0" w:color="000000"/>
            </w:tcBorders>
            <w:shd w:val="clear" w:color="BFBFBF" w:fill="FFFFFF"/>
            <w:vAlign w:val="center"/>
            <w:hideMark/>
          </w:tcPr>
          <w:p w14:paraId="4DB774DE" w14:textId="77777777" w:rsidR="0031050C" w:rsidRPr="0031050C" w:rsidRDefault="0031050C" w:rsidP="0031050C">
            <w:pPr>
              <w:rPr>
                <w:color w:val="000000"/>
                <w:sz w:val="20"/>
                <w:lang w:eastAsia="lt-LT"/>
              </w:rPr>
            </w:pPr>
            <w:r w:rsidRPr="0031050C">
              <w:rPr>
                <w:color w:val="000000"/>
                <w:sz w:val="20"/>
                <w:lang w:eastAsia="lt-LT"/>
              </w:rPr>
              <w:t>Aparato darbinės dalies ilgis 5-6cm, 15-16cm, 25-26cm pasirinktinai</w:t>
            </w:r>
          </w:p>
        </w:tc>
        <w:tc>
          <w:tcPr>
            <w:tcW w:w="761" w:type="dxa"/>
            <w:tcBorders>
              <w:top w:val="nil"/>
              <w:left w:val="nil"/>
              <w:bottom w:val="single" w:sz="4" w:space="0" w:color="000000"/>
              <w:right w:val="single" w:sz="4" w:space="0" w:color="000000"/>
            </w:tcBorders>
            <w:shd w:val="clear" w:color="BFBFBF" w:fill="FFFFFF"/>
            <w:noWrap/>
            <w:vAlign w:val="bottom"/>
            <w:hideMark/>
          </w:tcPr>
          <w:p w14:paraId="120B39F3"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53BAD5D3"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41A9E27C"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D6278ED"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35C5F9AF"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07088366"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6CA584D8" w14:textId="77777777" w:rsidR="0031050C" w:rsidRPr="0031050C" w:rsidRDefault="0031050C" w:rsidP="0031050C">
            <w:pPr>
              <w:rPr>
                <w:color w:val="000000"/>
                <w:sz w:val="20"/>
                <w:lang w:eastAsia="lt-LT"/>
              </w:rPr>
            </w:pPr>
            <w:r w:rsidRPr="0031050C">
              <w:rPr>
                <w:color w:val="000000"/>
                <w:sz w:val="20"/>
                <w:lang w:eastAsia="lt-LT"/>
              </w:rPr>
              <w:t xml:space="preserve">Aparato darbinės dalies ilgis 6cm, 16cm, 26cm pasirinktinai. </w:t>
            </w:r>
          </w:p>
        </w:tc>
      </w:tr>
      <w:tr w:rsidR="0031050C" w:rsidRPr="0031050C" w14:paraId="1F222841" w14:textId="77777777" w:rsidTr="0031050C">
        <w:trPr>
          <w:trHeight w:val="792"/>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E4FB83D" w14:textId="77777777" w:rsidR="0031050C" w:rsidRPr="0031050C" w:rsidRDefault="0031050C" w:rsidP="0031050C">
            <w:pPr>
              <w:rPr>
                <w:color w:val="000000"/>
                <w:sz w:val="20"/>
                <w:lang w:eastAsia="lt-LT"/>
              </w:rPr>
            </w:pPr>
            <w:r w:rsidRPr="0031050C">
              <w:rPr>
                <w:color w:val="000000"/>
                <w:sz w:val="20"/>
                <w:lang w:eastAsia="lt-LT"/>
              </w:rPr>
              <w:t>6.1.4.</w:t>
            </w:r>
          </w:p>
        </w:tc>
        <w:tc>
          <w:tcPr>
            <w:tcW w:w="3904" w:type="dxa"/>
            <w:tcBorders>
              <w:top w:val="nil"/>
              <w:left w:val="nil"/>
              <w:bottom w:val="single" w:sz="4" w:space="0" w:color="000000"/>
              <w:right w:val="single" w:sz="4" w:space="0" w:color="000000"/>
            </w:tcBorders>
            <w:shd w:val="clear" w:color="BFBFBF" w:fill="FFFFFF"/>
            <w:vAlign w:val="center"/>
            <w:hideMark/>
          </w:tcPr>
          <w:p w14:paraId="435BB541" w14:textId="77777777" w:rsidR="0031050C" w:rsidRPr="0031050C" w:rsidRDefault="0031050C" w:rsidP="0031050C">
            <w:pPr>
              <w:rPr>
                <w:color w:val="000000"/>
                <w:sz w:val="20"/>
                <w:lang w:eastAsia="lt-LT"/>
              </w:rPr>
            </w:pPr>
            <w:r w:rsidRPr="0031050C">
              <w:rPr>
                <w:color w:val="000000"/>
                <w:sz w:val="20"/>
                <w:lang w:eastAsia="lt-LT"/>
              </w:rPr>
              <w:t>Siuvimo aparatas pasuka kasetę iki 45° į abi puses. Darbinė dalis sukasi apie savo ašį 360°</w:t>
            </w:r>
          </w:p>
        </w:tc>
        <w:tc>
          <w:tcPr>
            <w:tcW w:w="761" w:type="dxa"/>
            <w:tcBorders>
              <w:top w:val="nil"/>
              <w:left w:val="nil"/>
              <w:bottom w:val="single" w:sz="4" w:space="0" w:color="000000"/>
              <w:right w:val="single" w:sz="4" w:space="0" w:color="000000"/>
            </w:tcBorders>
            <w:shd w:val="clear" w:color="BFBFBF" w:fill="FFFFFF"/>
            <w:noWrap/>
            <w:vAlign w:val="bottom"/>
            <w:hideMark/>
          </w:tcPr>
          <w:p w14:paraId="30456830"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71BAD0A7"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26E380FE"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0D86087"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07FBBCC4"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5F8554A3"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190CE7B7" w14:textId="77777777" w:rsidR="0031050C" w:rsidRPr="0031050C" w:rsidRDefault="0031050C" w:rsidP="0031050C">
            <w:pPr>
              <w:rPr>
                <w:color w:val="000000"/>
                <w:sz w:val="20"/>
                <w:lang w:eastAsia="lt-LT"/>
              </w:rPr>
            </w:pPr>
            <w:r w:rsidRPr="0031050C">
              <w:rPr>
                <w:color w:val="000000"/>
                <w:sz w:val="20"/>
                <w:lang w:eastAsia="lt-LT"/>
              </w:rPr>
              <w:t xml:space="preserve">Siuvimo aparatas pasuka kasetę iki 45° į abi puses. Darbinė dalis sukasi apie savo ašį 360°. </w:t>
            </w:r>
          </w:p>
        </w:tc>
      </w:tr>
      <w:tr w:rsidR="0031050C" w:rsidRPr="0031050C" w14:paraId="75E549CC" w14:textId="77777777" w:rsidTr="0031050C">
        <w:trPr>
          <w:trHeight w:val="1056"/>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C6F181B" w14:textId="77777777" w:rsidR="0031050C" w:rsidRPr="0031050C" w:rsidRDefault="0031050C" w:rsidP="0031050C">
            <w:pPr>
              <w:rPr>
                <w:color w:val="000000"/>
                <w:sz w:val="20"/>
                <w:lang w:eastAsia="lt-LT"/>
              </w:rPr>
            </w:pPr>
            <w:r w:rsidRPr="0031050C">
              <w:rPr>
                <w:color w:val="000000"/>
                <w:sz w:val="20"/>
                <w:lang w:eastAsia="lt-LT"/>
              </w:rPr>
              <w:t>6.1.5.</w:t>
            </w:r>
          </w:p>
        </w:tc>
        <w:tc>
          <w:tcPr>
            <w:tcW w:w="3904" w:type="dxa"/>
            <w:tcBorders>
              <w:top w:val="nil"/>
              <w:left w:val="nil"/>
              <w:bottom w:val="single" w:sz="4" w:space="0" w:color="000000"/>
              <w:right w:val="single" w:sz="4" w:space="0" w:color="000000"/>
            </w:tcBorders>
            <w:shd w:val="clear" w:color="BFBFBF" w:fill="FFFFFF"/>
            <w:vAlign w:val="center"/>
            <w:hideMark/>
          </w:tcPr>
          <w:p w14:paraId="4CFCC37C" w14:textId="77777777" w:rsidR="0031050C" w:rsidRPr="0031050C" w:rsidRDefault="0031050C" w:rsidP="0031050C">
            <w:pPr>
              <w:rPr>
                <w:color w:val="000000"/>
                <w:sz w:val="20"/>
                <w:lang w:eastAsia="lt-LT"/>
              </w:rPr>
            </w:pPr>
            <w:r w:rsidRPr="0031050C">
              <w:rPr>
                <w:color w:val="000000"/>
                <w:sz w:val="20"/>
                <w:lang w:eastAsia="lt-LT"/>
              </w:rPr>
              <w:t>Kasetė uždaroma/atidaroma viena ranka, kilpinę rankeną spaudžiant/pastumiant nuo savęs, galimas kasetės daugkartinis atidarymas/uždarymas prieš šovimą</w:t>
            </w:r>
          </w:p>
        </w:tc>
        <w:tc>
          <w:tcPr>
            <w:tcW w:w="761" w:type="dxa"/>
            <w:tcBorders>
              <w:top w:val="nil"/>
              <w:left w:val="nil"/>
              <w:bottom w:val="single" w:sz="4" w:space="0" w:color="000000"/>
              <w:right w:val="single" w:sz="4" w:space="0" w:color="000000"/>
            </w:tcBorders>
            <w:shd w:val="clear" w:color="BFBFBF" w:fill="FFFFFF"/>
            <w:noWrap/>
            <w:vAlign w:val="bottom"/>
            <w:hideMark/>
          </w:tcPr>
          <w:p w14:paraId="17E459AB"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2E50C4FF"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6BA2363D"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907A690"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458DCB70"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6BC25B74"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1A3B7431" w14:textId="77777777" w:rsidR="0031050C" w:rsidRPr="0031050C" w:rsidRDefault="0031050C" w:rsidP="0031050C">
            <w:pPr>
              <w:rPr>
                <w:color w:val="000000"/>
                <w:sz w:val="20"/>
                <w:lang w:eastAsia="lt-LT"/>
              </w:rPr>
            </w:pPr>
            <w:r w:rsidRPr="0031050C">
              <w:rPr>
                <w:color w:val="000000"/>
                <w:sz w:val="20"/>
                <w:lang w:eastAsia="lt-LT"/>
              </w:rPr>
              <w:t xml:space="preserve">Kasetė uždaroma/atidaroma viena ranka, kilpinę rankeną spaudžiant/pastumiant nuo savęs, galimas kasetės daugkartinis atidarymas/uždarymas prieš šovimą. </w:t>
            </w:r>
          </w:p>
        </w:tc>
      </w:tr>
      <w:tr w:rsidR="0031050C" w:rsidRPr="0031050C" w14:paraId="1D5DAC6D" w14:textId="77777777" w:rsidTr="0031050C">
        <w:trPr>
          <w:trHeight w:val="1056"/>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84D1AAE" w14:textId="77777777" w:rsidR="0031050C" w:rsidRPr="0031050C" w:rsidRDefault="0031050C" w:rsidP="0031050C">
            <w:pPr>
              <w:rPr>
                <w:color w:val="000000"/>
                <w:sz w:val="20"/>
                <w:lang w:eastAsia="lt-LT"/>
              </w:rPr>
            </w:pPr>
            <w:r w:rsidRPr="0031050C">
              <w:rPr>
                <w:color w:val="000000"/>
                <w:sz w:val="20"/>
                <w:lang w:eastAsia="lt-LT"/>
              </w:rPr>
              <w:lastRenderedPageBreak/>
              <w:t>6.1.6.</w:t>
            </w:r>
          </w:p>
        </w:tc>
        <w:tc>
          <w:tcPr>
            <w:tcW w:w="3904" w:type="dxa"/>
            <w:tcBorders>
              <w:top w:val="nil"/>
              <w:left w:val="nil"/>
              <w:bottom w:val="single" w:sz="4" w:space="0" w:color="000000"/>
              <w:right w:val="single" w:sz="4" w:space="0" w:color="000000"/>
            </w:tcBorders>
            <w:shd w:val="clear" w:color="BFBFBF" w:fill="FFFFFF"/>
            <w:vAlign w:val="center"/>
            <w:hideMark/>
          </w:tcPr>
          <w:p w14:paraId="410583EA" w14:textId="77777777" w:rsidR="0031050C" w:rsidRPr="0031050C" w:rsidRDefault="0031050C" w:rsidP="0031050C">
            <w:pPr>
              <w:rPr>
                <w:color w:val="000000"/>
                <w:sz w:val="20"/>
                <w:lang w:eastAsia="lt-LT"/>
              </w:rPr>
            </w:pPr>
            <w:r w:rsidRPr="0031050C">
              <w:rPr>
                <w:color w:val="000000"/>
                <w:sz w:val="20"/>
                <w:lang w:eastAsia="lt-LT"/>
              </w:rPr>
              <w:t>Su tuo pačiu aparatu galima panaudoti įvairaus ilgio/kabučių aukščio pasisukančias kasetes, kuriose integruotas vienkartinis peilis</w:t>
            </w:r>
          </w:p>
        </w:tc>
        <w:tc>
          <w:tcPr>
            <w:tcW w:w="761" w:type="dxa"/>
            <w:tcBorders>
              <w:top w:val="nil"/>
              <w:left w:val="nil"/>
              <w:bottom w:val="single" w:sz="4" w:space="0" w:color="000000"/>
              <w:right w:val="single" w:sz="4" w:space="0" w:color="000000"/>
            </w:tcBorders>
            <w:shd w:val="clear" w:color="BFBFBF" w:fill="FFFFFF"/>
            <w:noWrap/>
            <w:vAlign w:val="bottom"/>
            <w:hideMark/>
          </w:tcPr>
          <w:p w14:paraId="0BA287D8"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75422928"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0631CC82"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F7F5D23"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1424CD40"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62E2D94E"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33B762FF" w14:textId="77777777" w:rsidR="0031050C" w:rsidRPr="0031050C" w:rsidRDefault="0031050C" w:rsidP="0031050C">
            <w:pPr>
              <w:rPr>
                <w:color w:val="000000"/>
                <w:sz w:val="20"/>
                <w:lang w:eastAsia="lt-LT"/>
              </w:rPr>
            </w:pPr>
            <w:r w:rsidRPr="0031050C">
              <w:rPr>
                <w:color w:val="000000"/>
                <w:sz w:val="20"/>
                <w:lang w:eastAsia="lt-LT"/>
              </w:rPr>
              <w:t xml:space="preserve">Su tuo pačiu aparatu galima panaudoti įvairaus ilgio/kabučių aukščio pasisukančias kasetes, kuriose integruotas vienkartinis peilis. Gamintojo dokumentas 1, 5 psl. </w:t>
            </w:r>
          </w:p>
        </w:tc>
      </w:tr>
      <w:tr w:rsidR="0031050C" w:rsidRPr="0031050C" w14:paraId="1713E2F8" w14:textId="77777777" w:rsidTr="0031050C">
        <w:trPr>
          <w:trHeight w:val="1103"/>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DAC98A2" w14:textId="77777777" w:rsidR="0031050C" w:rsidRPr="0031050C" w:rsidRDefault="0031050C" w:rsidP="0031050C">
            <w:pPr>
              <w:rPr>
                <w:color w:val="000000"/>
                <w:sz w:val="20"/>
                <w:lang w:eastAsia="lt-LT"/>
              </w:rPr>
            </w:pPr>
            <w:r w:rsidRPr="0031050C">
              <w:rPr>
                <w:color w:val="000000"/>
                <w:sz w:val="20"/>
                <w:lang w:eastAsia="lt-LT"/>
              </w:rPr>
              <w:t>6.2.</w:t>
            </w:r>
          </w:p>
        </w:tc>
        <w:tc>
          <w:tcPr>
            <w:tcW w:w="3904" w:type="dxa"/>
            <w:tcBorders>
              <w:top w:val="nil"/>
              <w:left w:val="nil"/>
              <w:bottom w:val="single" w:sz="4" w:space="0" w:color="000000"/>
              <w:right w:val="single" w:sz="4" w:space="0" w:color="000000"/>
            </w:tcBorders>
            <w:shd w:val="clear" w:color="BFBFBF" w:fill="FFFFFF"/>
            <w:vAlign w:val="center"/>
            <w:hideMark/>
          </w:tcPr>
          <w:p w14:paraId="516839D2" w14:textId="77777777" w:rsidR="0031050C" w:rsidRPr="0031050C" w:rsidRDefault="0031050C" w:rsidP="0031050C">
            <w:pPr>
              <w:rPr>
                <w:color w:val="000000"/>
                <w:sz w:val="20"/>
                <w:lang w:eastAsia="lt-LT"/>
              </w:rPr>
            </w:pPr>
            <w:r w:rsidRPr="0031050C">
              <w:rPr>
                <w:color w:val="000000"/>
                <w:sz w:val="20"/>
                <w:lang w:eastAsia="lt-LT"/>
              </w:rPr>
              <w:t>Endoskopinė siuvimo kasetė</w:t>
            </w:r>
          </w:p>
        </w:tc>
        <w:tc>
          <w:tcPr>
            <w:tcW w:w="761" w:type="dxa"/>
            <w:tcBorders>
              <w:top w:val="nil"/>
              <w:left w:val="nil"/>
              <w:bottom w:val="single" w:sz="4" w:space="0" w:color="000000"/>
              <w:right w:val="single" w:sz="4" w:space="0" w:color="000000"/>
            </w:tcBorders>
            <w:shd w:val="clear" w:color="BFBFBF" w:fill="FFFFFF"/>
            <w:noWrap/>
            <w:vAlign w:val="center"/>
            <w:hideMark/>
          </w:tcPr>
          <w:p w14:paraId="267F0542" w14:textId="77777777" w:rsidR="0031050C" w:rsidRPr="0031050C" w:rsidRDefault="0031050C" w:rsidP="0031050C">
            <w:pPr>
              <w:jc w:val="center"/>
              <w:rPr>
                <w:color w:val="000000"/>
                <w:sz w:val="20"/>
                <w:lang w:eastAsia="lt-LT"/>
              </w:rPr>
            </w:pPr>
            <w:r w:rsidRPr="0031050C">
              <w:rPr>
                <w:color w:val="000000"/>
                <w:sz w:val="20"/>
                <w:lang w:eastAsia="lt-LT"/>
              </w:rPr>
              <w:t>40</w:t>
            </w:r>
          </w:p>
        </w:tc>
        <w:tc>
          <w:tcPr>
            <w:tcW w:w="912" w:type="dxa"/>
            <w:tcBorders>
              <w:top w:val="nil"/>
              <w:left w:val="nil"/>
              <w:bottom w:val="single" w:sz="4" w:space="0" w:color="000000"/>
              <w:right w:val="single" w:sz="4" w:space="0" w:color="000000"/>
            </w:tcBorders>
            <w:shd w:val="clear" w:color="BFBFBF" w:fill="FFFFFF"/>
            <w:noWrap/>
            <w:vAlign w:val="center"/>
            <w:hideMark/>
          </w:tcPr>
          <w:p w14:paraId="71F971E4" w14:textId="4E32C930" w:rsidR="0031050C" w:rsidRPr="0031050C" w:rsidRDefault="0031050C" w:rsidP="0031050C">
            <w:pPr>
              <w:jc w:val="center"/>
              <w:rPr>
                <w:color w:val="000000"/>
                <w:sz w:val="20"/>
                <w:lang w:eastAsia="lt-LT"/>
              </w:rPr>
            </w:pPr>
            <w:r>
              <w:rPr>
                <w:color w:val="000000"/>
                <w:sz w:val="20"/>
                <w:lang w:eastAsia="lt-LT"/>
              </w:rPr>
              <w:t>v</w:t>
            </w:r>
            <w:r w:rsidRPr="0031050C">
              <w:rPr>
                <w:color w:val="000000"/>
                <w:sz w:val="20"/>
                <w:lang w:eastAsia="lt-LT"/>
              </w:rPr>
              <w:t>nt</w:t>
            </w:r>
            <w:r>
              <w:rPr>
                <w:color w:val="000000"/>
                <w:sz w:val="20"/>
                <w:lang w:eastAsia="lt-LT"/>
              </w:rPr>
              <w:t>.</w:t>
            </w:r>
          </w:p>
        </w:tc>
        <w:tc>
          <w:tcPr>
            <w:tcW w:w="806" w:type="dxa"/>
            <w:tcBorders>
              <w:top w:val="nil"/>
              <w:left w:val="nil"/>
              <w:bottom w:val="single" w:sz="4" w:space="0" w:color="000000"/>
              <w:right w:val="single" w:sz="4" w:space="0" w:color="000000"/>
            </w:tcBorders>
            <w:shd w:val="clear" w:color="FFFFFF" w:fill="FFFFFF"/>
            <w:noWrap/>
            <w:vAlign w:val="center"/>
            <w:hideMark/>
          </w:tcPr>
          <w:p w14:paraId="09932B85" w14:textId="77777777" w:rsidR="0031050C" w:rsidRPr="0031050C" w:rsidRDefault="0031050C" w:rsidP="0031050C">
            <w:pPr>
              <w:jc w:val="center"/>
              <w:rPr>
                <w:color w:val="000000"/>
                <w:sz w:val="20"/>
                <w:lang w:eastAsia="lt-LT"/>
              </w:rPr>
            </w:pPr>
            <w:r w:rsidRPr="0031050C">
              <w:rPr>
                <w:color w:val="000000"/>
                <w:sz w:val="20"/>
                <w:lang w:eastAsia="lt-LT"/>
              </w:rPr>
              <w:t>98,00</w:t>
            </w:r>
          </w:p>
        </w:tc>
        <w:tc>
          <w:tcPr>
            <w:tcW w:w="992" w:type="dxa"/>
            <w:tcBorders>
              <w:top w:val="nil"/>
              <w:left w:val="nil"/>
              <w:bottom w:val="single" w:sz="4" w:space="0" w:color="000000"/>
              <w:right w:val="single" w:sz="4" w:space="0" w:color="000000"/>
            </w:tcBorders>
            <w:shd w:val="clear" w:color="BFBFBF" w:fill="FFFFFF"/>
            <w:noWrap/>
            <w:vAlign w:val="center"/>
            <w:hideMark/>
          </w:tcPr>
          <w:p w14:paraId="6DF9522C" w14:textId="77777777" w:rsidR="0031050C" w:rsidRPr="0031050C" w:rsidRDefault="0031050C" w:rsidP="0031050C">
            <w:pPr>
              <w:jc w:val="center"/>
              <w:rPr>
                <w:color w:val="000000"/>
                <w:sz w:val="20"/>
                <w:lang w:eastAsia="lt-LT"/>
              </w:rPr>
            </w:pPr>
            <w:r w:rsidRPr="0031050C">
              <w:rPr>
                <w:color w:val="000000"/>
                <w:sz w:val="20"/>
                <w:lang w:eastAsia="lt-LT"/>
              </w:rPr>
              <w:t>3920,00</w:t>
            </w:r>
          </w:p>
        </w:tc>
        <w:tc>
          <w:tcPr>
            <w:tcW w:w="966" w:type="dxa"/>
            <w:tcBorders>
              <w:top w:val="nil"/>
              <w:left w:val="nil"/>
              <w:bottom w:val="single" w:sz="4" w:space="0" w:color="000000"/>
              <w:right w:val="single" w:sz="4" w:space="0" w:color="000000"/>
            </w:tcBorders>
            <w:shd w:val="clear" w:color="BFBFBF" w:fill="FFFFFF"/>
            <w:noWrap/>
            <w:vAlign w:val="center"/>
            <w:hideMark/>
          </w:tcPr>
          <w:p w14:paraId="10D25F6B" w14:textId="77777777" w:rsidR="0031050C" w:rsidRPr="0031050C" w:rsidRDefault="0031050C" w:rsidP="0031050C">
            <w:pPr>
              <w:jc w:val="center"/>
              <w:rPr>
                <w:color w:val="000000"/>
                <w:sz w:val="20"/>
                <w:lang w:eastAsia="lt-LT"/>
              </w:rPr>
            </w:pPr>
            <w:r w:rsidRPr="0031050C">
              <w:rPr>
                <w:color w:val="000000"/>
                <w:sz w:val="20"/>
                <w:lang w:eastAsia="lt-LT"/>
              </w:rPr>
              <w:t>4116,00</w:t>
            </w:r>
          </w:p>
        </w:tc>
        <w:tc>
          <w:tcPr>
            <w:tcW w:w="1843" w:type="dxa"/>
            <w:tcBorders>
              <w:top w:val="nil"/>
              <w:left w:val="nil"/>
              <w:bottom w:val="single" w:sz="4" w:space="0" w:color="000000"/>
              <w:right w:val="single" w:sz="4" w:space="0" w:color="000000"/>
            </w:tcBorders>
            <w:shd w:val="clear" w:color="FFFFFF" w:fill="FFFFFF"/>
            <w:vAlign w:val="center"/>
            <w:hideMark/>
          </w:tcPr>
          <w:p w14:paraId="71A3420B" w14:textId="77777777" w:rsidR="0031050C" w:rsidRPr="0031050C" w:rsidRDefault="0031050C" w:rsidP="0031050C">
            <w:pPr>
              <w:rPr>
                <w:color w:val="000000"/>
                <w:sz w:val="20"/>
                <w:lang w:eastAsia="lt-LT"/>
              </w:rPr>
            </w:pPr>
            <w:r w:rsidRPr="0031050C">
              <w:rPr>
                <w:color w:val="000000"/>
                <w:sz w:val="20"/>
                <w:lang w:eastAsia="lt-LT"/>
              </w:rPr>
              <w:t>Endoskopinė siuvimo kasetė. Panther Healthcare. CADD45EVS. CADD60EVS.</w:t>
            </w:r>
          </w:p>
        </w:tc>
        <w:tc>
          <w:tcPr>
            <w:tcW w:w="3642" w:type="dxa"/>
            <w:tcBorders>
              <w:top w:val="nil"/>
              <w:left w:val="nil"/>
              <w:bottom w:val="single" w:sz="4" w:space="0" w:color="000000"/>
              <w:right w:val="single" w:sz="4" w:space="0" w:color="000000"/>
            </w:tcBorders>
            <w:shd w:val="clear" w:color="BFBFBF" w:fill="FFFFFF"/>
            <w:vAlign w:val="center"/>
            <w:hideMark/>
          </w:tcPr>
          <w:p w14:paraId="1F29865A" w14:textId="77777777" w:rsidR="0031050C" w:rsidRPr="0031050C" w:rsidRDefault="0031050C" w:rsidP="0031050C">
            <w:pPr>
              <w:rPr>
                <w:color w:val="000000"/>
                <w:sz w:val="20"/>
                <w:lang w:eastAsia="lt-LT"/>
              </w:rPr>
            </w:pPr>
            <w:r w:rsidRPr="0031050C">
              <w:rPr>
                <w:color w:val="000000"/>
                <w:sz w:val="20"/>
                <w:lang w:eastAsia="lt-LT"/>
              </w:rPr>
              <w:t> </w:t>
            </w:r>
          </w:p>
        </w:tc>
      </w:tr>
      <w:tr w:rsidR="0031050C" w:rsidRPr="0031050C" w14:paraId="25B31C34"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0F70760" w14:textId="77777777" w:rsidR="0031050C" w:rsidRPr="0031050C" w:rsidRDefault="0031050C" w:rsidP="0031050C">
            <w:pPr>
              <w:rPr>
                <w:color w:val="000000"/>
                <w:sz w:val="20"/>
                <w:lang w:eastAsia="lt-LT"/>
              </w:rPr>
            </w:pPr>
            <w:r w:rsidRPr="0031050C">
              <w:rPr>
                <w:color w:val="000000"/>
                <w:sz w:val="20"/>
                <w:lang w:eastAsia="lt-LT"/>
              </w:rPr>
              <w:t>6.2.1.</w:t>
            </w:r>
          </w:p>
        </w:tc>
        <w:tc>
          <w:tcPr>
            <w:tcW w:w="3904" w:type="dxa"/>
            <w:tcBorders>
              <w:top w:val="nil"/>
              <w:left w:val="nil"/>
              <w:bottom w:val="single" w:sz="4" w:space="0" w:color="000000"/>
              <w:right w:val="single" w:sz="4" w:space="0" w:color="000000"/>
            </w:tcBorders>
            <w:shd w:val="clear" w:color="BFBFBF" w:fill="FFFFFF"/>
            <w:vAlign w:val="center"/>
            <w:hideMark/>
          </w:tcPr>
          <w:p w14:paraId="4FE2F26C" w14:textId="77777777" w:rsidR="0031050C" w:rsidRPr="0031050C" w:rsidRDefault="0031050C" w:rsidP="0031050C">
            <w:pPr>
              <w:rPr>
                <w:color w:val="000000"/>
                <w:sz w:val="20"/>
                <w:lang w:eastAsia="lt-LT"/>
              </w:rPr>
            </w:pPr>
            <w:r w:rsidRPr="0031050C">
              <w:rPr>
                <w:color w:val="000000"/>
                <w:sz w:val="20"/>
                <w:lang w:eastAsia="lt-LT"/>
              </w:rPr>
              <w:t>Vienkartinė, sterili endoskopinė siuvimo-pjovimo kasetė</w:t>
            </w:r>
          </w:p>
        </w:tc>
        <w:tc>
          <w:tcPr>
            <w:tcW w:w="761" w:type="dxa"/>
            <w:tcBorders>
              <w:top w:val="nil"/>
              <w:left w:val="nil"/>
              <w:bottom w:val="single" w:sz="4" w:space="0" w:color="000000"/>
              <w:right w:val="single" w:sz="4" w:space="0" w:color="000000"/>
            </w:tcBorders>
            <w:shd w:val="clear" w:color="BFBFBF" w:fill="FFFFFF"/>
            <w:noWrap/>
            <w:vAlign w:val="bottom"/>
            <w:hideMark/>
          </w:tcPr>
          <w:p w14:paraId="507AFF83"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19A91C1C"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07A817A5"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69FD4A1"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4CAD0D76"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25EA5411"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29A7CEBE" w14:textId="77777777" w:rsidR="0031050C" w:rsidRPr="0031050C" w:rsidRDefault="0031050C" w:rsidP="0031050C">
            <w:pPr>
              <w:rPr>
                <w:color w:val="000000"/>
                <w:sz w:val="20"/>
                <w:lang w:eastAsia="lt-LT"/>
              </w:rPr>
            </w:pPr>
            <w:r w:rsidRPr="0031050C">
              <w:rPr>
                <w:color w:val="000000"/>
                <w:sz w:val="20"/>
                <w:lang w:eastAsia="lt-LT"/>
              </w:rPr>
              <w:t xml:space="preserve">Vienkartinė, sterili endoskopinė siuvimo-pjovimo kasetė. </w:t>
            </w:r>
          </w:p>
        </w:tc>
      </w:tr>
      <w:tr w:rsidR="0031050C" w:rsidRPr="0031050C" w14:paraId="41F43797" w14:textId="77777777" w:rsidTr="0031050C">
        <w:trPr>
          <w:trHeight w:val="264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34DADD0" w14:textId="77777777" w:rsidR="0031050C" w:rsidRPr="0031050C" w:rsidRDefault="0031050C" w:rsidP="0031050C">
            <w:pPr>
              <w:rPr>
                <w:color w:val="000000"/>
                <w:sz w:val="20"/>
                <w:lang w:eastAsia="lt-LT"/>
              </w:rPr>
            </w:pPr>
            <w:r w:rsidRPr="0031050C">
              <w:rPr>
                <w:color w:val="000000"/>
                <w:sz w:val="20"/>
                <w:lang w:eastAsia="lt-LT"/>
              </w:rPr>
              <w:t>6.2.2.</w:t>
            </w:r>
          </w:p>
        </w:tc>
        <w:tc>
          <w:tcPr>
            <w:tcW w:w="3904" w:type="dxa"/>
            <w:tcBorders>
              <w:top w:val="nil"/>
              <w:left w:val="nil"/>
              <w:bottom w:val="single" w:sz="4" w:space="0" w:color="000000"/>
              <w:right w:val="single" w:sz="4" w:space="0" w:color="000000"/>
            </w:tcBorders>
            <w:shd w:val="clear" w:color="BFBFBF" w:fill="FFFFFF"/>
            <w:vAlign w:val="center"/>
            <w:hideMark/>
          </w:tcPr>
          <w:p w14:paraId="3611E3DF" w14:textId="77777777" w:rsidR="0031050C" w:rsidRPr="0031050C" w:rsidRDefault="0031050C" w:rsidP="0031050C">
            <w:pPr>
              <w:rPr>
                <w:color w:val="000000"/>
                <w:sz w:val="20"/>
                <w:lang w:eastAsia="lt-LT"/>
              </w:rPr>
            </w:pPr>
            <w:r w:rsidRPr="0031050C">
              <w:rPr>
                <w:color w:val="000000"/>
                <w:sz w:val="20"/>
                <w:lang w:eastAsia="lt-LT"/>
              </w:rPr>
              <w:t>Siūlės ilgis 45 ir 60mm ilgio (ilgis nurodomas užsakymo metu), kasetė artikuliuojama į abi puses ne mažiau kaip 45° kampu, kiekvienoje kasetėje integruotas peilis, 4 kabutės distalinėje kasetės dalyje, į abi puses nuo peilio išdėstyta po tris eiles skirtingo aukščio kabučių, atidarytų kabučių aukščiai: pirmoje eilėje (arčiausiai peilio) 2mm (± 0,1mm), antroje eilėje 2,5mm (± 0,1mm), trečioje eilėje 3mm (± 0,1mm)</w:t>
            </w:r>
          </w:p>
        </w:tc>
        <w:tc>
          <w:tcPr>
            <w:tcW w:w="761" w:type="dxa"/>
            <w:tcBorders>
              <w:top w:val="nil"/>
              <w:left w:val="nil"/>
              <w:bottom w:val="single" w:sz="4" w:space="0" w:color="000000"/>
              <w:right w:val="single" w:sz="4" w:space="0" w:color="000000"/>
            </w:tcBorders>
            <w:shd w:val="clear" w:color="BFBFBF" w:fill="FFFFFF"/>
            <w:noWrap/>
            <w:vAlign w:val="bottom"/>
            <w:hideMark/>
          </w:tcPr>
          <w:p w14:paraId="675FBDA6"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5EFB68C3"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6DEEEA69"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1A3BBBA"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01659289"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30B33B95"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67018FBD" w14:textId="77777777" w:rsidR="0031050C" w:rsidRPr="0031050C" w:rsidRDefault="0031050C" w:rsidP="0031050C">
            <w:pPr>
              <w:rPr>
                <w:color w:val="000000"/>
                <w:sz w:val="20"/>
                <w:lang w:eastAsia="lt-LT"/>
              </w:rPr>
            </w:pPr>
            <w:r w:rsidRPr="0031050C">
              <w:rPr>
                <w:color w:val="000000"/>
                <w:sz w:val="20"/>
                <w:lang w:eastAsia="lt-LT"/>
              </w:rPr>
              <w:t xml:space="preserve">Siūlės ilgis 45 ir 60mm ilgio (ilgis nurodomas užsakymo metu), kasetė artikuliuojama į abi puses ne mažiau kaip 45° kampu, kiekvienoje kasetėje integruotas peilis, 4 kabutės distalinėje kasetės dalyje, į abi puses nuo peilio išdėstyta po tris eiles skirtingo aukščio kabučių, atidarytų kabučių aukščiai: pirmoje eilėje (arčiausiai peilio) 2mm, antroje eilėje 2,5mm, trečioje eilėje 3mm. Gamintojo dokumentas 1, 5 psl. </w:t>
            </w:r>
          </w:p>
        </w:tc>
      </w:tr>
      <w:tr w:rsidR="0031050C" w:rsidRPr="0031050C" w14:paraId="71D692C9"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510569A1" w14:textId="77777777" w:rsidR="0031050C" w:rsidRPr="0031050C" w:rsidRDefault="0031050C" w:rsidP="0031050C">
            <w:pPr>
              <w:rPr>
                <w:color w:val="000000"/>
                <w:sz w:val="20"/>
                <w:lang w:eastAsia="lt-LT"/>
              </w:rPr>
            </w:pPr>
            <w:r w:rsidRPr="0031050C">
              <w:rPr>
                <w:color w:val="000000"/>
                <w:sz w:val="20"/>
                <w:lang w:eastAsia="lt-LT"/>
              </w:rPr>
              <w:t>6.2.3.</w:t>
            </w:r>
          </w:p>
        </w:tc>
        <w:tc>
          <w:tcPr>
            <w:tcW w:w="3904" w:type="dxa"/>
            <w:tcBorders>
              <w:top w:val="nil"/>
              <w:left w:val="nil"/>
              <w:bottom w:val="single" w:sz="4" w:space="0" w:color="000000"/>
              <w:right w:val="single" w:sz="4" w:space="0" w:color="000000"/>
            </w:tcBorders>
            <w:shd w:val="clear" w:color="BFBFBF" w:fill="FFFFFF"/>
            <w:vAlign w:val="center"/>
            <w:hideMark/>
          </w:tcPr>
          <w:p w14:paraId="57B23428" w14:textId="77777777" w:rsidR="0031050C" w:rsidRPr="0031050C" w:rsidRDefault="0031050C" w:rsidP="0031050C">
            <w:pPr>
              <w:rPr>
                <w:color w:val="000000"/>
                <w:sz w:val="20"/>
                <w:lang w:eastAsia="lt-LT"/>
              </w:rPr>
            </w:pPr>
            <w:r w:rsidRPr="0031050C">
              <w:rPr>
                <w:color w:val="000000"/>
                <w:sz w:val="20"/>
                <w:lang w:eastAsia="lt-LT"/>
              </w:rPr>
              <w:t>Tinkančios laparoskopiniam siuvimo-pjovimo aparatui</w:t>
            </w:r>
          </w:p>
        </w:tc>
        <w:tc>
          <w:tcPr>
            <w:tcW w:w="761" w:type="dxa"/>
            <w:tcBorders>
              <w:top w:val="nil"/>
              <w:left w:val="nil"/>
              <w:bottom w:val="single" w:sz="4" w:space="0" w:color="000000"/>
              <w:right w:val="single" w:sz="4" w:space="0" w:color="000000"/>
            </w:tcBorders>
            <w:shd w:val="clear" w:color="BFBFBF" w:fill="FFFFFF"/>
            <w:noWrap/>
            <w:vAlign w:val="bottom"/>
            <w:hideMark/>
          </w:tcPr>
          <w:p w14:paraId="6A87C73C"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75F3276E"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0C3C909D"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A848F03"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1A6F0D81"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3165D62C"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2AD61454" w14:textId="77777777" w:rsidR="0031050C" w:rsidRPr="0031050C" w:rsidRDefault="0031050C" w:rsidP="0031050C">
            <w:pPr>
              <w:rPr>
                <w:color w:val="000000"/>
                <w:sz w:val="20"/>
                <w:lang w:eastAsia="lt-LT"/>
              </w:rPr>
            </w:pPr>
            <w:r w:rsidRPr="0031050C">
              <w:rPr>
                <w:color w:val="000000"/>
                <w:sz w:val="20"/>
                <w:lang w:eastAsia="lt-LT"/>
              </w:rPr>
              <w:t xml:space="preserve">Tinkančios laparoskopiniam siuvimo-pjovimo aparatui. </w:t>
            </w:r>
          </w:p>
        </w:tc>
      </w:tr>
      <w:tr w:rsidR="0031050C" w:rsidRPr="0031050C" w14:paraId="671F187B" w14:textId="77777777" w:rsidTr="0031050C">
        <w:trPr>
          <w:trHeight w:val="1044"/>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FCA12AB" w14:textId="77777777" w:rsidR="0031050C" w:rsidRPr="0031050C" w:rsidRDefault="0031050C" w:rsidP="0031050C">
            <w:pPr>
              <w:rPr>
                <w:color w:val="000000"/>
                <w:sz w:val="20"/>
                <w:lang w:eastAsia="lt-LT"/>
              </w:rPr>
            </w:pPr>
            <w:r w:rsidRPr="0031050C">
              <w:rPr>
                <w:color w:val="000000"/>
                <w:sz w:val="20"/>
                <w:lang w:eastAsia="lt-LT"/>
              </w:rPr>
              <w:t>6.3.</w:t>
            </w:r>
          </w:p>
        </w:tc>
        <w:tc>
          <w:tcPr>
            <w:tcW w:w="3904" w:type="dxa"/>
            <w:tcBorders>
              <w:top w:val="nil"/>
              <w:left w:val="nil"/>
              <w:bottom w:val="single" w:sz="4" w:space="0" w:color="000000"/>
              <w:right w:val="single" w:sz="4" w:space="0" w:color="000000"/>
            </w:tcBorders>
            <w:shd w:val="clear" w:color="BFBFBF" w:fill="FFFFFF"/>
            <w:vAlign w:val="center"/>
            <w:hideMark/>
          </w:tcPr>
          <w:p w14:paraId="163B0875" w14:textId="77777777" w:rsidR="0031050C" w:rsidRPr="0031050C" w:rsidRDefault="0031050C" w:rsidP="0031050C">
            <w:pPr>
              <w:rPr>
                <w:color w:val="000000"/>
                <w:sz w:val="20"/>
                <w:lang w:eastAsia="lt-LT"/>
              </w:rPr>
            </w:pPr>
            <w:r w:rsidRPr="0031050C">
              <w:rPr>
                <w:color w:val="000000"/>
                <w:sz w:val="20"/>
                <w:lang w:eastAsia="lt-LT"/>
              </w:rPr>
              <w:t>Endoskopinė siuvimo kasetė</w:t>
            </w:r>
          </w:p>
        </w:tc>
        <w:tc>
          <w:tcPr>
            <w:tcW w:w="761" w:type="dxa"/>
            <w:tcBorders>
              <w:top w:val="nil"/>
              <w:left w:val="nil"/>
              <w:bottom w:val="single" w:sz="4" w:space="0" w:color="000000"/>
              <w:right w:val="single" w:sz="4" w:space="0" w:color="000000"/>
            </w:tcBorders>
            <w:shd w:val="clear" w:color="BFBFBF" w:fill="FFFFFF"/>
            <w:noWrap/>
            <w:vAlign w:val="center"/>
            <w:hideMark/>
          </w:tcPr>
          <w:p w14:paraId="71C03E47" w14:textId="77777777" w:rsidR="0031050C" w:rsidRPr="0031050C" w:rsidRDefault="0031050C" w:rsidP="0031050C">
            <w:pPr>
              <w:jc w:val="center"/>
              <w:rPr>
                <w:color w:val="000000"/>
                <w:sz w:val="20"/>
                <w:lang w:eastAsia="lt-LT"/>
              </w:rPr>
            </w:pPr>
            <w:r w:rsidRPr="0031050C">
              <w:rPr>
                <w:color w:val="000000"/>
                <w:sz w:val="20"/>
                <w:lang w:eastAsia="lt-LT"/>
              </w:rPr>
              <w:t>40</w:t>
            </w:r>
          </w:p>
        </w:tc>
        <w:tc>
          <w:tcPr>
            <w:tcW w:w="912" w:type="dxa"/>
            <w:tcBorders>
              <w:top w:val="nil"/>
              <w:left w:val="nil"/>
              <w:bottom w:val="single" w:sz="4" w:space="0" w:color="000000"/>
              <w:right w:val="single" w:sz="4" w:space="0" w:color="000000"/>
            </w:tcBorders>
            <w:shd w:val="clear" w:color="BFBFBF" w:fill="FFFFFF"/>
            <w:noWrap/>
            <w:vAlign w:val="center"/>
            <w:hideMark/>
          </w:tcPr>
          <w:p w14:paraId="77221876" w14:textId="4238F0A1" w:rsidR="0031050C" w:rsidRPr="0031050C" w:rsidRDefault="0031050C" w:rsidP="0031050C">
            <w:pPr>
              <w:jc w:val="center"/>
              <w:rPr>
                <w:color w:val="000000"/>
                <w:sz w:val="20"/>
                <w:lang w:eastAsia="lt-LT"/>
              </w:rPr>
            </w:pPr>
            <w:r>
              <w:rPr>
                <w:color w:val="000000"/>
                <w:sz w:val="20"/>
                <w:lang w:eastAsia="lt-LT"/>
              </w:rPr>
              <w:t>v</w:t>
            </w:r>
            <w:r w:rsidRPr="0031050C">
              <w:rPr>
                <w:color w:val="000000"/>
                <w:sz w:val="20"/>
                <w:lang w:eastAsia="lt-LT"/>
              </w:rPr>
              <w:t>nt</w:t>
            </w:r>
            <w:r>
              <w:rPr>
                <w:color w:val="000000"/>
                <w:sz w:val="20"/>
                <w:lang w:eastAsia="lt-LT"/>
              </w:rPr>
              <w:t>.</w:t>
            </w:r>
          </w:p>
        </w:tc>
        <w:tc>
          <w:tcPr>
            <w:tcW w:w="806" w:type="dxa"/>
            <w:tcBorders>
              <w:top w:val="nil"/>
              <w:left w:val="nil"/>
              <w:bottom w:val="single" w:sz="4" w:space="0" w:color="000000"/>
              <w:right w:val="single" w:sz="4" w:space="0" w:color="000000"/>
            </w:tcBorders>
            <w:shd w:val="clear" w:color="FFFFFF" w:fill="FFFFFF"/>
            <w:noWrap/>
            <w:vAlign w:val="center"/>
            <w:hideMark/>
          </w:tcPr>
          <w:p w14:paraId="72114BA5" w14:textId="77777777" w:rsidR="0031050C" w:rsidRPr="0031050C" w:rsidRDefault="0031050C" w:rsidP="0031050C">
            <w:pPr>
              <w:jc w:val="center"/>
              <w:rPr>
                <w:color w:val="000000"/>
                <w:sz w:val="20"/>
                <w:lang w:eastAsia="lt-LT"/>
              </w:rPr>
            </w:pPr>
            <w:r w:rsidRPr="0031050C">
              <w:rPr>
                <w:color w:val="000000"/>
                <w:sz w:val="20"/>
                <w:lang w:eastAsia="lt-LT"/>
              </w:rPr>
              <w:t>98,00</w:t>
            </w:r>
          </w:p>
        </w:tc>
        <w:tc>
          <w:tcPr>
            <w:tcW w:w="992" w:type="dxa"/>
            <w:tcBorders>
              <w:top w:val="nil"/>
              <w:left w:val="nil"/>
              <w:bottom w:val="single" w:sz="4" w:space="0" w:color="000000"/>
              <w:right w:val="single" w:sz="4" w:space="0" w:color="000000"/>
            </w:tcBorders>
            <w:shd w:val="clear" w:color="BFBFBF" w:fill="FFFFFF"/>
            <w:noWrap/>
            <w:vAlign w:val="center"/>
            <w:hideMark/>
          </w:tcPr>
          <w:p w14:paraId="1C8FDE9F" w14:textId="77777777" w:rsidR="0031050C" w:rsidRPr="0031050C" w:rsidRDefault="0031050C" w:rsidP="0031050C">
            <w:pPr>
              <w:jc w:val="center"/>
              <w:rPr>
                <w:color w:val="000000"/>
                <w:sz w:val="20"/>
                <w:lang w:eastAsia="lt-LT"/>
              </w:rPr>
            </w:pPr>
            <w:r w:rsidRPr="0031050C">
              <w:rPr>
                <w:color w:val="000000"/>
                <w:sz w:val="20"/>
                <w:lang w:eastAsia="lt-LT"/>
              </w:rPr>
              <w:t>3920,00</w:t>
            </w:r>
          </w:p>
        </w:tc>
        <w:tc>
          <w:tcPr>
            <w:tcW w:w="966" w:type="dxa"/>
            <w:tcBorders>
              <w:top w:val="nil"/>
              <w:left w:val="nil"/>
              <w:bottom w:val="single" w:sz="4" w:space="0" w:color="000000"/>
              <w:right w:val="single" w:sz="4" w:space="0" w:color="000000"/>
            </w:tcBorders>
            <w:shd w:val="clear" w:color="BFBFBF" w:fill="FFFFFF"/>
            <w:noWrap/>
            <w:vAlign w:val="center"/>
            <w:hideMark/>
          </w:tcPr>
          <w:p w14:paraId="565C3FF8" w14:textId="77777777" w:rsidR="0031050C" w:rsidRPr="0031050C" w:rsidRDefault="0031050C" w:rsidP="0031050C">
            <w:pPr>
              <w:jc w:val="center"/>
              <w:rPr>
                <w:color w:val="000000"/>
                <w:sz w:val="20"/>
                <w:lang w:eastAsia="lt-LT"/>
              </w:rPr>
            </w:pPr>
            <w:r w:rsidRPr="0031050C">
              <w:rPr>
                <w:color w:val="000000"/>
                <w:sz w:val="20"/>
                <w:lang w:eastAsia="lt-LT"/>
              </w:rPr>
              <w:t>4116,00</w:t>
            </w:r>
          </w:p>
        </w:tc>
        <w:tc>
          <w:tcPr>
            <w:tcW w:w="1843" w:type="dxa"/>
            <w:tcBorders>
              <w:top w:val="nil"/>
              <w:left w:val="nil"/>
              <w:bottom w:val="single" w:sz="4" w:space="0" w:color="000000"/>
              <w:right w:val="single" w:sz="4" w:space="0" w:color="000000"/>
            </w:tcBorders>
            <w:shd w:val="clear" w:color="FFFFFF" w:fill="FFFFFF"/>
            <w:vAlign w:val="center"/>
            <w:hideMark/>
          </w:tcPr>
          <w:p w14:paraId="2C0EEE81" w14:textId="77777777" w:rsidR="0031050C" w:rsidRPr="0031050C" w:rsidRDefault="0031050C" w:rsidP="0031050C">
            <w:pPr>
              <w:rPr>
                <w:color w:val="000000"/>
                <w:sz w:val="20"/>
                <w:lang w:eastAsia="lt-LT"/>
              </w:rPr>
            </w:pPr>
            <w:r w:rsidRPr="0031050C">
              <w:rPr>
                <w:color w:val="000000"/>
                <w:sz w:val="20"/>
                <w:lang w:eastAsia="lt-LT"/>
              </w:rPr>
              <w:t>Endoskopinė siuvimo kasetė. Panther Healthcare. CADD45ENTS. CADD60ENTS.</w:t>
            </w:r>
          </w:p>
        </w:tc>
        <w:tc>
          <w:tcPr>
            <w:tcW w:w="3642" w:type="dxa"/>
            <w:tcBorders>
              <w:top w:val="nil"/>
              <w:left w:val="nil"/>
              <w:bottom w:val="single" w:sz="4" w:space="0" w:color="000000"/>
              <w:right w:val="single" w:sz="4" w:space="0" w:color="000000"/>
            </w:tcBorders>
            <w:shd w:val="clear" w:color="BFBFBF" w:fill="FFFFFF"/>
            <w:vAlign w:val="center"/>
            <w:hideMark/>
          </w:tcPr>
          <w:p w14:paraId="53E0836F" w14:textId="77777777" w:rsidR="0031050C" w:rsidRPr="0031050C" w:rsidRDefault="0031050C" w:rsidP="0031050C">
            <w:pPr>
              <w:rPr>
                <w:color w:val="000000"/>
                <w:sz w:val="20"/>
                <w:lang w:eastAsia="lt-LT"/>
              </w:rPr>
            </w:pPr>
            <w:r w:rsidRPr="0031050C">
              <w:rPr>
                <w:color w:val="000000"/>
                <w:sz w:val="20"/>
                <w:lang w:eastAsia="lt-LT"/>
              </w:rPr>
              <w:t> </w:t>
            </w:r>
          </w:p>
        </w:tc>
      </w:tr>
      <w:tr w:rsidR="0031050C" w:rsidRPr="0031050C" w14:paraId="5A682EBF"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EFB1AC0" w14:textId="77777777" w:rsidR="0031050C" w:rsidRPr="0031050C" w:rsidRDefault="0031050C" w:rsidP="0031050C">
            <w:pPr>
              <w:rPr>
                <w:color w:val="000000"/>
                <w:sz w:val="20"/>
                <w:lang w:eastAsia="lt-LT"/>
              </w:rPr>
            </w:pPr>
            <w:r w:rsidRPr="0031050C">
              <w:rPr>
                <w:color w:val="000000"/>
                <w:sz w:val="20"/>
                <w:lang w:eastAsia="lt-LT"/>
              </w:rPr>
              <w:t>6.3.1.</w:t>
            </w:r>
          </w:p>
        </w:tc>
        <w:tc>
          <w:tcPr>
            <w:tcW w:w="3904" w:type="dxa"/>
            <w:tcBorders>
              <w:top w:val="nil"/>
              <w:left w:val="nil"/>
              <w:bottom w:val="single" w:sz="4" w:space="0" w:color="000000"/>
              <w:right w:val="single" w:sz="4" w:space="0" w:color="000000"/>
            </w:tcBorders>
            <w:shd w:val="clear" w:color="BFBFBF" w:fill="FFFFFF"/>
            <w:vAlign w:val="center"/>
            <w:hideMark/>
          </w:tcPr>
          <w:p w14:paraId="723DF916" w14:textId="77777777" w:rsidR="0031050C" w:rsidRPr="0031050C" w:rsidRDefault="0031050C" w:rsidP="0031050C">
            <w:pPr>
              <w:rPr>
                <w:color w:val="000000"/>
                <w:sz w:val="20"/>
                <w:lang w:eastAsia="lt-LT"/>
              </w:rPr>
            </w:pPr>
            <w:r w:rsidRPr="0031050C">
              <w:rPr>
                <w:color w:val="000000"/>
                <w:sz w:val="20"/>
                <w:lang w:eastAsia="lt-LT"/>
              </w:rPr>
              <w:t>Vienkartinė, sterili endoskopinė siuvimo-pjovimo kasetė</w:t>
            </w:r>
          </w:p>
        </w:tc>
        <w:tc>
          <w:tcPr>
            <w:tcW w:w="761" w:type="dxa"/>
            <w:tcBorders>
              <w:top w:val="nil"/>
              <w:left w:val="nil"/>
              <w:bottom w:val="single" w:sz="4" w:space="0" w:color="000000"/>
              <w:right w:val="single" w:sz="4" w:space="0" w:color="000000"/>
            </w:tcBorders>
            <w:shd w:val="clear" w:color="BFBFBF" w:fill="FFFFFF"/>
            <w:noWrap/>
            <w:vAlign w:val="bottom"/>
            <w:hideMark/>
          </w:tcPr>
          <w:p w14:paraId="4E89A9D1"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12449543"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6C1EF91D"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7B47BC33"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0A0BFBAC"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08C2B4CD"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309EE29B" w14:textId="77777777" w:rsidR="0031050C" w:rsidRPr="0031050C" w:rsidRDefault="0031050C" w:rsidP="0031050C">
            <w:pPr>
              <w:rPr>
                <w:color w:val="000000"/>
                <w:sz w:val="20"/>
                <w:lang w:eastAsia="lt-LT"/>
              </w:rPr>
            </w:pPr>
            <w:r w:rsidRPr="0031050C">
              <w:rPr>
                <w:color w:val="000000"/>
                <w:sz w:val="20"/>
                <w:lang w:eastAsia="lt-LT"/>
              </w:rPr>
              <w:t>Vienkartinė, sterili endoskopinė siuvimo-pjovimo kasetė.</w:t>
            </w:r>
          </w:p>
        </w:tc>
      </w:tr>
      <w:tr w:rsidR="0031050C" w:rsidRPr="0031050C" w14:paraId="2C9BA128" w14:textId="77777777" w:rsidTr="0031050C">
        <w:trPr>
          <w:trHeight w:val="264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9D63871" w14:textId="77777777" w:rsidR="0031050C" w:rsidRPr="0031050C" w:rsidRDefault="0031050C" w:rsidP="0031050C">
            <w:pPr>
              <w:rPr>
                <w:color w:val="000000"/>
                <w:sz w:val="20"/>
                <w:lang w:eastAsia="lt-LT"/>
              </w:rPr>
            </w:pPr>
            <w:r w:rsidRPr="0031050C">
              <w:rPr>
                <w:color w:val="000000"/>
                <w:sz w:val="20"/>
                <w:lang w:eastAsia="lt-LT"/>
              </w:rPr>
              <w:lastRenderedPageBreak/>
              <w:t>6.3.2.</w:t>
            </w:r>
          </w:p>
        </w:tc>
        <w:tc>
          <w:tcPr>
            <w:tcW w:w="3904" w:type="dxa"/>
            <w:tcBorders>
              <w:top w:val="nil"/>
              <w:left w:val="nil"/>
              <w:bottom w:val="single" w:sz="4" w:space="0" w:color="000000"/>
              <w:right w:val="single" w:sz="4" w:space="0" w:color="000000"/>
            </w:tcBorders>
            <w:shd w:val="clear" w:color="BFBFBF" w:fill="FFFFFF"/>
            <w:vAlign w:val="center"/>
            <w:hideMark/>
          </w:tcPr>
          <w:p w14:paraId="5A4025D5" w14:textId="77777777" w:rsidR="0031050C" w:rsidRPr="0031050C" w:rsidRDefault="0031050C" w:rsidP="0031050C">
            <w:pPr>
              <w:rPr>
                <w:color w:val="000000"/>
                <w:sz w:val="20"/>
                <w:lang w:eastAsia="lt-LT"/>
              </w:rPr>
            </w:pPr>
            <w:r w:rsidRPr="0031050C">
              <w:rPr>
                <w:color w:val="000000"/>
                <w:sz w:val="20"/>
                <w:lang w:eastAsia="lt-LT"/>
              </w:rPr>
              <w:t>Siūlės ilgis 45mm ir 60mm ilgio (ilgis nurodomas užsakymo metu), kasetė artikuliuojama į abi puses ne mažiau kaip 45° kampu, kiekvienoje kasetėje integruotas peilis, 4 kabutės distalinėje kasetės dalyje, į abi puses nuo peilio išdėstyta po tris eiles skirtingo aukščio kabučių, atidarytų kabučių aukščiai: pirmoje eilėje (arčiausiai peilio) 3mm (± 0,1mm), antroje eilėje 3,5mm (± 0,1mm), trečioje eilėje 4mm (± 0,1mm)</w:t>
            </w:r>
          </w:p>
        </w:tc>
        <w:tc>
          <w:tcPr>
            <w:tcW w:w="761" w:type="dxa"/>
            <w:tcBorders>
              <w:top w:val="nil"/>
              <w:left w:val="nil"/>
              <w:bottom w:val="single" w:sz="4" w:space="0" w:color="000000"/>
              <w:right w:val="single" w:sz="4" w:space="0" w:color="000000"/>
            </w:tcBorders>
            <w:shd w:val="clear" w:color="BFBFBF" w:fill="FFFFFF"/>
            <w:noWrap/>
            <w:vAlign w:val="bottom"/>
            <w:hideMark/>
          </w:tcPr>
          <w:p w14:paraId="69F853F6"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76BA00AC"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58B8AD6F"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FE26B58"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6C3CD7A6"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7529DC7C"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61FC7183" w14:textId="77777777" w:rsidR="0031050C" w:rsidRPr="0031050C" w:rsidRDefault="0031050C" w:rsidP="0031050C">
            <w:pPr>
              <w:rPr>
                <w:color w:val="000000"/>
                <w:sz w:val="20"/>
                <w:lang w:eastAsia="lt-LT"/>
              </w:rPr>
            </w:pPr>
            <w:r w:rsidRPr="0031050C">
              <w:rPr>
                <w:color w:val="000000"/>
                <w:sz w:val="20"/>
                <w:lang w:eastAsia="lt-LT"/>
              </w:rPr>
              <w:t xml:space="preserve">Siūlės ilgis 45mm ir 60mm ilgio (ilgis nurodomas užsakymo metu), kasetė artikuliuojama į abi puses ne mažiau kaip 45° kampu, kiekvienoje kasetėje integruotas peilis, 4 kabutės distalinėje kasetės dalyje, į abi puses nuo peilio išdėstyta po tris eiles skirtingo aukščio kabučių, atidarytų kabučių aukščiai: pirmoje eilėje (arčiausiai peilio) 3mm, antroje eilėje 3,5mm, trečioje eilėje 4mm. </w:t>
            </w:r>
          </w:p>
        </w:tc>
      </w:tr>
      <w:tr w:rsidR="0031050C" w:rsidRPr="0031050C" w14:paraId="766F65FA"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9824AF4" w14:textId="77777777" w:rsidR="0031050C" w:rsidRPr="0031050C" w:rsidRDefault="0031050C" w:rsidP="0031050C">
            <w:pPr>
              <w:rPr>
                <w:color w:val="000000"/>
                <w:sz w:val="20"/>
                <w:lang w:eastAsia="lt-LT"/>
              </w:rPr>
            </w:pPr>
            <w:r w:rsidRPr="0031050C">
              <w:rPr>
                <w:color w:val="000000"/>
                <w:sz w:val="20"/>
                <w:lang w:eastAsia="lt-LT"/>
              </w:rPr>
              <w:t>6.3.3.</w:t>
            </w:r>
          </w:p>
        </w:tc>
        <w:tc>
          <w:tcPr>
            <w:tcW w:w="3904" w:type="dxa"/>
            <w:tcBorders>
              <w:top w:val="nil"/>
              <w:left w:val="nil"/>
              <w:bottom w:val="single" w:sz="4" w:space="0" w:color="000000"/>
              <w:right w:val="single" w:sz="4" w:space="0" w:color="000000"/>
            </w:tcBorders>
            <w:shd w:val="clear" w:color="BFBFBF" w:fill="FFFFFF"/>
            <w:vAlign w:val="center"/>
            <w:hideMark/>
          </w:tcPr>
          <w:p w14:paraId="46826129" w14:textId="77777777" w:rsidR="0031050C" w:rsidRPr="0031050C" w:rsidRDefault="0031050C" w:rsidP="0031050C">
            <w:pPr>
              <w:rPr>
                <w:color w:val="000000"/>
                <w:sz w:val="20"/>
                <w:lang w:eastAsia="lt-LT"/>
              </w:rPr>
            </w:pPr>
            <w:r w:rsidRPr="0031050C">
              <w:rPr>
                <w:color w:val="000000"/>
                <w:sz w:val="20"/>
                <w:lang w:eastAsia="lt-LT"/>
              </w:rPr>
              <w:t>Tinkančios laparoskopiniam siuvimo-pjovimo aparatui</w:t>
            </w:r>
          </w:p>
        </w:tc>
        <w:tc>
          <w:tcPr>
            <w:tcW w:w="761" w:type="dxa"/>
            <w:tcBorders>
              <w:top w:val="nil"/>
              <w:left w:val="nil"/>
              <w:bottom w:val="single" w:sz="4" w:space="0" w:color="000000"/>
              <w:right w:val="single" w:sz="4" w:space="0" w:color="000000"/>
            </w:tcBorders>
            <w:shd w:val="clear" w:color="BFBFBF" w:fill="FFFFFF"/>
            <w:noWrap/>
            <w:vAlign w:val="bottom"/>
            <w:hideMark/>
          </w:tcPr>
          <w:p w14:paraId="12D638AA"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3F489245"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5E2049F7"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17C26DF6"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1901390E"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5EF69AE3"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35A0D746" w14:textId="77777777" w:rsidR="0031050C" w:rsidRPr="0031050C" w:rsidRDefault="0031050C" w:rsidP="0031050C">
            <w:pPr>
              <w:rPr>
                <w:color w:val="000000"/>
                <w:sz w:val="20"/>
                <w:lang w:eastAsia="lt-LT"/>
              </w:rPr>
            </w:pPr>
            <w:r w:rsidRPr="0031050C">
              <w:rPr>
                <w:color w:val="000000"/>
                <w:sz w:val="20"/>
                <w:lang w:eastAsia="lt-LT"/>
              </w:rPr>
              <w:t xml:space="preserve">Tinkančios laparoskopiniam siuvimo-pjovimo aparatui. </w:t>
            </w:r>
          </w:p>
        </w:tc>
      </w:tr>
      <w:tr w:rsidR="0031050C" w:rsidRPr="0031050C" w14:paraId="799D6EB9" w14:textId="77777777" w:rsidTr="0031050C">
        <w:trPr>
          <w:trHeight w:val="106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AA827F3" w14:textId="77777777" w:rsidR="0031050C" w:rsidRPr="0031050C" w:rsidRDefault="0031050C" w:rsidP="0031050C">
            <w:pPr>
              <w:rPr>
                <w:color w:val="000000"/>
                <w:sz w:val="20"/>
                <w:lang w:eastAsia="lt-LT"/>
              </w:rPr>
            </w:pPr>
            <w:r w:rsidRPr="0031050C">
              <w:rPr>
                <w:color w:val="000000"/>
                <w:sz w:val="20"/>
                <w:lang w:eastAsia="lt-LT"/>
              </w:rPr>
              <w:t>6.4.</w:t>
            </w:r>
          </w:p>
        </w:tc>
        <w:tc>
          <w:tcPr>
            <w:tcW w:w="3904" w:type="dxa"/>
            <w:tcBorders>
              <w:top w:val="nil"/>
              <w:left w:val="nil"/>
              <w:bottom w:val="single" w:sz="4" w:space="0" w:color="000000"/>
              <w:right w:val="single" w:sz="4" w:space="0" w:color="000000"/>
            </w:tcBorders>
            <w:shd w:val="clear" w:color="BFBFBF" w:fill="FFFFFF"/>
            <w:vAlign w:val="center"/>
            <w:hideMark/>
          </w:tcPr>
          <w:p w14:paraId="10116022" w14:textId="77777777" w:rsidR="0031050C" w:rsidRPr="0031050C" w:rsidRDefault="0031050C" w:rsidP="0031050C">
            <w:pPr>
              <w:rPr>
                <w:color w:val="000000"/>
                <w:sz w:val="20"/>
                <w:lang w:eastAsia="lt-LT"/>
              </w:rPr>
            </w:pPr>
            <w:r w:rsidRPr="0031050C">
              <w:rPr>
                <w:color w:val="000000"/>
                <w:sz w:val="20"/>
                <w:lang w:eastAsia="lt-LT"/>
              </w:rPr>
              <w:t>Endoskopinė siuvimo kasetė</w:t>
            </w:r>
          </w:p>
        </w:tc>
        <w:tc>
          <w:tcPr>
            <w:tcW w:w="761" w:type="dxa"/>
            <w:tcBorders>
              <w:top w:val="nil"/>
              <w:left w:val="nil"/>
              <w:bottom w:val="single" w:sz="4" w:space="0" w:color="000000"/>
              <w:right w:val="single" w:sz="4" w:space="0" w:color="000000"/>
            </w:tcBorders>
            <w:shd w:val="clear" w:color="BFBFBF" w:fill="FFFFFF"/>
            <w:noWrap/>
            <w:vAlign w:val="center"/>
            <w:hideMark/>
          </w:tcPr>
          <w:p w14:paraId="05A1BD70" w14:textId="77777777" w:rsidR="0031050C" w:rsidRPr="0031050C" w:rsidRDefault="0031050C" w:rsidP="0031050C">
            <w:pPr>
              <w:jc w:val="center"/>
              <w:rPr>
                <w:color w:val="000000"/>
                <w:sz w:val="20"/>
                <w:lang w:eastAsia="lt-LT"/>
              </w:rPr>
            </w:pPr>
            <w:r w:rsidRPr="0031050C">
              <w:rPr>
                <w:color w:val="000000"/>
                <w:sz w:val="20"/>
                <w:lang w:eastAsia="lt-LT"/>
              </w:rPr>
              <w:t>40</w:t>
            </w:r>
          </w:p>
        </w:tc>
        <w:tc>
          <w:tcPr>
            <w:tcW w:w="912" w:type="dxa"/>
            <w:tcBorders>
              <w:top w:val="nil"/>
              <w:left w:val="nil"/>
              <w:bottom w:val="single" w:sz="4" w:space="0" w:color="000000"/>
              <w:right w:val="single" w:sz="4" w:space="0" w:color="000000"/>
            </w:tcBorders>
            <w:shd w:val="clear" w:color="BFBFBF" w:fill="FFFFFF"/>
            <w:noWrap/>
            <w:vAlign w:val="center"/>
            <w:hideMark/>
          </w:tcPr>
          <w:p w14:paraId="28ED374C" w14:textId="31083EB2" w:rsidR="0031050C" w:rsidRPr="0031050C" w:rsidRDefault="0031050C" w:rsidP="0031050C">
            <w:pPr>
              <w:jc w:val="center"/>
              <w:rPr>
                <w:color w:val="000000"/>
                <w:sz w:val="20"/>
                <w:lang w:eastAsia="lt-LT"/>
              </w:rPr>
            </w:pPr>
            <w:r>
              <w:rPr>
                <w:color w:val="000000"/>
                <w:sz w:val="20"/>
                <w:lang w:eastAsia="lt-LT"/>
              </w:rPr>
              <w:t>v</w:t>
            </w:r>
            <w:r w:rsidRPr="0031050C">
              <w:rPr>
                <w:color w:val="000000"/>
                <w:sz w:val="20"/>
                <w:lang w:eastAsia="lt-LT"/>
              </w:rPr>
              <w:t>nt</w:t>
            </w:r>
            <w:r>
              <w:rPr>
                <w:color w:val="000000"/>
                <w:sz w:val="20"/>
                <w:lang w:eastAsia="lt-LT"/>
              </w:rPr>
              <w:t>.</w:t>
            </w:r>
          </w:p>
        </w:tc>
        <w:tc>
          <w:tcPr>
            <w:tcW w:w="806" w:type="dxa"/>
            <w:tcBorders>
              <w:top w:val="nil"/>
              <w:left w:val="nil"/>
              <w:bottom w:val="single" w:sz="4" w:space="0" w:color="000000"/>
              <w:right w:val="single" w:sz="4" w:space="0" w:color="000000"/>
            </w:tcBorders>
            <w:shd w:val="clear" w:color="FFFFFF" w:fill="FFFFFF"/>
            <w:noWrap/>
            <w:vAlign w:val="center"/>
            <w:hideMark/>
          </w:tcPr>
          <w:p w14:paraId="2F6F2EA2" w14:textId="77777777" w:rsidR="0031050C" w:rsidRPr="0031050C" w:rsidRDefault="0031050C" w:rsidP="0031050C">
            <w:pPr>
              <w:jc w:val="center"/>
              <w:rPr>
                <w:color w:val="000000"/>
                <w:sz w:val="20"/>
                <w:lang w:eastAsia="lt-LT"/>
              </w:rPr>
            </w:pPr>
            <w:r w:rsidRPr="0031050C">
              <w:rPr>
                <w:color w:val="000000"/>
                <w:sz w:val="20"/>
                <w:lang w:eastAsia="lt-LT"/>
              </w:rPr>
              <w:t>98,00</w:t>
            </w:r>
          </w:p>
        </w:tc>
        <w:tc>
          <w:tcPr>
            <w:tcW w:w="992" w:type="dxa"/>
            <w:tcBorders>
              <w:top w:val="nil"/>
              <w:left w:val="nil"/>
              <w:bottom w:val="single" w:sz="4" w:space="0" w:color="000000"/>
              <w:right w:val="single" w:sz="4" w:space="0" w:color="000000"/>
            </w:tcBorders>
            <w:shd w:val="clear" w:color="BFBFBF" w:fill="FFFFFF"/>
            <w:noWrap/>
            <w:vAlign w:val="center"/>
            <w:hideMark/>
          </w:tcPr>
          <w:p w14:paraId="575CD664" w14:textId="77777777" w:rsidR="0031050C" w:rsidRPr="0031050C" w:rsidRDefault="0031050C" w:rsidP="0031050C">
            <w:pPr>
              <w:jc w:val="center"/>
              <w:rPr>
                <w:color w:val="000000"/>
                <w:sz w:val="20"/>
                <w:lang w:eastAsia="lt-LT"/>
              </w:rPr>
            </w:pPr>
            <w:r w:rsidRPr="0031050C">
              <w:rPr>
                <w:color w:val="000000"/>
                <w:sz w:val="20"/>
                <w:lang w:eastAsia="lt-LT"/>
              </w:rPr>
              <w:t>3920,00</w:t>
            </w:r>
          </w:p>
        </w:tc>
        <w:tc>
          <w:tcPr>
            <w:tcW w:w="966" w:type="dxa"/>
            <w:tcBorders>
              <w:top w:val="nil"/>
              <w:left w:val="nil"/>
              <w:bottom w:val="single" w:sz="4" w:space="0" w:color="000000"/>
              <w:right w:val="single" w:sz="4" w:space="0" w:color="000000"/>
            </w:tcBorders>
            <w:shd w:val="clear" w:color="BFBFBF" w:fill="FFFFFF"/>
            <w:noWrap/>
            <w:vAlign w:val="center"/>
            <w:hideMark/>
          </w:tcPr>
          <w:p w14:paraId="1F99967E" w14:textId="77777777" w:rsidR="0031050C" w:rsidRPr="0031050C" w:rsidRDefault="0031050C" w:rsidP="0031050C">
            <w:pPr>
              <w:jc w:val="center"/>
              <w:rPr>
                <w:color w:val="000000"/>
                <w:sz w:val="20"/>
                <w:lang w:eastAsia="lt-LT"/>
              </w:rPr>
            </w:pPr>
            <w:r w:rsidRPr="0031050C">
              <w:rPr>
                <w:color w:val="000000"/>
                <w:sz w:val="20"/>
                <w:lang w:eastAsia="lt-LT"/>
              </w:rPr>
              <w:t>4116,00</w:t>
            </w:r>
          </w:p>
        </w:tc>
        <w:tc>
          <w:tcPr>
            <w:tcW w:w="1843" w:type="dxa"/>
            <w:tcBorders>
              <w:top w:val="nil"/>
              <w:left w:val="nil"/>
              <w:bottom w:val="single" w:sz="4" w:space="0" w:color="000000"/>
              <w:right w:val="single" w:sz="4" w:space="0" w:color="000000"/>
            </w:tcBorders>
            <w:shd w:val="clear" w:color="FFFFFF" w:fill="FFFFFF"/>
            <w:vAlign w:val="center"/>
            <w:hideMark/>
          </w:tcPr>
          <w:p w14:paraId="622F2348" w14:textId="77777777" w:rsidR="0031050C" w:rsidRPr="0031050C" w:rsidRDefault="0031050C" w:rsidP="0031050C">
            <w:pPr>
              <w:rPr>
                <w:color w:val="000000"/>
                <w:sz w:val="20"/>
                <w:lang w:eastAsia="lt-LT"/>
              </w:rPr>
            </w:pPr>
            <w:r w:rsidRPr="0031050C">
              <w:rPr>
                <w:color w:val="000000"/>
                <w:sz w:val="20"/>
                <w:lang w:eastAsia="lt-LT"/>
              </w:rPr>
              <w:t>Endoskopinė siuvimo kasetė. Panther Healthcare. CADD45EPTS. CADD60EPTS.</w:t>
            </w:r>
          </w:p>
        </w:tc>
        <w:tc>
          <w:tcPr>
            <w:tcW w:w="3642" w:type="dxa"/>
            <w:tcBorders>
              <w:top w:val="nil"/>
              <w:left w:val="nil"/>
              <w:bottom w:val="single" w:sz="4" w:space="0" w:color="000000"/>
              <w:right w:val="single" w:sz="4" w:space="0" w:color="000000"/>
            </w:tcBorders>
            <w:shd w:val="clear" w:color="BFBFBF" w:fill="FFFFFF"/>
            <w:vAlign w:val="center"/>
            <w:hideMark/>
          </w:tcPr>
          <w:p w14:paraId="4569743F" w14:textId="77777777" w:rsidR="0031050C" w:rsidRPr="0031050C" w:rsidRDefault="0031050C" w:rsidP="0031050C">
            <w:pPr>
              <w:rPr>
                <w:color w:val="000000"/>
                <w:sz w:val="20"/>
                <w:lang w:eastAsia="lt-LT"/>
              </w:rPr>
            </w:pPr>
            <w:r w:rsidRPr="0031050C">
              <w:rPr>
                <w:color w:val="000000"/>
                <w:sz w:val="20"/>
                <w:lang w:eastAsia="lt-LT"/>
              </w:rPr>
              <w:t> </w:t>
            </w:r>
          </w:p>
        </w:tc>
      </w:tr>
      <w:tr w:rsidR="0031050C" w:rsidRPr="0031050C" w14:paraId="137A0EB9"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7ADA73E" w14:textId="77777777" w:rsidR="0031050C" w:rsidRPr="0031050C" w:rsidRDefault="0031050C" w:rsidP="0031050C">
            <w:pPr>
              <w:rPr>
                <w:color w:val="000000"/>
                <w:sz w:val="20"/>
                <w:lang w:eastAsia="lt-LT"/>
              </w:rPr>
            </w:pPr>
            <w:r w:rsidRPr="0031050C">
              <w:rPr>
                <w:color w:val="000000"/>
                <w:sz w:val="20"/>
                <w:lang w:eastAsia="lt-LT"/>
              </w:rPr>
              <w:t>6.4.1.</w:t>
            </w:r>
          </w:p>
        </w:tc>
        <w:tc>
          <w:tcPr>
            <w:tcW w:w="3904" w:type="dxa"/>
            <w:tcBorders>
              <w:top w:val="nil"/>
              <w:left w:val="nil"/>
              <w:bottom w:val="single" w:sz="4" w:space="0" w:color="000000"/>
              <w:right w:val="single" w:sz="4" w:space="0" w:color="000000"/>
            </w:tcBorders>
            <w:shd w:val="clear" w:color="BFBFBF" w:fill="FFFFFF"/>
            <w:vAlign w:val="center"/>
            <w:hideMark/>
          </w:tcPr>
          <w:p w14:paraId="4BF5CF10" w14:textId="77777777" w:rsidR="0031050C" w:rsidRPr="0031050C" w:rsidRDefault="0031050C" w:rsidP="0031050C">
            <w:pPr>
              <w:rPr>
                <w:color w:val="000000"/>
                <w:sz w:val="20"/>
                <w:lang w:eastAsia="lt-LT"/>
              </w:rPr>
            </w:pPr>
            <w:r w:rsidRPr="0031050C">
              <w:rPr>
                <w:color w:val="000000"/>
                <w:sz w:val="20"/>
                <w:lang w:eastAsia="lt-LT"/>
              </w:rPr>
              <w:t>Vienkartinė, sterili endoskopinė siuvimo-pjovimo kasetė</w:t>
            </w:r>
          </w:p>
        </w:tc>
        <w:tc>
          <w:tcPr>
            <w:tcW w:w="761" w:type="dxa"/>
            <w:tcBorders>
              <w:top w:val="nil"/>
              <w:left w:val="nil"/>
              <w:bottom w:val="single" w:sz="4" w:space="0" w:color="000000"/>
              <w:right w:val="single" w:sz="4" w:space="0" w:color="000000"/>
            </w:tcBorders>
            <w:shd w:val="clear" w:color="BFBFBF" w:fill="FFFFFF"/>
            <w:noWrap/>
            <w:vAlign w:val="bottom"/>
            <w:hideMark/>
          </w:tcPr>
          <w:p w14:paraId="301574FA"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42355E55"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1470AF9C"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20DA726"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20D22E7B"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3A4DD7B6"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57592F57" w14:textId="77777777" w:rsidR="0031050C" w:rsidRPr="0031050C" w:rsidRDefault="0031050C" w:rsidP="0031050C">
            <w:pPr>
              <w:rPr>
                <w:color w:val="000000"/>
                <w:sz w:val="20"/>
                <w:lang w:eastAsia="lt-LT"/>
              </w:rPr>
            </w:pPr>
            <w:r w:rsidRPr="0031050C">
              <w:rPr>
                <w:color w:val="000000"/>
                <w:sz w:val="20"/>
                <w:lang w:eastAsia="lt-LT"/>
              </w:rPr>
              <w:t xml:space="preserve">Vienkartinė, sterili endoskopinė siuvimo-pjovimo kasetė. </w:t>
            </w:r>
          </w:p>
        </w:tc>
      </w:tr>
      <w:tr w:rsidR="0031050C" w:rsidRPr="0031050C" w14:paraId="0D443B96" w14:textId="77777777" w:rsidTr="0031050C">
        <w:trPr>
          <w:trHeight w:val="264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C939B2F" w14:textId="77777777" w:rsidR="0031050C" w:rsidRPr="0031050C" w:rsidRDefault="0031050C" w:rsidP="0031050C">
            <w:pPr>
              <w:rPr>
                <w:color w:val="000000"/>
                <w:sz w:val="20"/>
                <w:lang w:eastAsia="lt-LT"/>
              </w:rPr>
            </w:pPr>
            <w:r w:rsidRPr="0031050C">
              <w:rPr>
                <w:color w:val="000000"/>
                <w:sz w:val="20"/>
                <w:lang w:eastAsia="lt-LT"/>
              </w:rPr>
              <w:t>6.4.2.</w:t>
            </w:r>
          </w:p>
        </w:tc>
        <w:tc>
          <w:tcPr>
            <w:tcW w:w="3904" w:type="dxa"/>
            <w:tcBorders>
              <w:top w:val="nil"/>
              <w:left w:val="nil"/>
              <w:bottom w:val="single" w:sz="4" w:space="0" w:color="000000"/>
              <w:right w:val="single" w:sz="4" w:space="0" w:color="000000"/>
            </w:tcBorders>
            <w:shd w:val="clear" w:color="BFBFBF" w:fill="FFFFFF"/>
            <w:vAlign w:val="center"/>
            <w:hideMark/>
          </w:tcPr>
          <w:p w14:paraId="55B53AF5" w14:textId="77777777" w:rsidR="0031050C" w:rsidRPr="0031050C" w:rsidRDefault="0031050C" w:rsidP="0031050C">
            <w:pPr>
              <w:rPr>
                <w:color w:val="000000"/>
                <w:sz w:val="20"/>
                <w:lang w:eastAsia="lt-LT"/>
              </w:rPr>
            </w:pPr>
            <w:r w:rsidRPr="0031050C">
              <w:rPr>
                <w:color w:val="000000"/>
                <w:sz w:val="20"/>
                <w:lang w:eastAsia="lt-LT"/>
              </w:rPr>
              <w:t>Siūlės ilgis 45mm ir 60mm ilgio  (ilgis nurodomas užsakymo metu), kasetė artikuliuojama į abi puses ne mažiau kaip 45° kampu, kiekvienoje kasetėje integruotas peilis, 4 kabutės distalinėje kasetės dalyje, į abi puses nuo peilio išdėstyta po tris eiles skirtingo aukščio kabučių, atidarytų kabučių aukščiai: pirmoje eilėje (arčiausiai peilio) 4mm (± 0,1mm), antroje eilėje 4,5mm (± 0,1mm), trečioje eilėje 5mm (± 0,1mm)</w:t>
            </w:r>
          </w:p>
        </w:tc>
        <w:tc>
          <w:tcPr>
            <w:tcW w:w="761" w:type="dxa"/>
            <w:tcBorders>
              <w:top w:val="nil"/>
              <w:left w:val="nil"/>
              <w:bottom w:val="single" w:sz="4" w:space="0" w:color="000000"/>
              <w:right w:val="single" w:sz="4" w:space="0" w:color="000000"/>
            </w:tcBorders>
            <w:shd w:val="clear" w:color="BFBFBF" w:fill="FFFFFF"/>
            <w:noWrap/>
            <w:vAlign w:val="bottom"/>
            <w:hideMark/>
          </w:tcPr>
          <w:p w14:paraId="24A39D86"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33DEF353"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0B29823C"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275EB6C"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10D56DD9"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66E3C89D"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4B94245F" w14:textId="77777777" w:rsidR="0031050C" w:rsidRPr="0031050C" w:rsidRDefault="0031050C" w:rsidP="0031050C">
            <w:pPr>
              <w:rPr>
                <w:color w:val="000000"/>
                <w:sz w:val="20"/>
                <w:lang w:eastAsia="lt-LT"/>
              </w:rPr>
            </w:pPr>
            <w:r w:rsidRPr="0031050C">
              <w:rPr>
                <w:color w:val="000000"/>
                <w:sz w:val="20"/>
                <w:lang w:eastAsia="lt-LT"/>
              </w:rPr>
              <w:t xml:space="preserve">Siūlės ilgis 45mm ir 60mm ilgio  (ilgis nurodomas užsakymo metu), kasetė artikuliuojama į abi puses ne mažiau kaip 45° kampu, kiekvienoje kasetėje integruotas peilis, 4 kabutės distalinėje kasetės dalyje, į abi puses nuo peilio išdėstyta po tris eiles skirtingo aukščio kabučių, atidarytų kabučių aukščiai: pirmoje eilėje (arčiausiai peilio) 4mm, antroje eilėje 4,5mm, trečioje eilėje 5mm. </w:t>
            </w:r>
          </w:p>
        </w:tc>
      </w:tr>
      <w:tr w:rsidR="0031050C" w:rsidRPr="0031050C" w14:paraId="08004B72" w14:textId="77777777" w:rsidTr="0031050C">
        <w:trPr>
          <w:trHeight w:val="52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DAEB2A0" w14:textId="77777777" w:rsidR="0031050C" w:rsidRPr="0031050C" w:rsidRDefault="0031050C" w:rsidP="0031050C">
            <w:pPr>
              <w:rPr>
                <w:color w:val="000000"/>
                <w:sz w:val="20"/>
                <w:lang w:eastAsia="lt-LT"/>
              </w:rPr>
            </w:pPr>
            <w:r w:rsidRPr="0031050C">
              <w:rPr>
                <w:color w:val="000000"/>
                <w:sz w:val="20"/>
                <w:lang w:eastAsia="lt-LT"/>
              </w:rPr>
              <w:t>6.4.3.</w:t>
            </w:r>
          </w:p>
        </w:tc>
        <w:tc>
          <w:tcPr>
            <w:tcW w:w="3904" w:type="dxa"/>
            <w:tcBorders>
              <w:top w:val="nil"/>
              <w:left w:val="nil"/>
              <w:bottom w:val="single" w:sz="4" w:space="0" w:color="000000"/>
              <w:right w:val="single" w:sz="4" w:space="0" w:color="000000"/>
            </w:tcBorders>
            <w:shd w:val="clear" w:color="BFBFBF" w:fill="FFFFFF"/>
            <w:vAlign w:val="center"/>
            <w:hideMark/>
          </w:tcPr>
          <w:p w14:paraId="02076265" w14:textId="77777777" w:rsidR="0031050C" w:rsidRPr="0031050C" w:rsidRDefault="0031050C" w:rsidP="0031050C">
            <w:pPr>
              <w:rPr>
                <w:color w:val="000000"/>
                <w:sz w:val="20"/>
                <w:lang w:eastAsia="lt-LT"/>
              </w:rPr>
            </w:pPr>
            <w:r w:rsidRPr="0031050C">
              <w:rPr>
                <w:color w:val="000000"/>
                <w:sz w:val="20"/>
                <w:lang w:eastAsia="lt-LT"/>
              </w:rPr>
              <w:t>Tinkančios laparoskopiniam siuvimo-pjovimo aparatui</w:t>
            </w:r>
          </w:p>
        </w:tc>
        <w:tc>
          <w:tcPr>
            <w:tcW w:w="761" w:type="dxa"/>
            <w:tcBorders>
              <w:top w:val="nil"/>
              <w:left w:val="nil"/>
              <w:bottom w:val="single" w:sz="4" w:space="0" w:color="000000"/>
              <w:right w:val="single" w:sz="4" w:space="0" w:color="000000"/>
            </w:tcBorders>
            <w:shd w:val="clear" w:color="BFBFBF" w:fill="FFFFFF"/>
            <w:noWrap/>
            <w:vAlign w:val="bottom"/>
            <w:hideMark/>
          </w:tcPr>
          <w:p w14:paraId="70566DFE"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single" w:sz="4" w:space="0" w:color="000000"/>
              <w:right w:val="single" w:sz="4" w:space="0" w:color="000000"/>
            </w:tcBorders>
            <w:shd w:val="clear" w:color="BFBFBF" w:fill="FFFFFF"/>
            <w:noWrap/>
            <w:vAlign w:val="bottom"/>
            <w:hideMark/>
          </w:tcPr>
          <w:p w14:paraId="3EC6970C"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bottom"/>
            <w:hideMark/>
          </w:tcPr>
          <w:p w14:paraId="639D75CF" w14:textId="77777777" w:rsidR="0031050C" w:rsidRPr="0031050C" w:rsidRDefault="0031050C" w:rsidP="0031050C">
            <w:pPr>
              <w:rPr>
                <w:color w:val="000000"/>
                <w:sz w:val="20"/>
                <w:lang w:eastAsia="lt-LT"/>
              </w:rPr>
            </w:pPr>
            <w:r w:rsidRPr="0031050C">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ABD66DC" w14:textId="77777777" w:rsidR="0031050C" w:rsidRPr="0031050C" w:rsidRDefault="0031050C" w:rsidP="0031050C">
            <w:pPr>
              <w:rPr>
                <w:color w:val="000000"/>
                <w:sz w:val="20"/>
                <w:lang w:eastAsia="lt-LT"/>
              </w:rPr>
            </w:pPr>
            <w:r w:rsidRPr="0031050C">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3F1FC589" w14:textId="77777777" w:rsidR="0031050C" w:rsidRPr="0031050C" w:rsidRDefault="0031050C" w:rsidP="0031050C">
            <w:pPr>
              <w:rPr>
                <w:color w:val="000000"/>
                <w:sz w:val="20"/>
                <w:lang w:eastAsia="lt-LT"/>
              </w:rPr>
            </w:pPr>
            <w:r w:rsidRPr="0031050C">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noWrap/>
            <w:vAlign w:val="center"/>
            <w:hideMark/>
          </w:tcPr>
          <w:p w14:paraId="40E9FAC7"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single" w:sz="4" w:space="0" w:color="000000"/>
              <w:right w:val="single" w:sz="4" w:space="0" w:color="000000"/>
            </w:tcBorders>
            <w:shd w:val="clear" w:color="BFBFBF" w:fill="FFFFFF"/>
            <w:vAlign w:val="center"/>
            <w:hideMark/>
          </w:tcPr>
          <w:p w14:paraId="6B466E3F" w14:textId="77777777" w:rsidR="0031050C" w:rsidRPr="0031050C" w:rsidRDefault="0031050C" w:rsidP="0031050C">
            <w:pPr>
              <w:rPr>
                <w:color w:val="000000"/>
                <w:sz w:val="20"/>
                <w:lang w:eastAsia="lt-LT"/>
              </w:rPr>
            </w:pPr>
            <w:r w:rsidRPr="0031050C">
              <w:rPr>
                <w:color w:val="000000"/>
                <w:sz w:val="20"/>
                <w:lang w:eastAsia="lt-LT"/>
              </w:rPr>
              <w:t>Tinkančios laparoskopiniam siuvimo-pjovimo aparatui.</w:t>
            </w:r>
          </w:p>
        </w:tc>
      </w:tr>
      <w:tr w:rsidR="0031050C" w:rsidRPr="0031050C" w14:paraId="7404B5F4" w14:textId="77777777" w:rsidTr="0031050C">
        <w:trPr>
          <w:trHeight w:val="264"/>
        </w:trPr>
        <w:tc>
          <w:tcPr>
            <w:tcW w:w="916" w:type="dxa"/>
            <w:tcBorders>
              <w:top w:val="nil"/>
              <w:left w:val="nil"/>
              <w:bottom w:val="nil"/>
              <w:right w:val="nil"/>
            </w:tcBorders>
            <w:shd w:val="clear" w:color="000000" w:fill="FFFFFF"/>
            <w:noWrap/>
            <w:vAlign w:val="center"/>
            <w:hideMark/>
          </w:tcPr>
          <w:p w14:paraId="0E5AFEE7" w14:textId="77777777" w:rsidR="0031050C" w:rsidRPr="0031050C" w:rsidRDefault="0031050C" w:rsidP="0031050C">
            <w:pPr>
              <w:rPr>
                <w:color w:val="000000"/>
                <w:sz w:val="20"/>
                <w:lang w:eastAsia="lt-LT"/>
              </w:rPr>
            </w:pPr>
            <w:r w:rsidRPr="0031050C">
              <w:rPr>
                <w:color w:val="000000"/>
                <w:sz w:val="20"/>
                <w:lang w:eastAsia="lt-LT"/>
              </w:rPr>
              <w:t> </w:t>
            </w:r>
          </w:p>
        </w:tc>
        <w:tc>
          <w:tcPr>
            <w:tcW w:w="3904" w:type="dxa"/>
            <w:tcBorders>
              <w:top w:val="nil"/>
              <w:left w:val="nil"/>
              <w:bottom w:val="nil"/>
              <w:right w:val="nil"/>
            </w:tcBorders>
            <w:shd w:val="clear" w:color="000000" w:fill="FFFFFF"/>
            <w:noWrap/>
            <w:vAlign w:val="center"/>
            <w:hideMark/>
          </w:tcPr>
          <w:p w14:paraId="53F19705" w14:textId="77777777" w:rsidR="0031050C" w:rsidRPr="0031050C" w:rsidRDefault="0031050C" w:rsidP="0031050C">
            <w:pPr>
              <w:rPr>
                <w:color w:val="000000"/>
                <w:sz w:val="20"/>
                <w:lang w:eastAsia="lt-LT"/>
              </w:rPr>
            </w:pPr>
            <w:r w:rsidRPr="0031050C">
              <w:rPr>
                <w:color w:val="000000"/>
                <w:sz w:val="20"/>
                <w:lang w:eastAsia="lt-LT"/>
              </w:rPr>
              <w:t> </w:t>
            </w:r>
          </w:p>
        </w:tc>
        <w:tc>
          <w:tcPr>
            <w:tcW w:w="761" w:type="dxa"/>
            <w:tcBorders>
              <w:top w:val="nil"/>
              <w:left w:val="nil"/>
              <w:bottom w:val="nil"/>
              <w:right w:val="nil"/>
            </w:tcBorders>
            <w:shd w:val="clear" w:color="000000" w:fill="FFFFFF"/>
            <w:noWrap/>
            <w:vAlign w:val="bottom"/>
            <w:hideMark/>
          </w:tcPr>
          <w:p w14:paraId="763B7002"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912" w:type="dxa"/>
            <w:tcBorders>
              <w:top w:val="nil"/>
              <w:left w:val="nil"/>
              <w:bottom w:val="nil"/>
              <w:right w:val="nil"/>
            </w:tcBorders>
            <w:shd w:val="clear" w:color="000000" w:fill="FFFFFF"/>
            <w:noWrap/>
            <w:vAlign w:val="bottom"/>
            <w:hideMark/>
          </w:tcPr>
          <w:p w14:paraId="6144EAB8" w14:textId="77777777" w:rsidR="0031050C" w:rsidRPr="0031050C" w:rsidRDefault="0031050C" w:rsidP="0031050C">
            <w:pPr>
              <w:jc w:val="center"/>
              <w:rPr>
                <w:color w:val="000000"/>
                <w:sz w:val="20"/>
                <w:lang w:eastAsia="lt-LT"/>
              </w:rPr>
            </w:pPr>
            <w:r w:rsidRPr="0031050C">
              <w:rPr>
                <w:color w:val="000000"/>
                <w:sz w:val="20"/>
                <w:lang w:eastAsia="lt-LT"/>
              </w:rPr>
              <w:t> </w:t>
            </w:r>
          </w:p>
        </w:tc>
        <w:tc>
          <w:tcPr>
            <w:tcW w:w="806" w:type="dxa"/>
            <w:tcBorders>
              <w:top w:val="nil"/>
              <w:left w:val="nil"/>
              <w:bottom w:val="nil"/>
              <w:right w:val="nil"/>
            </w:tcBorders>
            <w:shd w:val="clear" w:color="000000" w:fill="FFFFFF"/>
            <w:noWrap/>
            <w:vAlign w:val="bottom"/>
            <w:hideMark/>
          </w:tcPr>
          <w:p w14:paraId="2BED878F" w14:textId="77777777" w:rsidR="0031050C" w:rsidRPr="0031050C" w:rsidRDefault="0031050C" w:rsidP="0031050C">
            <w:pPr>
              <w:jc w:val="center"/>
              <w:rPr>
                <w:b/>
                <w:bCs/>
                <w:color w:val="000000"/>
                <w:sz w:val="20"/>
                <w:lang w:eastAsia="lt-LT"/>
              </w:rPr>
            </w:pPr>
            <w:r w:rsidRPr="0031050C">
              <w:rPr>
                <w:b/>
                <w:bCs/>
                <w:color w:val="000000"/>
                <w:sz w:val="20"/>
                <w:lang w:eastAsia="lt-LT"/>
              </w:rPr>
              <w:t>Viso:</w:t>
            </w:r>
          </w:p>
        </w:tc>
        <w:tc>
          <w:tcPr>
            <w:tcW w:w="992" w:type="dxa"/>
            <w:tcBorders>
              <w:top w:val="nil"/>
              <w:left w:val="nil"/>
              <w:bottom w:val="nil"/>
              <w:right w:val="nil"/>
            </w:tcBorders>
            <w:shd w:val="clear" w:color="000000" w:fill="FFFFFF"/>
            <w:noWrap/>
            <w:vAlign w:val="bottom"/>
            <w:hideMark/>
          </w:tcPr>
          <w:p w14:paraId="5276564F" w14:textId="77777777" w:rsidR="0031050C" w:rsidRPr="0031050C" w:rsidRDefault="0031050C" w:rsidP="0031050C">
            <w:pPr>
              <w:jc w:val="center"/>
              <w:rPr>
                <w:b/>
                <w:bCs/>
                <w:color w:val="000000"/>
                <w:sz w:val="20"/>
                <w:lang w:eastAsia="lt-LT"/>
              </w:rPr>
            </w:pPr>
            <w:r w:rsidRPr="0031050C">
              <w:rPr>
                <w:b/>
                <w:bCs/>
                <w:color w:val="000000"/>
                <w:sz w:val="20"/>
                <w:lang w:eastAsia="lt-LT"/>
              </w:rPr>
              <w:t>17360,00</w:t>
            </w:r>
          </w:p>
        </w:tc>
        <w:tc>
          <w:tcPr>
            <w:tcW w:w="966" w:type="dxa"/>
            <w:tcBorders>
              <w:top w:val="nil"/>
              <w:left w:val="nil"/>
              <w:bottom w:val="nil"/>
              <w:right w:val="nil"/>
            </w:tcBorders>
            <w:shd w:val="clear" w:color="000000" w:fill="FFFFFF"/>
            <w:noWrap/>
            <w:vAlign w:val="bottom"/>
            <w:hideMark/>
          </w:tcPr>
          <w:p w14:paraId="20D9FAFB" w14:textId="77777777" w:rsidR="0031050C" w:rsidRPr="0031050C" w:rsidRDefault="0031050C" w:rsidP="0031050C">
            <w:pPr>
              <w:jc w:val="center"/>
              <w:rPr>
                <w:b/>
                <w:bCs/>
                <w:color w:val="000000"/>
                <w:sz w:val="20"/>
                <w:lang w:eastAsia="lt-LT"/>
              </w:rPr>
            </w:pPr>
            <w:r w:rsidRPr="0031050C">
              <w:rPr>
                <w:b/>
                <w:bCs/>
                <w:color w:val="000000"/>
                <w:sz w:val="20"/>
                <w:lang w:eastAsia="lt-LT"/>
              </w:rPr>
              <w:t>18228,00</w:t>
            </w:r>
          </w:p>
        </w:tc>
        <w:tc>
          <w:tcPr>
            <w:tcW w:w="1843" w:type="dxa"/>
            <w:tcBorders>
              <w:top w:val="nil"/>
              <w:left w:val="nil"/>
              <w:bottom w:val="nil"/>
              <w:right w:val="nil"/>
            </w:tcBorders>
            <w:shd w:val="clear" w:color="000000" w:fill="FFFFFF"/>
            <w:noWrap/>
            <w:vAlign w:val="center"/>
            <w:hideMark/>
          </w:tcPr>
          <w:p w14:paraId="657E2056" w14:textId="77777777" w:rsidR="0031050C" w:rsidRPr="0031050C" w:rsidRDefault="0031050C" w:rsidP="0031050C">
            <w:pPr>
              <w:rPr>
                <w:color w:val="000000"/>
                <w:sz w:val="20"/>
                <w:lang w:eastAsia="lt-LT"/>
              </w:rPr>
            </w:pPr>
            <w:r w:rsidRPr="0031050C">
              <w:rPr>
                <w:color w:val="000000"/>
                <w:sz w:val="20"/>
                <w:lang w:eastAsia="lt-LT"/>
              </w:rPr>
              <w:t> </w:t>
            </w:r>
          </w:p>
        </w:tc>
        <w:tc>
          <w:tcPr>
            <w:tcW w:w="3642" w:type="dxa"/>
            <w:tcBorders>
              <w:top w:val="nil"/>
              <w:left w:val="nil"/>
              <w:bottom w:val="nil"/>
              <w:right w:val="nil"/>
            </w:tcBorders>
            <w:shd w:val="clear" w:color="000000" w:fill="FFFFFF"/>
            <w:noWrap/>
            <w:vAlign w:val="center"/>
            <w:hideMark/>
          </w:tcPr>
          <w:p w14:paraId="32AB6314" w14:textId="77777777" w:rsidR="0031050C" w:rsidRPr="0031050C" w:rsidRDefault="0031050C" w:rsidP="0031050C">
            <w:pPr>
              <w:rPr>
                <w:color w:val="000000"/>
                <w:sz w:val="20"/>
                <w:lang w:eastAsia="lt-LT"/>
              </w:rPr>
            </w:pPr>
            <w:r w:rsidRPr="0031050C">
              <w:rPr>
                <w:color w:val="000000"/>
                <w:sz w:val="20"/>
                <w:lang w:eastAsia="lt-LT"/>
              </w:rPr>
              <w:t> </w:t>
            </w:r>
          </w:p>
        </w:tc>
      </w:tr>
    </w:tbl>
    <w:p w14:paraId="1092A0A8" w14:textId="0075A690" w:rsidR="001D5E0F" w:rsidRDefault="001D5E0F" w:rsidP="0031050C">
      <w:pPr>
        <w:tabs>
          <w:tab w:val="left" w:pos="3690"/>
          <w:tab w:val="left" w:pos="11482"/>
        </w:tabs>
        <w:ind w:right="613"/>
        <w:rPr>
          <w:szCs w:val="24"/>
        </w:rPr>
      </w:pPr>
    </w:p>
    <w:sectPr w:rsidR="001D5E0F" w:rsidSect="0031050C">
      <w:endnotePr>
        <w:numFmt w:val="decimal"/>
      </w:endnotePr>
      <w:pgSz w:w="15840" w:h="12240" w:orient="landscape" w:code="1"/>
      <w:pgMar w:top="1701" w:right="2373"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6CF0" w14:textId="77777777" w:rsidR="00B30045" w:rsidRDefault="00B30045">
      <w:pPr>
        <w:rPr>
          <w:kern w:val="2"/>
          <w:sz w:val="22"/>
          <w:szCs w:val="22"/>
          <w:lang w:val="en-US"/>
        </w:rPr>
      </w:pPr>
      <w:r>
        <w:rPr>
          <w:kern w:val="2"/>
          <w:sz w:val="22"/>
          <w:szCs w:val="22"/>
          <w:lang w:val="en-US"/>
        </w:rPr>
        <w:separator/>
      </w:r>
    </w:p>
  </w:endnote>
  <w:endnote w:type="continuationSeparator" w:id="0">
    <w:p w14:paraId="44B26130" w14:textId="77777777" w:rsidR="00B30045" w:rsidRDefault="00B30045">
      <w:pPr>
        <w:rPr>
          <w:kern w:val="2"/>
          <w:sz w:val="22"/>
          <w:szCs w:val="22"/>
          <w:lang w:val="en-US"/>
        </w:rPr>
      </w:pPr>
      <w:r>
        <w:rPr>
          <w:kern w:val="2"/>
          <w:sz w:val="22"/>
          <w:szCs w:val="22"/>
          <w:lang w:val="en-US"/>
        </w:rPr>
        <w:continuationSeparator/>
      </w:r>
    </w:p>
  </w:endnote>
  <w:endnote w:type="continuationNotice" w:id="1">
    <w:p w14:paraId="6E2AC0C1" w14:textId="77777777" w:rsidR="00B30045" w:rsidRDefault="00B300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3C90" w14:textId="77777777" w:rsidR="00B30045" w:rsidRDefault="00B30045">
      <w:pPr>
        <w:rPr>
          <w:kern w:val="2"/>
          <w:sz w:val="22"/>
          <w:szCs w:val="22"/>
          <w:lang w:val="en-US"/>
        </w:rPr>
      </w:pPr>
      <w:r>
        <w:rPr>
          <w:kern w:val="2"/>
          <w:sz w:val="22"/>
          <w:szCs w:val="22"/>
          <w:lang w:val="en-US"/>
        </w:rPr>
        <w:separator/>
      </w:r>
    </w:p>
  </w:footnote>
  <w:footnote w:type="continuationSeparator" w:id="0">
    <w:p w14:paraId="68639325" w14:textId="77777777" w:rsidR="00B30045" w:rsidRDefault="00B30045">
      <w:pPr>
        <w:rPr>
          <w:kern w:val="2"/>
          <w:sz w:val="22"/>
          <w:szCs w:val="22"/>
          <w:lang w:val="en-US"/>
        </w:rPr>
      </w:pPr>
      <w:r>
        <w:rPr>
          <w:kern w:val="2"/>
          <w:sz w:val="22"/>
          <w:szCs w:val="22"/>
          <w:lang w:val="en-US"/>
        </w:rPr>
        <w:continuationSeparator/>
      </w:r>
    </w:p>
  </w:footnote>
  <w:footnote w:type="continuationNotice" w:id="1">
    <w:p w14:paraId="563CAC81" w14:textId="77777777" w:rsidR="00B30045" w:rsidRDefault="00B300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74B2B"/>
    <w:rsid w:val="000C1105"/>
    <w:rsid w:val="000F62C9"/>
    <w:rsid w:val="001730FA"/>
    <w:rsid w:val="0019171C"/>
    <w:rsid w:val="00196C17"/>
    <w:rsid w:val="001A386C"/>
    <w:rsid w:val="001B0A02"/>
    <w:rsid w:val="001B0A13"/>
    <w:rsid w:val="001B2E97"/>
    <w:rsid w:val="001D5E0F"/>
    <w:rsid w:val="002623B6"/>
    <w:rsid w:val="002A5CFC"/>
    <w:rsid w:val="00306FF9"/>
    <w:rsid w:val="0031050C"/>
    <w:rsid w:val="0031139F"/>
    <w:rsid w:val="00385FC6"/>
    <w:rsid w:val="003C19EF"/>
    <w:rsid w:val="003F2471"/>
    <w:rsid w:val="00413DB5"/>
    <w:rsid w:val="00427824"/>
    <w:rsid w:val="00475C6D"/>
    <w:rsid w:val="00497272"/>
    <w:rsid w:val="004A1A61"/>
    <w:rsid w:val="004E07B2"/>
    <w:rsid w:val="004F2106"/>
    <w:rsid w:val="00513CAE"/>
    <w:rsid w:val="00575C52"/>
    <w:rsid w:val="005A5832"/>
    <w:rsid w:val="005C5CAC"/>
    <w:rsid w:val="005F5B23"/>
    <w:rsid w:val="00643CDD"/>
    <w:rsid w:val="00677C77"/>
    <w:rsid w:val="0069452E"/>
    <w:rsid w:val="006D1317"/>
    <w:rsid w:val="007056FD"/>
    <w:rsid w:val="00795FCB"/>
    <w:rsid w:val="007D36B3"/>
    <w:rsid w:val="007D6FFB"/>
    <w:rsid w:val="00813A23"/>
    <w:rsid w:val="00856989"/>
    <w:rsid w:val="008A32FC"/>
    <w:rsid w:val="008E5F0E"/>
    <w:rsid w:val="008F38FF"/>
    <w:rsid w:val="00900B29"/>
    <w:rsid w:val="00917B78"/>
    <w:rsid w:val="00927546"/>
    <w:rsid w:val="00936EC7"/>
    <w:rsid w:val="00953BBE"/>
    <w:rsid w:val="00962A20"/>
    <w:rsid w:val="009B12D4"/>
    <w:rsid w:val="00A04286"/>
    <w:rsid w:val="00A10867"/>
    <w:rsid w:val="00A224FF"/>
    <w:rsid w:val="00A26A55"/>
    <w:rsid w:val="00A43558"/>
    <w:rsid w:val="00A77DFB"/>
    <w:rsid w:val="00A93352"/>
    <w:rsid w:val="00AC2239"/>
    <w:rsid w:val="00AD19BB"/>
    <w:rsid w:val="00AD3B9B"/>
    <w:rsid w:val="00B02A44"/>
    <w:rsid w:val="00B04FF4"/>
    <w:rsid w:val="00B069A8"/>
    <w:rsid w:val="00B16481"/>
    <w:rsid w:val="00B256DB"/>
    <w:rsid w:val="00B30045"/>
    <w:rsid w:val="00B34D16"/>
    <w:rsid w:val="00B43A72"/>
    <w:rsid w:val="00B931A9"/>
    <w:rsid w:val="00BA69A2"/>
    <w:rsid w:val="00BB283C"/>
    <w:rsid w:val="00BE7A1E"/>
    <w:rsid w:val="00BF1BBA"/>
    <w:rsid w:val="00C138D3"/>
    <w:rsid w:val="00C20B51"/>
    <w:rsid w:val="00C373F0"/>
    <w:rsid w:val="00C603CB"/>
    <w:rsid w:val="00C650E4"/>
    <w:rsid w:val="00CA3DE8"/>
    <w:rsid w:val="00CD7E3B"/>
    <w:rsid w:val="00D05F2B"/>
    <w:rsid w:val="00D142FF"/>
    <w:rsid w:val="00D53790"/>
    <w:rsid w:val="00D711F2"/>
    <w:rsid w:val="00D92D3E"/>
    <w:rsid w:val="00DB14A4"/>
    <w:rsid w:val="00DD6EAC"/>
    <w:rsid w:val="00DF2961"/>
    <w:rsid w:val="00E3279D"/>
    <w:rsid w:val="00E378B4"/>
    <w:rsid w:val="00E52923"/>
    <w:rsid w:val="00E60950"/>
    <w:rsid w:val="00E64B6B"/>
    <w:rsid w:val="00E677AD"/>
    <w:rsid w:val="00EE4096"/>
    <w:rsid w:val="00EE6147"/>
    <w:rsid w:val="00F05951"/>
    <w:rsid w:val="00F672A7"/>
    <w:rsid w:val="00F86696"/>
    <w:rsid w:val="00FD19E9"/>
    <w:rsid w:val="00FD627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1D5E0F"/>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nhideWhenUsed/>
    <w:rsid w:val="00B43A72"/>
    <w:rPr>
      <w:color w:val="0563C1" w:themeColor="hyperlink"/>
      <w:u w:val="single"/>
    </w:rPr>
  </w:style>
  <w:style w:type="character" w:styleId="Neapdorotaspaminjimas">
    <w:name w:val="Unresolved Mention"/>
    <w:basedOn w:val="Numatytasispastraiposriftas"/>
    <w:uiPriority w:val="99"/>
    <w:semiHidden/>
    <w:unhideWhenUsed/>
    <w:rsid w:val="00B43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4137825">
      <w:bodyDiv w:val="1"/>
      <w:marLeft w:val="0"/>
      <w:marRight w:val="0"/>
      <w:marTop w:val="0"/>
      <w:marBottom w:val="0"/>
      <w:divBdr>
        <w:top w:val="none" w:sz="0" w:space="0" w:color="auto"/>
        <w:left w:val="none" w:sz="0" w:space="0" w:color="auto"/>
        <w:bottom w:val="none" w:sz="0" w:space="0" w:color="auto"/>
        <w:right w:val="none" w:sz="0" w:space="0" w:color="auto"/>
      </w:divBdr>
    </w:div>
    <w:div w:id="189689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urgo.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surgo.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17231</Words>
  <Characters>9823</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2025-04-07T12:48:00Z</dcterms:created>
  <dcterms:modified xsi:type="dcterms:W3CDTF">2025-04-07T12:48:00Z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