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6467E" w14:textId="77777777" w:rsidR="007F7D56" w:rsidRDefault="007F7D56">
      <w:pPr>
        <w:pStyle w:val="BodyText"/>
        <w:rPr>
          <w:sz w:val="21"/>
        </w:rPr>
      </w:pPr>
    </w:p>
    <w:p w14:paraId="39E6467F" w14:textId="77777777" w:rsidR="007F7D56" w:rsidRDefault="007F7D56">
      <w:pPr>
        <w:pStyle w:val="BodyText"/>
        <w:rPr>
          <w:sz w:val="21"/>
        </w:rPr>
      </w:pPr>
    </w:p>
    <w:p w14:paraId="39E64680" w14:textId="77777777" w:rsidR="007F7D56" w:rsidRDefault="007F7D56">
      <w:pPr>
        <w:pStyle w:val="BodyText"/>
        <w:rPr>
          <w:sz w:val="21"/>
        </w:rPr>
      </w:pPr>
    </w:p>
    <w:p w14:paraId="39E64681" w14:textId="77777777" w:rsidR="007F7D56" w:rsidRDefault="007F7D56">
      <w:pPr>
        <w:pStyle w:val="BodyText"/>
        <w:rPr>
          <w:sz w:val="21"/>
        </w:rPr>
      </w:pPr>
    </w:p>
    <w:p w14:paraId="39E64682" w14:textId="77777777" w:rsidR="007F7D56" w:rsidRDefault="007F7D56">
      <w:pPr>
        <w:pStyle w:val="BodyText"/>
        <w:spacing w:before="84"/>
        <w:rPr>
          <w:sz w:val="21"/>
        </w:rPr>
      </w:pPr>
    </w:p>
    <w:p w14:paraId="39E64683" w14:textId="14B26EA8" w:rsidR="007F7D56" w:rsidRDefault="00000000">
      <w:pPr>
        <w:ind w:left="540" w:right="1583"/>
        <w:jc w:val="center"/>
        <w:rPr>
          <w:b/>
          <w:sz w:val="21"/>
        </w:rPr>
      </w:pPr>
      <w:r>
        <w:rPr>
          <w:b/>
          <w:color w:val="242424"/>
          <w:sz w:val="21"/>
        </w:rPr>
        <w:t>AUTORINĖ</w:t>
      </w:r>
      <w:r>
        <w:rPr>
          <w:b/>
          <w:color w:val="242424"/>
          <w:spacing w:val="31"/>
          <w:sz w:val="21"/>
        </w:rPr>
        <w:t xml:space="preserve"> </w:t>
      </w:r>
      <w:r>
        <w:rPr>
          <w:b/>
          <w:color w:val="242424"/>
          <w:spacing w:val="-2"/>
          <w:sz w:val="21"/>
        </w:rPr>
        <w:t>SUTARTIS</w:t>
      </w:r>
    </w:p>
    <w:p w14:paraId="39E64684" w14:textId="77777777" w:rsidR="007F7D56" w:rsidRDefault="007F7D56">
      <w:pPr>
        <w:pStyle w:val="BodyText"/>
        <w:spacing w:before="20"/>
        <w:rPr>
          <w:b/>
          <w:sz w:val="21"/>
        </w:rPr>
      </w:pPr>
    </w:p>
    <w:p w14:paraId="39E64685" w14:textId="1C4BD7AC" w:rsidR="007F7D56" w:rsidRDefault="00000000">
      <w:pPr>
        <w:pStyle w:val="BodyText"/>
        <w:spacing w:line="249" w:lineRule="exact"/>
        <w:ind w:right="1029"/>
        <w:jc w:val="center"/>
      </w:pPr>
      <w:r>
        <w:rPr>
          <w:color w:val="242424"/>
          <w:w w:val="105"/>
        </w:rPr>
        <w:t>2025</w:t>
      </w:r>
      <w:r>
        <w:rPr>
          <w:color w:val="242424"/>
          <w:spacing w:val="-15"/>
          <w:w w:val="105"/>
        </w:rPr>
        <w:t xml:space="preserve"> </w:t>
      </w:r>
      <w:r>
        <w:rPr>
          <w:color w:val="242424"/>
          <w:w w:val="105"/>
        </w:rPr>
        <w:t>m. sausio</w:t>
      </w:r>
      <w:r>
        <w:rPr>
          <w:color w:val="242424"/>
          <w:spacing w:val="-17"/>
          <w:w w:val="105"/>
        </w:rPr>
        <w:t xml:space="preserve"> </w:t>
      </w:r>
      <w:r>
        <w:rPr>
          <w:color w:val="242424"/>
          <w:w w:val="105"/>
        </w:rPr>
        <w:t>29</w:t>
      </w:r>
      <w:r>
        <w:rPr>
          <w:color w:val="242424"/>
          <w:spacing w:val="-14"/>
          <w:w w:val="105"/>
        </w:rPr>
        <w:t xml:space="preserve"> </w:t>
      </w:r>
      <w:r>
        <w:rPr>
          <w:color w:val="242424"/>
          <w:w w:val="105"/>
        </w:rPr>
        <w:t>d.</w:t>
      </w:r>
      <w:r>
        <w:rPr>
          <w:color w:val="242424"/>
          <w:spacing w:val="-17"/>
          <w:w w:val="105"/>
        </w:rPr>
        <w:t xml:space="preserve"> </w:t>
      </w:r>
      <w:r>
        <w:rPr>
          <w:color w:val="242424"/>
          <w:spacing w:val="-5"/>
          <w:w w:val="105"/>
        </w:rPr>
        <w:t>Nr.</w:t>
      </w:r>
    </w:p>
    <w:p w14:paraId="39E64686" w14:textId="77777777" w:rsidR="007F7D56" w:rsidRDefault="00000000">
      <w:pPr>
        <w:pStyle w:val="BodyText"/>
        <w:spacing w:line="249" w:lineRule="exact"/>
        <w:ind w:left="543" w:right="1583"/>
        <w:jc w:val="center"/>
      </w:pPr>
      <w:r>
        <w:rPr>
          <w:color w:val="242424"/>
          <w:spacing w:val="-2"/>
        </w:rPr>
        <w:t>Vilnius</w:t>
      </w:r>
    </w:p>
    <w:p w14:paraId="39E64687" w14:textId="77777777" w:rsidR="007F7D56" w:rsidRDefault="007F7D56">
      <w:pPr>
        <w:pStyle w:val="BodyText"/>
        <w:spacing w:before="248"/>
      </w:pPr>
    </w:p>
    <w:p w14:paraId="39E64688" w14:textId="77777777" w:rsidR="007F7D56" w:rsidRDefault="00000000">
      <w:pPr>
        <w:pStyle w:val="BodyText"/>
        <w:spacing w:before="1" w:line="235" w:lineRule="auto"/>
        <w:ind w:left="481" w:right="1537" w:firstLine="655"/>
        <w:jc w:val="both"/>
      </w:pPr>
      <w:r>
        <w:rPr>
          <w:color w:val="242424"/>
        </w:rPr>
        <w:t>Lietuvos Respublikos valstybinis patentų biuras, atstovaujamas direktorės Vitos Kascėnės, veikiančios pagal Lietuvos Respublikos valstybinio patentų biuro nuostatus, patvirtintus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Lietuvos</w:t>
      </w:r>
      <w:r>
        <w:rPr>
          <w:color w:val="242424"/>
          <w:spacing w:val="5"/>
        </w:rPr>
        <w:t xml:space="preserve"> </w:t>
      </w:r>
      <w:r>
        <w:rPr>
          <w:color w:val="242424"/>
        </w:rPr>
        <w:t>Respublikos</w:t>
      </w:r>
      <w:r>
        <w:rPr>
          <w:color w:val="242424"/>
          <w:spacing w:val="11"/>
        </w:rPr>
        <w:t xml:space="preserve"> </w:t>
      </w:r>
      <w:r>
        <w:rPr>
          <w:color w:val="242424"/>
        </w:rPr>
        <w:t>teisingumo</w:t>
      </w:r>
      <w:r>
        <w:rPr>
          <w:color w:val="242424"/>
          <w:spacing w:val="13"/>
        </w:rPr>
        <w:t xml:space="preserve"> </w:t>
      </w:r>
      <w:r>
        <w:rPr>
          <w:color w:val="242424"/>
        </w:rPr>
        <w:t>ministro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2006</w:t>
      </w:r>
      <w:r>
        <w:rPr>
          <w:color w:val="242424"/>
          <w:spacing w:val="9"/>
        </w:rPr>
        <w:t xml:space="preserve"> </w:t>
      </w:r>
      <w:r>
        <w:rPr>
          <w:color w:val="242424"/>
        </w:rPr>
        <w:t>m.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kovo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27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d.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įsakymu</w:t>
      </w:r>
      <w:r>
        <w:rPr>
          <w:color w:val="242424"/>
          <w:spacing w:val="22"/>
        </w:rPr>
        <w:t xml:space="preserve"> </w:t>
      </w:r>
      <w:r>
        <w:rPr>
          <w:color w:val="242424"/>
        </w:rPr>
        <w:t>Nr.</w:t>
      </w:r>
      <w:r>
        <w:rPr>
          <w:color w:val="242424"/>
          <w:spacing w:val="13"/>
        </w:rPr>
        <w:t xml:space="preserve"> </w:t>
      </w:r>
      <w:r>
        <w:rPr>
          <w:color w:val="242424"/>
        </w:rPr>
        <w:t>l</w:t>
      </w:r>
      <w:r>
        <w:rPr>
          <w:color w:val="242424"/>
          <w:spacing w:val="-17"/>
        </w:rPr>
        <w:t xml:space="preserve"> </w:t>
      </w:r>
      <w:r>
        <w:rPr>
          <w:color w:val="242424"/>
          <w:spacing w:val="-5"/>
        </w:rPr>
        <w:t>00</w:t>
      </w:r>
    </w:p>
    <w:p w14:paraId="39E64689" w14:textId="47AE0241" w:rsidR="007F7D56" w:rsidRDefault="00000000">
      <w:pPr>
        <w:pStyle w:val="BodyText"/>
        <w:spacing w:before="2"/>
        <w:ind w:left="477" w:right="1550" w:hanging="5"/>
        <w:jc w:val="both"/>
      </w:pPr>
      <w:r>
        <w:rPr>
          <w:color w:val="242424"/>
        </w:rPr>
        <w:t xml:space="preserve">,,Dėl Lietuvos Respublikos valstybinio patentų biuro nuostatų patvirtinimo" (toliau - </w:t>
      </w:r>
      <w:r>
        <w:rPr>
          <w:b/>
          <w:color w:val="242424"/>
        </w:rPr>
        <w:t>Užsakovas)</w:t>
      </w:r>
      <w:r>
        <w:rPr>
          <w:b/>
          <w:color w:val="242424"/>
          <w:spacing w:val="-5"/>
        </w:rPr>
        <w:t xml:space="preserve"> </w:t>
      </w:r>
      <w:r>
        <w:rPr>
          <w:color w:val="242424"/>
        </w:rPr>
        <w:t>ir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, (toliau</w:t>
      </w:r>
      <w:r>
        <w:rPr>
          <w:color w:val="242424"/>
          <w:spacing w:val="-14"/>
        </w:rPr>
        <w:t xml:space="preserve"> </w:t>
      </w:r>
      <w:r>
        <w:rPr>
          <w:b/>
          <w:color w:val="242424"/>
        </w:rPr>
        <w:t>-Autorius),</w:t>
      </w:r>
      <w:r>
        <w:rPr>
          <w:b/>
          <w:color w:val="242424"/>
          <w:spacing w:val="-8"/>
        </w:rPr>
        <w:t xml:space="preserve"> </w:t>
      </w:r>
      <w:r>
        <w:rPr>
          <w:color w:val="242424"/>
        </w:rPr>
        <w:t>toliau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kartu ar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atskirai vadinami šalimis, sudarė šią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autorinę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sutartį (toliau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-</w:t>
      </w:r>
      <w:r>
        <w:rPr>
          <w:color w:val="242424"/>
          <w:spacing w:val="40"/>
        </w:rPr>
        <w:t xml:space="preserve"> </w:t>
      </w:r>
      <w:r>
        <w:rPr>
          <w:color w:val="242424"/>
        </w:rPr>
        <w:t>Sutartis).</w:t>
      </w:r>
    </w:p>
    <w:p w14:paraId="39E6468A" w14:textId="77777777" w:rsidR="007F7D56" w:rsidRDefault="00000000">
      <w:pPr>
        <w:pStyle w:val="ListParagraph"/>
        <w:numPr>
          <w:ilvl w:val="0"/>
          <w:numId w:val="2"/>
        </w:numPr>
        <w:tabs>
          <w:tab w:val="left" w:pos="1130"/>
        </w:tabs>
        <w:spacing w:before="253"/>
        <w:ind w:left="1130" w:hanging="327"/>
        <w:jc w:val="left"/>
        <w:rPr>
          <w:b/>
          <w:color w:val="242424"/>
          <w:sz w:val="21"/>
        </w:rPr>
      </w:pPr>
      <w:r>
        <w:rPr>
          <w:b/>
          <w:color w:val="242424"/>
          <w:sz w:val="21"/>
        </w:rPr>
        <w:t>SUTARTIES</w:t>
      </w:r>
      <w:r>
        <w:rPr>
          <w:b/>
          <w:color w:val="242424"/>
          <w:spacing w:val="31"/>
          <w:sz w:val="21"/>
        </w:rPr>
        <w:t xml:space="preserve"> </w:t>
      </w:r>
      <w:r>
        <w:rPr>
          <w:b/>
          <w:color w:val="242424"/>
          <w:spacing w:val="-2"/>
          <w:sz w:val="21"/>
        </w:rPr>
        <w:t>DALYKAS</w:t>
      </w:r>
    </w:p>
    <w:p w14:paraId="39E6468B" w14:textId="77777777" w:rsidR="007F7D56" w:rsidRDefault="007F7D56">
      <w:pPr>
        <w:pStyle w:val="BodyText"/>
        <w:spacing w:before="23"/>
        <w:rPr>
          <w:b/>
          <w:sz w:val="21"/>
        </w:rPr>
      </w:pPr>
    </w:p>
    <w:p w14:paraId="39E6468C" w14:textId="77777777" w:rsidR="007F7D56" w:rsidRDefault="00000000">
      <w:pPr>
        <w:pStyle w:val="BodyText"/>
        <w:spacing w:before="1" w:line="235" w:lineRule="auto"/>
        <w:ind w:left="474" w:right="1367" w:firstLine="682"/>
      </w:pPr>
      <w:r>
        <w:rPr>
          <w:color w:val="242424"/>
          <w:w w:val="120"/>
          <w:sz w:val="21"/>
        </w:rPr>
        <w:t>l.l.</w:t>
      </w:r>
      <w:r>
        <w:rPr>
          <w:color w:val="242424"/>
          <w:spacing w:val="-43"/>
          <w:w w:val="120"/>
          <w:sz w:val="21"/>
        </w:rPr>
        <w:t xml:space="preserve"> </w:t>
      </w:r>
      <w:r>
        <w:rPr>
          <w:color w:val="242424"/>
        </w:rPr>
        <w:t>Užsakovas</w:t>
      </w:r>
      <w:r>
        <w:rPr>
          <w:color w:val="242424"/>
          <w:spacing w:val="33"/>
        </w:rPr>
        <w:t xml:space="preserve"> </w:t>
      </w:r>
      <w:r>
        <w:rPr>
          <w:color w:val="242424"/>
        </w:rPr>
        <w:t>užsako,</w:t>
      </w:r>
      <w:r>
        <w:rPr>
          <w:color w:val="242424"/>
          <w:spacing w:val="31"/>
        </w:rPr>
        <w:t xml:space="preserve"> </w:t>
      </w:r>
      <w:r>
        <w:rPr>
          <w:color w:val="242424"/>
        </w:rPr>
        <w:t>o</w:t>
      </w:r>
      <w:r>
        <w:rPr>
          <w:color w:val="242424"/>
          <w:spacing w:val="35"/>
        </w:rPr>
        <w:t xml:space="preserve"> </w:t>
      </w:r>
      <w:r>
        <w:rPr>
          <w:color w:val="242424"/>
        </w:rPr>
        <w:t>Autorius</w:t>
      </w:r>
      <w:r>
        <w:rPr>
          <w:color w:val="242424"/>
          <w:spacing w:val="33"/>
        </w:rPr>
        <w:t xml:space="preserve"> </w:t>
      </w:r>
      <w:r>
        <w:rPr>
          <w:color w:val="242424"/>
        </w:rPr>
        <w:t>įsipareigoja savarankiškai</w:t>
      </w:r>
      <w:r>
        <w:rPr>
          <w:color w:val="242424"/>
          <w:spacing w:val="36"/>
        </w:rPr>
        <w:t xml:space="preserve"> </w:t>
      </w:r>
      <w:r>
        <w:rPr>
          <w:color w:val="242424"/>
        </w:rPr>
        <w:t>sukurti</w:t>
      </w:r>
      <w:r>
        <w:rPr>
          <w:color w:val="242424"/>
          <w:spacing w:val="28"/>
        </w:rPr>
        <w:t xml:space="preserve"> </w:t>
      </w:r>
      <w:r>
        <w:rPr>
          <w:color w:val="242424"/>
        </w:rPr>
        <w:t>ir iki 2025 m. sausio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29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d.</w:t>
      </w:r>
      <w:r>
        <w:rPr>
          <w:color w:val="242424"/>
          <w:spacing w:val="-25"/>
        </w:rPr>
        <w:t xml:space="preserve"> </w:t>
      </w:r>
      <w:r>
        <w:rPr>
          <w:color w:val="242424"/>
        </w:rPr>
        <w:t>perduoti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Užsakovui</w:t>
      </w:r>
      <w:r>
        <w:rPr>
          <w:color w:val="242424"/>
          <w:spacing w:val="19"/>
        </w:rPr>
        <w:t xml:space="preserve"> </w:t>
      </w:r>
      <w:r>
        <w:rPr>
          <w:color w:val="242424"/>
        </w:rPr>
        <w:t>prezentaciją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tema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„Teisinės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rizikos,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susijusios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su</w:t>
      </w:r>
      <w:r>
        <w:rPr>
          <w:color w:val="242424"/>
          <w:spacing w:val="-18"/>
        </w:rPr>
        <w:t xml:space="preserve"> </w:t>
      </w:r>
      <w:r>
        <w:rPr>
          <w:color w:val="242424"/>
        </w:rPr>
        <w:t>DI"</w:t>
      </w:r>
      <w:r>
        <w:rPr>
          <w:color w:val="242424"/>
          <w:spacing w:val="-22"/>
        </w:rPr>
        <w:t xml:space="preserve"> </w:t>
      </w:r>
      <w:r>
        <w:rPr>
          <w:color w:val="242424"/>
        </w:rPr>
        <w:t>(toliau</w:t>
      </w:r>
      <w:r>
        <w:rPr>
          <w:color w:val="242424"/>
          <w:spacing w:val="-19"/>
        </w:rPr>
        <w:t xml:space="preserve"> </w:t>
      </w:r>
      <w:r>
        <w:rPr>
          <w:color w:val="464646"/>
        </w:rPr>
        <w:t xml:space="preserve">- </w:t>
      </w:r>
      <w:r>
        <w:rPr>
          <w:color w:val="242424"/>
        </w:rPr>
        <w:t>Kūrinys) ir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Sutarties 2.1. punkte nurodytas turtines teises į Kūrinį, o Užsakovas įsipareigoja šios Sutarties</w:t>
      </w:r>
      <w:r>
        <w:rPr>
          <w:color w:val="242424"/>
          <w:spacing w:val="24"/>
        </w:rPr>
        <w:t xml:space="preserve"> </w:t>
      </w:r>
      <w:r>
        <w:rPr>
          <w:color w:val="242424"/>
        </w:rPr>
        <w:t>nustatyta tvarka priimti Kūrinį kartu su Sutartimi</w:t>
      </w:r>
      <w:r>
        <w:rPr>
          <w:color w:val="242424"/>
          <w:spacing w:val="31"/>
        </w:rPr>
        <w:t xml:space="preserve"> </w:t>
      </w:r>
      <w:r>
        <w:rPr>
          <w:color w:val="242424"/>
        </w:rPr>
        <w:t>perduodamomis</w:t>
      </w:r>
      <w:r>
        <w:rPr>
          <w:color w:val="242424"/>
          <w:spacing w:val="36"/>
        </w:rPr>
        <w:t xml:space="preserve"> </w:t>
      </w:r>
      <w:r>
        <w:rPr>
          <w:color w:val="242424"/>
        </w:rPr>
        <w:t>turtinėmis Autoriaus</w:t>
      </w:r>
      <w:r>
        <w:rPr>
          <w:color w:val="242424"/>
          <w:spacing w:val="24"/>
        </w:rPr>
        <w:t xml:space="preserve"> </w:t>
      </w:r>
      <w:r>
        <w:rPr>
          <w:color w:val="242424"/>
        </w:rPr>
        <w:t>teisėmis bei sumokėti</w:t>
      </w:r>
      <w:r>
        <w:rPr>
          <w:color w:val="242424"/>
          <w:spacing w:val="29"/>
        </w:rPr>
        <w:t xml:space="preserve"> </w:t>
      </w:r>
      <w:r>
        <w:rPr>
          <w:color w:val="242424"/>
        </w:rPr>
        <w:t>Autoriui</w:t>
      </w:r>
      <w:r>
        <w:rPr>
          <w:color w:val="242424"/>
          <w:spacing w:val="25"/>
        </w:rPr>
        <w:t xml:space="preserve"> </w:t>
      </w:r>
      <w:r>
        <w:rPr>
          <w:color w:val="242424"/>
        </w:rPr>
        <w:t>autorinį atlyginimą. Sutartyje nurodytas</w:t>
      </w:r>
      <w:r>
        <w:rPr>
          <w:color w:val="242424"/>
          <w:spacing w:val="19"/>
        </w:rPr>
        <w:t xml:space="preserve"> </w:t>
      </w:r>
      <w:r>
        <w:rPr>
          <w:color w:val="242424"/>
        </w:rPr>
        <w:t>autorinis atlyginimas</w:t>
      </w:r>
      <w:r>
        <w:rPr>
          <w:color w:val="242424"/>
          <w:spacing w:val="39"/>
        </w:rPr>
        <w:t xml:space="preserve"> </w:t>
      </w:r>
      <w:r>
        <w:rPr>
          <w:color w:val="242424"/>
        </w:rPr>
        <w:t>taip</w:t>
      </w:r>
      <w:r>
        <w:rPr>
          <w:color w:val="242424"/>
          <w:spacing w:val="36"/>
        </w:rPr>
        <w:t xml:space="preserve"> </w:t>
      </w:r>
      <w:r>
        <w:rPr>
          <w:color w:val="242424"/>
        </w:rPr>
        <w:t>pat</w:t>
      </w:r>
      <w:r>
        <w:rPr>
          <w:color w:val="242424"/>
          <w:spacing w:val="27"/>
        </w:rPr>
        <w:t xml:space="preserve"> </w:t>
      </w:r>
      <w:r>
        <w:rPr>
          <w:color w:val="242424"/>
        </w:rPr>
        <w:t>apima</w:t>
      </w:r>
      <w:r>
        <w:rPr>
          <w:color w:val="242424"/>
          <w:spacing w:val="37"/>
        </w:rPr>
        <w:t xml:space="preserve"> </w:t>
      </w:r>
      <w:r>
        <w:rPr>
          <w:color w:val="242424"/>
        </w:rPr>
        <w:t>ir</w:t>
      </w:r>
      <w:r>
        <w:rPr>
          <w:color w:val="242424"/>
          <w:spacing w:val="22"/>
        </w:rPr>
        <w:t xml:space="preserve"> </w:t>
      </w:r>
      <w:r>
        <w:rPr>
          <w:color w:val="242424"/>
        </w:rPr>
        <w:t>sukurto</w:t>
      </w:r>
      <w:r>
        <w:rPr>
          <w:color w:val="242424"/>
          <w:spacing w:val="31"/>
        </w:rPr>
        <w:t xml:space="preserve"> </w:t>
      </w:r>
      <w:r>
        <w:rPr>
          <w:color w:val="242424"/>
        </w:rPr>
        <w:t>Kūrinio</w:t>
      </w:r>
      <w:r>
        <w:rPr>
          <w:color w:val="242424"/>
          <w:spacing w:val="38"/>
        </w:rPr>
        <w:t xml:space="preserve"> </w:t>
      </w:r>
      <w:r>
        <w:rPr>
          <w:color w:val="242424"/>
        </w:rPr>
        <w:t>pristatymą</w:t>
      </w:r>
      <w:r>
        <w:rPr>
          <w:color w:val="242424"/>
          <w:spacing w:val="30"/>
        </w:rPr>
        <w:t xml:space="preserve"> </w:t>
      </w:r>
      <w:r>
        <w:rPr>
          <w:color w:val="242424"/>
        </w:rPr>
        <w:t>seminare-mokymuose Užsakovo konferencijoje</w:t>
      </w:r>
      <w:r>
        <w:rPr>
          <w:color w:val="242424"/>
          <w:spacing w:val="-22"/>
        </w:rPr>
        <w:t xml:space="preserve"> </w:t>
      </w:r>
      <w:r>
        <w:rPr>
          <w:color w:val="242424"/>
        </w:rPr>
        <w:t>„Dirbtinis intelektas ir</w:t>
      </w:r>
      <w:r>
        <w:rPr>
          <w:color w:val="242424"/>
          <w:spacing w:val="-19"/>
        </w:rPr>
        <w:t xml:space="preserve"> </w:t>
      </w:r>
      <w:r>
        <w:rPr>
          <w:color w:val="242424"/>
        </w:rPr>
        <w:t>intelektinė nuosavybė: keliai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ir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kryžkelės" .</w:t>
      </w:r>
    </w:p>
    <w:p w14:paraId="39E6468D" w14:textId="77777777" w:rsidR="007F7D56" w:rsidRDefault="007F7D56">
      <w:pPr>
        <w:pStyle w:val="BodyText"/>
        <w:spacing w:before="14"/>
      </w:pPr>
    </w:p>
    <w:p w14:paraId="39E6468E" w14:textId="77777777" w:rsidR="007F7D56" w:rsidRDefault="00000000">
      <w:pPr>
        <w:pStyle w:val="ListParagraph"/>
        <w:numPr>
          <w:ilvl w:val="0"/>
          <w:numId w:val="2"/>
        </w:numPr>
        <w:tabs>
          <w:tab w:val="left" w:pos="1131"/>
        </w:tabs>
        <w:ind w:hanging="334"/>
        <w:jc w:val="left"/>
        <w:rPr>
          <w:b/>
          <w:color w:val="242424"/>
          <w:sz w:val="21"/>
        </w:rPr>
      </w:pPr>
      <w:r>
        <w:rPr>
          <w:b/>
          <w:color w:val="242424"/>
          <w:sz w:val="21"/>
        </w:rPr>
        <w:t>AUTORIAUS</w:t>
      </w:r>
      <w:r>
        <w:rPr>
          <w:b/>
          <w:color w:val="242424"/>
          <w:spacing w:val="32"/>
          <w:sz w:val="21"/>
        </w:rPr>
        <w:t xml:space="preserve"> </w:t>
      </w:r>
      <w:r>
        <w:rPr>
          <w:b/>
          <w:color w:val="242424"/>
          <w:sz w:val="21"/>
        </w:rPr>
        <w:t>TEISĖS</w:t>
      </w:r>
      <w:r>
        <w:rPr>
          <w:b/>
          <w:color w:val="242424"/>
          <w:spacing w:val="16"/>
          <w:sz w:val="21"/>
        </w:rPr>
        <w:t xml:space="preserve"> </w:t>
      </w:r>
      <w:r>
        <w:rPr>
          <w:b/>
          <w:color w:val="242424"/>
          <w:sz w:val="21"/>
        </w:rPr>
        <w:t>IR</w:t>
      </w:r>
      <w:r>
        <w:rPr>
          <w:b/>
          <w:color w:val="242424"/>
          <w:spacing w:val="-6"/>
          <w:sz w:val="21"/>
        </w:rPr>
        <w:t xml:space="preserve"> </w:t>
      </w:r>
      <w:r>
        <w:rPr>
          <w:b/>
          <w:color w:val="242424"/>
          <w:spacing w:val="-2"/>
          <w:sz w:val="21"/>
        </w:rPr>
        <w:t>PAREIGOS</w:t>
      </w:r>
    </w:p>
    <w:p w14:paraId="39E6468F" w14:textId="77777777" w:rsidR="007F7D56" w:rsidRDefault="007F7D56">
      <w:pPr>
        <w:pStyle w:val="BodyText"/>
        <w:spacing w:before="5"/>
        <w:rPr>
          <w:b/>
          <w:sz w:val="21"/>
        </w:rPr>
      </w:pPr>
    </w:p>
    <w:p w14:paraId="39E64690" w14:textId="77777777" w:rsidR="007F7D56" w:rsidRDefault="00000000">
      <w:pPr>
        <w:pStyle w:val="ListParagraph"/>
        <w:numPr>
          <w:ilvl w:val="1"/>
          <w:numId w:val="2"/>
        </w:numPr>
        <w:tabs>
          <w:tab w:val="left" w:pos="1506"/>
        </w:tabs>
        <w:spacing w:before="1"/>
        <w:ind w:left="1506" w:hanging="391"/>
        <w:jc w:val="both"/>
        <w:rPr>
          <w:color w:val="242424"/>
        </w:rPr>
      </w:pPr>
      <w:r>
        <w:rPr>
          <w:color w:val="242424"/>
        </w:rPr>
        <w:t>Autorius</w:t>
      </w:r>
      <w:r>
        <w:rPr>
          <w:color w:val="242424"/>
          <w:spacing w:val="27"/>
        </w:rPr>
        <w:t xml:space="preserve"> </w:t>
      </w:r>
      <w:r>
        <w:rPr>
          <w:color w:val="242424"/>
        </w:rPr>
        <w:t>perleidžia</w:t>
      </w:r>
      <w:r>
        <w:rPr>
          <w:color w:val="242424"/>
          <w:spacing w:val="29"/>
        </w:rPr>
        <w:t xml:space="preserve"> </w:t>
      </w:r>
      <w:r>
        <w:rPr>
          <w:color w:val="242424"/>
        </w:rPr>
        <w:t>Užsakovui</w:t>
      </w:r>
      <w:r>
        <w:rPr>
          <w:color w:val="242424"/>
          <w:spacing w:val="30"/>
        </w:rPr>
        <w:t xml:space="preserve"> </w:t>
      </w:r>
      <w:r>
        <w:rPr>
          <w:color w:val="242424"/>
        </w:rPr>
        <w:t>teisę</w:t>
      </w:r>
      <w:r>
        <w:rPr>
          <w:color w:val="242424"/>
          <w:spacing w:val="20"/>
        </w:rPr>
        <w:t xml:space="preserve"> </w:t>
      </w:r>
      <w:r>
        <w:rPr>
          <w:color w:val="242424"/>
        </w:rPr>
        <w:t>atgaminti</w:t>
      </w:r>
      <w:r>
        <w:rPr>
          <w:color w:val="242424"/>
          <w:spacing w:val="33"/>
        </w:rPr>
        <w:t xml:space="preserve"> </w:t>
      </w:r>
      <w:r>
        <w:rPr>
          <w:color w:val="242424"/>
        </w:rPr>
        <w:t>Kūrinį</w:t>
      </w:r>
      <w:r>
        <w:rPr>
          <w:color w:val="242424"/>
          <w:spacing w:val="29"/>
        </w:rPr>
        <w:t xml:space="preserve"> </w:t>
      </w:r>
      <w:r>
        <w:rPr>
          <w:color w:val="242424"/>
        </w:rPr>
        <w:t>Užsakovo</w:t>
      </w:r>
      <w:r>
        <w:rPr>
          <w:color w:val="242424"/>
          <w:spacing w:val="26"/>
        </w:rPr>
        <w:t xml:space="preserve"> </w:t>
      </w:r>
      <w:r>
        <w:rPr>
          <w:color w:val="242424"/>
          <w:spacing w:val="-2"/>
        </w:rPr>
        <w:t>konferencijoje</w:t>
      </w:r>
    </w:p>
    <w:p w14:paraId="39E64691" w14:textId="249D98E5" w:rsidR="007F7D56" w:rsidRDefault="00000000">
      <w:pPr>
        <w:pStyle w:val="BodyText"/>
        <w:spacing w:before="10" w:line="235" w:lineRule="auto"/>
        <w:ind w:left="471" w:right="1545" w:firstLine="6"/>
        <w:jc w:val="both"/>
      </w:pPr>
      <w:r>
        <w:rPr>
          <w:color w:val="242424"/>
        </w:rPr>
        <w:t>„Dirbtinis intelektas ir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intelektinė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nuosavybė: keliai ir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kryžkelės"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ar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jos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viešinimo tikslais bet kokiu būdu ir/forma, perdirbti Kūrinį, pritaikant Užsakovo reikmėms, įskaitant, teisę atlikti Kūrinio pergrupavimą ir/ar vertimą, platinti Kūrinį Užsakovo konferencijos ,,Dirbtinis intelektas ir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intelektinė nuosavybė: keliai ir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kryžkelės"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dalyviams. Kūrinys ir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autorinės teisės perleidžiamos iki Autorių teisių ir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gretutinių teisių įstatymo 34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 xml:space="preserve">straipsnyje nurodyto termino </w:t>
      </w:r>
      <w:r>
        <w:rPr>
          <w:color w:val="242424"/>
          <w:spacing w:val="-2"/>
        </w:rPr>
        <w:t>pabaigos.</w:t>
      </w:r>
    </w:p>
    <w:p w14:paraId="39E64692" w14:textId="77777777" w:rsidR="007F7D56" w:rsidRDefault="00000000">
      <w:pPr>
        <w:pStyle w:val="ListParagraph"/>
        <w:numPr>
          <w:ilvl w:val="1"/>
          <w:numId w:val="2"/>
        </w:numPr>
        <w:tabs>
          <w:tab w:val="left" w:pos="1500"/>
        </w:tabs>
        <w:spacing w:before="2" w:line="253" w:lineRule="exact"/>
        <w:ind w:left="1500" w:hanging="370"/>
        <w:rPr>
          <w:color w:val="242424"/>
        </w:rPr>
      </w:pPr>
      <w:r>
        <w:rPr>
          <w:color w:val="242424"/>
          <w:spacing w:val="-2"/>
        </w:rPr>
        <w:t>Autoriui</w:t>
      </w:r>
      <w:r>
        <w:rPr>
          <w:color w:val="242424"/>
          <w:spacing w:val="7"/>
        </w:rPr>
        <w:t xml:space="preserve"> </w:t>
      </w:r>
      <w:r>
        <w:rPr>
          <w:color w:val="242424"/>
          <w:spacing w:val="-2"/>
        </w:rPr>
        <w:t>priklauso</w:t>
      </w:r>
      <w:r>
        <w:rPr>
          <w:color w:val="242424"/>
          <w:spacing w:val="2"/>
        </w:rPr>
        <w:t xml:space="preserve"> </w:t>
      </w:r>
      <w:r>
        <w:rPr>
          <w:color w:val="242424"/>
          <w:spacing w:val="-2"/>
        </w:rPr>
        <w:t>asmeninės</w:t>
      </w:r>
      <w:r>
        <w:rPr>
          <w:color w:val="242424"/>
          <w:spacing w:val="-4"/>
        </w:rPr>
        <w:t xml:space="preserve"> </w:t>
      </w:r>
      <w:r>
        <w:rPr>
          <w:color w:val="242424"/>
          <w:spacing w:val="-2"/>
        </w:rPr>
        <w:t>neturtinės</w:t>
      </w:r>
      <w:r>
        <w:rPr>
          <w:color w:val="242424"/>
          <w:spacing w:val="-14"/>
        </w:rPr>
        <w:t xml:space="preserve"> </w:t>
      </w:r>
      <w:r>
        <w:rPr>
          <w:color w:val="242424"/>
          <w:spacing w:val="-2"/>
        </w:rPr>
        <w:t>teisės</w:t>
      </w:r>
      <w:r>
        <w:rPr>
          <w:color w:val="242424"/>
          <w:spacing w:val="-8"/>
        </w:rPr>
        <w:t xml:space="preserve"> </w:t>
      </w:r>
      <w:r>
        <w:rPr>
          <w:color w:val="242424"/>
          <w:spacing w:val="-2"/>
        </w:rPr>
        <w:t>į</w:t>
      </w:r>
      <w:r>
        <w:rPr>
          <w:color w:val="242424"/>
          <w:spacing w:val="-3"/>
        </w:rPr>
        <w:t xml:space="preserve"> </w:t>
      </w:r>
      <w:r>
        <w:rPr>
          <w:color w:val="242424"/>
          <w:spacing w:val="-2"/>
        </w:rPr>
        <w:t>sukurtą Kūrinį.</w:t>
      </w:r>
    </w:p>
    <w:p w14:paraId="39E64693" w14:textId="77777777" w:rsidR="007F7D56" w:rsidRDefault="00000000">
      <w:pPr>
        <w:pStyle w:val="ListParagraph"/>
        <w:numPr>
          <w:ilvl w:val="1"/>
          <w:numId w:val="2"/>
        </w:numPr>
        <w:tabs>
          <w:tab w:val="left" w:pos="1506"/>
        </w:tabs>
        <w:spacing w:before="12" w:line="225" w:lineRule="auto"/>
        <w:ind w:left="478" w:right="1540" w:firstLine="651"/>
        <w:rPr>
          <w:color w:val="242424"/>
        </w:rPr>
      </w:pPr>
      <w:r>
        <w:rPr>
          <w:color w:val="242424"/>
        </w:rPr>
        <w:t>Autorius</w:t>
      </w:r>
      <w:r>
        <w:rPr>
          <w:color w:val="242424"/>
          <w:spacing w:val="40"/>
        </w:rPr>
        <w:t xml:space="preserve"> </w:t>
      </w:r>
      <w:r>
        <w:rPr>
          <w:color w:val="242424"/>
        </w:rPr>
        <w:t>turi</w:t>
      </w:r>
      <w:r>
        <w:rPr>
          <w:color w:val="242424"/>
          <w:spacing w:val="40"/>
        </w:rPr>
        <w:t xml:space="preserve"> </w:t>
      </w:r>
      <w:r>
        <w:rPr>
          <w:color w:val="242424"/>
        </w:rPr>
        <w:t>teisę</w:t>
      </w:r>
      <w:r>
        <w:rPr>
          <w:color w:val="242424"/>
          <w:spacing w:val="40"/>
        </w:rPr>
        <w:t xml:space="preserve"> </w:t>
      </w:r>
      <w:r>
        <w:rPr>
          <w:color w:val="242424"/>
        </w:rPr>
        <w:t>į</w:t>
      </w:r>
      <w:r>
        <w:rPr>
          <w:color w:val="242424"/>
          <w:spacing w:val="40"/>
        </w:rPr>
        <w:t xml:space="preserve"> </w:t>
      </w:r>
      <w:r>
        <w:rPr>
          <w:color w:val="242424"/>
        </w:rPr>
        <w:t>autorinį</w:t>
      </w:r>
      <w:r>
        <w:rPr>
          <w:color w:val="242424"/>
          <w:spacing w:val="40"/>
        </w:rPr>
        <w:t xml:space="preserve"> </w:t>
      </w:r>
      <w:r>
        <w:rPr>
          <w:color w:val="242424"/>
        </w:rPr>
        <w:t>atlyginimą,</w:t>
      </w:r>
      <w:r>
        <w:rPr>
          <w:color w:val="242424"/>
          <w:spacing w:val="40"/>
        </w:rPr>
        <w:t xml:space="preserve"> </w:t>
      </w:r>
      <w:r>
        <w:rPr>
          <w:color w:val="242424"/>
        </w:rPr>
        <w:t>kurio</w:t>
      </w:r>
      <w:r>
        <w:rPr>
          <w:color w:val="242424"/>
          <w:spacing w:val="40"/>
        </w:rPr>
        <w:t xml:space="preserve"> </w:t>
      </w:r>
      <w:r>
        <w:rPr>
          <w:color w:val="242424"/>
        </w:rPr>
        <w:t>dydis</w:t>
      </w:r>
      <w:r>
        <w:rPr>
          <w:color w:val="242424"/>
          <w:spacing w:val="40"/>
        </w:rPr>
        <w:t xml:space="preserve"> </w:t>
      </w:r>
      <w:r>
        <w:rPr>
          <w:color w:val="242424"/>
        </w:rPr>
        <w:t>nustatytas</w:t>
      </w:r>
      <w:r>
        <w:rPr>
          <w:color w:val="242424"/>
          <w:spacing w:val="40"/>
        </w:rPr>
        <w:t xml:space="preserve"> </w:t>
      </w:r>
      <w:r>
        <w:rPr>
          <w:color w:val="242424"/>
        </w:rPr>
        <w:t>Sutarties</w:t>
      </w:r>
      <w:r>
        <w:rPr>
          <w:color w:val="242424"/>
          <w:spacing w:val="40"/>
        </w:rPr>
        <w:t xml:space="preserve"> </w:t>
      </w:r>
      <w:r>
        <w:rPr>
          <w:color w:val="242424"/>
        </w:rPr>
        <w:t xml:space="preserve">3.2 </w:t>
      </w:r>
      <w:r>
        <w:rPr>
          <w:color w:val="242424"/>
          <w:spacing w:val="-2"/>
        </w:rPr>
        <w:t>papunktyje.</w:t>
      </w:r>
    </w:p>
    <w:p w14:paraId="39E64694" w14:textId="77777777" w:rsidR="007F7D56" w:rsidRDefault="00000000">
      <w:pPr>
        <w:pStyle w:val="ListParagraph"/>
        <w:numPr>
          <w:ilvl w:val="1"/>
          <w:numId w:val="2"/>
        </w:numPr>
        <w:tabs>
          <w:tab w:val="left" w:pos="1507"/>
        </w:tabs>
        <w:spacing w:before="9"/>
        <w:ind w:left="471" w:right="1544" w:firstLine="651"/>
        <w:rPr>
          <w:color w:val="242424"/>
        </w:rPr>
      </w:pPr>
      <w:r>
        <w:rPr>
          <w:color w:val="242424"/>
        </w:rPr>
        <w:t>Autorius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neturi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teisės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perduoti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informacijos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ar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duomenų,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kurie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jam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tapo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žinomi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dėl Sutarties vykdymo tretiesiems asmenims.</w:t>
      </w:r>
    </w:p>
    <w:p w14:paraId="39E64695" w14:textId="77777777" w:rsidR="007F7D56" w:rsidRDefault="00000000">
      <w:pPr>
        <w:pStyle w:val="ListParagraph"/>
        <w:numPr>
          <w:ilvl w:val="0"/>
          <w:numId w:val="2"/>
        </w:numPr>
        <w:tabs>
          <w:tab w:val="left" w:pos="1129"/>
        </w:tabs>
        <w:spacing w:before="235"/>
        <w:ind w:left="1129" w:hanging="330"/>
        <w:jc w:val="left"/>
        <w:rPr>
          <w:b/>
          <w:color w:val="242424"/>
          <w:sz w:val="21"/>
        </w:rPr>
      </w:pPr>
      <w:r>
        <w:rPr>
          <w:b/>
          <w:color w:val="242424"/>
          <w:sz w:val="21"/>
        </w:rPr>
        <w:t>UŽSAKOVO</w:t>
      </w:r>
      <w:r>
        <w:rPr>
          <w:b/>
          <w:color w:val="242424"/>
          <w:spacing w:val="34"/>
          <w:sz w:val="21"/>
        </w:rPr>
        <w:t xml:space="preserve"> </w:t>
      </w:r>
      <w:r>
        <w:rPr>
          <w:b/>
          <w:color w:val="242424"/>
          <w:sz w:val="21"/>
        </w:rPr>
        <w:t>TEISĖS</w:t>
      </w:r>
      <w:r>
        <w:rPr>
          <w:b/>
          <w:color w:val="242424"/>
          <w:spacing w:val="18"/>
          <w:sz w:val="21"/>
        </w:rPr>
        <w:t xml:space="preserve"> </w:t>
      </w:r>
      <w:r>
        <w:rPr>
          <w:color w:val="242424"/>
          <w:sz w:val="23"/>
        </w:rPr>
        <w:t>IR</w:t>
      </w:r>
      <w:r>
        <w:rPr>
          <w:color w:val="242424"/>
          <w:spacing w:val="-4"/>
          <w:sz w:val="23"/>
        </w:rPr>
        <w:t xml:space="preserve"> </w:t>
      </w:r>
      <w:r>
        <w:rPr>
          <w:b/>
          <w:color w:val="242424"/>
          <w:spacing w:val="-2"/>
          <w:sz w:val="21"/>
        </w:rPr>
        <w:t>PAREIGOS</w:t>
      </w:r>
    </w:p>
    <w:p w14:paraId="39E64696" w14:textId="77777777" w:rsidR="007F7D56" w:rsidRDefault="007F7D56">
      <w:pPr>
        <w:pStyle w:val="BodyText"/>
        <w:spacing w:before="5"/>
        <w:rPr>
          <w:b/>
          <w:sz w:val="21"/>
        </w:rPr>
      </w:pPr>
    </w:p>
    <w:p w14:paraId="39E64697" w14:textId="4CFF5C40" w:rsidR="007F7D56" w:rsidRDefault="00000000">
      <w:pPr>
        <w:pStyle w:val="ListParagraph"/>
        <w:numPr>
          <w:ilvl w:val="1"/>
          <w:numId w:val="2"/>
        </w:numPr>
        <w:tabs>
          <w:tab w:val="left" w:pos="1507"/>
        </w:tabs>
        <w:spacing w:line="235" w:lineRule="auto"/>
        <w:ind w:left="471" w:right="1530" w:firstLine="654"/>
        <w:jc w:val="both"/>
        <w:rPr>
          <w:color w:val="242424"/>
        </w:rPr>
      </w:pPr>
      <w:r>
        <w:rPr>
          <w:color w:val="242424"/>
        </w:rPr>
        <w:t xml:space="preserve">Užsakovas turi teisę naudoti Kūrinį savo nuožiūra ir jam priimtinais būdais Sutarties 2.1. p. numatyta apimtimi, nepažeisdamas teisės aktais saugomų autorių teisių ir </w:t>
      </w:r>
      <w:r>
        <w:rPr>
          <w:color w:val="242424"/>
          <w:spacing w:val="-2"/>
        </w:rPr>
        <w:t>interesų.</w:t>
      </w:r>
    </w:p>
    <w:p w14:paraId="39E64698" w14:textId="77777777" w:rsidR="007F7D56" w:rsidRDefault="00000000">
      <w:pPr>
        <w:pStyle w:val="ListParagraph"/>
        <w:numPr>
          <w:ilvl w:val="1"/>
          <w:numId w:val="2"/>
        </w:numPr>
        <w:tabs>
          <w:tab w:val="left" w:pos="1781"/>
        </w:tabs>
        <w:spacing w:before="10"/>
        <w:ind w:left="467" w:right="1548" w:firstLine="644"/>
        <w:jc w:val="both"/>
        <w:rPr>
          <w:color w:val="242424"/>
        </w:rPr>
      </w:pPr>
      <w:r>
        <w:rPr>
          <w:color w:val="242424"/>
        </w:rPr>
        <w:t xml:space="preserve">Užsakovas įsipareigoja sumokėti Autoriui šioje Sutartyje numatytomis </w:t>
      </w:r>
      <w:r>
        <w:rPr>
          <w:color w:val="242424"/>
          <w:spacing w:val="-2"/>
        </w:rPr>
        <w:t>sąlygomis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2"/>
        </w:rPr>
        <w:t>250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2"/>
        </w:rPr>
        <w:t>Eur</w:t>
      </w:r>
      <w:r>
        <w:rPr>
          <w:color w:val="242424"/>
          <w:spacing w:val="-7"/>
        </w:rPr>
        <w:t xml:space="preserve"> </w:t>
      </w:r>
      <w:r>
        <w:rPr>
          <w:color w:val="242424"/>
          <w:spacing w:val="-2"/>
        </w:rPr>
        <w:t>(du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2"/>
        </w:rPr>
        <w:t>šimtai</w:t>
      </w:r>
      <w:r>
        <w:rPr>
          <w:color w:val="242424"/>
          <w:spacing w:val="10"/>
        </w:rPr>
        <w:t xml:space="preserve"> </w:t>
      </w:r>
      <w:r>
        <w:rPr>
          <w:color w:val="242424"/>
          <w:spacing w:val="-2"/>
        </w:rPr>
        <w:t>penkiasdešimt</w:t>
      </w:r>
      <w:r>
        <w:rPr>
          <w:color w:val="242424"/>
        </w:rPr>
        <w:t xml:space="preserve"> </w:t>
      </w:r>
      <w:r>
        <w:rPr>
          <w:color w:val="242424"/>
          <w:spacing w:val="-2"/>
        </w:rPr>
        <w:t>eurų)</w:t>
      </w:r>
      <w:r>
        <w:rPr>
          <w:color w:val="242424"/>
          <w:spacing w:val="-5"/>
        </w:rPr>
        <w:t xml:space="preserve"> </w:t>
      </w:r>
      <w:r>
        <w:rPr>
          <w:color w:val="242424"/>
          <w:spacing w:val="-2"/>
        </w:rPr>
        <w:t>dydžio</w:t>
      </w:r>
      <w:r>
        <w:rPr>
          <w:color w:val="242424"/>
          <w:spacing w:val="-9"/>
        </w:rPr>
        <w:t xml:space="preserve"> </w:t>
      </w:r>
      <w:r>
        <w:rPr>
          <w:color w:val="242424"/>
          <w:spacing w:val="-2"/>
        </w:rPr>
        <w:t>autorinį</w:t>
      </w:r>
      <w:r>
        <w:rPr>
          <w:color w:val="242424"/>
          <w:spacing w:val="-5"/>
        </w:rPr>
        <w:t xml:space="preserve"> </w:t>
      </w:r>
      <w:r>
        <w:rPr>
          <w:color w:val="242424"/>
          <w:spacing w:val="-2"/>
        </w:rPr>
        <w:t>atlyginimą, į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2"/>
        </w:rPr>
        <w:t>kurį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2"/>
        </w:rPr>
        <w:t>yra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2"/>
        </w:rPr>
        <w:t xml:space="preserve">įtraukti </w:t>
      </w:r>
      <w:r>
        <w:rPr>
          <w:color w:val="242424"/>
        </w:rPr>
        <w:t>visi su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sutartimi susiję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privalomi mokesčiai, kuriuos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sumokėti įsipareigoja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pats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Autorius.</w:t>
      </w:r>
    </w:p>
    <w:p w14:paraId="39E64699" w14:textId="77777777" w:rsidR="007F7D56" w:rsidRDefault="00000000">
      <w:pPr>
        <w:pStyle w:val="ListParagraph"/>
        <w:numPr>
          <w:ilvl w:val="1"/>
          <w:numId w:val="2"/>
        </w:numPr>
        <w:tabs>
          <w:tab w:val="left" w:pos="1773"/>
        </w:tabs>
        <w:spacing w:line="235" w:lineRule="auto"/>
        <w:ind w:left="461" w:right="1548" w:firstLine="649"/>
        <w:jc w:val="both"/>
        <w:rPr>
          <w:color w:val="242424"/>
        </w:rPr>
      </w:pPr>
      <w:r>
        <w:rPr>
          <w:color w:val="242424"/>
        </w:rPr>
        <w:t>Autorinis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atlyginimas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pervedamas į Sutarties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rekvizituose Autoriaus nurodytą banko sąskaitą.</w:t>
      </w:r>
      <w:r>
        <w:rPr>
          <w:color w:val="242424"/>
          <w:spacing w:val="40"/>
        </w:rPr>
        <w:t xml:space="preserve"> </w:t>
      </w:r>
      <w:r>
        <w:rPr>
          <w:color w:val="242424"/>
        </w:rPr>
        <w:t>Autorius yra atsakingas už visų Lietuvos Respublikos įstatymų nustatytų mokesčių sumokėjimą.</w:t>
      </w:r>
    </w:p>
    <w:p w14:paraId="39E6469A" w14:textId="77777777" w:rsidR="007F7D56" w:rsidRDefault="00000000">
      <w:pPr>
        <w:pStyle w:val="ListParagraph"/>
        <w:numPr>
          <w:ilvl w:val="1"/>
          <w:numId w:val="2"/>
        </w:numPr>
        <w:tabs>
          <w:tab w:val="left" w:pos="1774"/>
        </w:tabs>
        <w:spacing w:before="13" w:line="230" w:lineRule="auto"/>
        <w:ind w:left="454" w:right="1556" w:firstLine="650"/>
        <w:jc w:val="both"/>
        <w:rPr>
          <w:color w:val="242424"/>
        </w:rPr>
      </w:pPr>
      <w:r>
        <w:rPr>
          <w:color w:val="242424"/>
        </w:rPr>
        <w:t>Autorinis atlyginimas sumokamas per 30 kalendorinių dienų po perdavimo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- priėmimo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akto,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kuriuo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Autorius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perduoda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Užsakovui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Kūrinį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ir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Sutarties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2.1.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punkte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numatytas turtines teises, pasirašymo dienos.</w:t>
      </w:r>
    </w:p>
    <w:p w14:paraId="39E6469B" w14:textId="77777777" w:rsidR="007F7D56" w:rsidRDefault="00000000">
      <w:pPr>
        <w:pStyle w:val="ListParagraph"/>
        <w:numPr>
          <w:ilvl w:val="1"/>
          <w:numId w:val="2"/>
        </w:numPr>
        <w:tabs>
          <w:tab w:val="left" w:pos="1782"/>
        </w:tabs>
        <w:spacing w:before="12" w:line="232" w:lineRule="auto"/>
        <w:ind w:left="460" w:right="1541" w:firstLine="644"/>
        <w:jc w:val="both"/>
        <w:rPr>
          <w:color w:val="242424"/>
        </w:rPr>
      </w:pPr>
      <w:r>
        <w:rPr>
          <w:color w:val="242424"/>
          <w:spacing w:val="-2"/>
        </w:rPr>
        <w:t>Užsakovas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2"/>
        </w:rPr>
        <w:t>turi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2"/>
        </w:rPr>
        <w:t>teisę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2"/>
        </w:rPr>
        <w:t>Autoriaus</w:t>
      </w:r>
      <w:r>
        <w:rPr>
          <w:color w:val="242424"/>
          <w:spacing w:val="-6"/>
        </w:rPr>
        <w:t xml:space="preserve"> </w:t>
      </w:r>
      <w:r>
        <w:rPr>
          <w:color w:val="242424"/>
          <w:spacing w:val="-2"/>
        </w:rPr>
        <w:t>pateiktą</w:t>
      </w:r>
      <w:r>
        <w:rPr>
          <w:color w:val="242424"/>
          <w:spacing w:val="-4"/>
        </w:rPr>
        <w:t xml:space="preserve"> </w:t>
      </w:r>
      <w:r>
        <w:rPr>
          <w:color w:val="242424"/>
          <w:spacing w:val="-2"/>
        </w:rPr>
        <w:t>autorinį Kūrinį</w:t>
      </w:r>
      <w:r>
        <w:rPr>
          <w:color w:val="242424"/>
          <w:spacing w:val="-9"/>
        </w:rPr>
        <w:t xml:space="preserve"> </w:t>
      </w:r>
      <w:r>
        <w:rPr>
          <w:color w:val="242424"/>
          <w:spacing w:val="-2"/>
        </w:rPr>
        <w:t>įvertinti per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2"/>
        </w:rPr>
        <w:t>3 dienas nuo Kūrinio</w:t>
      </w:r>
      <w:r>
        <w:rPr>
          <w:color w:val="242424"/>
          <w:spacing w:val="-14"/>
        </w:rPr>
        <w:t xml:space="preserve"> </w:t>
      </w:r>
      <w:r>
        <w:rPr>
          <w:color w:val="242424"/>
          <w:spacing w:val="-2"/>
        </w:rPr>
        <w:t>pateikimo</w:t>
      </w:r>
      <w:r>
        <w:rPr>
          <w:color w:val="242424"/>
          <w:spacing w:val="-4"/>
        </w:rPr>
        <w:t xml:space="preserve"> </w:t>
      </w:r>
      <w:r>
        <w:rPr>
          <w:color w:val="242424"/>
          <w:spacing w:val="-2"/>
        </w:rPr>
        <w:t>Užsakovui dienos</w:t>
      </w:r>
      <w:r>
        <w:rPr>
          <w:color w:val="242424"/>
          <w:spacing w:val="-8"/>
        </w:rPr>
        <w:t xml:space="preserve"> </w:t>
      </w:r>
      <w:r>
        <w:rPr>
          <w:color w:val="242424"/>
          <w:spacing w:val="-2"/>
        </w:rPr>
        <w:t>ir</w:t>
      </w:r>
      <w:r>
        <w:rPr>
          <w:color w:val="242424"/>
          <w:spacing w:val="-18"/>
        </w:rPr>
        <w:t xml:space="preserve"> </w:t>
      </w:r>
      <w:r>
        <w:rPr>
          <w:color w:val="242424"/>
          <w:spacing w:val="-2"/>
        </w:rPr>
        <w:t>raštu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2"/>
        </w:rPr>
        <w:t>pranešti Autoriui</w:t>
      </w:r>
      <w:r>
        <w:rPr>
          <w:color w:val="242424"/>
          <w:spacing w:val="-3"/>
        </w:rPr>
        <w:t xml:space="preserve"> </w:t>
      </w:r>
      <w:r>
        <w:rPr>
          <w:color w:val="242424"/>
          <w:spacing w:val="-2"/>
        </w:rPr>
        <w:t>apie</w:t>
      </w:r>
      <w:r>
        <w:rPr>
          <w:color w:val="242424"/>
          <w:spacing w:val="-21"/>
        </w:rPr>
        <w:t xml:space="preserve"> </w:t>
      </w:r>
      <w:r>
        <w:rPr>
          <w:color w:val="242424"/>
          <w:spacing w:val="-2"/>
        </w:rPr>
        <w:t>tokio</w:t>
      </w:r>
      <w:r>
        <w:rPr>
          <w:color w:val="242424"/>
          <w:spacing w:val="-26"/>
        </w:rPr>
        <w:t xml:space="preserve"> </w:t>
      </w:r>
      <w:r>
        <w:rPr>
          <w:color w:val="242424"/>
          <w:spacing w:val="-2"/>
        </w:rPr>
        <w:t>Kūrinio</w:t>
      </w:r>
      <w:r>
        <w:rPr>
          <w:color w:val="242424"/>
          <w:spacing w:val="-6"/>
        </w:rPr>
        <w:t xml:space="preserve"> </w:t>
      </w:r>
      <w:r>
        <w:rPr>
          <w:color w:val="242424"/>
          <w:spacing w:val="-2"/>
        </w:rPr>
        <w:t>priėmimą</w:t>
      </w:r>
      <w:r>
        <w:rPr>
          <w:color w:val="242424"/>
          <w:spacing w:val="-9"/>
        </w:rPr>
        <w:t xml:space="preserve"> </w:t>
      </w:r>
      <w:r>
        <w:rPr>
          <w:color w:val="242424"/>
          <w:spacing w:val="-2"/>
        </w:rPr>
        <w:t>arba</w:t>
      </w:r>
    </w:p>
    <w:p w14:paraId="39E6469C" w14:textId="77777777" w:rsidR="007F7D56" w:rsidRDefault="007F7D56">
      <w:pPr>
        <w:spacing w:line="232" w:lineRule="auto"/>
        <w:jc w:val="both"/>
        <w:sectPr w:rsidR="007F7D56">
          <w:type w:val="continuous"/>
          <w:pgSz w:w="11910" w:h="16840"/>
          <w:pgMar w:top="20" w:right="0" w:bottom="280" w:left="1680" w:header="720" w:footer="720" w:gutter="0"/>
          <w:cols w:space="720"/>
        </w:sectPr>
      </w:pPr>
    </w:p>
    <w:p w14:paraId="39E6469D" w14:textId="77777777" w:rsidR="007F7D56" w:rsidRDefault="00000000">
      <w:pPr>
        <w:pStyle w:val="BodyText"/>
        <w:spacing w:before="68" w:line="252" w:lineRule="auto"/>
        <w:ind w:left="483" w:right="1579" w:hanging="7"/>
        <w:jc w:val="both"/>
      </w:pPr>
      <w:r>
        <w:rPr>
          <w:color w:val="232323"/>
        </w:rPr>
        <w:lastRenderedPageBreak/>
        <w:t>atmetimą, arba apie reikalavimą pataisyti Kūrinį, kad jis atitiktų Sutarties l.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l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papunktyje numatytas sąlygas (temą).</w:t>
      </w:r>
    </w:p>
    <w:p w14:paraId="39E6469E" w14:textId="77777777" w:rsidR="007F7D56" w:rsidRDefault="00000000">
      <w:pPr>
        <w:pStyle w:val="ListParagraph"/>
        <w:numPr>
          <w:ilvl w:val="1"/>
          <w:numId w:val="2"/>
        </w:numPr>
        <w:tabs>
          <w:tab w:val="left" w:pos="1779"/>
        </w:tabs>
        <w:spacing w:line="237" w:lineRule="auto"/>
        <w:ind w:left="476" w:right="1568" w:firstLine="635"/>
        <w:jc w:val="both"/>
        <w:rPr>
          <w:color w:val="232323"/>
        </w:rPr>
      </w:pPr>
      <w:r>
        <w:rPr>
          <w:color w:val="232323"/>
        </w:rPr>
        <w:t>Jeigu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per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Sutarties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3.4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papunktyje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nurodytą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laikotarpį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Užsakovas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neišsiunčia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ar kitu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būdu nepateikia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Autoriui tokio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rašytinio pranešimo,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pasirašomas priėmimo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-</w:t>
      </w:r>
      <w:r>
        <w:rPr>
          <w:color w:val="232323"/>
          <w:spacing w:val="36"/>
        </w:rPr>
        <w:t xml:space="preserve"> </w:t>
      </w:r>
      <w:r>
        <w:rPr>
          <w:color w:val="232323"/>
        </w:rPr>
        <w:t>perdavimo aktas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ir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Kūrinys laikomas priimtu,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ir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Autorius įgyja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teisę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į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Sutarties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3.2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papunktyje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nurodytą autorinį atlyginimą.</w:t>
      </w:r>
    </w:p>
    <w:p w14:paraId="39E6469F" w14:textId="77777777" w:rsidR="007F7D56" w:rsidRDefault="00000000">
      <w:pPr>
        <w:pStyle w:val="ListParagraph"/>
        <w:numPr>
          <w:ilvl w:val="1"/>
          <w:numId w:val="2"/>
        </w:numPr>
        <w:tabs>
          <w:tab w:val="left" w:pos="1771"/>
        </w:tabs>
        <w:ind w:left="477" w:right="1566" w:firstLine="641"/>
        <w:jc w:val="both"/>
        <w:rPr>
          <w:color w:val="232323"/>
        </w:rPr>
      </w:pPr>
      <w:r>
        <w:rPr>
          <w:color w:val="232323"/>
        </w:rPr>
        <w:t>Nuo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Kūrinio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priėmimo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-</w:t>
      </w:r>
      <w:r>
        <w:rPr>
          <w:color w:val="232323"/>
          <w:spacing w:val="17"/>
        </w:rPr>
        <w:t xml:space="preserve"> </w:t>
      </w:r>
      <w:r>
        <w:rPr>
          <w:color w:val="232323"/>
        </w:rPr>
        <w:t>perdavimo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akto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pasirašymo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dienos,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Užsakovas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tampa autoriaus turtinių teisių, nurodytų Sutarties 2.1.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punkte, perėmėju.</w:t>
      </w:r>
    </w:p>
    <w:p w14:paraId="39E646A0" w14:textId="77777777" w:rsidR="007F7D56" w:rsidRDefault="00000000">
      <w:pPr>
        <w:pStyle w:val="ListParagraph"/>
        <w:numPr>
          <w:ilvl w:val="0"/>
          <w:numId w:val="2"/>
        </w:numPr>
        <w:tabs>
          <w:tab w:val="left" w:pos="1124"/>
        </w:tabs>
        <w:spacing w:before="219"/>
        <w:ind w:left="1124" w:hanging="320"/>
        <w:jc w:val="left"/>
        <w:rPr>
          <w:b/>
          <w:color w:val="232323"/>
        </w:rPr>
      </w:pPr>
      <w:r>
        <w:rPr>
          <w:b/>
          <w:color w:val="232323"/>
          <w:spacing w:val="-2"/>
        </w:rPr>
        <w:t>ATSAKOMYBĖ</w:t>
      </w:r>
    </w:p>
    <w:p w14:paraId="39E646A1" w14:textId="77777777" w:rsidR="007F7D56" w:rsidRDefault="00000000">
      <w:pPr>
        <w:pStyle w:val="ListParagraph"/>
        <w:numPr>
          <w:ilvl w:val="1"/>
          <w:numId w:val="2"/>
        </w:numPr>
        <w:tabs>
          <w:tab w:val="left" w:pos="1495"/>
        </w:tabs>
        <w:spacing w:before="251"/>
        <w:ind w:left="347" w:right="1560" w:firstLine="769"/>
        <w:jc w:val="both"/>
        <w:rPr>
          <w:color w:val="232323"/>
        </w:rPr>
      </w:pPr>
      <w:r>
        <w:rPr>
          <w:color w:val="232323"/>
        </w:rPr>
        <w:t>Šalys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neatsako už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Sutartyje numatytų įsipareigojimų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nevykdymą arba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netinkamą vykdymą,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jeigu tai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įvyko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dėl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Lietuvos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Respublikos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teisės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aktuose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numatytų nenugalimos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jėgos aplinkybių,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atsiradusių pasirašius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sutartį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ir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nepriklausančių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nuo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sutartį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pasirašiusių šalių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valios. Įvykus minėtoms aplinkybėms, vadovaujamasi Lietuvos Respublikos civiliniu kodeksu ir Atleidimo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nuo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atsakomybės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esant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nenugalimos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jėgos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(force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majeure)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aplinkybėms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taisyklėmis, patvirtintomis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Lietuvos Respublikos Vyriausybės 1996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m.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liepos 15 d. nutarimu Nr.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 xml:space="preserve">840 „Dėl atleidimo nuo atsakomybės esant nenugalimos jėgos (force majeure) aplinkybėms taisyklių </w:t>
      </w:r>
      <w:r>
        <w:rPr>
          <w:color w:val="232323"/>
          <w:spacing w:val="-2"/>
        </w:rPr>
        <w:t>patvirtinimo".</w:t>
      </w:r>
    </w:p>
    <w:p w14:paraId="39E646A2" w14:textId="1772EE16" w:rsidR="007F7D56" w:rsidRDefault="00000000">
      <w:pPr>
        <w:pStyle w:val="ListParagraph"/>
        <w:numPr>
          <w:ilvl w:val="1"/>
          <w:numId w:val="2"/>
        </w:numPr>
        <w:tabs>
          <w:tab w:val="left" w:pos="1503"/>
        </w:tabs>
        <w:spacing w:line="235" w:lineRule="auto"/>
        <w:ind w:left="347" w:right="1559" w:firstLine="776"/>
        <w:jc w:val="both"/>
        <w:rPr>
          <w:color w:val="232323"/>
        </w:rPr>
      </w:pPr>
      <w:r>
        <w:rPr>
          <w:color w:val="232323"/>
        </w:rPr>
        <w:t>Įvykus minėtoms aplinkybėms, įsipareigojimų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dėl nenugalimos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jėgos aplinkybių negalinti vykdyti šalis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apie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 xml:space="preserve">tai per </w:t>
      </w:r>
      <w:r>
        <w:rPr>
          <w:i/>
          <w:color w:val="232323"/>
        </w:rPr>
        <w:t xml:space="preserve">5 </w:t>
      </w:r>
      <w:r>
        <w:rPr>
          <w:color w:val="232323"/>
        </w:rPr>
        <w:t>darbo dienas informuoja kitą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sutarties šalį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žodžiu ir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raštu. Tokiu atveju prievolių vykdymas sustabdomas, kol išnyks minėtos aplinkybės. Jeigu šio pranešimo kita Šalis negauna per nurodytą te</w:t>
      </w:r>
      <w:r w:rsidR="00C41B58">
        <w:rPr>
          <w:color w:val="232323"/>
        </w:rPr>
        <w:t>rm</w:t>
      </w:r>
      <w:r>
        <w:rPr>
          <w:color w:val="232323"/>
        </w:rPr>
        <w:t xml:space="preserve">iną po to, </w:t>
      </w:r>
      <w:r>
        <w:rPr>
          <w:color w:val="232323"/>
          <w:sz w:val="23"/>
        </w:rPr>
        <w:t xml:space="preserve">kai </w:t>
      </w:r>
      <w:r>
        <w:rPr>
          <w:color w:val="232323"/>
        </w:rPr>
        <w:t>Sutarties neįvykdžiusi Šalis sužinojo ar turėjo sužinoti apie nenugalimą jėgą lemiančias aplinkybes. Neįvykdžiusi šios prievolės,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neinfonnavusi šalis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netenka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teisės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remtis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nenugalimos jėgos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 xml:space="preserve">aplinkybėmis </w:t>
      </w:r>
      <w:r>
        <w:rPr>
          <w:color w:val="232323"/>
          <w:sz w:val="23"/>
        </w:rPr>
        <w:t>ir</w:t>
      </w:r>
      <w:r>
        <w:rPr>
          <w:color w:val="232323"/>
          <w:spacing w:val="-11"/>
          <w:sz w:val="23"/>
        </w:rPr>
        <w:t xml:space="preserve"> </w:t>
      </w:r>
      <w:r>
        <w:rPr>
          <w:color w:val="232323"/>
        </w:rPr>
        <w:t>privalo atlyginti kitai Šaliai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dėl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negauto pranešimo susidariusius nuostolius.</w:t>
      </w:r>
    </w:p>
    <w:p w14:paraId="39E646A3" w14:textId="77777777" w:rsidR="007F7D56" w:rsidRDefault="00000000">
      <w:pPr>
        <w:pStyle w:val="ListParagraph"/>
        <w:numPr>
          <w:ilvl w:val="1"/>
          <w:numId w:val="2"/>
        </w:numPr>
        <w:tabs>
          <w:tab w:val="left" w:pos="1505"/>
        </w:tabs>
        <w:spacing w:line="235" w:lineRule="auto"/>
        <w:ind w:left="354" w:right="1553" w:firstLine="769"/>
        <w:jc w:val="both"/>
        <w:rPr>
          <w:color w:val="232323"/>
        </w:rPr>
      </w:pPr>
      <w:r>
        <w:rPr>
          <w:color w:val="232323"/>
        </w:rPr>
        <w:t>Pasibaigus nenugalimą jėgą lemiančioms aplinkybėms, Šalis, dėl nenugalimos jėgos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negalėjusi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vykdyti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savo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įsipareigojimų,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privalo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nedelsdama pranešti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apie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tai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kitai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Šaliai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ir atnaujinti savo įsipareigojimų vykdymą.</w:t>
      </w:r>
    </w:p>
    <w:p w14:paraId="39E646A4" w14:textId="77777777" w:rsidR="007F7D56" w:rsidRDefault="00000000">
      <w:pPr>
        <w:pStyle w:val="ListParagraph"/>
        <w:numPr>
          <w:ilvl w:val="1"/>
          <w:numId w:val="2"/>
        </w:numPr>
        <w:tabs>
          <w:tab w:val="left" w:pos="1503"/>
        </w:tabs>
        <w:spacing w:line="242" w:lineRule="auto"/>
        <w:ind w:left="477" w:right="1551" w:firstLine="660"/>
        <w:jc w:val="both"/>
        <w:rPr>
          <w:color w:val="232323"/>
        </w:rPr>
      </w:pPr>
      <w:r>
        <w:rPr>
          <w:color w:val="232323"/>
        </w:rPr>
        <w:t xml:space="preserve">Jeigu aplinkybė, dėl kurios neįmanoma sutarties įvykdyti trunka ilgiau kaip 20 </w:t>
      </w:r>
      <w:r>
        <w:rPr>
          <w:color w:val="232323"/>
          <w:spacing w:val="-2"/>
        </w:rPr>
        <w:t>kalendorinių</w:t>
      </w:r>
      <w:r>
        <w:rPr>
          <w:color w:val="232323"/>
          <w:spacing w:val="6"/>
        </w:rPr>
        <w:t xml:space="preserve"> </w:t>
      </w:r>
      <w:r>
        <w:rPr>
          <w:color w:val="232323"/>
          <w:spacing w:val="-2"/>
        </w:rPr>
        <w:t>dienų, Šalys</w:t>
      </w:r>
      <w:r>
        <w:rPr>
          <w:color w:val="232323"/>
          <w:spacing w:val="-12"/>
        </w:rPr>
        <w:t xml:space="preserve"> </w:t>
      </w:r>
      <w:r>
        <w:rPr>
          <w:color w:val="232323"/>
          <w:spacing w:val="-2"/>
        </w:rPr>
        <w:t>gali</w:t>
      </w:r>
      <w:r>
        <w:rPr>
          <w:color w:val="232323"/>
          <w:spacing w:val="-3"/>
        </w:rPr>
        <w:t xml:space="preserve"> </w:t>
      </w:r>
      <w:r>
        <w:rPr>
          <w:color w:val="232323"/>
          <w:spacing w:val="-2"/>
        </w:rPr>
        <w:t>vienašališkai</w:t>
      </w:r>
      <w:r>
        <w:rPr>
          <w:color w:val="232323"/>
          <w:spacing w:val="12"/>
        </w:rPr>
        <w:t xml:space="preserve"> </w:t>
      </w:r>
      <w:r>
        <w:rPr>
          <w:color w:val="232323"/>
          <w:spacing w:val="-2"/>
        </w:rPr>
        <w:t>nutraukti</w:t>
      </w:r>
      <w:r>
        <w:rPr>
          <w:color w:val="232323"/>
          <w:spacing w:val="-7"/>
        </w:rPr>
        <w:t xml:space="preserve"> </w:t>
      </w:r>
      <w:r>
        <w:rPr>
          <w:color w:val="232323"/>
          <w:spacing w:val="-2"/>
        </w:rPr>
        <w:t>sutartį,</w:t>
      </w:r>
      <w:r>
        <w:rPr>
          <w:color w:val="232323"/>
          <w:spacing w:val="-5"/>
        </w:rPr>
        <w:t xml:space="preserve"> </w:t>
      </w:r>
      <w:r>
        <w:rPr>
          <w:color w:val="232323"/>
          <w:spacing w:val="-2"/>
        </w:rPr>
        <w:t>įspėjusios</w:t>
      </w:r>
      <w:r>
        <w:rPr>
          <w:color w:val="232323"/>
          <w:spacing w:val="-7"/>
        </w:rPr>
        <w:t xml:space="preserve"> </w:t>
      </w:r>
      <w:r>
        <w:rPr>
          <w:color w:val="232323"/>
          <w:spacing w:val="-2"/>
        </w:rPr>
        <w:t>viena</w:t>
      </w:r>
      <w:r>
        <w:rPr>
          <w:color w:val="232323"/>
          <w:spacing w:val="-12"/>
        </w:rPr>
        <w:t xml:space="preserve"> </w:t>
      </w:r>
      <w:r>
        <w:rPr>
          <w:color w:val="232323"/>
          <w:spacing w:val="-2"/>
        </w:rPr>
        <w:t>kitą prieš</w:t>
      </w:r>
      <w:r>
        <w:rPr>
          <w:color w:val="232323"/>
          <w:spacing w:val="-3"/>
        </w:rPr>
        <w:t xml:space="preserve"> </w:t>
      </w:r>
      <w:r>
        <w:rPr>
          <w:i/>
          <w:color w:val="232323"/>
          <w:spacing w:val="-2"/>
        </w:rPr>
        <w:t>5</w:t>
      </w:r>
      <w:r>
        <w:rPr>
          <w:i/>
          <w:color w:val="232323"/>
          <w:spacing w:val="-7"/>
        </w:rPr>
        <w:t xml:space="preserve"> </w:t>
      </w:r>
      <w:r>
        <w:rPr>
          <w:color w:val="232323"/>
          <w:spacing w:val="-2"/>
        </w:rPr>
        <w:t>darbo dienas.</w:t>
      </w:r>
    </w:p>
    <w:p w14:paraId="39E646A5" w14:textId="77777777" w:rsidR="007F7D56" w:rsidRDefault="00000000">
      <w:pPr>
        <w:pStyle w:val="ListParagraph"/>
        <w:numPr>
          <w:ilvl w:val="1"/>
          <w:numId w:val="2"/>
        </w:numPr>
        <w:tabs>
          <w:tab w:val="left" w:pos="1507"/>
        </w:tabs>
        <w:spacing w:line="223" w:lineRule="exact"/>
        <w:ind w:left="1507" w:hanging="369"/>
        <w:jc w:val="both"/>
        <w:rPr>
          <w:color w:val="232323"/>
        </w:rPr>
      </w:pPr>
      <w:r>
        <w:rPr>
          <w:color w:val="232323"/>
        </w:rPr>
        <w:t>Autorius</w:t>
      </w:r>
      <w:r>
        <w:rPr>
          <w:color w:val="232323"/>
          <w:spacing w:val="19"/>
        </w:rPr>
        <w:t xml:space="preserve"> </w:t>
      </w:r>
      <w:r>
        <w:rPr>
          <w:color w:val="232323"/>
        </w:rPr>
        <w:t>privalo</w:t>
      </w:r>
      <w:r>
        <w:rPr>
          <w:color w:val="232323"/>
          <w:spacing w:val="9"/>
        </w:rPr>
        <w:t xml:space="preserve"> </w:t>
      </w:r>
      <w:r>
        <w:rPr>
          <w:color w:val="232323"/>
        </w:rPr>
        <w:t>atlyginti</w:t>
      </w:r>
      <w:r>
        <w:rPr>
          <w:color w:val="232323"/>
          <w:spacing w:val="17"/>
        </w:rPr>
        <w:t xml:space="preserve"> </w:t>
      </w:r>
      <w:r>
        <w:rPr>
          <w:color w:val="232323"/>
        </w:rPr>
        <w:t>Užsakovo</w:t>
      </w:r>
      <w:r>
        <w:rPr>
          <w:color w:val="232323"/>
          <w:spacing w:val="12"/>
        </w:rPr>
        <w:t xml:space="preserve"> </w:t>
      </w:r>
      <w:r>
        <w:rPr>
          <w:color w:val="232323"/>
        </w:rPr>
        <w:t>nuostolius,</w:t>
      </w:r>
      <w:r>
        <w:rPr>
          <w:color w:val="232323"/>
          <w:spacing w:val="18"/>
        </w:rPr>
        <w:t xml:space="preserve"> </w:t>
      </w:r>
      <w:r>
        <w:rPr>
          <w:color w:val="232323"/>
        </w:rPr>
        <w:t>kurie</w:t>
      </w:r>
      <w:r>
        <w:rPr>
          <w:color w:val="232323"/>
          <w:spacing w:val="6"/>
        </w:rPr>
        <w:t xml:space="preserve"> </w:t>
      </w:r>
      <w:r>
        <w:rPr>
          <w:color w:val="232323"/>
        </w:rPr>
        <w:t>buvo</w:t>
      </w:r>
      <w:r>
        <w:rPr>
          <w:color w:val="232323"/>
          <w:spacing w:val="7"/>
        </w:rPr>
        <w:t xml:space="preserve"> </w:t>
      </w:r>
      <w:r>
        <w:rPr>
          <w:color w:val="232323"/>
        </w:rPr>
        <w:t>patirti</w:t>
      </w:r>
      <w:r>
        <w:rPr>
          <w:color w:val="232323"/>
          <w:spacing w:val="7"/>
        </w:rPr>
        <w:t xml:space="preserve"> </w:t>
      </w:r>
      <w:r>
        <w:rPr>
          <w:color w:val="232323"/>
        </w:rPr>
        <w:t>dėl</w:t>
      </w:r>
      <w:r>
        <w:rPr>
          <w:color w:val="232323"/>
          <w:spacing w:val="3"/>
        </w:rPr>
        <w:t xml:space="preserve"> </w:t>
      </w:r>
      <w:r>
        <w:rPr>
          <w:color w:val="232323"/>
          <w:spacing w:val="-2"/>
        </w:rPr>
        <w:t>Autoriaus</w:t>
      </w:r>
    </w:p>
    <w:p w14:paraId="39E646A6" w14:textId="77777777" w:rsidR="007F7D56" w:rsidRDefault="00000000">
      <w:pPr>
        <w:pStyle w:val="BodyText"/>
        <w:spacing w:line="242" w:lineRule="auto"/>
        <w:ind w:left="483" w:right="1555"/>
        <w:jc w:val="both"/>
      </w:pPr>
      <w:r>
        <w:rPr>
          <w:color w:val="232323"/>
        </w:rPr>
        <w:t>kaltės, jei informacija, kuri jam tapo žinoma dėl šios Sutarties vykdymo, tapo žinoma tretiesiems asmenims.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Taip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pat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Autorius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atlygina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Užsakovo nuostolius,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atsiradusius Autoriui neįvykdžius ar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netinkamai</w:t>
      </w:r>
      <w:r>
        <w:rPr>
          <w:color w:val="232323"/>
          <w:spacing w:val="37"/>
        </w:rPr>
        <w:t xml:space="preserve"> </w:t>
      </w:r>
      <w:r>
        <w:rPr>
          <w:color w:val="232323"/>
        </w:rPr>
        <w:t>įvykdžius šios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Sutarties sąlygas.</w:t>
      </w:r>
    </w:p>
    <w:p w14:paraId="39E646A7" w14:textId="77777777" w:rsidR="007F7D56" w:rsidRDefault="00000000">
      <w:pPr>
        <w:pStyle w:val="ListParagraph"/>
        <w:numPr>
          <w:ilvl w:val="1"/>
          <w:numId w:val="2"/>
        </w:numPr>
        <w:tabs>
          <w:tab w:val="left" w:pos="1519"/>
        </w:tabs>
        <w:spacing w:line="235" w:lineRule="auto"/>
        <w:ind w:left="483" w:right="1550" w:firstLine="655"/>
        <w:jc w:val="both"/>
        <w:rPr>
          <w:color w:val="232323"/>
        </w:rPr>
      </w:pPr>
      <w:r>
        <w:rPr>
          <w:color w:val="232323"/>
        </w:rPr>
        <w:t>Jei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Sutarties sąlygos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dėl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apmokėjimo nevykdomos Sutartyje numatytu laiku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arba vykdomos netinkamai dėl Užsakovo kaltės, Užsakovas privalo mokėti 0,02 proc. dydžio delspinigius nuo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Sutarties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sumos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už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kiekvieną uždelstą dieną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kol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mokėjimas bus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įvykdytas.</w:t>
      </w:r>
    </w:p>
    <w:p w14:paraId="39E646A8" w14:textId="77777777" w:rsidR="007F7D56" w:rsidRDefault="00000000">
      <w:pPr>
        <w:pStyle w:val="ListParagraph"/>
        <w:numPr>
          <w:ilvl w:val="1"/>
          <w:numId w:val="2"/>
        </w:numPr>
        <w:tabs>
          <w:tab w:val="left" w:pos="1510"/>
        </w:tabs>
        <w:spacing w:before="1" w:line="230" w:lineRule="auto"/>
        <w:ind w:left="488" w:right="1555" w:firstLine="649"/>
        <w:jc w:val="both"/>
        <w:rPr>
          <w:color w:val="232323"/>
        </w:rPr>
      </w:pPr>
      <w:r>
        <w:rPr>
          <w:color w:val="232323"/>
        </w:rPr>
        <w:t>Jeigu Autorius numatytu laiku nevykdo Sutarties arba vykdo netinkamai (nekokybiškai),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Užsakovas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turi</w:t>
      </w:r>
      <w:r>
        <w:rPr>
          <w:color w:val="232323"/>
          <w:spacing w:val="-14"/>
        </w:rPr>
        <w:t xml:space="preserve"> </w:t>
      </w:r>
      <w:r>
        <w:rPr>
          <w:i/>
          <w:color w:val="232323"/>
          <w:sz w:val="24"/>
        </w:rPr>
        <w:t>teisę</w:t>
      </w:r>
      <w:r>
        <w:rPr>
          <w:i/>
          <w:color w:val="232323"/>
          <w:spacing w:val="-13"/>
          <w:sz w:val="24"/>
        </w:rPr>
        <w:t xml:space="preserve"> </w:t>
      </w:r>
      <w:r>
        <w:rPr>
          <w:color w:val="232323"/>
        </w:rPr>
        <w:t>reikalauti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sumokėti baudą,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kurią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sudaro</w:t>
      </w:r>
      <w:r>
        <w:rPr>
          <w:color w:val="232323"/>
          <w:spacing w:val="9"/>
        </w:rPr>
        <w:t xml:space="preserve"> </w:t>
      </w:r>
      <w:r>
        <w:rPr>
          <w:b/>
          <w:color w:val="232323"/>
          <w:sz w:val="23"/>
        </w:rPr>
        <w:t>l</w:t>
      </w:r>
      <w:r>
        <w:rPr>
          <w:b/>
          <w:color w:val="232323"/>
          <w:spacing w:val="-15"/>
          <w:sz w:val="23"/>
        </w:rPr>
        <w:t xml:space="preserve"> </w:t>
      </w:r>
      <w:r>
        <w:rPr>
          <w:color w:val="232323"/>
        </w:rPr>
        <w:t>00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Eur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(vienas šimtas Eur) už kiekvieną Sutarties nuostatų pažeidimą. Baudos sumokėjimas nepanaikina Autoriaus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pareigos įvykdyti Sutartį.</w:t>
      </w:r>
    </w:p>
    <w:p w14:paraId="39E646A9" w14:textId="77777777" w:rsidR="007F7D56" w:rsidRDefault="007F7D56">
      <w:pPr>
        <w:pStyle w:val="BodyText"/>
      </w:pPr>
    </w:p>
    <w:p w14:paraId="39E646AA" w14:textId="77777777" w:rsidR="007F7D56" w:rsidRDefault="00000000">
      <w:pPr>
        <w:pStyle w:val="ListParagraph"/>
        <w:numPr>
          <w:ilvl w:val="0"/>
          <w:numId w:val="2"/>
        </w:numPr>
        <w:tabs>
          <w:tab w:val="left" w:pos="1135"/>
        </w:tabs>
        <w:ind w:left="1135" w:hanging="326"/>
        <w:jc w:val="left"/>
        <w:rPr>
          <w:b/>
          <w:color w:val="232323"/>
        </w:rPr>
      </w:pPr>
      <w:r>
        <w:rPr>
          <w:b/>
          <w:color w:val="232323"/>
        </w:rPr>
        <w:t>KITOS</w:t>
      </w:r>
      <w:r>
        <w:rPr>
          <w:b/>
          <w:color w:val="232323"/>
          <w:spacing w:val="-7"/>
        </w:rPr>
        <w:t xml:space="preserve"> </w:t>
      </w:r>
      <w:r>
        <w:rPr>
          <w:b/>
          <w:color w:val="232323"/>
          <w:spacing w:val="-2"/>
        </w:rPr>
        <w:t>SĄLYGOS</w:t>
      </w:r>
    </w:p>
    <w:p w14:paraId="39E646AB" w14:textId="77777777" w:rsidR="007F7D56" w:rsidRDefault="00000000">
      <w:pPr>
        <w:pStyle w:val="ListParagraph"/>
        <w:numPr>
          <w:ilvl w:val="1"/>
          <w:numId w:val="2"/>
        </w:numPr>
        <w:tabs>
          <w:tab w:val="left" w:pos="1509"/>
        </w:tabs>
        <w:spacing w:before="251" w:line="232" w:lineRule="auto"/>
        <w:ind w:right="1551" w:firstLine="648"/>
        <w:jc w:val="both"/>
        <w:rPr>
          <w:color w:val="232323"/>
        </w:rPr>
      </w:pPr>
      <w:r>
        <w:rPr>
          <w:color w:val="232323"/>
        </w:rPr>
        <w:t>Sutartis sudaryta dviem vienodą teisinę galią turinčiais egzemplioriais, po vieną kiekvienai šaliai.</w:t>
      </w:r>
    </w:p>
    <w:p w14:paraId="39E646AC" w14:textId="77777777" w:rsidR="007F7D56" w:rsidRDefault="00000000">
      <w:pPr>
        <w:pStyle w:val="ListParagraph"/>
        <w:numPr>
          <w:ilvl w:val="1"/>
          <w:numId w:val="2"/>
        </w:numPr>
        <w:tabs>
          <w:tab w:val="left" w:pos="1509"/>
        </w:tabs>
        <w:spacing w:before="20" w:line="225" w:lineRule="auto"/>
        <w:ind w:left="493" w:right="1543" w:firstLine="645"/>
        <w:jc w:val="both"/>
        <w:rPr>
          <w:color w:val="232323"/>
        </w:rPr>
      </w:pPr>
      <w:r>
        <w:rPr>
          <w:color w:val="232323"/>
        </w:rPr>
        <w:t xml:space="preserve">Ši Sutartis galioja nuo jos pasirašymo iki visiško sutartinių įsipareigojimų </w:t>
      </w:r>
      <w:r>
        <w:rPr>
          <w:color w:val="232323"/>
          <w:spacing w:val="-2"/>
        </w:rPr>
        <w:t>įvykdymo.</w:t>
      </w:r>
    </w:p>
    <w:p w14:paraId="39E646AD" w14:textId="77777777" w:rsidR="007F7D56" w:rsidRDefault="00000000">
      <w:pPr>
        <w:pStyle w:val="ListParagraph"/>
        <w:numPr>
          <w:ilvl w:val="1"/>
          <w:numId w:val="2"/>
        </w:numPr>
        <w:tabs>
          <w:tab w:val="left" w:pos="1509"/>
        </w:tabs>
        <w:spacing w:before="10" w:line="253" w:lineRule="exact"/>
        <w:ind w:left="1509" w:hanging="371"/>
        <w:jc w:val="both"/>
        <w:rPr>
          <w:color w:val="232323"/>
        </w:rPr>
      </w:pPr>
      <w:r>
        <w:rPr>
          <w:color w:val="232323"/>
          <w:spacing w:val="-2"/>
        </w:rPr>
        <w:t>Sutartis</w:t>
      </w:r>
      <w:r>
        <w:rPr>
          <w:color w:val="232323"/>
          <w:spacing w:val="-12"/>
        </w:rPr>
        <w:t xml:space="preserve"> </w:t>
      </w:r>
      <w:r>
        <w:rPr>
          <w:color w:val="232323"/>
          <w:spacing w:val="-2"/>
        </w:rPr>
        <w:t>gali</w:t>
      </w:r>
      <w:r>
        <w:rPr>
          <w:color w:val="232323"/>
          <w:spacing w:val="-6"/>
        </w:rPr>
        <w:t xml:space="preserve"> </w:t>
      </w:r>
      <w:r>
        <w:rPr>
          <w:color w:val="232323"/>
          <w:spacing w:val="-2"/>
        </w:rPr>
        <w:t>būti</w:t>
      </w:r>
      <w:r>
        <w:rPr>
          <w:color w:val="232323"/>
          <w:spacing w:val="-6"/>
        </w:rPr>
        <w:t xml:space="preserve"> </w:t>
      </w:r>
      <w:r>
        <w:rPr>
          <w:color w:val="232323"/>
          <w:spacing w:val="-2"/>
        </w:rPr>
        <w:t>nutraukta</w:t>
      </w:r>
      <w:r>
        <w:rPr>
          <w:color w:val="232323"/>
          <w:spacing w:val="2"/>
        </w:rPr>
        <w:t xml:space="preserve"> </w:t>
      </w:r>
      <w:r>
        <w:rPr>
          <w:color w:val="232323"/>
          <w:spacing w:val="-2"/>
        </w:rPr>
        <w:t>ar pakeista</w:t>
      </w:r>
      <w:r>
        <w:rPr>
          <w:color w:val="232323"/>
          <w:spacing w:val="5"/>
        </w:rPr>
        <w:t xml:space="preserve"> </w:t>
      </w:r>
      <w:r>
        <w:rPr>
          <w:color w:val="232323"/>
          <w:spacing w:val="-2"/>
        </w:rPr>
        <w:t>raštišku</w:t>
      </w:r>
      <w:r>
        <w:rPr>
          <w:color w:val="232323"/>
          <w:spacing w:val="4"/>
        </w:rPr>
        <w:t xml:space="preserve"> </w:t>
      </w:r>
      <w:r>
        <w:rPr>
          <w:color w:val="232323"/>
          <w:spacing w:val="-2"/>
        </w:rPr>
        <w:t>šalių</w:t>
      </w:r>
      <w:r>
        <w:rPr>
          <w:color w:val="232323"/>
          <w:spacing w:val="-6"/>
        </w:rPr>
        <w:t xml:space="preserve"> </w:t>
      </w:r>
      <w:r>
        <w:rPr>
          <w:color w:val="232323"/>
          <w:spacing w:val="-2"/>
        </w:rPr>
        <w:t>susitarimu.</w:t>
      </w:r>
    </w:p>
    <w:p w14:paraId="39E646AE" w14:textId="77777777" w:rsidR="007F7D56" w:rsidRDefault="00000000">
      <w:pPr>
        <w:pStyle w:val="ListParagraph"/>
        <w:numPr>
          <w:ilvl w:val="1"/>
          <w:numId w:val="2"/>
        </w:numPr>
        <w:tabs>
          <w:tab w:val="left" w:pos="1514"/>
        </w:tabs>
        <w:spacing w:before="4" w:line="235" w:lineRule="auto"/>
        <w:ind w:left="483" w:right="1543" w:firstLine="655"/>
        <w:jc w:val="both"/>
        <w:rPr>
          <w:color w:val="232323"/>
        </w:rPr>
      </w:pPr>
      <w:r>
        <w:rPr>
          <w:color w:val="232323"/>
        </w:rPr>
        <w:t>Užsakovas turi teisę vienašališkai nutraukti Sutartį, įspėjęs Autorių prieš 10 (dešimt) kalendorinių dienų. Tokiu atveju Užsakovas privalo sumokėti Autoriui Sutarties kainos</w:t>
      </w:r>
      <w:r>
        <w:rPr>
          <w:color w:val="232323"/>
          <w:spacing w:val="22"/>
        </w:rPr>
        <w:t xml:space="preserve"> </w:t>
      </w:r>
      <w:r>
        <w:rPr>
          <w:color w:val="232323"/>
        </w:rPr>
        <w:t>dalį,</w:t>
      </w:r>
      <w:r>
        <w:rPr>
          <w:color w:val="232323"/>
          <w:spacing w:val="35"/>
        </w:rPr>
        <w:t xml:space="preserve"> </w:t>
      </w:r>
      <w:r>
        <w:rPr>
          <w:color w:val="232323"/>
        </w:rPr>
        <w:t>proporcingą</w:t>
      </w:r>
      <w:r>
        <w:rPr>
          <w:color w:val="232323"/>
          <w:spacing w:val="33"/>
        </w:rPr>
        <w:t xml:space="preserve"> </w:t>
      </w:r>
      <w:r>
        <w:rPr>
          <w:color w:val="232323"/>
        </w:rPr>
        <w:t>sukurto</w:t>
      </w:r>
      <w:r>
        <w:rPr>
          <w:color w:val="232323"/>
          <w:spacing w:val="32"/>
        </w:rPr>
        <w:t xml:space="preserve"> </w:t>
      </w:r>
      <w:r>
        <w:rPr>
          <w:color w:val="232323"/>
        </w:rPr>
        <w:t>Kūrinio</w:t>
      </w:r>
      <w:r>
        <w:rPr>
          <w:color w:val="232323"/>
          <w:spacing w:val="25"/>
        </w:rPr>
        <w:t xml:space="preserve"> </w:t>
      </w:r>
      <w:r>
        <w:rPr>
          <w:color w:val="232323"/>
        </w:rPr>
        <w:t>vertei</w:t>
      </w:r>
      <w:r>
        <w:rPr>
          <w:color w:val="232323"/>
          <w:spacing w:val="23"/>
        </w:rPr>
        <w:t xml:space="preserve"> </w:t>
      </w:r>
      <w:r>
        <w:rPr>
          <w:color w:val="232323"/>
        </w:rPr>
        <w:t>ir</w:t>
      </w:r>
      <w:r>
        <w:rPr>
          <w:color w:val="232323"/>
          <w:spacing w:val="20"/>
        </w:rPr>
        <w:t xml:space="preserve"> </w:t>
      </w:r>
      <w:r>
        <w:rPr>
          <w:color w:val="232323"/>
        </w:rPr>
        <w:t>atlyginti</w:t>
      </w:r>
      <w:r>
        <w:rPr>
          <w:color w:val="232323"/>
          <w:spacing w:val="39"/>
        </w:rPr>
        <w:t xml:space="preserve"> </w:t>
      </w:r>
      <w:r>
        <w:rPr>
          <w:color w:val="232323"/>
        </w:rPr>
        <w:t>kitas</w:t>
      </w:r>
      <w:r>
        <w:rPr>
          <w:color w:val="232323"/>
          <w:spacing w:val="32"/>
        </w:rPr>
        <w:t xml:space="preserve"> </w:t>
      </w:r>
      <w:r>
        <w:rPr>
          <w:color w:val="232323"/>
        </w:rPr>
        <w:t>protingas</w:t>
      </w:r>
      <w:r>
        <w:rPr>
          <w:color w:val="232323"/>
          <w:spacing w:val="35"/>
        </w:rPr>
        <w:t xml:space="preserve"> </w:t>
      </w:r>
      <w:r>
        <w:rPr>
          <w:color w:val="232323"/>
        </w:rPr>
        <w:t>išlaidas,</w:t>
      </w:r>
      <w:r>
        <w:rPr>
          <w:color w:val="232323"/>
          <w:spacing w:val="33"/>
        </w:rPr>
        <w:t xml:space="preserve"> </w:t>
      </w:r>
      <w:r>
        <w:rPr>
          <w:color w:val="232323"/>
        </w:rPr>
        <w:t>kurias</w:t>
      </w:r>
    </w:p>
    <w:p w14:paraId="39E646AF" w14:textId="77777777" w:rsidR="007F7D56" w:rsidRDefault="007F7D56">
      <w:pPr>
        <w:spacing w:line="235" w:lineRule="auto"/>
        <w:jc w:val="both"/>
        <w:sectPr w:rsidR="007F7D56">
          <w:pgSz w:w="11910" w:h="16840"/>
          <w:pgMar w:top="1220" w:right="0" w:bottom="280" w:left="1680" w:header="720" w:footer="720" w:gutter="0"/>
          <w:cols w:space="720"/>
        </w:sectPr>
      </w:pPr>
    </w:p>
    <w:p w14:paraId="39E646B0" w14:textId="77777777" w:rsidR="007F7D56" w:rsidRDefault="007F7D56">
      <w:pPr>
        <w:pStyle w:val="BodyText"/>
        <w:rPr>
          <w:sz w:val="23"/>
        </w:rPr>
      </w:pPr>
    </w:p>
    <w:p w14:paraId="39E646B1" w14:textId="77777777" w:rsidR="007F7D56" w:rsidRDefault="007F7D56">
      <w:pPr>
        <w:pStyle w:val="BodyText"/>
        <w:rPr>
          <w:sz w:val="23"/>
        </w:rPr>
      </w:pPr>
    </w:p>
    <w:p w14:paraId="39E646B2" w14:textId="77777777" w:rsidR="007F7D56" w:rsidRDefault="007F7D56">
      <w:pPr>
        <w:pStyle w:val="BodyText"/>
        <w:rPr>
          <w:sz w:val="23"/>
        </w:rPr>
      </w:pPr>
    </w:p>
    <w:p w14:paraId="39E646B3" w14:textId="77777777" w:rsidR="007F7D56" w:rsidRDefault="007F7D56">
      <w:pPr>
        <w:pStyle w:val="BodyText"/>
        <w:spacing w:before="170"/>
        <w:rPr>
          <w:sz w:val="23"/>
        </w:rPr>
      </w:pPr>
    </w:p>
    <w:p w14:paraId="39E646B4" w14:textId="6AC1A1D4" w:rsidR="007F7D56" w:rsidRDefault="00000000">
      <w:pPr>
        <w:spacing w:line="235" w:lineRule="auto"/>
        <w:ind w:left="492" w:right="1549" w:hanging="10"/>
        <w:jc w:val="both"/>
        <w:rPr>
          <w:sz w:val="23"/>
        </w:rPr>
      </w:pPr>
      <w:r>
        <w:rPr>
          <w:color w:val="262626"/>
          <w:spacing w:val="-4"/>
          <w:sz w:val="23"/>
        </w:rPr>
        <w:t>Autorius,</w:t>
      </w:r>
      <w:r>
        <w:rPr>
          <w:color w:val="262626"/>
          <w:spacing w:val="-11"/>
          <w:sz w:val="23"/>
        </w:rPr>
        <w:t xml:space="preserve"> </w:t>
      </w:r>
      <w:r>
        <w:rPr>
          <w:color w:val="262626"/>
          <w:spacing w:val="-4"/>
          <w:sz w:val="23"/>
        </w:rPr>
        <w:t>norėdamas</w:t>
      </w:r>
      <w:r>
        <w:rPr>
          <w:color w:val="262626"/>
          <w:spacing w:val="-10"/>
          <w:sz w:val="23"/>
        </w:rPr>
        <w:t xml:space="preserve"> </w:t>
      </w:r>
      <w:r>
        <w:rPr>
          <w:color w:val="262626"/>
          <w:spacing w:val="-4"/>
          <w:sz w:val="23"/>
        </w:rPr>
        <w:t>įvykdyti</w:t>
      </w:r>
      <w:r>
        <w:rPr>
          <w:color w:val="262626"/>
          <w:spacing w:val="-11"/>
          <w:sz w:val="23"/>
        </w:rPr>
        <w:t xml:space="preserve"> </w:t>
      </w:r>
      <w:r>
        <w:rPr>
          <w:color w:val="262626"/>
          <w:spacing w:val="-4"/>
          <w:sz w:val="23"/>
        </w:rPr>
        <w:t>Sutartį,</w:t>
      </w:r>
      <w:r>
        <w:rPr>
          <w:color w:val="262626"/>
          <w:spacing w:val="-10"/>
          <w:sz w:val="23"/>
        </w:rPr>
        <w:t xml:space="preserve"> </w:t>
      </w:r>
      <w:r>
        <w:rPr>
          <w:color w:val="262626"/>
          <w:spacing w:val="-4"/>
          <w:sz w:val="23"/>
        </w:rPr>
        <w:t>padarė</w:t>
      </w:r>
      <w:r>
        <w:rPr>
          <w:color w:val="262626"/>
          <w:spacing w:val="-10"/>
          <w:sz w:val="23"/>
        </w:rPr>
        <w:t xml:space="preserve"> </w:t>
      </w:r>
      <w:r>
        <w:rPr>
          <w:color w:val="262626"/>
          <w:spacing w:val="-4"/>
          <w:sz w:val="23"/>
        </w:rPr>
        <w:t>iki</w:t>
      </w:r>
      <w:r>
        <w:rPr>
          <w:color w:val="262626"/>
          <w:spacing w:val="-11"/>
          <w:sz w:val="23"/>
        </w:rPr>
        <w:t xml:space="preserve"> </w:t>
      </w:r>
      <w:r>
        <w:rPr>
          <w:color w:val="262626"/>
          <w:spacing w:val="-4"/>
          <w:sz w:val="23"/>
        </w:rPr>
        <w:t>pranešimo</w:t>
      </w:r>
      <w:r>
        <w:rPr>
          <w:color w:val="262626"/>
          <w:spacing w:val="-10"/>
          <w:sz w:val="23"/>
        </w:rPr>
        <w:t xml:space="preserve"> </w:t>
      </w:r>
      <w:r>
        <w:rPr>
          <w:color w:val="262626"/>
          <w:spacing w:val="-4"/>
          <w:sz w:val="23"/>
        </w:rPr>
        <w:t>apie</w:t>
      </w:r>
      <w:r>
        <w:rPr>
          <w:color w:val="262626"/>
          <w:spacing w:val="-10"/>
          <w:sz w:val="23"/>
        </w:rPr>
        <w:t xml:space="preserve"> </w:t>
      </w:r>
      <w:r>
        <w:rPr>
          <w:color w:val="262626"/>
          <w:spacing w:val="-4"/>
          <w:sz w:val="23"/>
        </w:rPr>
        <w:t>Sutarties</w:t>
      </w:r>
      <w:r>
        <w:rPr>
          <w:color w:val="262626"/>
          <w:spacing w:val="-11"/>
          <w:sz w:val="23"/>
        </w:rPr>
        <w:t xml:space="preserve"> </w:t>
      </w:r>
      <w:r>
        <w:rPr>
          <w:color w:val="262626"/>
          <w:spacing w:val="-4"/>
          <w:sz w:val="23"/>
        </w:rPr>
        <w:t>nutraukimą</w:t>
      </w:r>
      <w:r>
        <w:rPr>
          <w:color w:val="262626"/>
          <w:spacing w:val="-10"/>
          <w:sz w:val="23"/>
        </w:rPr>
        <w:t xml:space="preserve"> </w:t>
      </w:r>
      <w:r>
        <w:rPr>
          <w:color w:val="262626"/>
          <w:spacing w:val="-4"/>
          <w:sz w:val="23"/>
        </w:rPr>
        <w:t xml:space="preserve">gavimo </w:t>
      </w:r>
      <w:r>
        <w:rPr>
          <w:color w:val="262626"/>
          <w:sz w:val="23"/>
        </w:rPr>
        <w:t>iš</w:t>
      </w:r>
      <w:r>
        <w:rPr>
          <w:color w:val="262626"/>
          <w:spacing w:val="-3"/>
          <w:sz w:val="23"/>
        </w:rPr>
        <w:t xml:space="preserve"> </w:t>
      </w:r>
      <w:r>
        <w:rPr>
          <w:color w:val="262626"/>
          <w:sz w:val="23"/>
        </w:rPr>
        <w:t>Užsakovo momento.</w:t>
      </w:r>
    </w:p>
    <w:p w14:paraId="39E646B5" w14:textId="77777777" w:rsidR="007F7D56" w:rsidRDefault="00000000">
      <w:pPr>
        <w:pStyle w:val="ListParagraph"/>
        <w:numPr>
          <w:ilvl w:val="1"/>
          <w:numId w:val="2"/>
        </w:numPr>
        <w:tabs>
          <w:tab w:val="left" w:pos="1508"/>
        </w:tabs>
        <w:spacing w:line="232" w:lineRule="auto"/>
        <w:ind w:left="476" w:right="1541" w:firstLine="669"/>
        <w:jc w:val="both"/>
        <w:rPr>
          <w:color w:val="262626"/>
          <w:sz w:val="23"/>
        </w:rPr>
      </w:pPr>
      <w:r>
        <w:rPr>
          <w:color w:val="262626"/>
          <w:spacing w:val="-4"/>
          <w:sz w:val="23"/>
        </w:rPr>
        <w:t>Ginčai,</w:t>
      </w:r>
      <w:r>
        <w:rPr>
          <w:color w:val="262626"/>
          <w:spacing w:val="-11"/>
          <w:sz w:val="23"/>
        </w:rPr>
        <w:t xml:space="preserve"> </w:t>
      </w:r>
      <w:r>
        <w:rPr>
          <w:color w:val="262626"/>
          <w:spacing w:val="-4"/>
          <w:sz w:val="23"/>
        </w:rPr>
        <w:t>kilę</w:t>
      </w:r>
      <w:r>
        <w:rPr>
          <w:color w:val="262626"/>
          <w:spacing w:val="-10"/>
          <w:sz w:val="23"/>
        </w:rPr>
        <w:t xml:space="preserve"> </w:t>
      </w:r>
      <w:r>
        <w:rPr>
          <w:color w:val="262626"/>
          <w:spacing w:val="-4"/>
          <w:sz w:val="23"/>
        </w:rPr>
        <w:t>dėl</w:t>
      </w:r>
      <w:r>
        <w:rPr>
          <w:color w:val="262626"/>
          <w:spacing w:val="-11"/>
          <w:sz w:val="23"/>
        </w:rPr>
        <w:t xml:space="preserve"> </w:t>
      </w:r>
      <w:r>
        <w:rPr>
          <w:color w:val="262626"/>
          <w:spacing w:val="-4"/>
          <w:sz w:val="23"/>
        </w:rPr>
        <w:t>šios</w:t>
      </w:r>
      <w:r>
        <w:rPr>
          <w:color w:val="262626"/>
          <w:spacing w:val="-10"/>
          <w:sz w:val="23"/>
        </w:rPr>
        <w:t xml:space="preserve"> </w:t>
      </w:r>
      <w:r>
        <w:rPr>
          <w:color w:val="262626"/>
          <w:spacing w:val="-4"/>
          <w:sz w:val="23"/>
        </w:rPr>
        <w:t>sutarties</w:t>
      </w:r>
      <w:r>
        <w:rPr>
          <w:color w:val="262626"/>
          <w:spacing w:val="-10"/>
          <w:sz w:val="23"/>
        </w:rPr>
        <w:t xml:space="preserve"> </w:t>
      </w:r>
      <w:r>
        <w:rPr>
          <w:color w:val="262626"/>
          <w:spacing w:val="-4"/>
          <w:sz w:val="23"/>
        </w:rPr>
        <w:t>vykdymo,</w:t>
      </w:r>
      <w:r>
        <w:rPr>
          <w:color w:val="262626"/>
          <w:spacing w:val="-11"/>
          <w:sz w:val="23"/>
        </w:rPr>
        <w:t xml:space="preserve"> </w:t>
      </w:r>
      <w:r>
        <w:rPr>
          <w:color w:val="262626"/>
          <w:spacing w:val="-4"/>
          <w:sz w:val="23"/>
        </w:rPr>
        <w:t>sprendžiami</w:t>
      </w:r>
      <w:r>
        <w:rPr>
          <w:color w:val="262626"/>
          <w:spacing w:val="-10"/>
          <w:sz w:val="23"/>
        </w:rPr>
        <w:t xml:space="preserve"> </w:t>
      </w:r>
      <w:r>
        <w:rPr>
          <w:color w:val="262626"/>
          <w:spacing w:val="-4"/>
          <w:sz w:val="23"/>
        </w:rPr>
        <w:t>derybomis, o</w:t>
      </w:r>
      <w:r>
        <w:rPr>
          <w:color w:val="262626"/>
          <w:spacing w:val="-10"/>
          <w:sz w:val="23"/>
        </w:rPr>
        <w:t xml:space="preserve"> </w:t>
      </w:r>
      <w:r>
        <w:rPr>
          <w:color w:val="262626"/>
          <w:spacing w:val="-4"/>
          <w:sz w:val="23"/>
        </w:rPr>
        <w:t>nesusitarus</w:t>
      </w:r>
      <w:r>
        <w:rPr>
          <w:color w:val="262626"/>
          <w:spacing w:val="6"/>
          <w:sz w:val="23"/>
        </w:rPr>
        <w:t xml:space="preserve"> </w:t>
      </w:r>
      <w:r>
        <w:rPr>
          <w:color w:val="262626"/>
          <w:spacing w:val="-4"/>
          <w:sz w:val="23"/>
        </w:rPr>
        <w:t xml:space="preserve">per </w:t>
      </w:r>
      <w:r>
        <w:rPr>
          <w:color w:val="262626"/>
          <w:spacing w:val="-2"/>
          <w:sz w:val="23"/>
        </w:rPr>
        <w:t>30</w:t>
      </w:r>
      <w:r>
        <w:rPr>
          <w:color w:val="262626"/>
          <w:spacing w:val="-13"/>
          <w:sz w:val="23"/>
        </w:rPr>
        <w:t xml:space="preserve"> </w:t>
      </w:r>
      <w:r>
        <w:rPr>
          <w:color w:val="262626"/>
          <w:spacing w:val="-2"/>
          <w:sz w:val="23"/>
        </w:rPr>
        <w:t>kalendorinių</w:t>
      </w:r>
      <w:r>
        <w:rPr>
          <w:color w:val="262626"/>
          <w:spacing w:val="-12"/>
          <w:sz w:val="23"/>
        </w:rPr>
        <w:t xml:space="preserve"> </w:t>
      </w:r>
      <w:r>
        <w:rPr>
          <w:color w:val="262626"/>
          <w:spacing w:val="-2"/>
          <w:sz w:val="23"/>
        </w:rPr>
        <w:t>dienų</w:t>
      </w:r>
      <w:r>
        <w:rPr>
          <w:color w:val="262626"/>
          <w:spacing w:val="-12"/>
          <w:sz w:val="23"/>
        </w:rPr>
        <w:t xml:space="preserve"> </w:t>
      </w:r>
      <w:r>
        <w:rPr>
          <w:color w:val="262626"/>
          <w:spacing w:val="-2"/>
          <w:sz w:val="23"/>
        </w:rPr>
        <w:t>nuo</w:t>
      </w:r>
      <w:r>
        <w:rPr>
          <w:color w:val="262626"/>
          <w:spacing w:val="-10"/>
          <w:sz w:val="23"/>
        </w:rPr>
        <w:t xml:space="preserve"> </w:t>
      </w:r>
      <w:r>
        <w:rPr>
          <w:color w:val="262626"/>
          <w:spacing w:val="-2"/>
          <w:sz w:val="23"/>
        </w:rPr>
        <w:t>ginčo</w:t>
      </w:r>
      <w:r>
        <w:rPr>
          <w:color w:val="262626"/>
          <w:spacing w:val="-5"/>
          <w:sz w:val="23"/>
        </w:rPr>
        <w:t xml:space="preserve"> </w:t>
      </w:r>
      <w:r>
        <w:rPr>
          <w:color w:val="262626"/>
          <w:spacing w:val="-2"/>
          <w:sz w:val="23"/>
        </w:rPr>
        <w:t>pradžios</w:t>
      </w:r>
      <w:r>
        <w:rPr>
          <w:color w:val="262626"/>
          <w:spacing w:val="-13"/>
          <w:sz w:val="23"/>
        </w:rPr>
        <w:t xml:space="preserve"> </w:t>
      </w:r>
      <w:r>
        <w:rPr>
          <w:color w:val="3B3B3B"/>
          <w:spacing w:val="-2"/>
          <w:sz w:val="23"/>
        </w:rPr>
        <w:t>-</w:t>
      </w:r>
      <w:r>
        <w:rPr>
          <w:color w:val="3B3B3B"/>
          <w:spacing w:val="25"/>
          <w:sz w:val="23"/>
        </w:rPr>
        <w:t xml:space="preserve"> </w:t>
      </w:r>
      <w:r>
        <w:rPr>
          <w:color w:val="262626"/>
          <w:spacing w:val="-2"/>
          <w:sz w:val="23"/>
        </w:rPr>
        <w:t>Lietuvos</w:t>
      </w:r>
      <w:r>
        <w:rPr>
          <w:color w:val="262626"/>
          <w:spacing w:val="-13"/>
          <w:sz w:val="23"/>
        </w:rPr>
        <w:t xml:space="preserve"> </w:t>
      </w:r>
      <w:r>
        <w:rPr>
          <w:color w:val="262626"/>
          <w:spacing w:val="-2"/>
          <w:sz w:val="23"/>
        </w:rPr>
        <w:t>Respublikos įstatymų</w:t>
      </w:r>
      <w:r>
        <w:rPr>
          <w:color w:val="262626"/>
          <w:spacing w:val="-4"/>
          <w:sz w:val="23"/>
        </w:rPr>
        <w:t xml:space="preserve"> </w:t>
      </w:r>
      <w:r>
        <w:rPr>
          <w:color w:val="262626"/>
          <w:spacing w:val="-2"/>
          <w:sz w:val="23"/>
        </w:rPr>
        <w:t>nustatyta</w:t>
      </w:r>
      <w:r>
        <w:rPr>
          <w:color w:val="262626"/>
          <w:spacing w:val="-8"/>
          <w:sz w:val="23"/>
        </w:rPr>
        <w:t xml:space="preserve"> </w:t>
      </w:r>
      <w:r>
        <w:rPr>
          <w:color w:val="262626"/>
          <w:spacing w:val="-2"/>
          <w:sz w:val="23"/>
        </w:rPr>
        <w:t>tvarka teisme.</w:t>
      </w:r>
    </w:p>
    <w:p w14:paraId="39E646B6" w14:textId="77777777" w:rsidR="007F7D56" w:rsidRDefault="00000000">
      <w:pPr>
        <w:pStyle w:val="ListParagraph"/>
        <w:numPr>
          <w:ilvl w:val="0"/>
          <w:numId w:val="2"/>
        </w:numPr>
        <w:tabs>
          <w:tab w:val="left" w:pos="3878"/>
        </w:tabs>
        <w:spacing w:before="217"/>
        <w:ind w:left="3878" w:hanging="327"/>
        <w:jc w:val="left"/>
        <w:rPr>
          <w:b/>
          <w:color w:val="262626"/>
        </w:rPr>
      </w:pPr>
      <w:r>
        <w:rPr>
          <w:b/>
          <w:color w:val="262626"/>
        </w:rPr>
        <w:t>ŠALIŲ</w:t>
      </w:r>
      <w:r>
        <w:rPr>
          <w:b/>
          <w:color w:val="262626"/>
          <w:spacing w:val="-5"/>
        </w:rPr>
        <w:t xml:space="preserve"> </w:t>
      </w:r>
      <w:r>
        <w:rPr>
          <w:b/>
          <w:color w:val="262626"/>
          <w:spacing w:val="-2"/>
        </w:rPr>
        <w:t>REKVIZITAI</w:t>
      </w:r>
    </w:p>
    <w:p w14:paraId="39E646B7" w14:textId="77777777" w:rsidR="007F7D56" w:rsidRDefault="007F7D56">
      <w:pPr>
        <w:pStyle w:val="BodyText"/>
        <w:spacing w:before="241"/>
        <w:rPr>
          <w:b/>
        </w:rPr>
      </w:pPr>
    </w:p>
    <w:p w14:paraId="39E646B8" w14:textId="77777777" w:rsidR="007F7D56" w:rsidRDefault="00000000">
      <w:pPr>
        <w:tabs>
          <w:tab w:val="left" w:pos="5052"/>
        </w:tabs>
        <w:spacing w:before="1"/>
        <w:ind w:left="494"/>
        <w:rPr>
          <w:b/>
        </w:rPr>
      </w:pPr>
      <w:r>
        <w:rPr>
          <w:b/>
          <w:color w:val="262626"/>
          <w:spacing w:val="-2"/>
        </w:rPr>
        <w:t>Užsakovas</w:t>
      </w:r>
      <w:r>
        <w:rPr>
          <w:b/>
          <w:color w:val="262626"/>
        </w:rPr>
        <w:tab/>
      </w:r>
      <w:r>
        <w:rPr>
          <w:b/>
          <w:color w:val="262626"/>
          <w:spacing w:val="-2"/>
          <w:position w:val="1"/>
        </w:rPr>
        <w:t>Autorius</w:t>
      </w:r>
    </w:p>
    <w:p w14:paraId="39E646B9" w14:textId="77777777" w:rsidR="007F7D56" w:rsidRDefault="007F7D56">
      <w:pPr>
        <w:pStyle w:val="BodyText"/>
        <w:spacing w:before="6"/>
        <w:rPr>
          <w:b/>
          <w:sz w:val="12"/>
        </w:rPr>
      </w:pPr>
    </w:p>
    <w:p w14:paraId="39E646BA" w14:textId="77777777" w:rsidR="007F7D56" w:rsidRDefault="007F7D56">
      <w:pPr>
        <w:rPr>
          <w:sz w:val="12"/>
        </w:rPr>
        <w:sectPr w:rsidR="007F7D56">
          <w:pgSz w:w="11910" w:h="16840"/>
          <w:pgMar w:top="120" w:right="0" w:bottom="280" w:left="1680" w:header="720" w:footer="720" w:gutter="0"/>
          <w:cols w:space="720"/>
        </w:sectPr>
      </w:pPr>
    </w:p>
    <w:p w14:paraId="39E646BB" w14:textId="77777777" w:rsidR="007F7D56" w:rsidRDefault="00000000">
      <w:pPr>
        <w:spacing w:before="109" w:line="228" w:lineRule="auto"/>
        <w:ind w:left="495" w:right="38" w:hanging="6"/>
        <w:rPr>
          <w:sz w:val="23"/>
        </w:rPr>
      </w:pPr>
      <w:r>
        <w:rPr>
          <w:color w:val="262626"/>
          <w:spacing w:val="-6"/>
          <w:sz w:val="23"/>
        </w:rPr>
        <w:t>Valstybinis</w:t>
      </w:r>
      <w:r>
        <w:rPr>
          <w:color w:val="262626"/>
          <w:spacing w:val="-9"/>
          <w:sz w:val="23"/>
        </w:rPr>
        <w:t xml:space="preserve"> </w:t>
      </w:r>
      <w:r>
        <w:rPr>
          <w:color w:val="262626"/>
          <w:spacing w:val="-6"/>
          <w:sz w:val="23"/>
        </w:rPr>
        <w:t>patentų</w:t>
      </w:r>
      <w:r>
        <w:rPr>
          <w:color w:val="262626"/>
          <w:spacing w:val="-8"/>
          <w:sz w:val="23"/>
        </w:rPr>
        <w:t xml:space="preserve"> </w:t>
      </w:r>
      <w:r>
        <w:rPr>
          <w:color w:val="262626"/>
          <w:spacing w:val="-6"/>
          <w:sz w:val="23"/>
        </w:rPr>
        <w:t xml:space="preserve">biuras </w:t>
      </w:r>
      <w:r>
        <w:rPr>
          <w:color w:val="262626"/>
          <w:sz w:val="23"/>
        </w:rPr>
        <w:t>Kalvarijų g.</w:t>
      </w:r>
      <w:r>
        <w:rPr>
          <w:color w:val="262626"/>
          <w:spacing w:val="-16"/>
          <w:sz w:val="23"/>
        </w:rPr>
        <w:t xml:space="preserve"> </w:t>
      </w:r>
      <w:r>
        <w:rPr>
          <w:color w:val="262626"/>
          <w:sz w:val="21"/>
        </w:rPr>
        <w:t xml:space="preserve">3, </w:t>
      </w:r>
      <w:r>
        <w:rPr>
          <w:color w:val="262626"/>
          <w:sz w:val="23"/>
        </w:rPr>
        <w:t>Vilnius Kodas</w:t>
      </w:r>
      <w:r>
        <w:rPr>
          <w:color w:val="262626"/>
          <w:spacing w:val="-3"/>
          <w:sz w:val="23"/>
        </w:rPr>
        <w:t xml:space="preserve"> </w:t>
      </w:r>
      <w:r>
        <w:rPr>
          <w:color w:val="262626"/>
          <w:sz w:val="23"/>
        </w:rPr>
        <w:t>188708943</w:t>
      </w:r>
    </w:p>
    <w:p w14:paraId="39E646BE" w14:textId="2F247638" w:rsidR="007F7D56" w:rsidRDefault="00000000" w:rsidP="00C41B58">
      <w:pPr>
        <w:spacing w:before="91" w:line="258" w:lineRule="exact"/>
        <w:ind w:left="490"/>
        <w:rPr>
          <w:sz w:val="23"/>
        </w:rPr>
      </w:pPr>
      <w:r>
        <w:br w:type="column"/>
      </w:r>
    </w:p>
    <w:p w14:paraId="39E646BF" w14:textId="77777777" w:rsidR="007F7D56" w:rsidRDefault="007F7D56">
      <w:pPr>
        <w:spacing w:line="263" w:lineRule="exact"/>
        <w:rPr>
          <w:sz w:val="23"/>
        </w:rPr>
        <w:sectPr w:rsidR="007F7D56">
          <w:type w:val="continuous"/>
          <w:pgSz w:w="11910" w:h="16840"/>
          <w:pgMar w:top="20" w:right="0" w:bottom="280" w:left="1680" w:header="720" w:footer="720" w:gutter="0"/>
          <w:cols w:num="2" w:space="720" w:equalWidth="0">
            <w:col w:w="2795" w:space="1764"/>
            <w:col w:w="5671"/>
          </w:cols>
        </w:sectPr>
      </w:pPr>
    </w:p>
    <w:p w14:paraId="39E646C1" w14:textId="6DD766AD" w:rsidR="007F7D56" w:rsidRPr="00BD53AF" w:rsidRDefault="00000000" w:rsidP="00BD53AF">
      <w:pPr>
        <w:spacing w:before="262" w:line="223" w:lineRule="auto"/>
        <w:ind w:left="497" w:right="8511" w:hanging="2"/>
        <w:rPr>
          <w:sz w:val="23"/>
        </w:rPr>
      </w:pPr>
      <w:r>
        <w:rPr>
          <w:noProof/>
        </w:rPr>
        <w:drawing>
          <wp:anchor distT="0" distB="0" distL="0" distR="0" simplePos="0" relativeHeight="487509504" behindDoc="1" locked="0" layoutInCell="1" allowOverlap="1" wp14:anchorId="39E646E5" wp14:editId="39E646E6">
            <wp:simplePos x="0" y="0"/>
            <wp:positionH relativeFrom="page">
              <wp:posOffset>1374918</wp:posOffset>
            </wp:positionH>
            <wp:positionV relativeFrom="paragraph">
              <wp:posOffset>453860</wp:posOffset>
            </wp:positionV>
            <wp:extent cx="1191596" cy="599956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1596" cy="5999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62626"/>
          <w:spacing w:val="-2"/>
          <w:sz w:val="23"/>
        </w:rPr>
        <w:t xml:space="preserve">Direktorė </w:t>
      </w:r>
      <w:r>
        <w:rPr>
          <w:color w:val="262626"/>
          <w:spacing w:val="-4"/>
          <w:sz w:val="23"/>
        </w:rPr>
        <w:t>Vita</w:t>
      </w:r>
      <w:r>
        <w:rPr>
          <w:color w:val="262626"/>
          <w:spacing w:val="-27"/>
          <w:sz w:val="23"/>
        </w:rPr>
        <w:t xml:space="preserve"> </w:t>
      </w:r>
      <w:r>
        <w:rPr>
          <w:color w:val="262626"/>
          <w:spacing w:val="-4"/>
          <w:sz w:val="23"/>
        </w:rPr>
        <w:t>Kascėnė</w:t>
      </w:r>
      <w:r>
        <w:rPr>
          <w:sz w:val="20"/>
        </w:rPr>
        <w:tab/>
      </w:r>
      <w:r>
        <w:rPr>
          <w:noProof/>
          <w:position w:val="8"/>
          <w:sz w:val="20"/>
        </w:rPr>
        <w:drawing>
          <wp:inline distT="0" distB="0" distL="0" distR="0" wp14:anchorId="39E646EB" wp14:editId="58D828C5">
            <wp:extent cx="427676" cy="388620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676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646C2" w14:textId="216A3EC6" w:rsidR="007F7D56" w:rsidRDefault="00000000">
      <w:pPr>
        <w:spacing w:before="175"/>
        <w:ind w:left="497"/>
        <w:rPr>
          <w:sz w:val="23"/>
        </w:rPr>
      </w:pPr>
      <w:r>
        <w:rPr>
          <w:color w:val="262626"/>
          <w:spacing w:val="-4"/>
          <w:w w:val="110"/>
          <w:sz w:val="23"/>
        </w:rPr>
        <w:t>A.V.</w:t>
      </w:r>
    </w:p>
    <w:p w14:paraId="39E646C3" w14:textId="77777777" w:rsidR="007F7D56" w:rsidRDefault="007F7D56">
      <w:pPr>
        <w:rPr>
          <w:sz w:val="23"/>
        </w:rPr>
        <w:sectPr w:rsidR="007F7D56">
          <w:type w:val="continuous"/>
          <w:pgSz w:w="11910" w:h="16840"/>
          <w:pgMar w:top="20" w:right="0" w:bottom="280" w:left="1680" w:header="720" w:footer="720" w:gutter="0"/>
          <w:cols w:space="720"/>
        </w:sectPr>
      </w:pPr>
    </w:p>
    <w:p w14:paraId="39E646C4" w14:textId="0D0C5D28" w:rsidR="007F7D56" w:rsidRDefault="007F7D56">
      <w:pPr>
        <w:pStyle w:val="BodyText"/>
        <w:rPr>
          <w:sz w:val="23"/>
        </w:rPr>
      </w:pPr>
    </w:p>
    <w:p w14:paraId="39E646C5" w14:textId="77777777" w:rsidR="007F7D56" w:rsidRDefault="007F7D56">
      <w:pPr>
        <w:pStyle w:val="BodyText"/>
        <w:rPr>
          <w:sz w:val="23"/>
        </w:rPr>
      </w:pPr>
    </w:p>
    <w:p w14:paraId="39E646C6" w14:textId="77777777" w:rsidR="007F7D56" w:rsidRDefault="007F7D56">
      <w:pPr>
        <w:pStyle w:val="BodyText"/>
        <w:rPr>
          <w:sz w:val="23"/>
        </w:rPr>
      </w:pPr>
    </w:p>
    <w:p w14:paraId="39E646C7" w14:textId="77777777" w:rsidR="007F7D56" w:rsidRDefault="007F7D56">
      <w:pPr>
        <w:pStyle w:val="BodyText"/>
        <w:spacing w:before="237"/>
        <w:rPr>
          <w:sz w:val="23"/>
        </w:rPr>
      </w:pPr>
    </w:p>
    <w:p w14:paraId="39E646C8" w14:textId="3446DBE0" w:rsidR="007F7D56" w:rsidRDefault="00000000">
      <w:pPr>
        <w:pStyle w:val="Heading1"/>
        <w:spacing w:line="242" w:lineRule="auto"/>
        <w:ind w:right="1583"/>
        <w:jc w:val="center"/>
      </w:pPr>
      <w:r>
        <w:rPr>
          <w:color w:val="232323"/>
          <w:spacing w:val="-8"/>
        </w:rPr>
        <w:t>AUTORINIO</w:t>
      </w:r>
      <w:r>
        <w:rPr>
          <w:color w:val="232323"/>
          <w:spacing w:val="-7"/>
        </w:rPr>
        <w:t xml:space="preserve"> </w:t>
      </w:r>
      <w:r>
        <w:rPr>
          <w:color w:val="232323"/>
          <w:spacing w:val="-8"/>
        </w:rPr>
        <w:t>KŪRINIO</w:t>
      </w:r>
      <w:r>
        <w:rPr>
          <w:color w:val="232323"/>
          <w:spacing w:val="-4"/>
        </w:rPr>
        <w:t xml:space="preserve"> </w:t>
      </w:r>
      <w:r>
        <w:rPr>
          <w:b w:val="0"/>
          <w:color w:val="232323"/>
          <w:spacing w:val="-8"/>
        </w:rPr>
        <w:t>IR</w:t>
      </w:r>
      <w:r>
        <w:rPr>
          <w:b w:val="0"/>
          <w:color w:val="232323"/>
          <w:spacing w:val="-16"/>
        </w:rPr>
        <w:t xml:space="preserve"> </w:t>
      </w:r>
      <w:r>
        <w:rPr>
          <w:color w:val="232323"/>
          <w:spacing w:val="-8"/>
        </w:rPr>
        <w:t>AUTORIAUS</w:t>
      </w:r>
      <w:r>
        <w:rPr>
          <w:color w:val="232323"/>
          <w:spacing w:val="-5"/>
        </w:rPr>
        <w:t xml:space="preserve"> </w:t>
      </w:r>
      <w:r>
        <w:rPr>
          <w:color w:val="232323"/>
          <w:spacing w:val="-8"/>
        </w:rPr>
        <w:t>TURTINIŲ TEISIŲ</w:t>
      </w:r>
      <w:r>
        <w:rPr>
          <w:color w:val="232323"/>
          <w:spacing w:val="-17"/>
        </w:rPr>
        <w:t xml:space="preserve"> </w:t>
      </w:r>
      <w:r>
        <w:rPr>
          <w:color w:val="232323"/>
          <w:spacing w:val="-8"/>
        </w:rPr>
        <w:t>Į</w:t>
      </w:r>
      <w:r>
        <w:rPr>
          <w:color w:val="232323"/>
          <w:spacing w:val="-7"/>
        </w:rPr>
        <w:t xml:space="preserve"> </w:t>
      </w:r>
      <w:r>
        <w:rPr>
          <w:color w:val="232323"/>
          <w:spacing w:val="-8"/>
        </w:rPr>
        <w:t>ŠĮ</w:t>
      </w:r>
      <w:r>
        <w:rPr>
          <w:color w:val="232323"/>
          <w:spacing w:val="-26"/>
        </w:rPr>
        <w:t xml:space="preserve"> </w:t>
      </w:r>
      <w:r>
        <w:rPr>
          <w:color w:val="232323"/>
          <w:spacing w:val="-8"/>
        </w:rPr>
        <w:t xml:space="preserve">AUTORINĮ </w:t>
      </w:r>
      <w:r>
        <w:rPr>
          <w:color w:val="232323"/>
        </w:rPr>
        <w:t>KŪRINĮ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PERDAVIMO-</w:t>
      </w:r>
      <w:r>
        <w:rPr>
          <w:color w:val="232323"/>
          <w:spacing w:val="-20"/>
        </w:rPr>
        <w:t xml:space="preserve"> </w:t>
      </w:r>
      <w:r>
        <w:rPr>
          <w:color w:val="232323"/>
        </w:rPr>
        <w:t>PRIĖMIMO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AKTAS</w:t>
      </w:r>
    </w:p>
    <w:p w14:paraId="39E646C9" w14:textId="77777777" w:rsidR="007F7D56" w:rsidRDefault="00000000">
      <w:pPr>
        <w:pStyle w:val="BodyText"/>
        <w:spacing w:before="240" w:line="253" w:lineRule="exact"/>
        <w:ind w:left="463" w:right="1824"/>
        <w:jc w:val="center"/>
      </w:pPr>
      <w:r>
        <w:rPr>
          <w:color w:val="232323"/>
        </w:rPr>
        <w:t>2025 m.</w:t>
      </w:r>
      <w:r>
        <w:rPr>
          <w:color w:val="232323"/>
          <w:spacing w:val="-19"/>
        </w:rPr>
        <w:t xml:space="preserve"> </w:t>
      </w:r>
      <w:r>
        <w:rPr>
          <w:color w:val="232323"/>
        </w:rPr>
        <w:t>sausio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>29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 xml:space="preserve">d. </w:t>
      </w:r>
      <w:r>
        <w:rPr>
          <w:color w:val="232323"/>
          <w:spacing w:val="-5"/>
        </w:rPr>
        <w:t>Nr</w:t>
      </w:r>
      <w:r>
        <w:rPr>
          <w:color w:val="4D4D4D"/>
          <w:spacing w:val="-5"/>
        </w:rPr>
        <w:t>.</w:t>
      </w:r>
    </w:p>
    <w:p w14:paraId="39E646CA" w14:textId="77777777" w:rsidR="007F7D56" w:rsidRDefault="00000000">
      <w:pPr>
        <w:pStyle w:val="BodyText"/>
        <w:spacing w:line="253" w:lineRule="exact"/>
        <w:ind w:left="492" w:right="1583"/>
        <w:jc w:val="center"/>
      </w:pPr>
      <w:r>
        <w:rPr>
          <w:color w:val="232323"/>
          <w:spacing w:val="-2"/>
        </w:rPr>
        <w:t>Vilnius</w:t>
      </w:r>
    </w:p>
    <w:p w14:paraId="39E646CB" w14:textId="77777777" w:rsidR="007F7D56" w:rsidRDefault="007F7D56">
      <w:pPr>
        <w:pStyle w:val="BodyText"/>
        <w:spacing w:before="236"/>
      </w:pPr>
    </w:p>
    <w:p w14:paraId="39E646CC" w14:textId="77777777" w:rsidR="007F7D56" w:rsidRDefault="00000000">
      <w:pPr>
        <w:pStyle w:val="BodyText"/>
        <w:tabs>
          <w:tab w:val="left" w:pos="6266"/>
        </w:tabs>
        <w:ind w:left="474" w:right="1585" w:firstLine="642"/>
        <w:jc w:val="both"/>
      </w:pPr>
      <w:r>
        <w:rPr>
          <w:color w:val="232323"/>
        </w:rPr>
        <w:t xml:space="preserve">Pagal 2025 m. sausio 29 d. autorinę sutartį Nr. </w:t>
      </w:r>
      <w:r>
        <w:rPr>
          <w:color w:val="232323"/>
          <w:u w:val="single" w:color="222222"/>
        </w:rPr>
        <w:tab/>
      </w:r>
      <w:r>
        <w:rPr>
          <w:color w:val="232323"/>
        </w:rPr>
        <w:t>(toliau</w:t>
      </w:r>
      <w:r>
        <w:rPr>
          <w:color w:val="232323"/>
          <w:spacing w:val="-14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8"/>
        </w:rPr>
        <w:t xml:space="preserve"> </w:t>
      </w:r>
      <w:r>
        <w:rPr>
          <w:color w:val="232323"/>
        </w:rPr>
        <w:t>Autorinė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 xml:space="preserve">sutartis), sudarytą tarp Valstybinio patentų biuro (toliau </w:t>
      </w:r>
      <w:r>
        <w:rPr>
          <w:color w:val="333333"/>
        </w:rPr>
        <w:t>-</w:t>
      </w:r>
      <w:r>
        <w:rPr>
          <w:color w:val="333333"/>
          <w:spacing w:val="40"/>
        </w:rPr>
        <w:t xml:space="preserve"> </w:t>
      </w:r>
      <w:r>
        <w:rPr>
          <w:color w:val="232323"/>
        </w:rPr>
        <w:t>Užsakovas) ir Edvardo Steckio (toliau - Autorius),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Autorius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perduoda,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o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Užsakovas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priima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sukurtą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kūrinį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prezentaciją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tema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„Teisinės rizikos, susijusios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su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DI"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ir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žemiau nur'?dytas autoriaus turtines teises.</w:t>
      </w:r>
    </w:p>
    <w:p w14:paraId="39E646CD" w14:textId="77777777" w:rsidR="007F7D56" w:rsidRDefault="00000000">
      <w:pPr>
        <w:pStyle w:val="BodyText"/>
        <w:spacing w:before="251" w:line="249" w:lineRule="exact"/>
        <w:ind w:left="1128"/>
        <w:jc w:val="both"/>
      </w:pPr>
      <w:r>
        <w:rPr>
          <w:color w:val="232323"/>
          <w:spacing w:val="-2"/>
        </w:rPr>
        <w:t>Šiuo</w:t>
      </w:r>
      <w:r>
        <w:rPr>
          <w:color w:val="232323"/>
          <w:spacing w:val="-13"/>
        </w:rPr>
        <w:t xml:space="preserve"> </w:t>
      </w:r>
      <w:r>
        <w:rPr>
          <w:color w:val="232323"/>
          <w:spacing w:val="-2"/>
        </w:rPr>
        <w:t>perdavimo</w:t>
      </w:r>
      <w:r>
        <w:rPr>
          <w:color w:val="232323"/>
          <w:spacing w:val="-13"/>
        </w:rPr>
        <w:t xml:space="preserve"> </w:t>
      </w:r>
      <w:r>
        <w:rPr>
          <w:color w:val="333333"/>
          <w:spacing w:val="-2"/>
        </w:rPr>
        <w:t>-</w:t>
      </w:r>
      <w:r>
        <w:rPr>
          <w:color w:val="333333"/>
          <w:spacing w:val="79"/>
          <w:w w:val="150"/>
        </w:rPr>
        <w:t xml:space="preserve"> </w:t>
      </w:r>
      <w:r>
        <w:rPr>
          <w:color w:val="232323"/>
          <w:spacing w:val="-2"/>
        </w:rPr>
        <w:t>priėmimo</w:t>
      </w:r>
      <w:r>
        <w:rPr>
          <w:color w:val="232323"/>
          <w:spacing w:val="-1"/>
        </w:rPr>
        <w:t xml:space="preserve"> </w:t>
      </w:r>
      <w:r>
        <w:rPr>
          <w:color w:val="232323"/>
          <w:spacing w:val="-2"/>
        </w:rPr>
        <w:t>aktu</w:t>
      </w:r>
      <w:r>
        <w:rPr>
          <w:color w:val="232323"/>
        </w:rPr>
        <w:t xml:space="preserve"> </w:t>
      </w:r>
      <w:r>
        <w:rPr>
          <w:color w:val="232323"/>
          <w:spacing w:val="-2"/>
        </w:rPr>
        <w:t>Autorinės</w:t>
      </w:r>
      <w:r>
        <w:rPr>
          <w:color w:val="232323"/>
          <w:spacing w:val="-7"/>
        </w:rPr>
        <w:t xml:space="preserve"> </w:t>
      </w:r>
      <w:r>
        <w:rPr>
          <w:color w:val="232323"/>
          <w:spacing w:val="-2"/>
        </w:rPr>
        <w:t>sutarties</w:t>
      </w:r>
      <w:r>
        <w:rPr>
          <w:color w:val="232323"/>
          <w:spacing w:val="-11"/>
        </w:rPr>
        <w:t xml:space="preserve"> </w:t>
      </w:r>
      <w:r>
        <w:rPr>
          <w:color w:val="232323"/>
          <w:spacing w:val="-2"/>
        </w:rPr>
        <w:t>šalys</w:t>
      </w:r>
      <w:r>
        <w:rPr>
          <w:color w:val="232323"/>
          <w:spacing w:val="-13"/>
        </w:rPr>
        <w:t xml:space="preserve"> </w:t>
      </w:r>
      <w:r>
        <w:rPr>
          <w:color w:val="232323"/>
          <w:spacing w:val="-2"/>
        </w:rPr>
        <w:t>patvirtina,</w:t>
      </w:r>
      <w:r>
        <w:rPr>
          <w:color w:val="232323"/>
          <w:spacing w:val="1"/>
        </w:rPr>
        <w:t xml:space="preserve"> </w:t>
      </w:r>
      <w:r>
        <w:rPr>
          <w:color w:val="232323"/>
          <w:spacing w:val="-4"/>
        </w:rPr>
        <w:t>kad:</w:t>
      </w:r>
    </w:p>
    <w:p w14:paraId="39E646CE" w14:textId="77777777" w:rsidR="007F7D56" w:rsidRDefault="00000000">
      <w:pPr>
        <w:pStyle w:val="BodyText"/>
        <w:spacing w:line="249" w:lineRule="exact"/>
        <w:ind w:left="824"/>
        <w:jc w:val="both"/>
      </w:pPr>
      <w:r>
        <w:rPr>
          <w:color w:val="232323"/>
        </w:rPr>
        <w:t>l.</w:t>
      </w:r>
      <w:r>
        <w:rPr>
          <w:color w:val="232323"/>
          <w:spacing w:val="56"/>
          <w:w w:val="150"/>
        </w:rPr>
        <w:t xml:space="preserve"> </w:t>
      </w:r>
      <w:r>
        <w:rPr>
          <w:color w:val="333333"/>
        </w:rPr>
        <w:t>Autorinės</w:t>
      </w:r>
      <w:r>
        <w:rPr>
          <w:color w:val="333333"/>
          <w:spacing w:val="-10"/>
        </w:rPr>
        <w:t xml:space="preserve"> </w:t>
      </w:r>
      <w:r>
        <w:rPr>
          <w:color w:val="232323"/>
        </w:rPr>
        <w:t>sutarties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sąlygos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įvykdytos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laiku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ir</w:t>
      </w:r>
      <w:r>
        <w:rPr>
          <w:color w:val="232323"/>
          <w:spacing w:val="-18"/>
        </w:rPr>
        <w:t xml:space="preserve"> </w:t>
      </w:r>
      <w:r>
        <w:rPr>
          <w:color w:val="232323"/>
        </w:rPr>
        <w:t>tinkamai</w:t>
      </w:r>
      <w:r>
        <w:rPr>
          <w:color w:val="232323"/>
          <w:spacing w:val="-6"/>
        </w:rPr>
        <w:t xml:space="preserve"> </w:t>
      </w:r>
      <w:r>
        <w:rPr>
          <w:color w:val="232323"/>
          <w:spacing w:val="-2"/>
        </w:rPr>
        <w:t>(kokybiškai).</w:t>
      </w:r>
    </w:p>
    <w:p w14:paraId="39E646CF" w14:textId="77777777" w:rsidR="007F7D56" w:rsidRDefault="00000000">
      <w:pPr>
        <w:pStyle w:val="ListParagraph"/>
        <w:numPr>
          <w:ilvl w:val="0"/>
          <w:numId w:val="1"/>
        </w:numPr>
        <w:tabs>
          <w:tab w:val="left" w:pos="1131"/>
        </w:tabs>
        <w:spacing w:line="247" w:lineRule="auto"/>
        <w:ind w:right="1571" w:hanging="319"/>
        <w:jc w:val="both"/>
      </w:pPr>
      <w:r>
        <w:rPr>
          <w:color w:val="232323"/>
        </w:rPr>
        <w:t>Autorius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perduoda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Autorinėje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sutartyje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numatytą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kūrinį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prezentaciją</w:t>
      </w:r>
      <w:r>
        <w:rPr>
          <w:color w:val="232323"/>
          <w:spacing w:val="-14"/>
        </w:rPr>
        <w:t xml:space="preserve"> </w:t>
      </w:r>
      <w:r>
        <w:rPr>
          <w:color w:val="333333"/>
        </w:rPr>
        <w:t>„Teisinės</w:t>
      </w:r>
      <w:r>
        <w:rPr>
          <w:color w:val="333333"/>
          <w:spacing w:val="-13"/>
        </w:rPr>
        <w:t xml:space="preserve"> </w:t>
      </w:r>
      <w:r>
        <w:rPr>
          <w:color w:val="232323"/>
        </w:rPr>
        <w:t>riz</w:t>
      </w:r>
      <w:r>
        <w:rPr>
          <w:color w:val="4D4D4D"/>
        </w:rPr>
        <w:t>i</w:t>
      </w:r>
      <w:r>
        <w:rPr>
          <w:color w:val="232323"/>
        </w:rPr>
        <w:t xml:space="preserve">kos, </w:t>
      </w:r>
      <w:r>
        <w:rPr>
          <w:color w:val="333333"/>
        </w:rPr>
        <w:t>susijusios</w:t>
      </w:r>
      <w:r>
        <w:rPr>
          <w:color w:val="333333"/>
          <w:spacing w:val="-14"/>
        </w:rPr>
        <w:t xml:space="preserve"> </w:t>
      </w:r>
      <w:r>
        <w:rPr>
          <w:color w:val="232323"/>
        </w:rPr>
        <w:t>su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DI"</w:t>
      </w:r>
      <w:r>
        <w:rPr>
          <w:color w:val="232323"/>
          <w:spacing w:val="-15"/>
        </w:rPr>
        <w:t xml:space="preserve"> </w:t>
      </w:r>
      <w:r>
        <w:rPr>
          <w:color w:val="333333"/>
        </w:rPr>
        <w:t>ir</w:t>
      </w:r>
      <w:r>
        <w:rPr>
          <w:color w:val="333333"/>
          <w:spacing w:val="-14"/>
        </w:rPr>
        <w:t xml:space="preserve"> </w:t>
      </w:r>
      <w:r>
        <w:rPr>
          <w:color w:val="232323"/>
        </w:rPr>
        <w:t>autoriaus turtines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teises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atgaminti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Kūrinį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Užsakovo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konferencijoje</w:t>
      </w:r>
    </w:p>
    <w:p w14:paraId="39E646D0" w14:textId="77777777" w:rsidR="007F7D56" w:rsidRDefault="00000000">
      <w:pPr>
        <w:pStyle w:val="BodyText"/>
        <w:spacing w:line="229" w:lineRule="exact"/>
        <w:ind w:left="1130"/>
        <w:jc w:val="both"/>
      </w:pPr>
      <w:r>
        <w:rPr>
          <w:color w:val="232323"/>
        </w:rPr>
        <w:t>,,Dirbtinis</w:t>
      </w:r>
      <w:r>
        <w:rPr>
          <w:color w:val="232323"/>
          <w:spacing w:val="29"/>
        </w:rPr>
        <w:t xml:space="preserve"> </w:t>
      </w:r>
      <w:r>
        <w:rPr>
          <w:color w:val="232323"/>
        </w:rPr>
        <w:t>intelektas</w:t>
      </w:r>
      <w:r>
        <w:rPr>
          <w:color w:val="232323"/>
          <w:spacing w:val="36"/>
        </w:rPr>
        <w:t xml:space="preserve"> </w:t>
      </w:r>
      <w:r>
        <w:rPr>
          <w:color w:val="232323"/>
        </w:rPr>
        <w:t>ir</w:t>
      </w:r>
      <w:r>
        <w:rPr>
          <w:color w:val="232323"/>
          <w:spacing w:val="24"/>
        </w:rPr>
        <w:t xml:space="preserve"> </w:t>
      </w:r>
      <w:r>
        <w:rPr>
          <w:color w:val="232323"/>
        </w:rPr>
        <w:t>intelektinė</w:t>
      </w:r>
      <w:r>
        <w:rPr>
          <w:color w:val="232323"/>
          <w:spacing w:val="29"/>
        </w:rPr>
        <w:t xml:space="preserve"> </w:t>
      </w:r>
      <w:r>
        <w:rPr>
          <w:color w:val="232323"/>
        </w:rPr>
        <w:t>nuosavybė:</w:t>
      </w:r>
      <w:r>
        <w:rPr>
          <w:color w:val="232323"/>
          <w:spacing w:val="38"/>
        </w:rPr>
        <w:t xml:space="preserve"> </w:t>
      </w:r>
      <w:r>
        <w:rPr>
          <w:color w:val="232323"/>
        </w:rPr>
        <w:t>keliai</w:t>
      </w:r>
      <w:r>
        <w:rPr>
          <w:color w:val="232323"/>
          <w:spacing w:val="26"/>
        </w:rPr>
        <w:t xml:space="preserve"> </w:t>
      </w:r>
      <w:r>
        <w:rPr>
          <w:color w:val="232323"/>
        </w:rPr>
        <w:t>ir</w:t>
      </w:r>
      <w:r>
        <w:rPr>
          <w:color w:val="232323"/>
          <w:spacing w:val="15"/>
        </w:rPr>
        <w:t xml:space="preserve"> </w:t>
      </w:r>
      <w:r>
        <w:rPr>
          <w:color w:val="333333"/>
        </w:rPr>
        <w:t>kryžkelės"</w:t>
      </w:r>
      <w:r>
        <w:rPr>
          <w:color w:val="333333"/>
          <w:spacing w:val="20"/>
        </w:rPr>
        <w:t xml:space="preserve"> </w:t>
      </w:r>
      <w:r>
        <w:rPr>
          <w:color w:val="232323"/>
        </w:rPr>
        <w:t>ar</w:t>
      </w:r>
      <w:r>
        <w:rPr>
          <w:color w:val="232323"/>
          <w:spacing w:val="21"/>
        </w:rPr>
        <w:t xml:space="preserve"> </w:t>
      </w:r>
      <w:r>
        <w:rPr>
          <w:color w:val="232323"/>
        </w:rPr>
        <w:t>jos</w:t>
      </w:r>
      <w:r>
        <w:rPr>
          <w:color w:val="232323"/>
          <w:spacing w:val="17"/>
        </w:rPr>
        <w:t xml:space="preserve"> </w:t>
      </w:r>
      <w:r>
        <w:rPr>
          <w:color w:val="232323"/>
          <w:spacing w:val="-2"/>
        </w:rPr>
        <w:t>viešinimo</w:t>
      </w:r>
    </w:p>
    <w:p w14:paraId="39E646D1" w14:textId="77777777" w:rsidR="007F7D56" w:rsidRDefault="00000000">
      <w:pPr>
        <w:pStyle w:val="BodyText"/>
        <w:ind w:left="1135" w:right="1572" w:hanging="3"/>
        <w:jc w:val="both"/>
      </w:pPr>
      <w:r>
        <w:rPr>
          <w:color w:val="232323"/>
        </w:rPr>
        <w:t xml:space="preserve">tikslais bet kokiu būdu ir/forma, perdirbti Kūrinį, pritaikant </w:t>
      </w:r>
      <w:r>
        <w:rPr>
          <w:color w:val="333333"/>
        </w:rPr>
        <w:t xml:space="preserve">Užsakovo </w:t>
      </w:r>
      <w:r>
        <w:rPr>
          <w:color w:val="232323"/>
        </w:rPr>
        <w:t xml:space="preserve">reikmėms, </w:t>
      </w:r>
      <w:r>
        <w:rPr>
          <w:color w:val="333333"/>
        </w:rPr>
        <w:t xml:space="preserve">įskaitant, </w:t>
      </w:r>
      <w:r>
        <w:rPr>
          <w:color w:val="232323"/>
        </w:rPr>
        <w:t>teisę atlikti Kūrinio pergrupavimą ir/ar vertimą, platinti Kūrinį Užsakovo konferencijos ,,Dirbtinis intelektas ir intelektinė nuosavybė: keliai ir kryžkelės" dalyviams be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jokių apribojimų teritorijos ar laiko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atžvilgiu.</w:t>
      </w:r>
    </w:p>
    <w:p w14:paraId="39E646D2" w14:textId="1D6DDD5E" w:rsidR="007F7D56" w:rsidRDefault="00000000">
      <w:pPr>
        <w:pStyle w:val="ListParagraph"/>
        <w:numPr>
          <w:ilvl w:val="0"/>
          <w:numId w:val="1"/>
        </w:numPr>
        <w:tabs>
          <w:tab w:val="left" w:pos="1137"/>
          <w:tab w:val="left" w:pos="1142"/>
        </w:tabs>
        <w:ind w:left="1142" w:right="1560" w:hanging="327"/>
        <w:jc w:val="both"/>
      </w:pPr>
      <w:r>
        <w:rPr>
          <w:color w:val="232323"/>
        </w:rPr>
        <w:t xml:space="preserve">Kūrinys </w:t>
      </w:r>
      <w:r>
        <w:rPr>
          <w:color w:val="333333"/>
        </w:rPr>
        <w:t xml:space="preserve">ir </w:t>
      </w:r>
      <w:r>
        <w:rPr>
          <w:color w:val="232323"/>
        </w:rPr>
        <w:t>autorinės teisės perduodamos iki Lietuvos Respublikos autorių teisių ir gretutinių teisių įstatymo 34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straipsnyje nurodyto termino pabaigos.</w:t>
      </w:r>
    </w:p>
    <w:p w14:paraId="39E646D3" w14:textId="77777777" w:rsidR="007F7D56" w:rsidRDefault="00000000">
      <w:pPr>
        <w:pStyle w:val="ListParagraph"/>
        <w:numPr>
          <w:ilvl w:val="0"/>
          <w:numId w:val="1"/>
        </w:numPr>
        <w:tabs>
          <w:tab w:val="left" w:pos="1137"/>
          <w:tab w:val="left" w:pos="1140"/>
        </w:tabs>
        <w:ind w:left="1140" w:right="1567" w:hanging="327"/>
        <w:jc w:val="both"/>
      </w:pPr>
      <w:r>
        <w:rPr>
          <w:color w:val="232323"/>
        </w:rPr>
        <w:t>Per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30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kalendorinių dienų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po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šio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perdavimo -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priėmimo akto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 xml:space="preserve">pasirašymo, </w:t>
      </w:r>
      <w:r>
        <w:rPr>
          <w:color w:val="333333"/>
        </w:rPr>
        <w:t xml:space="preserve">Užsakovas </w:t>
      </w:r>
      <w:r>
        <w:rPr>
          <w:color w:val="232323"/>
        </w:rPr>
        <w:t xml:space="preserve">Autoriui sumoka Autorinėje sutartyje nurodytą autorinį atlyginimą, pervesdamas </w:t>
      </w:r>
      <w:r>
        <w:rPr>
          <w:color w:val="333333"/>
        </w:rPr>
        <w:t xml:space="preserve">jį </w:t>
      </w:r>
      <w:r>
        <w:rPr>
          <w:color w:val="232323"/>
        </w:rPr>
        <w:t>Autorinės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sutarties rekvizituose nurodytą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Autoriaus banko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sąskaitą.</w:t>
      </w:r>
    </w:p>
    <w:p w14:paraId="39E646D4" w14:textId="77777777" w:rsidR="007F7D56" w:rsidRDefault="007F7D56">
      <w:pPr>
        <w:pStyle w:val="BodyText"/>
        <w:spacing w:before="222"/>
      </w:pPr>
    </w:p>
    <w:p w14:paraId="39E646D5" w14:textId="77777777" w:rsidR="007F7D56" w:rsidRDefault="00000000">
      <w:pPr>
        <w:pStyle w:val="Heading1"/>
        <w:tabs>
          <w:tab w:val="left" w:pos="4655"/>
        </w:tabs>
        <w:ind w:left="595"/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39E646F5" wp14:editId="39E646F6">
            <wp:simplePos x="0" y="0"/>
            <wp:positionH relativeFrom="page">
              <wp:posOffset>4065177</wp:posOffset>
            </wp:positionH>
            <wp:positionV relativeFrom="paragraph">
              <wp:posOffset>219198</wp:posOffset>
            </wp:positionV>
            <wp:extent cx="1095352" cy="256470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352" cy="256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  <w:spacing w:val="-2"/>
        </w:rPr>
        <w:t>UŽSAKOVAS</w:t>
      </w:r>
      <w:r>
        <w:rPr>
          <w:color w:val="333333"/>
        </w:rPr>
        <w:tab/>
      </w:r>
      <w:r>
        <w:rPr>
          <w:color w:val="232323"/>
          <w:spacing w:val="-2"/>
        </w:rPr>
        <w:t>AUTORIUS</w:t>
      </w:r>
    </w:p>
    <w:p w14:paraId="39E646D6" w14:textId="1AD23372" w:rsidR="007F7D56" w:rsidRDefault="00000000">
      <w:pPr>
        <w:tabs>
          <w:tab w:val="left" w:pos="4649"/>
          <w:tab w:val="left" w:pos="6980"/>
        </w:tabs>
        <w:spacing w:before="262" w:line="225" w:lineRule="auto"/>
        <w:ind w:left="601" w:right="3239" w:hanging="6"/>
        <w:rPr>
          <w:sz w:val="17"/>
        </w:rPr>
      </w:pPr>
      <w:r>
        <w:rPr>
          <w:color w:val="232323"/>
        </w:rPr>
        <w:t>Lietuvos Respublikos valstybinis patentų</w:t>
      </w:r>
      <w:r>
        <w:rPr>
          <w:color w:val="232323"/>
        </w:rPr>
        <w:tab/>
      </w:r>
      <w:r>
        <w:rPr>
          <w:color w:val="232323"/>
          <w:u w:val="single" w:color="000000"/>
        </w:rPr>
        <w:tab/>
      </w:r>
      <w:r>
        <w:rPr>
          <w:color w:val="232323"/>
        </w:rPr>
        <w:t xml:space="preserve"> </w:t>
      </w:r>
      <w:r>
        <w:rPr>
          <w:color w:val="232323"/>
          <w:spacing w:val="-2"/>
          <w:position w:val="-5"/>
        </w:rPr>
        <w:t>biuras</w:t>
      </w:r>
      <w:r>
        <w:rPr>
          <w:color w:val="232323"/>
          <w:position w:val="-5"/>
        </w:rPr>
        <w:tab/>
      </w:r>
      <w:r>
        <w:rPr>
          <w:color w:val="232323"/>
          <w:spacing w:val="-45"/>
          <w:position w:val="-5"/>
        </w:rPr>
        <w:t xml:space="preserve"> </w:t>
      </w:r>
      <w:r>
        <w:rPr>
          <w:color w:val="232323"/>
          <w:sz w:val="17"/>
        </w:rPr>
        <w:t>(vardas</w:t>
      </w:r>
      <w:r>
        <w:rPr>
          <w:color w:val="232323"/>
          <w:spacing w:val="-9"/>
          <w:sz w:val="17"/>
        </w:rPr>
        <w:t xml:space="preserve"> </w:t>
      </w:r>
      <w:r>
        <w:rPr>
          <w:color w:val="232323"/>
          <w:sz w:val="17"/>
        </w:rPr>
        <w:t>ir pavarde)</w:t>
      </w:r>
    </w:p>
    <w:p w14:paraId="39E646D7" w14:textId="77777777" w:rsidR="007F7D56" w:rsidRDefault="00000000">
      <w:pPr>
        <w:pStyle w:val="BodyText"/>
        <w:spacing w:before="249"/>
        <w:ind w:left="605" w:right="8451" w:hanging="2"/>
      </w:pPr>
      <w:r>
        <w:rPr>
          <w:noProof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39E646F9" wp14:editId="39E646FA">
                <wp:simplePos x="0" y="0"/>
                <wp:positionH relativeFrom="page">
                  <wp:posOffset>4014763</wp:posOffset>
                </wp:positionH>
                <wp:positionV relativeFrom="paragraph">
                  <wp:posOffset>101100</wp:posOffset>
                </wp:positionV>
                <wp:extent cx="1938655" cy="403225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8655" cy="403225"/>
                          <a:chOff x="0" y="0"/>
                          <a:chExt cx="1938655" cy="403225"/>
                        </a:xfrm>
                      </wpg:grpSpPr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853" cy="4030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1067854" y="160295"/>
                            <a:ext cx="87121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1219">
                                <a:moveTo>
                                  <a:pt x="0" y="0"/>
                                </a:moveTo>
                                <a:lnTo>
                                  <a:pt x="870782" y="0"/>
                                </a:lnTo>
                              </a:path>
                            </a:pathLst>
                          </a:custGeom>
                          <a:ln w="91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FB83CF" id="Group 16" o:spid="_x0000_s1026" style="position:absolute;margin-left:316.1pt;margin-top:7.95pt;width:152.65pt;height:31.75pt;z-index:15733760;mso-wrap-distance-left:0;mso-wrap-distance-right:0;mso-position-horizontal-relative:page" coordsize="19386,40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7" o:spid="_x0000_s1027" type="#_x0000_t75" style="position:absolute;width:10678;height:40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">
                  <v:imagedata r:id="rId9" o:title=""/>
                </v:shape>
                <v:shape id="Graphic 18" o:spid="_x0000_s1028" style="position:absolute;left:10678;top:1602;width:8712;height:13;visibility:visible;mso-wrap-style:square;v-text-anchor:top" coordsize="87121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" path="m,l870782,e" filled="f" strokeweight=".25442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5136" behindDoc="1" locked="0" layoutInCell="1" allowOverlap="1" wp14:anchorId="39E646FB" wp14:editId="39E646FC">
                <wp:simplePos x="0" y="0"/>
                <wp:positionH relativeFrom="page">
                  <wp:posOffset>1447152</wp:posOffset>
                </wp:positionH>
                <wp:positionV relativeFrom="paragraph">
                  <wp:posOffset>312495</wp:posOffset>
                </wp:positionV>
                <wp:extent cx="848994" cy="79248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8994" cy="792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E646FF" w14:textId="77777777" w:rsidR="007F7D56" w:rsidRDefault="00000000">
                            <w:pPr>
                              <w:spacing w:before="1"/>
                              <w:rPr>
                                <w:rFonts w:ascii="Microsoft Sans Serif" w:eastAsia="Microsoft Sans Serif" w:hAnsi="Microsoft Sans Serif" w:cs="Microsoft Sans Serif"/>
                                <w:sz w:val="110"/>
                                <w:szCs w:val="110"/>
                              </w:rPr>
                            </w:pPr>
                            <w:r>
                              <w:rPr>
                                <w:rFonts w:ascii="Microsoft Sans Serif" w:eastAsia="Microsoft Sans Serif" w:hAnsi="Microsoft Sans Serif" w:cs="Microsoft Sans Serif"/>
                                <w:color w:val="232323"/>
                                <w:spacing w:val="-5"/>
                                <w:w w:val="70"/>
                                <w:sz w:val="110"/>
                                <w:szCs w:val="110"/>
                              </w:rPr>
                              <w:t>�</w: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color w:val="3F3B70"/>
                                <w:spacing w:val="-5"/>
                                <w:w w:val="70"/>
                                <w:sz w:val="110"/>
                                <w:szCs w:val="110"/>
                              </w:rPr>
                              <w:t>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E646FB" id="_x0000_t202" coordsize="21600,21600" o:spt="202" path="m,l,21600r21600,l21600,xe">
                <v:stroke joinstyle="miter"/>
                <v:path gradientshapeok="t" o:connecttype="rect"/>
              </v:shapetype>
              <v:shape id="Textbox 19" o:spid="_x0000_s1026" type="#_x0000_t202" style="position:absolute;left:0;text-align:left;margin-left:113.95pt;margin-top:24.6pt;width:66.85pt;height:62.4pt;z-index:-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" filled="f" stroked="f">
                <v:textbox inset="0,0,0,0">
                  <w:txbxContent>
                    <w:p w14:paraId="39E646FF" w14:textId="77777777" w:rsidR="007F7D56" w:rsidRDefault="00000000">
                      <w:pPr>
                        <w:spacing w:before="1"/>
                        <w:rPr>
                          <w:rFonts w:ascii="Microsoft Sans Serif" w:eastAsia="Microsoft Sans Serif" w:hAnsi="Microsoft Sans Serif" w:cs="Microsoft Sans Serif"/>
                          <w:sz w:val="110"/>
                          <w:szCs w:val="110"/>
                        </w:rPr>
                      </w:pPr>
                      <w:r>
                        <w:rPr>
                          <w:rFonts w:ascii="Microsoft Sans Serif" w:eastAsia="Microsoft Sans Serif" w:hAnsi="Microsoft Sans Serif" w:cs="Microsoft Sans Serif"/>
                          <w:color w:val="232323"/>
                          <w:spacing w:val="-5"/>
                          <w:w w:val="70"/>
                          <w:sz w:val="110"/>
                          <w:szCs w:val="110"/>
                        </w:rPr>
                        <w:t>�</w:t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color w:val="3F3B70"/>
                          <w:spacing w:val="-5"/>
                          <w:w w:val="70"/>
                          <w:sz w:val="110"/>
                          <w:szCs w:val="110"/>
                        </w:rPr>
                        <w:t>47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2323"/>
          <w:spacing w:val="-2"/>
        </w:rPr>
        <w:t>Direktorė Vita</w:t>
      </w:r>
      <w:r>
        <w:rPr>
          <w:color w:val="232323"/>
          <w:spacing w:val="-14"/>
        </w:rPr>
        <w:t xml:space="preserve"> </w:t>
      </w:r>
      <w:r>
        <w:rPr>
          <w:color w:val="232323"/>
          <w:spacing w:val="-2"/>
        </w:rPr>
        <w:t>Kascėnė</w:t>
      </w:r>
    </w:p>
    <w:p w14:paraId="39E646D8" w14:textId="77777777" w:rsidR="007F7D56" w:rsidRDefault="007F7D56">
      <w:pPr>
        <w:pStyle w:val="BodyText"/>
        <w:rPr>
          <w:sz w:val="20"/>
        </w:rPr>
      </w:pPr>
    </w:p>
    <w:p w14:paraId="39E646D9" w14:textId="77777777" w:rsidR="007F7D56" w:rsidRDefault="007F7D56">
      <w:pPr>
        <w:pStyle w:val="BodyText"/>
        <w:rPr>
          <w:sz w:val="20"/>
        </w:rPr>
      </w:pPr>
    </w:p>
    <w:p w14:paraId="39E646DA" w14:textId="77777777" w:rsidR="007F7D56" w:rsidRDefault="00000000">
      <w:pPr>
        <w:pStyle w:val="BodyText"/>
        <w:spacing w:before="3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9E646FD" wp14:editId="39E646FE">
                <wp:simplePos x="0" y="0"/>
                <wp:positionH relativeFrom="page">
                  <wp:posOffset>1447152</wp:posOffset>
                </wp:positionH>
                <wp:positionV relativeFrom="paragraph">
                  <wp:posOffset>186055</wp:posOffset>
                </wp:positionV>
                <wp:extent cx="128016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0160">
                              <a:moveTo>
                                <a:pt x="0" y="0"/>
                              </a:moveTo>
                              <a:lnTo>
                                <a:pt x="1279991" y="0"/>
                              </a:lnTo>
                            </a:path>
                          </a:pathLst>
                        </a:custGeom>
                        <a:ln w="12721">
                          <a:solidFill>
                            <a:srgbClr val="3F3B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7C9F40" id="Graphic 20" o:spid="_x0000_s1026" style="position:absolute;margin-left:113.95pt;margin-top:14.65pt;width:100.8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8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" path="m,l1279991,e" filled="f" strokecolor="#3f3b70" strokeweight=".35336mm">
                <v:path arrowok="t"/>
                <w10:wrap type="topAndBottom" anchorx="page"/>
              </v:shape>
            </w:pict>
          </mc:Fallback>
        </mc:AlternateContent>
      </w:r>
    </w:p>
    <w:sectPr w:rsidR="007F7D56">
      <w:pgSz w:w="11910" w:h="16840"/>
      <w:pgMar w:top="20" w:right="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E61F2"/>
    <w:multiLevelType w:val="multilevel"/>
    <w:tmpl w:val="B600CD0C"/>
    <w:lvl w:ilvl="0">
      <w:start w:val="1"/>
      <w:numFmt w:val="decimal"/>
      <w:lvlText w:val="%1."/>
      <w:lvlJc w:val="left"/>
      <w:pPr>
        <w:ind w:left="1131" w:hanging="328"/>
        <w:jc w:val="right"/>
      </w:pPr>
      <w:rPr>
        <w:rFonts w:hint="default"/>
        <w:spacing w:val="0"/>
        <w:w w:val="98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490" w:hanging="373"/>
        <w:jc w:val="left"/>
      </w:pPr>
      <w:rPr>
        <w:rFonts w:hint="default"/>
        <w:spacing w:val="0"/>
        <w:w w:val="99"/>
        <w:lang w:val="lt-LT" w:eastAsia="en-US" w:bidi="ar-SA"/>
      </w:rPr>
    </w:lvl>
    <w:lvl w:ilvl="2">
      <w:numFmt w:val="bullet"/>
      <w:lvlText w:val="•"/>
      <w:lvlJc w:val="left"/>
      <w:pPr>
        <w:ind w:left="500" w:hanging="373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1140" w:hanging="373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1500" w:hanging="373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2953" w:hanging="373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4407" w:hanging="373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5860" w:hanging="373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314" w:hanging="373"/>
      </w:pPr>
      <w:rPr>
        <w:rFonts w:hint="default"/>
        <w:lang w:val="lt-LT" w:eastAsia="en-US" w:bidi="ar-SA"/>
      </w:rPr>
    </w:lvl>
  </w:abstractNum>
  <w:abstractNum w:abstractNumId="1" w15:restartNumberingAfterBreak="0">
    <w:nsid w:val="522A5B69"/>
    <w:multiLevelType w:val="hybridMultilevel"/>
    <w:tmpl w:val="13FE3690"/>
    <w:lvl w:ilvl="0" w:tplc="B7BC54EA">
      <w:start w:val="2"/>
      <w:numFmt w:val="decimal"/>
      <w:lvlText w:val="%1."/>
      <w:lvlJc w:val="left"/>
      <w:pPr>
        <w:ind w:left="1131" w:hanging="3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2323"/>
        <w:spacing w:val="0"/>
        <w:w w:val="96"/>
        <w:sz w:val="22"/>
        <w:szCs w:val="22"/>
        <w:lang w:val="lt-LT" w:eastAsia="en-US" w:bidi="ar-SA"/>
      </w:rPr>
    </w:lvl>
    <w:lvl w:ilvl="1" w:tplc="1944BB58">
      <w:numFmt w:val="bullet"/>
      <w:lvlText w:val="•"/>
      <w:lvlJc w:val="left"/>
      <w:pPr>
        <w:ind w:left="2048" w:hanging="321"/>
      </w:pPr>
      <w:rPr>
        <w:rFonts w:hint="default"/>
        <w:lang w:val="lt-LT" w:eastAsia="en-US" w:bidi="ar-SA"/>
      </w:rPr>
    </w:lvl>
    <w:lvl w:ilvl="2" w:tplc="B13A8268">
      <w:numFmt w:val="bullet"/>
      <w:lvlText w:val="•"/>
      <w:lvlJc w:val="left"/>
      <w:pPr>
        <w:ind w:left="2956" w:hanging="321"/>
      </w:pPr>
      <w:rPr>
        <w:rFonts w:hint="default"/>
        <w:lang w:val="lt-LT" w:eastAsia="en-US" w:bidi="ar-SA"/>
      </w:rPr>
    </w:lvl>
    <w:lvl w:ilvl="3" w:tplc="36C23E82">
      <w:numFmt w:val="bullet"/>
      <w:lvlText w:val="•"/>
      <w:lvlJc w:val="left"/>
      <w:pPr>
        <w:ind w:left="3864" w:hanging="321"/>
      </w:pPr>
      <w:rPr>
        <w:rFonts w:hint="default"/>
        <w:lang w:val="lt-LT" w:eastAsia="en-US" w:bidi="ar-SA"/>
      </w:rPr>
    </w:lvl>
    <w:lvl w:ilvl="4" w:tplc="9216D856">
      <w:numFmt w:val="bullet"/>
      <w:lvlText w:val="•"/>
      <w:lvlJc w:val="left"/>
      <w:pPr>
        <w:ind w:left="4772" w:hanging="321"/>
      </w:pPr>
      <w:rPr>
        <w:rFonts w:hint="default"/>
        <w:lang w:val="lt-LT" w:eastAsia="en-US" w:bidi="ar-SA"/>
      </w:rPr>
    </w:lvl>
    <w:lvl w:ilvl="5" w:tplc="E86CF394">
      <w:numFmt w:val="bullet"/>
      <w:lvlText w:val="•"/>
      <w:lvlJc w:val="left"/>
      <w:pPr>
        <w:ind w:left="5680" w:hanging="321"/>
      </w:pPr>
      <w:rPr>
        <w:rFonts w:hint="default"/>
        <w:lang w:val="lt-LT" w:eastAsia="en-US" w:bidi="ar-SA"/>
      </w:rPr>
    </w:lvl>
    <w:lvl w:ilvl="6" w:tplc="F4CE2E00">
      <w:numFmt w:val="bullet"/>
      <w:lvlText w:val="•"/>
      <w:lvlJc w:val="left"/>
      <w:pPr>
        <w:ind w:left="6588" w:hanging="321"/>
      </w:pPr>
      <w:rPr>
        <w:rFonts w:hint="default"/>
        <w:lang w:val="lt-LT" w:eastAsia="en-US" w:bidi="ar-SA"/>
      </w:rPr>
    </w:lvl>
    <w:lvl w:ilvl="7" w:tplc="1EBEA168">
      <w:numFmt w:val="bullet"/>
      <w:lvlText w:val="•"/>
      <w:lvlJc w:val="left"/>
      <w:pPr>
        <w:ind w:left="7497" w:hanging="321"/>
      </w:pPr>
      <w:rPr>
        <w:rFonts w:hint="default"/>
        <w:lang w:val="lt-LT" w:eastAsia="en-US" w:bidi="ar-SA"/>
      </w:rPr>
    </w:lvl>
    <w:lvl w:ilvl="8" w:tplc="909ADC00">
      <w:numFmt w:val="bullet"/>
      <w:lvlText w:val="•"/>
      <w:lvlJc w:val="left"/>
      <w:pPr>
        <w:ind w:left="8405" w:hanging="321"/>
      </w:pPr>
      <w:rPr>
        <w:rFonts w:hint="default"/>
        <w:lang w:val="lt-LT" w:eastAsia="en-US" w:bidi="ar-SA"/>
      </w:rPr>
    </w:lvl>
  </w:abstractNum>
  <w:num w:numId="1" w16cid:durableId="2010060169">
    <w:abstractNumId w:val="1"/>
  </w:num>
  <w:num w:numId="2" w16cid:durableId="47143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7D56"/>
    <w:rsid w:val="007F7D56"/>
    <w:rsid w:val="00A4591B"/>
    <w:rsid w:val="00A52039"/>
    <w:rsid w:val="00BD53AF"/>
    <w:rsid w:val="00C270DE"/>
    <w:rsid w:val="00C41B58"/>
    <w:rsid w:val="00F8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E6467E"/>
  <w15:docId w15:val="{944D71E1-E3A5-4428-8B98-E7221E394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uiPriority w:val="9"/>
    <w:qFormat/>
    <w:pPr>
      <w:ind w:left="463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347" w:hanging="327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1314</Words>
  <Characters>7494</Characters>
  <Application>Microsoft Office Word</Application>
  <DocSecurity>0</DocSecurity>
  <Lines>62</Lines>
  <Paragraphs>17</Paragraphs>
  <ScaleCrop>false</ScaleCrop>
  <Company/>
  <LinksUpToDate>false</LinksUpToDate>
  <CharactersWithSpaces>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Arvydas Graužinis</cp:lastModifiedBy>
  <cp:revision>5</cp:revision>
  <dcterms:created xsi:type="dcterms:W3CDTF">2025-04-11T11:38:00Z</dcterms:created>
  <dcterms:modified xsi:type="dcterms:W3CDTF">2025-04-11T12:01:00Z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Creator">
    <vt:lpwstr>KMBT_C280</vt:lpwstr>
  </property>
  <property fmtid="{D5CDD505-2E9C-101B-9397-08002B2CF9AE}" pid="4" name="Producer">
    <vt:lpwstr>KONICA MINOLTA bizhub C280</vt:lpwstr>
  </property>
  <property fmtid="{D5CDD505-2E9C-101B-9397-08002B2CF9AE}" pid="5" name="LastSaved">
    <vt:filetime>2025-02-24T00:00:00Z</vt:filetime>
  </property>
</Properties>
</file>