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2A0D74" w14:textId="6E25F183" w:rsidR="00F02AB9" w:rsidRPr="00125E10" w:rsidRDefault="00F02AB9" w:rsidP="00B245B0">
      <w:pPr>
        <w:tabs>
          <w:tab w:val="left" w:pos="1134"/>
        </w:tabs>
        <w:spacing w:after="0" w:line="240" w:lineRule="auto"/>
        <w:jc w:val="center"/>
        <w:rPr>
          <w:rFonts w:ascii="Times New Roman" w:eastAsia="Times New Roman" w:hAnsi="Times New Roman" w:cs="Times New Roman"/>
          <w:b/>
          <w:bCs/>
          <w:spacing w:val="-5"/>
          <w:sz w:val="24"/>
          <w:szCs w:val="24"/>
        </w:rPr>
      </w:pPr>
      <w:r w:rsidRPr="00125E10">
        <w:rPr>
          <w:rFonts w:ascii="Times New Roman" w:eastAsia="Times New Roman" w:hAnsi="Times New Roman" w:cs="Times New Roman"/>
          <w:b/>
          <w:bCs/>
          <w:sz w:val="24"/>
          <w:szCs w:val="24"/>
          <w:lang w:eastAsia="lt-LT"/>
        </w:rPr>
        <w:t xml:space="preserve">PRIEPLAUKOS REMONTO DARBAI PRIE ŠV. JONO NEPAMUKO SKVERO RANGOS </w:t>
      </w:r>
      <w:r w:rsidRPr="00125E10">
        <w:rPr>
          <w:rFonts w:ascii="Times New Roman" w:eastAsia="Times New Roman" w:hAnsi="Times New Roman" w:cs="Times New Roman"/>
          <w:b/>
          <w:bCs/>
          <w:spacing w:val="-5"/>
          <w:sz w:val="24"/>
          <w:szCs w:val="24"/>
        </w:rPr>
        <w:t>SUTARTIS NR. T1</w:t>
      </w:r>
      <w:r w:rsidR="004A0DF6">
        <w:rPr>
          <w:rFonts w:ascii="Times New Roman" w:eastAsia="Times New Roman" w:hAnsi="Times New Roman" w:cs="Times New Roman"/>
          <w:b/>
          <w:bCs/>
          <w:spacing w:val="-5"/>
          <w:sz w:val="24"/>
          <w:szCs w:val="24"/>
        </w:rPr>
        <w:t>E</w:t>
      </w:r>
      <w:r w:rsidRPr="00125E10">
        <w:rPr>
          <w:rFonts w:ascii="Times New Roman" w:eastAsia="Times New Roman" w:hAnsi="Times New Roman" w:cs="Times New Roman"/>
          <w:b/>
          <w:bCs/>
          <w:spacing w:val="-5"/>
          <w:sz w:val="24"/>
          <w:szCs w:val="24"/>
        </w:rPr>
        <w:t>-</w:t>
      </w:r>
      <w:r w:rsidR="004A0DF6">
        <w:rPr>
          <w:rFonts w:ascii="Times New Roman" w:eastAsia="Times New Roman" w:hAnsi="Times New Roman" w:cs="Times New Roman"/>
          <w:b/>
          <w:bCs/>
          <w:spacing w:val="-5"/>
          <w:sz w:val="24"/>
          <w:szCs w:val="24"/>
        </w:rPr>
        <w:t>49</w:t>
      </w:r>
    </w:p>
    <w:p w14:paraId="0952D30A" w14:textId="77777777" w:rsidR="00F02AB9" w:rsidRPr="00125E10" w:rsidRDefault="00F02AB9" w:rsidP="00F02AB9">
      <w:pPr>
        <w:pStyle w:val="Sraopastraipa"/>
        <w:shd w:val="clear" w:color="auto" w:fill="FFFFFF"/>
        <w:tabs>
          <w:tab w:val="left" w:pos="1134"/>
        </w:tabs>
        <w:spacing w:after="0"/>
        <w:rPr>
          <w:rFonts w:ascii="Times New Roman" w:hAnsi="Times New Roman" w:cs="Times New Roman"/>
          <w:spacing w:val="-4"/>
          <w:sz w:val="24"/>
          <w:szCs w:val="24"/>
        </w:rPr>
      </w:pPr>
    </w:p>
    <w:p w14:paraId="4976ED71" w14:textId="37CC6FFF" w:rsidR="00F02AB9" w:rsidRPr="00125E10" w:rsidRDefault="00F02AB9" w:rsidP="00F02AB9">
      <w:pPr>
        <w:pStyle w:val="Sraopastraipa"/>
        <w:shd w:val="clear" w:color="auto" w:fill="FFFFFF"/>
        <w:tabs>
          <w:tab w:val="left" w:pos="1134"/>
        </w:tabs>
        <w:spacing w:after="0"/>
        <w:jc w:val="center"/>
        <w:rPr>
          <w:rFonts w:ascii="Times New Roman" w:hAnsi="Times New Roman" w:cs="Times New Roman"/>
          <w:spacing w:val="-4"/>
          <w:sz w:val="24"/>
          <w:szCs w:val="24"/>
        </w:rPr>
      </w:pPr>
      <w:r w:rsidRPr="00125E10">
        <w:rPr>
          <w:rFonts w:ascii="Times New Roman" w:hAnsi="Times New Roman" w:cs="Times New Roman"/>
          <w:spacing w:val="-4"/>
          <w:sz w:val="24"/>
          <w:szCs w:val="24"/>
        </w:rPr>
        <w:t xml:space="preserve">2025- </w:t>
      </w:r>
      <w:r w:rsidR="004A0DF6">
        <w:rPr>
          <w:rFonts w:ascii="Times New Roman" w:hAnsi="Times New Roman" w:cs="Times New Roman"/>
          <w:spacing w:val="-4"/>
          <w:sz w:val="24"/>
          <w:szCs w:val="24"/>
        </w:rPr>
        <w:t>04-14</w:t>
      </w:r>
      <w:r w:rsidRPr="00125E10">
        <w:rPr>
          <w:rFonts w:ascii="Times New Roman" w:hAnsi="Times New Roman" w:cs="Times New Roman"/>
          <w:spacing w:val="-4"/>
          <w:sz w:val="24"/>
          <w:szCs w:val="24"/>
        </w:rPr>
        <w:t xml:space="preserve">           </w:t>
      </w:r>
    </w:p>
    <w:p w14:paraId="727FD47A" w14:textId="77777777" w:rsidR="00F02AB9" w:rsidRPr="00125E10" w:rsidRDefault="00F02AB9" w:rsidP="00F02AB9">
      <w:pPr>
        <w:pStyle w:val="Sraopastraipa"/>
        <w:shd w:val="clear" w:color="auto" w:fill="FFFFFF"/>
        <w:tabs>
          <w:tab w:val="left" w:pos="1134"/>
        </w:tabs>
        <w:spacing w:after="0"/>
        <w:jc w:val="center"/>
        <w:rPr>
          <w:rFonts w:ascii="Times New Roman" w:hAnsi="Times New Roman" w:cs="Times New Roman"/>
          <w:spacing w:val="-4"/>
          <w:sz w:val="24"/>
          <w:szCs w:val="24"/>
        </w:rPr>
      </w:pPr>
      <w:r w:rsidRPr="00125E10">
        <w:rPr>
          <w:rFonts w:ascii="Times New Roman" w:hAnsi="Times New Roman" w:cs="Times New Roman"/>
          <w:spacing w:val="-4"/>
          <w:sz w:val="24"/>
          <w:szCs w:val="24"/>
        </w:rPr>
        <w:t>Trakai</w:t>
      </w:r>
    </w:p>
    <w:p w14:paraId="2D0730A7" w14:textId="77777777" w:rsidR="00F02AB9" w:rsidRPr="00125E10" w:rsidRDefault="00F02AB9" w:rsidP="00F02AB9">
      <w:pPr>
        <w:pStyle w:val="Sraopastraipa"/>
        <w:widowControl w:val="0"/>
        <w:shd w:val="clear" w:color="auto" w:fill="FFFFFF"/>
        <w:tabs>
          <w:tab w:val="left" w:pos="1134"/>
        </w:tabs>
        <w:autoSpaceDE w:val="0"/>
        <w:autoSpaceDN w:val="0"/>
        <w:adjustRightInd w:val="0"/>
        <w:spacing w:after="0"/>
        <w:rPr>
          <w:rFonts w:ascii="Times New Roman" w:hAnsi="Times New Roman" w:cs="Times New Roman"/>
          <w:color w:val="0D0D0D" w:themeColor="text1" w:themeTint="F2"/>
          <w:spacing w:val="-4"/>
          <w:sz w:val="24"/>
          <w:szCs w:val="24"/>
        </w:rPr>
      </w:pPr>
    </w:p>
    <w:p w14:paraId="07E2328A" w14:textId="77777777" w:rsidR="00F02AB9" w:rsidRPr="00125E10" w:rsidRDefault="00F02AB9" w:rsidP="00F02AB9">
      <w:pPr>
        <w:tabs>
          <w:tab w:val="left" w:pos="1134"/>
        </w:tabs>
        <w:spacing w:after="0" w:line="240" w:lineRule="auto"/>
        <w:ind w:left="-142"/>
        <w:jc w:val="both"/>
        <w:rPr>
          <w:rFonts w:ascii="Times New Roman" w:eastAsia="Times New Roman" w:hAnsi="Times New Roman" w:cs="Times New Roman"/>
          <w:color w:val="0D0D0D" w:themeColor="text1" w:themeTint="F2"/>
          <w:sz w:val="24"/>
          <w:szCs w:val="24"/>
        </w:rPr>
      </w:pPr>
      <w:r w:rsidRPr="00125E10">
        <w:rPr>
          <w:rFonts w:ascii="Times New Roman" w:eastAsia="Times New Roman" w:hAnsi="Times New Roman" w:cs="Times New Roman"/>
          <w:b/>
          <w:color w:val="0D0D0D" w:themeColor="text1" w:themeTint="F2"/>
          <w:spacing w:val="-4"/>
          <w:sz w:val="24"/>
          <w:szCs w:val="24"/>
        </w:rPr>
        <w:tab/>
      </w:r>
      <w:r w:rsidRPr="00125E10">
        <w:rPr>
          <w:rFonts w:ascii="Times New Roman" w:hAnsi="Times New Roman" w:cs="Times New Roman"/>
          <w:b/>
          <w:color w:val="0D0D0D" w:themeColor="text1" w:themeTint="F2"/>
          <w:sz w:val="24"/>
          <w:szCs w:val="24"/>
        </w:rPr>
        <w:t>Trakų rajono savivaldybės administracija</w:t>
      </w:r>
      <w:r w:rsidRPr="00125E10">
        <w:rPr>
          <w:rFonts w:ascii="Times New Roman" w:hAnsi="Times New Roman" w:cs="Times New Roman"/>
          <w:i/>
          <w:color w:val="0D0D0D" w:themeColor="text1" w:themeTint="F2"/>
          <w:sz w:val="24"/>
          <w:szCs w:val="24"/>
        </w:rPr>
        <w:t>,</w:t>
      </w:r>
      <w:r w:rsidRPr="00125E10">
        <w:rPr>
          <w:rFonts w:ascii="Times New Roman" w:hAnsi="Times New Roman" w:cs="Times New Roman"/>
          <w:color w:val="0D0D0D" w:themeColor="text1" w:themeTint="F2"/>
          <w:sz w:val="24"/>
          <w:szCs w:val="24"/>
        </w:rPr>
        <w:t xml:space="preserve"> juridinio asmens kodas 181626536, kurio registruota buveinė yra Vytauto g. 33, Trakai</w:t>
      </w:r>
      <w:r w:rsidRPr="00125E10">
        <w:rPr>
          <w:rFonts w:ascii="Times New Roman" w:hAnsi="Times New Roman" w:cs="Times New Roman"/>
          <w:bCs/>
          <w:color w:val="0D0D0D" w:themeColor="text1" w:themeTint="F2"/>
          <w:sz w:val="24"/>
          <w:szCs w:val="24"/>
        </w:rPr>
        <w:t xml:space="preserve">, </w:t>
      </w:r>
      <w:r w:rsidRPr="00125E10">
        <w:rPr>
          <w:rFonts w:ascii="Times New Roman" w:hAnsi="Times New Roman" w:cs="Times New Roman"/>
          <w:color w:val="0D0D0D" w:themeColor="text1" w:themeTint="F2"/>
          <w:sz w:val="24"/>
          <w:szCs w:val="24"/>
        </w:rPr>
        <w:t xml:space="preserve">atstovaujama administracijos direktorės Dovilės Daudaitės,  veikiančios </w:t>
      </w:r>
      <w:bookmarkStart w:id="0" w:name="_Hlk141447858"/>
      <w:r w:rsidRPr="00125E10">
        <w:rPr>
          <w:rFonts w:ascii="Times New Roman" w:hAnsi="Times New Roman" w:cs="Times New Roman"/>
          <w:color w:val="0D0D0D" w:themeColor="text1" w:themeTint="F2"/>
          <w:sz w:val="24"/>
          <w:szCs w:val="24"/>
        </w:rPr>
        <w:t>pagal Trakų rajono savivaldybės administracijos nuostatus, patvirtintus Trakų rajono savivaldybės tarybos 2023 m. gegužės 4 d. sprendimu Nr. S1E-6</w:t>
      </w:r>
      <w:bookmarkEnd w:id="0"/>
      <w:r w:rsidRPr="00125E10">
        <w:rPr>
          <w:rFonts w:ascii="Times New Roman" w:eastAsia="Times New Roman" w:hAnsi="Times New Roman" w:cs="Times New Roman"/>
          <w:color w:val="0D0D0D" w:themeColor="text1" w:themeTint="F2"/>
          <w:spacing w:val="-2"/>
          <w:sz w:val="24"/>
          <w:szCs w:val="24"/>
        </w:rPr>
        <w:t xml:space="preserve"> (toliau - ,,Užsakovas“)</w:t>
      </w:r>
    </w:p>
    <w:p w14:paraId="0BB990A2" w14:textId="77777777" w:rsidR="00F02AB9" w:rsidRPr="00125E10" w:rsidRDefault="00F02AB9" w:rsidP="00F02AB9">
      <w:pPr>
        <w:tabs>
          <w:tab w:val="left" w:pos="1134"/>
        </w:tabs>
        <w:spacing w:after="0" w:line="240" w:lineRule="auto"/>
        <w:ind w:left="-142"/>
        <w:jc w:val="both"/>
        <w:rPr>
          <w:rFonts w:ascii="Times New Roman" w:hAnsi="Times New Roman" w:cs="Times New Roman"/>
          <w:bCs/>
          <w:sz w:val="24"/>
          <w:szCs w:val="24"/>
        </w:rPr>
      </w:pPr>
      <w:r w:rsidRPr="00125E10">
        <w:rPr>
          <w:rFonts w:ascii="Times New Roman" w:hAnsi="Times New Roman" w:cs="Times New Roman"/>
          <w:bCs/>
          <w:sz w:val="24"/>
          <w:szCs w:val="24"/>
        </w:rPr>
        <w:t>ir</w:t>
      </w:r>
    </w:p>
    <w:p w14:paraId="68EE48AD" w14:textId="15CA9366" w:rsidR="00F02AB9" w:rsidRPr="00125E10" w:rsidRDefault="00F02AB9" w:rsidP="00F02AB9">
      <w:pPr>
        <w:shd w:val="clear" w:color="auto" w:fill="FFFFFF"/>
        <w:tabs>
          <w:tab w:val="left" w:pos="1134"/>
        </w:tabs>
        <w:spacing w:after="0" w:line="240" w:lineRule="auto"/>
        <w:jc w:val="both"/>
        <w:rPr>
          <w:rFonts w:ascii="Times New Roman" w:eastAsia="Times New Roman" w:hAnsi="Times New Roman" w:cs="Times New Roman"/>
          <w:sz w:val="24"/>
          <w:szCs w:val="24"/>
        </w:rPr>
      </w:pPr>
      <w:r w:rsidRPr="00125E10">
        <w:rPr>
          <w:rFonts w:ascii="Times New Roman" w:eastAsia="Times New Roman" w:hAnsi="Times New Roman" w:cs="Times New Roman"/>
          <w:b/>
          <w:bCs/>
          <w:sz w:val="24"/>
          <w:szCs w:val="24"/>
        </w:rPr>
        <w:t xml:space="preserve">UAB „Trakų paslaugos“, </w:t>
      </w:r>
      <w:r w:rsidRPr="00125E10">
        <w:rPr>
          <w:rFonts w:ascii="Times New Roman" w:eastAsia="Times New Roman" w:hAnsi="Times New Roman" w:cs="Times New Roman"/>
          <w:sz w:val="24"/>
          <w:szCs w:val="24"/>
        </w:rPr>
        <w:t xml:space="preserve">į. k.181522014,   adresas Aukštadvario g. 5, Trakai, </w:t>
      </w:r>
      <w:r w:rsidRPr="00125E10">
        <w:rPr>
          <w:rFonts w:ascii="Times New Roman" w:eastAsia="Times New Roman" w:hAnsi="Times New Roman" w:cs="Times New Roman"/>
          <w:color w:val="000000"/>
          <w:spacing w:val="-2"/>
          <w:sz w:val="24"/>
          <w:szCs w:val="24"/>
        </w:rPr>
        <w:t>atstovaujama direktoriaus (to</w:t>
      </w:r>
      <w:r w:rsidRPr="00125E10">
        <w:rPr>
          <w:rFonts w:ascii="Times New Roman" w:eastAsia="Times New Roman" w:hAnsi="Times New Roman" w:cs="Times New Roman"/>
          <w:sz w:val="24"/>
          <w:szCs w:val="24"/>
        </w:rPr>
        <w:t>liau – ,,Rangovas“), veikiančio pagal bendrovės įstatus,</w:t>
      </w:r>
    </w:p>
    <w:p w14:paraId="18670D09" w14:textId="298DF950" w:rsidR="00F02AB9" w:rsidRPr="00125E10" w:rsidRDefault="00F02AB9" w:rsidP="00F02AB9">
      <w:pPr>
        <w:spacing w:after="0" w:line="240" w:lineRule="auto"/>
        <w:ind w:firstLine="720"/>
        <w:jc w:val="both"/>
        <w:rPr>
          <w:rFonts w:ascii="Times New Roman" w:eastAsia="Times New Roman" w:hAnsi="Times New Roman" w:cs="Times New Roman"/>
          <w:sz w:val="24"/>
          <w:szCs w:val="24"/>
        </w:rPr>
      </w:pPr>
      <w:r w:rsidRPr="00125E10">
        <w:rPr>
          <w:rFonts w:ascii="Times New Roman" w:eastAsia="Times New Roman" w:hAnsi="Times New Roman" w:cs="Times New Roman"/>
          <w:sz w:val="24"/>
          <w:szCs w:val="24"/>
        </w:rPr>
        <w:t xml:space="preserve">toliau kartu vadinami </w:t>
      </w:r>
      <w:r w:rsidRPr="00125E10">
        <w:rPr>
          <w:rFonts w:ascii="Times New Roman" w:eastAsia="Times New Roman" w:hAnsi="Times New Roman" w:cs="Times New Roman"/>
          <w:b/>
          <w:sz w:val="24"/>
          <w:szCs w:val="24"/>
        </w:rPr>
        <w:t>„Šalimis“,</w:t>
      </w:r>
      <w:r w:rsidRPr="00125E10">
        <w:rPr>
          <w:rFonts w:ascii="Times New Roman" w:eastAsia="Times New Roman" w:hAnsi="Times New Roman" w:cs="Times New Roman"/>
          <w:sz w:val="24"/>
          <w:szCs w:val="24"/>
        </w:rPr>
        <w:t xml:space="preserve"> o kiekvienas atskirai – </w:t>
      </w:r>
      <w:r w:rsidRPr="00125E10">
        <w:rPr>
          <w:rFonts w:ascii="Times New Roman" w:eastAsia="Times New Roman" w:hAnsi="Times New Roman" w:cs="Times New Roman"/>
          <w:b/>
          <w:sz w:val="24"/>
          <w:szCs w:val="24"/>
        </w:rPr>
        <w:t>„Šalimi“,</w:t>
      </w:r>
      <w:r w:rsidRPr="00125E10">
        <w:rPr>
          <w:rFonts w:ascii="Times New Roman" w:eastAsia="Times New Roman" w:hAnsi="Times New Roman" w:cs="Times New Roman"/>
          <w:sz w:val="24"/>
          <w:szCs w:val="24"/>
        </w:rPr>
        <w:t xml:space="preserve"> vadovaujantis mažos vertės neskelbiamos apklausos būdu atlikto viešojo pirkimo „Prieplaukos remonto darbai prie Šv. Jono Nepamuko skvero“ rezultatais (2025-04-04 d. tiekėjų apklausos pažyma Nr. TAP-18),</w:t>
      </w:r>
    </w:p>
    <w:p w14:paraId="446BD33B" w14:textId="77777777" w:rsidR="00F02AB9" w:rsidRPr="00125E10" w:rsidRDefault="00F02AB9" w:rsidP="00F02AB9">
      <w:pPr>
        <w:spacing w:after="0" w:line="240" w:lineRule="auto"/>
        <w:ind w:firstLine="720"/>
        <w:jc w:val="both"/>
        <w:rPr>
          <w:rFonts w:ascii="Times New Roman" w:eastAsia="Times New Roman" w:hAnsi="Times New Roman" w:cs="Times New Roman"/>
          <w:b/>
          <w:sz w:val="24"/>
          <w:szCs w:val="24"/>
        </w:rPr>
      </w:pPr>
      <w:r w:rsidRPr="00125E10">
        <w:rPr>
          <w:rFonts w:ascii="Times New Roman" w:eastAsia="Times New Roman" w:hAnsi="Times New Roman" w:cs="Times New Roman"/>
          <w:sz w:val="24"/>
          <w:szCs w:val="24"/>
        </w:rPr>
        <w:t xml:space="preserve">sudarė šią sutartį, toliau vadinamą </w:t>
      </w:r>
      <w:r w:rsidRPr="00125E10">
        <w:rPr>
          <w:rFonts w:ascii="Times New Roman" w:eastAsia="Times New Roman" w:hAnsi="Times New Roman" w:cs="Times New Roman"/>
          <w:b/>
          <w:sz w:val="24"/>
          <w:szCs w:val="24"/>
        </w:rPr>
        <w:t>„Sutartimi“:</w:t>
      </w:r>
    </w:p>
    <w:p w14:paraId="77936AC7" w14:textId="77777777" w:rsidR="00F02AB9" w:rsidRPr="00125E10" w:rsidRDefault="00F02AB9" w:rsidP="00F02AB9">
      <w:pPr>
        <w:pStyle w:val="Style3"/>
        <w:widowControl/>
        <w:spacing w:line="240" w:lineRule="auto"/>
        <w:jc w:val="left"/>
      </w:pPr>
    </w:p>
    <w:p w14:paraId="6D744728" w14:textId="77777777" w:rsidR="00F02AB9" w:rsidRPr="00125E10" w:rsidRDefault="00F02AB9" w:rsidP="00F02AB9">
      <w:pPr>
        <w:pStyle w:val="Style3"/>
        <w:widowControl/>
        <w:spacing w:before="58" w:line="240" w:lineRule="auto"/>
        <w:ind w:left="3749"/>
        <w:jc w:val="left"/>
        <w:rPr>
          <w:b/>
          <w:bCs/>
        </w:rPr>
      </w:pPr>
      <w:r w:rsidRPr="00125E10">
        <w:rPr>
          <w:rStyle w:val="FontStyle74"/>
          <w:sz w:val="24"/>
          <w:szCs w:val="24"/>
        </w:rPr>
        <w:t>I. SUTARTIES OBJEKTAS</w:t>
      </w:r>
    </w:p>
    <w:p w14:paraId="20DAB4E8" w14:textId="77777777" w:rsidR="00F02AB9" w:rsidRPr="00125E10" w:rsidRDefault="00F02AB9" w:rsidP="00F02AB9">
      <w:pPr>
        <w:tabs>
          <w:tab w:val="left" w:pos="1134"/>
        </w:tabs>
        <w:spacing w:after="0" w:line="240" w:lineRule="auto"/>
        <w:jc w:val="both"/>
        <w:rPr>
          <w:rFonts w:ascii="Times New Roman" w:hAnsi="Times New Roman" w:cs="Times New Roman"/>
          <w:sz w:val="24"/>
          <w:szCs w:val="24"/>
        </w:rPr>
      </w:pPr>
    </w:p>
    <w:p w14:paraId="015AE700" w14:textId="77777777" w:rsidR="00F02AB9" w:rsidRPr="00125E10" w:rsidRDefault="00F02AB9" w:rsidP="00F02AB9">
      <w:pPr>
        <w:pStyle w:val="Style9"/>
        <w:widowControl/>
        <w:tabs>
          <w:tab w:val="left" w:pos="993"/>
        </w:tabs>
        <w:spacing w:before="5" w:line="240" w:lineRule="auto"/>
        <w:ind w:firstLine="0"/>
        <w:rPr>
          <w:rStyle w:val="FontStyle75"/>
          <w:sz w:val="24"/>
          <w:szCs w:val="24"/>
          <w:lang w:eastAsia="ru-RU"/>
        </w:rPr>
      </w:pPr>
      <w:r w:rsidRPr="00125E10">
        <w:t xml:space="preserve">                1. Šia sutartimi Užsakovas perka prieplaukos remonto darbus prie Šv. Jono Nepamuko skvero</w:t>
      </w:r>
      <w:r w:rsidRPr="00125E10">
        <w:rPr>
          <w:rStyle w:val="Numatytasispastraiposriftas1"/>
          <w:b/>
          <w:i/>
        </w:rPr>
        <w:t xml:space="preserve"> </w:t>
      </w:r>
      <w:r w:rsidRPr="00125E10">
        <w:t>(toliau – Darbai).</w:t>
      </w:r>
      <w:r w:rsidRPr="00125E10">
        <w:rPr>
          <w:rStyle w:val="FontStyle75"/>
          <w:sz w:val="24"/>
          <w:szCs w:val="24"/>
          <w:lang w:eastAsia="ru-RU"/>
        </w:rPr>
        <w:t xml:space="preserve"> </w:t>
      </w:r>
    </w:p>
    <w:p w14:paraId="175C9FC1" w14:textId="77777777" w:rsidR="00F02AB9" w:rsidRPr="00125E10" w:rsidRDefault="00F02AB9" w:rsidP="00F02AB9">
      <w:pPr>
        <w:pStyle w:val="Style9"/>
        <w:widowControl/>
        <w:tabs>
          <w:tab w:val="left" w:pos="1306"/>
        </w:tabs>
        <w:spacing w:before="5" w:line="240" w:lineRule="auto"/>
        <w:ind w:firstLine="0"/>
        <w:rPr>
          <w:rStyle w:val="FontStyle75"/>
          <w:sz w:val="24"/>
          <w:szCs w:val="24"/>
          <w:lang w:eastAsia="ru-RU"/>
        </w:rPr>
      </w:pPr>
      <w:r w:rsidRPr="00125E10">
        <w:rPr>
          <w:rStyle w:val="FontStyle75"/>
          <w:sz w:val="24"/>
          <w:szCs w:val="24"/>
          <w:lang w:eastAsia="ru-RU"/>
        </w:rPr>
        <w:t xml:space="preserve">                1.2. Darbų kiekiai nurodyti Sutarties 1 priede – darbų kiekių žiniaraštis.</w:t>
      </w:r>
    </w:p>
    <w:p w14:paraId="57695DCB" w14:textId="77777777" w:rsidR="00F02AB9" w:rsidRPr="00125E10" w:rsidRDefault="00F02AB9" w:rsidP="00F02AB9">
      <w:pPr>
        <w:spacing w:after="0" w:line="240" w:lineRule="auto"/>
        <w:jc w:val="both"/>
        <w:rPr>
          <w:rFonts w:ascii="Times New Roman" w:eastAsia="Times New Roman" w:hAnsi="Times New Roman" w:cs="Times New Roman"/>
          <w:sz w:val="24"/>
          <w:szCs w:val="24"/>
        </w:rPr>
      </w:pPr>
      <w:r w:rsidRPr="00125E10">
        <w:rPr>
          <w:rStyle w:val="FontStyle75"/>
          <w:sz w:val="24"/>
          <w:szCs w:val="24"/>
        </w:rPr>
        <w:t xml:space="preserve">                1.3. </w:t>
      </w:r>
      <w:r w:rsidRPr="00125E10">
        <w:rPr>
          <w:rFonts w:ascii="Times New Roman" w:eastAsia="Times New Roman" w:hAnsi="Times New Roman" w:cs="Times New Roman"/>
          <w:sz w:val="24"/>
          <w:szCs w:val="24"/>
        </w:rPr>
        <w:t>Rangovas įsipareigoja per šioje sutartyje nustatytą terminą atlikti prieplaukos remonto darbus prie Šv. Jono Nepamuko skvero pagal pridedamą sąmatą.</w:t>
      </w:r>
    </w:p>
    <w:p w14:paraId="0040204F" w14:textId="77777777" w:rsidR="00F02AB9" w:rsidRPr="00125E10" w:rsidRDefault="00F02AB9" w:rsidP="00F02AB9">
      <w:pPr>
        <w:spacing w:after="0" w:line="240" w:lineRule="auto"/>
        <w:jc w:val="both"/>
        <w:rPr>
          <w:rFonts w:ascii="Times New Roman" w:hAnsi="Times New Roman" w:cs="Times New Roman"/>
          <w:sz w:val="24"/>
          <w:szCs w:val="24"/>
        </w:rPr>
      </w:pPr>
      <w:r w:rsidRPr="00125E10">
        <w:rPr>
          <w:rFonts w:ascii="Times New Roman" w:hAnsi="Times New Roman" w:cs="Times New Roman"/>
          <w:sz w:val="24"/>
          <w:szCs w:val="24"/>
          <w:lang w:eastAsia="zh-CN"/>
        </w:rPr>
        <w:t xml:space="preserve">                1.4.Vadovaujantis </w:t>
      </w:r>
      <w:r w:rsidRPr="00125E10">
        <w:rPr>
          <w:rFonts w:ascii="Times New Roman" w:hAnsi="Times New Roman" w:cs="Times New Roman"/>
          <w:sz w:val="24"/>
          <w:szCs w:val="24"/>
        </w:rPr>
        <w:t>Lietuvos Respublikos aplinkos ministro įsakymo 2023-01-01 Nr. D1-508 dėl Aplinkos apsaugos kriterijų taikymo, vykdant žaliuosius pirkimus, tvarkos aprašo  4.4.4.p.,  nustatomi aplinkos apsaugos kriterijai, kurie yra susiję su pirkimo objektu, taikomi aplinkosauginiai principai visuose produkto gyvavimo ciklo etapuose:</w:t>
      </w:r>
    </w:p>
    <w:p w14:paraId="3724338B" w14:textId="77777777" w:rsidR="00F02AB9" w:rsidRPr="00125E10" w:rsidRDefault="00F02AB9" w:rsidP="00F02AB9">
      <w:pPr>
        <w:spacing w:after="0" w:line="240" w:lineRule="auto"/>
        <w:jc w:val="both"/>
        <w:rPr>
          <w:rFonts w:ascii="Times New Roman" w:hAnsi="Times New Roman" w:cs="Times New Roman"/>
          <w:sz w:val="24"/>
          <w:szCs w:val="24"/>
        </w:rPr>
      </w:pPr>
      <w:r w:rsidRPr="00125E10">
        <w:rPr>
          <w:rFonts w:ascii="Times New Roman" w:hAnsi="Times New Roman" w:cs="Times New Roman"/>
          <w:sz w:val="24"/>
          <w:szCs w:val="24"/>
        </w:rPr>
        <w:t xml:space="preserve">              1.4.1. darbams atlikti sunaudojama mažiau gamtos išteklių ir (ar) sudėtyje yra pakartotinai panaudotų ir (ar) perdirbtų medžiagų;</w:t>
      </w:r>
    </w:p>
    <w:p w14:paraId="02DA21DC" w14:textId="77777777" w:rsidR="00F02AB9" w:rsidRPr="00125E10" w:rsidRDefault="00F02AB9" w:rsidP="00F02AB9">
      <w:pPr>
        <w:spacing w:after="0" w:line="240" w:lineRule="auto"/>
        <w:jc w:val="both"/>
        <w:rPr>
          <w:rFonts w:ascii="Times New Roman" w:hAnsi="Times New Roman" w:cs="Times New Roman"/>
          <w:sz w:val="24"/>
          <w:szCs w:val="24"/>
          <w:lang w:eastAsia="lt-LT"/>
        </w:rPr>
      </w:pPr>
      <w:r w:rsidRPr="00125E10">
        <w:rPr>
          <w:rFonts w:ascii="Times New Roman" w:hAnsi="Times New Roman" w:cs="Times New Roman"/>
          <w:sz w:val="24"/>
          <w:szCs w:val="24"/>
        </w:rPr>
        <w:t xml:space="preserve">             1.4.2. veiksmingos gyvūnijos ir augalijos apsaugos užtikrinimas darbų atlikimo vietose ir aplink jas;</w:t>
      </w:r>
    </w:p>
    <w:p w14:paraId="0551A5EE" w14:textId="77777777" w:rsidR="00F02AB9" w:rsidRPr="00125E10" w:rsidRDefault="00F02AB9" w:rsidP="00F02AB9">
      <w:pPr>
        <w:spacing w:after="0" w:line="240" w:lineRule="auto"/>
        <w:jc w:val="both"/>
        <w:rPr>
          <w:rFonts w:ascii="Times New Roman" w:hAnsi="Times New Roman" w:cs="Times New Roman"/>
          <w:sz w:val="24"/>
          <w:szCs w:val="24"/>
        </w:rPr>
      </w:pPr>
      <w:r w:rsidRPr="00125E10">
        <w:rPr>
          <w:rFonts w:ascii="Times New Roman" w:hAnsi="Times New Roman" w:cs="Times New Roman"/>
          <w:sz w:val="24"/>
          <w:szCs w:val="24"/>
        </w:rPr>
        <w:t xml:space="preserve">             1.4.3. bet kokių kenksmingų atliekų ir pavojingų medžiagų nuotėkio, galinčio pakenkti aplinkai, prevencija;</w:t>
      </w:r>
    </w:p>
    <w:p w14:paraId="28574700" w14:textId="77777777" w:rsidR="00F02AB9" w:rsidRPr="00125E10" w:rsidRDefault="00F02AB9" w:rsidP="00F02AB9">
      <w:pPr>
        <w:spacing w:after="0" w:line="240" w:lineRule="auto"/>
        <w:jc w:val="both"/>
        <w:rPr>
          <w:rFonts w:ascii="Times New Roman" w:hAnsi="Times New Roman" w:cs="Times New Roman"/>
          <w:sz w:val="24"/>
          <w:szCs w:val="24"/>
        </w:rPr>
      </w:pPr>
      <w:r w:rsidRPr="00125E10">
        <w:rPr>
          <w:rFonts w:ascii="Times New Roman" w:hAnsi="Times New Roman" w:cs="Times New Roman"/>
          <w:sz w:val="24"/>
          <w:szCs w:val="24"/>
        </w:rPr>
        <w:t xml:space="preserve">            1.4.4. darbų atlikimo vietose susidariusių atliekų kiekio, skleidžiamo triukšmo mažinimas.</w:t>
      </w:r>
    </w:p>
    <w:p w14:paraId="374B8390" w14:textId="77777777" w:rsidR="00F02AB9" w:rsidRPr="00125E10" w:rsidRDefault="00F02AB9" w:rsidP="00F02AB9">
      <w:pPr>
        <w:spacing w:after="0" w:line="240" w:lineRule="auto"/>
        <w:jc w:val="both"/>
        <w:rPr>
          <w:rFonts w:ascii="Times New Roman" w:hAnsi="Times New Roman" w:cs="Times New Roman"/>
          <w:sz w:val="24"/>
          <w:szCs w:val="24"/>
        </w:rPr>
      </w:pPr>
    </w:p>
    <w:p w14:paraId="6702FB39" w14:textId="77777777" w:rsidR="00F02AB9" w:rsidRPr="00125E10" w:rsidRDefault="00F02AB9" w:rsidP="00F02AB9">
      <w:pPr>
        <w:pStyle w:val="Style3"/>
        <w:widowControl/>
        <w:spacing w:before="48" w:line="240" w:lineRule="auto"/>
        <w:ind w:left="2366"/>
        <w:jc w:val="left"/>
        <w:rPr>
          <w:rStyle w:val="FontStyle74"/>
          <w:sz w:val="24"/>
          <w:szCs w:val="24"/>
        </w:rPr>
      </w:pPr>
      <w:r w:rsidRPr="00125E10">
        <w:rPr>
          <w:rStyle w:val="FontStyle74"/>
          <w:sz w:val="24"/>
          <w:szCs w:val="24"/>
        </w:rPr>
        <w:t>II. DARBŲ KAINA IR APMOKĖJIMO TVARKA</w:t>
      </w:r>
    </w:p>
    <w:p w14:paraId="786C9C03" w14:textId="77777777" w:rsidR="00F02AB9" w:rsidRPr="00125E10" w:rsidRDefault="00F02AB9" w:rsidP="00F02AB9">
      <w:pPr>
        <w:pStyle w:val="Style9"/>
        <w:widowControl/>
        <w:numPr>
          <w:ilvl w:val="0"/>
          <w:numId w:val="1"/>
        </w:numPr>
        <w:tabs>
          <w:tab w:val="left" w:pos="1306"/>
        </w:tabs>
        <w:spacing w:before="278" w:line="240" w:lineRule="auto"/>
        <w:ind w:left="739" w:firstLine="0"/>
        <w:jc w:val="left"/>
        <w:rPr>
          <w:rStyle w:val="FontStyle75"/>
          <w:sz w:val="24"/>
          <w:szCs w:val="24"/>
          <w:lang w:eastAsia="ru-RU"/>
        </w:rPr>
      </w:pPr>
      <w:r w:rsidRPr="00125E10">
        <w:rPr>
          <w:rStyle w:val="FontStyle75"/>
          <w:sz w:val="24"/>
          <w:szCs w:val="24"/>
        </w:rPr>
        <w:t>Sutarčiai taikoma fiksuotos kainos kainodara.</w:t>
      </w:r>
    </w:p>
    <w:p w14:paraId="79AA04EA" w14:textId="38F14CB3" w:rsidR="00F02AB9" w:rsidRPr="00125E10" w:rsidRDefault="00F02AB9" w:rsidP="00F02AB9">
      <w:pPr>
        <w:pStyle w:val="Style9"/>
        <w:widowControl/>
        <w:numPr>
          <w:ilvl w:val="0"/>
          <w:numId w:val="1"/>
        </w:numPr>
        <w:tabs>
          <w:tab w:val="left" w:pos="1306"/>
        </w:tabs>
        <w:spacing w:line="240" w:lineRule="auto"/>
        <w:ind w:left="739" w:firstLine="0"/>
        <w:rPr>
          <w:rStyle w:val="FontStyle75"/>
          <w:sz w:val="24"/>
          <w:szCs w:val="24"/>
        </w:rPr>
      </w:pPr>
      <w:r w:rsidRPr="00125E10">
        <w:rPr>
          <w:rStyle w:val="FontStyle75"/>
          <w:sz w:val="24"/>
          <w:szCs w:val="24"/>
        </w:rPr>
        <w:t>Sutarties kaina: 17499,26 EUR (septyniolika tūkstančių keturi šimtai devyniasdešimt devyni eurai 26 ct) su PVM, 14 462,20 EUR (keturiolika tūkstančių keturi šimtai šešiasdešimt du eurai 20 ct) be PVM. Rangovui už kokybiškai atliktus darbus bus  mokama kaina, nurodyta darbų sąmatoje, pateikta konkursui (sutarties 2 Priedas (rangovo pasiūlymas su darbų kiekių sąmata).</w:t>
      </w:r>
    </w:p>
    <w:p w14:paraId="0A8B7F85" w14:textId="77777777" w:rsidR="00F02AB9" w:rsidRPr="00125E10" w:rsidRDefault="00F02AB9" w:rsidP="00F02AB9">
      <w:pPr>
        <w:pStyle w:val="Style9"/>
        <w:widowControl/>
        <w:numPr>
          <w:ilvl w:val="0"/>
          <w:numId w:val="1"/>
        </w:numPr>
        <w:tabs>
          <w:tab w:val="left" w:pos="1306"/>
        </w:tabs>
        <w:spacing w:line="240" w:lineRule="auto"/>
        <w:ind w:left="739" w:firstLine="0"/>
      </w:pPr>
      <w:r w:rsidRPr="00125E10">
        <w:t>Sutarties kaina dėl pasikeitusių mokesčių perskaičiuojama tokia tvarka:</w:t>
      </w:r>
    </w:p>
    <w:p w14:paraId="24A7C432" w14:textId="77777777" w:rsidR="00F02AB9" w:rsidRPr="00125E10" w:rsidRDefault="00F02AB9" w:rsidP="00F02AB9">
      <w:pPr>
        <w:tabs>
          <w:tab w:val="left" w:pos="1440"/>
        </w:tabs>
        <w:autoSpaceDE w:val="0"/>
        <w:autoSpaceDN w:val="0"/>
        <w:adjustRightInd w:val="0"/>
        <w:spacing w:after="0"/>
        <w:jc w:val="both"/>
        <w:rPr>
          <w:rFonts w:ascii="Times New Roman" w:hAnsi="Times New Roman" w:cs="Times New Roman"/>
          <w:sz w:val="24"/>
          <w:szCs w:val="24"/>
          <w:lang w:eastAsia="lt-LT"/>
        </w:rPr>
      </w:pPr>
      <w:r w:rsidRPr="00125E10">
        <w:rPr>
          <w:rFonts w:ascii="Times New Roman" w:hAnsi="Times New Roman" w:cs="Times New Roman"/>
          <w:sz w:val="24"/>
          <w:szCs w:val="24"/>
          <w:lang w:eastAsia="lt-LT"/>
        </w:rPr>
        <w:t xml:space="preserve">            2.3.1. mokestis, kuriam pasikeitus perskaičiuojami sutarties įkainiai: pridėtinės vertės mokestis (PVM). Pasikeitus kitiems mokesčiams, sutarties įkainiai nebus perskaičiuojami;</w:t>
      </w:r>
    </w:p>
    <w:p w14:paraId="531E7274" w14:textId="77777777" w:rsidR="00F02AB9" w:rsidRPr="00125E10" w:rsidRDefault="00F02AB9" w:rsidP="00F02AB9">
      <w:pPr>
        <w:tabs>
          <w:tab w:val="left" w:pos="1440"/>
        </w:tabs>
        <w:autoSpaceDE w:val="0"/>
        <w:autoSpaceDN w:val="0"/>
        <w:adjustRightInd w:val="0"/>
        <w:spacing w:after="0" w:line="240" w:lineRule="auto"/>
        <w:ind w:left="710"/>
        <w:jc w:val="both"/>
        <w:rPr>
          <w:rFonts w:ascii="Times New Roman" w:eastAsia="Times New Roman" w:hAnsi="Times New Roman" w:cs="Times New Roman"/>
          <w:sz w:val="24"/>
          <w:szCs w:val="24"/>
          <w:lang w:eastAsia="lt-LT"/>
        </w:rPr>
      </w:pPr>
      <w:r w:rsidRPr="00125E10">
        <w:rPr>
          <w:rFonts w:ascii="Times New Roman" w:eastAsia="Times New Roman" w:hAnsi="Times New Roman" w:cs="Times New Roman"/>
          <w:sz w:val="24"/>
          <w:szCs w:val="24"/>
          <w:lang w:eastAsia="lt-LT"/>
        </w:rPr>
        <w:t>2.3.2 perskaičiavimas atliekamas įsigaliojus Lietuvos Respublikos pridėtinės vertės</w:t>
      </w:r>
    </w:p>
    <w:p w14:paraId="5219A022" w14:textId="77777777" w:rsidR="00F02AB9" w:rsidRPr="00125E10" w:rsidRDefault="00F02AB9" w:rsidP="00F02AB9">
      <w:pPr>
        <w:tabs>
          <w:tab w:val="left" w:pos="1440"/>
        </w:tabs>
        <w:autoSpaceDE w:val="0"/>
        <w:autoSpaceDN w:val="0"/>
        <w:adjustRightInd w:val="0"/>
        <w:spacing w:after="0" w:line="240" w:lineRule="auto"/>
        <w:jc w:val="both"/>
        <w:rPr>
          <w:rFonts w:ascii="Times New Roman" w:eastAsia="Times New Roman" w:hAnsi="Times New Roman" w:cs="Times New Roman"/>
          <w:sz w:val="24"/>
          <w:szCs w:val="24"/>
          <w:lang w:eastAsia="lt-LT"/>
        </w:rPr>
      </w:pPr>
      <w:r w:rsidRPr="00125E10">
        <w:rPr>
          <w:rFonts w:ascii="Times New Roman" w:eastAsia="Times New Roman" w:hAnsi="Times New Roman" w:cs="Times New Roman"/>
          <w:sz w:val="24"/>
          <w:szCs w:val="24"/>
          <w:lang w:eastAsia="lt-LT"/>
        </w:rPr>
        <w:t>mokesčio įstatymo pakeitimo įstatymui, kuriuo keičiamas mokesčio tarifas;</w:t>
      </w:r>
    </w:p>
    <w:p w14:paraId="3C2129F2" w14:textId="77777777" w:rsidR="00F02AB9" w:rsidRPr="00125E10" w:rsidRDefault="00F02AB9" w:rsidP="00F02AB9">
      <w:pPr>
        <w:tabs>
          <w:tab w:val="left" w:pos="1440"/>
        </w:tabs>
        <w:autoSpaceDE w:val="0"/>
        <w:autoSpaceDN w:val="0"/>
        <w:adjustRightInd w:val="0"/>
        <w:spacing w:after="0" w:line="240" w:lineRule="auto"/>
        <w:ind w:left="710"/>
        <w:jc w:val="both"/>
        <w:rPr>
          <w:rFonts w:ascii="Times New Roman" w:eastAsia="Times New Roman" w:hAnsi="Times New Roman" w:cs="Times New Roman"/>
          <w:sz w:val="24"/>
          <w:szCs w:val="24"/>
          <w:lang w:eastAsia="lt-LT"/>
        </w:rPr>
      </w:pPr>
      <w:r w:rsidRPr="00125E10">
        <w:rPr>
          <w:rFonts w:ascii="Times New Roman" w:eastAsia="Times New Roman" w:hAnsi="Times New Roman" w:cs="Times New Roman"/>
          <w:sz w:val="24"/>
          <w:szCs w:val="24"/>
          <w:lang w:eastAsia="lt-LT"/>
        </w:rPr>
        <w:t>2.3.3.   perskaičiavimo formulė: pasikeitus PVM tarifo dydžiui, sutarties įkainyje esantis</w:t>
      </w:r>
    </w:p>
    <w:p w14:paraId="5F52EA7A" w14:textId="77777777" w:rsidR="00F02AB9" w:rsidRPr="00125E10" w:rsidRDefault="00F02AB9" w:rsidP="00F02AB9">
      <w:pPr>
        <w:tabs>
          <w:tab w:val="left" w:pos="1440"/>
        </w:tabs>
        <w:autoSpaceDE w:val="0"/>
        <w:autoSpaceDN w:val="0"/>
        <w:adjustRightInd w:val="0"/>
        <w:spacing w:after="0" w:line="240" w:lineRule="auto"/>
        <w:jc w:val="both"/>
        <w:rPr>
          <w:rFonts w:ascii="Times New Roman" w:eastAsia="Times New Roman" w:hAnsi="Times New Roman" w:cs="Times New Roman"/>
          <w:sz w:val="24"/>
          <w:szCs w:val="24"/>
          <w:lang w:eastAsia="lt-LT"/>
        </w:rPr>
      </w:pPr>
      <w:r w:rsidRPr="00125E10">
        <w:rPr>
          <w:rFonts w:ascii="Times New Roman" w:eastAsia="Times New Roman" w:hAnsi="Times New Roman" w:cs="Times New Roman"/>
          <w:sz w:val="24"/>
          <w:szCs w:val="24"/>
          <w:lang w:eastAsia="lt-LT"/>
        </w:rPr>
        <w:lastRenderedPageBreak/>
        <w:t>PVM tarifas nesuteiktiems darbams keičiamas (mažinamas ar didinamas) pagal Lietuvos</w:t>
      </w:r>
    </w:p>
    <w:p w14:paraId="0AFA21B1" w14:textId="77777777" w:rsidR="00F02AB9" w:rsidRPr="00125E10" w:rsidRDefault="00F02AB9" w:rsidP="00F02AB9">
      <w:pPr>
        <w:tabs>
          <w:tab w:val="left" w:pos="1440"/>
        </w:tabs>
        <w:autoSpaceDE w:val="0"/>
        <w:autoSpaceDN w:val="0"/>
        <w:adjustRightInd w:val="0"/>
        <w:spacing w:after="0" w:line="240" w:lineRule="auto"/>
        <w:jc w:val="both"/>
        <w:rPr>
          <w:rFonts w:ascii="Times New Roman" w:eastAsia="Times New Roman" w:hAnsi="Times New Roman" w:cs="Times New Roman"/>
          <w:sz w:val="24"/>
          <w:szCs w:val="24"/>
          <w:lang w:eastAsia="lt-LT"/>
        </w:rPr>
      </w:pPr>
      <w:r w:rsidRPr="00125E10">
        <w:rPr>
          <w:rFonts w:ascii="Times New Roman" w:eastAsia="Times New Roman" w:hAnsi="Times New Roman" w:cs="Times New Roman"/>
          <w:sz w:val="24"/>
          <w:szCs w:val="24"/>
          <w:lang w:eastAsia="lt-LT"/>
        </w:rPr>
        <w:t>Respublikos teisės aktus;</w:t>
      </w:r>
    </w:p>
    <w:p w14:paraId="38EB2ED6" w14:textId="77777777" w:rsidR="00F02AB9" w:rsidRPr="00125E10" w:rsidRDefault="00F02AB9" w:rsidP="00F02AB9">
      <w:pPr>
        <w:tabs>
          <w:tab w:val="left" w:pos="1440"/>
        </w:tabs>
        <w:autoSpaceDE w:val="0"/>
        <w:autoSpaceDN w:val="0"/>
        <w:adjustRightInd w:val="0"/>
        <w:spacing w:before="5" w:after="0" w:line="240" w:lineRule="auto"/>
        <w:ind w:left="710"/>
        <w:rPr>
          <w:rFonts w:ascii="Times New Roman" w:eastAsia="Times New Roman" w:hAnsi="Times New Roman" w:cs="Times New Roman"/>
          <w:sz w:val="24"/>
          <w:szCs w:val="24"/>
          <w:lang w:eastAsia="lt-LT"/>
        </w:rPr>
      </w:pPr>
      <w:r w:rsidRPr="00125E10">
        <w:rPr>
          <w:rFonts w:ascii="Times New Roman" w:eastAsia="Times New Roman" w:hAnsi="Times New Roman" w:cs="Times New Roman"/>
          <w:sz w:val="24"/>
          <w:szCs w:val="24"/>
          <w:lang w:eastAsia="lt-LT"/>
        </w:rPr>
        <w:t>2.3.4. Pakeitimas dėl pasikeitusių mokesčių įforminamas papildomu Šalių susitarimu;</w:t>
      </w:r>
    </w:p>
    <w:p w14:paraId="31708FAD" w14:textId="77777777" w:rsidR="00F02AB9" w:rsidRPr="00125E10" w:rsidRDefault="00F02AB9" w:rsidP="00F02AB9">
      <w:pPr>
        <w:tabs>
          <w:tab w:val="left" w:pos="1440"/>
        </w:tabs>
        <w:autoSpaceDE w:val="0"/>
        <w:autoSpaceDN w:val="0"/>
        <w:adjustRightInd w:val="0"/>
        <w:spacing w:after="0" w:line="240" w:lineRule="auto"/>
        <w:ind w:left="710"/>
        <w:jc w:val="both"/>
        <w:rPr>
          <w:rFonts w:ascii="Times New Roman" w:eastAsia="Times New Roman" w:hAnsi="Times New Roman" w:cs="Times New Roman"/>
          <w:sz w:val="24"/>
          <w:szCs w:val="24"/>
          <w:lang w:eastAsia="lt-LT"/>
        </w:rPr>
      </w:pPr>
      <w:r w:rsidRPr="00125E10">
        <w:rPr>
          <w:rFonts w:ascii="Times New Roman" w:eastAsia="Times New Roman" w:hAnsi="Times New Roman" w:cs="Times New Roman"/>
          <w:sz w:val="24"/>
          <w:szCs w:val="24"/>
          <w:lang w:eastAsia="lt-LT"/>
        </w:rPr>
        <w:t>2.3.5. Perskaičiuota kaina pradedama taikyti nuo Lietuvos Respublikos pridėtinės vertės</w:t>
      </w:r>
    </w:p>
    <w:p w14:paraId="4644A1B6" w14:textId="77777777" w:rsidR="00F02AB9" w:rsidRPr="00125E10" w:rsidRDefault="00F02AB9" w:rsidP="00F02AB9">
      <w:pPr>
        <w:tabs>
          <w:tab w:val="left" w:pos="1440"/>
        </w:tabs>
        <w:autoSpaceDE w:val="0"/>
        <w:autoSpaceDN w:val="0"/>
        <w:adjustRightInd w:val="0"/>
        <w:spacing w:after="0" w:line="240" w:lineRule="auto"/>
        <w:jc w:val="both"/>
        <w:rPr>
          <w:rFonts w:ascii="Times New Roman" w:eastAsia="Times New Roman" w:hAnsi="Times New Roman" w:cs="Times New Roman"/>
          <w:sz w:val="24"/>
          <w:szCs w:val="24"/>
          <w:lang w:eastAsia="lt-LT"/>
        </w:rPr>
      </w:pPr>
      <w:r w:rsidRPr="00125E10">
        <w:rPr>
          <w:rFonts w:ascii="Times New Roman" w:eastAsia="Times New Roman" w:hAnsi="Times New Roman" w:cs="Times New Roman"/>
          <w:sz w:val="24"/>
          <w:szCs w:val="24"/>
          <w:lang w:eastAsia="lt-LT"/>
        </w:rPr>
        <w:t>mokesčio įstatymo pakeitimo įstatymo, kuriuo keičiamas šio mokesčio tarifas, nurodytos tarifo įsigaliojimo dienos.</w:t>
      </w:r>
    </w:p>
    <w:p w14:paraId="51FC8FFE" w14:textId="77777777" w:rsidR="00F02AB9" w:rsidRPr="00125E10" w:rsidRDefault="00F02AB9" w:rsidP="00F02AB9">
      <w:pPr>
        <w:tabs>
          <w:tab w:val="left" w:pos="1435"/>
        </w:tabs>
        <w:autoSpaceDE w:val="0"/>
        <w:autoSpaceDN w:val="0"/>
        <w:adjustRightInd w:val="0"/>
        <w:spacing w:before="5" w:after="0" w:line="240" w:lineRule="auto"/>
        <w:ind w:left="706"/>
        <w:jc w:val="both"/>
        <w:rPr>
          <w:rFonts w:ascii="Times New Roman" w:eastAsia="Times New Roman" w:hAnsi="Times New Roman" w:cs="Times New Roman"/>
          <w:sz w:val="24"/>
          <w:szCs w:val="24"/>
          <w:lang w:eastAsia="lt-LT"/>
        </w:rPr>
      </w:pPr>
      <w:r w:rsidRPr="00125E10">
        <w:rPr>
          <w:rFonts w:ascii="Times New Roman" w:eastAsia="Times New Roman" w:hAnsi="Times New Roman" w:cs="Times New Roman"/>
          <w:sz w:val="24"/>
          <w:szCs w:val="24"/>
          <w:lang w:eastAsia="lt-LT"/>
        </w:rPr>
        <w:t>2.4. Už faktiškai atliktus darbus  pagal darbų priėmimo-perdavimo aktus bei išlaidų</w:t>
      </w:r>
    </w:p>
    <w:p w14:paraId="612CEB0C" w14:textId="77777777" w:rsidR="00F02AB9" w:rsidRPr="00125E10" w:rsidRDefault="00F02AB9" w:rsidP="00F02AB9">
      <w:pPr>
        <w:tabs>
          <w:tab w:val="left" w:pos="1435"/>
        </w:tabs>
        <w:autoSpaceDE w:val="0"/>
        <w:autoSpaceDN w:val="0"/>
        <w:adjustRightInd w:val="0"/>
        <w:spacing w:before="5" w:after="0" w:line="240" w:lineRule="auto"/>
        <w:jc w:val="both"/>
        <w:rPr>
          <w:rFonts w:ascii="Times New Roman" w:eastAsia="Times New Roman" w:hAnsi="Times New Roman" w:cs="Times New Roman"/>
          <w:sz w:val="24"/>
          <w:szCs w:val="24"/>
          <w:lang w:eastAsia="lt-LT"/>
        </w:rPr>
      </w:pPr>
      <w:r w:rsidRPr="00125E10">
        <w:rPr>
          <w:rFonts w:ascii="Times New Roman" w:eastAsia="Times New Roman" w:hAnsi="Times New Roman" w:cs="Times New Roman"/>
          <w:sz w:val="24"/>
          <w:szCs w:val="24"/>
          <w:lang w:eastAsia="lt-LT"/>
        </w:rPr>
        <w:t xml:space="preserve">apmokėjimo sąskaitas faktūras, Užsakovas įsipareigoja apmokėti per 30 dienų nuo pateiktų Rangovo mokėjimo dokumentų patvirtinimo. Vykdant sutartį, Rangovas  pridėtinės vertės mokesčio sąskaitas faktūras, sąskaitas faktūras, kreditinius ir debetinius dokumentus turi teikti naudojantis informacinės sistemos „Sabis" priemonėmis (prisijungti prie elektroninės paslaugos „Sabis" galima interneto adresu </w:t>
      </w:r>
      <w:r w:rsidRPr="00125E10">
        <w:rPr>
          <w:rFonts w:ascii="Times New Roman" w:hAnsi="Times New Roman" w:cs="Times New Roman"/>
          <w:sz w:val="24"/>
          <w:szCs w:val="24"/>
        </w:rPr>
        <w:t xml:space="preserve"> </w:t>
      </w:r>
      <w:hyperlink r:id="rId7" w:history="1">
        <w:r w:rsidRPr="00125E10">
          <w:rPr>
            <w:rStyle w:val="Hipersaitas"/>
            <w:rFonts w:ascii="Times New Roman" w:hAnsi="Times New Roman" w:cs="Times New Roman"/>
            <w:sz w:val="24"/>
            <w:szCs w:val="24"/>
          </w:rPr>
          <w:t>https://sabis.nbfc.lt/</w:t>
        </w:r>
      </w:hyperlink>
      <w:r w:rsidRPr="00125E10">
        <w:rPr>
          <w:rFonts w:ascii="Times New Roman" w:hAnsi="Times New Roman" w:cs="Times New Roman"/>
          <w:sz w:val="24"/>
          <w:szCs w:val="24"/>
        </w:rPr>
        <w:t xml:space="preserve"> </w:t>
      </w:r>
      <w:r w:rsidRPr="00125E10">
        <w:rPr>
          <w:rFonts w:ascii="Times New Roman" w:eastAsia="Times New Roman" w:hAnsi="Times New Roman" w:cs="Times New Roman"/>
          <w:sz w:val="24"/>
          <w:szCs w:val="24"/>
          <w:lang w:eastAsia="lt-LT"/>
        </w:rPr>
        <w:t>.</w:t>
      </w:r>
    </w:p>
    <w:p w14:paraId="13421B28" w14:textId="77777777" w:rsidR="00F02AB9" w:rsidRPr="00125E10" w:rsidRDefault="00F02AB9" w:rsidP="00F02AB9">
      <w:pPr>
        <w:tabs>
          <w:tab w:val="left" w:pos="1435"/>
        </w:tabs>
        <w:autoSpaceDE w:val="0"/>
        <w:autoSpaceDN w:val="0"/>
        <w:adjustRightInd w:val="0"/>
        <w:spacing w:after="0" w:line="240" w:lineRule="auto"/>
        <w:ind w:left="706"/>
        <w:jc w:val="both"/>
        <w:rPr>
          <w:rFonts w:ascii="Times New Roman" w:eastAsia="Times New Roman" w:hAnsi="Times New Roman" w:cs="Times New Roman"/>
          <w:sz w:val="24"/>
          <w:szCs w:val="24"/>
          <w:lang w:eastAsia="lt-LT"/>
        </w:rPr>
      </w:pPr>
      <w:r w:rsidRPr="00125E10">
        <w:rPr>
          <w:rFonts w:ascii="Times New Roman" w:eastAsia="Times New Roman" w:hAnsi="Times New Roman" w:cs="Times New Roman"/>
          <w:sz w:val="24"/>
          <w:szCs w:val="24"/>
          <w:lang w:eastAsia="lt-LT"/>
        </w:rPr>
        <w:t>2.5. Darbų priėmimas ir perdavimas įforminamas priėmimo - perdavimo aktu ir sąskaita faktūra, kuriuos Šalys pasirašo.</w:t>
      </w:r>
    </w:p>
    <w:p w14:paraId="6A18814E" w14:textId="77777777" w:rsidR="00F02AB9" w:rsidRPr="00125E10" w:rsidRDefault="00F02AB9" w:rsidP="00F02AB9">
      <w:pPr>
        <w:tabs>
          <w:tab w:val="left" w:pos="1435"/>
        </w:tabs>
        <w:autoSpaceDE w:val="0"/>
        <w:autoSpaceDN w:val="0"/>
        <w:adjustRightInd w:val="0"/>
        <w:spacing w:after="0" w:line="240" w:lineRule="auto"/>
        <w:ind w:left="706"/>
        <w:jc w:val="both"/>
        <w:rPr>
          <w:rFonts w:ascii="Times New Roman" w:hAnsi="Times New Roman" w:cs="Times New Roman"/>
          <w:color w:val="FF0000"/>
          <w:sz w:val="24"/>
          <w:szCs w:val="24"/>
        </w:rPr>
      </w:pPr>
    </w:p>
    <w:p w14:paraId="49257AE2" w14:textId="77777777" w:rsidR="00F02AB9" w:rsidRPr="00125E10" w:rsidRDefault="00F02AB9" w:rsidP="00F02AB9">
      <w:pPr>
        <w:autoSpaceDE w:val="0"/>
        <w:autoSpaceDN w:val="0"/>
        <w:adjustRightInd w:val="0"/>
        <w:spacing w:before="62" w:after="0" w:line="240" w:lineRule="auto"/>
        <w:ind w:left="3677"/>
        <w:rPr>
          <w:rFonts w:ascii="Times New Roman" w:eastAsia="Times New Roman" w:hAnsi="Times New Roman" w:cs="Times New Roman"/>
          <w:b/>
          <w:bCs/>
          <w:sz w:val="24"/>
          <w:szCs w:val="24"/>
          <w:lang w:eastAsia="lt-LT"/>
        </w:rPr>
      </w:pPr>
      <w:r w:rsidRPr="00125E10">
        <w:rPr>
          <w:rFonts w:ascii="Times New Roman" w:eastAsia="Times New Roman" w:hAnsi="Times New Roman" w:cs="Times New Roman"/>
          <w:b/>
          <w:bCs/>
          <w:sz w:val="24"/>
          <w:szCs w:val="24"/>
          <w:lang w:eastAsia="lt-LT"/>
        </w:rPr>
        <w:t>III. KONFIDENCIALUMAS</w:t>
      </w:r>
    </w:p>
    <w:p w14:paraId="3DE7F902" w14:textId="77777777" w:rsidR="00F02AB9" w:rsidRPr="00125E10" w:rsidRDefault="00F02AB9" w:rsidP="00F02AB9">
      <w:pPr>
        <w:numPr>
          <w:ilvl w:val="0"/>
          <w:numId w:val="2"/>
        </w:numPr>
        <w:tabs>
          <w:tab w:val="left" w:pos="1445"/>
        </w:tabs>
        <w:autoSpaceDE w:val="0"/>
        <w:autoSpaceDN w:val="0"/>
        <w:adjustRightInd w:val="0"/>
        <w:spacing w:before="274" w:after="0" w:line="240" w:lineRule="auto"/>
        <w:ind w:firstLine="715"/>
        <w:jc w:val="both"/>
        <w:rPr>
          <w:rFonts w:ascii="Times New Roman" w:eastAsia="Times New Roman" w:hAnsi="Times New Roman" w:cs="Times New Roman"/>
          <w:sz w:val="24"/>
          <w:szCs w:val="24"/>
          <w:lang w:eastAsia="lt-LT"/>
        </w:rPr>
      </w:pPr>
      <w:r w:rsidRPr="00125E10">
        <w:rPr>
          <w:rFonts w:ascii="Times New Roman" w:eastAsia="Times New Roman" w:hAnsi="Times New Roman" w:cs="Times New Roman"/>
          <w:sz w:val="24"/>
          <w:szCs w:val="24"/>
          <w:lang w:eastAsia="lt-LT"/>
        </w:rPr>
        <w:t>Šalys įsipareigoja neskelbti tretiesiems asmenims informacijos apie šios sutarties sudarymo sąlygas ir kitos informacijos apie sutarties Šalis daugiau, negu to reikia sutarčiai tinkamai vykdyti, išskyrus tuos atvejus, kai tai yra privaloma pagal Lietuvos Respublikos teisės aktus.</w:t>
      </w:r>
    </w:p>
    <w:p w14:paraId="07489174" w14:textId="77777777" w:rsidR="00F02AB9" w:rsidRPr="00125E10" w:rsidRDefault="00F02AB9" w:rsidP="00F02AB9">
      <w:pPr>
        <w:numPr>
          <w:ilvl w:val="0"/>
          <w:numId w:val="2"/>
        </w:numPr>
        <w:tabs>
          <w:tab w:val="left" w:pos="1445"/>
        </w:tabs>
        <w:autoSpaceDE w:val="0"/>
        <w:autoSpaceDN w:val="0"/>
        <w:adjustRightInd w:val="0"/>
        <w:spacing w:before="5" w:after="0" w:line="240" w:lineRule="auto"/>
        <w:ind w:firstLine="715"/>
        <w:jc w:val="both"/>
        <w:rPr>
          <w:rFonts w:ascii="Times New Roman" w:eastAsia="Times New Roman" w:hAnsi="Times New Roman" w:cs="Times New Roman"/>
          <w:sz w:val="24"/>
          <w:szCs w:val="24"/>
          <w:lang w:eastAsia="lt-LT"/>
        </w:rPr>
      </w:pPr>
      <w:r w:rsidRPr="00125E10">
        <w:rPr>
          <w:rFonts w:ascii="Times New Roman" w:eastAsia="Times New Roman" w:hAnsi="Times New Roman" w:cs="Times New Roman"/>
          <w:sz w:val="24"/>
          <w:szCs w:val="24"/>
          <w:lang w:eastAsia="lt-LT"/>
        </w:rPr>
        <w:t>Jeigu Šalis, vykdydama sutartį, gavo iš kitos Šalies informaciją, kuri yra komercinė paslaptis, arba kitokią konfidencialią informaciją, tai ji neturi teisės suteikti šios informacijos tretiesiems asmenims be kitos Šalies sutikimo, išskyrus tuos atvejus, kai tai yra privaloma pagal Lietuvos Respublikos teisės aktus.</w:t>
      </w:r>
    </w:p>
    <w:p w14:paraId="0600CCCF" w14:textId="77777777" w:rsidR="00F02AB9" w:rsidRPr="00125E10" w:rsidRDefault="00F02AB9" w:rsidP="00F02AB9">
      <w:pPr>
        <w:pStyle w:val="Style3"/>
        <w:widowControl/>
        <w:spacing w:line="240" w:lineRule="auto"/>
        <w:ind w:left="2563"/>
        <w:jc w:val="left"/>
      </w:pPr>
    </w:p>
    <w:p w14:paraId="67BDE77B" w14:textId="77777777" w:rsidR="00F02AB9" w:rsidRPr="00125E10" w:rsidRDefault="00F02AB9" w:rsidP="00F02AB9">
      <w:pPr>
        <w:pStyle w:val="Style3"/>
        <w:widowControl/>
        <w:spacing w:before="38" w:line="240" w:lineRule="auto"/>
        <w:ind w:left="2563"/>
        <w:jc w:val="left"/>
        <w:rPr>
          <w:rStyle w:val="FontStyle74"/>
          <w:sz w:val="24"/>
          <w:szCs w:val="24"/>
        </w:rPr>
      </w:pPr>
      <w:r w:rsidRPr="00125E10">
        <w:rPr>
          <w:rStyle w:val="FontStyle74"/>
          <w:sz w:val="24"/>
          <w:szCs w:val="24"/>
        </w:rPr>
        <w:t>IV. GARANTIJOS IR GARANTINĖ PRIEŽIŪRA</w:t>
      </w:r>
    </w:p>
    <w:p w14:paraId="7B66420E" w14:textId="77777777" w:rsidR="00F02AB9" w:rsidRPr="00125E10" w:rsidRDefault="00F02AB9" w:rsidP="00F02AB9">
      <w:pPr>
        <w:pStyle w:val="Style6"/>
        <w:widowControl/>
        <w:spacing w:line="240" w:lineRule="auto"/>
        <w:ind w:left="365" w:firstLine="696"/>
        <w:rPr>
          <w:color w:val="FF0000"/>
        </w:rPr>
      </w:pPr>
    </w:p>
    <w:p w14:paraId="1D011444" w14:textId="77777777" w:rsidR="00F02AB9" w:rsidRPr="00125E10" w:rsidRDefault="00F02AB9" w:rsidP="00F02AB9">
      <w:pPr>
        <w:autoSpaceDE w:val="0"/>
        <w:autoSpaceDN w:val="0"/>
        <w:adjustRightInd w:val="0"/>
        <w:spacing w:before="38" w:after="0" w:line="240" w:lineRule="auto"/>
        <w:ind w:firstLine="739"/>
        <w:jc w:val="both"/>
        <w:rPr>
          <w:rFonts w:ascii="Times New Roman" w:eastAsia="Times New Roman" w:hAnsi="Times New Roman" w:cs="Times New Roman"/>
          <w:bCs/>
          <w:color w:val="000000" w:themeColor="text1"/>
          <w:sz w:val="24"/>
          <w:szCs w:val="24"/>
          <w:lang w:eastAsia="lt-LT"/>
        </w:rPr>
      </w:pPr>
      <w:bookmarkStart w:id="1" w:name="_Ref227943766"/>
      <w:r w:rsidRPr="00125E10">
        <w:rPr>
          <w:rFonts w:ascii="Times New Roman" w:eastAsia="Times New Roman" w:hAnsi="Times New Roman" w:cs="Times New Roman"/>
          <w:color w:val="000000" w:themeColor="text1"/>
          <w:sz w:val="24"/>
          <w:szCs w:val="24"/>
          <w:lang w:eastAsia="lt-LT"/>
        </w:rPr>
        <w:t xml:space="preserve">4.1. Atliktų darbų garantinis terminas, skaičiuojant nuo atliktų </w:t>
      </w:r>
      <w:r w:rsidRPr="00125E10">
        <w:rPr>
          <w:rFonts w:ascii="Times New Roman" w:eastAsia="Times New Roman" w:hAnsi="Times New Roman" w:cs="Times New Roman"/>
          <w:sz w:val="24"/>
          <w:szCs w:val="24"/>
          <w:lang w:eastAsia="lt-LT"/>
        </w:rPr>
        <w:t>darbų dienos, yra</w:t>
      </w:r>
      <w:bookmarkEnd w:id="1"/>
      <w:r w:rsidRPr="00125E10">
        <w:rPr>
          <w:rFonts w:ascii="Times New Roman" w:eastAsia="Times New Roman" w:hAnsi="Times New Roman" w:cs="Times New Roman"/>
          <w:sz w:val="24"/>
          <w:szCs w:val="24"/>
          <w:lang w:eastAsia="lt-LT"/>
        </w:rPr>
        <w:t xml:space="preserve"> 5 metai.</w:t>
      </w:r>
    </w:p>
    <w:p w14:paraId="4D732DDF" w14:textId="77777777" w:rsidR="00F02AB9" w:rsidRPr="00125E10" w:rsidRDefault="00F02AB9" w:rsidP="00F02AB9">
      <w:pPr>
        <w:autoSpaceDE w:val="0"/>
        <w:autoSpaceDN w:val="0"/>
        <w:adjustRightInd w:val="0"/>
        <w:spacing w:before="38" w:after="0" w:line="240" w:lineRule="auto"/>
        <w:ind w:firstLine="739"/>
        <w:jc w:val="both"/>
        <w:rPr>
          <w:rFonts w:ascii="Times New Roman" w:eastAsia="Times New Roman" w:hAnsi="Times New Roman" w:cs="Times New Roman"/>
          <w:bCs/>
          <w:sz w:val="24"/>
          <w:szCs w:val="24"/>
          <w:lang w:eastAsia="lt-LT"/>
        </w:rPr>
      </w:pPr>
      <w:r w:rsidRPr="00125E10">
        <w:rPr>
          <w:rFonts w:ascii="Times New Roman" w:eastAsia="Times New Roman" w:hAnsi="Times New Roman" w:cs="Times New Roman"/>
          <w:sz w:val="24"/>
          <w:szCs w:val="24"/>
          <w:lang w:eastAsia="lt-LT"/>
        </w:rPr>
        <w:t>4.2. Rangovas Lietuvos Respublikos civilinio kodekso nustatyta tvarka garantiniu laikotarpiu atsako už išaiškėjusius atliktų Darbų defektus. Garantinio laikotarpio metu išryškėję Darbų defektai fiksuojami apžiūros aktu Šiame akte nurodomas terminas, per kurį Rangovas pats arba trečiųjų asmenų pagalba įsipareigoja Rangovo sąskaita ištaisyti garantiniu laikotarpiu paaiškėjusį defektą, jo ištaisymo būdą bei tvarką. Rangovas neatsako, jei defektai atsirado dėl neteisingos eksploatacijos, sugadinimo, neteisingų sprendimų, stichinių nelaimių ar kitų įstatymuose numatytų atsakomybę šalinančių aplinkybių.</w:t>
      </w:r>
    </w:p>
    <w:p w14:paraId="56B3B48E" w14:textId="77777777" w:rsidR="00F02AB9" w:rsidRPr="00125E10" w:rsidRDefault="00F02AB9" w:rsidP="00F02AB9">
      <w:pPr>
        <w:autoSpaceDE w:val="0"/>
        <w:autoSpaceDN w:val="0"/>
        <w:adjustRightInd w:val="0"/>
        <w:spacing w:before="38" w:after="0" w:line="240" w:lineRule="auto"/>
        <w:ind w:firstLine="739"/>
        <w:jc w:val="both"/>
        <w:rPr>
          <w:rFonts w:ascii="Times New Roman" w:eastAsia="Times New Roman" w:hAnsi="Times New Roman" w:cs="Times New Roman"/>
          <w:sz w:val="24"/>
          <w:szCs w:val="24"/>
          <w:lang w:eastAsia="lt-LT"/>
        </w:rPr>
      </w:pPr>
      <w:r w:rsidRPr="00125E10">
        <w:rPr>
          <w:rFonts w:ascii="Times New Roman" w:eastAsia="Times New Roman" w:hAnsi="Times New Roman" w:cs="Times New Roman"/>
          <w:sz w:val="24"/>
          <w:szCs w:val="24"/>
          <w:lang w:eastAsia="lt-LT"/>
        </w:rPr>
        <w:t xml:space="preserve">4.3. Rangovas privalo atlyginti visus nuostolius, kuriuos patiria </w:t>
      </w:r>
      <w:r w:rsidRPr="00125E10">
        <w:rPr>
          <w:rFonts w:ascii="Times New Roman" w:eastAsia="Times New Roman" w:hAnsi="Times New Roman" w:cs="Times New Roman"/>
          <w:bCs/>
          <w:sz w:val="24"/>
          <w:szCs w:val="24"/>
          <w:lang w:eastAsia="lt-LT"/>
        </w:rPr>
        <w:t>Užsakovas</w:t>
      </w:r>
      <w:r w:rsidRPr="00125E10">
        <w:rPr>
          <w:rFonts w:ascii="Times New Roman" w:eastAsia="Times New Roman" w:hAnsi="Times New Roman" w:cs="Times New Roman"/>
          <w:sz w:val="24"/>
          <w:szCs w:val="24"/>
          <w:lang w:eastAsia="lt-LT"/>
        </w:rPr>
        <w:t>, ištaisydamas defektą ir atitaisydamas žalą, įskaitant Užsakovo kaštus ieškant kito rangovo ir pan.</w:t>
      </w:r>
    </w:p>
    <w:p w14:paraId="47227EAE" w14:textId="77777777" w:rsidR="00F02AB9" w:rsidRPr="00125E10" w:rsidRDefault="00F02AB9" w:rsidP="00F02AB9">
      <w:pPr>
        <w:pStyle w:val="Style3"/>
        <w:widowControl/>
        <w:spacing w:line="240" w:lineRule="auto"/>
        <w:jc w:val="left"/>
      </w:pPr>
    </w:p>
    <w:p w14:paraId="1162C3E9" w14:textId="77777777" w:rsidR="00F02AB9" w:rsidRPr="00125E10" w:rsidRDefault="00F02AB9" w:rsidP="00F02AB9">
      <w:pPr>
        <w:pStyle w:val="Style3"/>
        <w:widowControl/>
        <w:spacing w:before="38" w:line="240" w:lineRule="auto"/>
        <w:ind w:left="3763"/>
        <w:jc w:val="left"/>
        <w:rPr>
          <w:rStyle w:val="FontStyle74"/>
          <w:sz w:val="24"/>
          <w:szCs w:val="24"/>
        </w:rPr>
      </w:pPr>
      <w:r w:rsidRPr="00125E10">
        <w:rPr>
          <w:rStyle w:val="FontStyle74"/>
          <w:sz w:val="24"/>
          <w:szCs w:val="24"/>
        </w:rPr>
        <w:t>V. ŠALIŲ ATSAKOMYBĖ</w:t>
      </w:r>
    </w:p>
    <w:p w14:paraId="15028E4D" w14:textId="77777777" w:rsidR="00F02AB9" w:rsidRPr="00125E10" w:rsidRDefault="00F02AB9" w:rsidP="00F02AB9">
      <w:pPr>
        <w:pStyle w:val="Style6"/>
        <w:widowControl/>
        <w:spacing w:line="240" w:lineRule="auto"/>
        <w:ind w:left="374" w:firstLine="706"/>
      </w:pPr>
    </w:p>
    <w:p w14:paraId="1E19CC7C" w14:textId="77777777" w:rsidR="00F02AB9" w:rsidRPr="00125E10" w:rsidRDefault="00F02AB9" w:rsidP="00F02AB9">
      <w:pPr>
        <w:pStyle w:val="Style6"/>
        <w:widowControl/>
        <w:spacing w:before="38" w:line="240" w:lineRule="auto"/>
        <w:rPr>
          <w:rStyle w:val="FontStyle75"/>
          <w:sz w:val="24"/>
          <w:szCs w:val="24"/>
        </w:rPr>
      </w:pPr>
      <w:r w:rsidRPr="00125E10">
        <w:rPr>
          <w:rStyle w:val="FontStyle75"/>
          <w:sz w:val="24"/>
          <w:szCs w:val="24"/>
        </w:rPr>
        <w:t>5.1. Šalis, neįvykdžiusi ar netinkamai įvykdžiusi savo prievolę, atsako kitai Šaliai Sutartyje ir Lietuvos Respublikos įstatymuose nustatytais atvejais.</w:t>
      </w:r>
    </w:p>
    <w:p w14:paraId="5EC6607A" w14:textId="77777777" w:rsidR="00F02AB9" w:rsidRPr="00125E10" w:rsidRDefault="00F02AB9" w:rsidP="00F02AB9">
      <w:pPr>
        <w:pStyle w:val="Style9"/>
        <w:widowControl/>
        <w:numPr>
          <w:ilvl w:val="0"/>
          <w:numId w:val="3"/>
        </w:numPr>
        <w:tabs>
          <w:tab w:val="left" w:pos="1416"/>
        </w:tabs>
        <w:spacing w:line="240" w:lineRule="auto"/>
        <w:ind w:firstLine="720"/>
        <w:rPr>
          <w:rStyle w:val="FontStyle75"/>
          <w:sz w:val="24"/>
          <w:szCs w:val="24"/>
        </w:rPr>
      </w:pPr>
      <w:r w:rsidRPr="00125E10">
        <w:t>Užsakovas</w:t>
      </w:r>
      <w:r w:rsidRPr="00125E10">
        <w:rPr>
          <w:rStyle w:val="FontStyle75"/>
          <w:sz w:val="24"/>
          <w:szCs w:val="24"/>
        </w:rPr>
        <w:t>, laiku nesumokėjęs sutartyje nustatytos darbų  kainos sumos, sumoka rangovui 0,2 % (dvi dešimtosios procento) neapmokėtos sumos dydžio delspinigius už kiekvieną uždelstą dieną.</w:t>
      </w:r>
    </w:p>
    <w:p w14:paraId="7B700155" w14:textId="77777777" w:rsidR="00F02AB9" w:rsidRPr="00125E10" w:rsidRDefault="00F02AB9" w:rsidP="00F02AB9">
      <w:pPr>
        <w:pStyle w:val="Style9"/>
        <w:widowControl/>
        <w:numPr>
          <w:ilvl w:val="0"/>
          <w:numId w:val="3"/>
        </w:numPr>
        <w:tabs>
          <w:tab w:val="left" w:pos="1416"/>
        </w:tabs>
        <w:spacing w:line="240" w:lineRule="auto"/>
        <w:ind w:firstLine="720"/>
        <w:rPr>
          <w:rStyle w:val="FontStyle75"/>
          <w:sz w:val="24"/>
          <w:szCs w:val="24"/>
        </w:rPr>
      </w:pPr>
      <w:r w:rsidRPr="00125E10">
        <w:rPr>
          <w:rStyle w:val="FontStyle75"/>
          <w:sz w:val="24"/>
          <w:szCs w:val="24"/>
        </w:rPr>
        <w:t xml:space="preserve">Už sutartinių įsipareigojimų neįvykdymą laiku Rangovas  </w:t>
      </w:r>
      <w:r w:rsidRPr="00125E10">
        <w:t>Užsakovo</w:t>
      </w:r>
      <w:r w:rsidRPr="00125E10">
        <w:rPr>
          <w:rStyle w:val="FontStyle75"/>
          <w:sz w:val="24"/>
          <w:szCs w:val="24"/>
        </w:rPr>
        <w:t xml:space="preserve"> reikalavimu moka </w:t>
      </w:r>
      <w:r w:rsidRPr="00125E10">
        <w:t>Užsakovui</w:t>
      </w:r>
      <w:r w:rsidRPr="00125E10">
        <w:rPr>
          <w:rStyle w:val="FontStyle75"/>
          <w:sz w:val="24"/>
          <w:szCs w:val="24"/>
        </w:rPr>
        <w:t xml:space="preserve"> 0,2 % (dvi dešimtosios procento) dydžio delspinigius nuo nurodytos pradinės sutarties vertės už kiekvieną uždelstą dieną, neviršijant 10 % (dešimt procentų) pradinės Sutarties vertės.</w:t>
      </w:r>
    </w:p>
    <w:p w14:paraId="12F011FE" w14:textId="77777777" w:rsidR="00F02AB9" w:rsidRPr="00125E10" w:rsidRDefault="00F02AB9" w:rsidP="00F02AB9">
      <w:pPr>
        <w:pStyle w:val="Style9"/>
        <w:widowControl/>
        <w:numPr>
          <w:ilvl w:val="0"/>
          <w:numId w:val="3"/>
        </w:numPr>
        <w:tabs>
          <w:tab w:val="left" w:pos="1416"/>
        </w:tabs>
        <w:spacing w:before="5" w:line="240" w:lineRule="auto"/>
        <w:ind w:firstLine="720"/>
        <w:rPr>
          <w:rStyle w:val="FontStyle75"/>
          <w:sz w:val="24"/>
          <w:szCs w:val="24"/>
        </w:rPr>
      </w:pPr>
      <w:r w:rsidRPr="00125E10">
        <w:rPr>
          <w:rStyle w:val="FontStyle75"/>
          <w:sz w:val="24"/>
          <w:szCs w:val="24"/>
        </w:rPr>
        <w:lastRenderedPageBreak/>
        <w:t>Jei apskaičiuoti delspinigiai viršija 10 % (dešimt procentų) pradinės sutarties vertės arba jei nevykdomi arba netinkamai vykdomi kokie nors įsipareigojimai pagal sutartį, Užsakovas gali, prieš tai raštu įspėjęs Rangovą:</w:t>
      </w:r>
    </w:p>
    <w:p w14:paraId="1EEEF758" w14:textId="77777777" w:rsidR="00F02AB9" w:rsidRPr="00125E10" w:rsidRDefault="00F02AB9" w:rsidP="00F02AB9">
      <w:pPr>
        <w:pStyle w:val="Style9"/>
        <w:widowControl/>
        <w:numPr>
          <w:ilvl w:val="0"/>
          <w:numId w:val="4"/>
        </w:numPr>
        <w:tabs>
          <w:tab w:val="left" w:pos="1416"/>
        </w:tabs>
        <w:spacing w:before="53" w:line="240" w:lineRule="auto"/>
        <w:ind w:left="720" w:firstLine="0"/>
        <w:jc w:val="left"/>
        <w:rPr>
          <w:rStyle w:val="FontStyle75"/>
          <w:sz w:val="24"/>
          <w:szCs w:val="24"/>
        </w:rPr>
      </w:pPr>
      <w:r w:rsidRPr="00125E10">
        <w:rPr>
          <w:rStyle w:val="FontStyle75"/>
          <w:sz w:val="24"/>
          <w:szCs w:val="24"/>
        </w:rPr>
        <w:t>išskaičiuoti delspinigių sumą iš Rangovui mokėtinų sumų;</w:t>
      </w:r>
    </w:p>
    <w:p w14:paraId="5093BC0A" w14:textId="77777777" w:rsidR="00F02AB9" w:rsidRPr="00125E10" w:rsidRDefault="00F02AB9" w:rsidP="00F02AB9">
      <w:pPr>
        <w:pStyle w:val="Style9"/>
        <w:widowControl/>
        <w:numPr>
          <w:ilvl w:val="0"/>
          <w:numId w:val="4"/>
        </w:numPr>
        <w:tabs>
          <w:tab w:val="left" w:pos="1416"/>
        </w:tabs>
        <w:spacing w:line="240" w:lineRule="auto"/>
        <w:ind w:left="720" w:firstLine="0"/>
        <w:jc w:val="left"/>
        <w:rPr>
          <w:rStyle w:val="FontStyle75"/>
          <w:sz w:val="24"/>
          <w:szCs w:val="24"/>
        </w:rPr>
      </w:pPr>
      <w:r w:rsidRPr="00125E10">
        <w:rPr>
          <w:rStyle w:val="FontStyle75"/>
          <w:sz w:val="24"/>
          <w:szCs w:val="24"/>
        </w:rPr>
        <w:t>nutraukti Sutartį;</w:t>
      </w:r>
    </w:p>
    <w:p w14:paraId="4EA1BA00" w14:textId="77777777" w:rsidR="00F02AB9" w:rsidRPr="00125E10" w:rsidRDefault="00F02AB9" w:rsidP="00F02AB9">
      <w:pPr>
        <w:pStyle w:val="Style9"/>
        <w:widowControl/>
        <w:numPr>
          <w:ilvl w:val="0"/>
          <w:numId w:val="4"/>
        </w:numPr>
        <w:tabs>
          <w:tab w:val="left" w:pos="1416"/>
        </w:tabs>
        <w:spacing w:line="240" w:lineRule="auto"/>
        <w:ind w:left="720" w:firstLine="0"/>
        <w:jc w:val="left"/>
        <w:rPr>
          <w:rStyle w:val="FontStyle75"/>
          <w:sz w:val="24"/>
          <w:szCs w:val="24"/>
        </w:rPr>
      </w:pPr>
      <w:r w:rsidRPr="00125E10">
        <w:rPr>
          <w:rStyle w:val="FontStyle75"/>
          <w:sz w:val="24"/>
          <w:szCs w:val="24"/>
        </w:rPr>
        <w:t>reikalauti atlyginti nuostolius;</w:t>
      </w:r>
    </w:p>
    <w:p w14:paraId="2D698132" w14:textId="77777777" w:rsidR="00F02AB9" w:rsidRPr="00125E10" w:rsidRDefault="00F02AB9" w:rsidP="00F02AB9">
      <w:pPr>
        <w:pStyle w:val="Style9"/>
        <w:widowControl/>
        <w:numPr>
          <w:ilvl w:val="0"/>
          <w:numId w:val="4"/>
        </w:numPr>
        <w:tabs>
          <w:tab w:val="left" w:pos="1416"/>
        </w:tabs>
        <w:spacing w:line="240" w:lineRule="auto"/>
        <w:ind w:left="720" w:firstLine="0"/>
        <w:jc w:val="left"/>
        <w:rPr>
          <w:rStyle w:val="FontStyle75"/>
          <w:sz w:val="24"/>
          <w:szCs w:val="24"/>
        </w:rPr>
      </w:pPr>
      <w:r w:rsidRPr="00125E10">
        <w:rPr>
          <w:rStyle w:val="FontStyle75"/>
          <w:sz w:val="24"/>
          <w:szCs w:val="24"/>
        </w:rPr>
        <w:t>reikalauti sumokėti sutartyje nustatytus delspinigius;</w:t>
      </w:r>
    </w:p>
    <w:p w14:paraId="438E23EB" w14:textId="77777777" w:rsidR="00F02AB9" w:rsidRPr="00125E10" w:rsidRDefault="00F02AB9" w:rsidP="00F02AB9">
      <w:pPr>
        <w:pStyle w:val="Style9"/>
        <w:widowControl/>
        <w:numPr>
          <w:ilvl w:val="0"/>
          <w:numId w:val="4"/>
        </w:numPr>
        <w:tabs>
          <w:tab w:val="left" w:pos="1416"/>
        </w:tabs>
        <w:spacing w:before="5" w:line="240" w:lineRule="auto"/>
        <w:ind w:left="720" w:firstLine="0"/>
        <w:jc w:val="left"/>
      </w:pPr>
      <w:r w:rsidRPr="00125E10">
        <w:rPr>
          <w:rStyle w:val="FontStyle75"/>
          <w:sz w:val="24"/>
          <w:szCs w:val="24"/>
        </w:rPr>
        <w:t>taikyti kitus Lietuvos Respublikos teisės aktų nustatytus teisių gynimo būdus.</w:t>
      </w:r>
    </w:p>
    <w:p w14:paraId="3F04D686" w14:textId="77777777" w:rsidR="00F02AB9" w:rsidRPr="00125E10" w:rsidRDefault="00F02AB9" w:rsidP="00F02AB9">
      <w:pPr>
        <w:pStyle w:val="Style9"/>
        <w:widowControl/>
        <w:numPr>
          <w:ilvl w:val="0"/>
          <w:numId w:val="5"/>
        </w:numPr>
        <w:tabs>
          <w:tab w:val="left" w:pos="1416"/>
        </w:tabs>
        <w:spacing w:line="240" w:lineRule="auto"/>
        <w:ind w:firstLine="720"/>
        <w:rPr>
          <w:rStyle w:val="FontStyle75"/>
          <w:sz w:val="24"/>
          <w:szCs w:val="24"/>
        </w:rPr>
      </w:pPr>
      <w:r w:rsidRPr="00125E10">
        <w:rPr>
          <w:rStyle w:val="FontStyle75"/>
          <w:sz w:val="24"/>
          <w:szCs w:val="24"/>
        </w:rPr>
        <w:t>Delspinigių sumokėjimas neatleidžia Šalių nuo pareigos vykdyti šioje sutartyje prisiimtus įsipareigojimus.</w:t>
      </w:r>
    </w:p>
    <w:p w14:paraId="37A69897" w14:textId="77777777" w:rsidR="00F02AB9" w:rsidRPr="00125E10" w:rsidRDefault="00F02AB9" w:rsidP="00F02AB9">
      <w:pPr>
        <w:pStyle w:val="Style3"/>
        <w:widowControl/>
        <w:spacing w:line="240" w:lineRule="auto"/>
        <w:ind w:left="2630"/>
        <w:jc w:val="left"/>
      </w:pPr>
    </w:p>
    <w:p w14:paraId="0D389E64" w14:textId="77777777" w:rsidR="00F02AB9" w:rsidRPr="00125E10" w:rsidRDefault="00F02AB9" w:rsidP="00F02AB9">
      <w:pPr>
        <w:pStyle w:val="Style3"/>
        <w:widowControl/>
        <w:spacing w:before="53" w:line="240" w:lineRule="auto"/>
        <w:ind w:left="1661"/>
        <w:jc w:val="left"/>
        <w:rPr>
          <w:rStyle w:val="FontStyle74"/>
          <w:sz w:val="24"/>
          <w:szCs w:val="24"/>
        </w:rPr>
      </w:pPr>
      <w:r w:rsidRPr="00125E10">
        <w:rPr>
          <w:rStyle w:val="FontStyle74"/>
          <w:sz w:val="24"/>
          <w:szCs w:val="24"/>
        </w:rPr>
        <w:t xml:space="preserve">VI. NENUGALIMOS JĖGOS </w:t>
      </w:r>
      <w:r w:rsidRPr="00125E10">
        <w:rPr>
          <w:rStyle w:val="FontStyle71"/>
          <w:sz w:val="24"/>
          <w:szCs w:val="24"/>
        </w:rPr>
        <w:t xml:space="preserve">(FORCE MAJEURE) </w:t>
      </w:r>
      <w:r w:rsidRPr="00125E10">
        <w:rPr>
          <w:rStyle w:val="FontStyle74"/>
          <w:sz w:val="24"/>
          <w:szCs w:val="24"/>
        </w:rPr>
        <w:t>APLINKYBES</w:t>
      </w:r>
    </w:p>
    <w:p w14:paraId="50212B62" w14:textId="77777777" w:rsidR="00F02AB9" w:rsidRPr="00125E10" w:rsidRDefault="00F02AB9" w:rsidP="00F02AB9">
      <w:pPr>
        <w:pStyle w:val="Style3"/>
        <w:widowControl/>
        <w:spacing w:before="53" w:line="240" w:lineRule="auto"/>
        <w:ind w:left="1661"/>
        <w:jc w:val="left"/>
        <w:rPr>
          <w:rStyle w:val="FontStyle74"/>
          <w:sz w:val="24"/>
          <w:szCs w:val="24"/>
        </w:rPr>
      </w:pPr>
    </w:p>
    <w:p w14:paraId="238A2C44" w14:textId="77777777" w:rsidR="00F02AB9" w:rsidRPr="00125E10" w:rsidRDefault="00F02AB9" w:rsidP="00F02AB9">
      <w:pPr>
        <w:tabs>
          <w:tab w:val="left" w:pos="989"/>
        </w:tabs>
        <w:autoSpaceDE w:val="0"/>
        <w:autoSpaceDN w:val="0"/>
        <w:adjustRightInd w:val="0"/>
        <w:spacing w:after="0" w:line="240" w:lineRule="auto"/>
        <w:jc w:val="both"/>
        <w:rPr>
          <w:rFonts w:ascii="Times New Roman" w:eastAsia="Times New Roman" w:hAnsi="Times New Roman" w:cs="Times New Roman"/>
          <w:sz w:val="24"/>
          <w:szCs w:val="24"/>
          <w:lang w:eastAsia="lt-LT"/>
        </w:rPr>
      </w:pPr>
      <w:r w:rsidRPr="00125E10">
        <w:rPr>
          <w:rFonts w:ascii="Times New Roman" w:eastAsia="Times New Roman" w:hAnsi="Times New Roman" w:cs="Times New Roman"/>
          <w:sz w:val="24"/>
          <w:szCs w:val="24"/>
          <w:lang w:eastAsia="lt-LT"/>
        </w:rPr>
        <w:tab/>
        <w:t xml:space="preserve">6.1.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(force majeure) aplinkybėms taisyklėse, patvirtintose Lietuvos Respublikos Vyriausybės 1996 m. liepos 15 d. nutarimu Nr. 840. Nustatydamos nenugalimos jėgos aplinkybes Šalys vadovaujasi Lietuvos Respublikos Vyriausybės 1997 kovo 13 d. nutarimu Nr. 222 „Dėl nenugalimos jėgos (force majeure) aplinkybes liudijančių pažymų išdavimo tvarkos patvirtinimo“ ar jį pakeičiančiais norminiais teisės aktais. Šalys susitaria, kad Pažymos dėl nenugalios jėgos aplinkybių egzistavimo išdavimas yra tik vienas iš galimų įrodymų, pagrindžiančių galimą nenugalimos jėgos aplinkybių egzistavimą, tačiau ji gali būti paneigta kitais įrodymais ar argumentais ir Šalims neturi privalomos galios.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 </w:t>
      </w:r>
    </w:p>
    <w:p w14:paraId="06D0E221" w14:textId="77777777" w:rsidR="00F02AB9" w:rsidRPr="00125E10" w:rsidRDefault="00F02AB9" w:rsidP="00F02AB9">
      <w:pPr>
        <w:tabs>
          <w:tab w:val="left" w:pos="989"/>
        </w:tabs>
        <w:autoSpaceDE w:val="0"/>
        <w:autoSpaceDN w:val="0"/>
        <w:adjustRightInd w:val="0"/>
        <w:spacing w:after="0" w:line="240" w:lineRule="auto"/>
        <w:jc w:val="both"/>
        <w:rPr>
          <w:rFonts w:ascii="Times New Roman" w:eastAsia="Times New Roman" w:hAnsi="Times New Roman" w:cs="Times New Roman"/>
          <w:sz w:val="24"/>
          <w:szCs w:val="24"/>
          <w:lang w:eastAsia="lt-LT"/>
        </w:rPr>
      </w:pPr>
      <w:r w:rsidRPr="00125E10">
        <w:rPr>
          <w:rFonts w:ascii="Times New Roman" w:eastAsia="Times New Roman" w:hAnsi="Times New Roman" w:cs="Times New Roman"/>
          <w:sz w:val="24"/>
          <w:szCs w:val="24"/>
          <w:lang w:eastAsia="lt-LT"/>
        </w:rPr>
        <w:tab/>
        <w:t xml:space="preserve">6.2. Šalis, prašanti ją atleisti nuo atsakomybės, privalo pranešti kitai Šaliai raštu apie nenugalimos jėgos aplinkybes nedelsiant,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 </w:t>
      </w:r>
    </w:p>
    <w:p w14:paraId="167FD306" w14:textId="77777777" w:rsidR="00F02AB9" w:rsidRPr="00125E10" w:rsidRDefault="00F02AB9" w:rsidP="00F02AB9">
      <w:pPr>
        <w:tabs>
          <w:tab w:val="left" w:pos="989"/>
        </w:tabs>
        <w:autoSpaceDE w:val="0"/>
        <w:autoSpaceDN w:val="0"/>
        <w:adjustRightInd w:val="0"/>
        <w:spacing w:after="0" w:line="240" w:lineRule="auto"/>
        <w:jc w:val="both"/>
        <w:rPr>
          <w:rFonts w:ascii="Times New Roman" w:eastAsia="Times New Roman" w:hAnsi="Times New Roman" w:cs="Times New Roman"/>
          <w:sz w:val="24"/>
          <w:szCs w:val="24"/>
          <w:lang w:eastAsia="lt-LT"/>
        </w:rPr>
      </w:pPr>
      <w:r w:rsidRPr="00125E10">
        <w:rPr>
          <w:rFonts w:ascii="Times New Roman" w:eastAsia="Times New Roman" w:hAnsi="Times New Roman" w:cs="Times New Roman"/>
          <w:sz w:val="24"/>
          <w:szCs w:val="24"/>
          <w:lang w:eastAsia="lt-LT"/>
        </w:rPr>
        <w:tab/>
        <w:t>6.3.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40CF4826" w14:textId="77777777" w:rsidR="00F02AB9" w:rsidRPr="00125E10" w:rsidRDefault="00F02AB9" w:rsidP="00F02AB9">
      <w:pPr>
        <w:pStyle w:val="Style3"/>
        <w:widowControl/>
        <w:spacing w:line="240" w:lineRule="auto"/>
        <w:jc w:val="left"/>
      </w:pPr>
    </w:p>
    <w:p w14:paraId="6B0FB1C5" w14:textId="77777777" w:rsidR="00F02AB9" w:rsidRPr="00125E10" w:rsidRDefault="00F02AB9" w:rsidP="00F02AB9">
      <w:pPr>
        <w:pStyle w:val="Style3"/>
        <w:widowControl/>
        <w:spacing w:before="58" w:line="240" w:lineRule="auto"/>
        <w:rPr>
          <w:rStyle w:val="FontStyle74"/>
          <w:sz w:val="24"/>
          <w:szCs w:val="24"/>
        </w:rPr>
      </w:pPr>
      <w:r w:rsidRPr="00125E10">
        <w:rPr>
          <w:rStyle w:val="FontStyle74"/>
          <w:sz w:val="24"/>
          <w:szCs w:val="24"/>
        </w:rPr>
        <w:t>VII. DARBŲ ATLIKIMO TERMINAI. SUTARTIES GALIOJIMAS IR NUTRAUKIMAS</w:t>
      </w:r>
    </w:p>
    <w:p w14:paraId="5423B5D8" w14:textId="77777777" w:rsidR="00F02AB9" w:rsidRPr="00125E10" w:rsidRDefault="00F02AB9" w:rsidP="00F02AB9">
      <w:pPr>
        <w:pStyle w:val="prastasis1"/>
        <w:ind w:right="-27"/>
        <w:jc w:val="both"/>
        <w:rPr>
          <w:rStyle w:val="FontStyle75"/>
          <w:sz w:val="24"/>
          <w:szCs w:val="24"/>
        </w:rPr>
      </w:pPr>
    </w:p>
    <w:p w14:paraId="7904133B" w14:textId="77777777" w:rsidR="00F02AB9" w:rsidRPr="00125E10" w:rsidRDefault="00F02AB9" w:rsidP="00F02AB9">
      <w:pPr>
        <w:suppressAutoHyphens/>
        <w:autoSpaceDN w:val="0"/>
        <w:spacing w:after="0" w:line="240" w:lineRule="auto"/>
        <w:ind w:right="-27"/>
        <w:jc w:val="both"/>
        <w:rPr>
          <w:rFonts w:ascii="Times New Roman" w:eastAsia="Times New Roman" w:hAnsi="Times New Roman" w:cs="Times New Roman"/>
          <w:sz w:val="24"/>
          <w:szCs w:val="24"/>
          <w:lang w:eastAsia="lt-LT"/>
        </w:rPr>
      </w:pPr>
      <w:r w:rsidRPr="00125E10">
        <w:rPr>
          <w:rFonts w:ascii="Times New Roman" w:eastAsia="Times New Roman" w:hAnsi="Times New Roman" w:cs="Times New Roman"/>
          <w:sz w:val="24"/>
          <w:szCs w:val="24"/>
          <w:lang w:eastAsia="lt-LT"/>
        </w:rPr>
        <w:t xml:space="preserve">           7.1. Darbai turi būti atlikti iki 2025-05-25 dienos nuo Sutarties įsigaliojimo dienos, Sutartis galioja iki  visiškų sutartinių įsipareigojimų įvykdymo, bet neilgiau kaip iki 2025-06-25. </w:t>
      </w:r>
    </w:p>
    <w:p w14:paraId="2C62B0A0" w14:textId="77777777" w:rsidR="00F02AB9" w:rsidRPr="00125E10" w:rsidRDefault="00F02AB9" w:rsidP="00F02AB9">
      <w:pPr>
        <w:pStyle w:val="Style41"/>
        <w:widowControl/>
        <w:spacing w:line="240" w:lineRule="auto"/>
        <w:ind w:firstLine="533"/>
      </w:pPr>
      <w:r w:rsidRPr="00125E10">
        <w:t xml:space="preserve"> 7.2. </w:t>
      </w:r>
      <w:r w:rsidRPr="00125E10">
        <w:rPr>
          <w:rStyle w:val="FontStyle75"/>
          <w:sz w:val="24"/>
          <w:szCs w:val="24"/>
        </w:rPr>
        <w:t>Rangovas, gavęs Užsakovo užsakymą (žodžiu (telefonu) ar raštu (el. paštu), turi atvykti vykdyti darbus per 12 val. nuo užsakymo gavimo.</w:t>
      </w:r>
    </w:p>
    <w:p w14:paraId="611EBD12" w14:textId="77777777" w:rsidR="00F02AB9" w:rsidRPr="00125E10" w:rsidRDefault="00F02AB9" w:rsidP="00F02AB9">
      <w:pPr>
        <w:spacing w:after="0" w:line="240" w:lineRule="auto"/>
        <w:ind w:firstLine="720"/>
        <w:jc w:val="both"/>
        <w:textAlignment w:val="baseline"/>
        <w:rPr>
          <w:rFonts w:ascii="Times New Roman" w:eastAsia="Times New Roman" w:hAnsi="Times New Roman" w:cs="Times New Roman"/>
          <w:sz w:val="24"/>
          <w:szCs w:val="24"/>
        </w:rPr>
      </w:pPr>
      <w:r w:rsidRPr="00125E10">
        <w:rPr>
          <w:rFonts w:ascii="Times New Roman" w:eastAsia="Times New Roman" w:hAnsi="Times New Roman" w:cs="Times New Roman"/>
          <w:sz w:val="24"/>
          <w:szCs w:val="24"/>
        </w:rPr>
        <w:t>7.3. Sutarties sąlygos Sutarties galiojimo laikotarpiu negali būti keičiamos, išskyrus tokias Sutarties sąlygas, kurias pakeitus nebūtų pažeisti esminiai civilinės teisės principai ir Sutartyje nurodyti jos sudarymo tikslai</w:t>
      </w:r>
      <w:r w:rsidRPr="00125E10">
        <w:rPr>
          <w:rFonts w:ascii="Times New Roman" w:eastAsia="Times New Roman" w:hAnsi="Times New Roman" w:cs="Times New Roman"/>
          <w:i/>
          <w:sz w:val="24"/>
          <w:szCs w:val="24"/>
        </w:rPr>
        <w:t>.</w:t>
      </w:r>
    </w:p>
    <w:p w14:paraId="7348384C" w14:textId="77777777" w:rsidR="00F02AB9" w:rsidRPr="00125E10" w:rsidRDefault="00F02AB9" w:rsidP="00F02AB9">
      <w:pPr>
        <w:spacing w:after="0" w:line="240" w:lineRule="auto"/>
        <w:ind w:firstLine="720"/>
        <w:jc w:val="both"/>
        <w:textAlignment w:val="baseline"/>
        <w:rPr>
          <w:rFonts w:ascii="Times New Roman" w:eastAsia="Times New Roman" w:hAnsi="Times New Roman" w:cs="Times New Roman"/>
          <w:sz w:val="24"/>
          <w:szCs w:val="24"/>
        </w:rPr>
      </w:pPr>
      <w:r w:rsidRPr="00125E10">
        <w:rPr>
          <w:rFonts w:ascii="Times New Roman" w:eastAsia="Times New Roman" w:hAnsi="Times New Roman" w:cs="Times New Roman"/>
          <w:sz w:val="24"/>
          <w:szCs w:val="24"/>
        </w:rPr>
        <w:t>7.4. Visus Šalių tarpusavio santykius, atsirandančius iš šios Sutarties ir neaptartus jos sąlygose, reglamentuoja Lietuvos Respublikos įstatymai ir poįstatyminiai teisės aktai.</w:t>
      </w:r>
    </w:p>
    <w:p w14:paraId="34A4B6DE" w14:textId="77777777" w:rsidR="00F02AB9" w:rsidRPr="00125E10" w:rsidRDefault="00F02AB9" w:rsidP="00F02AB9">
      <w:pPr>
        <w:spacing w:after="0" w:line="240" w:lineRule="auto"/>
        <w:ind w:firstLine="720"/>
        <w:jc w:val="both"/>
        <w:textAlignment w:val="baseline"/>
        <w:rPr>
          <w:rFonts w:ascii="Times New Roman" w:eastAsia="Times New Roman" w:hAnsi="Times New Roman" w:cs="Times New Roman"/>
          <w:sz w:val="24"/>
          <w:szCs w:val="24"/>
        </w:rPr>
      </w:pPr>
      <w:r w:rsidRPr="00125E10">
        <w:rPr>
          <w:rFonts w:ascii="Times New Roman" w:eastAsia="Times New Roman" w:hAnsi="Times New Roman" w:cs="Times New Roman"/>
          <w:sz w:val="24"/>
          <w:szCs w:val="24"/>
        </w:rPr>
        <w:lastRenderedPageBreak/>
        <w:t>7.5. Sutartis gali būti nutraukiama raštišku Šalių susitarimu nesilaikant 7.1 p. nurodyto jos galiojimo termino.</w:t>
      </w:r>
    </w:p>
    <w:p w14:paraId="2E0834D9" w14:textId="77777777" w:rsidR="00F02AB9" w:rsidRPr="00125E10" w:rsidRDefault="00F02AB9" w:rsidP="00F02AB9">
      <w:pPr>
        <w:spacing w:after="0" w:line="240" w:lineRule="auto"/>
        <w:ind w:firstLine="720"/>
        <w:jc w:val="both"/>
        <w:textAlignment w:val="baseline"/>
        <w:rPr>
          <w:rFonts w:ascii="Times New Roman" w:eastAsia="Times New Roman" w:hAnsi="Times New Roman" w:cs="Times New Roman"/>
          <w:sz w:val="24"/>
          <w:szCs w:val="24"/>
        </w:rPr>
      </w:pPr>
      <w:r w:rsidRPr="00125E10">
        <w:rPr>
          <w:rFonts w:ascii="Times New Roman" w:eastAsia="Times New Roman" w:hAnsi="Times New Roman" w:cs="Times New Roman"/>
          <w:sz w:val="24"/>
          <w:szCs w:val="24"/>
        </w:rPr>
        <w:t>7.6. Užsakovas, įspėjęs Rangovą prieš 15 (penkiolika) dienų, gali nutraukti Sutartį vienašališkai, jeigu Rangovas:</w:t>
      </w:r>
    </w:p>
    <w:p w14:paraId="0BE02647" w14:textId="77777777" w:rsidR="00F02AB9" w:rsidRPr="00125E10" w:rsidRDefault="00F02AB9" w:rsidP="00F02AB9">
      <w:pPr>
        <w:spacing w:after="0" w:line="240" w:lineRule="auto"/>
        <w:ind w:firstLine="720"/>
        <w:jc w:val="both"/>
        <w:textAlignment w:val="baseline"/>
        <w:rPr>
          <w:rFonts w:ascii="Times New Roman" w:eastAsia="Times New Roman" w:hAnsi="Times New Roman" w:cs="Times New Roman"/>
          <w:sz w:val="24"/>
          <w:szCs w:val="24"/>
        </w:rPr>
      </w:pPr>
      <w:r w:rsidRPr="00125E10">
        <w:rPr>
          <w:rFonts w:ascii="Times New Roman" w:eastAsia="Times New Roman" w:hAnsi="Times New Roman" w:cs="Times New Roman"/>
          <w:sz w:val="24"/>
          <w:szCs w:val="24"/>
        </w:rPr>
        <w:t>7.6.1. iš esmės pažeidžia savo įsipareigojimus, numatytus šioje Sutartyje;</w:t>
      </w:r>
    </w:p>
    <w:p w14:paraId="3129232C" w14:textId="77777777" w:rsidR="00F02AB9" w:rsidRPr="00125E10" w:rsidRDefault="00F02AB9" w:rsidP="00F02AB9">
      <w:pPr>
        <w:spacing w:after="0" w:line="240" w:lineRule="auto"/>
        <w:ind w:firstLine="720"/>
        <w:jc w:val="both"/>
        <w:textAlignment w:val="baseline"/>
        <w:rPr>
          <w:rFonts w:ascii="Times New Roman" w:eastAsia="Times New Roman" w:hAnsi="Times New Roman" w:cs="Times New Roman"/>
          <w:sz w:val="24"/>
          <w:szCs w:val="24"/>
        </w:rPr>
      </w:pPr>
      <w:r w:rsidRPr="00125E10">
        <w:rPr>
          <w:rFonts w:ascii="Times New Roman" w:eastAsia="Times New Roman" w:hAnsi="Times New Roman" w:cs="Times New Roman"/>
          <w:sz w:val="24"/>
          <w:szCs w:val="24"/>
        </w:rPr>
        <w:t>7.6.2. yra likviduojamas;</w:t>
      </w:r>
    </w:p>
    <w:p w14:paraId="12371D5D" w14:textId="77777777" w:rsidR="00F02AB9" w:rsidRPr="00125E10" w:rsidRDefault="00F02AB9" w:rsidP="00F02AB9">
      <w:pPr>
        <w:spacing w:after="0" w:line="240" w:lineRule="auto"/>
        <w:ind w:firstLine="720"/>
        <w:jc w:val="both"/>
        <w:textAlignment w:val="baseline"/>
        <w:rPr>
          <w:rFonts w:ascii="Times New Roman" w:eastAsia="Times New Roman" w:hAnsi="Times New Roman" w:cs="Times New Roman"/>
          <w:sz w:val="24"/>
          <w:szCs w:val="24"/>
        </w:rPr>
      </w:pPr>
      <w:r w:rsidRPr="00125E10">
        <w:rPr>
          <w:rFonts w:ascii="Times New Roman" w:eastAsia="Times New Roman" w:hAnsi="Times New Roman" w:cs="Times New Roman"/>
          <w:sz w:val="24"/>
          <w:szCs w:val="24"/>
        </w:rPr>
        <w:t>7.6.3. dėl kitų ir visuotinai pripažįstamų svarbių priežasčių.</w:t>
      </w:r>
    </w:p>
    <w:p w14:paraId="676E2C1C" w14:textId="77777777" w:rsidR="00F02AB9" w:rsidRPr="00125E10" w:rsidRDefault="00F02AB9" w:rsidP="00F02AB9">
      <w:pPr>
        <w:spacing w:after="0" w:line="240" w:lineRule="auto"/>
        <w:ind w:firstLine="720"/>
        <w:jc w:val="both"/>
        <w:textAlignment w:val="baseline"/>
        <w:rPr>
          <w:rFonts w:ascii="Times New Roman" w:eastAsia="Times New Roman" w:hAnsi="Times New Roman" w:cs="Times New Roman"/>
          <w:sz w:val="24"/>
          <w:szCs w:val="24"/>
        </w:rPr>
      </w:pPr>
      <w:r w:rsidRPr="00125E10">
        <w:rPr>
          <w:rFonts w:ascii="Times New Roman" w:eastAsia="Times New Roman" w:hAnsi="Times New Roman" w:cs="Times New Roman"/>
          <w:sz w:val="24"/>
          <w:szCs w:val="24"/>
        </w:rPr>
        <w:t>7.7. Rangovas gali nutraukti Sutartį vienašališkai ir reikalauti atlyginti nuostolius, jeigu Užsakovas:</w:t>
      </w:r>
    </w:p>
    <w:p w14:paraId="089F1846" w14:textId="77777777" w:rsidR="00F02AB9" w:rsidRPr="00125E10" w:rsidRDefault="00F02AB9" w:rsidP="00F02AB9">
      <w:pPr>
        <w:spacing w:after="0" w:line="240" w:lineRule="auto"/>
        <w:ind w:firstLine="720"/>
        <w:jc w:val="both"/>
        <w:textAlignment w:val="baseline"/>
        <w:rPr>
          <w:rFonts w:ascii="Times New Roman" w:eastAsia="Times New Roman" w:hAnsi="Times New Roman" w:cs="Times New Roman"/>
          <w:sz w:val="24"/>
          <w:szCs w:val="24"/>
        </w:rPr>
      </w:pPr>
      <w:r w:rsidRPr="00125E10">
        <w:rPr>
          <w:rFonts w:ascii="Times New Roman" w:eastAsia="Times New Roman" w:hAnsi="Times New Roman" w:cs="Times New Roman"/>
          <w:sz w:val="24"/>
          <w:szCs w:val="24"/>
        </w:rPr>
        <w:t>7.7.1. nevykdo pagal Sutartį prisiimamų įsipareigojimų;</w:t>
      </w:r>
    </w:p>
    <w:p w14:paraId="5A72F0B2" w14:textId="77777777" w:rsidR="00F02AB9" w:rsidRPr="00125E10" w:rsidRDefault="00F02AB9" w:rsidP="00F02AB9">
      <w:pPr>
        <w:spacing w:after="0" w:line="240" w:lineRule="auto"/>
        <w:ind w:firstLine="720"/>
        <w:jc w:val="both"/>
        <w:textAlignment w:val="baseline"/>
        <w:rPr>
          <w:rFonts w:ascii="Times New Roman" w:eastAsia="Times New Roman" w:hAnsi="Times New Roman" w:cs="Times New Roman"/>
          <w:sz w:val="24"/>
          <w:szCs w:val="24"/>
        </w:rPr>
      </w:pPr>
      <w:r w:rsidRPr="00125E10">
        <w:rPr>
          <w:rFonts w:ascii="Times New Roman" w:eastAsia="Times New Roman" w:hAnsi="Times New Roman" w:cs="Times New Roman"/>
          <w:sz w:val="24"/>
          <w:szCs w:val="24"/>
        </w:rPr>
        <w:t>7.7.2. Sutartis nutraukiama Rangovą įspėjus prieš 15 (penkiolika) dienų iki sutarties nutraukimo momento.</w:t>
      </w:r>
    </w:p>
    <w:p w14:paraId="0688D082" w14:textId="77777777" w:rsidR="00F02AB9" w:rsidRPr="00125E10" w:rsidRDefault="00F02AB9" w:rsidP="00F02AB9">
      <w:pPr>
        <w:spacing w:after="0" w:line="240" w:lineRule="auto"/>
        <w:ind w:firstLine="720"/>
        <w:jc w:val="both"/>
        <w:textAlignment w:val="baseline"/>
        <w:rPr>
          <w:rFonts w:ascii="Times New Roman" w:eastAsia="Times New Roman" w:hAnsi="Times New Roman" w:cs="Times New Roman"/>
          <w:sz w:val="24"/>
          <w:szCs w:val="24"/>
        </w:rPr>
      </w:pPr>
      <w:r w:rsidRPr="00125E10">
        <w:rPr>
          <w:rFonts w:ascii="Times New Roman" w:eastAsia="Times New Roman" w:hAnsi="Times New Roman" w:cs="Times New Roman"/>
          <w:sz w:val="24"/>
          <w:szCs w:val="24"/>
        </w:rPr>
        <w:t xml:space="preserve">7.8. Jei Sutartis nutraukiama </w:t>
      </w:r>
      <w:r w:rsidRPr="00125E10">
        <w:rPr>
          <w:rFonts w:ascii="Times New Roman" w:eastAsia="Times New Roman" w:hAnsi="Times New Roman" w:cs="Times New Roman"/>
          <w:sz w:val="24"/>
          <w:szCs w:val="24"/>
          <w:lang w:eastAsia="lt-LT"/>
        </w:rPr>
        <w:t>Užsakovo</w:t>
      </w:r>
      <w:r w:rsidRPr="00125E10">
        <w:rPr>
          <w:rFonts w:ascii="Times New Roman" w:eastAsia="Times New Roman" w:hAnsi="Times New Roman" w:cs="Times New Roman"/>
          <w:sz w:val="24"/>
          <w:szCs w:val="24"/>
        </w:rPr>
        <w:t xml:space="preserve"> iniciatyva dėl Rangovo kaltės, </w:t>
      </w:r>
      <w:r w:rsidRPr="00125E10">
        <w:rPr>
          <w:rFonts w:ascii="Times New Roman" w:eastAsia="Times New Roman" w:hAnsi="Times New Roman" w:cs="Times New Roman"/>
          <w:sz w:val="24"/>
          <w:szCs w:val="24"/>
          <w:lang w:eastAsia="lt-LT"/>
        </w:rPr>
        <w:t xml:space="preserve">Užsakovo </w:t>
      </w:r>
      <w:r w:rsidRPr="00125E10">
        <w:rPr>
          <w:rFonts w:ascii="Times New Roman" w:eastAsia="Times New Roman" w:hAnsi="Times New Roman" w:cs="Times New Roman"/>
          <w:sz w:val="24"/>
          <w:szCs w:val="24"/>
        </w:rPr>
        <w:t>patirti nuostoliai ar išlaidos išieškomi iš Rangovo.</w:t>
      </w:r>
    </w:p>
    <w:p w14:paraId="49B3B7A9" w14:textId="77777777" w:rsidR="00F02AB9" w:rsidRPr="00125E10" w:rsidRDefault="00F02AB9" w:rsidP="00F02AB9">
      <w:pPr>
        <w:pStyle w:val="Style3"/>
        <w:widowControl/>
        <w:spacing w:line="240" w:lineRule="auto"/>
        <w:ind w:left="3533"/>
        <w:jc w:val="left"/>
      </w:pPr>
    </w:p>
    <w:p w14:paraId="0E999D39" w14:textId="77777777" w:rsidR="00F02AB9" w:rsidRPr="00125E10" w:rsidRDefault="00F02AB9" w:rsidP="00F02AB9">
      <w:pPr>
        <w:autoSpaceDE w:val="0"/>
        <w:autoSpaceDN w:val="0"/>
        <w:adjustRightInd w:val="0"/>
        <w:spacing w:before="58" w:after="0" w:line="240" w:lineRule="auto"/>
        <w:ind w:left="3533"/>
        <w:rPr>
          <w:rFonts w:ascii="Times New Roman" w:eastAsia="Times New Roman" w:hAnsi="Times New Roman" w:cs="Times New Roman"/>
          <w:b/>
          <w:bCs/>
          <w:sz w:val="24"/>
          <w:szCs w:val="24"/>
          <w:lang w:eastAsia="lt-LT"/>
        </w:rPr>
      </w:pPr>
      <w:r w:rsidRPr="00125E10">
        <w:rPr>
          <w:rFonts w:ascii="Times New Roman" w:eastAsia="Times New Roman" w:hAnsi="Times New Roman" w:cs="Times New Roman"/>
          <w:b/>
          <w:bCs/>
          <w:sz w:val="24"/>
          <w:szCs w:val="24"/>
          <w:lang w:eastAsia="lt-LT"/>
        </w:rPr>
        <w:t>VIII. SUTARTIES PAKEITIMAI</w:t>
      </w:r>
    </w:p>
    <w:p w14:paraId="36314A7B" w14:textId="77777777" w:rsidR="00F02AB9" w:rsidRPr="00125E10" w:rsidRDefault="00F02AB9" w:rsidP="00F02AB9">
      <w:pPr>
        <w:tabs>
          <w:tab w:val="left" w:pos="1291"/>
        </w:tabs>
        <w:autoSpaceDE w:val="0"/>
        <w:autoSpaceDN w:val="0"/>
        <w:adjustRightInd w:val="0"/>
        <w:spacing w:before="274" w:after="0" w:line="240" w:lineRule="auto"/>
        <w:jc w:val="both"/>
        <w:rPr>
          <w:rFonts w:ascii="Times New Roman" w:eastAsia="Times New Roman" w:hAnsi="Times New Roman" w:cs="Times New Roman"/>
          <w:sz w:val="24"/>
          <w:szCs w:val="24"/>
          <w:lang w:eastAsia="lt-LT"/>
        </w:rPr>
      </w:pPr>
      <w:r w:rsidRPr="00125E10">
        <w:rPr>
          <w:rFonts w:ascii="Times New Roman" w:eastAsia="Times New Roman" w:hAnsi="Times New Roman" w:cs="Times New Roman"/>
          <w:sz w:val="24"/>
          <w:szCs w:val="24"/>
          <w:lang w:eastAsia="lt-LT"/>
        </w:rPr>
        <w:t xml:space="preserve">            8.1. Sutartis gali būti keičiama neatliekant naujos pirkimo procedūros Viešųjų pirkimų įstatymo 89 straipsnyje nustatyta tvarka.</w:t>
      </w:r>
    </w:p>
    <w:p w14:paraId="1C03220F" w14:textId="77777777" w:rsidR="00F02AB9" w:rsidRPr="00125E10" w:rsidRDefault="00F02AB9" w:rsidP="00F02AB9">
      <w:pPr>
        <w:tabs>
          <w:tab w:val="left" w:pos="1291"/>
        </w:tabs>
        <w:autoSpaceDE w:val="0"/>
        <w:autoSpaceDN w:val="0"/>
        <w:adjustRightInd w:val="0"/>
        <w:spacing w:before="5" w:after="0" w:line="240" w:lineRule="auto"/>
        <w:jc w:val="both"/>
        <w:rPr>
          <w:rFonts w:ascii="Times New Roman" w:eastAsia="Times New Roman" w:hAnsi="Times New Roman" w:cs="Times New Roman"/>
          <w:b/>
          <w:bCs/>
          <w:sz w:val="24"/>
          <w:szCs w:val="24"/>
          <w:lang w:eastAsia="lt-LT"/>
        </w:rPr>
      </w:pPr>
      <w:r w:rsidRPr="00125E10">
        <w:rPr>
          <w:rFonts w:ascii="Times New Roman" w:eastAsia="Times New Roman" w:hAnsi="Times New Roman" w:cs="Times New Roman"/>
          <w:sz w:val="24"/>
          <w:szCs w:val="24"/>
          <w:lang w:eastAsia="lt-LT"/>
        </w:rPr>
        <w:t xml:space="preserve">            8.2. Sutarties galiojimo laikotarpiu sutarties keitimai įforminami susitarimu, kuris yra sutarties neatskiriama dalis.</w:t>
      </w:r>
    </w:p>
    <w:p w14:paraId="3F3E56F7" w14:textId="77777777" w:rsidR="00F02AB9" w:rsidRPr="00125E10" w:rsidRDefault="00F02AB9" w:rsidP="00F02AB9">
      <w:pPr>
        <w:autoSpaceDE w:val="0"/>
        <w:autoSpaceDN w:val="0"/>
        <w:adjustRightInd w:val="0"/>
        <w:spacing w:before="38" w:after="0" w:line="240" w:lineRule="auto"/>
        <w:ind w:left="3182"/>
        <w:rPr>
          <w:rFonts w:ascii="Times New Roman" w:eastAsia="Times New Roman" w:hAnsi="Times New Roman" w:cs="Times New Roman"/>
          <w:b/>
          <w:bCs/>
          <w:sz w:val="24"/>
          <w:szCs w:val="24"/>
          <w:lang w:eastAsia="lt-LT"/>
        </w:rPr>
      </w:pPr>
      <w:r w:rsidRPr="00125E10">
        <w:rPr>
          <w:rFonts w:ascii="Times New Roman" w:eastAsia="Times New Roman" w:hAnsi="Times New Roman" w:cs="Times New Roman"/>
          <w:b/>
          <w:bCs/>
          <w:sz w:val="24"/>
          <w:szCs w:val="24"/>
          <w:lang w:eastAsia="lt-LT"/>
        </w:rPr>
        <w:t>IX. GINČŲ NAGRINĖJIMO TVARKA</w:t>
      </w:r>
    </w:p>
    <w:p w14:paraId="559B2070" w14:textId="77777777" w:rsidR="00F02AB9" w:rsidRPr="00125E10" w:rsidRDefault="00F02AB9" w:rsidP="00F02AB9">
      <w:pPr>
        <w:tabs>
          <w:tab w:val="left" w:pos="1277"/>
        </w:tabs>
        <w:autoSpaceDE w:val="0"/>
        <w:autoSpaceDN w:val="0"/>
        <w:adjustRightInd w:val="0"/>
        <w:spacing w:before="274" w:after="0" w:line="240" w:lineRule="auto"/>
        <w:jc w:val="both"/>
        <w:rPr>
          <w:rFonts w:ascii="Times New Roman" w:eastAsia="Times New Roman" w:hAnsi="Times New Roman" w:cs="Times New Roman"/>
          <w:sz w:val="24"/>
          <w:szCs w:val="24"/>
          <w:lang w:eastAsia="lt-LT"/>
        </w:rPr>
      </w:pPr>
      <w:r w:rsidRPr="00125E10">
        <w:rPr>
          <w:rFonts w:ascii="Times New Roman" w:eastAsia="Times New Roman" w:hAnsi="Times New Roman" w:cs="Times New Roman"/>
          <w:sz w:val="24"/>
          <w:szCs w:val="24"/>
          <w:lang w:eastAsia="lt-LT"/>
        </w:rPr>
        <w:t xml:space="preserve">            9.1. Šiai sutarčiai ir visoms iš šios sutarties atsirandančioms teisėms ir pareigoms taikomi Lietuvos Respublikos įstatymai bei kiti norminiai teisės aktai. Sutartis sudaryta ir turi būti aiškinama pagal Lietuvos Respublikos teisę.</w:t>
      </w:r>
    </w:p>
    <w:p w14:paraId="3B38594E" w14:textId="77777777" w:rsidR="00F02AB9" w:rsidRPr="00125E10" w:rsidRDefault="00F02AB9" w:rsidP="00F02AB9">
      <w:pPr>
        <w:tabs>
          <w:tab w:val="left" w:pos="1277"/>
        </w:tabs>
        <w:autoSpaceDE w:val="0"/>
        <w:autoSpaceDN w:val="0"/>
        <w:adjustRightInd w:val="0"/>
        <w:spacing w:after="0" w:line="240" w:lineRule="auto"/>
        <w:jc w:val="both"/>
        <w:rPr>
          <w:rFonts w:ascii="Times New Roman" w:eastAsia="Times New Roman" w:hAnsi="Times New Roman" w:cs="Times New Roman"/>
          <w:sz w:val="24"/>
          <w:szCs w:val="24"/>
          <w:lang w:eastAsia="lt-LT"/>
        </w:rPr>
      </w:pPr>
      <w:r w:rsidRPr="00125E10">
        <w:rPr>
          <w:rFonts w:ascii="Times New Roman" w:eastAsia="Times New Roman" w:hAnsi="Times New Roman" w:cs="Times New Roman"/>
          <w:sz w:val="24"/>
          <w:szCs w:val="24"/>
          <w:lang w:eastAsia="lt-LT"/>
        </w:rPr>
        <w:t xml:space="preserve">            9.2. Bet kokie nesutarimai ar ginčai, kylantys tarp Šalių dėl šios sutarties, sprendžiami abipusiu susitarimu. Šalims nepavykus susitarti, bet kokie ginčai, nesutarimai ar reikalavimai, kylantys iš šios sutarties ar susiję su ja, jos pažeidimu, nutraukimu ar galiojimu, neišspręsti Šalių susitarimu, sprendžiami kompetentingame Lietuvos Respublikos teisme</w:t>
      </w:r>
    </w:p>
    <w:p w14:paraId="7BC6DF65" w14:textId="77777777" w:rsidR="00F02AB9" w:rsidRPr="00125E10" w:rsidRDefault="00F02AB9" w:rsidP="00F02AB9">
      <w:pPr>
        <w:autoSpaceDE w:val="0"/>
        <w:autoSpaceDN w:val="0"/>
        <w:adjustRightInd w:val="0"/>
        <w:spacing w:before="58" w:after="0" w:line="240" w:lineRule="auto"/>
        <w:rPr>
          <w:rFonts w:ascii="Times New Roman" w:eastAsia="Times New Roman" w:hAnsi="Times New Roman" w:cs="Times New Roman"/>
          <w:b/>
          <w:bCs/>
          <w:sz w:val="24"/>
          <w:szCs w:val="24"/>
          <w:lang w:eastAsia="lt-LT"/>
        </w:rPr>
      </w:pPr>
    </w:p>
    <w:p w14:paraId="177532A2" w14:textId="77777777" w:rsidR="00F02AB9" w:rsidRPr="00125E10" w:rsidRDefault="00F02AB9" w:rsidP="00F02AB9">
      <w:pPr>
        <w:autoSpaceDE w:val="0"/>
        <w:autoSpaceDN w:val="0"/>
        <w:adjustRightInd w:val="0"/>
        <w:spacing w:before="58" w:after="0" w:line="240" w:lineRule="auto"/>
        <w:ind w:left="3307"/>
        <w:rPr>
          <w:rFonts w:ascii="Times New Roman" w:eastAsia="Times New Roman" w:hAnsi="Times New Roman" w:cs="Times New Roman"/>
          <w:b/>
          <w:bCs/>
          <w:sz w:val="24"/>
          <w:szCs w:val="24"/>
          <w:lang w:eastAsia="lt-LT"/>
        </w:rPr>
      </w:pPr>
      <w:r w:rsidRPr="00125E10">
        <w:rPr>
          <w:rFonts w:ascii="Times New Roman" w:eastAsia="Times New Roman" w:hAnsi="Times New Roman" w:cs="Times New Roman"/>
          <w:b/>
          <w:bCs/>
          <w:sz w:val="24"/>
          <w:szCs w:val="24"/>
          <w:lang w:eastAsia="lt-LT"/>
        </w:rPr>
        <w:t>X. BAIGIAMOSIOS NUOSTATOS</w:t>
      </w:r>
    </w:p>
    <w:p w14:paraId="06243DF5" w14:textId="77777777" w:rsidR="00F02AB9" w:rsidRPr="00125E10" w:rsidRDefault="00F02AB9" w:rsidP="00F02AB9">
      <w:pPr>
        <w:tabs>
          <w:tab w:val="left" w:pos="1454"/>
        </w:tabs>
        <w:autoSpaceDE w:val="0"/>
        <w:autoSpaceDN w:val="0"/>
        <w:adjustRightInd w:val="0"/>
        <w:spacing w:before="278" w:after="0" w:line="240" w:lineRule="auto"/>
        <w:jc w:val="both"/>
        <w:rPr>
          <w:rFonts w:ascii="Times New Roman" w:eastAsia="Times New Roman" w:hAnsi="Times New Roman" w:cs="Times New Roman"/>
          <w:sz w:val="24"/>
          <w:szCs w:val="24"/>
          <w:lang w:eastAsia="lt-LT"/>
        </w:rPr>
      </w:pPr>
      <w:r w:rsidRPr="00125E10">
        <w:rPr>
          <w:rFonts w:ascii="Times New Roman" w:eastAsia="Times New Roman" w:hAnsi="Times New Roman" w:cs="Times New Roman"/>
          <w:sz w:val="24"/>
          <w:szCs w:val="24"/>
          <w:lang w:eastAsia="lt-LT"/>
        </w:rPr>
        <w:t xml:space="preserve">           10.1. Nė viena Šalis neturi teisės perleisti visų arba dalies teisių ir pareigų pagal šią sutartį jokiai trečiajai Šaliai be išankstinio raštiško kitos Šalies sutikimo.</w:t>
      </w:r>
    </w:p>
    <w:p w14:paraId="37698FF5" w14:textId="77777777" w:rsidR="00F02AB9" w:rsidRPr="00125E10" w:rsidRDefault="00F02AB9" w:rsidP="00F02AB9">
      <w:pPr>
        <w:tabs>
          <w:tab w:val="left" w:pos="1454"/>
        </w:tabs>
        <w:autoSpaceDE w:val="0"/>
        <w:autoSpaceDN w:val="0"/>
        <w:adjustRightInd w:val="0"/>
        <w:spacing w:after="0" w:line="240" w:lineRule="auto"/>
        <w:jc w:val="both"/>
        <w:rPr>
          <w:rFonts w:ascii="Times New Roman" w:eastAsia="Times New Roman" w:hAnsi="Times New Roman" w:cs="Times New Roman"/>
          <w:sz w:val="24"/>
          <w:szCs w:val="24"/>
          <w:lang w:eastAsia="lt-LT"/>
        </w:rPr>
      </w:pPr>
      <w:r w:rsidRPr="00125E10">
        <w:rPr>
          <w:rFonts w:ascii="Times New Roman" w:eastAsia="Times New Roman" w:hAnsi="Times New Roman" w:cs="Times New Roman"/>
          <w:sz w:val="24"/>
          <w:szCs w:val="24"/>
          <w:lang w:eastAsia="lt-LT"/>
        </w:rPr>
        <w:t xml:space="preserve">           10.2. Sutarčiai vykdyti pasitelkiami šie subrangovai: </w:t>
      </w:r>
      <w:r w:rsidRPr="00125E10">
        <w:rPr>
          <w:rFonts w:ascii="Times New Roman" w:eastAsia="Times New Roman" w:hAnsi="Times New Roman" w:cs="Times New Roman"/>
          <w:i/>
          <w:iCs/>
          <w:sz w:val="24"/>
          <w:szCs w:val="24"/>
          <w:lang w:eastAsia="lt-LT"/>
        </w:rPr>
        <w:t>[surašyti rangovo pasiūlyme nurodytus subrangovus ir subteikėjus, jeigu tokių nėra parašyti žodį „ nėra"].</w:t>
      </w:r>
    </w:p>
    <w:p w14:paraId="67C48D6F" w14:textId="77777777" w:rsidR="00F02AB9" w:rsidRPr="00125E10" w:rsidRDefault="00F02AB9" w:rsidP="00F02AB9">
      <w:pPr>
        <w:tabs>
          <w:tab w:val="left" w:pos="1445"/>
        </w:tabs>
        <w:autoSpaceDE w:val="0"/>
        <w:autoSpaceDN w:val="0"/>
        <w:adjustRightInd w:val="0"/>
        <w:spacing w:after="0" w:line="240" w:lineRule="auto"/>
        <w:jc w:val="both"/>
        <w:rPr>
          <w:rFonts w:ascii="Times New Roman" w:eastAsia="Times New Roman" w:hAnsi="Times New Roman" w:cs="Times New Roman"/>
          <w:sz w:val="24"/>
          <w:szCs w:val="24"/>
          <w:lang w:eastAsia="lt-LT"/>
        </w:rPr>
      </w:pPr>
      <w:r w:rsidRPr="00125E10">
        <w:rPr>
          <w:rFonts w:ascii="Times New Roman" w:eastAsia="Times New Roman" w:hAnsi="Times New Roman" w:cs="Times New Roman"/>
          <w:sz w:val="24"/>
          <w:szCs w:val="24"/>
          <w:lang w:eastAsia="lt-LT"/>
        </w:rPr>
        <w:t xml:space="preserve">            10.3. Rangovas įsipareigoja pranešti Užsakovui subrangovų pavadinimus, kontaktinius duomenis ir jų atstovus, taip pat įsipareigoja informuoti apie minėtos informacijos pasikeitimus visu sutarties vykdymo metu, taip pat apie naujus subrangovus, kuriuos jis ketina pasitelkti vėliau. Sutarties vykdymo metu Rangovas gali pakeisti subrangovus informuodamas Pirkėją. Gavęs tokį pranešimą ir įvertinęs Rangovo siūlymą Užsakovas, jei sutinka, kartu su Rangovu protokolu įformina susitarimą dėl subrangovų pakeitimo.</w:t>
      </w:r>
    </w:p>
    <w:p w14:paraId="7A72B695" w14:textId="77777777" w:rsidR="00F02AB9" w:rsidRPr="00125E10" w:rsidRDefault="00F02AB9" w:rsidP="00F02AB9">
      <w:pPr>
        <w:tabs>
          <w:tab w:val="left" w:pos="1445"/>
        </w:tabs>
        <w:autoSpaceDE w:val="0"/>
        <w:autoSpaceDN w:val="0"/>
        <w:adjustRightInd w:val="0"/>
        <w:spacing w:after="0" w:line="240" w:lineRule="auto"/>
        <w:jc w:val="both"/>
        <w:rPr>
          <w:rFonts w:ascii="Times New Roman" w:eastAsia="Times New Roman" w:hAnsi="Times New Roman" w:cs="Times New Roman"/>
          <w:sz w:val="24"/>
          <w:szCs w:val="24"/>
          <w:lang w:eastAsia="lt-LT"/>
        </w:rPr>
      </w:pPr>
      <w:r w:rsidRPr="00125E10">
        <w:rPr>
          <w:rFonts w:ascii="Times New Roman" w:eastAsia="Times New Roman" w:hAnsi="Times New Roman" w:cs="Times New Roman"/>
          <w:sz w:val="24"/>
          <w:szCs w:val="24"/>
          <w:lang w:eastAsia="lt-LT"/>
        </w:rPr>
        <w:t xml:space="preserve">            10.4. Jei pirkimo dokumentuose buvo nurodyti kvalifikaciniai reikalavimai subrangovui, tuomet Rangovas pateikia būsimojo subrangovo kvalifikaciją pagrindžiančius dokumentus, o Užsakovas, prieš patvirtindamas tokį keitimą, įsitikina, kad būsimas subrangovas juos atitinka.</w:t>
      </w:r>
    </w:p>
    <w:p w14:paraId="1DD37B7A" w14:textId="77777777" w:rsidR="00F02AB9" w:rsidRPr="00125E10" w:rsidRDefault="00F02AB9" w:rsidP="00F02AB9">
      <w:pPr>
        <w:tabs>
          <w:tab w:val="left" w:pos="1445"/>
        </w:tabs>
        <w:autoSpaceDE w:val="0"/>
        <w:autoSpaceDN w:val="0"/>
        <w:adjustRightInd w:val="0"/>
        <w:spacing w:after="0" w:line="240" w:lineRule="auto"/>
        <w:jc w:val="both"/>
        <w:rPr>
          <w:rFonts w:ascii="Times New Roman" w:eastAsia="Times New Roman" w:hAnsi="Times New Roman" w:cs="Times New Roman"/>
          <w:sz w:val="24"/>
          <w:szCs w:val="24"/>
          <w:lang w:eastAsia="lt-LT"/>
        </w:rPr>
      </w:pPr>
      <w:r w:rsidRPr="00125E10">
        <w:rPr>
          <w:rFonts w:ascii="Times New Roman" w:eastAsia="Times New Roman" w:hAnsi="Times New Roman" w:cs="Times New Roman"/>
          <w:sz w:val="24"/>
          <w:szCs w:val="24"/>
          <w:lang w:eastAsia="lt-LT"/>
        </w:rPr>
        <w:t xml:space="preserve">            10.5. Jeigu Rangovo (įskaitant ir subrangovus) kvalifikacija dėl teisės verstis atitinkama veikla nebuvo tikrinama arba tikrinama ne visa apimtimi, Rangovas įsipareigoja Užsakovui, kad sutartį vykdys tik tokią teisę turintys asmenys.</w:t>
      </w:r>
    </w:p>
    <w:p w14:paraId="5534A8D9" w14:textId="77777777" w:rsidR="00F02AB9" w:rsidRPr="00125E10" w:rsidRDefault="00F02AB9" w:rsidP="00F02AB9">
      <w:pPr>
        <w:tabs>
          <w:tab w:val="left" w:pos="1445"/>
        </w:tabs>
        <w:autoSpaceDE w:val="0"/>
        <w:autoSpaceDN w:val="0"/>
        <w:adjustRightInd w:val="0"/>
        <w:spacing w:after="0" w:line="240" w:lineRule="auto"/>
        <w:jc w:val="both"/>
        <w:rPr>
          <w:rFonts w:ascii="Times New Roman" w:eastAsia="Times New Roman" w:hAnsi="Times New Roman" w:cs="Times New Roman"/>
          <w:sz w:val="24"/>
          <w:szCs w:val="24"/>
          <w:lang w:eastAsia="lt-LT"/>
        </w:rPr>
      </w:pPr>
      <w:r w:rsidRPr="00125E10">
        <w:rPr>
          <w:rFonts w:ascii="Times New Roman" w:eastAsia="Times New Roman" w:hAnsi="Times New Roman" w:cs="Times New Roman"/>
          <w:sz w:val="24"/>
          <w:szCs w:val="24"/>
          <w:lang w:eastAsia="lt-LT"/>
        </w:rPr>
        <w:t xml:space="preserve">             10.6. Tuo atveju, kai Rangovas pasiūlyme nebuvo nurodęs jokios informacijos apie pasitelkiamus subrangovus ir iškyla poreikis pasiremti subrangovų pajėgumais, jie gali būti pasitelkti sutarties vykdymo metu, jei atitinka pašalinimo pagrindų nebuvimą bei subrangovai įsipareigoja </w:t>
      </w:r>
      <w:r w:rsidRPr="00125E10">
        <w:rPr>
          <w:rFonts w:ascii="Times New Roman" w:eastAsia="Times New Roman" w:hAnsi="Times New Roman" w:cs="Times New Roman"/>
          <w:sz w:val="24"/>
          <w:szCs w:val="24"/>
          <w:lang w:eastAsia="lt-LT"/>
        </w:rPr>
        <w:lastRenderedPageBreak/>
        <w:t>patys vykdyti darbus, kuriems jie yra pasitelkiami, taip turi šiems darbams vykdyti reikiamą kvalifikaciją.</w:t>
      </w:r>
    </w:p>
    <w:p w14:paraId="603E6924" w14:textId="5B1E3548" w:rsidR="00F02AB9" w:rsidRPr="00125E10" w:rsidRDefault="00F02AB9" w:rsidP="00F02AB9">
      <w:pPr>
        <w:pStyle w:val="Style9"/>
        <w:widowControl/>
        <w:tabs>
          <w:tab w:val="left" w:pos="1454"/>
        </w:tabs>
        <w:spacing w:line="240" w:lineRule="auto"/>
        <w:rPr>
          <w:rStyle w:val="FontStyle72"/>
          <w:i w:val="0"/>
          <w:iCs w:val="0"/>
          <w:sz w:val="24"/>
          <w:szCs w:val="24"/>
        </w:rPr>
      </w:pPr>
      <w:r w:rsidRPr="00125E10">
        <w:t xml:space="preserve">10.7. Užsakovas, vadovaudamasis Viešųjų pirkimų įstatymo 87 straipsnio 1 dalies 12 punktu, </w:t>
      </w:r>
      <w:r w:rsidRPr="00125E10">
        <w:rPr>
          <w:rStyle w:val="FontStyle75"/>
          <w:sz w:val="24"/>
          <w:szCs w:val="24"/>
        </w:rPr>
        <w:t xml:space="preserve">sudarant sutartį skiria atsakingą asmenį/-is už pirkimo sutarties vykdymą – Trakų  seniūnijos seniūną  </w:t>
      </w:r>
    </w:p>
    <w:p w14:paraId="555481E3" w14:textId="30EEE812" w:rsidR="00F02AB9" w:rsidRPr="00125E10" w:rsidRDefault="00F02AB9" w:rsidP="00F02AB9">
      <w:pPr>
        <w:pStyle w:val="Style9"/>
        <w:widowControl/>
        <w:tabs>
          <w:tab w:val="left" w:pos="1454"/>
        </w:tabs>
        <w:spacing w:line="240" w:lineRule="auto"/>
        <w:ind w:left="754" w:firstLine="0"/>
      </w:pPr>
      <w:r w:rsidRPr="00125E10">
        <w:rPr>
          <w:rStyle w:val="FontStyle75"/>
          <w:sz w:val="24"/>
          <w:szCs w:val="24"/>
        </w:rPr>
        <w:t>Rangovas, sudarant sutartį, skiria atsakingą asmenį/is už pirkimo sutarties vykdymą –.</w:t>
      </w:r>
    </w:p>
    <w:p w14:paraId="2607CC51" w14:textId="77777777" w:rsidR="00F02AB9" w:rsidRPr="00125E10" w:rsidRDefault="00F02AB9" w:rsidP="00F02AB9">
      <w:pPr>
        <w:tabs>
          <w:tab w:val="left" w:pos="1459"/>
        </w:tabs>
        <w:autoSpaceDE w:val="0"/>
        <w:autoSpaceDN w:val="0"/>
        <w:adjustRightInd w:val="0"/>
        <w:spacing w:after="0" w:line="240" w:lineRule="auto"/>
        <w:jc w:val="both"/>
        <w:rPr>
          <w:rFonts w:ascii="Times New Roman" w:eastAsia="Times New Roman" w:hAnsi="Times New Roman" w:cs="Times New Roman"/>
          <w:sz w:val="24"/>
          <w:szCs w:val="24"/>
          <w:lang w:eastAsia="lt-LT"/>
        </w:rPr>
      </w:pPr>
      <w:r w:rsidRPr="00125E10">
        <w:rPr>
          <w:rFonts w:ascii="Times New Roman" w:eastAsia="Times New Roman" w:hAnsi="Times New Roman" w:cs="Times New Roman"/>
          <w:sz w:val="24"/>
          <w:szCs w:val="24"/>
          <w:lang w:eastAsia="lt-LT"/>
        </w:rPr>
        <w:t xml:space="preserve">           10.8. 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14:paraId="1435F3A7" w14:textId="77777777" w:rsidR="00F02AB9" w:rsidRPr="00125E10" w:rsidRDefault="00F02AB9" w:rsidP="00F02AB9">
      <w:pPr>
        <w:tabs>
          <w:tab w:val="left" w:pos="1459"/>
        </w:tabs>
        <w:autoSpaceDE w:val="0"/>
        <w:autoSpaceDN w:val="0"/>
        <w:adjustRightInd w:val="0"/>
        <w:spacing w:after="0" w:line="240" w:lineRule="auto"/>
        <w:jc w:val="both"/>
        <w:rPr>
          <w:rFonts w:ascii="Times New Roman" w:eastAsia="Times New Roman" w:hAnsi="Times New Roman" w:cs="Times New Roman"/>
          <w:sz w:val="24"/>
          <w:szCs w:val="24"/>
          <w:lang w:eastAsia="lt-LT"/>
        </w:rPr>
      </w:pPr>
      <w:r w:rsidRPr="00125E10">
        <w:rPr>
          <w:rFonts w:ascii="Times New Roman" w:eastAsia="Times New Roman" w:hAnsi="Times New Roman" w:cs="Times New Roman"/>
          <w:sz w:val="24"/>
          <w:szCs w:val="24"/>
          <w:lang w:eastAsia="lt-LT"/>
        </w:rPr>
        <w:t xml:space="preserve">           10.9. Visus kitus klausimus, kurie neaptarti sutartyje, reguliuoja Lietuvos Respublikos teisės aktai.</w:t>
      </w:r>
    </w:p>
    <w:p w14:paraId="74D1184B" w14:textId="77777777" w:rsidR="00F02AB9" w:rsidRPr="00125E10" w:rsidRDefault="00F02AB9" w:rsidP="00F02AB9">
      <w:pPr>
        <w:tabs>
          <w:tab w:val="left" w:pos="1459"/>
        </w:tabs>
        <w:autoSpaceDE w:val="0"/>
        <w:autoSpaceDN w:val="0"/>
        <w:adjustRightInd w:val="0"/>
        <w:spacing w:after="0" w:line="240" w:lineRule="auto"/>
        <w:jc w:val="both"/>
        <w:rPr>
          <w:rFonts w:ascii="Times New Roman" w:eastAsia="Times New Roman" w:hAnsi="Times New Roman" w:cs="Times New Roman"/>
          <w:sz w:val="24"/>
          <w:szCs w:val="24"/>
          <w:lang w:eastAsia="lt-LT"/>
        </w:rPr>
      </w:pPr>
      <w:r w:rsidRPr="00125E10">
        <w:rPr>
          <w:rFonts w:ascii="Times New Roman" w:eastAsia="Times New Roman" w:hAnsi="Times New Roman" w:cs="Times New Roman"/>
          <w:sz w:val="24"/>
          <w:szCs w:val="24"/>
          <w:lang w:eastAsia="lt-LT"/>
        </w:rPr>
        <w:t xml:space="preserve">           10.10. Sutartis yra sutarties Šalių perskaityta, jų suprasta ir jos autentiškumas patvirtintas ant kiekvieno sutarties lapo kiekvienos Šalies tinkamus įgaliojimus turinčių asmenų parašais arba sutartis susiuvama ir pasirašoma paskutinio lapo antroje pusėje.</w:t>
      </w:r>
    </w:p>
    <w:p w14:paraId="149DF228" w14:textId="77777777" w:rsidR="00F02AB9" w:rsidRPr="00125E10" w:rsidRDefault="00F02AB9" w:rsidP="00F02AB9">
      <w:pPr>
        <w:tabs>
          <w:tab w:val="left" w:pos="1459"/>
        </w:tabs>
        <w:autoSpaceDE w:val="0"/>
        <w:autoSpaceDN w:val="0"/>
        <w:adjustRightInd w:val="0"/>
        <w:spacing w:after="0" w:line="240" w:lineRule="auto"/>
        <w:jc w:val="both"/>
        <w:rPr>
          <w:rFonts w:ascii="Times New Roman" w:eastAsia="Times New Roman" w:hAnsi="Times New Roman" w:cs="Times New Roman"/>
          <w:sz w:val="24"/>
          <w:szCs w:val="24"/>
          <w:lang w:eastAsia="lt-LT"/>
        </w:rPr>
      </w:pPr>
      <w:r w:rsidRPr="00125E10">
        <w:rPr>
          <w:rFonts w:ascii="Times New Roman" w:eastAsia="Times New Roman" w:hAnsi="Times New Roman" w:cs="Times New Roman"/>
          <w:sz w:val="24"/>
          <w:szCs w:val="24"/>
          <w:lang w:eastAsia="lt-LT"/>
        </w:rPr>
        <w:t xml:space="preserve">           10.11. Ši Sutartis sudaryta dviem egzemplioriais, po vieną kiekvienai Šaliai ir turi vienodą juridinę galią.</w:t>
      </w:r>
    </w:p>
    <w:p w14:paraId="0A5F9438" w14:textId="77777777" w:rsidR="00F02AB9" w:rsidRPr="00125E10" w:rsidRDefault="00F02AB9" w:rsidP="00F02AB9">
      <w:pPr>
        <w:tabs>
          <w:tab w:val="left" w:pos="709"/>
        </w:tabs>
        <w:autoSpaceDN w:val="0"/>
        <w:spacing w:after="0" w:line="240" w:lineRule="auto"/>
        <w:jc w:val="both"/>
        <w:rPr>
          <w:rFonts w:ascii="Times New Roman" w:eastAsia="Times New Roman" w:hAnsi="Times New Roman" w:cs="Times New Roman"/>
          <w:sz w:val="24"/>
          <w:szCs w:val="24"/>
        </w:rPr>
      </w:pPr>
      <w:r w:rsidRPr="00125E10">
        <w:rPr>
          <w:rFonts w:ascii="Times New Roman" w:eastAsia="Times New Roman" w:hAnsi="Times New Roman" w:cs="Times New Roman"/>
          <w:sz w:val="24"/>
          <w:szCs w:val="24"/>
          <w:lang w:eastAsia="lt-LT"/>
        </w:rPr>
        <w:t xml:space="preserve">           10.12. </w:t>
      </w:r>
      <w:r w:rsidRPr="00125E10">
        <w:rPr>
          <w:rFonts w:ascii="Times New Roman" w:eastAsia="Times New Roman" w:hAnsi="Times New Roman" w:cs="Times New Roman"/>
          <w:sz w:val="24"/>
          <w:szCs w:val="24"/>
        </w:rPr>
        <w:t>Vykdydamos Sutartį Šalys įsipareigoja asmens duomenų tvarkymą vykdyti teisėtai – laikydamosi 2016 m. balandžio 27 d. priimto Europos Parlamento ir Tarybos reglamento (ES) 2016/679 dėl fizinių asmenų apsaugos ir kitų teisės aktų, reglamentuojančių asmens duomenų tvarkymą. Šalių atstovų, darbuotojų ar kitų fizinių asmenų duomenų tvarkymo teisėtumas grindžiamas būtinybe įvykdyti Sutartį. Šalys įsipareigoja tinkamai informuoti visus fizinius asmenis (darbuotojus, savo subrangovų darbuotojus ir kitus atstovus), kurie bus pasitelkti Sutarčiai vykdyti, apie tai, kad jų asmens duomenys bus Šalių tvarkomi Sutarties vykdymo tikslais. Šalys pažymi, kad fiziniai asmenys, kurie yra pasitelkti Sutarčiai su Šalimis vykdyti ir išvardinti Sutartyje, yra supažindinti su Sutartyje pateiktais jų asmeniniais duomenimis, ir Šalies nustatyta tvarka tam davė savo sutikimą.</w:t>
      </w:r>
    </w:p>
    <w:p w14:paraId="0FC5D7DA" w14:textId="77777777" w:rsidR="00F02AB9" w:rsidRPr="00125E10" w:rsidRDefault="00F02AB9" w:rsidP="00F02AB9">
      <w:pPr>
        <w:autoSpaceDE w:val="0"/>
        <w:autoSpaceDN w:val="0"/>
        <w:adjustRightInd w:val="0"/>
        <w:spacing w:before="58" w:after="0" w:line="240" w:lineRule="auto"/>
        <w:jc w:val="center"/>
        <w:rPr>
          <w:rFonts w:ascii="Times New Roman" w:eastAsia="Times New Roman" w:hAnsi="Times New Roman" w:cs="Times New Roman"/>
          <w:b/>
          <w:bCs/>
          <w:sz w:val="24"/>
          <w:szCs w:val="24"/>
          <w:lang w:eastAsia="lt-LT"/>
        </w:rPr>
      </w:pPr>
      <w:r w:rsidRPr="00125E10">
        <w:rPr>
          <w:rFonts w:ascii="Times New Roman" w:eastAsia="Times New Roman" w:hAnsi="Times New Roman" w:cs="Times New Roman"/>
          <w:b/>
          <w:bCs/>
          <w:sz w:val="24"/>
          <w:szCs w:val="24"/>
          <w:lang w:eastAsia="lt-LT"/>
        </w:rPr>
        <w:t>XI. SUTARTIES PRIEDAI</w:t>
      </w:r>
    </w:p>
    <w:p w14:paraId="33F67FD1" w14:textId="77777777" w:rsidR="00F02AB9" w:rsidRPr="00125E10" w:rsidRDefault="00F02AB9" w:rsidP="00F02AB9">
      <w:pPr>
        <w:pStyle w:val="Style9"/>
        <w:widowControl/>
        <w:numPr>
          <w:ilvl w:val="0"/>
          <w:numId w:val="6"/>
        </w:numPr>
        <w:tabs>
          <w:tab w:val="left" w:pos="912"/>
        </w:tabs>
        <w:spacing w:before="293" w:line="240" w:lineRule="auto"/>
        <w:ind w:firstLine="0"/>
        <w:jc w:val="left"/>
        <w:rPr>
          <w:rStyle w:val="FontStyle75"/>
          <w:sz w:val="24"/>
          <w:szCs w:val="24"/>
        </w:rPr>
      </w:pPr>
      <w:r w:rsidRPr="00125E10">
        <w:rPr>
          <w:rStyle w:val="FontStyle75"/>
          <w:sz w:val="24"/>
          <w:szCs w:val="24"/>
        </w:rPr>
        <w:t>priedas – Darbų kiekių žiniaraštis.</w:t>
      </w:r>
    </w:p>
    <w:p w14:paraId="100FFBF5" w14:textId="1EC5E015" w:rsidR="00F02AB9" w:rsidRPr="00125E10" w:rsidRDefault="00F02AB9" w:rsidP="00B245B0">
      <w:pPr>
        <w:pStyle w:val="Style9"/>
        <w:widowControl/>
        <w:numPr>
          <w:ilvl w:val="0"/>
          <w:numId w:val="6"/>
        </w:numPr>
        <w:tabs>
          <w:tab w:val="left" w:pos="912"/>
        </w:tabs>
        <w:spacing w:before="24" w:line="240" w:lineRule="auto"/>
        <w:ind w:firstLine="0"/>
        <w:jc w:val="left"/>
      </w:pPr>
      <w:r w:rsidRPr="00125E10">
        <w:rPr>
          <w:rStyle w:val="FontStyle75"/>
          <w:sz w:val="24"/>
          <w:szCs w:val="24"/>
        </w:rPr>
        <w:t>priedas – Rangovo pasiūlymas.</w:t>
      </w:r>
    </w:p>
    <w:p w14:paraId="5041AC96" w14:textId="77777777" w:rsidR="00F02AB9" w:rsidRPr="00125E10" w:rsidRDefault="00F02AB9" w:rsidP="00F02AB9">
      <w:pPr>
        <w:pStyle w:val="Style3"/>
        <w:widowControl/>
        <w:spacing w:before="43" w:line="240" w:lineRule="auto"/>
        <w:rPr>
          <w:rStyle w:val="FontStyle74"/>
          <w:sz w:val="24"/>
          <w:szCs w:val="24"/>
        </w:rPr>
      </w:pPr>
      <w:r w:rsidRPr="00125E10">
        <w:rPr>
          <w:rStyle w:val="FontStyle74"/>
          <w:sz w:val="24"/>
          <w:szCs w:val="24"/>
        </w:rPr>
        <w:t>XIII. KONTAKTAI IR PARAŠAI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5"/>
        <w:gridCol w:w="4786"/>
      </w:tblGrid>
      <w:tr w:rsidR="00F02AB9" w:rsidRPr="00125E10" w14:paraId="717ED63F" w14:textId="77777777" w:rsidTr="004C5944">
        <w:tc>
          <w:tcPr>
            <w:tcW w:w="4785" w:type="dxa"/>
            <w:tcBorders>
              <w:top w:val="single" w:sz="4" w:space="0" w:color="auto"/>
              <w:left w:val="single" w:sz="4" w:space="0" w:color="auto"/>
              <w:bottom w:val="single" w:sz="4" w:space="0" w:color="auto"/>
              <w:right w:val="single" w:sz="4" w:space="0" w:color="auto"/>
            </w:tcBorders>
          </w:tcPr>
          <w:p w14:paraId="0286D462" w14:textId="77777777" w:rsidR="00F02AB9" w:rsidRPr="00125E10" w:rsidRDefault="00F02AB9" w:rsidP="004C5944">
            <w:pPr>
              <w:tabs>
                <w:tab w:val="left" w:pos="1134"/>
              </w:tabs>
              <w:spacing w:after="0" w:line="240" w:lineRule="auto"/>
              <w:jc w:val="both"/>
              <w:rPr>
                <w:rFonts w:ascii="Times New Roman" w:eastAsia="Times New Roman" w:hAnsi="Times New Roman" w:cs="Times New Roman"/>
                <w:b/>
                <w:bCs/>
                <w:sz w:val="24"/>
                <w:szCs w:val="24"/>
                <w:lang w:eastAsia="lt-LT"/>
              </w:rPr>
            </w:pPr>
            <w:r w:rsidRPr="00125E10">
              <w:rPr>
                <w:rFonts w:ascii="Times New Roman" w:eastAsia="Times New Roman" w:hAnsi="Times New Roman" w:cs="Times New Roman"/>
                <w:b/>
                <w:bCs/>
                <w:sz w:val="24"/>
                <w:szCs w:val="24"/>
                <w:lang w:eastAsia="lt-LT"/>
              </w:rPr>
              <w:t>UŽSAKOVAS</w:t>
            </w:r>
          </w:p>
          <w:p w14:paraId="098E5792" w14:textId="77777777" w:rsidR="00F02AB9" w:rsidRPr="00125E10" w:rsidRDefault="00F02AB9" w:rsidP="004C5944">
            <w:pPr>
              <w:tabs>
                <w:tab w:val="left" w:pos="1134"/>
              </w:tabs>
              <w:spacing w:after="0" w:line="240" w:lineRule="auto"/>
              <w:jc w:val="both"/>
              <w:rPr>
                <w:rFonts w:ascii="Times New Roman" w:hAnsi="Times New Roman" w:cs="Times New Roman"/>
                <w:b/>
                <w:bCs/>
                <w:sz w:val="24"/>
                <w:szCs w:val="24"/>
              </w:rPr>
            </w:pPr>
          </w:p>
          <w:p w14:paraId="5D8ACF35" w14:textId="77777777" w:rsidR="00F02AB9" w:rsidRPr="00125E10" w:rsidRDefault="00F02AB9" w:rsidP="00F02AB9">
            <w:pPr>
              <w:tabs>
                <w:tab w:val="left" w:pos="1134"/>
              </w:tabs>
              <w:spacing w:after="0" w:line="240" w:lineRule="auto"/>
              <w:jc w:val="both"/>
              <w:rPr>
                <w:rFonts w:ascii="Times New Roman" w:hAnsi="Times New Roman" w:cs="Times New Roman"/>
                <w:b/>
                <w:sz w:val="24"/>
                <w:szCs w:val="24"/>
              </w:rPr>
            </w:pPr>
            <w:r w:rsidRPr="00125E10">
              <w:rPr>
                <w:rFonts w:ascii="Times New Roman" w:hAnsi="Times New Roman" w:cs="Times New Roman"/>
                <w:b/>
                <w:sz w:val="24"/>
                <w:szCs w:val="24"/>
              </w:rPr>
              <w:t xml:space="preserve">Trakų rajono savivaldybės administracija </w:t>
            </w:r>
          </w:p>
          <w:p w14:paraId="313C146C" w14:textId="77777777" w:rsidR="00F02AB9" w:rsidRPr="00125E10" w:rsidRDefault="00F02AB9" w:rsidP="00F02AB9">
            <w:pPr>
              <w:tabs>
                <w:tab w:val="left" w:pos="1134"/>
              </w:tabs>
              <w:spacing w:after="0" w:line="240" w:lineRule="auto"/>
              <w:jc w:val="both"/>
              <w:rPr>
                <w:rFonts w:ascii="Times New Roman" w:hAnsi="Times New Roman" w:cs="Times New Roman"/>
                <w:sz w:val="24"/>
                <w:szCs w:val="24"/>
              </w:rPr>
            </w:pPr>
            <w:r w:rsidRPr="00125E10">
              <w:rPr>
                <w:rFonts w:ascii="Times New Roman" w:hAnsi="Times New Roman" w:cs="Times New Roman"/>
                <w:sz w:val="24"/>
                <w:szCs w:val="24"/>
              </w:rPr>
              <w:t>Į. k. 181626536</w:t>
            </w:r>
          </w:p>
          <w:p w14:paraId="68E849D9" w14:textId="77777777" w:rsidR="00F02AB9" w:rsidRPr="00125E10" w:rsidRDefault="00F02AB9" w:rsidP="00F02AB9">
            <w:pPr>
              <w:tabs>
                <w:tab w:val="left" w:pos="1134"/>
              </w:tabs>
              <w:spacing w:after="0" w:line="240" w:lineRule="auto"/>
              <w:jc w:val="both"/>
              <w:rPr>
                <w:rFonts w:ascii="Times New Roman" w:hAnsi="Times New Roman" w:cs="Times New Roman"/>
                <w:sz w:val="24"/>
                <w:szCs w:val="24"/>
              </w:rPr>
            </w:pPr>
            <w:r w:rsidRPr="00125E10">
              <w:rPr>
                <w:rFonts w:ascii="Times New Roman" w:hAnsi="Times New Roman" w:cs="Times New Roman"/>
                <w:sz w:val="24"/>
                <w:szCs w:val="24"/>
              </w:rPr>
              <w:t>Ne PVM mokėtojas</w:t>
            </w:r>
          </w:p>
          <w:p w14:paraId="32660923" w14:textId="77777777" w:rsidR="00F02AB9" w:rsidRPr="00125E10" w:rsidRDefault="00F02AB9" w:rsidP="00F02AB9">
            <w:pPr>
              <w:tabs>
                <w:tab w:val="left" w:pos="1134"/>
              </w:tabs>
              <w:spacing w:after="0" w:line="240" w:lineRule="auto"/>
              <w:jc w:val="both"/>
              <w:rPr>
                <w:rFonts w:ascii="Times New Roman" w:hAnsi="Times New Roman" w:cs="Times New Roman"/>
                <w:sz w:val="24"/>
                <w:szCs w:val="24"/>
              </w:rPr>
            </w:pPr>
            <w:r w:rsidRPr="00125E10">
              <w:rPr>
                <w:rFonts w:ascii="Times New Roman" w:hAnsi="Times New Roman" w:cs="Times New Roman"/>
                <w:sz w:val="24"/>
                <w:szCs w:val="24"/>
              </w:rPr>
              <w:t xml:space="preserve">Vytauto g. 33, 21106 Trakai </w:t>
            </w:r>
          </w:p>
          <w:p w14:paraId="0F794E7F" w14:textId="77777777" w:rsidR="00F02AB9" w:rsidRPr="00125E10" w:rsidRDefault="00F02AB9" w:rsidP="00F02AB9">
            <w:pPr>
              <w:tabs>
                <w:tab w:val="left" w:pos="1134"/>
              </w:tabs>
              <w:spacing w:after="0" w:line="240" w:lineRule="auto"/>
              <w:jc w:val="both"/>
              <w:rPr>
                <w:rFonts w:ascii="Times New Roman" w:hAnsi="Times New Roman" w:cs="Times New Roman"/>
                <w:sz w:val="24"/>
                <w:szCs w:val="24"/>
              </w:rPr>
            </w:pPr>
            <w:r w:rsidRPr="00125E10">
              <w:rPr>
                <w:rFonts w:ascii="Times New Roman" w:hAnsi="Times New Roman" w:cs="Times New Roman"/>
                <w:sz w:val="24"/>
                <w:szCs w:val="24"/>
              </w:rPr>
              <w:t>Tel. +370 528 55300</w:t>
            </w:r>
          </w:p>
          <w:p w14:paraId="3BC51C41" w14:textId="77777777" w:rsidR="00F02AB9" w:rsidRPr="00125E10" w:rsidRDefault="00F02AB9" w:rsidP="00F02AB9">
            <w:pPr>
              <w:tabs>
                <w:tab w:val="left" w:pos="1134"/>
              </w:tabs>
              <w:spacing w:after="0" w:line="240" w:lineRule="auto"/>
              <w:jc w:val="both"/>
              <w:rPr>
                <w:rFonts w:ascii="Times New Roman" w:hAnsi="Times New Roman" w:cs="Times New Roman"/>
                <w:sz w:val="24"/>
                <w:szCs w:val="24"/>
              </w:rPr>
            </w:pPr>
            <w:r w:rsidRPr="00125E10">
              <w:rPr>
                <w:rFonts w:ascii="Times New Roman" w:hAnsi="Times New Roman" w:cs="Times New Roman"/>
                <w:sz w:val="24"/>
                <w:szCs w:val="24"/>
              </w:rPr>
              <w:t>Sąskaitos Nr. LT814010042700080060</w:t>
            </w:r>
          </w:p>
          <w:p w14:paraId="13D9B359" w14:textId="77777777" w:rsidR="00F02AB9" w:rsidRPr="00125E10" w:rsidRDefault="00F02AB9" w:rsidP="00F02AB9">
            <w:pPr>
              <w:tabs>
                <w:tab w:val="left" w:pos="1134"/>
              </w:tabs>
              <w:spacing w:after="0" w:line="240" w:lineRule="auto"/>
              <w:jc w:val="both"/>
              <w:rPr>
                <w:rFonts w:ascii="Times New Roman" w:hAnsi="Times New Roman" w:cs="Times New Roman"/>
                <w:sz w:val="24"/>
                <w:szCs w:val="24"/>
              </w:rPr>
            </w:pPr>
            <w:r w:rsidRPr="00125E10">
              <w:rPr>
                <w:rFonts w:ascii="Times New Roman" w:hAnsi="Times New Roman" w:cs="Times New Roman"/>
                <w:sz w:val="24"/>
                <w:szCs w:val="24"/>
              </w:rPr>
              <w:t xml:space="preserve">Bankas: </w:t>
            </w:r>
            <w:r w:rsidRPr="00125E10">
              <w:rPr>
                <w:rFonts w:ascii="Times New Roman" w:hAnsi="Times New Roman" w:cs="Times New Roman"/>
                <w:color w:val="000000"/>
                <w:sz w:val="24"/>
                <w:szCs w:val="24"/>
              </w:rPr>
              <w:t>AB Luminor</w:t>
            </w:r>
          </w:p>
          <w:p w14:paraId="21C2069F" w14:textId="77777777" w:rsidR="00F02AB9" w:rsidRPr="00125E10" w:rsidRDefault="00F02AB9" w:rsidP="00F02AB9">
            <w:pPr>
              <w:tabs>
                <w:tab w:val="left" w:pos="1134"/>
              </w:tabs>
              <w:spacing w:after="0" w:line="240" w:lineRule="auto"/>
              <w:rPr>
                <w:rFonts w:ascii="Times New Roman" w:hAnsi="Times New Roman" w:cs="Times New Roman"/>
                <w:sz w:val="24"/>
                <w:szCs w:val="24"/>
              </w:rPr>
            </w:pPr>
            <w:r w:rsidRPr="00125E10">
              <w:rPr>
                <w:rFonts w:ascii="Times New Roman" w:hAnsi="Times New Roman" w:cs="Times New Roman"/>
                <w:sz w:val="24"/>
                <w:szCs w:val="24"/>
              </w:rPr>
              <w:t xml:space="preserve">Banko kodas </w:t>
            </w:r>
            <w:r w:rsidRPr="00125E10">
              <w:rPr>
                <w:rFonts w:ascii="Times New Roman" w:hAnsi="Times New Roman" w:cs="Times New Roman"/>
                <w:color w:val="000000"/>
                <w:sz w:val="24"/>
                <w:szCs w:val="24"/>
              </w:rPr>
              <w:t>40100</w:t>
            </w:r>
          </w:p>
          <w:p w14:paraId="2B84B876" w14:textId="77777777" w:rsidR="00F02AB9" w:rsidRPr="00125E10" w:rsidRDefault="00F02AB9" w:rsidP="00F02AB9">
            <w:pPr>
              <w:tabs>
                <w:tab w:val="left" w:pos="1134"/>
              </w:tabs>
              <w:spacing w:after="0" w:line="240" w:lineRule="auto"/>
              <w:rPr>
                <w:rFonts w:ascii="Times New Roman" w:hAnsi="Times New Roman" w:cs="Times New Roman"/>
                <w:sz w:val="24"/>
                <w:szCs w:val="24"/>
              </w:rPr>
            </w:pPr>
            <w:r w:rsidRPr="00125E10">
              <w:rPr>
                <w:rFonts w:ascii="Times New Roman" w:hAnsi="Times New Roman" w:cs="Times New Roman"/>
                <w:sz w:val="24"/>
                <w:szCs w:val="24"/>
              </w:rPr>
              <w:t xml:space="preserve">El. pašto adresas: </w:t>
            </w:r>
            <w:hyperlink r:id="rId8" w:history="1">
              <w:r w:rsidRPr="00125E10">
                <w:rPr>
                  <w:rStyle w:val="Hipersaitas"/>
                  <w:rFonts w:ascii="Times New Roman" w:hAnsi="Times New Roman" w:cs="Times New Roman"/>
                  <w:sz w:val="24"/>
                  <w:szCs w:val="24"/>
                </w:rPr>
                <w:t>direktorius@trakai.lt</w:t>
              </w:r>
            </w:hyperlink>
            <w:r w:rsidRPr="00125E10">
              <w:rPr>
                <w:rFonts w:ascii="Times New Roman" w:hAnsi="Times New Roman" w:cs="Times New Roman"/>
                <w:sz w:val="24"/>
                <w:szCs w:val="24"/>
              </w:rPr>
              <w:t xml:space="preserve"> </w:t>
            </w:r>
          </w:p>
          <w:p w14:paraId="1DA55146" w14:textId="77777777" w:rsidR="00F02AB9" w:rsidRPr="00125E10" w:rsidRDefault="00F02AB9" w:rsidP="00F02AB9">
            <w:pPr>
              <w:tabs>
                <w:tab w:val="left" w:pos="1134"/>
              </w:tabs>
              <w:spacing w:after="0" w:line="240" w:lineRule="auto"/>
              <w:rPr>
                <w:rFonts w:ascii="Times New Roman" w:hAnsi="Times New Roman" w:cs="Times New Roman"/>
                <w:sz w:val="24"/>
                <w:szCs w:val="24"/>
              </w:rPr>
            </w:pPr>
          </w:p>
          <w:p w14:paraId="6A2BAC11" w14:textId="77777777" w:rsidR="00F02AB9" w:rsidRPr="00125E10" w:rsidRDefault="00F02AB9" w:rsidP="00F02AB9">
            <w:pPr>
              <w:tabs>
                <w:tab w:val="left" w:pos="1134"/>
              </w:tabs>
              <w:spacing w:after="0" w:line="240" w:lineRule="auto"/>
              <w:rPr>
                <w:rFonts w:ascii="Times New Roman" w:hAnsi="Times New Roman" w:cs="Times New Roman"/>
                <w:sz w:val="24"/>
                <w:szCs w:val="24"/>
              </w:rPr>
            </w:pPr>
            <w:r w:rsidRPr="00125E10">
              <w:rPr>
                <w:rFonts w:ascii="Times New Roman" w:hAnsi="Times New Roman" w:cs="Times New Roman"/>
                <w:sz w:val="24"/>
                <w:szCs w:val="24"/>
              </w:rPr>
              <w:t xml:space="preserve">Trakų rajono savivaldybės administracijos </w:t>
            </w:r>
          </w:p>
          <w:p w14:paraId="2874E683" w14:textId="77777777" w:rsidR="00F02AB9" w:rsidRPr="00125E10" w:rsidRDefault="00F02AB9" w:rsidP="00F02AB9">
            <w:pPr>
              <w:tabs>
                <w:tab w:val="left" w:pos="1134"/>
              </w:tabs>
              <w:spacing w:after="0" w:line="240" w:lineRule="auto"/>
              <w:rPr>
                <w:rFonts w:ascii="Times New Roman" w:hAnsi="Times New Roman" w:cs="Times New Roman"/>
                <w:sz w:val="24"/>
                <w:szCs w:val="24"/>
              </w:rPr>
            </w:pPr>
            <w:r w:rsidRPr="00125E10">
              <w:rPr>
                <w:rFonts w:ascii="Times New Roman" w:hAnsi="Times New Roman" w:cs="Times New Roman"/>
                <w:sz w:val="24"/>
                <w:szCs w:val="24"/>
              </w:rPr>
              <w:t xml:space="preserve">Direktorė </w:t>
            </w:r>
          </w:p>
          <w:p w14:paraId="27BBFD5E" w14:textId="77777777" w:rsidR="00F02AB9" w:rsidRPr="00125E10" w:rsidRDefault="00F02AB9" w:rsidP="00F02AB9">
            <w:pPr>
              <w:tabs>
                <w:tab w:val="left" w:pos="1134"/>
              </w:tabs>
              <w:spacing w:after="0" w:line="240" w:lineRule="auto"/>
              <w:rPr>
                <w:rFonts w:ascii="Times New Roman" w:hAnsi="Times New Roman" w:cs="Times New Roman"/>
                <w:sz w:val="24"/>
                <w:szCs w:val="24"/>
              </w:rPr>
            </w:pPr>
            <w:r w:rsidRPr="00125E10">
              <w:rPr>
                <w:rFonts w:ascii="Times New Roman" w:hAnsi="Times New Roman" w:cs="Times New Roman"/>
                <w:sz w:val="24"/>
                <w:szCs w:val="24"/>
              </w:rPr>
              <w:t>Dovilė Daudaitė</w:t>
            </w:r>
          </w:p>
          <w:p w14:paraId="6AABE748" w14:textId="77777777" w:rsidR="00F02AB9" w:rsidRPr="00125E10" w:rsidRDefault="00F02AB9" w:rsidP="004C5944">
            <w:pPr>
              <w:tabs>
                <w:tab w:val="left" w:pos="1134"/>
              </w:tabs>
              <w:spacing w:after="0" w:line="240" w:lineRule="auto"/>
              <w:rPr>
                <w:rFonts w:ascii="Times New Roman" w:hAnsi="Times New Roman" w:cs="Times New Roman"/>
                <w:sz w:val="24"/>
                <w:szCs w:val="24"/>
              </w:rPr>
            </w:pPr>
          </w:p>
          <w:p w14:paraId="5FD49FC7" w14:textId="77777777" w:rsidR="00F02AB9" w:rsidRPr="00125E10" w:rsidRDefault="00F02AB9" w:rsidP="004C5944">
            <w:pPr>
              <w:tabs>
                <w:tab w:val="left" w:pos="1134"/>
              </w:tabs>
              <w:spacing w:after="0" w:line="240" w:lineRule="auto"/>
              <w:rPr>
                <w:rFonts w:ascii="Times New Roman" w:hAnsi="Times New Roman" w:cs="Times New Roman"/>
                <w:sz w:val="24"/>
                <w:szCs w:val="24"/>
              </w:rPr>
            </w:pPr>
            <w:r w:rsidRPr="00125E10">
              <w:rPr>
                <w:rFonts w:ascii="Times New Roman" w:hAnsi="Times New Roman" w:cs="Times New Roman"/>
                <w:sz w:val="24"/>
                <w:szCs w:val="24"/>
              </w:rPr>
              <w:t>A.V.</w:t>
            </w:r>
          </w:p>
        </w:tc>
        <w:tc>
          <w:tcPr>
            <w:tcW w:w="4786" w:type="dxa"/>
            <w:tcBorders>
              <w:top w:val="single" w:sz="4" w:space="0" w:color="auto"/>
              <w:left w:val="single" w:sz="4" w:space="0" w:color="auto"/>
              <w:bottom w:val="single" w:sz="4" w:space="0" w:color="auto"/>
              <w:right w:val="single" w:sz="4" w:space="0" w:color="auto"/>
            </w:tcBorders>
          </w:tcPr>
          <w:p w14:paraId="0C12DAA9" w14:textId="52BE2A1C" w:rsidR="00F02AB9" w:rsidRPr="00125E10" w:rsidRDefault="00F02AB9" w:rsidP="00F02AB9">
            <w:pPr>
              <w:tabs>
                <w:tab w:val="left" w:pos="1134"/>
              </w:tabs>
              <w:spacing w:after="0" w:line="240" w:lineRule="auto"/>
              <w:rPr>
                <w:rStyle w:val="FontStyle75"/>
                <w:b/>
                <w:sz w:val="24"/>
                <w:szCs w:val="24"/>
              </w:rPr>
            </w:pPr>
            <w:r w:rsidRPr="00125E10">
              <w:rPr>
                <w:rStyle w:val="FontStyle75"/>
                <w:b/>
                <w:sz w:val="24"/>
                <w:szCs w:val="24"/>
              </w:rPr>
              <w:t xml:space="preserve">RANGOVAS    </w:t>
            </w:r>
          </w:p>
          <w:p w14:paraId="2B565585" w14:textId="77777777" w:rsidR="00F02AB9" w:rsidRPr="00125E10" w:rsidRDefault="00F02AB9" w:rsidP="00F02AB9">
            <w:pPr>
              <w:tabs>
                <w:tab w:val="left" w:pos="1134"/>
              </w:tabs>
              <w:spacing w:after="0" w:line="240" w:lineRule="auto"/>
              <w:rPr>
                <w:rFonts w:ascii="Times New Roman" w:hAnsi="Times New Roman" w:cs="Times New Roman"/>
                <w:b/>
                <w:sz w:val="24"/>
                <w:szCs w:val="24"/>
              </w:rPr>
            </w:pPr>
          </w:p>
          <w:p w14:paraId="1852D767" w14:textId="4A5B4AED" w:rsidR="00F02AB9" w:rsidRPr="00125E10" w:rsidRDefault="00F02AB9" w:rsidP="00F02AB9">
            <w:pPr>
              <w:tabs>
                <w:tab w:val="left" w:pos="1134"/>
              </w:tabs>
              <w:spacing w:after="0" w:line="240" w:lineRule="auto"/>
              <w:rPr>
                <w:rFonts w:ascii="Times New Roman" w:hAnsi="Times New Roman" w:cs="Times New Roman"/>
                <w:b/>
                <w:sz w:val="24"/>
                <w:szCs w:val="24"/>
              </w:rPr>
            </w:pPr>
            <w:r w:rsidRPr="00125E10">
              <w:rPr>
                <w:rFonts w:ascii="Times New Roman" w:hAnsi="Times New Roman" w:cs="Times New Roman"/>
                <w:b/>
                <w:sz w:val="24"/>
                <w:szCs w:val="24"/>
              </w:rPr>
              <w:t>UAB Trakų paslaugos</w:t>
            </w:r>
          </w:p>
          <w:p w14:paraId="3D1E3DBF" w14:textId="2A1B869D" w:rsidR="00F02AB9" w:rsidRPr="00125E10" w:rsidRDefault="00F02AB9" w:rsidP="00F02AB9">
            <w:pPr>
              <w:tabs>
                <w:tab w:val="left" w:pos="1134"/>
              </w:tabs>
              <w:spacing w:after="0" w:line="240" w:lineRule="auto"/>
              <w:rPr>
                <w:rFonts w:ascii="Times New Roman" w:hAnsi="Times New Roman" w:cs="Times New Roman"/>
                <w:sz w:val="24"/>
                <w:szCs w:val="24"/>
              </w:rPr>
            </w:pPr>
            <w:r w:rsidRPr="00125E10">
              <w:rPr>
                <w:rFonts w:ascii="Times New Roman" w:hAnsi="Times New Roman" w:cs="Times New Roman"/>
                <w:sz w:val="24"/>
                <w:szCs w:val="24"/>
              </w:rPr>
              <w:t>Į. k. 181522014</w:t>
            </w:r>
          </w:p>
          <w:p w14:paraId="4C338C1F" w14:textId="7FD02D8A" w:rsidR="00F02AB9" w:rsidRPr="00125E10" w:rsidRDefault="00F02AB9" w:rsidP="00F02AB9">
            <w:pPr>
              <w:tabs>
                <w:tab w:val="left" w:pos="1134"/>
              </w:tabs>
              <w:spacing w:after="0" w:line="240" w:lineRule="auto"/>
              <w:rPr>
                <w:rFonts w:ascii="Times New Roman" w:hAnsi="Times New Roman" w:cs="Times New Roman"/>
                <w:sz w:val="24"/>
                <w:szCs w:val="24"/>
              </w:rPr>
            </w:pPr>
            <w:r w:rsidRPr="00125E10">
              <w:rPr>
                <w:rFonts w:ascii="Times New Roman" w:hAnsi="Times New Roman" w:cs="Times New Roman"/>
                <w:sz w:val="24"/>
                <w:szCs w:val="24"/>
              </w:rPr>
              <w:t>PVM mokėtojo kodas LT815220113</w:t>
            </w:r>
          </w:p>
          <w:p w14:paraId="3A47C485" w14:textId="77777777" w:rsidR="00F02AB9" w:rsidRPr="00125E10" w:rsidRDefault="00F02AB9" w:rsidP="00F02AB9">
            <w:pPr>
              <w:tabs>
                <w:tab w:val="left" w:pos="1134"/>
              </w:tabs>
              <w:spacing w:after="0" w:line="240" w:lineRule="auto"/>
              <w:rPr>
                <w:rFonts w:ascii="Times New Roman" w:hAnsi="Times New Roman" w:cs="Times New Roman"/>
                <w:sz w:val="24"/>
                <w:szCs w:val="24"/>
              </w:rPr>
            </w:pPr>
            <w:r w:rsidRPr="00125E10">
              <w:rPr>
                <w:rFonts w:ascii="Times New Roman" w:hAnsi="Times New Roman" w:cs="Times New Roman"/>
                <w:sz w:val="24"/>
                <w:szCs w:val="24"/>
              </w:rPr>
              <w:t>Aukštadvario g. 5, Trakai</w:t>
            </w:r>
          </w:p>
          <w:p w14:paraId="679E975F" w14:textId="77777777" w:rsidR="00F02AB9" w:rsidRPr="00125E10" w:rsidRDefault="00F02AB9" w:rsidP="00F02AB9">
            <w:pPr>
              <w:tabs>
                <w:tab w:val="left" w:pos="1134"/>
              </w:tabs>
              <w:spacing w:after="0" w:line="240" w:lineRule="auto"/>
              <w:rPr>
                <w:rFonts w:ascii="Times New Roman" w:hAnsi="Times New Roman" w:cs="Times New Roman"/>
                <w:sz w:val="24"/>
                <w:szCs w:val="24"/>
              </w:rPr>
            </w:pPr>
            <w:r w:rsidRPr="00125E10">
              <w:rPr>
                <w:rFonts w:ascii="Times New Roman" w:hAnsi="Times New Roman" w:cs="Times New Roman"/>
                <w:sz w:val="24"/>
                <w:szCs w:val="24"/>
              </w:rPr>
              <w:t>Tel. +370 528 55355</w:t>
            </w:r>
          </w:p>
          <w:p w14:paraId="4ACA4B11" w14:textId="4F78C807" w:rsidR="00F02AB9" w:rsidRPr="00125E10" w:rsidRDefault="00F02AB9" w:rsidP="00F02AB9">
            <w:pPr>
              <w:tabs>
                <w:tab w:val="left" w:pos="1134"/>
              </w:tabs>
              <w:spacing w:after="0" w:line="240" w:lineRule="auto"/>
              <w:rPr>
                <w:rFonts w:ascii="Times New Roman" w:hAnsi="Times New Roman" w:cs="Times New Roman"/>
                <w:sz w:val="24"/>
                <w:szCs w:val="24"/>
              </w:rPr>
            </w:pPr>
            <w:r w:rsidRPr="00125E10">
              <w:rPr>
                <w:rFonts w:ascii="Times New Roman" w:hAnsi="Times New Roman" w:cs="Times New Roman"/>
                <w:sz w:val="24"/>
                <w:szCs w:val="24"/>
              </w:rPr>
              <w:t>Sąskaitos Nr. LT414010042700000464</w:t>
            </w:r>
          </w:p>
          <w:p w14:paraId="4DAEA7F0" w14:textId="77777777" w:rsidR="00F02AB9" w:rsidRPr="00125E10" w:rsidRDefault="00F02AB9" w:rsidP="00F02AB9">
            <w:pPr>
              <w:tabs>
                <w:tab w:val="left" w:pos="1134"/>
              </w:tabs>
              <w:spacing w:after="0" w:line="240" w:lineRule="auto"/>
              <w:rPr>
                <w:rFonts w:ascii="Times New Roman" w:hAnsi="Times New Roman" w:cs="Times New Roman"/>
                <w:sz w:val="24"/>
                <w:szCs w:val="24"/>
              </w:rPr>
            </w:pPr>
            <w:r w:rsidRPr="00125E10">
              <w:rPr>
                <w:rFonts w:ascii="Times New Roman" w:hAnsi="Times New Roman" w:cs="Times New Roman"/>
                <w:sz w:val="24"/>
                <w:szCs w:val="24"/>
              </w:rPr>
              <w:t>Bankas: AB Luminor</w:t>
            </w:r>
          </w:p>
          <w:p w14:paraId="406D7715" w14:textId="77777777" w:rsidR="00F02AB9" w:rsidRPr="00125E10" w:rsidRDefault="00F02AB9" w:rsidP="00F02AB9">
            <w:pPr>
              <w:tabs>
                <w:tab w:val="left" w:pos="1134"/>
              </w:tabs>
              <w:spacing w:after="0" w:line="240" w:lineRule="auto"/>
              <w:rPr>
                <w:rFonts w:ascii="Times New Roman" w:hAnsi="Times New Roman" w:cs="Times New Roman"/>
                <w:sz w:val="24"/>
                <w:szCs w:val="24"/>
              </w:rPr>
            </w:pPr>
            <w:r w:rsidRPr="00125E10">
              <w:rPr>
                <w:rFonts w:ascii="Times New Roman" w:hAnsi="Times New Roman" w:cs="Times New Roman"/>
                <w:sz w:val="24"/>
                <w:szCs w:val="24"/>
              </w:rPr>
              <w:t>Banko kodas 40100</w:t>
            </w:r>
          </w:p>
          <w:p w14:paraId="427E32C0" w14:textId="77777777" w:rsidR="00F02AB9" w:rsidRPr="00125E10" w:rsidRDefault="00F02AB9" w:rsidP="00F02AB9">
            <w:pPr>
              <w:tabs>
                <w:tab w:val="left" w:pos="1134"/>
              </w:tabs>
              <w:spacing w:after="0" w:line="240" w:lineRule="auto"/>
              <w:rPr>
                <w:rFonts w:ascii="Times New Roman" w:hAnsi="Times New Roman" w:cs="Times New Roman"/>
                <w:sz w:val="24"/>
                <w:szCs w:val="24"/>
                <w:lang w:val="nb-NO"/>
              </w:rPr>
            </w:pPr>
            <w:r w:rsidRPr="00125E10">
              <w:rPr>
                <w:rFonts w:ascii="Times New Roman" w:hAnsi="Times New Roman" w:cs="Times New Roman"/>
                <w:sz w:val="24"/>
                <w:szCs w:val="24"/>
              </w:rPr>
              <w:t xml:space="preserve">EI. pašto adresas: </w:t>
            </w:r>
            <w:hyperlink r:id="rId9" w:history="1">
              <w:r w:rsidRPr="00125E10">
                <w:rPr>
                  <w:rStyle w:val="Hipersaitas"/>
                  <w:rFonts w:ascii="Times New Roman" w:hAnsi="Times New Roman" w:cs="Times New Roman"/>
                  <w:sz w:val="24"/>
                  <w:szCs w:val="24"/>
                </w:rPr>
                <w:t>info</w:t>
              </w:r>
              <w:r w:rsidRPr="00125E10">
                <w:rPr>
                  <w:rStyle w:val="Hipersaitas"/>
                  <w:rFonts w:ascii="Times New Roman" w:hAnsi="Times New Roman" w:cs="Times New Roman"/>
                  <w:sz w:val="24"/>
                  <w:szCs w:val="24"/>
                  <w:lang w:val="nb-NO"/>
                </w:rPr>
                <w:t>@trakupaslaugos.lt</w:t>
              </w:r>
            </w:hyperlink>
          </w:p>
          <w:p w14:paraId="5A3B2837" w14:textId="77777777" w:rsidR="00F02AB9" w:rsidRPr="00125E10" w:rsidRDefault="00F02AB9" w:rsidP="00F02AB9">
            <w:pPr>
              <w:tabs>
                <w:tab w:val="left" w:pos="1134"/>
              </w:tabs>
              <w:spacing w:after="0" w:line="240" w:lineRule="auto"/>
              <w:rPr>
                <w:rFonts w:ascii="Times New Roman" w:hAnsi="Times New Roman" w:cs="Times New Roman"/>
                <w:sz w:val="24"/>
                <w:szCs w:val="24"/>
              </w:rPr>
            </w:pPr>
          </w:p>
          <w:p w14:paraId="554E725A" w14:textId="60A2A259" w:rsidR="00F02AB9" w:rsidRPr="00125E10" w:rsidRDefault="00F02AB9" w:rsidP="00F02AB9">
            <w:pPr>
              <w:tabs>
                <w:tab w:val="left" w:pos="1134"/>
              </w:tabs>
              <w:spacing w:after="0" w:line="240" w:lineRule="auto"/>
              <w:rPr>
                <w:rFonts w:ascii="Times New Roman" w:hAnsi="Times New Roman" w:cs="Times New Roman"/>
                <w:sz w:val="24"/>
                <w:szCs w:val="24"/>
              </w:rPr>
            </w:pPr>
            <w:r w:rsidRPr="00125E10">
              <w:rPr>
                <w:rFonts w:ascii="Times New Roman" w:hAnsi="Times New Roman" w:cs="Times New Roman"/>
                <w:sz w:val="24"/>
                <w:szCs w:val="24"/>
              </w:rPr>
              <w:t>Direktorius</w:t>
            </w:r>
          </w:p>
          <w:p w14:paraId="3D85DB36" w14:textId="54411A81" w:rsidR="00F02AB9" w:rsidRPr="00125E10" w:rsidRDefault="00F02AB9" w:rsidP="00F02AB9">
            <w:pPr>
              <w:tabs>
                <w:tab w:val="left" w:pos="1134"/>
              </w:tabs>
              <w:spacing w:after="0" w:line="240" w:lineRule="auto"/>
              <w:rPr>
                <w:rFonts w:ascii="Times New Roman" w:hAnsi="Times New Roman" w:cs="Times New Roman"/>
                <w:sz w:val="24"/>
                <w:szCs w:val="24"/>
              </w:rPr>
            </w:pPr>
            <w:r w:rsidRPr="00125E10">
              <w:rPr>
                <w:rFonts w:ascii="Times New Roman" w:hAnsi="Times New Roman" w:cs="Times New Roman"/>
                <w:sz w:val="24"/>
                <w:szCs w:val="24"/>
              </w:rPr>
              <w:t>Rolandas Lenkauskas</w:t>
            </w:r>
          </w:p>
          <w:p w14:paraId="53376B67" w14:textId="77777777" w:rsidR="00F02AB9" w:rsidRPr="00125E10" w:rsidRDefault="00F02AB9" w:rsidP="00F02AB9">
            <w:pPr>
              <w:tabs>
                <w:tab w:val="left" w:pos="1134"/>
              </w:tabs>
              <w:spacing w:after="0" w:line="240" w:lineRule="auto"/>
              <w:rPr>
                <w:rFonts w:ascii="Times New Roman" w:hAnsi="Times New Roman" w:cs="Times New Roman"/>
                <w:sz w:val="24"/>
                <w:szCs w:val="24"/>
              </w:rPr>
            </w:pPr>
          </w:p>
          <w:p w14:paraId="6940AECD" w14:textId="10201E85" w:rsidR="00F02AB9" w:rsidRPr="00125E10" w:rsidRDefault="00F02AB9" w:rsidP="00F02AB9">
            <w:pPr>
              <w:pStyle w:val="Style2"/>
              <w:widowControl/>
              <w:spacing w:before="82" w:line="240" w:lineRule="auto"/>
            </w:pPr>
            <w:r w:rsidRPr="00125E10">
              <w:t>A.V.</w:t>
            </w:r>
          </w:p>
        </w:tc>
      </w:tr>
    </w:tbl>
    <w:p w14:paraId="105FBCA6" w14:textId="77777777" w:rsidR="00DF6B42" w:rsidRPr="00125E10" w:rsidRDefault="00DF6B42">
      <w:pPr>
        <w:rPr>
          <w:rFonts w:ascii="Times New Roman" w:hAnsi="Times New Roman" w:cs="Times New Roman"/>
          <w:sz w:val="24"/>
          <w:szCs w:val="24"/>
        </w:rPr>
      </w:pPr>
    </w:p>
    <w:sectPr w:rsidR="00DF6B42" w:rsidRPr="00125E10" w:rsidSect="00F02AB9">
      <w:headerReference w:type="default" r:id="rId10"/>
      <w:footerReference w:type="default" r:id="rId11"/>
      <w:headerReference w:type="first" r:id="rId12"/>
      <w:footerReference w:type="first" r:id="rId13"/>
      <w:pgSz w:w="11906" w:h="16838"/>
      <w:pgMar w:top="1134" w:right="567" w:bottom="1134" w:left="1701" w:header="284" w:footer="720" w:gutter="0"/>
      <w:pgNumType w:start="1"/>
      <w:cols w:space="1296"/>
      <w:docGrid w:linePitch="360" w:charSpace="57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52E845" w14:textId="77777777" w:rsidR="006E69FC" w:rsidRDefault="006E69FC">
      <w:pPr>
        <w:spacing w:after="0" w:line="240" w:lineRule="auto"/>
      </w:pPr>
      <w:r>
        <w:separator/>
      </w:r>
    </w:p>
  </w:endnote>
  <w:endnote w:type="continuationSeparator" w:id="0">
    <w:p w14:paraId="332D6D2E" w14:textId="77777777" w:rsidR="006E69FC" w:rsidRDefault="006E69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Lohit Hindi">
    <w:altName w:val="MS Gothic"/>
    <w:charset w:val="8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4A82A5" w14:textId="77777777" w:rsidR="003556ED" w:rsidRDefault="003556ED">
    <w:pPr>
      <w:pStyle w:val="Porat"/>
      <w:ind w:left="233"/>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193522" w14:textId="77777777" w:rsidR="003556ED" w:rsidRDefault="003556E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E953BC" w14:textId="77777777" w:rsidR="006E69FC" w:rsidRDefault="006E69FC">
      <w:pPr>
        <w:spacing w:after="0" w:line="240" w:lineRule="auto"/>
      </w:pPr>
      <w:r>
        <w:separator/>
      </w:r>
    </w:p>
  </w:footnote>
  <w:footnote w:type="continuationSeparator" w:id="0">
    <w:p w14:paraId="24D84619" w14:textId="77777777" w:rsidR="006E69FC" w:rsidRDefault="006E69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1BD35A" w14:textId="77777777" w:rsidR="003556ED" w:rsidRDefault="003556ED">
    <w:pPr>
      <w:pStyle w:val="Antrats"/>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9934CB" w14:textId="77777777" w:rsidR="003556ED" w:rsidRDefault="003556E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FD4AF9"/>
    <w:multiLevelType w:val="singleLevel"/>
    <w:tmpl w:val="CE2885F4"/>
    <w:lvl w:ilvl="0">
      <w:start w:val="1"/>
      <w:numFmt w:val="decimal"/>
      <w:lvlText w:val="5.5.%1."/>
      <w:legacy w:legacy="1" w:legacySpace="0" w:legacyIndent="696"/>
      <w:lvlJc w:val="left"/>
      <w:rPr>
        <w:rFonts w:ascii="Times New Roman" w:hAnsi="Times New Roman" w:cs="Times New Roman" w:hint="default"/>
      </w:rPr>
    </w:lvl>
  </w:abstractNum>
  <w:abstractNum w:abstractNumId="1" w15:restartNumberingAfterBreak="0">
    <w:nsid w:val="36005144"/>
    <w:multiLevelType w:val="singleLevel"/>
    <w:tmpl w:val="C134611E"/>
    <w:lvl w:ilvl="0">
      <w:start w:val="6"/>
      <w:numFmt w:val="decimal"/>
      <w:lvlText w:val="5.%1."/>
      <w:legacy w:legacy="1" w:legacySpace="0" w:legacyIndent="696"/>
      <w:lvlJc w:val="left"/>
      <w:rPr>
        <w:rFonts w:ascii="Times New Roman" w:hAnsi="Times New Roman" w:cs="Times New Roman" w:hint="default"/>
      </w:rPr>
    </w:lvl>
  </w:abstractNum>
  <w:abstractNum w:abstractNumId="2" w15:restartNumberingAfterBreak="0">
    <w:nsid w:val="46A9147F"/>
    <w:multiLevelType w:val="singleLevel"/>
    <w:tmpl w:val="EAD81658"/>
    <w:lvl w:ilvl="0">
      <w:start w:val="1"/>
      <w:numFmt w:val="decimal"/>
      <w:lvlText w:val="%1"/>
      <w:legacy w:legacy="1" w:legacySpace="0" w:legacyIndent="182"/>
      <w:lvlJc w:val="left"/>
      <w:rPr>
        <w:rFonts w:ascii="Times New Roman" w:hAnsi="Times New Roman" w:cs="Times New Roman" w:hint="default"/>
      </w:rPr>
    </w:lvl>
  </w:abstractNum>
  <w:abstractNum w:abstractNumId="3" w15:restartNumberingAfterBreak="0">
    <w:nsid w:val="4E6F4E72"/>
    <w:multiLevelType w:val="singleLevel"/>
    <w:tmpl w:val="6F4AE4F2"/>
    <w:lvl w:ilvl="0">
      <w:start w:val="1"/>
      <w:numFmt w:val="decimal"/>
      <w:lvlText w:val="3.%1."/>
      <w:legacy w:legacy="1" w:legacySpace="0" w:legacyIndent="730"/>
      <w:lvlJc w:val="left"/>
      <w:rPr>
        <w:rFonts w:ascii="Times New Roman" w:hAnsi="Times New Roman" w:cs="Times New Roman" w:hint="default"/>
      </w:rPr>
    </w:lvl>
  </w:abstractNum>
  <w:abstractNum w:abstractNumId="4" w15:restartNumberingAfterBreak="0">
    <w:nsid w:val="5CEA548A"/>
    <w:multiLevelType w:val="singleLevel"/>
    <w:tmpl w:val="0FD84B70"/>
    <w:lvl w:ilvl="0">
      <w:start w:val="2"/>
      <w:numFmt w:val="decimal"/>
      <w:lvlText w:val="5.%1."/>
      <w:legacy w:legacy="1" w:legacySpace="0" w:legacyIndent="696"/>
      <w:lvlJc w:val="left"/>
      <w:rPr>
        <w:rFonts w:ascii="Times New Roman" w:hAnsi="Times New Roman" w:cs="Times New Roman" w:hint="default"/>
      </w:rPr>
    </w:lvl>
  </w:abstractNum>
  <w:abstractNum w:abstractNumId="5" w15:restartNumberingAfterBreak="0">
    <w:nsid w:val="6D8F558E"/>
    <w:multiLevelType w:val="singleLevel"/>
    <w:tmpl w:val="F184DA9A"/>
    <w:lvl w:ilvl="0">
      <w:start w:val="1"/>
      <w:numFmt w:val="decimal"/>
      <w:lvlText w:val="2.%1."/>
      <w:legacy w:legacy="1" w:legacySpace="0" w:legacyIndent="567"/>
      <w:lvlJc w:val="left"/>
      <w:rPr>
        <w:rFonts w:ascii="Times New Roman" w:hAnsi="Times New Roman" w:cs="Times New Roman" w:hint="default"/>
      </w:rPr>
    </w:lvl>
  </w:abstractNum>
  <w:num w:numId="1" w16cid:durableId="575743153">
    <w:abstractNumId w:val="5"/>
  </w:num>
  <w:num w:numId="2" w16cid:durableId="151604844">
    <w:abstractNumId w:val="3"/>
    <w:lvlOverride w:ilvl="0">
      <w:startOverride w:val="1"/>
    </w:lvlOverride>
  </w:num>
  <w:num w:numId="3" w16cid:durableId="115343739">
    <w:abstractNumId w:val="4"/>
    <w:lvlOverride w:ilvl="0">
      <w:startOverride w:val="2"/>
    </w:lvlOverride>
  </w:num>
  <w:num w:numId="4" w16cid:durableId="2021273514">
    <w:abstractNumId w:val="0"/>
    <w:lvlOverride w:ilvl="0">
      <w:startOverride w:val="1"/>
    </w:lvlOverride>
  </w:num>
  <w:num w:numId="5" w16cid:durableId="691609580">
    <w:abstractNumId w:val="1"/>
    <w:lvlOverride w:ilvl="0">
      <w:startOverride w:val="6"/>
    </w:lvlOverride>
  </w:num>
  <w:num w:numId="6" w16cid:durableId="1899243325">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2AB9"/>
    <w:rsid w:val="00032543"/>
    <w:rsid w:val="000B7B2F"/>
    <w:rsid w:val="00125E10"/>
    <w:rsid w:val="003556ED"/>
    <w:rsid w:val="004A0DF6"/>
    <w:rsid w:val="006E69FC"/>
    <w:rsid w:val="00B245B0"/>
    <w:rsid w:val="00BA51EC"/>
    <w:rsid w:val="00D1381D"/>
    <w:rsid w:val="00D86870"/>
    <w:rsid w:val="00DF6B42"/>
    <w:rsid w:val="00F02AB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D0CCEA"/>
  <w15:chartTrackingRefBased/>
  <w15:docId w15:val="{B7B4EB3E-863C-48A8-8702-DADB8AC2A4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02AB9"/>
    <w:pPr>
      <w:spacing w:after="200" w:line="276" w:lineRule="auto"/>
    </w:pPr>
    <w:rPr>
      <w:kern w:val="0"/>
      <w14:ligatures w14:val="none"/>
    </w:rPr>
  </w:style>
  <w:style w:type="paragraph" w:styleId="Antrat1">
    <w:name w:val="heading 1"/>
    <w:basedOn w:val="prastasis"/>
    <w:next w:val="prastasis"/>
    <w:link w:val="Antrat1Diagrama"/>
    <w:uiPriority w:val="9"/>
    <w:qFormat/>
    <w:rsid w:val="00F02AB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F02AB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F02AB9"/>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F02AB9"/>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F02AB9"/>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F02AB9"/>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F02AB9"/>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F02AB9"/>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F02AB9"/>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F02AB9"/>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F02AB9"/>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F02AB9"/>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F02AB9"/>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F02AB9"/>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F02AB9"/>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F02AB9"/>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F02AB9"/>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F02AB9"/>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F02AB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F02AB9"/>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F02AB9"/>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F02AB9"/>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F02AB9"/>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F02AB9"/>
    <w:rPr>
      <w:i/>
      <w:iCs/>
      <w:color w:val="404040" w:themeColor="text1" w:themeTint="BF"/>
    </w:rPr>
  </w:style>
  <w:style w:type="paragraph" w:styleId="Sraopastraipa">
    <w:name w:val="List Paragraph"/>
    <w:aliases w:val="Numbering,ERP-List Paragraph,List Paragraph11,Bullet EY,List Paragraph2,List Paragraph Red,List Paragraph1,Buletai,List Paragraph21,lp1,Bullet 1,Use Case List Paragraph,List Paragraph111,Paragraph,List not in Table"/>
    <w:basedOn w:val="prastasis"/>
    <w:link w:val="SraopastraipaDiagrama"/>
    <w:uiPriority w:val="34"/>
    <w:qFormat/>
    <w:rsid w:val="00F02AB9"/>
    <w:pPr>
      <w:ind w:left="720"/>
      <w:contextualSpacing/>
    </w:pPr>
  </w:style>
  <w:style w:type="character" w:styleId="Rykuspabraukimas">
    <w:name w:val="Intense Emphasis"/>
    <w:basedOn w:val="Numatytasispastraiposriftas"/>
    <w:uiPriority w:val="21"/>
    <w:qFormat/>
    <w:rsid w:val="00F02AB9"/>
    <w:rPr>
      <w:i/>
      <w:iCs/>
      <w:color w:val="0F4761" w:themeColor="accent1" w:themeShade="BF"/>
    </w:rPr>
  </w:style>
  <w:style w:type="paragraph" w:styleId="Iskirtacitata">
    <w:name w:val="Intense Quote"/>
    <w:basedOn w:val="prastasis"/>
    <w:next w:val="prastasis"/>
    <w:link w:val="IskirtacitataDiagrama"/>
    <w:uiPriority w:val="30"/>
    <w:qFormat/>
    <w:rsid w:val="00F02AB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F02AB9"/>
    <w:rPr>
      <w:i/>
      <w:iCs/>
      <w:color w:val="0F4761" w:themeColor="accent1" w:themeShade="BF"/>
    </w:rPr>
  </w:style>
  <w:style w:type="character" w:styleId="Rykinuoroda">
    <w:name w:val="Intense Reference"/>
    <w:basedOn w:val="Numatytasispastraiposriftas"/>
    <w:uiPriority w:val="32"/>
    <w:qFormat/>
    <w:rsid w:val="00F02AB9"/>
    <w:rPr>
      <w:b/>
      <w:bCs/>
      <w:smallCaps/>
      <w:color w:val="0F4761" w:themeColor="accent1" w:themeShade="BF"/>
      <w:spacing w:val="5"/>
    </w:rPr>
  </w:style>
  <w:style w:type="character" w:customStyle="1" w:styleId="Numatytasispastraiposriftas1">
    <w:name w:val="Numatytasis pastraipos šriftas1"/>
    <w:rsid w:val="00F02AB9"/>
  </w:style>
  <w:style w:type="character" w:styleId="Hipersaitas">
    <w:name w:val="Hyperlink"/>
    <w:rsid w:val="00F02AB9"/>
    <w:rPr>
      <w:color w:val="0000FF"/>
      <w:u w:val="single"/>
    </w:rPr>
  </w:style>
  <w:style w:type="paragraph" w:styleId="Antrats">
    <w:name w:val="header"/>
    <w:basedOn w:val="prastasis"/>
    <w:link w:val="AntratsDiagrama"/>
    <w:rsid w:val="00F02AB9"/>
    <w:pPr>
      <w:widowControl w:val="0"/>
      <w:tabs>
        <w:tab w:val="center" w:pos="4153"/>
        <w:tab w:val="right" w:pos="8306"/>
      </w:tabs>
      <w:suppressAutoHyphens/>
      <w:spacing w:after="20" w:line="100" w:lineRule="atLeast"/>
      <w:jc w:val="both"/>
    </w:pPr>
    <w:rPr>
      <w:rFonts w:ascii="Times New Roman" w:eastAsia="Times New Roman" w:hAnsi="Times New Roman" w:cs="Lohit Hindi"/>
      <w:kern w:val="1"/>
      <w:sz w:val="24"/>
      <w:szCs w:val="20"/>
      <w:lang w:val="en-US" w:eastAsia="zh-CN" w:bidi="hi-IN"/>
    </w:rPr>
  </w:style>
  <w:style w:type="character" w:customStyle="1" w:styleId="AntratsDiagrama">
    <w:name w:val="Antraštės Diagrama"/>
    <w:basedOn w:val="Numatytasispastraiposriftas"/>
    <w:link w:val="Antrats"/>
    <w:rsid w:val="00F02AB9"/>
    <w:rPr>
      <w:rFonts w:ascii="Times New Roman" w:eastAsia="Times New Roman" w:hAnsi="Times New Roman" w:cs="Lohit Hindi"/>
      <w:kern w:val="1"/>
      <w:sz w:val="24"/>
      <w:szCs w:val="20"/>
      <w:lang w:val="en-US" w:eastAsia="zh-CN" w:bidi="hi-IN"/>
      <w14:ligatures w14:val="none"/>
    </w:rPr>
  </w:style>
  <w:style w:type="paragraph" w:styleId="Porat">
    <w:name w:val="footer"/>
    <w:aliases w:val="Apatinis kolontitulas Diagrama,Apatinis kolontitulas Diagrama2 Diagrama1,Apatinis kolontitulas Diagrama Diagrama Diagrama, Diagrama5 Diagrama Diagrama Diagrama,Apatinis kolontitulas Diagrama1 Diagrama Diagrama Diagrama,dokum. paiesk. nuor."/>
    <w:basedOn w:val="prastasis"/>
    <w:link w:val="PoratDiagrama"/>
    <w:rsid w:val="00F02AB9"/>
    <w:pPr>
      <w:widowControl w:val="0"/>
      <w:tabs>
        <w:tab w:val="center" w:pos="4320"/>
        <w:tab w:val="right" w:pos="8640"/>
      </w:tabs>
      <w:suppressAutoHyphens/>
      <w:spacing w:after="0" w:line="100" w:lineRule="atLeast"/>
    </w:pPr>
    <w:rPr>
      <w:rFonts w:ascii="Times New Roman" w:eastAsia="Times New Roman" w:hAnsi="Times New Roman" w:cs="Lohit Hindi"/>
      <w:kern w:val="1"/>
      <w:sz w:val="24"/>
      <w:szCs w:val="20"/>
      <w:lang w:val="en-US" w:eastAsia="zh-CN" w:bidi="hi-IN"/>
    </w:rPr>
  </w:style>
  <w:style w:type="character" w:customStyle="1" w:styleId="PoratDiagrama">
    <w:name w:val="Poraštė Diagrama"/>
    <w:aliases w:val="Apatinis kolontitulas Diagrama Diagrama,Apatinis kolontitulas Diagrama2 Diagrama1 Diagrama,Apatinis kolontitulas Diagrama Diagrama Diagrama Diagrama, Diagrama5 Diagrama Diagrama Diagrama Diagrama,dokum. paiesk. nuor. Diagrama"/>
    <w:basedOn w:val="Numatytasispastraiposriftas"/>
    <w:link w:val="Porat"/>
    <w:rsid w:val="00F02AB9"/>
    <w:rPr>
      <w:rFonts w:ascii="Times New Roman" w:eastAsia="Times New Roman" w:hAnsi="Times New Roman" w:cs="Lohit Hindi"/>
      <w:kern w:val="1"/>
      <w:sz w:val="24"/>
      <w:szCs w:val="20"/>
      <w:lang w:val="en-US" w:eastAsia="zh-CN" w:bidi="hi-IN"/>
      <w14:ligatures w14:val="none"/>
    </w:rPr>
  </w:style>
  <w:style w:type="paragraph" w:customStyle="1" w:styleId="prastasis1">
    <w:name w:val="Įprastasis1"/>
    <w:rsid w:val="00F02AB9"/>
    <w:pPr>
      <w:suppressAutoHyphens/>
      <w:autoSpaceDN w:val="0"/>
      <w:spacing w:after="0" w:line="240" w:lineRule="auto"/>
      <w:textAlignment w:val="baseline"/>
    </w:pPr>
    <w:rPr>
      <w:rFonts w:ascii="Times New Roman" w:eastAsia="Times New Roman" w:hAnsi="Times New Roman" w:cs="Times New Roman"/>
      <w:kern w:val="0"/>
      <w:sz w:val="24"/>
      <w:szCs w:val="24"/>
      <w:lang w:eastAsia="lt-LT"/>
      <w14:ligatures w14:val="none"/>
    </w:rPr>
  </w:style>
  <w:style w:type="character" w:customStyle="1" w:styleId="FontStyle75">
    <w:name w:val="Font Style75"/>
    <w:uiPriority w:val="99"/>
    <w:rsid w:val="00F02AB9"/>
    <w:rPr>
      <w:rFonts w:ascii="Times New Roman" w:hAnsi="Times New Roman" w:cs="Times New Roman"/>
      <w:sz w:val="22"/>
      <w:szCs w:val="22"/>
    </w:rPr>
  </w:style>
  <w:style w:type="paragraph" w:customStyle="1" w:styleId="Style41">
    <w:name w:val="Style41"/>
    <w:basedOn w:val="prastasis"/>
    <w:uiPriority w:val="99"/>
    <w:rsid w:val="00F02AB9"/>
    <w:pPr>
      <w:widowControl w:val="0"/>
      <w:autoSpaceDE w:val="0"/>
      <w:autoSpaceDN w:val="0"/>
      <w:adjustRightInd w:val="0"/>
      <w:spacing w:after="0" w:line="274" w:lineRule="exact"/>
      <w:ind w:firstLine="562"/>
      <w:jc w:val="both"/>
    </w:pPr>
    <w:rPr>
      <w:rFonts w:ascii="Times New Roman" w:eastAsia="Times New Roman" w:hAnsi="Times New Roman" w:cs="Times New Roman"/>
      <w:sz w:val="24"/>
      <w:szCs w:val="24"/>
      <w:lang w:eastAsia="lt-LT"/>
    </w:rPr>
  </w:style>
  <w:style w:type="paragraph" w:customStyle="1" w:styleId="Style3">
    <w:name w:val="Style3"/>
    <w:basedOn w:val="prastasis"/>
    <w:uiPriority w:val="99"/>
    <w:rsid w:val="00F02AB9"/>
    <w:pPr>
      <w:widowControl w:val="0"/>
      <w:autoSpaceDE w:val="0"/>
      <w:autoSpaceDN w:val="0"/>
      <w:adjustRightInd w:val="0"/>
      <w:spacing w:after="0" w:line="552" w:lineRule="exact"/>
      <w:jc w:val="center"/>
    </w:pPr>
    <w:rPr>
      <w:rFonts w:ascii="Times New Roman" w:eastAsia="Times New Roman" w:hAnsi="Times New Roman" w:cs="Times New Roman"/>
      <w:sz w:val="24"/>
      <w:szCs w:val="24"/>
      <w:lang w:eastAsia="lt-LT"/>
    </w:rPr>
  </w:style>
  <w:style w:type="character" w:customStyle="1" w:styleId="FontStyle74">
    <w:name w:val="Font Style74"/>
    <w:uiPriority w:val="99"/>
    <w:rsid w:val="00F02AB9"/>
    <w:rPr>
      <w:rFonts w:ascii="Times New Roman" w:hAnsi="Times New Roman" w:cs="Times New Roman"/>
      <w:b/>
      <w:bCs/>
      <w:sz w:val="22"/>
      <w:szCs w:val="22"/>
    </w:rPr>
  </w:style>
  <w:style w:type="paragraph" w:customStyle="1" w:styleId="Style6">
    <w:name w:val="Style6"/>
    <w:basedOn w:val="prastasis"/>
    <w:uiPriority w:val="99"/>
    <w:rsid w:val="00F02AB9"/>
    <w:pPr>
      <w:widowControl w:val="0"/>
      <w:autoSpaceDE w:val="0"/>
      <w:autoSpaceDN w:val="0"/>
      <w:adjustRightInd w:val="0"/>
      <w:spacing w:after="0" w:line="269" w:lineRule="exact"/>
      <w:ind w:firstLine="739"/>
      <w:jc w:val="both"/>
    </w:pPr>
    <w:rPr>
      <w:rFonts w:ascii="Times New Roman" w:eastAsia="Times New Roman" w:hAnsi="Times New Roman" w:cs="Times New Roman"/>
      <w:sz w:val="24"/>
      <w:szCs w:val="24"/>
      <w:lang w:eastAsia="lt-LT"/>
    </w:rPr>
  </w:style>
  <w:style w:type="character" w:customStyle="1" w:styleId="FontStyle72">
    <w:name w:val="Font Style72"/>
    <w:uiPriority w:val="99"/>
    <w:rsid w:val="00F02AB9"/>
    <w:rPr>
      <w:rFonts w:ascii="Times New Roman" w:hAnsi="Times New Roman" w:cs="Times New Roman"/>
      <w:i/>
      <w:iCs/>
      <w:sz w:val="22"/>
      <w:szCs w:val="22"/>
    </w:rPr>
  </w:style>
  <w:style w:type="paragraph" w:customStyle="1" w:styleId="Style9">
    <w:name w:val="Style9"/>
    <w:basedOn w:val="prastasis"/>
    <w:uiPriority w:val="99"/>
    <w:rsid w:val="00F02AB9"/>
    <w:pPr>
      <w:widowControl w:val="0"/>
      <w:autoSpaceDE w:val="0"/>
      <w:autoSpaceDN w:val="0"/>
      <w:adjustRightInd w:val="0"/>
      <w:spacing w:after="0" w:line="274" w:lineRule="exact"/>
      <w:ind w:firstLine="730"/>
      <w:jc w:val="both"/>
    </w:pPr>
    <w:rPr>
      <w:rFonts w:ascii="Times New Roman" w:eastAsia="Times New Roman" w:hAnsi="Times New Roman" w:cs="Times New Roman"/>
      <w:sz w:val="24"/>
      <w:szCs w:val="24"/>
      <w:lang w:eastAsia="lt-LT"/>
    </w:rPr>
  </w:style>
  <w:style w:type="paragraph" w:customStyle="1" w:styleId="Style2">
    <w:name w:val="Style2"/>
    <w:basedOn w:val="prastasis"/>
    <w:uiPriority w:val="99"/>
    <w:rsid w:val="00F02AB9"/>
    <w:pPr>
      <w:widowControl w:val="0"/>
      <w:autoSpaceDE w:val="0"/>
      <w:autoSpaceDN w:val="0"/>
      <w:adjustRightInd w:val="0"/>
      <w:spacing w:after="0" w:line="278" w:lineRule="exact"/>
      <w:jc w:val="both"/>
    </w:pPr>
    <w:rPr>
      <w:rFonts w:ascii="Times New Roman" w:eastAsia="Times New Roman" w:hAnsi="Times New Roman" w:cs="Times New Roman"/>
      <w:sz w:val="24"/>
      <w:szCs w:val="24"/>
      <w:lang w:eastAsia="lt-LT"/>
    </w:rPr>
  </w:style>
  <w:style w:type="character" w:customStyle="1" w:styleId="FontStyle71">
    <w:name w:val="Font Style71"/>
    <w:uiPriority w:val="99"/>
    <w:rsid w:val="00F02AB9"/>
    <w:rPr>
      <w:rFonts w:ascii="Times New Roman" w:hAnsi="Times New Roman" w:cs="Times New Roman"/>
      <w:b/>
      <w:bCs/>
      <w:i/>
      <w:iCs/>
      <w:sz w:val="22"/>
      <w:szCs w:val="22"/>
    </w:rPr>
  </w:style>
  <w:style w:type="character" w:customStyle="1" w:styleId="SraopastraipaDiagrama">
    <w:name w:val="Sąrašo pastraipa Diagrama"/>
    <w:aliases w:val="Numbering Diagrama,ERP-List Paragraph Diagrama,List Paragraph11 Diagrama,Bullet EY Diagrama,List Paragraph2 Diagrama,List Paragraph Red Diagrama,List Paragraph1 Diagrama,Buletai Diagrama,List Paragraph21 Diagrama,lp1 Diagrama"/>
    <w:basedOn w:val="Numatytasispastraiposriftas"/>
    <w:link w:val="Sraopastraipa"/>
    <w:uiPriority w:val="34"/>
    <w:locked/>
    <w:rsid w:val="00F02A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irektorius@trakai.lt"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sabis.nbfc.lt/"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info@trakupaslaugos.lt" TargetMode="Externa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5</Pages>
  <Words>10519</Words>
  <Characters>5997</Characters>
  <Application>Microsoft Office Word</Application>
  <DocSecurity>0</DocSecurity>
  <Lines>49</Lines>
  <Paragraphs>32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16484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Vilbrantienė</dc:creator>
  <cp:keywords/>
  <dc:description/>
  <cp:lastModifiedBy>Edita Dagienė</cp:lastModifiedBy>
  <cp:revision>3</cp:revision>
  <dcterms:created xsi:type="dcterms:W3CDTF">2025-04-14T07:55:00Z</dcterms:created>
  <dcterms:modified xsi:type="dcterms:W3CDTF">2025-04-14T07:56:00Z</dcterms:modified>
</cp:coreProperties>
</file>