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0E94" w14:textId="77777777" w:rsidR="00E233DE" w:rsidRPr="00455745" w:rsidRDefault="008B680E" w:rsidP="00C811D5">
      <w:pPr>
        <w:pStyle w:val="Heading"/>
        <w:jc w:val="center"/>
        <w:rPr>
          <w:rFonts w:cs="Times New Roman"/>
          <w:sz w:val="24"/>
          <w:szCs w:val="24"/>
          <w:lang w:val="lt-LT"/>
        </w:rPr>
      </w:pPr>
      <w:r w:rsidRPr="00455745">
        <w:rPr>
          <w:rFonts w:cs="Times New Roman"/>
          <w:sz w:val="24"/>
          <w:szCs w:val="24"/>
          <w:lang w:val="lt-LT"/>
        </w:rPr>
        <w:t>VIEŠOJO PASLAUGŲ PIRKIMO-PARDAVIMO SUTARTIS (FIKSUOTOS KAINOS)</w:t>
      </w:r>
    </w:p>
    <w:p w14:paraId="68780EB1" w14:textId="535778AA" w:rsidR="00E233DE" w:rsidRPr="00455745" w:rsidRDefault="008B680E" w:rsidP="00C811D5">
      <w:pPr>
        <w:pStyle w:val="Heading"/>
        <w:jc w:val="center"/>
        <w:rPr>
          <w:rFonts w:cs="Times New Roman"/>
          <w:sz w:val="24"/>
          <w:szCs w:val="24"/>
          <w:lang w:val="lt-LT"/>
        </w:rPr>
      </w:pPr>
      <w:r w:rsidRPr="00455745">
        <w:rPr>
          <w:rFonts w:cs="Times New Roman"/>
          <w:sz w:val="24"/>
          <w:szCs w:val="24"/>
          <w:lang w:val="lt-LT"/>
        </w:rPr>
        <w:t xml:space="preserve">Nr. </w:t>
      </w:r>
      <w:r w:rsidR="00C10594">
        <w:rPr>
          <w:rFonts w:cs="Times New Roman"/>
          <w:sz w:val="24"/>
          <w:szCs w:val="24"/>
          <w:lang w:val="lt-LT"/>
        </w:rPr>
        <w:t>U-1</w:t>
      </w:r>
      <w:r w:rsidR="00AC7962">
        <w:rPr>
          <w:rFonts w:cs="Times New Roman"/>
          <w:sz w:val="24"/>
          <w:szCs w:val="24"/>
          <w:lang w:val="lt-LT"/>
        </w:rPr>
        <w:t>0</w:t>
      </w:r>
    </w:p>
    <w:p w14:paraId="60D88EB7" w14:textId="77777777" w:rsidR="00E233DE" w:rsidRPr="00455745" w:rsidRDefault="00E233DE" w:rsidP="00C811D5">
      <w:pPr>
        <w:pStyle w:val="Heading"/>
        <w:jc w:val="center"/>
        <w:rPr>
          <w:rFonts w:cs="Times New Roman"/>
          <w:color w:val="C13B2B"/>
          <w:sz w:val="24"/>
          <w:szCs w:val="24"/>
          <w:lang w:val="lt-LT"/>
        </w:rPr>
      </w:pPr>
    </w:p>
    <w:p w14:paraId="54E823A3" w14:textId="77777777" w:rsidR="00F219A8" w:rsidRPr="00E03C87" w:rsidRDefault="00F219A8" w:rsidP="00C811D5">
      <w:pPr>
        <w:pStyle w:val="Heading"/>
        <w:jc w:val="center"/>
        <w:rPr>
          <w:rFonts w:cs="Times New Roman"/>
          <w:color w:val="555555"/>
          <w:sz w:val="24"/>
          <w:szCs w:val="24"/>
          <w:shd w:val="clear" w:color="auto" w:fill="FFFFFF"/>
          <w:lang w:val="lt-LT"/>
        </w:rPr>
      </w:pPr>
      <w:r w:rsidRPr="00E03C87">
        <w:rPr>
          <w:rFonts w:cs="Times New Roman"/>
          <w:color w:val="555555"/>
          <w:sz w:val="24"/>
          <w:szCs w:val="24"/>
          <w:shd w:val="clear" w:color="auto" w:fill="FFFFFF"/>
          <w:lang w:val="lt-LT"/>
        </w:rPr>
        <w:t>vaikų ir jaunimo sveikatingumo stovyklos organizavimo paslauga</w:t>
      </w:r>
    </w:p>
    <w:p w14:paraId="20266CE3" w14:textId="4A82889A" w:rsidR="00E233DE" w:rsidRPr="00455745" w:rsidRDefault="008B680E" w:rsidP="00C811D5">
      <w:pPr>
        <w:pStyle w:val="Heading"/>
        <w:jc w:val="center"/>
        <w:rPr>
          <w:rFonts w:cs="Times New Roman"/>
          <w:sz w:val="24"/>
          <w:szCs w:val="24"/>
          <w:lang w:val="lt-LT"/>
        </w:rPr>
      </w:pPr>
      <w:r w:rsidRPr="00455745">
        <w:rPr>
          <w:rFonts w:cs="Times New Roman"/>
          <w:sz w:val="24"/>
          <w:szCs w:val="24"/>
          <w:lang w:val="lt-LT"/>
        </w:rPr>
        <w:t>20</w:t>
      </w:r>
      <w:r w:rsidR="00A1369D" w:rsidRPr="00455745">
        <w:rPr>
          <w:rFonts w:cs="Times New Roman"/>
          <w:sz w:val="24"/>
          <w:szCs w:val="24"/>
          <w:lang w:val="lt-LT"/>
        </w:rPr>
        <w:t>2</w:t>
      </w:r>
      <w:r w:rsidR="00F219A8" w:rsidRPr="00455745">
        <w:rPr>
          <w:rFonts w:cs="Times New Roman"/>
          <w:sz w:val="24"/>
          <w:szCs w:val="24"/>
          <w:lang w:val="lt-LT"/>
        </w:rPr>
        <w:t>5</w:t>
      </w:r>
      <w:r w:rsidR="00A1369D" w:rsidRPr="00455745">
        <w:rPr>
          <w:rFonts w:cs="Times New Roman"/>
          <w:sz w:val="24"/>
          <w:szCs w:val="24"/>
          <w:lang w:val="lt-LT"/>
        </w:rPr>
        <w:t xml:space="preserve"> </w:t>
      </w:r>
      <w:r w:rsidRPr="00455745">
        <w:rPr>
          <w:rFonts w:cs="Times New Roman"/>
          <w:sz w:val="24"/>
          <w:szCs w:val="24"/>
          <w:lang w:val="lt-LT"/>
        </w:rPr>
        <w:t xml:space="preserve">m. </w:t>
      </w:r>
      <w:r w:rsidR="00C10594">
        <w:rPr>
          <w:rFonts w:cs="Times New Roman"/>
          <w:sz w:val="24"/>
          <w:szCs w:val="24"/>
          <w:lang w:val="lt-LT"/>
        </w:rPr>
        <w:t>balandžio</w:t>
      </w:r>
      <w:r w:rsidRPr="00455745">
        <w:rPr>
          <w:rFonts w:cs="Times New Roman"/>
          <w:sz w:val="24"/>
          <w:szCs w:val="24"/>
          <w:lang w:val="lt-LT"/>
        </w:rPr>
        <w:t xml:space="preserve"> mėn. </w:t>
      </w:r>
      <w:r w:rsidR="00AC7962">
        <w:rPr>
          <w:rFonts w:cs="Times New Roman"/>
          <w:sz w:val="24"/>
          <w:szCs w:val="24"/>
          <w:lang w:val="lt-LT"/>
        </w:rPr>
        <w:t>18</w:t>
      </w:r>
      <w:r w:rsidRPr="00455745">
        <w:rPr>
          <w:rFonts w:cs="Times New Roman"/>
          <w:sz w:val="24"/>
          <w:szCs w:val="24"/>
          <w:lang w:val="lt-LT"/>
        </w:rPr>
        <w:t xml:space="preserve"> d.</w:t>
      </w:r>
    </w:p>
    <w:p w14:paraId="7D2C0EFC" w14:textId="3C2148AC" w:rsidR="00E233DE" w:rsidRPr="00455745" w:rsidRDefault="008B680E" w:rsidP="00C811D5">
      <w:pPr>
        <w:pStyle w:val="Body2"/>
        <w:jc w:val="center"/>
        <w:rPr>
          <w:rFonts w:cs="Times New Roman"/>
          <w:sz w:val="24"/>
          <w:szCs w:val="24"/>
          <w:lang w:val="lt-LT"/>
        </w:rPr>
      </w:pPr>
      <w:r w:rsidRPr="00455745">
        <w:rPr>
          <w:rFonts w:cs="Times New Roman"/>
          <w:sz w:val="24"/>
          <w:szCs w:val="24"/>
          <w:lang w:val="lt-LT"/>
        </w:rPr>
        <w:t>Vi</w:t>
      </w:r>
      <w:r w:rsidR="00A1369D" w:rsidRPr="00455745">
        <w:rPr>
          <w:rFonts w:cs="Times New Roman"/>
          <w:sz w:val="24"/>
          <w:szCs w:val="24"/>
          <w:lang w:val="lt-LT"/>
        </w:rPr>
        <w:t>lkaviškis</w:t>
      </w:r>
    </w:p>
    <w:p w14:paraId="1E47E78A" w14:textId="77777777" w:rsidR="00E233DE" w:rsidRPr="00455745" w:rsidRDefault="00E233DE" w:rsidP="00C811D5">
      <w:pPr>
        <w:pStyle w:val="Body2"/>
        <w:rPr>
          <w:rFonts w:cs="Times New Roman"/>
          <w:sz w:val="24"/>
          <w:szCs w:val="24"/>
          <w:lang w:val="lt-LT"/>
        </w:rPr>
      </w:pPr>
    </w:p>
    <w:p w14:paraId="478A54B3" w14:textId="23C72408" w:rsidR="00E233DE" w:rsidRPr="00455745" w:rsidRDefault="008B680E" w:rsidP="00C811D5">
      <w:pPr>
        <w:pStyle w:val="Body2"/>
        <w:rPr>
          <w:rFonts w:cs="Times New Roman"/>
          <w:sz w:val="24"/>
          <w:szCs w:val="24"/>
          <w:lang w:val="lt-LT"/>
        </w:rPr>
      </w:pPr>
      <w:r w:rsidRPr="00455745">
        <w:rPr>
          <w:rFonts w:cs="Times New Roman"/>
          <w:sz w:val="24"/>
          <w:szCs w:val="24"/>
          <w:lang w:val="lt-LT"/>
        </w:rPr>
        <w:tab/>
      </w:r>
      <w:bookmarkStart w:id="0" w:name="_Hlk148602701"/>
      <w:r w:rsidR="00EF31B0" w:rsidRPr="00455745">
        <w:rPr>
          <w:rFonts w:cs="Times New Roman"/>
          <w:sz w:val="24"/>
          <w:szCs w:val="24"/>
          <w:lang w:val="lt-LT"/>
        </w:rPr>
        <w:t xml:space="preserve">Vilkaviškio rajono savivaldybės </w:t>
      </w:r>
      <w:r w:rsidR="00F219A8" w:rsidRPr="00E03C87">
        <w:rPr>
          <w:rFonts w:cs="Times New Roman"/>
          <w:sz w:val="24"/>
          <w:szCs w:val="24"/>
          <w:lang w:val="lt-LT"/>
        </w:rPr>
        <w:t>visuomenės sveikatos biuras</w:t>
      </w:r>
      <w:r w:rsidR="00EF31B0" w:rsidRPr="00455745">
        <w:rPr>
          <w:rFonts w:cs="Times New Roman"/>
          <w:sz w:val="24"/>
          <w:szCs w:val="24"/>
          <w:lang w:val="lt-LT"/>
        </w:rPr>
        <w:t xml:space="preserve"> (toliau - </w:t>
      </w:r>
      <w:r w:rsidR="00F219A8" w:rsidRPr="00455745">
        <w:rPr>
          <w:rFonts w:cs="Times New Roman"/>
          <w:sz w:val="24"/>
          <w:szCs w:val="24"/>
          <w:lang w:val="lt-LT"/>
        </w:rPr>
        <w:t>Užsakovas</w:t>
      </w:r>
      <w:r w:rsidR="00EF31B0" w:rsidRPr="00455745">
        <w:rPr>
          <w:rFonts w:cs="Times New Roman"/>
          <w:sz w:val="24"/>
          <w:szCs w:val="24"/>
          <w:lang w:val="lt-LT"/>
        </w:rPr>
        <w:t xml:space="preserve">), įmonės kodas </w:t>
      </w:r>
      <w:r w:rsidR="00F219A8" w:rsidRPr="00E03C87">
        <w:rPr>
          <w:rFonts w:cs="Times New Roman"/>
          <w:sz w:val="24"/>
          <w:szCs w:val="24"/>
          <w:lang w:val="lt-LT"/>
        </w:rPr>
        <w:t>303341013</w:t>
      </w:r>
      <w:r w:rsidR="00EF31B0" w:rsidRPr="00455745">
        <w:rPr>
          <w:rFonts w:cs="Times New Roman"/>
          <w:sz w:val="24"/>
          <w:szCs w:val="24"/>
          <w:lang w:val="lt-LT"/>
        </w:rPr>
        <w:t xml:space="preserve">, buveinės adresas Vilkaviškis, </w:t>
      </w:r>
      <w:r w:rsidR="00F219A8" w:rsidRPr="00455745">
        <w:rPr>
          <w:rFonts w:cs="Times New Roman"/>
          <w:sz w:val="24"/>
          <w:szCs w:val="24"/>
          <w:lang w:val="lt-LT"/>
        </w:rPr>
        <w:t>Sporto g. 3</w:t>
      </w:r>
      <w:r w:rsidR="00EF31B0" w:rsidRPr="00455745">
        <w:rPr>
          <w:rFonts w:cs="Times New Roman"/>
          <w:sz w:val="24"/>
          <w:szCs w:val="24"/>
          <w:lang w:val="lt-LT"/>
        </w:rPr>
        <w:t>, atstovaujama</w:t>
      </w:r>
      <w:r w:rsidR="00EF31B0" w:rsidRPr="00455745">
        <w:rPr>
          <w:rFonts w:cs="Times New Roman"/>
          <w:i/>
          <w:color w:val="FF0000"/>
          <w:sz w:val="24"/>
          <w:szCs w:val="24"/>
          <w:lang w:val="lt-LT"/>
        </w:rPr>
        <w:t xml:space="preserve"> </w:t>
      </w:r>
      <w:r w:rsidR="00EF31B0" w:rsidRPr="00455745">
        <w:rPr>
          <w:rFonts w:cs="Times New Roman"/>
          <w:iCs/>
          <w:sz w:val="24"/>
          <w:szCs w:val="24"/>
          <w:lang w:val="lt-LT"/>
        </w:rPr>
        <w:t>direktor</w:t>
      </w:r>
      <w:r w:rsidR="00F219A8" w:rsidRPr="00455745">
        <w:rPr>
          <w:rFonts w:cs="Times New Roman"/>
          <w:iCs/>
          <w:sz w:val="24"/>
          <w:szCs w:val="24"/>
          <w:lang w:val="lt-LT"/>
        </w:rPr>
        <w:t>ės</w:t>
      </w:r>
      <w:r w:rsidR="00EF31B0" w:rsidRPr="00455745">
        <w:rPr>
          <w:rFonts w:cs="Times New Roman"/>
          <w:iCs/>
          <w:sz w:val="24"/>
          <w:szCs w:val="24"/>
          <w:lang w:val="lt-LT"/>
        </w:rPr>
        <w:t xml:space="preserve"> </w:t>
      </w:r>
      <w:r w:rsidR="00F219A8" w:rsidRPr="00455745">
        <w:rPr>
          <w:rFonts w:cs="Times New Roman"/>
          <w:iCs/>
          <w:sz w:val="24"/>
          <w:szCs w:val="24"/>
          <w:lang w:val="lt-LT"/>
        </w:rPr>
        <w:t>Lauros Sadauskienė</w:t>
      </w:r>
      <w:r w:rsidR="00EF31B0" w:rsidRPr="00455745">
        <w:rPr>
          <w:rFonts w:cs="Times New Roman"/>
          <w:iCs/>
          <w:sz w:val="24"/>
          <w:szCs w:val="24"/>
          <w:lang w:val="lt-LT"/>
        </w:rPr>
        <w:t>,</w:t>
      </w:r>
      <w:r w:rsidR="00EF31B0" w:rsidRPr="00455745">
        <w:rPr>
          <w:rFonts w:cs="Times New Roman"/>
          <w:sz w:val="24"/>
          <w:szCs w:val="24"/>
          <w:lang w:val="lt-LT"/>
        </w:rPr>
        <w:t xml:space="preserve"> veikiančio (-</w:t>
      </w:r>
      <w:proofErr w:type="spellStart"/>
      <w:r w:rsidR="00EF31B0" w:rsidRPr="00455745">
        <w:rPr>
          <w:rFonts w:cs="Times New Roman"/>
          <w:sz w:val="24"/>
          <w:szCs w:val="24"/>
          <w:lang w:val="lt-LT"/>
        </w:rPr>
        <w:t>ios</w:t>
      </w:r>
      <w:proofErr w:type="spellEnd"/>
      <w:r w:rsidR="00EF31B0" w:rsidRPr="00455745">
        <w:rPr>
          <w:rFonts w:cs="Times New Roman"/>
          <w:sz w:val="24"/>
          <w:szCs w:val="24"/>
          <w:lang w:val="lt-LT"/>
        </w:rPr>
        <w:t xml:space="preserve">) pagal Vilkaviškio rajono </w:t>
      </w:r>
      <w:r w:rsidR="00F219A8" w:rsidRPr="00455745">
        <w:rPr>
          <w:rFonts w:cs="Times New Roman"/>
          <w:sz w:val="24"/>
          <w:szCs w:val="24"/>
          <w:lang w:val="lt-LT"/>
        </w:rPr>
        <w:t xml:space="preserve">savivaldybės </w:t>
      </w:r>
      <w:r w:rsidR="00F219A8" w:rsidRPr="00E03C87">
        <w:rPr>
          <w:rFonts w:cs="Times New Roman"/>
          <w:sz w:val="24"/>
          <w:szCs w:val="24"/>
          <w:lang w:val="lt-LT"/>
        </w:rPr>
        <w:t>visuomenės sveikatos biuro</w:t>
      </w:r>
      <w:r w:rsidR="00F219A8" w:rsidRPr="00455745">
        <w:rPr>
          <w:rFonts w:cs="Times New Roman"/>
          <w:sz w:val="24"/>
          <w:szCs w:val="24"/>
          <w:lang w:val="lt-LT"/>
        </w:rPr>
        <w:t xml:space="preserve"> </w:t>
      </w:r>
      <w:r w:rsidR="00EF31B0" w:rsidRPr="00455745">
        <w:rPr>
          <w:rFonts w:cs="Times New Roman"/>
          <w:sz w:val="24"/>
          <w:szCs w:val="24"/>
          <w:lang w:val="lt-LT"/>
        </w:rPr>
        <w:t>nuostatus,</w:t>
      </w:r>
    </w:p>
    <w:p w14:paraId="20E04061"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t>ir</w:t>
      </w:r>
    </w:p>
    <w:p w14:paraId="56128B8C" w14:textId="67DF6194" w:rsidR="00E233DE" w:rsidRPr="00AC7962" w:rsidRDefault="008B680E" w:rsidP="00C811D5">
      <w:pPr>
        <w:pStyle w:val="Body2"/>
        <w:rPr>
          <w:rFonts w:cs="Times New Roman"/>
          <w:color w:val="auto"/>
          <w:sz w:val="24"/>
          <w:szCs w:val="24"/>
          <w:lang w:val="lt-LT"/>
        </w:rPr>
      </w:pPr>
      <w:r w:rsidRPr="00455745">
        <w:rPr>
          <w:rFonts w:cs="Times New Roman"/>
          <w:sz w:val="24"/>
          <w:szCs w:val="24"/>
          <w:lang w:val="lt-LT"/>
        </w:rPr>
        <w:tab/>
      </w:r>
      <w:r w:rsidR="00111AFE" w:rsidRPr="00AC7962">
        <w:rPr>
          <w:rFonts w:cs="Times New Roman"/>
          <w:color w:val="auto"/>
          <w:sz w:val="24"/>
          <w:szCs w:val="24"/>
          <w:lang w:val="lt-LT"/>
        </w:rPr>
        <w:t>Sodyba „Karaliaus krėslas“</w:t>
      </w:r>
      <w:r w:rsidRPr="00AC7962">
        <w:rPr>
          <w:rFonts w:cs="Times New Roman"/>
          <w:color w:val="auto"/>
          <w:sz w:val="24"/>
          <w:szCs w:val="24"/>
          <w:lang w:val="lt-LT"/>
        </w:rPr>
        <w:t xml:space="preserve"> (toliau </w:t>
      </w:r>
      <w:r w:rsidR="00EF31B0" w:rsidRPr="00AC7962">
        <w:rPr>
          <w:rFonts w:cs="Times New Roman"/>
          <w:color w:val="auto"/>
          <w:sz w:val="24"/>
          <w:szCs w:val="24"/>
          <w:lang w:val="lt-LT"/>
        </w:rPr>
        <w:t>–</w:t>
      </w:r>
      <w:r w:rsidRPr="00AC7962">
        <w:rPr>
          <w:rFonts w:cs="Times New Roman"/>
          <w:color w:val="auto"/>
          <w:sz w:val="24"/>
          <w:szCs w:val="24"/>
          <w:lang w:val="lt-LT"/>
        </w:rPr>
        <w:t xml:space="preserve"> </w:t>
      </w:r>
      <w:r w:rsidR="00EF31B0" w:rsidRPr="00AC7962">
        <w:rPr>
          <w:rFonts w:cs="Times New Roman"/>
          <w:color w:val="auto"/>
          <w:sz w:val="24"/>
          <w:szCs w:val="24"/>
          <w:lang w:val="lt-LT"/>
        </w:rPr>
        <w:t>Paslaugų teikėjas</w:t>
      </w:r>
      <w:r w:rsidRPr="00AC7962">
        <w:rPr>
          <w:rFonts w:cs="Times New Roman"/>
          <w:color w:val="auto"/>
          <w:sz w:val="24"/>
          <w:szCs w:val="24"/>
          <w:lang w:val="lt-LT"/>
        </w:rPr>
        <w:t xml:space="preserve">), atstovaujamas (-a) </w:t>
      </w:r>
      <w:r w:rsidR="002F4694" w:rsidRPr="00A23B04">
        <w:rPr>
          <w:rFonts w:cs="Times New Roman"/>
          <w:color w:val="auto"/>
          <w:sz w:val="24"/>
          <w:szCs w:val="24"/>
          <w:highlight w:val="black"/>
          <w:lang w:val="lt-LT"/>
        </w:rPr>
        <w:t>Žilvino Gelgotos</w:t>
      </w:r>
      <w:r w:rsidRPr="00AC7962">
        <w:rPr>
          <w:rFonts w:cs="Times New Roman"/>
          <w:color w:val="auto"/>
          <w:sz w:val="24"/>
          <w:szCs w:val="24"/>
          <w:lang w:val="lt-LT"/>
        </w:rPr>
        <w:t>, veikiančio (-</w:t>
      </w:r>
      <w:proofErr w:type="spellStart"/>
      <w:r w:rsidRPr="00AC7962">
        <w:rPr>
          <w:rFonts w:cs="Times New Roman"/>
          <w:color w:val="auto"/>
          <w:sz w:val="24"/>
          <w:szCs w:val="24"/>
          <w:lang w:val="lt-LT"/>
        </w:rPr>
        <w:t>čios</w:t>
      </w:r>
      <w:proofErr w:type="spellEnd"/>
      <w:r w:rsidRPr="00AC7962">
        <w:rPr>
          <w:rFonts w:cs="Times New Roman"/>
          <w:color w:val="auto"/>
          <w:sz w:val="24"/>
          <w:szCs w:val="24"/>
          <w:lang w:val="lt-LT"/>
        </w:rPr>
        <w:t>) pagal</w:t>
      </w:r>
      <w:r w:rsidR="002F4694" w:rsidRPr="00AC7962">
        <w:rPr>
          <w:rFonts w:cs="Times New Roman"/>
          <w:color w:val="auto"/>
          <w:sz w:val="24"/>
          <w:szCs w:val="24"/>
          <w:lang w:val="lt-LT"/>
        </w:rPr>
        <w:t xml:space="preserve"> IDV pažymą Nr. </w:t>
      </w:r>
      <w:r w:rsidR="002F4694" w:rsidRPr="00A23B04">
        <w:rPr>
          <w:rFonts w:cs="Times New Roman"/>
          <w:color w:val="auto"/>
          <w:sz w:val="24"/>
          <w:szCs w:val="24"/>
          <w:highlight w:val="black"/>
          <w:lang w:val="lt-LT"/>
        </w:rPr>
        <w:t>533243</w:t>
      </w:r>
      <w:bookmarkStart w:id="1" w:name="_GoBack"/>
      <w:bookmarkEnd w:id="1"/>
      <w:r w:rsidR="002F4694" w:rsidRPr="00AC7962">
        <w:rPr>
          <w:rFonts w:cs="Times New Roman"/>
          <w:color w:val="auto"/>
          <w:sz w:val="24"/>
          <w:szCs w:val="24"/>
          <w:lang w:val="lt-LT"/>
        </w:rPr>
        <w:t>,</w:t>
      </w:r>
    </w:p>
    <w:bookmarkEnd w:id="0"/>
    <w:p w14:paraId="2080708C" w14:textId="77777777" w:rsidR="00E233DE" w:rsidRPr="00455745" w:rsidRDefault="00E233DE" w:rsidP="00C811D5">
      <w:pPr>
        <w:pStyle w:val="Body2"/>
        <w:rPr>
          <w:rFonts w:cs="Times New Roman"/>
          <w:sz w:val="24"/>
          <w:szCs w:val="24"/>
          <w:lang w:val="lt-LT"/>
        </w:rPr>
      </w:pPr>
    </w:p>
    <w:p w14:paraId="7A6A79E8" w14:textId="1F4EDFAC" w:rsidR="00E233DE" w:rsidRPr="00455745" w:rsidRDefault="008B680E" w:rsidP="00C811D5">
      <w:pPr>
        <w:pStyle w:val="Body2"/>
        <w:rPr>
          <w:rFonts w:cs="Times New Roman"/>
          <w:color w:val="auto"/>
          <w:sz w:val="24"/>
          <w:szCs w:val="24"/>
          <w:lang w:val="lt-LT"/>
        </w:rPr>
      </w:pPr>
      <w:r w:rsidRPr="00455745">
        <w:rPr>
          <w:rFonts w:cs="Times New Roman"/>
          <w:sz w:val="24"/>
          <w:szCs w:val="24"/>
          <w:lang w:val="lt-LT"/>
        </w:rPr>
        <w:tab/>
        <w:t xml:space="preserve">toliau Paslaugų teikėjas ir </w:t>
      </w:r>
      <w:r w:rsidR="00F219A8" w:rsidRPr="00455745">
        <w:rPr>
          <w:rFonts w:cs="Times New Roman"/>
          <w:sz w:val="24"/>
          <w:szCs w:val="24"/>
          <w:lang w:val="lt-LT"/>
        </w:rPr>
        <w:t>Užsakovas</w:t>
      </w:r>
      <w:r w:rsidRPr="00455745">
        <w:rPr>
          <w:rFonts w:cs="Times New Roman"/>
          <w:sz w:val="24"/>
          <w:szCs w:val="24"/>
          <w:lang w:val="lt-LT"/>
        </w:rPr>
        <w:t xml:space="preserve"> kiekvienas atskirai gali būti vadinami „Šalimi“, o abu kartu – „Šalimis“, sudarė šią sutartį (toliau – Sutartis), vadovaujantis </w:t>
      </w:r>
      <w:r w:rsidR="000A0E12" w:rsidRPr="00455745">
        <w:rPr>
          <w:rFonts w:cs="Times New Roman"/>
          <w:sz w:val="24"/>
          <w:szCs w:val="24"/>
          <w:lang w:val="lt-LT"/>
        </w:rPr>
        <w:t>mažos vertės neskelbiamos apklausos</w:t>
      </w:r>
      <w:r w:rsidRPr="00455745">
        <w:rPr>
          <w:rFonts w:cs="Times New Roman"/>
          <w:sz w:val="24"/>
          <w:szCs w:val="24"/>
          <w:lang w:val="lt-LT"/>
        </w:rPr>
        <w:t xml:space="preserve"> būdu atlikto viešojo pirkimo </w:t>
      </w:r>
      <w:r w:rsidR="00F219A8" w:rsidRPr="00E03C87">
        <w:rPr>
          <w:rFonts w:cs="Times New Roman"/>
          <w:color w:val="auto"/>
          <w:sz w:val="24"/>
          <w:szCs w:val="24"/>
          <w:shd w:val="clear" w:color="auto" w:fill="FFFFFF"/>
          <w:lang w:val="lt-LT"/>
        </w:rPr>
        <w:t>dėl vaikų ir jaunimo sveikatingumo</w:t>
      </w:r>
      <w:r w:rsidR="00302013" w:rsidRPr="00E03C87">
        <w:rPr>
          <w:rFonts w:cs="Times New Roman"/>
          <w:color w:val="auto"/>
          <w:sz w:val="24"/>
          <w:szCs w:val="24"/>
          <w:shd w:val="clear" w:color="auto" w:fill="FFFFFF"/>
          <w:lang w:val="lt-LT"/>
        </w:rPr>
        <w:t xml:space="preserve"> </w:t>
      </w:r>
      <w:r w:rsidR="00F219A8" w:rsidRPr="00E03C87">
        <w:rPr>
          <w:rFonts w:cs="Times New Roman"/>
          <w:color w:val="auto"/>
          <w:sz w:val="24"/>
          <w:szCs w:val="24"/>
          <w:shd w:val="clear" w:color="auto" w:fill="FFFFFF"/>
          <w:lang w:val="lt-LT"/>
        </w:rPr>
        <w:t>stovyklos organizavimo paslaugų</w:t>
      </w:r>
      <w:r w:rsidR="00C4391F" w:rsidRPr="00455745">
        <w:rPr>
          <w:rFonts w:cs="Times New Roman"/>
          <w:color w:val="auto"/>
          <w:sz w:val="24"/>
          <w:szCs w:val="24"/>
          <w:lang w:val="lt-LT"/>
        </w:rPr>
        <w:t xml:space="preserve"> </w:t>
      </w:r>
      <w:r w:rsidRPr="00455745">
        <w:rPr>
          <w:rFonts w:cs="Times New Roman"/>
          <w:color w:val="auto"/>
          <w:sz w:val="24"/>
          <w:szCs w:val="24"/>
          <w:lang w:val="lt-LT"/>
        </w:rPr>
        <w:t xml:space="preserve"> ir susitarė dėl toliau išvardytų sąlygų.</w:t>
      </w:r>
    </w:p>
    <w:p w14:paraId="61D3AB52" w14:textId="77777777" w:rsidR="00E233DE" w:rsidRPr="00455745" w:rsidRDefault="00E233DE" w:rsidP="00C811D5">
      <w:pPr>
        <w:pStyle w:val="Body2"/>
        <w:rPr>
          <w:rFonts w:cs="Times New Roman"/>
          <w:color w:val="auto"/>
          <w:sz w:val="24"/>
          <w:szCs w:val="24"/>
          <w:lang w:val="lt-LT"/>
        </w:rPr>
      </w:pPr>
    </w:p>
    <w:p w14:paraId="10605450" w14:textId="77777777" w:rsidR="00E233DE" w:rsidRPr="00455745" w:rsidRDefault="008B680E" w:rsidP="00C811D5">
      <w:pPr>
        <w:pStyle w:val="Heading"/>
        <w:ind w:left="660"/>
        <w:rPr>
          <w:rFonts w:cs="Times New Roman"/>
          <w:sz w:val="24"/>
          <w:szCs w:val="24"/>
          <w:lang w:val="lt-LT"/>
        </w:rPr>
      </w:pPr>
      <w:r w:rsidRPr="00455745">
        <w:rPr>
          <w:rFonts w:cs="Times New Roman"/>
          <w:sz w:val="24"/>
          <w:szCs w:val="24"/>
          <w:lang w:val="lt-LT"/>
        </w:rPr>
        <w:t>1. SUTARTIES OBJEKTAS</w:t>
      </w:r>
    </w:p>
    <w:p w14:paraId="4F4A4118" w14:textId="7A366AAB" w:rsidR="000A0E12" w:rsidRPr="00455745" w:rsidRDefault="008B680E" w:rsidP="00C811D5">
      <w:pPr>
        <w:pStyle w:val="Body2"/>
        <w:rPr>
          <w:rFonts w:cs="Times New Roman"/>
          <w:sz w:val="24"/>
          <w:szCs w:val="24"/>
          <w:lang w:val="lt-LT"/>
        </w:rPr>
      </w:pPr>
      <w:r w:rsidRPr="00455745">
        <w:rPr>
          <w:rFonts w:cs="Times New Roman"/>
          <w:sz w:val="24"/>
          <w:szCs w:val="24"/>
          <w:lang w:val="lt-LT"/>
        </w:rPr>
        <w:tab/>
        <w:t xml:space="preserve">1.1. Šia Sutartimi Paslaugų teikėjas įsipareigoja ne vėliau kaip </w:t>
      </w:r>
      <w:r w:rsidR="00F219A8" w:rsidRPr="00455745">
        <w:rPr>
          <w:rFonts w:cs="Times New Roman"/>
          <w:sz w:val="24"/>
          <w:szCs w:val="24"/>
          <w:lang w:val="lt-LT"/>
        </w:rPr>
        <w:t>iki 2025 m. rugpjūčio 31 d.</w:t>
      </w:r>
      <w:r w:rsidRPr="00455745">
        <w:rPr>
          <w:rFonts w:cs="Times New Roman"/>
          <w:sz w:val="24"/>
          <w:szCs w:val="24"/>
          <w:lang w:val="lt-LT"/>
        </w:rPr>
        <w:t xml:space="preserve"> </w:t>
      </w:r>
      <w:r w:rsidR="00F219A8" w:rsidRPr="00455745">
        <w:rPr>
          <w:rFonts w:cs="Times New Roman"/>
          <w:sz w:val="24"/>
          <w:szCs w:val="24"/>
          <w:lang w:val="lt-LT"/>
        </w:rPr>
        <w:t>Užsakovui</w:t>
      </w:r>
      <w:r w:rsidRPr="00455745">
        <w:rPr>
          <w:rFonts w:cs="Times New Roman"/>
          <w:sz w:val="24"/>
          <w:szCs w:val="24"/>
          <w:lang w:val="lt-LT"/>
        </w:rPr>
        <w:t xml:space="preserve"> suteikti Sutarties priede nurodytas paslaugas (toliau - paslaugos).</w:t>
      </w:r>
      <w:r w:rsidR="000A0E12" w:rsidRPr="00455745">
        <w:rPr>
          <w:rFonts w:cs="Times New Roman"/>
          <w:sz w:val="24"/>
          <w:szCs w:val="24"/>
          <w:lang w:val="lt-LT"/>
        </w:rPr>
        <w:t xml:space="preserve"> Detalus </w:t>
      </w:r>
      <w:r w:rsidR="00F219A8" w:rsidRPr="00455745">
        <w:rPr>
          <w:rFonts w:cs="Times New Roman"/>
          <w:sz w:val="24"/>
          <w:szCs w:val="24"/>
          <w:lang w:val="lt-LT"/>
        </w:rPr>
        <w:t>paslaugų</w:t>
      </w:r>
      <w:r w:rsidR="000A0E12" w:rsidRPr="00455745">
        <w:rPr>
          <w:rFonts w:cs="Times New Roman"/>
          <w:sz w:val="24"/>
          <w:szCs w:val="24"/>
          <w:lang w:val="lt-LT"/>
        </w:rPr>
        <w:t xml:space="preserve"> aprašymas nurodyt</w:t>
      </w:r>
      <w:r w:rsidR="00F219A8" w:rsidRPr="00455745">
        <w:rPr>
          <w:rFonts w:cs="Times New Roman"/>
          <w:sz w:val="24"/>
          <w:szCs w:val="24"/>
          <w:lang w:val="lt-LT"/>
        </w:rPr>
        <w:t>as</w:t>
      </w:r>
      <w:r w:rsidR="000A0E12" w:rsidRPr="00455745">
        <w:rPr>
          <w:rFonts w:cs="Times New Roman"/>
          <w:sz w:val="24"/>
          <w:szCs w:val="24"/>
          <w:lang w:val="lt-LT"/>
        </w:rPr>
        <w:t xml:space="preserve"> techninėje specifikacijoje.</w:t>
      </w:r>
    </w:p>
    <w:p w14:paraId="5D294099" w14:textId="1DCD40E0" w:rsidR="00E233DE" w:rsidRPr="00455745" w:rsidRDefault="008B680E" w:rsidP="00C811D5">
      <w:pPr>
        <w:pStyle w:val="Body2"/>
        <w:ind w:firstLine="720"/>
        <w:rPr>
          <w:rFonts w:cs="Times New Roman"/>
          <w:sz w:val="24"/>
          <w:szCs w:val="24"/>
          <w:lang w:val="lt-LT"/>
        </w:rPr>
      </w:pPr>
      <w:r w:rsidRPr="00455745">
        <w:rPr>
          <w:rFonts w:cs="Times New Roman"/>
          <w:sz w:val="24"/>
          <w:szCs w:val="24"/>
          <w:lang w:val="lt-LT"/>
        </w:rPr>
        <w:t xml:space="preserve">1.2. </w:t>
      </w:r>
      <w:r w:rsidR="00F219A8" w:rsidRPr="00455745">
        <w:rPr>
          <w:rFonts w:cs="Times New Roman"/>
          <w:sz w:val="24"/>
          <w:szCs w:val="24"/>
          <w:lang w:val="lt-LT"/>
        </w:rPr>
        <w:t>Užsakovas</w:t>
      </w:r>
      <w:r w:rsidRPr="00455745">
        <w:rPr>
          <w:rFonts w:cs="Times New Roman"/>
          <w:sz w:val="24"/>
          <w:szCs w:val="24"/>
          <w:lang w:val="lt-LT"/>
        </w:rPr>
        <w:t xml:space="preserve"> pagal šią Sutartį įsipareigoja priimti paslaugas ir už jas sumokėti Sutartyje nurodytą kainą Sutartyje numatytomis sąlygomis ir tvarka.</w:t>
      </w:r>
    </w:p>
    <w:p w14:paraId="00785D43" w14:textId="77777777" w:rsidR="00607559" w:rsidRPr="00455745" w:rsidRDefault="005230FA" w:rsidP="00C811D5">
      <w:pPr>
        <w:ind w:firstLine="720"/>
        <w:jc w:val="both"/>
        <w:rPr>
          <w:lang w:val="lt-LT"/>
        </w:rPr>
      </w:pPr>
      <w:r w:rsidRPr="00455745">
        <w:rPr>
          <w:lang w:val="lt-LT"/>
        </w:rPr>
        <w:t xml:space="preserve">1.3. </w:t>
      </w:r>
      <w:r w:rsidR="00607559" w:rsidRPr="00455745">
        <w:rPr>
          <w:lang w:val="lt-LT"/>
        </w:rPr>
        <w:t>Sutarties vertė:</w:t>
      </w:r>
    </w:p>
    <w:p w14:paraId="3F13BC08" w14:textId="3436B244" w:rsidR="00607559" w:rsidRPr="00AC7962" w:rsidRDefault="00607559" w:rsidP="00C811D5">
      <w:pPr>
        <w:ind w:firstLine="720"/>
        <w:jc w:val="both"/>
        <w:rPr>
          <w:kern w:val="2"/>
        </w:rPr>
      </w:pPr>
      <w:r w:rsidRPr="00AC7962">
        <w:rPr>
          <w:lang w:val="lt-LT"/>
        </w:rPr>
        <w:t xml:space="preserve">1.3.1. </w:t>
      </w:r>
      <w:proofErr w:type="spellStart"/>
      <w:r w:rsidRPr="00AC7962">
        <w:rPr>
          <w:kern w:val="2"/>
        </w:rPr>
        <w:t>Sutarties</w:t>
      </w:r>
      <w:proofErr w:type="spellEnd"/>
      <w:r w:rsidRPr="00AC7962">
        <w:rPr>
          <w:kern w:val="2"/>
        </w:rPr>
        <w:t xml:space="preserve"> </w:t>
      </w:r>
      <w:proofErr w:type="spellStart"/>
      <w:r w:rsidR="00C811D5" w:rsidRPr="00AC7962">
        <w:rPr>
          <w:kern w:val="2"/>
        </w:rPr>
        <w:t>kaina</w:t>
      </w:r>
      <w:proofErr w:type="spellEnd"/>
      <w:r w:rsidRPr="00AC7962">
        <w:rPr>
          <w:kern w:val="2"/>
        </w:rPr>
        <w:t xml:space="preserve"> </w:t>
      </w:r>
      <w:r w:rsidR="002F4694" w:rsidRPr="00AC7962">
        <w:rPr>
          <w:kern w:val="2"/>
        </w:rPr>
        <w:t>8016,53</w:t>
      </w:r>
      <w:r w:rsidRPr="00AC7962">
        <w:rPr>
          <w:kern w:val="2"/>
        </w:rPr>
        <w:t xml:space="preserve"> Eur (</w:t>
      </w:r>
      <w:proofErr w:type="spellStart"/>
      <w:r w:rsidR="002F4694" w:rsidRPr="00AC7962">
        <w:rPr>
          <w:kern w:val="2"/>
        </w:rPr>
        <w:t>aštuoni</w:t>
      </w:r>
      <w:proofErr w:type="spellEnd"/>
      <w:r w:rsidR="002F4694" w:rsidRPr="00AC7962">
        <w:rPr>
          <w:kern w:val="2"/>
        </w:rPr>
        <w:t xml:space="preserve"> </w:t>
      </w:r>
      <w:proofErr w:type="spellStart"/>
      <w:r w:rsidR="002F4694" w:rsidRPr="00AC7962">
        <w:rPr>
          <w:kern w:val="2"/>
        </w:rPr>
        <w:t>tūkstančiai</w:t>
      </w:r>
      <w:proofErr w:type="spellEnd"/>
      <w:r w:rsidR="002F4694" w:rsidRPr="00AC7962">
        <w:rPr>
          <w:kern w:val="2"/>
        </w:rPr>
        <w:t xml:space="preserve"> </w:t>
      </w:r>
      <w:proofErr w:type="spellStart"/>
      <w:r w:rsidR="002F4694" w:rsidRPr="00AC7962">
        <w:rPr>
          <w:kern w:val="2"/>
        </w:rPr>
        <w:t>šešiolika</w:t>
      </w:r>
      <w:proofErr w:type="spellEnd"/>
      <w:r w:rsidR="002F4694" w:rsidRPr="00AC7962">
        <w:rPr>
          <w:kern w:val="2"/>
        </w:rPr>
        <w:t xml:space="preserve"> </w:t>
      </w:r>
      <w:proofErr w:type="spellStart"/>
      <w:r w:rsidR="002F4694" w:rsidRPr="00AC7962">
        <w:rPr>
          <w:kern w:val="2"/>
        </w:rPr>
        <w:t>eurų</w:t>
      </w:r>
      <w:proofErr w:type="spellEnd"/>
      <w:r w:rsidR="002F4694" w:rsidRPr="00AC7962">
        <w:rPr>
          <w:kern w:val="2"/>
        </w:rPr>
        <w:t xml:space="preserve">, 53 </w:t>
      </w:r>
      <w:proofErr w:type="spellStart"/>
      <w:r w:rsidR="002F4694" w:rsidRPr="00AC7962">
        <w:rPr>
          <w:kern w:val="2"/>
        </w:rPr>
        <w:t>ct</w:t>
      </w:r>
      <w:proofErr w:type="spellEnd"/>
      <w:r w:rsidRPr="00AC7962">
        <w:rPr>
          <w:kern w:val="2"/>
        </w:rPr>
        <w:t>) be PVM;</w:t>
      </w:r>
    </w:p>
    <w:p w14:paraId="0F977D24" w14:textId="2ACE1325" w:rsidR="00607559" w:rsidRPr="00AC7962" w:rsidRDefault="00607559" w:rsidP="00C811D5">
      <w:pPr>
        <w:ind w:firstLine="720"/>
        <w:jc w:val="both"/>
        <w:rPr>
          <w:kern w:val="2"/>
        </w:rPr>
      </w:pPr>
      <w:r w:rsidRPr="00AC7962">
        <w:rPr>
          <w:kern w:val="2"/>
        </w:rPr>
        <w:t xml:space="preserve">1.3.2. PVM </w:t>
      </w:r>
      <w:proofErr w:type="spellStart"/>
      <w:proofErr w:type="gramStart"/>
      <w:r w:rsidRPr="00AC7962">
        <w:rPr>
          <w:kern w:val="2"/>
        </w:rPr>
        <w:t>sudaro</w:t>
      </w:r>
      <w:proofErr w:type="spellEnd"/>
      <w:r w:rsidRPr="00AC7962">
        <w:rPr>
          <w:kern w:val="2"/>
        </w:rPr>
        <w:t xml:space="preserve">  </w:t>
      </w:r>
      <w:r w:rsidR="002F4694" w:rsidRPr="00AC7962">
        <w:rPr>
          <w:kern w:val="2"/>
        </w:rPr>
        <w:t>1683</w:t>
      </w:r>
      <w:proofErr w:type="gramEnd"/>
      <w:r w:rsidR="002F4694" w:rsidRPr="00AC7962">
        <w:rPr>
          <w:kern w:val="2"/>
        </w:rPr>
        <w:t>,47</w:t>
      </w:r>
      <w:r w:rsidRPr="00AC7962">
        <w:rPr>
          <w:kern w:val="2"/>
        </w:rPr>
        <w:t xml:space="preserve">  Eur (</w:t>
      </w:r>
      <w:proofErr w:type="spellStart"/>
      <w:r w:rsidR="002F4694" w:rsidRPr="00AC7962">
        <w:rPr>
          <w:kern w:val="2"/>
        </w:rPr>
        <w:t>tūkstantis</w:t>
      </w:r>
      <w:proofErr w:type="spellEnd"/>
      <w:r w:rsidR="002F4694" w:rsidRPr="00AC7962">
        <w:rPr>
          <w:kern w:val="2"/>
        </w:rPr>
        <w:t xml:space="preserve"> </w:t>
      </w:r>
      <w:proofErr w:type="spellStart"/>
      <w:r w:rsidR="002F4694" w:rsidRPr="00AC7962">
        <w:rPr>
          <w:kern w:val="2"/>
        </w:rPr>
        <w:t>šeši</w:t>
      </w:r>
      <w:proofErr w:type="spellEnd"/>
      <w:r w:rsidR="002F4694" w:rsidRPr="00AC7962">
        <w:rPr>
          <w:kern w:val="2"/>
        </w:rPr>
        <w:t xml:space="preserve"> </w:t>
      </w:r>
      <w:proofErr w:type="spellStart"/>
      <w:r w:rsidR="002F4694" w:rsidRPr="00AC7962">
        <w:rPr>
          <w:kern w:val="2"/>
        </w:rPr>
        <w:t>šimtai</w:t>
      </w:r>
      <w:proofErr w:type="spellEnd"/>
      <w:r w:rsidR="002F4694" w:rsidRPr="00AC7962">
        <w:rPr>
          <w:kern w:val="2"/>
        </w:rPr>
        <w:t xml:space="preserve"> </w:t>
      </w:r>
      <w:proofErr w:type="spellStart"/>
      <w:r w:rsidR="002F4694" w:rsidRPr="00AC7962">
        <w:rPr>
          <w:kern w:val="2"/>
        </w:rPr>
        <w:t>aštuoniasdešimt</w:t>
      </w:r>
      <w:proofErr w:type="spellEnd"/>
      <w:r w:rsidR="002F4694" w:rsidRPr="00AC7962">
        <w:rPr>
          <w:kern w:val="2"/>
        </w:rPr>
        <w:t xml:space="preserve"> </w:t>
      </w:r>
      <w:proofErr w:type="spellStart"/>
      <w:r w:rsidR="002F4694" w:rsidRPr="00AC7962">
        <w:rPr>
          <w:kern w:val="2"/>
        </w:rPr>
        <w:t>trys</w:t>
      </w:r>
      <w:proofErr w:type="spellEnd"/>
      <w:r w:rsidR="002F4694" w:rsidRPr="00AC7962">
        <w:rPr>
          <w:kern w:val="2"/>
        </w:rPr>
        <w:t xml:space="preserve"> </w:t>
      </w:r>
      <w:proofErr w:type="spellStart"/>
      <w:r w:rsidR="002F4694" w:rsidRPr="00AC7962">
        <w:rPr>
          <w:kern w:val="2"/>
        </w:rPr>
        <w:t>eurai</w:t>
      </w:r>
      <w:proofErr w:type="spellEnd"/>
      <w:r w:rsidR="002F4694" w:rsidRPr="00AC7962">
        <w:rPr>
          <w:kern w:val="2"/>
        </w:rPr>
        <w:t xml:space="preserve">, 47 </w:t>
      </w:r>
      <w:proofErr w:type="spellStart"/>
      <w:r w:rsidR="002F4694" w:rsidRPr="00AC7962">
        <w:rPr>
          <w:kern w:val="2"/>
        </w:rPr>
        <w:t>ct</w:t>
      </w:r>
      <w:proofErr w:type="spellEnd"/>
      <w:r w:rsidRPr="00AC7962">
        <w:rPr>
          <w:kern w:val="2"/>
        </w:rPr>
        <w:t>)</w:t>
      </w:r>
      <w:r w:rsidR="00C811D5" w:rsidRPr="00AC7962">
        <w:rPr>
          <w:kern w:val="2"/>
        </w:rPr>
        <w:t>;</w:t>
      </w:r>
    </w:p>
    <w:p w14:paraId="33249D40" w14:textId="06363097" w:rsidR="00607559" w:rsidRPr="00AC7962" w:rsidRDefault="00607559" w:rsidP="00C811D5">
      <w:pPr>
        <w:ind w:firstLine="720"/>
        <w:jc w:val="both"/>
        <w:rPr>
          <w:kern w:val="2"/>
        </w:rPr>
      </w:pPr>
      <w:r w:rsidRPr="00AC7962">
        <w:rPr>
          <w:kern w:val="2"/>
        </w:rPr>
        <w:t xml:space="preserve">1.3.3. </w:t>
      </w:r>
      <w:proofErr w:type="spellStart"/>
      <w:r w:rsidRPr="00AC7962">
        <w:rPr>
          <w:kern w:val="2"/>
        </w:rPr>
        <w:t>Sutarties</w:t>
      </w:r>
      <w:proofErr w:type="spellEnd"/>
      <w:r w:rsidRPr="00AC7962">
        <w:rPr>
          <w:kern w:val="2"/>
        </w:rPr>
        <w:t xml:space="preserve"> </w:t>
      </w:r>
      <w:proofErr w:type="spellStart"/>
      <w:r w:rsidRPr="00AC7962">
        <w:rPr>
          <w:kern w:val="2"/>
        </w:rPr>
        <w:t>kaina</w:t>
      </w:r>
      <w:proofErr w:type="spellEnd"/>
      <w:r w:rsidRPr="00AC7962">
        <w:rPr>
          <w:kern w:val="2"/>
        </w:rPr>
        <w:t xml:space="preserve"> </w:t>
      </w:r>
      <w:r w:rsidR="002F4694" w:rsidRPr="00AC7962">
        <w:rPr>
          <w:kern w:val="2"/>
        </w:rPr>
        <w:t>9700,00</w:t>
      </w:r>
      <w:r w:rsidRPr="00AC7962">
        <w:rPr>
          <w:kern w:val="2"/>
        </w:rPr>
        <w:t xml:space="preserve"> (</w:t>
      </w:r>
      <w:proofErr w:type="spellStart"/>
      <w:r w:rsidR="002F4694" w:rsidRPr="00AC7962">
        <w:rPr>
          <w:kern w:val="2"/>
        </w:rPr>
        <w:t>devyni</w:t>
      </w:r>
      <w:proofErr w:type="spellEnd"/>
      <w:r w:rsidR="002F4694" w:rsidRPr="00AC7962">
        <w:rPr>
          <w:kern w:val="2"/>
        </w:rPr>
        <w:t xml:space="preserve"> </w:t>
      </w:r>
      <w:proofErr w:type="spellStart"/>
      <w:r w:rsidR="002F4694" w:rsidRPr="00AC7962">
        <w:rPr>
          <w:kern w:val="2"/>
        </w:rPr>
        <w:t>tūkstančiai</w:t>
      </w:r>
      <w:proofErr w:type="spellEnd"/>
      <w:r w:rsidR="002F4694" w:rsidRPr="00AC7962">
        <w:rPr>
          <w:kern w:val="2"/>
        </w:rPr>
        <w:t xml:space="preserve"> </w:t>
      </w:r>
      <w:proofErr w:type="spellStart"/>
      <w:r w:rsidR="002F4694" w:rsidRPr="00AC7962">
        <w:rPr>
          <w:kern w:val="2"/>
        </w:rPr>
        <w:t>septyni</w:t>
      </w:r>
      <w:proofErr w:type="spellEnd"/>
      <w:r w:rsidR="002F4694" w:rsidRPr="00AC7962">
        <w:rPr>
          <w:kern w:val="2"/>
        </w:rPr>
        <w:t xml:space="preserve"> </w:t>
      </w:r>
      <w:proofErr w:type="spellStart"/>
      <w:r w:rsidR="002F4694" w:rsidRPr="00AC7962">
        <w:rPr>
          <w:kern w:val="2"/>
        </w:rPr>
        <w:t>šimtai</w:t>
      </w:r>
      <w:proofErr w:type="spellEnd"/>
      <w:r w:rsidR="002F4694" w:rsidRPr="00AC7962">
        <w:rPr>
          <w:kern w:val="2"/>
        </w:rPr>
        <w:t xml:space="preserve"> </w:t>
      </w:r>
      <w:proofErr w:type="spellStart"/>
      <w:r w:rsidR="002F4694" w:rsidRPr="00AC7962">
        <w:rPr>
          <w:kern w:val="2"/>
        </w:rPr>
        <w:t>eurų</w:t>
      </w:r>
      <w:proofErr w:type="spellEnd"/>
      <w:r w:rsidRPr="00AC7962">
        <w:rPr>
          <w:kern w:val="2"/>
        </w:rPr>
        <w:t xml:space="preserve">) </w:t>
      </w:r>
      <w:proofErr w:type="spellStart"/>
      <w:r w:rsidRPr="00AC7962">
        <w:rPr>
          <w:kern w:val="2"/>
        </w:rPr>
        <w:t>su</w:t>
      </w:r>
      <w:proofErr w:type="spellEnd"/>
      <w:r w:rsidRPr="00AC7962">
        <w:rPr>
          <w:kern w:val="2"/>
        </w:rPr>
        <w:t xml:space="preserve"> PVM.</w:t>
      </w:r>
    </w:p>
    <w:p w14:paraId="038B2B8F" w14:textId="77777777" w:rsidR="00410C00" w:rsidRDefault="00607559" w:rsidP="00410C00">
      <w:pPr>
        <w:pStyle w:val="Body2"/>
        <w:ind w:firstLine="720"/>
        <w:rPr>
          <w:rFonts w:cs="Times New Roman"/>
          <w:kern w:val="2"/>
          <w:sz w:val="24"/>
          <w:szCs w:val="24"/>
        </w:rPr>
      </w:pPr>
      <w:r w:rsidRPr="00AC7962">
        <w:rPr>
          <w:rFonts w:cs="Times New Roman"/>
          <w:color w:val="auto"/>
          <w:sz w:val="24"/>
          <w:szCs w:val="24"/>
          <w:lang w:val="lt-LT"/>
        </w:rPr>
        <w:t xml:space="preserve">1.4. </w:t>
      </w:r>
      <w:proofErr w:type="spellStart"/>
      <w:r w:rsidR="00C811D5" w:rsidRPr="00AC7962">
        <w:rPr>
          <w:rFonts w:cs="Times New Roman"/>
          <w:color w:val="auto"/>
          <w:kern w:val="2"/>
          <w:sz w:val="24"/>
          <w:szCs w:val="24"/>
        </w:rPr>
        <w:t>Šioje</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Sutartyje</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Sutarties</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kaina</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yra</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lygi</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Tiekėjo</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pasiūlymo</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kainai</w:t>
      </w:r>
      <w:proofErr w:type="spellEnd"/>
      <w:r w:rsidR="00C811D5" w:rsidRPr="00AC7962">
        <w:rPr>
          <w:rFonts w:cs="Times New Roman"/>
          <w:color w:val="auto"/>
          <w:kern w:val="2"/>
          <w:sz w:val="24"/>
          <w:szCs w:val="24"/>
        </w:rPr>
        <w:t xml:space="preserve"> be PVM, </w:t>
      </w:r>
      <w:proofErr w:type="spellStart"/>
      <w:r w:rsidR="00C811D5" w:rsidRPr="00AC7962">
        <w:rPr>
          <w:rFonts w:cs="Times New Roman"/>
          <w:color w:val="auto"/>
          <w:kern w:val="2"/>
          <w:sz w:val="24"/>
          <w:szCs w:val="24"/>
        </w:rPr>
        <w:t>nurodytai</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už</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visą</w:t>
      </w:r>
      <w:proofErr w:type="spellEnd"/>
      <w:r w:rsidR="00C811D5" w:rsidRPr="00AC7962">
        <w:rPr>
          <w:rFonts w:cs="Times New Roman"/>
          <w:color w:val="auto"/>
          <w:kern w:val="2"/>
          <w:sz w:val="24"/>
          <w:szCs w:val="24"/>
        </w:rPr>
        <w:t xml:space="preserve"> </w:t>
      </w:r>
      <w:proofErr w:type="spellStart"/>
      <w:r w:rsidR="00C811D5" w:rsidRPr="00AC7962">
        <w:rPr>
          <w:rFonts w:cs="Times New Roman"/>
          <w:color w:val="auto"/>
          <w:kern w:val="2"/>
          <w:sz w:val="24"/>
          <w:szCs w:val="24"/>
        </w:rPr>
        <w:t>pirkimo</w:t>
      </w:r>
      <w:proofErr w:type="spellEnd"/>
      <w:r w:rsidR="00C811D5" w:rsidRPr="00AC7962">
        <w:rPr>
          <w:rFonts w:cs="Times New Roman"/>
          <w:color w:val="auto"/>
          <w:kern w:val="2"/>
          <w:sz w:val="24"/>
          <w:szCs w:val="24"/>
        </w:rPr>
        <w:t xml:space="preserve"> </w:t>
      </w:r>
      <w:proofErr w:type="spellStart"/>
      <w:r w:rsidR="00455745" w:rsidRPr="00AC7962">
        <w:rPr>
          <w:rFonts w:cs="Times New Roman"/>
          <w:color w:val="auto"/>
          <w:kern w:val="2"/>
          <w:sz w:val="24"/>
          <w:szCs w:val="24"/>
        </w:rPr>
        <w:t>Techninėje</w:t>
      </w:r>
      <w:proofErr w:type="spellEnd"/>
      <w:r w:rsidR="00455745" w:rsidRPr="00AC7962">
        <w:rPr>
          <w:rFonts w:cs="Times New Roman"/>
          <w:color w:val="auto"/>
          <w:kern w:val="2"/>
          <w:sz w:val="24"/>
          <w:szCs w:val="24"/>
        </w:rPr>
        <w:t xml:space="preserve"> </w:t>
      </w:r>
      <w:proofErr w:type="spellStart"/>
      <w:r w:rsidR="00455745">
        <w:rPr>
          <w:rFonts w:cs="Times New Roman"/>
          <w:kern w:val="2"/>
          <w:sz w:val="24"/>
          <w:szCs w:val="24"/>
        </w:rPr>
        <w:t>specifikacijoje</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nurodytą</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Paslaugų</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kiekį</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ir</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ar</w:t>
      </w:r>
      <w:proofErr w:type="spellEnd"/>
      <w:r w:rsidR="00C811D5" w:rsidRPr="00455745">
        <w:rPr>
          <w:rFonts w:cs="Times New Roman"/>
          <w:kern w:val="2"/>
          <w:sz w:val="24"/>
          <w:szCs w:val="24"/>
        </w:rPr>
        <w:t xml:space="preserve">) </w:t>
      </w:r>
      <w:proofErr w:type="spellStart"/>
      <w:r w:rsidR="00C811D5" w:rsidRPr="00455745">
        <w:rPr>
          <w:rFonts w:cs="Times New Roman"/>
          <w:kern w:val="2"/>
          <w:sz w:val="24"/>
          <w:szCs w:val="24"/>
        </w:rPr>
        <w:t>apimtį</w:t>
      </w:r>
      <w:proofErr w:type="spellEnd"/>
      <w:r w:rsidR="00C811D5" w:rsidRPr="00455745">
        <w:rPr>
          <w:rFonts w:cs="Times New Roman"/>
          <w:kern w:val="2"/>
          <w:sz w:val="24"/>
          <w:szCs w:val="24"/>
        </w:rPr>
        <w:t>.</w:t>
      </w:r>
    </w:p>
    <w:p w14:paraId="49B2685A" w14:textId="14E7864C" w:rsidR="00410C00" w:rsidRPr="00410C00" w:rsidRDefault="00410C00" w:rsidP="00410C00">
      <w:pPr>
        <w:pStyle w:val="Body2"/>
        <w:ind w:firstLine="567"/>
        <w:rPr>
          <w:rFonts w:cs="Times New Roman"/>
          <w:kern w:val="2"/>
          <w:sz w:val="24"/>
          <w:szCs w:val="24"/>
        </w:rPr>
      </w:pPr>
      <w:r>
        <w:rPr>
          <w:rFonts w:cs="Times New Roman"/>
          <w:kern w:val="2"/>
          <w:sz w:val="24"/>
          <w:szCs w:val="24"/>
        </w:rPr>
        <w:t xml:space="preserve">1.5. </w:t>
      </w:r>
      <w:proofErr w:type="spellStart"/>
      <w:r w:rsidRPr="00410C00">
        <w:rPr>
          <w:rFonts w:cs="Times New Roman"/>
          <w:kern w:val="2"/>
          <w:sz w:val="24"/>
          <w:szCs w:val="24"/>
        </w:rPr>
        <w:t>Pirkimui</w:t>
      </w:r>
      <w:proofErr w:type="spellEnd"/>
      <w:r w:rsidRPr="00410C00">
        <w:rPr>
          <w:rFonts w:cs="Times New Roman"/>
          <w:kern w:val="2"/>
          <w:sz w:val="24"/>
          <w:szCs w:val="24"/>
        </w:rPr>
        <w:t xml:space="preserve"> </w:t>
      </w:r>
      <w:proofErr w:type="spellStart"/>
      <w:r w:rsidRPr="00410C00">
        <w:rPr>
          <w:rFonts w:cs="Times New Roman"/>
          <w:kern w:val="2"/>
          <w:sz w:val="24"/>
          <w:szCs w:val="24"/>
        </w:rPr>
        <w:t>yra</w:t>
      </w:r>
      <w:proofErr w:type="spellEnd"/>
      <w:r w:rsidRPr="00410C00">
        <w:rPr>
          <w:rFonts w:cs="Times New Roman"/>
          <w:kern w:val="2"/>
          <w:sz w:val="24"/>
          <w:szCs w:val="24"/>
        </w:rPr>
        <w:t xml:space="preserve"> </w:t>
      </w:r>
      <w:proofErr w:type="spellStart"/>
      <w:r w:rsidRPr="00410C00">
        <w:rPr>
          <w:rFonts w:cs="Times New Roman"/>
          <w:kern w:val="2"/>
          <w:sz w:val="24"/>
          <w:szCs w:val="24"/>
        </w:rPr>
        <w:t>taikomi</w:t>
      </w:r>
      <w:proofErr w:type="spellEnd"/>
      <w:r w:rsidRPr="00410C00">
        <w:rPr>
          <w:rFonts w:cs="Times New Roman"/>
          <w:kern w:val="2"/>
          <w:sz w:val="24"/>
          <w:szCs w:val="24"/>
        </w:rPr>
        <w:t xml:space="preserve"> </w:t>
      </w:r>
      <w:proofErr w:type="spellStart"/>
      <w:r w:rsidRPr="00410C00">
        <w:rPr>
          <w:rFonts w:cs="Times New Roman"/>
          <w:kern w:val="2"/>
          <w:sz w:val="24"/>
          <w:szCs w:val="24"/>
        </w:rPr>
        <w:t>reikalavimai</w:t>
      </w:r>
      <w:proofErr w:type="spellEnd"/>
      <w:r w:rsidRPr="00410C00">
        <w:rPr>
          <w:rFonts w:cs="Times New Roman"/>
          <w:kern w:val="2"/>
          <w:sz w:val="24"/>
          <w:szCs w:val="24"/>
        </w:rPr>
        <w:t xml:space="preserve"> </w:t>
      </w:r>
      <w:proofErr w:type="spellStart"/>
      <w:r w:rsidRPr="00410C00">
        <w:rPr>
          <w:rFonts w:cs="Times New Roman"/>
          <w:kern w:val="2"/>
          <w:sz w:val="24"/>
          <w:szCs w:val="24"/>
        </w:rPr>
        <w:t>nustatyti</w:t>
      </w:r>
      <w:proofErr w:type="spellEnd"/>
      <w:r w:rsidRPr="00410C00">
        <w:rPr>
          <w:rFonts w:cs="Times New Roman"/>
          <w:kern w:val="2"/>
          <w:sz w:val="24"/>
          <w:szCs w:val="24"/>
        </w:rPr>
        <w:t xml:space="preserve"> </w:t>
      </w:r>
      <w:proofErr w:type="spellStart"/>
      <w:r w:rsidRPr="00410C00">
        <w:rPr>
          <w:rFonts w:cs="Times New Roman"/>
          <w:kern w:val="2"/>
          <w:sz w:val="24"/>
          <w:szCs w:val="24"/>
        </w:rPr>
        <w:t>Aplinkos</w:t>
      </w:r>
      <w:proofErr w:type="spellEnd"/>
      <w:r w:rsidRPr="00410C00">
        <w:rPr>
          <w:rFonts w:cs="Times New Roman"/>
          <w:kern w:val="2"/>
          <w:sz w:val="24"/>
          <w:szCs w:val="24"/>
        </w:rPr>
        <w:t xml:space="preserve"> </w:t>
      </w:r>
      <w:proofErr w:type="spellStart"/>
      <w:r w:rsidRPr="00410C00">
        <w:rPr>
          <w:rFonts w:cs="Times New Roman"/>
          <w:kern w:val="2"/>
          <w:sz w:val="24"/>
          <w:szCs w:val="24"/>
        </w:rPr>
        <w:t>apsaugos</w:t>
      </w:r>
      <w:proofErr w:type="spellEnd"/>
      <w:r w:rsidRPr="00410C00">
        <w:rPr>
          <w:rFonts w:cs="Times New Roman"/>
          <w:kern w:val="2"/>
          <w:sz w:val="24"/>
          <w:szCs w:val="24"/>
        </w:rPr>
        <w:t xml:space="preserve"> </w:t>
      </w:r>
      <w:proofErr w:type="spellStart"/>
      <w:r w:rsidRPr="00410C00">
        <w:rPr>
          <w:rFonts w:cs="Times New Roman"/>
          <w:kern w:val="2"/>
          <w:sz w:val="24"/>
          <w:szCs w:val="24"/>
        </w:rPr>
        <w:t>kriterijų</w:t>
      </w:r>
      <w:proofErr w:type="spellEnd"/>
      <w:r w:rsidRPr="00410C00">
        <w:rPr>
          <w:rFonts w:cs="Times New Roman"/>
          <w:kern w:val="2"/>
          <w:sz w:val="24"/>
          <w:szCs w:val="24"/>
        </w:rPr>
        <w:t>,</w:t>
      </w:r>
      <w:r>
        <w:rPr>
          <w:rFonts w:cs="Times New Roman"/>
          <w:kern w:val="2"/>
          <w:sz w:val="24"/>
          <w:szCs w:val="24"/>
        </w:rPr>
        <w:t xml:space="preserve"> </w:t>
      </w:r>
      <w:proofErr w:type="spellStart"/>
      <w:r w:rsidRPr="00410C00">
        <w:rPr>
          <w:rFonts w:cs="Times New Roman"/>
          <w:kern w:val="2"/>
          <w:sz w:val="24"/>
          <w:szCs w:val="24"/>
        </w:rPr>
        <w:t>kuriuos</w:t>
      </w:r>
      <w:proofErr w:type="spellEnd"/>
      <w:r w:rsidRPr="00410C00">
        <w:rPr>
          <w:rFonts w:cs="Times New Roman"/>
          <w:kern w:val="2"/>
          <w:sz w:val="24"/>
          <w:szCs w:val="24"/>
        </w:rPr>
        <w:t xml:space="preserve"> </w:t>
      </w:r>
      <w:proofErr w:type="spellStart"/>
      <w:r w:rsidRPr="00410C00">
        <w:rPr>
          <w:rFonts w:cs="Times New Roman"/>
          <w:kern w:val="2"/>
          <w:sz w:val="24"/>
          <w:szCs w:val="24"/>
        </w:rPr>
        <w:t>perkančiosios</w:t>
      </w:r>
      <w:proofErr w:type="spellEnd"/>
      <w:r w:rsidRPr="00410C00">
        <w:rPr>
          <w:rFonts w:cs="Times New Roman"/>
          <w:kern w:val="2"/>
          <w:sz w:val="24"/>
          <w:szCs w:val="24"/>
        </w:rPr>
        <w:t xml:space="preserve"> </w:t>
      </w:r>
      <w:proofErr w:type="spellStart"/>
      <w:r w:rsidRPr="00410C00">
        <w:rPr>
          <w:rFonts w:cs="Times New Roman"/>
          <w:kern w:val="2"/>
          <w:sz w:val="24"/>
          <w:szCs w:val="24"/>
        </w:rPr>
        <w:t>organizacijos</w:t>
      </w:r>
      <w:proofErr w:type="spellEnd"/>
      <w:r w:rsidRPr="00410C00">
        <w:rPr>
          <w:rFonts w:cs="Times New Roman"/>
          <w:kern w:val="2"/>
          <w:sz w:val="24"/>
          <w:szCs w:val="24"/>
        </w:rPr>
        <w:t xml:space="preserve"> </w:t>
      </w:r>
      <w:proofErr w:type="spellStart"/>
      <w:r w:rsidRPr="00410C00">
        <w:rPr>
          <w:rFonts w:cs="Times New Roman"/>
          <w:kern w:val="2"/>
          <w:sz w:val="24"/>
          <w:szCs w:val="24"/>
        </w:rPr>
        <w:t>ir</w:t>
      </w:r>
      <w:proofErr w:type="spellEnd"/>
      <w:r w:rsidRPr="00410C00">
        <w:rPr>
          <w:rFonts w:cs="Times New Roman"/>
          <w:kern w:val="2"/>
          <w:sz w:val="24"/>
          <w:szCs w:val="24"/>
        </w:rPr>
        <w:t xml:space="preserve"> </w:t>
      </w:r>
      <w:proofErr w:type="spellStart"/>
      <w:r w:rsidRPr="00410C00">
        <w:rPr>
          <w:rFonts w:cs="Times New Roman"/>
          <w:kern w:val="2"/>
          <w:sz w:val="24"/>
          <w:szCs w:val="24"/>
        </w:rPr>
        <w:t>perkantieji</w:t>
      </w:r>
      <w:proofErr w:type="spellEnd"/>
      <w:r w:rsidRPr="00410C00">
        <w:rPr>
          <w:rFonts w:cs="Times New Roman"/>
          <w:kern w:val="2"/>
          <w:sz w:val="24"/>
          <w:szCs w:val="24"/>
        </w:rPr>
        <w:t xml:space="preserve"> </w:t>
      </w:r>
      <w:proofErr w:type="spellStart"/>
      <w:r w:rsidRPr="00410C00">
        <w:rPr>
          <w:rFonts w:cs="Times New Roman"/>
          <w:kern w:val="2"/>
          <w:sz w:val="24"/>
          <w:szCs w:val="24"/>
        </w:rPr>
        <w:t>subjektai</w:t>
      </w:r>
      <w:proofErr w:type="spellEnd"/>
      <w:r w:rsidRPr="00410C00">
        <w:rPr>
          <w:rFonts w:cs="Times New Roman"/>
          <w:kern w:val="2"/>
          <w:sz w:val="24"/>
          <w:szCs w:val="24"/>
        </w:rPr>
        <w:t xml:space="preserve"> </w:t>
      </w:r>
      <w:proofErr w:type="spellStart"/>
      <w:r w:rsidRPr="00410C00">
        <w:rPr>
          <w:rFonts w:cs="Times New Roman"/>
          <w:kern w:val="2"/>
          <w:sz w:val="24"/>
          <w:szCs w:val="24"/>
        </w:rPr>
        <w:t>turi</w:t>
      </w:r>
      <w:proofErr w:type="spellEnd"/>
      <w:r w:rsidRPr="00410C00">
        <w:rPr>
          <w:rFonts w:cs="Times New Roman"/>
          <w:kern w:val="2"/>
          <w:sz w:val="24"/>
          <w:szCs w:val="24"/>
        </w:rPr>
        <w:t xml:space="preserve"> </w:t>
      </w:r>
      <w:proofErr w:type="spellStart"/>
      <w:r w:rsidRPr="00410C00">
        <w:rPr>
          <w:rFonts w:cs="Times New Roman"/>
          <w:kern w:val="2"/>
          <w:sz w:val="24"/>
          <w:szCs w:val="24"/>
        </w:rPr>
        <w:t>taikyti</w:t>
      </w:r>
      <w:proofErr w:type="spellEnd"/>
      <w:r w:rsidRPr="00410C00">
        <w:rPr>
          <w:rFonts w:cs="Times New Roman"/>
          <w:kern w:val="2"/>
          <w:sz w:val="24"/>
          <w:szCs w:val="24"/>
        </w:rPr>
        <w:t xml:space="preserve"> </w:t>
      </w:r>
      <w:proofErr w:type="spellStart"/>
      <w:r w:rsidRPr="00410C00">
        <w:rPr>
          <w:rFonts w:cs="Times New Roman"/>
          <w:kern w:val="2"/>
          <w:sz w:val="24"/>
          <w:szCs w:val="24"/>
        </w:rPr>
        <w:t>pirkdamos</w:t>
      </w:r>
      <w:proofErr w:type="spellEnd"/>
      <w:r w:rsidRPr="00410C00">
        <w:rPr>
          <w:rFonts w:cs="Times New Roman"/>
          <w:kern w:val="2"/>
          <w:sz w:val="24"/>
          <w:szCs w:val="24"/>
        </w:rPr>
        <w:t xml:space="preserve"> </w:t>
      </w:r>
      <w:proofErr w:type="spellStart"/>
      <w:r w:rsidRPr="00410C00">
        <w:rPr>
          <w:rFonts w:cs="Times New Roman"/>
          <w:kern w:val="2"/>
          <w:sz w:val="24"/>
          <w:szCs w:val="24"/>
        </w:rPr>
        <w:t>prekes</w:t>
      </w:r>
      <w:proofErr w:type="spellEnd"/>
      <w:r w:rsidRPr="00410C00">
        <w:rPr>
          <w:rFonts w:cs="Times New Roman"/>
          <w:kern w:val="2"/>
          <w:sz w:val="24"/>
          <w:szCs w:val="24"/>
        </w:rPr>
        <w:t>,</w:t>
      </w:r>
      <w:r>
        <w:rPr>
          <w:rFonts w:cs="Times New Roman"/>
          <w:kern w:val="2"/>
          <w:sz w:val="24"/>
          <w:szCs w:val="24"/>
        </w:rPr>
        <w:t xml:space="preserve"> </w:t>
      </w:r>
      <w:proofErr w:type="spellStart"/>
      <w:r w:rsidRPr="00410C00">
        <w:rPr>
          <w:rFonts w:cs="Times New Roman"/>
          <w:kern w:val="2"/>
          <w:sz w:val="24"/>
          <w:szCs w:val="24"/>
        </w:rPr>
        <w:t>paslaugas</w:t>
      </w:r>
      <w:proofErr w:type="spellEnd"/>
      <w:r w:rsidRPr="00410C00">
        <w:rPr>
          <w:rFonts w:cs="Times New Roman"/>
          <w:kern w:val="2"/>
          <w:sz w:val="24"/>
          <w:szCs w:val="24"/>
        </w:rPr>
        <w:t xml:space="preserve"> </w:t>
      </w:r>
      <w:proofErr w:type="spellStart"/>
      <w:r w:rsidRPr="00410C00">
        <w:rPr>
          <w:rFonts w:cs="Times New Roman"/>
          <w:kern w:val="2"/>
          <w:sz w:val="24"/>
          <w:szCs w:val="24"/>
        </w:rPr>
        <w:t>ar</w:t>
      </w:r>
      <w:proofErr w:type="spellEnd"/>
      <w:r w:rsidRPr="00410C00">
        <w:rPr>
          <w:rFonts w:cs="Times New Roman"/>
          <w:kern w:val="2"/>
          <w:sz w:val="24"/>
          <w:szCs w:val="24"/>
        </w:rPr>
        <w:t xml:space="preserve"> </w:t>
      </w:r>
      <w:proofErr w:type="spellStart"/>
      <w:r w:rsidRPr="00410C00">
        <w:rPr>
          <w:rFonts w:cs="Times New Roman"/>
          <w:kern w:val="2"/>
          <w:sz w:val="24"/>
          <w:szCs w:val="24"/>
        </w:rPr>
        <w:t>darbus</w:t>
      </w:r>
      <w:proofErr w:type="spellEnd"/>
      <w:r w:rsidRPr="00410C00">
        <w:rPr>
          <w:rFonts w:cs="Times New Roman"/>
          <w:kern w:val="2"/>
          <w:sz w:val="24"/>
          <w:szCs w:val="24"/>
        </w:rPr>
        <w:t>,</w:t>
      </w:r>
      <w:r>
        <w:rPr>
          <w:rFonts w:cs="Times New Roman"/>
          <w:kern w:val="2"/>
          <w:sz w:val="24"/>
          <w:szCs w:val="24"/>
        </w:rPr>
        <w:t xml:space="preserve"> </w:t>
      </w:r>
      <w:proofErr w:type="spellStart"/>
      <w:r w:rsidRPr="00410C00">
        <w:rPr>
          <w:rFonts w:cs="Times New Roman"/>
          <w:kern w:val="2"/>
          <w:sz w:val="24"/>
          <w:szCs w:val="24"/>
        </w:rPr>
        <w:t>taikymo</w:t>
      </w:r>
      <w:proofErr w:type="spellEnd"/>
      <w:r w:rsidRPr="00410C00">
        <w:rPr>
          <w:rFonts w:cs="Times New Roman"/>
          <w:kern w:val="2"/>
          <w:sz w:val="24"/>
          <w:szCs w:val="24"/>
        </w:rPr>
        <w:t xml:space="preserve"> </w:t>
      </w:r>
      <w:proofErr w:type="spellStart"/>
      <w:r w:rsidRPr="00410C00">
        <w:rPr>
          <w:rFonts w:cs="Times New Roman"/>
          <w:kern w:val="2"/>
          <w:sz w:val="24"/>
          <w:szCs w:val="24"/>
        </w:rPr>
        <w:t>tvarkos</w:t>
      </w:r>
      <w:proofErr w:type="spellEnd"/>
      <w:r w:rsidRPr="00410C00">
        <w:rPr>
          <w:rFonts w:cs="Times New Roman"/>
          <w:kern w:val="2"/>
          <w:sz w:val="24"/>
          <w:szCs w:val="24"/>
        </w:rPr>
        <w:t xml:space="preserve"> </w:t>
      </w:r>
      <w:proofErr w:type="spellStart"/>
      <w:r w:rsidRPr="00410C00">
        <w:rPr>
          <w:rFonts w:cs="Times New Roman"/>
          <w:kern w:val="2"/>
          <w:sz w:val="24"/>
          <w:szCs w:val="24"/>
        </w:rPr>
        <w:t>aprašo</w:t>
      </w:r>
      <w:proofErr w:type="spellEnd"/>
      <w:r w:rsidRPr="00410C00">
        <w:rPr>
          <w:rFonts w:cs="Times New Roman"/>
          <w:kern w:val="2"/>
          <w:sz w:val="24"/>
          <w:szCs w:val="24"/>
        </w:rPr>
        <w:t xml:space="preserve">, </w:t>
      </w:r>
      <w:proofErr w:type="spellStart"/>
      <w:r w:rsidRPr="00410C00">
        <w:rPr>
          <w:rFonts w:cs="Times New Roman"/>
          <w:kern w:val="2"/>
          <w:sz w:val="24"/>
          <w:szCs w:val="24"/>
        </w:rPr>
        <w:t>patvirtinto</w:t>
      </w:r>
      <w:proofErr w:type="spellEnd"/>
      <w:r w:rsidRPr="00410C00">
        <w:rPr>
          <w:rFonts w:cs="Times New Roman"/>
          <w:kern w:val="2"/>
          <w:sz w:val="24"/>
          <w:szCs w:val="24"/>
        </w:rPr>
        <w:t xml:space="preserve"> </w:t>
      </w:r>
      <w:proofErr w:type="spellStart"/>
      <w:r w:rsidRPr="00410C00">
        <w:rPr>
          <w:rFonts w:cs="Times New Roman"/>
          <w:kern w:val="2"/>
          <w:sz w:val="24"/>
          <w:szCs w:val="24"/>
        </w:rPr>
        <w:t>Lietuvos</w:t>
      </w:r>
      <w:proofErr w:type="spellEnd"/>
      <w:r w:rsidRPr="00410C00">
        <w:rPr>
          <w:rFonts w:cs="Times New Roman"/>
          <w:kern w:val="2"/>
          <w:sz w:val="24"/>
          <w:szCs w:val="24"/>
        </w:rPr>
        <w:t xml:space="preserve"> </w:t>
      </w:r>
      <w:proofErr w:type="spellStart"/>
      <w:r w:rsidRPr="00410C00">
        <w:rPr>
          <w:rFonts w:cs="Times New Roman"/>
          <w:kern w:val="2"/>
          <w:sz w:val="24"/>
          <w:szCs w:val="24"/>
        </w:rPr>
        <w:t>Respublikos</w:t>
      </w:r>
      <w:proofErr w:type="spellEnd"/>
      <w:r w:rsidRPr="00410C00">
        <w:rPr>
          <w:rFonts w:cs="Times New Roman"/>
          <w:kern w:val="2"/>
          <w:sz w:val="24"/>
          <w:szCs w:val="24"/>
        </w:rPr>
        <w:t xml:space="preserve"> </w:t>
      </w:r>
      <w:proofErr w:type="spellStart"/>
      <w:r w:rsidRPr="00410C00">
        <w:rPr>
          <w:rFonts w:cs="Times New Roman"/>
          <w:kern w:val="2"/>
          <w:sz w:val="24"/>
          <w:szCs w:val="24"/>
        </w:rPr>
        <w:t>aplinkos</w:t>
      </w:r>
      <w:proofErr w:type="spellEnd"/>
      <w:r>
        <w:rPr>
          <w:rFonts w:cs="Times New Roman"/>
          <w:kern w:val="2"/>
          <w:sz w:val="24"/>
          <w:szCs w:val="24"/>
        </w:rPr>
        <w:t xml:space="preserve"> </w:t>
      </w:r>
      <w:proofErr w:type="spellStart"/>
      <w:r w:rsidRPr="00410C00">
        <w:rPr>
          <w:rFonts w:cs="Times New Roman"/>
          <w:kern w:val="2"/>
          <w:sz w:val="24"/>
          <w:szCs w:val="24"/>
        </w:rPr>
        <w:t>ministro</w:t>
      </w:r>
      <w:proofErr w:type="spellEnd"/>
      <w:r w:rsidRPr="00410C00">
        <w:rPr>
          <w:rFonts w:cs="Times New Roman"/>
          <w:kern w:val="2"/>
          <w:sz w:val="24"/>
          <w:szCs w:val="24"/>
        </w:rPr>
        <w:t xml:space="preserve"> 2011 m. </w:t>
      </w:r>
      <w:proofErr w:type="spellStart"/>
      <w:r w:rsidRPr="00410C00">
        <w:rPr>
          <w:rFonts w:cs="Times New Roman"/>
          <w:kern w:val="2"/>
          <w:sz w:val="24"/>
          <w:szCs w:val="24"/>
        </w:rPr>
        <w:t>birželio</w:t>
      </w:r>
      <w:proofErr w:type="spellEnd"/>
      <w:r w:rsidRPr="00410C00">
        <w:rPr>
          <w:rFonts w:cs="Times New Roman"/>
          <w:kern w:val="2"/>
          <w:sz w:val="24"/>
          <w:szCs w:val="24"/>
        </w:rPr>
        <w:t xml:space="preserve"> 28 d. </w:t>
      </w:r>
      <w:proofErr w:type="spellStart"/>
      <w:r w:rsidRPr="00410C00">
        <w:rPr>
          <w:rFonts w:cs="Times New Roman"/>
          <w:kern w:val="2"/>
          <w:sz w:val="24"/>
          <w:szCs w:val="24"/>
        </w:rPr>
        <w:t>įsakymu</w:t>
      </w:r>
      <w:proofErr w:type="spellEnd"/>
      <w:r w:rsidRPr="00410C00">
        <w:rPr>
          <w:rFonts w:cs="Times New Roman"/>
          <w:kern w:val="2"/>
          <w:sz w:val="24"/>
          <w:szCs w:val="24"/>
        </w:rPr>
        <w:t xml:space="preserve"> Nr. D1-508 „</w:t>
      </w:r>
      <w:proofErr w:type="spellStart"/>
      <w:r w:rsidRPr="00410C00">
        <w:rPr>
          <w:rFonts w:cs="Times New Roman"/>
          <w:kern w:val="2"/>
          <w:sz w:val="24"/>
          <w:szCs w:val="24"/>
        </w:rPr>
        <w:t>Dėl</w:t>
      </w:r>
      <w:proofErr w:type="spellEnd"/>
      <w:r w:rsidRPr="00410C00">
        <w:rPr>
          <w:rFonts w:cs="Times New Roman"/>
          <w:kern w:val="2"/>
          <w:sz w:val="24"/>
          <w:szCs w:val="24"/>
        </w:rPr>
        <w:t xml:space="preserve"> </w:t>
      </w:r>
      <w:proofErr w:type="spellStart"/>
      <w:r w:rsidRPr="00410C00">
        <w:rPr>
          <w:rFonts w:cs="Times New Roman"/>
          <w:kern w:val="2"/>
          <w:sz w:val="24"/>
          <w:szCs w:val="24"/>
        </w:rPr>
        <w:t>aplinkos</w:t>
      </w:r>
      <w:proofErr w:type="spellEnd"/>
      <w:r w:rsidRPr="00410C00">
        <w:rPr>
          <w:rFonts w:cs="Times New Roman"/>
          <w:kern w:val="2"/>
          <w:sz w:val="24"/>
          <w:szCs w:val="24"/>
        </w:rPr>
        <w:t xml:space="preserve"> </w:t>
      </w:r>
      <w:proofErr w:type="spellStart"/>
      <w:r w:rsidRPr="00410C00">
        <w:rPr>
          <w:rFonts w:cs="Times New Roman"/>
          <w:kern w:val="2"/>
          <w:sz w:val="24"/>
          <w:szCs w:val="24"/>
        </w:rPr>
        <w:t>apsaugos</w:t>
      </w:r>
      <w:proofErr w:type="spellEnd"/>
      <w:r w:rsidRPr="00410C00">
        <w:rPr>
          <w:rFonts w:cs="Times New Roman"/>
          <w:kern w:val="2"/>
          <w:sz w:val="24"/>
          <w:szCs w:val="24"/>
        </w:rPr>
        <w:t xml:space="preserve"> </w:t>
      </w:r>
      <w:proofErr w:type="spellStart"/>
      <w:r w:rsidRPr="00410C00">
        <w:rPr>
          <w:rFonts w:cs="Times New Roman"/>
          <w:kern w:val="2"/>
          <w:sz w:val="24"/>
          <w:szCs w:val="24"/>
        </w:rPr>
        <w:t>kriterijų</w:t>
      </w:r>
      <w:proofErr w:type="spellEnd"/>
      <w:r>
        <w:rPr>
          <w:rFonts w:cs="Times New Roman"/>
          <w:kern w:val="2"/>
          <w:sz w:val="24"/>
          <w:szCs w:val="24"/>
        </w:rPr>
        <w:t xml:space="preserve"> </w:t>
      </w:r>
      <w:proofErr w:type="spellStart"/>
      <w:r w:rsidRPr="00410C00">
        <w:rPr>
          <w:rFonts w:cs="Times New Roman"/>
          <w:kern w:val="2"/>
          <w:sz w:val="24"/>
          <w:szCs w:val="24"/>
        </w:rPr>
        <w:t>taikymo</w:t>
      </w:r>
      <w:proofErr w:type="spellEnd"/>
      <w:r w:rsidRPr="00410C00">
        <w:rPr>
          <w:rFonts w:cs="Times New Roman"/>
          <w:kern w:val="2"/>
          <w:sz w:val="24"/>
          <w:szCs w:val="24"/>
        </w:rPr>
        <w:t xml:space="preserve">, </w:t>
      </w:r>
      <w:proofErr w:type="spellStart"/>
      <w:r w:rsidRPr="00410C00">
        <w:rPr>
          <w:rFonts w:cs="Times New Roman"/>
          <w:kern w:val="2"/>
          <w:sz w:val="24"/>
          <w:szCs w:val="24"/>
        </w:rPr>
        <w:t>vykdant</w:t>
      </w:r>
      <w:proofErr w:type="spellEnd"/>
      <w:r w:rsidRPr="00410C00">
        <w:rPr>
          <w:rFonts w:cs="Times New Roman"/>
          <w:kern w:val="2"/>
          <w:sz w:val="24"/>
          <w:szCs w:val="24"/>
        </w:rPr>
        <w:t xml:space="preserve"> </w:t>
      </w:r>
      <w:proofErr w:type="spellStart"/>
      <w:r w:rsidRPr="00410C00">
        <w:rPr>
          <w:rFonts w:cs="Times New Roman"/>
          <w:kern w:val="2"/>
          <w:sz w:val="24"/>
          <w:szCs w:val="24"/>
        </w:rPr>
        <w:t>žaliuosius</w:t>
      </w:r>
      <w:proofErr w:type="spellEnd"/>
      <w:r w:rsidRPr="00410C00">
        <w:rPr>
          <w:rFonts w:cs="Times New Roman"/>
          <w:kern w:val="2"/>
          <w:sz w:val="24"/>
          <w:szCs w:val="24"/>
        </w:rPr>
        <w:t xml:space="preserve"> </w:t>
      </w:r>
      <w:proofErr w:type="spellStart"/>
      <w:r w:rsidRPr="00410C00">
        <w:rPr>
          <w:rFonts w:cs="Times New Roman"/>
          <w:kern w:val="2"/>
          <w:sz w:val="24"/>
          <w:szCs w:val="24"/>
        </w:rPr>
        <w:t>pirkimus</w:t>
      </w:r>
      <w:proofErr w:type="spellEnd"/>
      <w:r w:rsidRPr="00410C00">
        <w:rPr>
          <w:rFonts w:cs="Times New Roman"/>
          <w:kern w:val="2"/>
          <w:sz w:val="24"/>
          <w:szCs w:val="24"/>
        </w:rPr>
        <w:t xml:space="preserve">, </w:t>
      </w:r>
      <w:proofErr w:type="spellStart"/>
      <w:r w:rsidRPr="00410C00">
        <w:rPr>
          <w:rFonts w:cs="Times New Roman"/>
          <w:kern w:val="2"/>
          <w:sz w:val="24"/>
          <w:szCs w:val="24"/>
        </w:rPr>
        <w:t>tvarkos</w:t>
      </w:r>
      <w:proofErr w:type="spellEnd"/>
      <w:r w:rsidRPr="00410C00">
        <w:rPr>
          <w:rFonts w:cs="Times New Roman"/>
          <w:kern w:val="2"/>
          <w:sz w:val="24"/>
          <w:szCs w:val="24"/>
        </w:rPr>
        <w:t xml:space="preserve"> </w:t>
      </w:r>
      <w:proofErr w:type="spellStart"/>
      <w:r w:rsidRPr="00410C00">
        <w:rPr>
          <w:rFonts w:cs="Times New Roman"/>
          <w:kern w:val="2"/>
          <w:sz w:val="24"/>
          <w:szCs w:val="24"/>
        </w:rPr>
        <w:t>aprašo</w:t>
      </w:r>
      <w:proofErr w:type="spellEnd"/>
      <w:r w:rsidRPr="00410C00">
        <w:rPr>
          <w:rFonts w:cs="Times New Roman"/>
          <w:kern w:val="2"/>
          <w:sz w:val="24"/>
          <w:szCs w:val="24"/>
        </w:rPr>
        <w:t xml:space="preserve"> </w:t>
      </w:r>
      <w:proofErr w:type="spellStart"/>
      <w:proofErr w:type="gramStart"/>
      <w:r w:rsidRPr="00410C00">
        <w:rPr>
          <w:rFonts w:cs="Times New Roman"/>
          <w:kern w:val="2"/>
          <w:sz w:val="24"/>
          <w:szCs w:val="24"/>
        </w:rPr>
        <w:t>patvirtinimo</w:t>
      </w:r>
      <w:proofErr w:type="spellEnd"/>
      <w:r w:rsidRPr="00410C00">
        <w:rPr>
          <w:rFonts w:cs="Times New Roman"/>
          <w:kern w:val="2"/>
          <w:sz w:val="24"/>
          <w:szCs w:val="24"/>
        </w:rPr>
        <w:t>“</w:t>
      </w:r>
      <w:proofErr w:type="gramEnd"/>
      <w:r>
        <w:rPr>
          <w:rFonts w:cs="Times New Roman"/>
          <w:kern w:val="2"/>
          <w:sz w:val="24"/>
          <w:szCs w:val="24"/>
        </w:rPr>
        <w:t xml:space="preserve"> </w:t>
      </w:r>
      <w:r w:rsidRPr="00410C00">
        <w:rPr>
          <w:rFonts w:cs="Times New Roman"/>
          <w:kern w:val="2"/>
          <w:sz w:val="24"/>
          <w:szCs w:val="24"/>
          <w:lang w:val="lt-LT"/>
        </w:rPr>
        <w:t>4.4.3.</w:t>
      </w:r>
      <w:r>
        <w:rPr>
          <w:rFonts w:cs="Times New Roman"/>
          <w:kern w:val="2"/>
          <w:sz w:val="24"/>
          <w:szCs w:val="24"/>
          <w:lang w:val="lt-LT"/>
        </w:rPr>
        <w:t xml:space="preserve"> punktu:</w:t>
      </w:r>
      <w:r w:rsidRPr="00410C00">
        <w:rPr>
          <w:rFonts w:cs="Times New Roman"/>
          <w:kern w:val="2"/>
          <w:sz w:val="24"/>
          <w:szCs w:val="24"/>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Pr>
          <w:rFonts w:cs="Times New Roman"/>
          <w:kern w:val="2"/>
          <w:sz w:val="24"/>
          <w:szCs w:val="24"/>
          <w:lang w:val="lt-LT"/>
        </w:rPr>
        <w:t>.</w:t>
      </w:r>
    </w:p>
    <w:p w14:paraId="12A0063A"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r>
    </w:p>
    <w:p w14:paraId="201B8DFA"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2. PASLAUGŲ TEIKIMO PRADŽIA</w:t>
      </w:r>
    </w:p>
    <w:p w14:paraId="3258BD77" w14:textId="50284FFE" w:rsidR="00E233DE" w:rsidRPr="00455745" w:rsidRDefault="008B680E" w:rsidP="00455745">
      <w:pPr>
        <w:pStyle w:val="Body2"/>
        <w:rPr>
          <w:rFonts w:cs="Times New Roman"/>
          <w:sz w:val="24"/>
          <w:szCs w:val="24"/>
          <w:lang w:val="lt-LT"/>
        </w:rPr>
      </w:pPr>
      <w:r w:rsidRPr="00455745">
        <w:rPr>
          <w:rFonts w:cs="Times New Roman"/>
          <w:sz w:val="24"/>
          <w:szCs w:val="24"/>
          <w:lang w:val="lt-LT"/>
        </w:rPr>
        <w:tab/>
        <w:t>2.1. Paslaugos turi būti teikiamos nuo Sutarties įsigaliojimo dienos.</w:t>
      </w:r>
    </w:p>
    <w:p w14:paraId="11695BF8" w14:textId="77777777" w:rsidR="00E233DE" w:rsidRPr="00455745" w:rsidRDefault="00E233DE" w:rsidP="00C811D5">
      <w:pPr>
        <w:pStyle w:val="Body2"/>
        <w:rPr>
          <w:rFonts w:cs="Times New Roman"/>
          <w:sz w:val="24"/>
          <w:szCs w:val="24"/>
          <w:lang w:val="lt-LT"/>
        </w:rPr>
      </w:pPr>
    </w:p>
    <w:p w14:paraId="11F9F57D"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3. PASLAUGŲ KAINA</w:t>
      </w:r>
    </w:p>
    <w:p w14:paraId="14604E80" w14:textId="171072C6" w:rsidR="00E233DE" w:rsidRPr="00455745" w:rsidRDefault="008B680E" w:rsidP="00C811D5">
      <w:pPr>
        <w:pStyle w:val="Body2"/>
        <w:rPr>
          <w:rFonts w:cs="Times New Roman"/>
          <w:sz w:val="24"/>
          <w:szCs w:val="24"/>
          <w:lang w:val="lt-LT"/>
        </w:rPr>
      </w:pPr>
      <w:r w:rsidRPr="00455745">
        <w:rPr>
          <w:rFonts w:cs="Times New Roman"/>
          <w:sz w:val="24"/>
          <w:szCs w:val="24"/>
          <w:lang w:val="lt-LT"/>
        </w:rPr>
        <w:tab/>
        <w:t>3.1. Į Sutartie</w:t>
      </w:r>
      <w:r w:rsidR="00607559" w:rsidRPr="00455745">
        <w:rPr>
          <w:rFonts w:cs="Times New Roman"/>
          <w:sz w:val="24"/>
          <w:szCs w:val="24"/>
          <w:lang w:val="lt-LT"/>
        </w:rPr>
        <w:t>s</w:t>
      </w:r>
      <w:r w:rsidRPr="00455745">
        <w:rPr>
          <w:rFonts w:cs="Times New Roman"/>
          <w:sz w:val="24"/>
          <w:szCs w:val="24"/>
          <w:lang w:val="lt-LT"/>
        </w:rPr>
        <w:t xml:space="preserve"> nurodytą paslaugų kainą įtraukti visi Paslaugų teikėjui privalomi mokėti mokesčiai ir visos su paslaugų tiekimu susijusios išlaidos</w:t>
      </w:r>
      <w:r w:rsidR="00302013" w:rsidRPr="00455745">
        <w:rPr>
          <w:rFonts w:cs="Times New Roman"/>
          <w:sz w:val="24"/>
          <w:szCs w:val="24"/>
          <w:lang w:val="lt-LT"/>
        </w:rPr>
        <w:t xml:space="preserve"> numatytos techninėje specifikacijoje</w:t>
      </w:r>
      <w:r w:rsidRPr="00455745">
        <w:rPr>
          <w:rFonts w:cs="Times New Roman"/>
          <w:sz w:val="24"/>
          <w:szCs w:val="24"/>
          <w:lang w:val="lt-LT"/>
        </w:rPr>
        <w:t>.</w:t>
      </w:r>
    </w:p>
    <w:p w14:paraId="4DB03295" w14:textId="5A107F62" w:rsidR="00E233DE" w:rsidRPr="00455745" w:rsidRDefault="008B680E" w:rsidP="00C811D5">
      <w:pPr>
        <w:pStyle w:val="Body2"/>
        <w:rPr>
          <w:rFonts w:cs="Times New Roman"/>
          <w:sz w:val="24"/>
          <w:szCs w:val="24"/>
          <w:lang w:val="lt-LT"/>
        </w:rPr>
      </w:pPr>
      <w:r w:rsidRPr="00455745">
        <w:rPr>
          <w:rFonts w:cs="Times New Roman"/>
          <w:sz w:val="24"/>
          <w:szCs w:val="24"/>
          <w:lang w:val="lt-LT"/>
        </w:rPr>
        <w:tab/>
        <w:t>3.2. Sutartyje nurodyta kaina nebus keičiama, išskyrus kai Sutarties galiojimo laikotarpiu pasikeičia pridėtinės vertės mokestis (toliau – PVM). Pasikeitus PVM, už paslaugas, suteiktas po naujo PVM tarifo įsigaliojimo, atsiskaitoma taikant naują PVM tarifą.</w:t>
      </w:r>
      <w:r w:rsidR="000A0E12" w:rsidRPr="00455745">
        <w:rPr>
          <w:rFonts w:cs="Times New Roman"/>
          <w:sz w:val="24"/>
          <w:szCs w:val="24"/>
          <w:lang w:val="lt-LT"/>
        </w:rPr>
        <w:t xml:space="preserve"> </w:t>
      </w:r>
    </w:p>
    <w:p w14:paraId="7B914CCD" w14:textId="77777777" w:rsidR="00E233DE" w:rsidRPr="00455745" w:rsidRDefault="00E233DE" w:rsidP="00C811D5">
      <w:pPr>
        <w:pStyle w:val="Body2"/>
        <w:rPr>
          <w:rFonts w:cs="Times New Roman"/>
          <w:sz w:val="24"/>
          <w:szCs w:val="24"/>
          <w:lang w:val="lt-LT"/>
        </w:rPr>
      </w:pPr>
    </w:p>
    <w:p w14:paraId="103C4A0A"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4. APMOKĖJIMO TVARKA</w:t>
      </w:r>
    </w:p>
    <w:p w14:paraId="21DBE4BF" w14:textId="52D44384" w:rsidR="00E233DE" w:rsidRPr="00455745" w:rsidRDefault="008B680E" w:rsidP="00C811D5">
      <w:pPr>
        <w:pStyle w:val="Body2"/>
        <w:rPr>
          <w:rFonts w:cs="Times New Roman"/>
          <w:sz w:val="24"/>
          <w:szCs w:val="24"/>
          <w:lang w:val="lt-LT"/>
        </w:rPr>
      </w:pPr>
      <w:r w:rsidRPr="00455745">
        <w:rPr>
          <w:rFonts w:cs="Times New Roman"/>
          <w:sz w:val="24"/>
          <w:szCs w:val="24"/>
          <w:lang w:val="lt-LT"/>
        </w:rPr>
        <w:tab/>
      </w:r>
      <w:r w:rsidRPr="00455745">
        <w:rPr>
          <w:rFonts w:cs="Times New Roman"/>
          <w:color w:val="auto"/>
          <w:sz w:val="24"/>
          <w:szCs w:val="24"/>
          <w:lang w:val="lt-LT"/>
        </w:rPr>
        <w:t xml:space="preserve">4.1. </w:t>
      </w:r>
      <w:r w:rsidR="00B828F0" w:rsidRPr="00455745">
        <w:rPr>
          <w:rFonts w:cs="Times New Roman"/>
          <w:color w:val="auto"/>
          <w:sz w:val="24"/>
          <w:szCs w:val="24"/>
          <w:lang w:val="lt-LT"/>
        </w:rPr>
        <w:t>Užsakovas</w:t>
      </w:r>
      <w:r w:rsidRPr="00455745">
        <w:rPr>
          <w:rFonts w:cs="Times New Roman"/>
          <w:color w:val="auto"/>
          <w:sz w:val="24"/>
          <w:szCs w:val="24"/>
          <w:lang w:val="lt-LT"/>
        </w:rPr>
        <w:t xml:space="preserve"> apmoka Paslaugų teikėjui už suteiktas paslaugas ne vėliau kaip per 30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r w:rsidR="00C4391F" w:rsidRPr="00455745">
        <w:rPr>
          <w:rFonts w:cs="Times New Roman"/>
          <w:color w:val="auto"/>
          <w:sz w:val="24"/>
          <w:szCs w:val="24"/>
          <w:lang w:val="lt-LT"/>
        </w:rPr>
        <w:t xml:space="preserve"> </w:t>
      </w:r>
    </w:p>
    <w:p w14:paraId="3F5D25CC" w14:textId="25D6CCD2" w:rsidR="00E233DE" w:rsidRPr="00455745" w:rsidRDefault="008B680E" w:rsidP="00C811D5">
      <w:pPr>
        <w:pStyle w:val="Body2"/>
        <w:rPr>
          <w:rFonts w:cs="Times New Roman"/>
          <w:sz w:val="24"/>
          <w:szCs w:val="24"/>
          <w:lang w:val="lt-LT"/>
        </w:rPr>
      </w:pPr>
      <w:r w:rsidRPr="00455745">
        <w:rPr>
          <w:rFonts w:cs="Times New Roman"/>
          <w:sz w:val="24"/>
          <w:szCs w:val="24"/>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07559" w:rsidRPr="00455745">
        <w:rPr>
          <w:rFonts w:cs="Times New Roman"/>
          <w:sz w:val="24"/>
          <w:szCs w:val="24"/>
          <w:lang w:val="lt-LT"/>
        </w:rPr>
        <w:t>SABIS</w:t>
      </w:r>
      <w:r w:rsidRPr="00455745">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B828F0" w:rsidRPr="00455745">
        <w:rPr>
          <w:rFonts w:cs="Times New Roman"/>
          <w:sz w:val="24"/>
          <w:szCs w:val="24"/>
          <w:lang w:val="lt-LT"/>
        </w:rPr>
        <w:t>SABIS</w:t>
      </w:r>
      <w:r w:rsidRPr="00455745">
        <w:rPr>
          <w:rFonts w:cs="Times New Roman"/>
          <w:sz w:val="24"/>
          <w:szCs w:val="24"/>
          <w:lang w:val="lt-LT"/>
        </w:rPr>
        <w:t>“ priemonėmis.</w:t>
      </w:r>
    </w:p>
    <w:p w14:paraId="737FC68B" w14:textId="1DDA9C54"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4.3. </w:t>
      </w:r>
      <w:r w:rsidR="00B828F0" w:rsidRPr="00455745">
        <w:rPr>
          <w:rFonts w:cs="Times New Roman"/>
          <w:sz w:val="24"/>
          <w:szCs w:val="24"/>
          <w:lang w:val="lt-LT"/>
        </w:rPr>
        <w:t>Užsakovas</w:t>
      </w:r>
      <w:r w:rsidRPr="00455745">
        <w:rPr>
          <w:rFonts w:cs="Times New Roman"/>
          <w:sz w:val="24"/>
          <w:szCs w:val="24"/>
          <w:lang w:val="lt-LT"/>
        </w:rPr>
        <w:t xml:space="preserve"> visas mokėtinas sumas moka pavedimu į Sutartyje nurodytą Paslaugų teikėjo banko sąskaitą.</w:t>
      </w:r>
    </w:p>
    <w:p w14:paraId="07F0AE9F" w14:textId="018BF66C"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4.4. </w:t>
      </w:r>
      <w:r w:rsidR="00B828F0" w:rsidRPr="00455745">
        <w:rPr>
          <w:rFonts w:cs="Times New Roman"/>
          <w:sz w:val="24"/>
          <w:szCs w:val="24"/>
          <w:lang w:val="lt-LT"/>
        </w:rPr>
        <w:t>Užsakovas</w:t>
      </w:r>
      <w:r w:rsidRPr="00455745">
        <w:rPr>
          <w:rFonts w:cs="Times New Roman"/>
          <w:sz w:val="24"/>
          <w:szCs w:val="24"/>
          <w:lang w:val="lt-LT"/>
        </w:rPr>
        <w:t xml:space="preserve"> numato tiesioginio atsiskaitymo su subtiekėjais galimybę, vadovaujantis šiame punkte nustatyta tvarka. </w:t>
      </w:r>
      <w:r w:rsidR="00E03C87">
        <w:rPr>
          <w:rFonts w:cs="Times New Roman"/>
          <w:sz w:val="24"/>
          <w:szCs w:val="24"/>
          <w:lang w:val="lt-LT"/>
        </w:rPr>
        <w:t>Užsakovas</w:t>
      </w:r>
      <w:r w:rsidRPr="00455745">
        <w:rPr>
          <w:rFonts w:cs="Times New Roman"/>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B828F0" w:rsidRPr="00455745">
        <w:rPr>
          <w:rFonts w:cs="Times New Roman"/>
          <w:sz w:val="24"/>
          <w:szCs w:val="24"/>
          <w:lang w:val="lt-LT"/>
        </w:rPr>
        <w:t>Užsakovui</w:t>
      </w:r>
      <w:r w:rsidRPr="00455745">
        <w:rPr>
          <w:rFonts w:cs="Times New Roman"/>
          <w:sz w:val="24"/>
          <w:szCs w:val="24"/>
          <w:lang w:val="lt-LT"/>
        </w:rPr>
        <w:t xml:space="preserve">. Tais atvejais, kai subtiekėjas išreiškia norą pasinaudoti tiesioginio atsiskaitymo galimybe, turi būti sudaroma trišalė sutartis tarp </w:t>
      </w:r>
      <w:r w:rsidR="00B828F0" w:rsidRPr="00455745">
        <w:rPr>
          <w:rFonts w:cs="Times New Roman"/>
          <w:sz w:val="24"/>
          <w:szCs w:val="24"/>
          <w:lang w:val="lt-LT"/>
        </w:rPr>
        <w:t>Užsakovo</w:t>
      </w:r>
      <w:r w:rsidRPr="00455745">
        <w:rPr>
          <w:rFonts w:cs="Times New Roman"/>
          <w:sz w:val="24"/>
          <w:szCs w:val="24"/>
          <w:lang w:val="lt-LT"/>
        </w:rPr>
        <w:t>, Paslaugų teikėjo ir jo subtiekėjo, kurioje aprašoma tiesioginio atsiskaitymo su subtiekėju tvarka</w:t>
      </w:r>
      <w:r w:rsidR="00B828F0" w:rsidRPr="00455745">
        <w:rPr>
          <w:rFonts w:cs="Times New Roman"/>
          <w:sz w:val="24"/>
          <w:szCs w:val="24"/>
          <w:lang w:val="lt-LT"/>
        </w:rPr>
        <w:t xml:space="preserve"> ir</w:t>
      </w:r>
      <w:r w:rsidRPr="00455745">
        <w:rPr>
          <w:rFonts w:cs="Times New Roman"/>
          <w:sz w:val="24"/>
          <w:szCs w:val="24"/>
          <w:lang w:val="lt-LT"/>
        </w:rPr>
        <w:t xml:space="preserve"> numatoma teisė Paslaugų teikėjui prieštarauti nepagrįstiems mokėjimams subtiekėjui.</w:t>
      </w:r>
    </w:p>
    <w:p w14:paraId="3767C16F" w14:textId="77777777" w:rsidR="00E233DE" w:rsidRPr="00455745" w:rsidRDefault="00E233DE" w:rsidP="00C811D5">
      <w:pPr>
        <w:pStyle w:val="Body2"/>
        <w:rPr>
          <w:rFonts w:cs="Times New Roman"/>
          <w:sz w:val="24"/>
          <w:szCs w:val="24"/>
          <w:lang w:val="lt-LT"/>
        </w:rPr>
      </w:pPr>
    </w:p>
    <w:p w14:paraId="22749798"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5. SUSIRAŠINĖJIMAS</w:t>
      </w:r>
    </w:p>
    <w:p w14:paraId="05042126" w14:textId="37920F20"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5.1. </w:t>
      </w:r>
      <w:r w:rsidR="00B828F0" w:rsidRPr="00455745">
        <w:rPr>
          <w:rFonts w:cs="Times New Roman"/>
          <w:sz w:val="24"/>
          <w:szCs w:val="24"/>
          <w:lang w:val="lt-LT"/>
        </w:rPr>
        <w:t>Užsakovo</w:t>
      </w:r>
      <w:r w:rsidRPr="00455745">
        <w:rPr>
          <w:rFonts w:cs="Times New Roman"/>
          <w:sz w:val="24"/>
          <w:szCs w:val="24"/>
          <w:lang w:val="lt-LT"/>
        </w:rPr>
        <w:t xml:space="preserve"> ir Paslaugų teikėjo vienas kitam siunčiami pranešimai turi būti raštiški. Siunčiami pranešimai turi būti siunčiami elektroniniu paštu Sutartyje Šalių nurodytais adresais. Jei adresatas raštu praneša kitą adresą, tai dokumentai privalo būti pristatomi naujuoju adresu.</w:t>
      </w:r>
    </w:p>
    <w:p w14:paraId="0A78752A"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A33953D" w14:textId="77777777" w:rsidR="00E233DE" w:rsidRPr="00455745" w:rsidRDefault="00E233DE" w:rsidP="00C811D5">
      <w:pPr>
        <w:pStyle w:val="Body2"/>
        <w:rPr>
          <w:rFonts w:cs="Times New Roman"/>
          <w:sz w:val="24"/>
          <w:szCs w:val="24"/>
          <w:lang w:val="lt-LT"/>
        </w:rPr>
      </w:pPr>
    </w:p>
    <w:p w14:paraId="37F11BDA" w14:textId="69DC739F" w:rsidR="00E233DE" w:rsidRPr="00455745" w:rsidRDefault="008B680E" w:rsidP="00C811D5">
      <w:pPr>
        <w:pStyle w:val="Heading"/>
        <w:rPr>
          <w:rFonts w:cs="Times New Roman"/>
          <w:sz w:val="24"/>
          <w:szCs w:val="24"/>
          <w:lang w:val="lt-LT"/>
        </w:rPr>
      </w:pPr>
      <w:r w:rsidRPr="00455745">
        <w:rPr>
          <w:rFonts w:cs="Times New Roman"/>
          <w:sz w:val="24"/>
          <w:szCs w:val="24"/>
          <w:lang w:val="lt-LT"/>
        </w:rPr>
        <w:tab/>
        <w:t xml:space="preserve">6. </w:t>
      </w:r>
      <w:r w:rsidR="00E03C87">
        <w:rPr>
          <w:rFonts w:cs="Times New Roman"/>
          <w:sz w:val="24"/>
          <w:szCs w:val="24"/>
          <w:lang w:val="lt-LT"/>
        </w:rPr>
        <w:t>UŽSAKOVO</w:t>
      </w:r>
      <w:r w:rsidRPr="00455745">
        <w:rPr>
          <w:rFonts w:cs="Times New Roman"/>
          <w:sz w:val="24"/>
          <w:szCs w:val="24"/>
          <w:lang w:val="lt-LT"/>
        </w:rPr>
        <w:t xml:space="preserve"> TEISĖS IR PAREIGOS</w:t>
      </w:r>
    </w:p>
    <w:p w14:paraId="4F7B8477" w14:textId="68072793"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6.1. </w:t>
      </w:r>
      <w:r w:rsidR="00B828F0" w:rsidRPr="00455745">
        <w:rPr>
          <w:rFonts w:cs="Times New Roman"/>
          <w:sz w:val="24"/>
          <w:szCs w:val="24"/>
          <w:lang w:val="lt-LT"/>
        </w:rPr>
        <w:t>Užsakovas</w:t>
      </w:r>
      <w:r w:rsidRPr="00455745">
        <w:rPr>
          <w:rFonts w:cs="Times New Roman"/>
          <w:sz w:val="24"/>
          <w:szCs w:val="24"/>
          <w:lang w:val="lt-LT"/>
        </w:rPr>
        <w:t xml:space="preserve"> turi nedelsdamas suteikti Paslaugų teikėjui visą turimą informaciją kuri reikalingą Sutarčiai vykdyti.</w:t>
      </w:r>
    </w:p>
    <w:p w14:paraId="5095AE15" w14:textId="16623DD5"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6.2. </w:t>
      </w:r>
      <w:r w:rsidR="00B828F0" w:rsidRPr="00455745">
        <w:rPr>
          <w:rFonts w:cs="Times New Roman"/>
          <w:sz w:val="24"/>
          <w:szCs w:val="24"/>
          <w:lang w:val="lt-LT"/>
        </w:rPr>
        <w:t>Užsakovas</w:t>
      </w:r>
      <w:r w:rsidRPr="00455745">
        <w:rPr>
          <w:rFonts w:cs="Times New Roman"/>
          <w:sz w:val="24"/>
          <w:szCs w:val="24"/>
          <w:lang w:val="lt-LT"/>
        </w:rPr>
        <w:t xml:space="preserve"> bendradarbiauja su Paslaugų teikėju ir suteikia jam visą informaciją, kurios pastarasis pagrįstai prašo, kad galėtų vykdyti Sutartį.</w:t>
      </w:r>
    </w:p>
    <w:p w14:paraId="19444834" w14:textId="215A3D79"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6.3. </w:t>
      </w:r>
      <w:r w:rsidR="00B828F0" w:rsidRPr="00455745">
        <w:rPr>
          <w:rFonts w:cs="Times New Roman"/>
          <w:sz w:val="24"/>
          <w:szCs w:val="24"/>
          <w:lang w:val="lt-LT"/>
        </w:rPr>
        <w:t>Užsakovas</w:t>
      </w:r>
      <w:r w:rsidRPr="00455745">
        <w:rPr>
          <w:rFonts w:cs="Times New Roman"/>
          <w:sz w:val="24"/>
          <w:szCs w:val="24"/>
          <w:lang w:val="lt-LT"/>
        </w:rPr>
        <w:t xml:space="preserve"> turi teisę duoti nurodymus ar instrukcijas, siekdama užtikrinti tinkamą paslaugų teikimą.</w:t>
      </w:r>
    </w:p>
    <w:p w14:paraId="6B92ADEF" w14:textId="777BA507"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6.4. </w:t>
      </w:r>
      <w:r w:rsidR="00B828F0" w:rsidRPr="00455745">
        <w:rPr>
          <w:rFonts w:cs="Times New Roman"/>
          <w:sz w:val="24"/>
          <w:szCs w:val="24"/>
          <w:lang w:val="lt-LT"/>
        </w:rPr>
        <w:t>Užsakovas</w:t>
      </w:r>
      <w:r w:rsidRPr="00455745">
        <w:rPr>
          <w:rFonts w:cs="Times New Roman"/>
          <w:sz w:val="24"/>
          <w:szCs w:val="24"/>
          <w:lang w:val="lt-LT"/>
        </w:rPr>
        <w:t xml:space="preserve"> privalo Sutartyje nustatytomis sąlygomis ir tvarka laiku apmokėti Paslaugų teikėjo pateiktas sąskaitas.</w:t>
      </w:r>
    </w:p>
    <w:p w14:paraId="752788C1" w14:textId="77777777" w:rsidR="00E233DE" w:rsidRPr="00455745" w:rsidRDefault="00E233DE" w:rsidP="00C811D5">
      <w:pPr>
        <w:pStyle w:val="Body2"/>
        <w:rPr>
          <w:rFonts w:cs="Times New Roman"/>
          <w:sz w:val="24"/>
          <w:szCs w:val="24"/>
          <w:lang w:val="lt-LT"/>
        </w:rPr>
      </w:pPr>
    </w:p>
    <w:p w14:paraId="569C6FDC" w14:textId="33BB6ABF" w:rsidR="00E233DE" w:rsidRPr="00455745" w:rsidRDefault="008B680E" w:rsidP="00C811D5">
      <w:pPr>
        <w:pStyle w:val="Heading"/>
        <w:rPr>
          <w:rFonts w:cs="Times New Roman"/>
          <w:sz w:val="24"/>
          <w:szCs w:val="24"/>
          <w:lang w:val="lt-LT"/>
        </w:rPr>
      </w:pPr>
      <w:r w:rsidRPr="00455745">
        <w:rPr>
          <w:rFonts w:cs="Times New Roman"/>
          <w:sz w:val="24"/>
          <w:szCs w:val="24"/>
          <w:lang w:val="lt-LT"/>
        </w:rPr>
        <w:tab/>
        <w:t>7. PASLAUGŲ TEIKĖJO TEISĖS IR PAREIGOS</w:t>
      </w:r>
    </w:p>
    <w:p w14:paraId="4A7C3578" w14:textId="562A44BF"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7.1. Paslaugų teikėjas laikosi visų galiojančių įstatymų ir kitų teisės aktų nuostatų ir užtikrina, kad darbuotojai jų laikytųsi. Paslaugų teikėjas garantuoja </w:t>
      </w:r>
      <w:r w:rsidR="00B828F0" w:rsidRPr="00455745">
        <w:rPr>
          <w:rFonts w:cs="Times New Roman"/>
          <w:sz w:val="24"/>
          <w:szCs w:val="24"/>
          <w:lang w:val="lt-LT"/>
        </w:rPr>
        <w:t>Užsakovui</w:t>
      </w:r>
      <w:r w:rsidRPr="00455745">
        <w:rPr>
          <w:rFonts w:cs="Times New Roman"/>
          <w:sz w:val="24"/>
          <w:szCs w:val="24"/>
          <w:lang w:val="lt-LT"/>
        </w:rPr>
        <w:t xml:space="preserve"> nuostolių atlyginimą, jei </w:t>
      </w:r>
      <w:r w:rsidRPr="00455745">
        <w:rPr>
          <w:rFonts w:cs="Times New Roman"/>
          <w:sz w:val="24"/>
          <w:szCs w:val="24"/>
          <w:lang w:val="lt-LT"/>
        </w:rPr>
        <w:lastRenderedPageBreak/>
        <w:t>Paslaugų teikėjas, jo ar jo darbuotojai nesilaikytų minėtųjų įstatymų ir kitų teisės aktų ir dėl to būtų pateikti kokie nors reikalavimai ar pradėti procesiniai veiksmai.</w:t>
      </w:r>
    </w:p>
    <w:p w14:paraId="1A1C21AD" w14:textId="149DA093"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7.2. Paslaugų teikėjas turi vykdyti teisėtus </w:t>
      </w:r>
      <w:r w:rsidR="00B828F0" w:rsidRPr="00455745">
        <w:rPr>
          <w:rFonts w:cs="Times New Roman"/>
          <w:sz w:val="24"/>
          <w:szCs w:val="24"/>
          <w:lang w:val="lt-LT"/>
        </w:rPr>
        <w:t>Užsakovo</w:t>
      </w:r>
      <w:r w:rsidRPr="00455745">
        <w:rPr>
          <w:rFonts w:cs="Times New Roman"/>
          <w:sz w:val="24"/>
          <w:szCs w:val="24"/>
          <w:lang w:val="lt-LT"/>
        </w:rPr>
        <w:t xml:space="preserve"> nurodymus. Jei Paslaugų teikėjas mano, kad </w:t>
      </w:r>
      <w:r w:rsidR="00B828F0" w:rsidRPr="00455745">
        <w:rPr>
          <w:rFonts w:cs="Times New Roman"/>
          <w:sz w:val="24"/>
          <w:szCs w:val="24"/>
          <w:lang w:val="lt-LT"/>
        </w:rPr>
        <w:t>Užsakovo</w:t>
      </w:r>
      <w:r w:rsidRPr="00455745">
        <w:rPr>
          <w:rFonts w:cs="Times New Roman"/>
          <w:sz w:val="24"/>
          <w:szCs w:val="24"/>
          <w:lang w:val="lt-LT"/>
        </w:rPr>
        <w:t xml:space="preserve"> nurodymai viršija Sutarties reikalavimus, jis apie tai praneša </w:t>
      </w:r>
      <w:r w:rsidR="00B828F0" w:rsidRPr="00455745">
        <w:rPr>
          <w:rFonts w:cs="Times New Roman"/>
          <w:sz w:val="24"/>
          <w:szCs w:val="24"/>
          <w:lang w:val="lt-LT"/>
        </w:rPr>
        <w:t>Užsakovui</w:t>
      </w:r>
      <w:r w:rsidRPr="00455745">
        <w:rPr>
          <w:rFonts w:cs="Times New Roman"/>
          <w:sz w:val="24"/>
          <w:szCs w:val="24"/>
          <w:lang w:val="lt-LT"/>
        </w:rPr>
        <w:t xml:space="preserve"> per 5 (penkias) kalendorines dienas nuo tokio nurodymo gavimo dienos. </w:t>
      </w:r>
    </w:p>
    <w:p w14:paraId="44449E99" w14:textId="2524E378"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7.3. Paslaugų teikėjas visus dokumentus ir informaciją, gautą pagal Sutartį, laiko konfidencialia ir be išankstinio raštiško </w:t>
      </w:r>
      <w:r w:rsidR="00B828F0" w:rsidRPr="00455745">
        <w:rPr>
          <w:rFonts w:cs="Times New Roman"/>
          <w:sz w:val="24"/>
          <w:szCs w:val="24"/>
          <w:lang w:val="lt-LT"/>
        </w:rPr>
        <w:t>Užsakovo</w:t>
      </w:r>
      <w:r w:rsidRPr="00455745">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B828F0" w:rsidRPr="00455745">
        <w:rPr>
          <w:rFonts w:cs="Times New Roman"/>
          <w:sz w:val="24"/>
          <w:szCs w:val="24"/>
          <w:lang w:val="lt-LT"/>
        </w:rPr>
        <w:t>Užsakovas</w:t>
      </w:r>
      <w:r w:rsidRPr="00455745">
        <w:rPr>
          <w:rFonts w:cs="Times New Roman"/>
          <w:sz w:val="24"/>
          <w:szCs w:val="24"/>
          <w:lang w:val="lt-LT"/>
        </w:rPr>
        <w:t>.</w:t>
      </w:r>
    </w:p>
    <w:p w14:paraId="6A74622E" w14:textId="53641A01"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7.4. Kai Paslaugų teikėjas nevykdo ar netinkamai vykdo savo sutartines prievoles, jis turi, </w:t>
      </w:r>
      <w:r w:rsidR="00B828F0" w:rsidRPr="00455745">
        <w:rPr>
          <w:rFonts w:cs="Times New Roman"/>
          <w:sz w:val="24"/>
          <w:szCs w:val="24"/>
          <w:lang w:val="lt-LT"/>
        </w:rPr>
        <w:t>Užsakovui</w:t>
      </w:r>
      <w:r w:rsidRPr="00455745">
        <w:rPr>
          <w:rFonts w:cs="Times New Roman"/>
          <w:sz w:val="24"/>
          <w:szCs w:val="24"/>
          <w:lang w:val="lt-LT"/>
        </w:rPr>
        <w:t xml:space="preserve"> pareikalavus, savo sąskaita ištaisyti bet kokius trūkumus, susijusius su paslaugų teikimu.</w:t>
      </w:r>
    </w:p>
    <w:p w14:paraId="65B425D7" w14:textId="77777777" w:rsidR="005D6C80" w:rsidRPr="00455745" w:rsidRDefault="008B680E" w:rsidP="00C811D5">
      <w:pPr>
        <w:pStyle w:val="Heading"/>
        <w:rPr>
          <w:rFonts w:cs="Times New Roman"/>
          <w:sz w:val="24"/>
          <w:szCs w:val="24"/>
          <w:lang w:val="lt-LT"/>
        </w:rPr>
      </w:pPr>
      <w:r w:rsidRPr="00455745">
        <w:rPr>
          <w:rFonts w:cs="Times New Roman"/>
          <w:sz w:val="24"/>
          <w:szCs w:val="24"/>
          <w:lang w:val="lt-LT"/>
        </w:rPr>
        <w:tab/>
      </w:r>
    </w:p>
    <w:p w14:paraId="0DE779AC" w14:textId="5F052DB6" w:rsidR="00E233DE" w:rsidRPr="00455745" w:rsidRDefault="005D6C80" w:rsidP="00C811D5">
      <w:pPr>
        <w:pStyle w:val="Heading"/>
        <w:rPr>
          <w:rFonts w:cs="Times New Roman"/>
          <w:sz w:val="24"/>
          <w:szCs w:val="24"/>
          <w:lang w:val="lt-LT"/>
        </w:rPr>
      </w:pPr>
      <w:r w:rsidRPr="00455745">
        <w:rPr>
          <w:rFonts w:cs="Times New Roman"/>
          <w:sz w:val="24"/>
          <w:szCs w:val="24"/>
          <w:lang w:val="lt-LT"/>
        </w:rPr>
        <w:t xml:space="preserve">           </w:t>
      </w:r>
      <w:r w:rsidR="008B680E" w:rsidRPr="00455745">
        <w:rPr>
          <w:rFonts w:cs="Times New Roman"/>
          <w:sz w:val="24"/>
          <w:szCs w:val="24"/>
          <w:lang w:val="lt-LT"/>
        </w:rPr>
        <w:t>8. SUBTIEKIMAS</w:t>
      </w:r>
    </w:p>
    <w:p w14:paraId="449F0041" w14:textId="29C3B4B9"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8.1. Sudarius Sutartį, tačiau ne vėliau negu Sutartis pradedama vykdyti, Paslaugų teikėjas įsipareigoja </w:t>
      </w:r>
      <w:r w:rsidR="00B828F0" w:rsidRPr="00455745">
        <w:rPr>
          <w:rFonts w:cs="Times New Roman"/>
          <w:sz w:val="24"/>
          <w:szCs w:val="24"/>
          <w:lang w:val="lt-LT"/>
        </w:rPr>
        <w:t>Užsakovui</w:t>
      </w:r>
      <w:r w:rsidRPr="00455745">
        <w:rPr>
          <w:rFonts w:cs="Times New Roman"/>
          <w:sz w:val="24"/>
          <w:szCs w:val="24"/>
          <w:lang w:val="lt-LT"/>
        </w:rPr>
        <w:t xml:space="preserve"> pranešti tuo metu žinomų subtiekėjų pavadinimus, kontaktinius duomenis ir jų atstovus. </w:t>
      </w:r>
      <w:r w:rsidR="00B828F0" w:rsidRPr="00455745">
        <w:rPr>
          <w:rFonts w:cs="Times New Roman"/>
          <w:sz w:val="24"/>
          <w:szCs w:val="24"/>
          <w:lang w:val="lt-LT"/>
        </w:rPr>
        <w:t>Užsakovas</w:t>
      </w:r>
      <w:r w:rsidRPr="00455745">
        <w:rPr>
          <w:rFonts w:cs="Times New Roman"/>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22D997FB" w14:textId="2F607414"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8.2. Paslaugų teikėjas gali keisti Sutarties priede nurodytus subtiekėjus tik prieš tai raštu pranešęs </w:t>
      </w:r>
      <w:r w:rsidR="00B828F0" w:rsidRPr="00455745">
        <w:rPr>
          <w:rFonts w:cs="Times New Roman"/>
          <w:sz w:val="24"/>
          <w:szCs w:val="24"/>
          <w:lang w:val="lt-LT"/>
        </w:rPr>
        <w:t>Užsakovui</w:t>
      </w:r>
      <w:r w:rsidRPr="00455745">
        <w:rPr>
          <w:rFonts w:cs="Times New Roman"/>
          <w:sz w:val="24"/>
          <w:szCs w:val="24"/>
          <w:lang w:val="lt-LT"/>
        </w:rPr>
        <w:t xml:space="preserve"> apie tokio keitimo būtinybę ir gavęs jo raštišką sutikimą. </w:t>
      </w:r>
    </w:p>
    <w:p w14:paraId="1EF60030" w14:textId="1B123054" w:rsidR="00E233DE" w:rsidRPr="00455745" w:rsidRDefault="008B680E" w:rsidP="00C811D5">
      <w:pPr>
        <w:pStyle w:val="Body2"/>
        <w:rPr>
          <w:rFonts w:cs="Times New Roman"/>
          <w:sz w:val="24"/>
          <w:szCs w:val="24"/>
          <w:lang w:val="lt-LT"/>
        </w:rPr>
      </w:pPr>
      <w:r w:rsidRPr="00455745">
        <w:rPr>
          <w:rFonts w:cs="Times New Roman"/>
          <w:sz w:val="24"/>
          <w:szCs w:val="24"/>
          <w:lang w:val="lt-LT"/>
        </w:rPr>
        <w:tab/>
        <w:t>8.3. Paslaugų teikėjas Sutarties vykdymo metu gali inicijuoti subtiekėjo, numatyto Sutarties priede, pakeitimą, nurodydamas tokio keitimo motyvus.</w:t>
      </w:r>
    </w:p>
    <w:p w14:paraId="56CE83FC" w14:textId="6D6D6381" w:rsidR="00E233DE" w:rsidRPr="00455745" w:rsidRDefault="008B680E" w:rsidP="00C811D5">
      <w:pPr>
        <w:pStyle w:val="Body2"/>
        <w:rPr>
          <w:rFonts w:cs="Times New Roman"/>
          <w:sz w:val="24"/>
          <w:szCs w:val="24"/>
          <w:lang w:val="lt-LT"/>
        </w:rPr>
      </w:pPr>
      <w:r w:rsidRPr="00455745">
        <w:rPr>
          <w:rFonts w:cs="Times New Roman"/>
          <w:sz w:val="24"/>
          <w:szCs w:val="24"/>
          <w:lang w:val="lt-LT"/>
        </w:rPr>
        <w:tab/>
        <w:t>8.</w:t>
      </w:r>
      <w:r w:rsidR="00B828F0" w:rsidRPr="00455745">
        <w:rPr>
          <w:rFonts w:cs="Times New Roman"/>
          <w:sz w:val="24"/>
          <w:szCs w:val="24"/>
          <w:lang w:val="lt-LT"/>
        </w:rPr>
        <w:t>4</w:t>
      </w:r>
      <w:r w:rsidRPr="00455745">
        <w:rPr>
          <w:rFonts w:cs="Times New Roman"/>
          <w:sz w:val="24"/>
          <w:szCs w:val="24"/>
          <w:lang w:val="lt-LT"/>
        </w:rPr>
        <w:t xml:space="preserve">. </w:t>
      </w:r>
      <w:r w:rsidR="00B828F0" w:rsidRPr="00455745">
        <w:rPr>
          <w:rFonts w:cs="Times New Roman"/>
          <w:sz w:val="24"/>
          <w:szCs w:val="24"/>
          <w:lang w:val="lt-LT"/>
        </w:rPr>
        <w:t>Užsakovui</w:t>
      </w:r>
      <w:r w:rsidRPr="00455745">
        <w:rPr>
          <w:rFonts w:cs="Times New Roman"/>
          <w:sz w:val="24"/>
          <w:szCs w:val="24"/>
          <w:lang w:val="lt-LT"/>
        </w:rPr>
        <w:t xml:space="preserve"> sutikus su subtiekėjo pakeitimu, </w:t>
      </w:r>
      <w:r w:rsidR="00B828F0" w:rsidRPr="00455745">
        <w:rPr>
          <w:rFonts w:cs="Times New Roman"/>
          <w:sz w:val="24"/>
          <w:szCs w:val="24"/>
          <w:lang w:val="lt-LT"/>
        </w:rPr>
        <w:t>Užsakovas</w:t>
      </w:r>
      <w:r w:rsidRPr="00455745">
        <w:rPr>
          <w:rFonts w:cs="Times New Roman"/>
          <w:sz w:val="24"/>
          <w:szCs w:val="24"/>
          <w:lang w:val="lt-LT"/>
        </w:rPr>
        <w:t xml:space="preserve"> kartu su Paslaugų teikėju raštu sudaro susitarimą dėl subtiekėjo pakeitimo, kurį pasirašo Šalys. Šis susitarimas yra neatskiriama Sutarties dalis.</w:t>
      </w:r>
    </w:p>
    <w:p w14:paraId="4BAA2FBD" w14:textId="77777777" w:rsidR="00E233DE" w:rsidRPr="00455745" w:rsidRDefault="00E233DE" w:rsidP="00C811D5">
      <w:pPr>
        <w:pStyle w:val="Body2"/>
        <w:rPr>
          <w:rFonts w:cs="Times New Roman"/>
          <w:sz w:val="24"/>
          <w:szCs w:val="24"/>
          <w:lang w:val="lt-LT"/>
        </w:rPr>
      </w:pPr>
    </w:p>
    <w:p w14:paraId="5AF653A7"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9. ŠALIŲ ATSAKOMYBĖ</w:t>
      </w:r>
    </w:p>
    <w:p w14:paraId="4E8B2CF6" w14:textId="368665DA" w:rsidR="00E233DE" w:rsidRPr="00455745" w:rsidRDefault="008B680E" w:rsidP="00C811D5">
      <w:pPr>
        <w:pStyle w:val="Body2"/>
        <w:rPr>
          <w:rFonts w:cs="Times New Roman"/>
          <w:color w:val="auto"/>
          <w:sz w:val="24"/>
          <w:szCs w:val="24"/>
          <w:lang w:val="lt-LT"/>
        </w:rPr>
      </w:pPr>
      <w:r w:rsidRPr="00455745">
        <w:rPr>
          <w:rFonts w:cs="Times New Roman"/>
          <w:sz w:val="24"/>
          <w:szCs w:val="24"/>
          <w:lang w:val="lt-LT"/>
        </w:rPr>
        <w:tab/>
        <w:t xml:space="preserve">9.1. </w:t>
      </w:r>
      <w:r w:rsidR="00B828F0" w:rsidRPr="00455745">
        <w:rPr>
          <w:rFonts w:cs="Times New Roman"/>
          <w:sz w:val="24"/>
          <w:szCs w:val="24"/>
          <w:lang w:val="lt-LT"/>
        </w:rPr>
        <w:t>Užsakovas</w:t>
      </w:r>
      <w:r w:rsidRPr="00455745">
        <w:rPr>
          <w:rFonts w:cs="Times New Roman"/>
          <w:sz w:val="24"/>
          <w:szCs w:val="24"/>
          <w:lang w:val="lt-LT"/>
        </w:rPr>
        <w:t xml:space="preserve">, uždelsęs </w:t>
      </w:r>
      <w:r w:rsidRPr="00455745">
        <w:rPr>
          <w:rFonts w:cs="Times New Roman"/>
          <w:color w:val="auto"/>
          <w:sz w:val="24"/>
          <w:szCs w:val="24"/>
          <w:lang w:val="lt-LT"/>
        </w:rPr>
        <w:t>sumokėti Sutarties 4.1 punkte numatyta tvarka, įsipareigoja Paslaugų teikėjui pareikalavus mokėti Paslaugų teikėjui 0,02 % nuo neapmokėtos sąskaitos dydžio delspinigius, už kiekvieną uždelstą dieną.</w:t>
      </w:r>
    </w:p>
    <w:p w14:paraId="4C48BFA5" w14:textId="6C1EEACB" w:rsidR="00E233DE" w:rsidRPr="00455745" w:rsidRDefault="008B680E" w:rsidP="00C811D5">
      <w:pPr>
        <w:pStyle w:val="Body2"/>
        <w:rPr>
          <w:rFonts w:cs="Times New Roman"/>
          <w:color w:val="auto"/>
          <w:sz w:val="24"/>
          <w:szCs w:val="24"/>
          <w:lang w:val="lt-LT"/>
        </w:rPr>
      </w:pPr>
      <w:r w:rsidRPr="00455745">
        <w:rPr>
          <w:rFonts w:cs="Times New Roman"/>
          <w:color w:val="auto"/>
          <w:sz w:val="24"/>
          <w:szCs w:val="24"/>
          <w:lang w:val="lt-LT"/>
        </w:rPr>
        <w:tab/>
        <w:t xml:space="preserve">9.2. Paslaugų teikėjas, uždelsęs suteikti paslaugas Sutartyje numatytais terminais, moka </w:t>
      </w:r>
      <w:r w:rsidR="00B828F0" w:rsidRPr="00455745">
        <w:rPr>
          <w:rFonts w:cs="Times New Roman"/>
          <w:color w:val="auto"/>
          <w:sz w:val="24"/>
          <w:szCs w:val="24"/>
          <w:lang w:val="lt-LT"/>
        </w:rPr>
        <w:t xml:space="preserve">Užsakovui </w:t>
      </w:r>
      <w:r w:rsidRPr="00455745">
        <w:rPr>
          <w:rFonts w:cs="Times New Roman"/>
          <w:color w:val="auto"/>
          <w:sz w:val="24"/>
          <w:szCs w:val="24"/>
          <w:lang w:val="lt-LT"/>
        </w:rPr>
        <w:t>0,02 % nuo nesuteiktų paslaugių vertės delspinigius už kiekvieną uždelstą dieną.</w:t>
      </w:r>
    </w:p>
    <w:p w14:paraId="73C5254B" w14:textId="36F74F35" w:rsidR="00E233DE" w:rsidRPr="00455745" w:rsidRDefault="008B680E" w:rsidP="00C811D5">
      <w:pPr>
        <w:pStyle w:val="Body2"/>
        <w:rPr>
          <w:rFonts w:cs="Times New Roman"/>
          <w:sz w:val="24"/>
          <w:szCs w:val="24"/>
          <w:lang w:val="lt-LT"/>
        </w:rPr>
      </w:pPr>
      <w:r w:rsidRPr="00455745">
        <w:rPr>
          <w:rFonts w:cs="Times New Roman"/>
          <w:color w:val="auto"/>
          <w:sz w:val="24"/>
          <w:szCs w:val="24"/>
          <w:lang w:val="lt-LT"/>
        </w:rPr>
        <w:tab/>
        <w:t xml:space="preserve">9.3. </w:t>
      </w:r>
      <w:r w:rsidR="00C811D5" w:rsidRPr="00455745">
        <w:rPr>
          <w:rFonts w:cs="Times New Roman"/>
          <w:color w:val="auto"/>
          <w:sz w:val="24"/>
          <w:szCs w:val="24"/>
          <w:lang w:val="lt-LT"/>
        </w:rPr>
        <w:t>Užsakovui</w:t>
      </w:r>
      <w:r w:rsidRPr="00455745">
        <w:rPr>
          <w:rFonts w:cs="Times New Roman"/>
          <w:color w:val="auto"/>
          <w:sz w:val="24"/>
          <w:szCs w:val="24"/>
          <w:lang w:val="lt-LT"/>
        </w:rPr>
        <w:t xml:space="preserve"> nutraukus Sutartį dėl esminio Sutarties pažeidimo, Paslaugų teikėjas įsipareigoja sumokėti </w:t>
      </w:r>
      <w:r w:rsidR="00C811D5" w:rsidRPr="00455745">
        <w:rPr>
          <w:rFonts w:cs="Times New Roman"/>
          <w:color w:val="auto"/>
          <w:sz w:val="24"/>
          <w:szCs w:val="24"/>
          <w:lang w:val="lt-LT"/>
        </w:rPr>
        <w:t>Užsakovui</w:t>
      </w:r>
      <w:r w:rsidRPr="00455745">
        <w:rPr>
          <w:rFonts w:cs="Times New Roman"/>
          <w:color w:val="auto"/>
          <w:sz w:val="24"/>
          <w:szCs w:val="24"/>
          <w:lang w:val="lt-LT"/>
        </w:rPr>
        <w:t xml:space="preserve"> 10 % dydžio netesybas (baudą) nuo bendros Sutarties kainos be PVM nurodytos </w:t>
      </w:r>
      <w:r w:rsidR="00C811D5" w:rsidRPr="00455745">
        <w:rPr>
          <w:rFonts w:cs="Times New Roman"/>
          <w:color w:val="auto"/>
          <w:sz w:val="24"/>
          <w:szCs w:val="24"/>
          <w:lang w:val="lt-LT"/>
        </w:rPr>
        <w:t>Sutarties 1.3. punkte</w:t>
      </w:r>
      <w:r w:rsidRPr="00455745">
        <w:rPr>
          <w:rFonts w:cs="Times New Roman"/>
          <w:color w:val="auto"/>
          <w:sz w:val="24"/>
          <w:szCs w:val="24"/>
          <w:lang w:val="lt-LT"/>
        </w:rPr>
        <w:t>.</w:t>
      </w:r>
    </w:p>
    <w:p w14:paraId="3628EB60" w14:textId="50EC64A9" w:rsidR="00E233DE" w:rsidRPr="00455745" w:rsidRDefault="00E233DE" w:rsidP="00C811D5">
      <w:pPr>
        <w:pStyle w:val="Body2"/>
        <w:rPr>
          <w:rFonts w:cs="Times New Roman"/>
          <w:sz w:val="24"/>
          <w:szCs w:val="24"/>
          <w:lang w:val="lt-LT"/>
        </w:rPr>
      </w:pPr>
    </w:p>
    <w:p w14:paraId="5ADA9019" w14:textId="77777777"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10. SUTARTIES GALIOJIMAS IR NUTRAUKIMAS</w:t>
      </w:r>
    </w:p>
    <w:p w14:paraId="52B9AEBF" w14:textId="77E1164E" w:rsidR="00E233DE" w:rsidRPr="00455745" w:rsidRDefault="008B680E" w:rsidP="00C811D5">
      <w:pPr>
        <w:pStyle w:val="Body2"/>
        <w:rPr>
          <w:rFonts w:cs="Times New Roman"/>
          <w:color w:val="auto"/>
          <w:sz w:val="24"/>
          <w:szCs w:val="24"/>
          <w:lang w:val="lt-LT"/>
        </w:rPr>
      </w:pPr>
      <w:r w:rsidRPr="00455745">
        <w:rPr>
          <w:rFonts w:cs="Times New Roman"/>
          <w:sz w:val="24"/>
          <w:szCs w:val="24"/>
          <w:lang w:val="lt-LT"/>
        </w:rPr>
        <w:tab/>
      </w:r>
      <w:r w:rsidRPr="00455745">
        <w:rPr>
          <w:rFonts w:cs="Times New Roman"/>
          <w:color w:val="auto"/>
          <w:sz w:val="24"/>
          <w:szCs w:val="24"/>
          <w:lang w:val="lt-LT"/>
        </w:rPr>
        <w:t xml:space="preserve">10.1. Sutartis įsigalioja, kai Sutartį pasirašo abi Sutarties Šalys ir galioja iki visiško Šalių įsipareigojimų įvykdymo, tačiau ne ilgiau kaip </w:t>
      </w:r>
      <w:r w:rsidR="00C811D5" w:rsidRPr="00455745">
        <w:rPr>
          <w:rFonts w:cs="Times New Roman"/>
          <w:color w:val="auto"/>
          <w:sz w:val="24"/>
          <w:szCs w:val="24"/>
          <w:lang w:val="lt-LT"/>
        </w:rPr>
        <w:t xml:space="preserve">iki </w:t>
      </w:r>
      <w:r w:rsidR="00C811D5" w:rsidRPr="00E03C87">
        <w:rPr>
          <w:rFonts w:cs="Times New Roman"/>
          <w:color w:val="auto"/>
          <w:sz w:val="24"/>
          <w:szCs w:val="24"/>
          <w:lang w:val="lt-LT"/>
        </w:rPr>
        <w:t xml:space="preserve">2025 m. rugpjūčio 31 d. </w:t>
      </w:r>
    </w:p>
    <w:p w14:paraId="104EB798" w14:textId="2E913906" w:rsidR="00E233DE" w:rsidRPr="00455745" w:rsidRDefault="008B680E" w:rsidP="00C811D5">
      <w:pPr>
        <w:pStyle w:val="Body2"/>
        <w:rPr>
          <w:rFonts w:cs="Times New Roman"/>
          <w:sz w:val="24"/>
          <w:szCs w:val="24"/>
          <w:lang w:val="lt-LT"/>
        </w:rPr>
      </w:pPr>
      <w:r w:rsidRPr="00455745">
        <w:rPr>
          <w:rFonts w:cs="Times New Roman"/>
          <w:sz w:val="24"/>
          <w:szCs w:val="24"/>
          <w:lang w:val="lt-LT"/>
        </w:rPr>
        <w:tab/>
        <w:t>10.2. Jei bet kuri Sutarties nuostata tampa ar pripažįstama visiškai ar iš dalies negaliojančia, tai neturi įtakos kitų Sutarties nuostatų galiojimui.</w:t>
      </w:r>
    </w:p>
    <w:p w14:paraId="36E60B46"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t>10.3. Sutartį galima nutraukti šiais atvejais:</w:t>
      </w:r>
    </w:p>
    <w:p w14:paraId="324B5A17"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FCC0025" w14:textId="3441FEC9"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10.3.2. </w:t>
      </w:r>
      <w:r w:rsidR="00C811D5" w:rsidRPr="00455745">
        <w:rPr>
          <w:rFonts w:cs="Times New Roman"/>
          <w:sz w:val="24"/>
          <w:szCs w:val="24"/>
          <w:lang w:val="lt-LT"/>
        </w:rPr>
        <w:t>Užsakovo</w:t>
      </w:r>
      <w:r w:rsidRPr="00455745">
        <w:rPr>
          <w:rFonts w:cs="Times New Roman"/>
          <w:sz w:val="24"/>
          <w:szCs w:val="24"/>
          <w:lang w:val="lt-LT"/>
        </w:rPr>
        <w:t xml:space="preserve"> sprendimu prieš 10 kalendorinių dienų raštu įspėjus Paslaugų teikėją Viešųjų pirkimų įstatymo 90 straipsnio 1 dalyje nurodytais atvejais.</w:t>
      </w:r>
    </w:p>
    <w:p w14:paraId="202E527A"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t xml:space="preserve">10.3.3.  abiejų Šalių rašytiniu susitarimu. </w:t>
      </w:r>
    </w:p>
    <w:p w14:paraId="2C1ECD4A"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lastRenderedPageBreak/>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45B3970" w14:textId="77777777" w:rsidR="007428EC" w:rsidRPr="00455745" w:rsidRDefault="007428EC" w:rsidP="00C811D5">
      <w:pPr>
        <w:pStyle w:val="Body2"/>
        <w:rPr>
          <w:rFonts w:cs="Times New Roman"/>
          <w:sz w:val="24"/>
          <w:szCs w:val="24"/>
          <w:lang w:val="lt-LT"/>
        </w:rPr>
      </w:pPr>
    </w:p>
    <w:p w14:paraId="4DCB5622" w14:textId="0CA7B9F8" w:rsidR="007428EC" w:rsidRPr="00455745" w:rsidRDefault="007428EC" w:rsidP="00C811D5">
      <w:pPr>
        <w:pStyle w:val="Heading"/>
        <w:ind w:firstLine="720"/>
        <w:rPr>
          <w:rFonts w:cs="Times New Roman"/>
          <w:sz w:val="24"/>
          <w:szCs w:val="24"/>
          <w:lang w:val="lt-LT"/>
        </w:rPr>
      </w:pPr>
      <w:r w:rsidRPr="00455745">
        <w:rPr>
          <w:rFonts w:cs="Times New Roman"/>
          <w:sz w:val="24"/>
          <w:szCs w:val="24"/>
          <w:lang w:val="lt-LT"/>
        </w:rPr>
        <w:t>11. NENUGALIMOS JĖGOS (FORCE MAJEURE) APLINKYBĖS</w:t>
      </w:r>
    </w:p>
    <w:p w14:paraId="75E36DE7" w14:textId="7E5A71B9" w:rsidR="007428EC" w:rsidRPr="00455745" w:rsidRDefault="007428EC" w:rsidP="00C811D5">
      <w:pPr>
        <w:pStyle w:val="Pagrindinistekstas"/>
        <w:numPr>
          <w:ilvl w:val="1"/>
          <w:numId w:val="2"/>
        </w:numPr>
        <w:shd w:val="clear" w:color="auto" w:fill="auto"/>
        <w:ind w:left="0" w:firstLine="851"/>
        <w:jc w:val="both"/>
        <w:rPr>
          <w:sz w:val="24"/>
          <w:szCs w:val="24"/>
          <w:lang w:val="lt-LT"/>
        </w:rPr>
      </w:pPr>
      <w:r w:rsidRPr="00455745">
        <w:rPr>
          <w:sz w:val="24"/>
          <w:szCs w:val="24"/>
          <w:lang w:val="lt-LT"/>
        </w:rPr>
        <w:t xml:space="preserve">Šalys neatsako už visišką ar dalinį savo įsipareigojimų pagal šią Sutartį nevykdymą, jei tai įvyksta dėl nenugalimos jėgos aplinkybių. Šalys nenugalimos jėgos </w:t>
      </w:r>
      <w:r w:rsidRPr="00455745">
        <w:rPr>
          <w:sz w:val="24"/>
          <w:szCs w:val="24"/>
          <w:lang w:val="lt-LT" w:eastAsia="en-US"/>
        </w:rPr>
        <w:t xml:space="preserve">(force </w:t>
      </w:r>
      <w:proofErr w:type="spellStart"/>
      <w:r w:rsidRPr="00455745">
        <w:rPr>
          <w:sz w:val="24"/>
          <w:szCs w:val="24"/>
          <w:lang w:val="lt-LT"/>
        </w:rPr>
        <w:t>mąjeure</w:t>
      </w:r>
      <w:proofErr w:type="spellEnd"/>
      <w:r w:rsidRPr="00455745">
        <w:rPr>
          <w:sz w:val="24"/>
          <w:szCs w:val="24"/>
          <w:lang w:val="lt-LT"/>
        </w:rPr>
        <w:t>) aplinkybes supranta taip, kaip nustato Lietuvos Respublikos civilinis kodeksas.</w:t>
      </w:r>
    </w:p>
    <w:p w14:paraId="30FC359F" w14:textId="154DAB99" w:rsidR="007428EC" w:rsidRPr="00455745" w:rsidRDefault="007428EC" w:rsidP="00C811D5">
      <w:pPr>
        <w:pStyle w:val="Pagrindinistekstas"/>
        <w:numPr>
          <w:ilvl w:val="1"/>
          <w:numId w:val="2"/>
        </w:numPr>
        <w:shd w:val="clear" w:color="auto" w:fill="auto"/>
        <w:ind w:left="0" w:firstLine="851"/>
        <w:jc w:val="both"/>
        <w:rPr>
          <w:sz w:val="24"/>
          <w:szCs w:val="24"/>
          <w:lang w:val="lt-LT"/>
        </w:rPr>
      </w:pPr>
      <w:r w:rsidRPr="00455745">
        <w:rPr>
          <w:sz w:val="24"/>
          <w:szCs w:val="24"/>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34B667DA" w14:textId="77777777" w:rsidR="00E233DE" w:rsidRPr="00455745" w:rsidRDefault="00E233DE" w:rsidP="00C811D5">
      <w:pPr>
        <w:pStyle w:val="Body2"/>
        <w:rPr>
          <w:rFonts w:cs="Times New Roman"/>
          <w:sz w:val="24"/>
          <w:szCs w:val="24"/>
          <w:lang w:val="lt-LT"/>
        </w:rPr>
      </w:pPr>
    </w:p>
    <w:p w14:paraId="54BAD31C" w14:textId="1E0FE3AF"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2</w:t>
      </w:r>
      <w:r w:rsidRPr="00455745">
        <w:rPr>
          <w:rFonts w:cs="Times New Roman"/>
          <w:sz w:val="24"/>
          <w:szCs w:val="24"/>
          <w:lang w:val="lt-LT"/>
        </w:rPr>
        <w:t>. TAIKYTINA TEISĖ</w:t>
      </w:r>
    </w:p>
    <w:p w14:paraId="5D5CFF25" w14:textId="526B8A50" w:rsidR="00E233DE" w:rsidRPr="00455745"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2</w:t>
      </w:r>
      <w:r w:rsidRPr="00455745">
        <w:rPr>
          <w:rFonts w:cs="Times New Roman"/>
          <w:sz w:val="24"/>
          <w:szCs w:val="24"/>
          <w:lang w:val="lt-LT"/>
        </w:rPr>
        <w:t>.1. Šiai Sutarčiai taikoma ir ji aiškinama pagal Lietuvos Respublikos teisę.</w:t>
      </w:r>
    </w:p>
    <w:p w14:paraId="53B50582" w14:textId="77777777" w:rsidR="00E233DE" w:rsidRPr="00455745" w:rsidRDefault="00E233DE" w:rsidP="00C811D5">
      <w:pPr>
        <w:pStyle w:val="Body2"/>
        <w:rPr>
          <w:rFonts w:cs="Times New Roman"/>
          <w:sz w:val="24"/>
          <w:szCs w:val="24"/>
          <w:lang w:val="lt-LT"/>
        </w:rPr>
      </w:pPr>
    </w:p>
    <w:p w14:paraId="62A1289D" w14:textId="0CC24708"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3</w:t>
      </w:r>
      <w:r w:rsidRPr="00455745">
        <w:rPr>
          <w:rFonts w:cs="Times New Roman"/>
          <w:sz w:val="24"/>
          <w:szCs w:val="24"/>
          <w:lang w:val="lt-LT"/>
        </w:rPr>
        <w:t>. GINČŲ SPRENDIMO TVARKA</w:t>
      </w:r>
    </w:p>
    <w:p w14:paraId="207F0D82" w14:textId="351C5E26" w:rsidR="00E233DE" w:rsidRPr="00455745"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3</w:t>
      </w:r>
      <w:r w:rsidRPr="00455745">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535E8D4" w14:textId="77777777" w:rsidR="00E233DE" w:rsidRPr="00455745" w:rsidRDefault="00E233DE" w:rsidP="00C811D5">
      <w:pPr>
        <w:pStyle w:val="Body2"/>
        <w:rPr>
          <w:rFonts w:cs="Times New Roman"/>
          <w:sz w:val="24"/>
          <w:szCs w:val="24"/>
          <w:lang w:val="lt-LT"/>
        </w:rPr>
      </w:pPr>
    </w:p>
    <w:p w14:paraId="4031D41F" w14:textId="0796F8AB"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 KITOS NUOSTATOS</w:t>
      </w:r>
    </w:p>
    <w:p w14:paraId="68141528" w14:textId="1A506646" w:rsidR="00E233DE" w:rsidRPr="00455745"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.1. Sutarties sąlygos gali būti keičiamos tik vadovaujantis Viešųjų pirkimų įstatymo 89 straipsnio nuostatomis.</w:t>
      </w:r>
    </w:p>
    <w:p w14:paraId="2503DE07" w14:textId="77777777" w:rsidR="000508DB" w:rsidRPr="00E03C87"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r w:rsidR="000508DB" w:rsidRPr="00E03C87">
        <w:rPr>
          <w:rFonts w:cs="Times New Roman"/>
          <w:sz w:val="24"/>
          <w:szCs w:val="24"/>
          <w:lang w:val="lt-LT"/>
        </w:rPr>
        <w:t xml:space="preserve"> </w:t>
      </w:r>
    </w:p>
    <w:p w14:paraId="084A6EBE" w14:textId="77777777" w:rsidR="00C811D5" w:rsidRPr="00824C78" w:rsidRDefault="000508DB" w:rsidP="00C811D5">
      <w:pPr>
        <w:pStyle w:val="Body2"/>
        <w:ind w:firstLine="720"/>
        <w:rPr>
          <w:rFonts w:cs="Times New Roman"/>
          <w:sz w:val="24"/>
          <w:szCs w:val="24"/>
          <w:lang w:val="lt-LT"/>
        </w:rPr>
      </w:pPr>
      <w:r w:rsidRPr="00824C78">
        <w:rPr>
          <w:rFonts w:cs="Times New Roman"/>
          <w:sz w:val="24"/>
          <w:szCs w:val="24"/>
          <w:lang w:val="lt-LT"/>
        </w:rPr>
        <w:t xml:space="preserve">14.3. </w:t>
      </w:r>
      <w:r w:rsidR="00C811D5" w:rsidRPr="00824C78">
        <w:rPr>
          <w:rFonts w:cs="Times New Roman"/>
          <w:sz w:val="24"/>
          <w:szCs w:val="24"/>
          <w:lang w:val="lt-LT"/>
        </w:rPr>
        <w:t>Už sutarties vykdymą atsakingi asmenys:</w:t>
      </w:r>
    </w:p>
    <w:p w14:paraId="74C1923D" w14:textId="43B16A24" w:rsidR="00E233DE" w:rsidRPr="00824C78" w:rsidRDefault="00C811D5" w:rsidP="00C811D5">
      <w:pPr>
        <w:pStyle w:val="Body2"/>
        <w:ind w:firstLine="720"/>
        <w:rPr>
          <w:rFonts w:cs="Times New Roman"/>
          <w:color w:val="auto"/>
          <w:sz w:val="24"/>
          <w:szCs w:val="24"/>
          <w:lang w:val="lt-LT"/>
        </w:rPr>
      </w:pPr>
      <w:r w:rsidRPr="00824C78">
        <w:rPr>
          <w:rFonts w:cs="Times New Roman"/>
          <w:sz w:val="24"/>
          <w:szCs w:val="24"/>
          <w:lang w:val="lt-LT"/>
        </w:rPr>
        <w:t xml:space="preserve">14.3.1. </w:t>
      </w:r>
      <w:r w:rsidRPr="00824C78">
        <w:rPr>
          <w:rFonts w:cs="Times New Roman"/>
          <w:color w:val="auto"/>
          <w:sz w:val="24"/>
          <w:szCs w:val="24"/>
          <w:lang w:val="lt-LT"/>
        </w:rPr>
        <w:t>Užsakovo</w:t>
      </w:r>
      <w:r w:rsidR="000508DB" w:rsidRPr="00824C78">
        <w:rPr>
          <w:rFonts w:cs="Times New Roman"/>
          <w:color w:val="auto"/>
          <w:sz w:val="24"/>
          <w:szCs w:val="24"/>
          <w:lang w:val="lt-LT"/>
        </w:rPr>
        <w:t xml:space="preserve"> paskirtas asmuo, atsakingas už Sutarties vykdymą yra </w:t>
      </w:r>
      <w:r w:rsidR="00824C78" w:rsidRPr="00824C78">
        <w:rPr>
          <w:rFonts w:cs="Times New Roman"/>
          <w:color w:val="FF0000"/>
          <w:sz w:val="24"/>
          <w:szCs w:val="24"/>
          <w:lang w:val="lt-LT"/>
        </w:rPr>
        <w:t xml:space="preserve"> </w:t>
      </w:r>
      <w:r w:rsidR="002F4694" w:rsidRPr="00824C78">
        <w:rPr>
          <w:rFonts w:cs="Times New Roman"/>
          <w:color w:val="auto"/>
          <w:sz w:val="24"/>
          <w:szCs w:val="24"/>
          <w:lang w:val="lt-LT"/>
        </w:rPr>
        <w:t>Eglė Kazakevičienė</w:t>
      </w:r>
      <w:r w:rsidRPr="00824C78">
        <w:rPr>
          <w:rFonts w:cs="Times New Roman"/>
          <w:color w:val="auto"/>
          <w:sz w:val="24"/>
          <w:szCs w:val="24"/>
          <w:lang w:val="lt-LT"/>
        </w:rPr>
        <w:t xml:space="preserve">, </w:t>
      </w:r>
      <w:r w:rsidR="002F4694" w:rsidRPr="00824C78">
        <w:rPr>
          <w:rFonts w:cs="Times New Roman"/>
          <w:color w:val="auto"/>
          <w:sz w:val="24"/>
          <w:szCs w:val="24"/>
          <w:lang w:val="lt-LT"/>
        </w:rPr>
        <w:t>visuomenės sveikatos specialistė,</w:t>
      </w:r>
      <w:r w:rsidRPr="00824C78">
        <w:rPr>
          <w:rFonts w:cs="Times New Roman"/>
          <w:color w:val="auto"/>
          <w:sz w:val="24"/>
          <w:szCs w:val="24"/>
          <w:lang w:val="lt-LT"/>
        </w:rPr>
        <w:t xml:space="preserve"> tel</w:t>
      </w:r>
      <w:r w:rsidR="00824C78">
        <w:rPr>
          <w:rFonts w:cs="Times New Roman"/>
          <w:color w:val="auto"/>
          <w:sz w:val="24"/>
          <w:szCs w:val="24"/>
          <w:lang w:val="lt-LT"/>
        </w:rPr>
        <w:t>.</w:t>
      </w:r>
      <w:r w:rsidRPr="00824C78">
        <w:rPr>
          <w:rFonts w:cs="Times New Roman"/>
          <w:color w:val="auto"/>
          <w:sz w:val="24"/>
          <w:szCs w:val="24"/>
          <w:lang w:val="lt-LT"/>
        </w:rPr>
        <w:t xml:space="preserve"> </w:t>
      </w:r>
      <w:r w:rsidR="00824C78" w:rsidRPr="00824C78">
        <w:rPr>
          <w:rFonts w:cs="Times New Roman"/>
          <w:color w:val="auto"/>
          <w:sz w:val="24"/>
          <w:szCs w:val="24"/>
          <w:lang w:val="lt-LT"/>
        </w:rPr>
        <w:t>N</w:t>
      </w:r>
      <w:r w:rsidRPr="00824C78">
        <w:rPr>
          <w:rFonts w:cs="Times New Roman"/>
          <w:color w:val="auto"/>
          <w:sz w:val="24"/>
          <w:szCs w:val="24"/>
          <w:lang w:val="lt-LT"/>
        </w:rPr>
        <w:t>r.</w:t>
      </w:r>
      <w:r w:rsidR="002F4694" w:rsidRPr="00824C78">
        <w:rPr>
          <w:rFonts w:cs="Times New Roman"/>
          <w:color w:val="auto"/>
          <w:sz w:val="24"/>
          <w:szCs w:val="24"/>
          <w:lang w:val="lt-LT"/>
        </w:rPr>
        <w:t xml:space="preserve"> </w:t>
      </w:r>
      <w:r w:rsidR="00824C78" w:rsidRPr="00824C78">
        <w:rPr>
          <w:rFonts w:cs="Times New Roman"/>
          <w:color w:val="auto"/>
          <w:sz w:val="24"/>
          <w:szCs w:val="24"/>
          <w:lang w:val="lt-LT"/>
        </w:rPr>
        <w:t>+37</w:t>
      </w:r>
      <w:hyperlink r:id="rId7" w:history="1">
        <w:r w:rsidR="00824C78" w:rsidRPr="00824C78">
          <w:rPr>
            <w:rFonts w:cs="Times New Roman"/>
            <w:color w:val="auto"/>
            <w:sz w:val="24"/>
            <w:szCs w:val="24"/>
            <w:lang w:val="lt-LT"/>
            <w14:textOutline w14:w="0" w14:cap="rnd" w14:cmpd="sng" w14:algn="ctr">
              <w14:noFill/>
              <w14:prstDash w14:val="solid"/>
              <w14:bevel/>
            </w14:textOutline>
          </w:rPr>
          <w:t>034231058</w:t>
        </w:r>
      </w:hyperlink>
      <w:r w:rsidRPr="00824C78">
        <w:rPr>
          <w:rFonts w:cs="Times New Roman"/>
          <w:color w:val="auto"/>
          <w:sz w:val="24"/>
          <w:szCs w:val="24"/>
          <w:lang w:val="lt-LT"/>
        </w:rPr>
        <w:t xml:space="preserve">, </w:t>
      </w:r>
      <w:r w:rsidR="00824C78" w:rsidRPr="00824C78">
        <w:rPr>
          <w:rFonts w:cs="Times New Roman"/>
          <w:color w:val="auto"/>
          <w:sz w:val="24"/>
          <w:szCs w:val="24"/>
          <w:lang w:val="lt-LT"/>
        </w:rPr>
        <w:t xml:space="preserve">el. paštas: </w:t>
      </w:r>
      <w:proofErr w:type="spellStart"/>
      <w:r w:rsidR="00824C78" w:rsidRPr="00824C78">
        <w:rPr>
          <w:rFonts w:cs="Times New Roman"/>
          <w:color w:val="auto"/>
          <w:sz w:val="24"/>
          <w:szCs w:val="24"/>
          <w:lang w:val="lt-LT"/>
        </w:rPr>
        <w:t>info@vilkaviskiovsb.lt</w:t>
      </w:r>
      <w:proofErr w:type="spellEnd"/>
      <w:r w:rsidR="00824C78" w:rsidRPr="00824C78">
        <w:rPr>
          <w:rFonts w:cs="Times New Roman"/>
          <w:color w:val="auto"/>
          <w:sz w:val="24"/>
          <w:szCs w:val="24"/>
          <w:lang w:val="lt-LT"/>
        </w:rPr>
        <w:t>.</w:t>
      </w:r>
      <w:r w:rsidR="000508DB" w:rsidRPr="00824C78">
        <w:rPr>
          <w:rFonts w:cs="Times New Roman"/>
          <w:color w:val="auto"/>
          <w:sz w:val="24"/>
          <w:szCs w:val="24"/>
          <w:lang w:val="lt-LT"/>
        </w:rPr>
        <w:t xml:space="preserve"> </w:t>
      </w:r>
    </w:p>
    <w:p w14:paraId="5975C00B" w14:textId="78CFB6A2" w:rsidR="00C811D5" w:rsidRPr="00824C78" w:rsidRDefault="00C811D5" w:rsidP="00C811D5">
      <w:pPr>
        <w:pStyle w:val="Body2"/>
        <w:ind w:firstLine="720"/>
        <w:rPr>
          <w:rFonts w:cs="Times New Roman"/>
          <w:color w:val="auto"/>
          <w:sz w:val="24"/>
          <w:szCs w:val="24"/>
          <w:lang w:val="lt-LT"/>
        </w:rPr>
      </w:pPr>
      <w:r w:rsidRPr="00824C78">
        <w:rPr>
          <w:rFonts w:cs="Times New Roman"/>
          <w:color w:val="auto"/>
          <w:sz w:val="24"/>
          <w:szCs w:val="24"/>
          <w:lang w:val="lt-LT"/>
        </w:rPr>
        <w:t xml:space="preserve">14.3.2. Paslaugų teikėjo paskirtas asmuo, atsakingas už Sutarties vykdymą yra </w:t>
      </w:r>
      <w:r w:rsidR="00824C78" w:rsidRPr="00A23B04">
        <w:rPr>
          <w:rFonts w:cs="Times New Roman"/>
          <w:color w:val="auto"/>
          <w:sz w:val="24"/>
          <w:szCs w:val="24"/>
          <w:highlight w:val="black"/>
          <w:lang w:val="lt-LT"/>
        </w:rPr>
        <w:t>Žilvinas</w:t>
      </w:r>
      <w:r w:rsidR="00824C78" w:rsidRPr="00824C78">
        <w:rPr>
          <w:rFonts w:cs="Times New Roman"/>
          <w:color w:val="auto"/>
          <w:sz w:val="24"/>
          <w:szCs w:val="24"/>
          <w:lang w:val="lt-LT"/>
        </w:rPr>
        <w:t xml:space="preserve"> </w:t>
      </w:r>
      <w:r w:rsidR="00824C78" w:rsidRPr="00A23B04">
        <w:rPr>
          <w:rFonts w:cs="Times New Roman"/>
          <w:color w:val="auto"/>
          <w:sz w:val="24"/>
          <w:szCs w:val="24"/>
          <w:highlight w:val="black"/>
          <w:lang w:val="lt-LT"/>
        </w:rPr>
        <w:t>Gelgota</w:t>
      </w:r>
      <w:r w:rsidRPr="00824C78">
        <w:rPr>
          <w:rFonts w:cs="Times New Roman"/>
          <w:color w:val="auto"/>
          <w:sz w:val="24"/>
          <w:szCs w:val="24"/>
          <w:lang w:val="lt-LT"/>
        </w:rPr>
        <w:t>, tel</w:t>
      </w:r>
      <w:r w:rsidR="00824C78">
        <w:rPr>
          <w:rFonts w:cs="Times New Roman"/>
          <w:color w:val="auto"/>
          <w:sz w:val="24"/>
          <w:szCs w:val="24"/>
          <w:lang w:val="lt-LT"/>
        </w:rPr>
        <w:t>.</w:t>
      </w:r>
      <w:r w:rsidRPr="00824C78">
        <w:rPr>
          <w:rFonts w:cs="Times New Roman"/>
          <w:color w:val="auto"/>
          <w:sz w:val="24"/>
          <w:szCs w:val="24"/>
          <w:lang w:val="lt-LT"/>
        </w:rPr>
        <w:t xml:space="preserve"> </w:t>
      </w:r>
      <w:r w:rsidR="00824C78" w:rsidRPr="00824C78">
        <w:rPr>
          <w:rFonts w:cs="Times New Roman"/>
          <w:color w:val="auto"/>
          <w:sz w:val="24"/>
          <w:szCs w:val="24"/>
          <w:lang w:val="lt-LT"/>
        </w:rPr>
        <w:t>N</w:t>
      </w:r>
      <w:r w:rsidRPr="00824C78">
        <w:rPr>
          <w:rFonts w:cs="Times New Roman"/>
          <w:color w:val="auto"/>
          <w:sz w:val="24"/>
          <w:szCs w:val="24"/>
          <w:lang w:val="lt-LT"/>
        </w:rPr>
        <w:t>r.</w:t>
      </w:r>
      <w:r w:rsidR="00824C78" w:rsidRPr="00824C78">
        <w:rPr>
          <w:rFonts w:cs="Times New Roman"/>
          <w:color w:val="auto"/>
          <w:sz w:val="24"/>
          <w:szCs w:val="24"/>
          <w:lang w:val="lt-LT"/>
        </w:rPr>
        <w:t xml:space="preserve"> </w:t>
      </w:r>
      <w:r w:rsidR="00824C78" w:rsidRPr="00A23B04">
        <w:rPr>
          <w:rFonts w:cs="Times New Roman"/>
          <w:color w:val="auto"/>
          <w:sz w:val="24"/>
          <w:szCs w:val="24"/>
          <w:highlight w:val="black"/>
          <w:lang w:val="lt-LT"/>
        </w:rPr>
        <w:t>+37069818928</w:t>
      </w:r>
      <w:r w:rsidRPr="00824C78">
        <w:rPr>
          <w:rFonts w:cs="Times New Roman"/>
          <w:color w:val="auto"/>
          <w:sz w:val="24"/>
          <w:szCs w:val="24"/>
          <w:lang w:val="lt-LT"/>
        </w:rPr>
        <w:t>, el.</w:t>
      </w:r>
      <w:r w:rsidR="00824C78" w:rsidRPr="00824C78">
        <w:rPr>
          <w:rFonts w:cs="Times New Roman"/>
          <w:color w:val="auto"/>
          <w:sz w:val="24"/>
          <w:szCs w:val="24"/>
          <w:lang w:val="lt-LT"/>
        </w:rPr>
        <w:t xml:space="preserve"> </w:t>
      </w:r>
      <w:r w:rsidRPr="00824C78">
        <w:rPr>
          <w:rFonts w:cs="Times New Roman"/>
          <w:color w:val="auto"/>
          <w:sz w:val="24"/>
          <w:szCs w:val="24"/>
          <w:lang w:val="lt-LT"/>
        </w:rPr>
        <w:t>paštas</w:t>
      </w:r>
      <w:r w:rsidR="00824C78" w:rsidRPr="00824C78">
        <w:rPr>
          <w:rFonts w:cs="Times New Roman"/>
          <w:color w:val="auto"/>
          <w:sz w:val="24"/>
          <w:szCs w:val="24"/>
          <w:lang w:val="lt-LT"/>
        </w:rPr>
        <w:t xml:space="preserve">: </w:t>
      </w:r>
      <w:proofErr w:type="spellStart"/>
      <w:r w:rsidR="00824C78" w:rsidRPr="00A23B04">
        <w:rPr>
          <w:rFonts w:cs="Times New Roman"/>
          <w:color w:val="auto"/>
          <w:sz w:val="24"/>
          <w:szCs w:val="24"/>
          <w:highlight w:val="black"/>
          <w:lang w:val="lt-LT"/>
        </w:rPr>
        <w:t>info@karaliauskr</w:t>
      </w:r>
      <w:r w:rsidR="00D775A0" w:rsidRPr="00A23B04">
        <w:rPr>
          <w:rFonts w:cs="Times New Roman"/>
          <w:color w:val="auto"/>
          <w:sz w:val="24"/>
          <w:szCs w:val="24"/>
          <w:highlight w:val="black"/>
          <w:lang w:val="lt-LT"/>
        </w:rPr>
        <w:t>e</w:t>
      </w:r>
      <w:r w:rsidR="00824C78" w:rsidRPr="00A23B04">
        <w:rPr>
          <w:rFonts w:cs="Times New Roman"/>
          <w:color w:val="auto"/>
          <w:sz w:val="24"/>
          <w:szCs w:val="24"/>
          <w:highlight w:val="black"/>
          <w:lang w:val="lt-LT"/>
        </w:rPr>
        <w:t>slas.lt</w:t>
      </w:r>
      <w:proofErr w:type="spellEnd"/>
      <w:r w:rsidR="00824C78" w:rsidRPr="00A23B04">
        <w:rPr>
          <w:rFonts w:cs="Times New Roman"/>
          <w:color w:val="auto"/>
          <w:sz w:val="24"/>
          <w:szCs w:val="24"/>
          <w:highlight w:val="black"/>
          <w:lang w:val="lt-LT"/>
        </w:rPr>
        <w:t>.</w:t>
      </w:r>
    </w:p>
    <w:p w14:paraId="3DC7DD05" w14:textId="790785EA" w:rsidR="00E233DE" w:rsidRPr="00455745" w:rsidRDefault="008B680E" w:rsidP="00C811D5">
      <w:pPr>
        <w:pStyle w:val="Body2"/>
        <w:rPr>
          <w:rFonts w:cs="Times New Roman"/>
          <w:sz w:val="24"/>
          <w:szCs w:val="24"/>
          <w:lang w:val="lt-LT"/>
        </w:rPr>
      </w:pPr>
      <w:r w:rsidRPr="00824C78">
        <w:rPr>
          <w:rFonts w:cs="Times New Roman"/>
          <w:sz w:val="24"/>
          <w:szCs w:val="24"/>
          <w:lang w:val="lt-LT"/>
        </w:rPr>
        <w:tab/>
        <w:t>1</w:t>
      </w:r>
      <w:r w:rsidR="007428EC" w:rsidRPr="00824C78">
        <w:rPr>
          <w:rFonts w:cs="Times New Roman"/>
          <w:sz w:val="24"/>
          <w:szCs w:val="24"/>
          <w:lang w:val="lt-LT"/>
        </w:rPr>
        <w:t>4</w:t>
      </w:r>
      <w:r w:rsidRPr="00824C78">
        <w:rPr>
          <w:rFonts w:cs="Times New Roman"/>
          <w:sz w:val="24"/>
          <w:szCs w:val="24"/>
          <w:lang w:val="lt-LT"/>
        </w:rPr>
        <w:t>.</w:t>
      </w:r>
      <w:r w:rsidR="00C811D5" w:rsidRPr="00824C78">
        <w:rPr>
          <w:rFonts w:cs="Times New Roman"/>
          <w:sz w:val="24"/>
          <w:szCs w:val="24"/>
          <w:lang w:val="lt-LT"/>
        </w:rPr>
        <w:t>4</w:t>
      </w:r>
      <w:r w:rsidRPr="00824C78">
        <w:rPr>
          <w:rFonts w:cs="Times New Roman"/>
          <w:sz w:val="24"/>
          <w:szCs w:val="24"/>
          <w:lang w:val="lt-LT"/>
        </w:rPr>
        <w:t>. Vykdant Sutartį turi būti laikomasi aplinkos apsaugos, socialinės ir darbo teisės įpareigojimų</w:t>
      </w:r>
      <w:r w:rsidRPr="00455745">
        <w:rPr>
          <w:rFonts w:cs="Times New Roman"/>
          <w:sz w:val="24"/>
          <w:szCs w:val="24"/>
          <w:lang w:val="lt-LT"/>
        </w:rPr>
        <w:t>, nustatytų Europos Sąjungos ir Lietuvos Respublikos teisės aktuose, kolektyvinėse sutartyse ir Viešųjų pirkimų įstatymo 5 priede nurodytose tarptautinėse konvencijose.</w:t>
      </w:r>
    </w:p>
    <w:p w14:paraId="3629953E" w14:textId="49C43E6F" w:rsidR="00EF31B0" w:rsidRPr="00455745" w:rsidRDefault="00EF31B0"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w:t>
      </w:r>
      <w:r w:rsidR="00C811D5" w:rsidRPr="00455745">
        <w:rPr>
          <w:rFonts w:cs="Times New Roman"/>
          <w:sz w:val="24"/>
          <w:szCs w:val="24"/>
          <w:lang w:val="lt-LT"/>
        </w:rPr>
        <w:t>5</w:t>
      </w:r>
      <w:r w:rsidRPr="00455745">
        <w:rPr>
          <w:rFonts w:cs="Times New Roman"/>
          <w:sz w:val="24"/>
          <w:szCs w:val="24"/>
          <w:lang w:val="lt-LT"/>
        </w:rPr>
        <w:t>. Įgyvendinant Sutartį asmens duomenys tvarkomi vadovaujantis Bendrojo duomenų apsaugos reglamento (BDAR) ir kitų teisės aktų nuostatomis.</w:t>
      </w:r>
    </w:p>
    <w:p w14:paraId="3776D398" w14:textId="674D716C" w:rsidR="00E233DE" w:rsidRPr="00455745"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w:t>
      </w:r>
      <w:r w:rsidR="00C811D5" w:rsidRPr="00455745">
        <w:rPr>
          <w:rFonts w:cs="Times New Roman"/>
          <w:sz w:val="24"/>
          <w:szCs w:val="24"/>
          <w:lang w:val="lt-LT"/>
        </w:rPr>
        <w:t>6</w:t>
      </w:r>
      <w:r w:rsidRPr="00455745">
        <w:rPr>
          <w:rFonts w:cs="Times New Roman"/>
          <w:sz w:val="24"/>
          <w:szCs w:val="24"/>
          <w:lang w:val="lt-LT"/>
        </w:rPr>
        <w:t>. Sutartis sudaroma lietuvių kalba.</w:t>
      </w:r>
    </w:p>
    <w:p w14:paraId="64A052B2" w14:textId="5FFAF139" w:rsidR="00E233DE" w:rsidRPr="00455745" w:rsidRDefault="008B680E" w:rsidP="00C811D5">
      <w:pPr>
        <w:pStyle w:val="Body2"/>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4</w:t>
      </w:r>
      <w:r w:rsidRPr="00455745">
        <w:rPr>
          <w:rFonts w:cs="Times New Roman"/>
          <w:sz w:val="24"/>
          <w:szCs w:val="24"/>
          <w:lang w:val="lt-LT"/>
        </w:rPr>
        <w:t>.</w:t>
      </w:r>
      <w:r w:rsidR="00C811D5" w:rsidRPr="00455745">
        <w:rPr>
          <w:rFonts w:cs="Times New Roman"/>
          <w:sz w:val="24"/>
          <w:szCs w:val="24"/>
          <w:lang w:val="lt-LT"/>
        </w:rPr>
        <w:t>7</w:t>
      </w:r>
      <w:r w:rsidRPr="00455745">
        <w:rPr>
          <w:rFonts w:cs="Times New Roman"/>
          <w:sz w:val="24"/>
          <w:szCs w:val="24"/>
          <w:lang w:val="lt-LT"/>
        </w:rPr>
        <w:t>. Sutartis surašoma dviem turinčiais vienodą juridinę galią egzemplioriais, kiekvienai Šaliai po vieną.</w:t>
      </w:r>
    </w:p>
    <w:p w14:paraId="759166C1"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tab/>
      </w:r>
    </w:p>
    <w:p w14:paraId="661FF020" w14:textId="274136FF"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w:t>
      </w:r>
      <w:r w:rsidR="007428EC" w:rsidRPr="00455745">
        <w:rPr>
          <w:rFonts w:cs="Times New Roman"/>
          <w:sz w:val="24"/>
          <w:szCs w:val="24"/>
          <w:lang w:val="lt-LT"/>
        </w:rPr>
        <w:t>5</w:t>
      </w:r>
      <w:r w:rsidRPr="00455745">
        <w:rPr>
          <w:rFonts w:cs="Times New Roman"/>
          <w:sz w:val="24"/>
          <w:szCs w:val="24"/>
          <w:lang w:val="lt-LT"/>
        </w:rPr>
        <w:t>. SUTARTIES PRIEDA</w:t>
      </w:r>
      <w:r w:rsidR="008219EB" w:rsidRPr="00455745">
        <w:rPr>
          <w:rFonts w:cs="Times New Roman"/>
          <w:sz w:val="24"/>
          <w:szCs w:val="24"/>
          <w:lang w:val="lt-LT"/>
        </w:rPr>
        <w:t>I</w:t>
      </w:r>
    </w:p>
    <w:p w14:paraId="724BD8C2" w14:textId="77777777" w:rsidR="00E233DE" w:rsidRPr="00455745" w:rsidRDefault="00E233DE" w:rsidP="00C811D5">
      <w:pPr>
        <w:pStyle w:val="Body2"/>
        <w:rPr>
          <w:rFonts w:cs="Times New Roman"/>
          <w:sz w:val="24"/>
          <w:szCs w:val="24"/>
          <w:lang w:val="lt-LT"/>
        </w:rPr>
      </w:pPr>
    </w:p>
    <w:p w14:paraId="2AFAFF5F" w14:textId="5916E760" w:rsidR="00EF31B0" w:rsidRPr="00455745" w:rsidRDefault="008B680E" w:rsidP="00C811D5">
      <w:pPr>
        <w:pStyle w:val="Body2"/>
        <w:rPr>
          <w:rFonts w:cs="Times New Roman"/>
          <w:sz w:val="24"/>
          <w:szCs w:val="24"/>
          <w:lang w:val="lt-LT"/>
        </w:rPr>
      </w:pPr>
      <w:r w:rsidRPr="00455745">
        <w:rPr>
          <w:rFonts w:cs="Times New Roman"/>
          <w:sz w:val="24"/>
          <w:szCs w:val="24"/>
          <w:lang w:val="lt-LT"/>
        </w:rPr>
        <w:tab/>
      </w:r>
      <w:bookmarkStart w:id="2" w:name="_Hlk147138049"/>
      <w:r w:rsidR="00EF31B0" w:rsidRPr="00455745">
        <w:rPr>
          <w:rFonts w:cs="Times New Roman"/>
          <w:sz w:val="24"/>
          <w:szCs w:val="24"/>
          <w:lang w:val="lt-LT"/>
        </w:rPr>
        <w:t>1</w:t>
      </w:r>
      <w:r w:rsidR="00CE67C9" w:rsidRPr="00455745">
        <w:rPr>
          <w:rFonts w:cs="Times New Roman"/>
          <w:sz w:val="24"/>
          <w:szCs w:val="24"/>
          <w:lang w:val="lt-LT"/>
        </w:rPr>
        <w:t>5</w:t>
      </w:r>
      <w:r w:rsidR="00EF31B0" w:rsidRPr="00455745">
        <w:rPr>
          <w:rFonts w:cs="Times New Roman"/>
          <w:sz w:val="24"/>
          <w:szCs w:val="24"/>
          <w:lang w:val="lt-LT"/>
        </w:rPr>
        <w:t>.1. Techninė specifikacija.</w:t>
      </w:r>
    </w:p>
    <w:p w14:paraId="7A23A39E" w14:textId="3904F1FF" w:rsidR="00EF31B0" w:rsidRPr="00455745" w:rsidRDefault="00EF31B0" w:rsidP="00C811D5">
      <w:pPr>
        <w:pStyle w:val="Body2"/>
        <w:rPr>
          <w:rFonts w:cs="Times New Roman"/>
          <w:sz w:val="24"/>
          <w:szCs w:val="24"/>
          <w:lang w:val="lt-LT"/>
        </w:rPr>
      </w:pPr>
      <w:r w:rsidRPr="00455745">
        <w:rPr>
          <w:rFonts w:cs="Times New Roman"/>
          <w:sz w:val="24"/>
          <w:szCs w:val="24"/>
          <w:lang w:val="lt-LT"/>
        </w:rPr>
        <w:tab/>
      </w:r>
    </w:p>
    <w:bookmarkEnd w:id="2"/>
    <w:p w14:paraId="1ADB35A6" w14:textId="77777777" w:rsidR="00E233DE" w:rsidRPr="00455745" w:rsidRDefault="008B680E" w:rsidP="00C811D5">
      <w:pPr>
        <w:pStyle w:val="Body2"/>
        <w:rPr>
          <w:rFonts w:cs="Times New Roman"/>
          <w:sz w:val="24"/>
          <w:szCs w:val="24"/>
          <w:lang w:val="lt-LT"/>
        </w:rPr>
      </w:pPr>
      <w:r w:rsidRPr="00455745">
        <w:rPr>
          <w:rFonts w:cs="Times New Roman"/>
          <w:sz w:val="24"/>
          <w:szCs w:val="24"/>
          <w:lang w:val="lt-LT"/>
        </w:rPr>
        <w:lastRenderedPageBreak/>
        <w:tab/>
      </w:r>
    </w:p>
    <w:p w14:paraId="66A5E796" w14:textId="4FE28923" w:rsidR="00E233DE" w:rsidRPr="00455745" w:rsidRDefault="008B680E" w:rsidP="00C811D5">
      <w:pPr>
        <w:pStyle w:val="Heading"/>
        <w:rPr>
          <w:rFonts w:cs="Times New Roman"/>
          <w:sz w:val="24"/>
          <w:szCs w:val="24"/>
          <w:lang w:val="lt-LT"/>
        </w:rPr>
      </w:pPr>
      <w:r w:rsidRPr="00455745">
        <w:rPr>
          <w:rFonts w:cs="Times New Roman"/>
          <w:sz w:val="24"/>
          <w:szCs w:val="24"/>
          <w:lang w:val="lt-LT"/>
        </w:rPr>
        <w:tab/>
        <w:t>1</w:t>
      </w:r>
      <w:r w:rsidR="00CE67C9" w:rsidRPr="00455745">
        <w:rPr>
          <w:rFonts w:cs="Times New Roman"/>
          <w:sz w:val="24"/>
          <w:szCs w:val="24"/>
          <w:lang w:val="lt-LT"/>
        </w:rPr>
        <w:t>6</w:t>
      </w:r>
      <w:r w:rsidRPr="00455745">
        <w:rPr>
          <w:rFonts w:cs="Times New Roman"/>
          <w:sz w:val="24"/>
          <w:szCs w:val="24"/>
          <w:lang w:val="lt-LT"/>
        </w:rPr>
        <w:t>. Šalių juridiniai adresai, rekvizitai ir parašai</w:t>
      </w:r>
    </w:p>
    <w:p w14:paraId="05B24DDF" w14:textId="77777777" w:rsidR="00E233DE" w:rsidRPr="00455745" w:rsidRDefault="00E233DE" w:rsidP="00C811D5">
      <w:pPr>
        <w:pStyle w:val="Body2"/>
        <w:rPr>
          <w:rFonts w:cs="Times New Roman"/>
          <w:b/>
          <w:bCs/>
          <w:sz w:val="24"/>
          <w:szCs w:val="24"/>
          <w:lang w:val="lt-LT"/>
        </w:rPr>
      </w:pPr>
      <w:bookmarkStart w:id="3" w:name="_Hlk148602726"/>
    </w:p>
    <w:bookmarkEnd w:id="3"/>
    <w:p w14:paraId="7715E4D2" w14:textId="77777777" w:rsidR="00AB3A33" w:rsidRDefault="00AB3A33" w:rsidP="00AB3A33">
      <w:pPr>
        <w:pStyle w:val="Heading"/>
        <w:rPr>
          <w:rFonts w:cs="Times New Roman"/>
          <w:sz w:val="24"/>
          <w:szCs w:val="24"/>
          <w:lang w:val="lt-LT"/>
        </w:rPr>
      </w:pPr>
      <w:r w:rsidRPr="00DC4D1E">
        <w:rPr>
          <w:rFonts w:cs="Times New Roman"/>
          <w:sz w:val="24"/>
          <w:szCs w:val="24"/>
          <w:lang w:val="lt-LT"/>
        </w:rPr>
        <w:t xml:space="preserve">     Užsakovas</w:t>
      </w:r>
      <w:r w:rsidRPr="00DC4D1E">
        <w:rPr>
          <w:rFonts w:cs="Times New Roman"/>
          <w:sz w:val="24"/>
          <w:szCs w:val="24"/>
          <w:lang w:val="lt-LT"/>
        </w:rPr>
        <w:tab/>
      </w:r>
      <w:r w:rsidRPr="00DC4D1E">
        <w:rPr>
          <w:rFonts w:cs="Times New Roman"/>
          <w:sz w:val="24"/>
          <w:szCs w:val="24"/>
          <w:lang w:val="lt-LT"/>
        </w:rPr>
        <w:tab/>
      </w:r>
      <w:r w:rsidRPr="00DC4D1E">
        <w:rPr>
          <w:rFonts w:cs="Times New Roman"/>
          <w:sz w:val="24"/>
          <w:szCs w:val="24"/>
          <w:lang w:val="lt-LT"/>
        </w:rPr>
        <w:tab/>
      </w:r>
      <w:r w:rsidRPr="00DC4D1E">
        <w:rPr>
          <w:rFonts w:cs="Times New Roman"/>
          <w:sz w:val="24"/>
          <w:szCs w:val="24"/>
          <w:lang w:val="lt-LT"/>
        </w:rPr>
        <w:tab/>
      </w:r>
      <w:r w:rsidRPr="00DC4D1E">
        <w:rPr>
          <w:rFonts w:cs="Times New Roman"/>
          <w:sz w:val="24"/>
          <w:szCs w:val="24"/>
          <w:lang w:val="lt-LT"/>
        </w:rPr>
        <w:tab/>
      </w:r>
      <w:bookmarkStart w:id="4" w:name="_Hlk148602812"/>
      <w:r w:rsidRPr="00DC4D1E">
        <w:rPr>
          <w:rFonts w:cs="Times New Roman"/>
          <w:sz w:val="24"/>
          <w:szCs w:val="24"/>
          <w:lang w:val="lt-LT"/>
        </w:rPr>
        <w:t xml:space="preserve">   PASLAUGŲ TEIKĖJAS</w:t>
      </w:r>
      <w:bookmarkEnd w:id="4"/>
    </w:p>
    <w:p w14:paraId="1DF8344B" w14:textId="77777777" w:rsidR="00AB3A33" w:rsidRPr="00DC4D1E" w:rsidRDefault="00AB3A33" w:rsidP="00AB3A33">
      <w:pPr>
        <w:pStyle w:val="Body2"/>
        <w:rPr>
          <w:lang w:val="lt-LT"/>
        </w:rPr>
      </w:pPr>
    </w:p>
    <w:p w14:paraId="55FAD937" w14:textId="2C49133F" w:rsidR="00AB3A33" w:rsidRPr="00E265CE" w:rsidRDefault="00AB3A33" w:rsidP="00AB3A33">
      <w:pPr>
        <w:rPr>
          <w:lang w:val="lt-LT"/>
        </w:rPr>
      </w:pPr>
      <w:r w:rsidRPr="00E265CE">
        <w:rPr>
          <w:lang w:val="lt-LT"/>
        </w:rPr>
        <w:t xml:space="preserve">Vilkaviškio rajono savivaldybės                                </w:t>
      </w:r>
      <w:r>
        <w:rPr>
          <w:lang w:val="lt-LT"/>
        </w:rPr>
        <w:t xml:space="preserve"> </w:t>
      </w:r>
      <w:r w:rsidRPr="00E265CE">
        <w:rPr>
          <w:lang w:val="lt-LT"/>
        </w:rPr>
        <w:t xml:space="preserve">  </w:t>
      </w:r>
      <w:r>
        <w:rPr>
          <w:lang w:val="lt-LT"/>
        </w:rPr>
        <w:t>Sodyba „Karaliaus krėslas“</w:t>
      </w:r>
    </w:p>
    <w:p w14:paraId="136C071F" w14:textId="5995110B" w:rsidR="00AB3A33" w:rsidRPr="00E265CE" w:rsidRDefault="00AB3A33" w:rsidP="00AB3A33">
      <w:pPr>
        <w:rPr>
          <w:lang w:val="lt-LT"/>
        </w:rPr>
      </w:pPr>
      <w:r>
        <w:rPr>
          <w:lang w:val="lt-LT"/>
        </w:rPr>
        <w:t>v</w:t>
      </w:r>
      <w:r w:rsidRPr="00E265CE">
        <w:rPr>
          <w:lang w:val="lt-LT"/>
        </w:rPr>
        <w:t xml:space="preserve">isuomenės sveikatos biuras                                       </w:t>
      </w:r>
      <w:r>
        <w:rPr>
          <w:lang w:val="lt-LT"/>
        </w:rPr>
        <w:t xml:space="preserve"> </w:t>
      </w:r>
      <w:r w:rsidRPr="00E265CE">
        <w:rPr>
          <w:lang w:val="lt-LT"/>
        </w:rPr>
        <w:t xml:space="preserve"> </w:t>
      </w:r>
      <w:r w:rsidRPr="00A23B04">
        <w:rPr>
          <w:rFonts w:eastAsia="Times New Roman"/>
          <w:highlight w:val="black"/>
          <w:lang w:val="lt-LT" w:eastAsia="lt-LT"/>
        </w:rPr>
        <w:t>Žilvinas Gelgota</w:t>
      </w:r>
    </w:p>
    <w:p w14:paraId="3259F892" w14:textId="32357942" w:rsidR="00AB3A33" w:rsidRDefault="00AB3A33" w:rsidP="00AB3A33">
      <w:pPr>
        <w:rPr>
          <w:lang w:val="lt-LT"/>
        </w:rPr>
      </w:pPr>
      <w:r w:rsidRPr="00E265CE">
        <w:rPr>
          <w:lang w:val="lt-LT"/>
        </w:rPr>
        <w:t>Įm. kodas 303341013</w:t>
      </w:r>
      <w:r>
        <w:rPr>
          <w:lang w:val="lt-LT"/>
        </w:rPr>
        <w:t xml:space="preserve">                                                    Veikiantis pagal IDV pažymą Nr. </w:t>
      </w:r>
      <w:r w:rsidRPr="00A23B04">
        <w:rPr>
          <w:highlight w:val="black"/>
          <w:lang w:val="lt-LT"/>
        </w:rPr>
        <w:t>533243</w:t>
      </w:r>
    </w:p>
    <w:p w14:paraId="486A0931" w14:textId="77777777" w:rsidR="00AB3A33" w:rsidRPr="00A23B04" w:rsidRDefault="00AB3A33" w:rsidP="00AB3A33">
      <w:pPr>
        <w:rPr>
          <w:highlight w:val="black"/>
          <w:lang w:val="lt-LT"/>
        </w:rPr>
      </w:pPr>
      <w:r w:rsidRPr="00E265CE">
        <w:rPr>
          <w:lang w:val="lt-LT"/>
        </w:rPr>
        <w:t xml:space="preserve">Sporto g. 3, </w:t>
      </w:r>
      <w:r w:rsidRPr="00141BCD">
        <w:rPr>
          <w:lang w:val="lt-LT"/>
        </w:rPr>
        <w:t xml:space="preserve">Vilkaviškis                                                 </w:t>
      </w:r>
      <w:r w:rsidRPr="00A23B04">
        <w:rPr>
          <w:highlight w:val="black"/>
          <w:lang w:val="lt-LT"/>
        </w:rPr>
        <w:t xml:space="preserve">Širvintos g. 12, </w:t>
      </w:r>
      <w:proofErr w:type="spellStart"/>
      <w:r w:rsidRPr="00A23B04">
        <w:rPr>
          <w:highlight w:val="black"/>
          <w:lang w:val="lt-LT"/>
        </w:rPr>
        <w:t>Karalkrėslio</w:t>
      </w:r>
      <w:proofErr w:type="spellEnd"/>
      <w:r w:rsidRPr="00A23B04">
        <w:rPr>
          <w:highlight w:val="black"/>
          <w:lang w:val="lt-LT"/>
        </w:rPr>
        <w:t xml:space="preserve"> k.,</w:t>
      </w:r>
    </w:p>
    <w:p w14:paraId="40A1B761" w14:textId="59FF4CE3" w:rsidR="00AB3A33" w:rsidRPr="00141BCD" w:rsidRDefault="00AB3A33" w:rsidP="00AB3A33">
      <w:pPr>
        <w:rPr>
          <w:lang w:val="lt-LT"/>
        </w:rPr>
      </w:pPr>
      <w:r w:rsidRPr="00A23B04">
        <w:rPr>
          <w:highlight w:val="black"/>
          <w:lang w:val="lt-LT"/>
        </w:rPr>
        <w:t xml:space="preserve">                                                                                       Vilkaviškio r. sav.</w:t>
      </w:r>
    </w:p>
    <w:p w14:paraId="1704E2E0" w14:textId="616FDC95" w:rsidR="00AB3A33" w:rsidRPr="00141BCD" w:rsidRDefault="00AB3A33" w:rsidP="00AB3A33">
      <w:pPr>
        <w:rPr>
          <w:lang w:val="lt-LT"/>
        </w:rPr>
      </w:pPr>
      <w:r w:rsidRPr="00141BCD">
        <w:rPr>
          <w:lang w:val="lt-LT"/>
        </w:rPr>
        <w:t xml:space="preserve">Nėra PVM mokėtojas                                                    </w:t>
      </w:r>
      <w:r>
        <w:rPr>
          <w:lang w:val="lt-LT"/>
        </w:rPr>
        <w:t>PVM kodas LT100005436219</w:t>
      </w:r>
      <w:r w:rsidRPr="00141BCD">
        <w:rPr>
          <w:lang w:val="lt-LT"/>
        </w:rPr>
        <w:t xml:space="preserve"> </w:t>
      </w:r>
    </w:p>
    <w:p w14:paraId="31806EA9" w14:textId="255246F0" w:rsidR="00AB3A33" w:rsidRPr="00AB3A33" w:rsidRDefault="00AB3A33" w:rsidP="00AB3A33">
      <w:pPr>
        <w:tabs>
          <w:tab w:val="center" w:pos="4816"/>
          <w:tab w:val="left" w:pos="5256"/>
        </w:tabs>
        <w:rPr>
          <w:color w:val="FF0000"/>
          <w:kern w:val="2"/>
          <w:lang w:val="lt-LT"/>
        </w:rPr>
      </w:pPr>
      <w:r w:rsidRPr="00141BCD">
        <w:rPr>
          <w:kern w:val="2"/>
          <w:lang w:val="lt-LT"/>
        </w:rPr>
        <w:t>LT 65 4010 0510 0554 5589</w:t>
      </w:r>
      <w:r w:rsidRPr="00141BCD">
        <w:rPr>
          <w:kern w:val="2"/>
          <w:lang w:val="lt-LT"/>
        </w:rPr>
        <w:tab/>
      </w:r>
      <w:r>
        <w:rPr>
          <w:kern w:val="2"/>
          <w:lang w:val="lt-LT"/>
        </w:rPr>
        <w:t xml:space="preserve">         </w:t>
      </w:r>
      <w:r w:rsidR="00AC7962">
        <w:rPr>
          <w:kern w:val="2"/>
          <w:lang w:val="lt-LT"/>
        </w:rPr>
        <w:t xml:space="preserve">                      </w:t>
      </w:r>
      <w:r>
        <w:rPr>
          <w:kern w:val="2"/>
          <w:lang w:val="lt-LT"/>
        </w:rPr>
        <w:t xml:space="preserve">           </w:t>
      </w:r>
      <w:r w:rsidRPr="00A23B04">
        <w:rPr>
          <w:highlight w:val="black"/>
          <w:lang w:val="lt-LT"/>
        </w:rPr>
        <w:t>LT</w:t>
      </w:r>
      <w:r w:rsidR="00AC7962" w:rsidRPr="00A23B04">
        <w:rPr>
          <w:highlight w:val="black"/>
          <w:lang w:val="lt-LT"/>
        </w:rPr>
        <w:t>577044060006426748</w:t>
      </w:r>
    </w:p>
    <w:p w14:paraId="27222795" w14:textId="7F27A3A9" w:rsidR="00AB3A33" w:rsidRPr="00141BCD" w:rsidRDefault="00AB3A33" w:rsidP="00AB3A33">
      <w:pPr>
        <w:rPr>
          <w:kern w:val="2"/>
          <w:lang w:val="lt-LT"/>
        </w:rPr>
      </w:pPr>
      <w:proofErr w:type="spellStart"/>
      <w:r w:rsidRPr="00141BCD">
        <w:rPr>
          <w:kern w:val="2"/>
          <w:lang w:val="lt-LT"/>
        </w:rPr>
        <w:t>Luminr</w:t>
      </w:r>
      <w:proofErr w:type="spellEnd"/>
      <w:r w:rsidRPr="00141BCD">
        <w:rPr>
          <w:kern w:val="2"/>
          <w:lang w:val="lt-LT"/>
        </w:rPr>
        <w:t xml:space="preserve"> Bank, AS, 40100</w:t>
      </w:r>
      <w:r w:rsidRPr="00141BCD">
        <w:rPr>
          <w:lang w:val="lt-LT"/>
        </w:rPr>
        <w:t xml:space="preserve">                                              </w:t>
      </w:r>
    </w:p>
    <w:p w14:paraId="64553EF7" w14:textId="2EC23845" w:rsidR="00AB3A33" w:rsidRPr="00141BCD" w:rsidRDefault="00AB3A33" w:rsidP="00AB3A33">
      <w:pPr>
        <w:shd w:val="clear" w:color="auto" w:fill="FFFFFF"/>
        <w:rPr>
          <w:kern w:val="2"/>
          <w:lang w:val="lt-LT"/>
        </w:rPr>
      </w:pPr>
      <w:r w:rsidRPr="00141BCD">
        <w:rPr>
          <w:lang w:val="lt-LT"/>
        </w:rPr>
        <w:t xml:space="preserve">Tel. </w:t>
      </w:r>
      <w:r>
        <w:rPr>
          <w:lang w:val="lt-LT"/>
        </w:rPr>
        <w:t>+370</w:t>
      </w:r>
      <w:r w:rsidRPr="00141BCD">
        <w:rPr>
          <w:lang w:val="lt-LT"/>
        </w:rPr>
        <w:t xml:space="preserve">34231058                                                       Tel. </w:t>
      </w:r>
      <w:r w:rsidRPr="00141BCD">
        <w:rPr>
          <w:kern w:val="2"/>
          <w:lang w:val="lt-LT"/>
        </w:rPr>
        <w:t>+</w:t>
      </w:r>
      <w:r w:rsidRPr="00A23B04">
        <w:rPr>
          <w:kern w:val="2"/>
          <w:highlight w:val="black"/>
          <w:lang w:val="lt-LT"/>
        </w:rPr>
        <w:t>37069818928</w:t>
      </w:r>
    </w:p>
    <w:p w14:paraId="355D80A5" w14:textId="31B2998A" w:rsidR="00AB3A33" w:rsidRPr="00141BCD" w:rsidRDefault="00AB3A33" w:rsidP="00AB3A33">
      <w:pPr>
        <w:shd w:val="clear" w:color="auto" w:fill="FFFFFF"/>
        <w:rPr>
          <w:rFonts w:eastAsia="Times New Roman"/>
          <w:lang w:val="lt-LT" w:eastAsia="lt-LT"/>
        </w:rPr>
      </w:pPr>
      <w:r w:rsidRPr="00141BCD">
        <w:rPr>
          <w:lang w:val="lt-LT"/>
        </w:rPr>
        <w:t xml:space="preserve">El. paštas: </w:t>
      </w:r>
      <w:hyperlink r:id="rId8" w:history="1">
        <w:r w:rsidRPr="009A57B7">
          <w:rPr>
            <w:rStyle w:val="Hipersaitas"/>
            <w:u w:val="none"/>
            <w:lang w:val="lt-LT"/>
          </w:rPr>
          <w:t>info@vilkaviskiovsb.lt</w:t>
        </w:r>
      </w:hyperlink>
      <w:r w:rsidRPr="00141BCD">
        <w:rPr>
          <w:lang w:val="lt-LT"/>
        </w:rPr>
        <w:t xml:space="preserve">                                 El. paštas: </w:t>
      </w:r>
      <w:r w:rsidRPr="00A23B04">
        <w:rPr>
          <w:kern w:val="2"/>
          <w:highlight w:val="black"/>
          <w:lang w:val="lt-LT"/>
        </w:rPr>
        <w:t>info@karaliauskreslas.lt</w:t>
      </w:r>
    </w:p>
    <w:p w14:paraId="5F1CF788" w14:textId="77777777" w:rsidR="00AB3A33" w:rsidRPr="00141BCD" w:rsidRDefault="00AB3A33" w:rsidP="00AB3A33">
      <w:pPr>
        <w:rPr>
          <w:lang w:val="lt-LT"/>
        </w:rPr>
      </w:pPr>
    </w:p>
    <w:p w14:paraId="75510215" w14:textId="5C093429" w:rsidR="00AB3A33" w:rsidRPr="00141BCD" w:rsidRDefault="00AB3A33" w:rsidP="00AB3A33">
      <w:pPr>
        <w:rPr>
          <w:lang w:val="lt-LT"/>
        </w:rPr>
      </w:pPr>
      <w:r w:rsidRPr="00141BCD">
        <w:rPr>
          <w:lang w:val="lt-LT"/>
        </w:rPr>
        <w:t xml:space="preserve">Direktorė                                                                       </w:t>
      </w:r>
    </w:p>
    <w:p w14:paraId="3FC9CC20" w14:textId="49859AAB" w:rsidR="00AB3A33" w:rsidRPr="00141BCD" w:rsidRDefault="00AB3A33" w:rsidP="00AB3A33">
      <w:pPr>
        <w:rPr>
          <w:lang w:val="lt-LT"/>
        </w:rPr>
      </w:pPr>
      <w:r w:rsidRPr="00141BCD">
        <w:rPr>
          <w:lang w:val="lt-LT"/>
        </w:rPr>
        <w:t xml:space="preserve">Laura Sadauskienė                                                        </w:t>
      </w:r>
      <w:r w:rsidRPr="00A23B04">
        <w:rPr>
          <w:highlight w:val="black"/>
          <w:lang w:val="lt-LT"/>
        </w:rPr>
        <w:t>Žilvinas Gelgota</w:t>
      </w:r>
    </w:p>
    <w:p w14:paraId="3BA8C210" w14:textId="77777777" w:rsidR="00AB3A33" w:rsidRPr="00141BCD" w:rsidRDefault="00AB3A33" w:rsidP="00AB3A33">
      <w:pPr>
        <w:pStyle w:val="Body2"/>
        <w:rPr>
          <w:lang w:val="lt-LT"/>
        </w:rPr>
      </w:pPr>
    </w:p>
    <w:p w14:paraId="5429C2DE" w14:textId="77777777" w:rsidR="00AB3A33" w:rsidRDefault="00AB3A33" w:rsidP="00AB3A33">
      <w:pPr>
        <w:pStyle w:val="Body2"/>
        <w:rPr>
          <w:lang w:val="lt-LT"/>
        </w:rPr>
      </w:pPr>
    </w:p>
    <w:p w14:paraId="61259D6E" w14:textId="77777777" w:rsidR="00AB3A33" w:rsidRPr="00DF155E" w:rsidRDefault="00AB3A33" w:rsidP="00AB3A33">
      <w:pPr>
        <w:rPr>
          <w:lang w:val="lt-LT"/>
        </w:rPr>
      </w:pPr>
    </w:p>
    <w:p w14:paraId="7B157C8B" w14:textId="77777777" w:rsidR="00AB3A33" w:rsidRDefault="00AB3A33" w:rsidP="00AB3A33">
      <w:pPr>
        <w:pStyle w:val="Body2"/>
        <w:rPr>
          <w:rFonts w:cs="Times New Roman"/>
          <w:sz w:val="24"/>
          <w:szCs w:val="24"/>
          <w:lang w:val="lt-LT"/>
        </w:rPr>
      </w:pPr>
    </w:p>
    <w:p w14:paraId="0257DCCE" w14:textId="77777777" w:rsidR="00AB3A33" w:rsidRDefault="00AB3A33" w:rsidP="00AB3A33">
      <w:pPr>
        <w:pStyle w:val="Body2"/>
        <w:rPr>
          <w:rFonts w:cs="Times New Roman"/>
          <w:sz w:val="24"/>
          <w:szCs w:val="24"/>
          <w:lang w:val="lt-LT"/>
        </w:rPr>
      </w:pPr>
    </w:p>
    <w:p w14:paraId="7FBE8B7F" w14:textId="77777777" w:rsidR="00AB3A33" w:rsidRDefault="00AB3A33" w:rsidP="00AB3A33">
      <w:pPr>
        <w:pStyle w:val="Body2"/>
        <w:rPr>
          <w:rFonts w:cs="Times New Roman"/>
          <w:sz w:val="24"/>
          <w:szCs w:val="24"/>
          <w:lang w:val="lt-LT"/>
        </w:rPr>
      </w:pPr>
    </w:p>
    <w:p w14:paraId="4BFA7DFA" w14:textId="77777777" w:rsidR="00AB3A33" w:rsidRDefault="00AB3A33" w:rsidP="00AB3A33">
      <w:pPr>
        <w:pStyle w:val="Body2"/>
        <w:rPr>
          <w:rFonts w:cs="Times New Roman"/>
          <w:sz w:val="24"/>
          <w:szCs w:val="24"/>
          <w:lang w:val="lt-LT"/>
        </w:rPr>
      </w:pPr>
    </w:p>
    <w:p w14:paraId="63BFAD85" w14:textId="77777777" w:rsidR="00AB3A33" w:rsidRDefault="00AB3A33" w:rsidP="00AB3A33">
      <w:pPr>
        <w:pStyle w:val="Body2"/>
        <w:rPr>
          <w:rFonts w:cs="Times New Roman"/>
          <w:sz w:val="24"/>
          <w:szCs w:val="24"/>
          <w:lang w:val="lt-LT"/>
        </w:rPr>
      </w:pPr>
    </w:p>
    <w:p w14:paraId="4B70AF04" w14:textId="77777777" w:rsidR="00AB3A33" w:rsidRDefault="00AB3A33" w:rsidP="00AB3A33">
      <w:pPr>
        <w:pStyle w:val="Body2"/>
        <w:rPr>
          <w:rFonts w:cs="Times New Roman"/>
          <w:sz w:val="24"/>
          <w:szCs w:val="24"/>
          <w:lang w:val="lt-LT"/>
        </w:rPr>
      </w:pPr>
    </w:p>
    <w:p w14:paraId="3CF71547" w14:textId="77777777" w:rsidR="00AB3A33" w:rsidRDefault="00AB3A33" w:rsidP="00AB3A33">
      <w:pPr>
        <w:pStyle w:val="Body2"/>
        <w:rPr>
          <w:rFonts w:cs="Times New Roman"/>
          <w:sz w:val="24"/>
          <w:szCs w:val="24"/>
          <w:lang w:val="lt-LT"/>
        </w:rPr>
      </w:pPr>
    </w:p>
    <w:p w14:paraId="6DF8230D" w14:textId="77777777" w:rsidR="00AB3A33" w:rsidRDefault="00AB3A33" w:rsidP="00AB3A33">
      <w:pPr>
        <w:pStyle w:val="Body2"/>
        <w:rPr>
          <w:rFonts w:cs="Times New Roman"/>
          <w:sz w:val="24"/>
          <w:szCs w:val="24"/>
          <w:lang w:val="lt-LT"/>
        </w:rPr>
      </w:pPr>
    </w:p>
    <w:p w14:paraId="636596E4" w14:textId="77777777" w:rsidR="00AB3A33" w:rsidRDefault="00AB3A33" w:rsidP="00AB3A33">
      <w:pPr>
        <w:pStyle w:val="Body2"/>
        <w:rPr>
          <w:rFonts w:cs="Times New Roman"/>
          <w:sz w:val="24"/>
          <w:szCs w:val="24"/>
          <w:lang w:val="lt-LT"/>
        </w:rPr>
      </w:pPr>
    </w:p>
    <w:p w14:paraId="4B5A9BB1" w14:textId="77777777" w:rsidR="00AB3A33" w:rsidRDefault="00AB3A33" w:rsidP="00AB3A33">
      <w:pPr>
        <w:pStyle w:val="Body2"/>
        <w:rPr>
          <w:rFonts w:cs="Times New Roman"/>
          <w:sz w:val="24"/>
          <w:szCs w:val="24"/>
          <w:lang w:val="lt-LT"/>
        </w:rPr>
      </w:pPr>
    </w:p>
    <w:p w14:paraId="6E13C098" w14:textId="77777777" w:rsidR="00AB3A33" w:rsidRDefault="00AB3A33" w:rsidP="00AB3A33">
      <w:pPr>
        <w:pStyle w:val="Body2"/>
        <w:rPr>
          <w:rFonts w:cs="Times New Roman"/>
          <w:sz w:val="24"/>
          <w:szCs w:val="24"/>
          <w:lang w:val="lt-LT"/>
        </w:rPr>
      </w:pPr>
    </w:p>
    <w:p w14:paraId="06D08B9F" w14:textId="77777777" w:rsidR="00AB3A33" w:rsidRDefault="00AB3A33" w:rsidP="00AB3A33">
      <w:pPr>
        <w:pStyle w:val="Body2"/>
        <w:rPr>
          <w:rFonts w:cs="Times New Roman"/>
          <w:sz w:val="24"/>
          <w:szCs w:val="24"/>
          <w:lang w:val="lt-LT"/>
        </w:rPr>
      </w:pPr>
    </w:p>
    <w:p w14:paraId="098904BE" w14:textId="77777777" w:rsidR="00AB3A33" w:rsidRDefault="00AB3A33" w:rsidP="00AB3A33">
      <w:pPr>
        <w:pStyle w:val="Body2"/>
        <w:rPr>
          <w:rFonts w:cs="Times New Roman"/>
          <w:sz w:val="24"/>
          <w:szCs w:val="24"/>
          <w:lang w:val="lt-LT"/>
        </w:rPr>
      </w:pPr>
    </w:p>
    <w:p w14:paraId="6887A66B" w14:textId="77777777" w:rsidR="00AB3A33" w:rsidRDefault="00AB3A33" w:rsidP="00AB3A33">
      <w:pPr>
        <w:pStyle w:val="Body2"/>
        <w:rPr>
          <w:rFonts w:cs="Times New Roman"/>
          <w:sz w:val="24"/>
          <w:szCs w:val="24"/>
          <w:lang w:val="lt-LT"/>
        </w:rPr>
      </w:pPr>
    </w:p>
    <w:p w14:paraId="370835F5" w14:textId="77777777" w:rsidR="00AB3A33" w:rsidRDefault="00AB3A33" w:rsidP="00AB3A33">
      <w:pPr>
        <w:pStyle w:val="Body2"/>
        <w:rPr>
          <w:rFonts w:cs="Times New Roman"/>
          <w:sz w:val="24"/>
          <w:szCs w:val="24"/>
          <w:lang w:val="lt-LT"/>
        </w:rPr>
      </w:pPr>
    </w:p>
    <w:p w14:paraId="510ABEBC" w14:textId="77777777" w:rsidR="00AB3A33" w:rsidRDefault="00AB3A33" w:rsidP="00AB3A33">
      <w:pPr>
        <w:pStyle w:val="Body2"/>
        <w:rPr>
          <w:rFonts w:cs="Times New Roman"/>
          <w:sz w:val="24"/>
          <w:szCs w:val="24"/>
          <w:lang w:val="lt-LT"/>
        </w:rPr>
      </w:pPr>
    </w:p>
    <w:p w14:paraId="316E34D5" w14:textId="72463C30" w:rsidR="00AB3A33" w:rsidRDefault="00AB3A33" w:rsidP="00AB3A33">
      <w:pPr>
        <w:pStyle w:val="Body2"/>
        <w:rPr>
          <w:rFonts w:cs="Times New Roman"/>
          <w:sz w:val="24"/>
          <w:szCs w:val="24"/>
          <w:lang w:val="lt-LT"/>
        </w:rPr>
      </w:pPr>
    </w:p>
    <w:p w14:paraId="0B8003F0" w14:textId="7C0E6553" w:rsidR="00AB3A33" w:rsidRDefault="00AB3A33" w:rsidP="00AB3A33">
      <w:pPr>
        <w:pStyle w:val="Body2"/>
        <w:rPr>
          <w:rFonts w:cs="Times New Roman"/>
          <w:sz w:val="24"/>
          <w:szCs w:val="24"/>
          <w:lang w:val="lt-LT"/>
        </w:rPr>
      </w:pPr>
    </w:p>
    <w:p w14:paraId="4F520ABA" w14:textId="197258DD" w:rsidR="00AB3A33" w:rsidRDefault="00AB3A33" w:rsidP="00AB3A33">
      <w:pPr>
        <w:pStyle w:val="Body2"/>
        <w:rPr>
          <w:rFonts w:cs="Times New Roman"/>
          <w:sz w:val="24"/>
          <w:szCs w:val="24"/>
          <w:lang w:val="lt-LT"/>
        </w:rPr>
      </w:pPr>
    </w:p>
    <w:p w14:paraId="52C7E136" w14:textId="5917C708" w:rsidR="00AB3A33" w:rsidRDefault="00AB3A33" w:rsidP="00AB3A33">
      <w:pPr>
        <w:pStyle w:val="Body2"/>
        <w:rPr>
          <w:rFonts w:cs="Times New Roman"/>
          <w:sz w:val="24"/>
          <w:szCs w:val="24"/>
          <w:lang w:val="lt-LT"/>
        </w:rPr>
      </w:pPr>
    </w:p>
    <w:p w14:paraId="003B65C3" w14:textId="01BB93E1" w:rsidR="00AB3A33" w:rsidRDefault="00AB3A33" w:rsidP="00AB3A33">
      <w:pPr>
        <w:pStyle w:val="Body2"/>
        <w:rPr>
          <w:rFonts w:cs="Times New Roman"/>
          <w:sz w:val="24"/>
          <w:szCs w:val="24"/>
          <w:lang w:val="lt-LT"/>
        </w:rPr>
      </w:pPr>
    </w:p>
    <w:p w14:paraId="1424CE66" w14:textId="630ECE9F" w:rsidR="00AB3A33" w:rsidRDefault="00AB3A33" w:rsidP="00AB3A33">
      <w:pPr>
        <w:pStyle w:val="Body2"/>
        <w:rPr>
          <w:rFonts w:cs="Times New Roman"/>
          <w:sz w:val="24"/>
          <w:szCs w:val="24"/>
          <w:lang w:val="lt-LT"/>
        </w:rPr>
      </w:pPr>
    </w:p>
    <w:p w14:paraId="4A1990D3" w14:textId="51D5D5C1" w:rsidR="00AB3A33" w:rsidRDefault="00AB3A33" w:rsidP="00AB3A33">
      <w:pPr>
        <w:pStyle w:val="Body2"/>
        <w:rPr>
          <w:rFonts w:cs="Times New Roman"/>
          <w:sz w:val="24"/>
          <w:szCs w:val="24"/>
          <w:lang w:val="lt-LT"/>
        </w:rPr>
      </w:pPr>
    </w:p>
    <w:p w14:paraId="1376248F" w14:textId="36653474" w:rsidR="00AB3A33" w:rsidRDefault="00AB3A33" w:rsidP="00AB3A33">
      <w:pPr>
        <w:pStyle w:val="Body2"/>
        <w:rPr>
          <w:rFonts w:cs="Times New Roman"/>
          <w:sz w:val="24"/>
          <w:szCs w:val="24"/>
          <w:lang w:val="lt-LT"/>
        </w:rPr>
      </w:pPr>
    </w:p>
    <w:p w14:paraId="639A09F3" w14:textId="277C97E1" w:rsidR="00AB3A33" w:rsidRDefault="00AB3A33" w:rsidP="00AB3A33">
      <w:pPr>
        <w:pStyle w:val="Body2"/>
        <w:rPr>
          <w:rFonts w:cs="Times New Roman"/>
          <w:sz w:val="24"/>
          <w:szCs w:val="24"/>
          <w:lang w:val="lt-LT"/>
        </w:rPr>
      </w:pPr>
    </w:p>
    <w:p w14:paraId="71DB5C17" w14:textId="0768D7E5" w:rsidR="00AB3A33" w:rsidRDefault="00AB3A33" w:rsidP="00AB3A33">
      <w:pPr>
        <w:pStyle w:val="Body2"/>
        <w:rPr>
          <w:rFonts w:cs="Times New Roman"/>
          <w:sz w:val="24"/>
          <w:szCs w:val="24"/>
          <w:lang w:val="lt-LT"/>
        </w:rPr>
      </w:pPr>
    </w:p>
    <w:p w14:paraId="5C2F1148" w14:textId="77777777" w:rsidR="00AB3A33" w:rsidRDefault="00AB3A33" w:rsidP="00AB3A33">
      <w:pPr>
        <w:pStyle w:val="Body2"/>
        <w:rPr>
          <w:rFonts w:cs="Times New Roman"/>
          <w:sz w:val="24"/>
          <w:szCs w:val="24"/>
          <w:lang w:val="lt-LT"/>
        </w:rPr>
      </w:pPr>
    </w:p>
    <w:p w14:paraId="6BED9F06" w14:textId="77777777" w:rsidR="00AB3A33" w:rsidRPr="0001118D" w:rsidRDefault="00AB3A33" w:rsidP="00AB3A33">
      <w:pPr>
        <w:pStyle w:val="Heading"/>
        <w:jc w:val="center"/>
        <w:rPr>
          <w:rFonts w:cs="Times New Roman"/>
          <w:b w:val="0"/>
          <w:caps w:val="0"/>
          <w:sz w:val="24"/>
          <w:szCs w:val="24"/>
          <w:lang w:val="lt-LT"/>
        </w:rPr>
      </w:pPr>
      <w:r>
        <w:rPr>
          <w:rFonts w:cs="Times New Roman"/>
          <w:b w:val="0"/>
          <w:caps w:val="0"/>
          <w:sz w:val="24"/>
          <w:szCs w:val="24"/>
          <w:lang w:val="lt-LT"/>
        </w:rPr>
        <w:lastRenderedPageBreak/>
        <w:t xml:space="preserve">                                                                                               </w:t>
      </w:r>
      <w:r w:rsidRPr="0001118D">
        <w:rPr>
          <w:rFonts w:cs="Times New Roman"/>
          <w:b w:val="0"/>
          <w:caps w:val="0"/>
          <w:sz w:val="24"/>
          <w:szCs w:val="24"/>
          <w:lang w:val="lt-LT"/>
        </w:rPr>
        <w:t xml:space="preserve">viešojo paslaugų pirkimo-    </w:t>
      </w:r>
    </w:p>
    <w:p w14:paraId="15FAAC9B" w14:textId="77777777" w:rsidR="00AB3A33" w:rsidRDefault="00AB3A33" w:rsidP="00AB3A33">
      <w:pPr>
        <w:pStyle w:val="Heading"/>
        <w:jc w:val="center"/>
        <w:rPr>
          <w:rFonts w:cs="Times New Roman"/>
          <w:b w:val="0"/>
          <w:caps w:val="0"/>
          <w:sz w:val="24"/>
          <w:szCs w:val="24"/>
          <w:lang w:val="lt-LT"/>
        </w:rPr>
      </w:pPr>
      <w:r w:rsidRPr="0001118D">
        <w:rPr>
          <w:rFonts w:cs="Times New Roman"/>
          <w:b w:val="0"/>
          <w:caps w:val="0"/>
          <w:sz w:val="24"/>
          <w:szCs w:val="24"/>
          <w:lang w:val="lt-LT"/>
        </w:rPr>
        <w:t xml:space="preserve">                                                                                     pardavimo sutarties </w:t>
      </w:r>
    </w:p>
    <w:p w14:paraId="4CBC80DD" w14:textId="77777777" w:rsidR="00AB3A33" w:rsidRPr="0001118D" w:rsidRDefault="00AB3A33" w:rsidP="00AB3A33">
      <w:pPr>
        <w:pStyle w:val="Heading"/>
        <w:jc w:val="center"/>
        <w:rPr>
          <w:rFonts w:cs="Times New Roman"/>
          <w:b w:val="0"/>
          <w:caps w:val="0"/>
          <w:sz w:val="24"/>
          <w:szCs w:val="24"/>
          <w:lang w:val="lt-LT"/>
        </w:rPr>
      </w:pPr>
      <w:r>
        <w:rPr>
          <w:rFonts w:cs="Times New Roman"/>
          <w:b w:val="0"/>
          <w:caps w:val="0"/>
          <w:sz w:val="24"/>
          <w:szCs w:val="24"/>
          <w:lang w:val="lt-LT"/>
        </w:rPr>
        <w:t xml:space="preserve">                                                                                  </w:t>
      </w:r>
      <w:r w:rsidRPr="0001118D">
        <w:rPr>
          <w:rFonts w:cs="Times New Roman"/>
          <w:b w:val="0"/>
          <w:caps w:val="0"/>
          <w:sz w:val="24"/>
          <w:szCs w:val="24"/>
          <w:lang w:val="lt-LT"/>
        </w:rPr>
        <w:t>(fiksuotos</w:t>
      </w:r>
      <w:r>
        <w:rPr>
          <w:rFonts w:cs="Times New Roman"/>
          <w:b w:val="0"/>
          <w:caps w:val="0"/>
          <w:sz w:val="24"/>
          <w:szCs w:val="24"/>
          <w:lang w:val="lt-LT"/>
        </w:rPr>
        <w:t xml:space="preserve"> </w:t>
      </w:r>
      <w:r w:rsidRPr="0001118D">
        <w:rPr>
          <w:rFonts w:cs="Times New Roman"/>
          <w:b w:val="0"/>
          <w:caps w:val="0"/>
          <w:sz w:val="24"/>
          <w:szCs w:val="24"/>
          <w:lang w:val="lt-LT"/>
        </w:rPr>
        <w:t>kainos)</w:t>
      </w:r>
    </w:p>
    <w:p w14:paraId="76A86DDB" w14:textId="77777777" w:rsidR="00AB3A33" w:rsidRPr="0001118D" w:rsidRDefault="00AB3A33" w:rsidP="00AB3A33">
      <w:pPr>
        <w:pStyle w:val="Heading"/>
        <w:jc w:val="center"/>
        <w:rPr>
          <w:rFonts w:cs="Times New Roman"/>
          <w:b w:val="0"/>
          <w:sz w:val="24"/>
          <w:szCs w:val="24"/>
          <w:lang w:val="lt-LT"/>
        </w:rPr>
      </w:pPr>
      <w:r w:rsidRPr="0001118D">
        <w:rPr>
          <w:b w:val="0"/>
        </w:rPr>
        <w:t xml:space="preserve">                                                                   </w:t>
      </w:r>
      <w:r>
        <w:rPr>
          <w:b w:val="0"/>
        </w:rPr>
        <w:t xml:space="preserve">      </w:t>
      </w:r>
      <w:r w:rsidRPr="0001118D">
        <w:rPr>
          <w:b w:val="0"/>
        </w:rPr>
        <w:t xml:space="preserve">       </w:t>
      </w:r>
      <w:r w:rsidRPr="0001118D">
        <w:rPr>
          <w:b w:val="0"/>
          <w:caps w:val="0"/>
        </w:rPr>
        <w:t>priedas Nr. 1</w:t>
      </w:r>
    </w:p>
    <w:p w14:paraId="368B6704" w14:textId="77777777" w:rsidR="00AB3A33" w:rsidRDefault="00AB3A33" w:rsidP="00AB3A33"/>
    <w:p w14:paraId="53E53C19" w14:textId="77777777" w:rsidR="00AB3A33" w:rsidRPr="006E0157" w:rsidRDefault="00AB3A33" w:rsidP="00AB3A33">
      <w:pPr>
        <w:jc w:val="center"/>
        <w:rPr>
          <w:b/>
          <w:bCs/>
        </w:rPr>
      </w:pPr>
      <w:r w:rsidRPr="008C3088">
        <w:rPr>
          <w:b/>
          <w:bCs/>
        </w:rPr>
        <w:t>TECHNINĖ SPECIFIKACIJA</w:t>
      </w:r>
    </w:p>
    <w:p w14:paraId="1C3F71E3" w14:textId="77777777" w:rsidR="00AB3A33" w:rsidRPr="006E0157" w:rsidRDefault="00AB3A33" w:rsidP="00AB3A33"/>
    <w:p w14:paraId="4900CD08" w14:textId="77777777" w:rsidR="00AB3A33" w:rsidRPr="006E0157" w:rsidRDefault="00AB3A33" w:rsidP="00AB3A33">
      <w:pPr>
        <w:jc w:val="center"/>
        <w:rPr>
          <w:b/>
          <w:bCs/>
        </w:rPr>
      </w:pPr>
      <w:r w:rsidRPr="006E0157">
        <w:rPr>
          <w:b/>
          <w:bCs/>
        </w:rPr>
        <w:t>I SKYRIUS</w:t>
      </w:r>
    </w:p>
    <w:p w14:paraId="3EC69541" w14:textId="77777777" w:rsidR="00AB3A33" w:rsidRPr="006E0157" w:rsidRDefault="00AB3A33" w:rsidP="00AB3A33">
      <w:pPr>
        <w:jc w:val="center"/>
        <w:rPr>
          <w:b/>
          <w:bCs/>
        </w:rPr>
      </w:pPr>
      <w:r w:rsidRPr="006E0157">
        <w:rPr>
          <w:b/>
          <w:bCs/>
        </w:rPr>
        <w:t>BENDROSIOS NUOSTATOS</w:t>
      </w:r>
    </w:p>
    <w:p w14:paraId="6358C749" w14:textId="77777777" w:rsidR="00AB3A33" w:rsidRPr="006E0157" w:rsidRDefault="00AB3A33" w:rsidP="00AB3A33"/>
    <w:p w14:paraId="5FE23234" w14:textId="77777777" w:rsidR="00AB3A33" w:rsidRPr="00826334" w:rsidRDefault="00AB3A33" w:rsidP="00AB3A33">
      <w:pPr>
        <w:pStyle w:val="Sraopastraipa"/>
        <w:numPr>
          <w:ilvl w:val="0"/>
          <w:numId w:val="3"/>
        </w:numPr>
        <w:rPr>
          <w:szCs w:val="24"/>
        </w:rPr>
      </w:pPr>
      <w:r w:rsidRPr="00826334">
        <w:t xml:space="preserve">Vilkaviškio rajono savivaldybės visuomenės sveikatos biuras </w:t>
      </w:r>
      <w:r w:rsidRPr="00826334">
        <w:rPr>
          <w:szCs w:val="24"/>
        </w:rPr>
        <w:t xml:space="preserve">(toliau – </w:t>
      </w:r>
      <w:r w:rsidRPr="00826334">
        <w:rPr>
          <w:b/>
          <w:bCs/>
          <w:szCs w:val="24"/>
        </w:rPr>
        <w:t>Perkančioji organizacija</w:t>
      </w:r>
      <w:r w:rsidRPr="00826334">
        <w:rPr>
          <w:szCs w:val="24"/>
        </w:rPr>
        <w:t xml:space="preserve">) įgyvendindamas projektą „Sveikos gyvensenos skatinimas Vilkaviškio rajono savivaldybėje“ siekia įsigyti tikslinės grupės </w:t>
      </w:r>
      <w:r>
        <w:t>sveikatingumo stovyklos organizavimo paslaugą</w:t>
      </w:r>
      <w:r w:rsidRPr="00826334">
        <w:t>.</w:t>
      </w:r>
      <w:r w:rsidRPr="00826334">
        <w:rPr>
          <w:szCs w:val="24"/>
        </w:rPr>
        <w:t xml:space="preserve"> </w:t>
      </w:r>
    </w:p>
    <w:p w14:paraId="03ACEA4F" w14:textId="77777777" w:rsidR="00AB3A33" w:rsidRDefault="00AB3A33" w:rsidP="00AB3A33">
      <w:pPr>
        <w:pStyle w:val="Sraopastraipa"/>
        <w:numPr>
          <w:ilvl w:val="0"/>
          <w:numId w:val="3"/>
        </w:numPr>
        <w:rPr>
          <w:szCs w:val="24"/>
        </w:rPr>
      </w:pPr>
      <w:r w:rsidRPr="00826334">
        <w:t>Pirkimo</w:t>
      </w:r>
      <w:r>
        <w:rPr>
          <w:szCs w:val="24"/>
        </w:rPr>
        <w:t xml:space="preserve"> objektas</w:t>
      </w:r>
      <w:r w:rsidRPr="00467177">
        <w:rPr>
          <w:szCs w:val="24"/>
        </w:rPr>
        <w:t xml:space="preserve"> – </w:t>
      </w:r>
      <w:r>
        <w:rPr>
          <w:szCs w:val="24"/>
        </w:rPr>
        <w:t>v</w:t>
      </w:r>
      <w:r w:rsidRPr="00641421">
        <w:rPr>
          <w:szCs w:val="24"/>
        </w:rPr>
        <w:t xml:space="preserve">aikų ir jaunimo sveikatingumo stovyklos </w:t>
      </w:r>
      <w:r>
        <w:t>organizavimo paslauga</w:t>
      </w:r>
      <w:r w:rsidRPr="00826334">
        <w:t>.</w:t>
      </w:r>
      <w:r w:rsidRPr="00826334">
        <w:rPr>
          <w:szCs w:val="24"/>
        </w:rPr>
        <w:t xml:space="preserve"> </w:t>
      </w:r>
      <w:r>
        <w:rPr>
          <w:szCs w:val="24"/>
        </w:rPr>
        <w:t>(toliau –</w:t>
      </w:r>
      <w:r>
        <w:rPr>
          <w:b/>
          <w:bCs/>
          <w:szCs w:val="24"/>
        </w:rPr>
        <w:t>Paslaugos</w:t>
      </w:r>
      <w:r>
        <w:rPr>
          <w:szCs w:val="24"/>
        </w:rPr>
        <w:t>).</w:t>
      </w:r>
    </w:p>
    <w:p w14:paraId="1BA57E04" w14:textId="77777777" w:rsidR="00AB3A33" w:rsidRPr="00F409F4" w:rsidRDefault="00AB3A33" w:rsidP="00AB3A33">
      <w:pPr>
        <w:pStyle w:val="Sraopastraipa"/>
        <w:numPr>
          <w:ilvl w:val="0"/>
          <w:numId w:val="3"/>
        </w:numPr>
      </w:pPr>
      <w:r w:rsidRPr="00F409F4">
        <w:t xml:space="preserve">Užsiėmimų tikslas – </w:t>
      </w:r>
      <w:r w:rsidRPr="00826334">
        <w:t>didinti Vilkaviškio rajono savivaldybės gyventojų sveikatos raštingumo lygį bei suformuoti pozityvius jų sveikatos elgsenos pokyčius</w:t>
      </w:r>
      <w:r w:rsidRPr="00F409F4">
        <w:t>.</w:t>
      </w:r>
    </w:p>
    <w:p w14:paraId="36E02477" w14:textId="77777777" w:rsidR="00AB3A33" w:rsidRPr="000D3D58" w:rsidRDefault="00AB3A33" w:rsidP="00AB3A33">
      <w:pPr>
        <w:pStyle w:val="Sraopastraipa"/>
        <w:numPr>
          <w:ilvl w:val="0"/>
          <w:numId w:val="3"/>
        </w:numPr>
      </w:pPr>
      <w:r w:rsidRPr="00F409F4">
        <w:t xml:space="preserve">Užsiėmimų tikslinė grupė – </w:t>
      </w:r>
      <w:r w:rsidRPr="000D3D58">
        <w:t>Vilkaviškio rajono savivaldybės vaikai ir jaunimas</w:t>
      </w:r>
      <w:r>
        <w:t xml:space="preserve"> </w:t>
      </w:r>
      <w:r w:rsidRPr="0012628D">
        <w:t>(6-15 metų)</w:t>
      </w:r>
      <w:r w:rsidRPr="000D3D58">
        <w:t>.</w:t>
      </w:r>
      <w:r w:rsidRPr="000D3D58">
        <w:rPr>
          <w:color w:val="FF0000"/>
        </w:rPr>
        <w:t xml:space="preserve"> </w:t>
      </w:r>
    </w:p>
    <w:p w14:paraId="4FE3A7DF" w14:textId="77777777" w:rsidR="00AB3A33" w:rsidRPr="009870CB" w:rsidRDefault="00AB3A33" w:rsidP="00AB3A33">
      <w:pPr>
        <w:pStyle w:val="Sraopastraipa"/>
        <w:numPr>
          <w:ilvl w:val="0"/>
          <w:numId w:val="3"/>
        </w:numPr>
      </w:pPr>
      <w:r w:rsidRPr="000D3D58">
        <w:t xml:space="preserve">Paslaugų teikimo terminas – nuo Sutarties įsigaliojimo dienos iki 2025 m. </w:t>
      </w:r>
      <w:r>
        <w:t>rugpjūčio</w:t>
      </w:r>
      <w:r w:rsidRPr="000D3D58">
        <w:t xml:space="preserve"> 3</w:t>
      </w:r>
      <w:r>
        <w:t>1</w:t>
      </w:r>
      <w:r w:rsidRPr="000D3D58">
        <w:t xml:space="preserve"> d. pagal</w:t>
      </w:r>
      <w:r w:rsidRPr="009870CB">
        <w:t xml:space="preserve"> iš anksto šalių suderintą grafiką. </w:t>
      </w:r>
    </w:p>
    <w:p w14:paraId="6BABEA27" w14:textId="77777777" w:rsidR="00AB3A33" w:rsidRPr="00F2002F" w:rsidRDefault="00AB3A33" w:rsidP="00AB3A33">
      <w:pPr>
        <w:pStyle w:val="Sraopastraipa"/>
        <w:numPr>
          <w:ilvl w:val="0"/>
          <w:numId w:val="3"/>
        </w:numPr>
        <w:rPr>
          <w:szCs w:val="24"/>
        </w:rPr>
      </w:pPr>
      <w:r w:rsidRPr="009870CB">
        <w:t xml:space="preserve">Paslaugų teikimo vieta – </w:t>
      </w:r>
      <w:r>
        <w:t>Vilkaviškio</w:t>
      </w:r>
      <w:r w:rsidRPr="009870CB">
        <w:t xml:space="preserve"> rajono savivaldybės</w:t>
      </w:r>
      <w:r>
        <w:t xml:space="preserve"> teritorija.</w:t>
      </w:r>
    </w:p>
    <w:p w14:paraId="3D42D9B2" w14:textId="77777777" w:rsidR="00AB3A33" w:rsidRPr="00531DD7" w:rsidRDefault="00AB3A33" w:rsidP="00AB3A33">
      <w:pPr>
        <w:ind w:firstLine="709"/>
      </w:pPr>
    </w:p>
    <w:p w14:paraId="48A6617F" w14:textId="77777777" w:rsidR="00AB3A33" w:rsidRDefault="00AB3A33" w:rsidP="00AB3A33">
      <w:pPr>
        <w:jc w:val="center"/>
        <w:rPr>
          <w:b/>
        </w:rPr>
      </w:pPr>
      <w:r w:rsidRPr="00531DD7">
        <w:rPr>
          <w:b/>
        </w:rPr>
        <w:t>II SKYRIUS</w:t>
      </w:r>
    </w:p>
    <w:p w14:paraId="31F72B31" w14:textId="77777777" w:rsidR="00AB3A33" w:rsidRDefault="00AB3A33" w:rsidP="00AB3A33">
      <w:pPr>
        <w:jc w:val="center"/>
        <w:rPr>
          <w:b/>
          <w:bCs/>
        </w:rPr>
      </w:pPr>
      <w:r w:rsidRPr="00531DD7">
        <w:rPr>
          <w:b/>
        </w:rPr>
        <w:t xml:space="preserve">REIKALAVIMAI </w:t>
      </w:r>
      <w:r>
        <w:rPr>
          <w:b/>
        </w:rPr>
        <w:t>PASLAUGŲ</w:t>
      </w:r>
      <w:r w:rsidRPr="00531DD7">
        <w:rPr>
          <w:b/>
        </w:rPr>
        <w:t xml:space="preserve"> TEIKIMUI</w:t>
      </w:r>
    </w:p>
    <w:p w14:paraId="7240B969" w14:textId="77777777" w:rsidR="00AB3A33" w:rsidRDefault="00AB3A33" w:rsidP="00AB3A33">
      <w:pPr>
        <w:jc w:val="center"/>
        <w:rPr>
          <w:b/>
          <w:bCs/>
        </w:rPr>
      </w:pPr>
    </w:p>
    <w:p w14:paraId="3815DD57" w14:textId="77777777" w:rsidR="00AB3A33" w:rsidRPr="00A47E49" w:rsidRDefault="00AB3A33" w:rsidP="00AB3A33">
      <w:pPr>
        <w:jc w:val="center"/>
        <w:rPr>
          <w:b/>
          <w:bCs/>
        </w:rPr>
      </w:pPr>
      <w:r w:rsidRPr="00A47E49">
        <w:rPr>
          <w:b/>
          <w:bCs/>
        </w:rPr>
        <w:t>PIRMAS SKIRSNIS</w:t>
      </w:r>
    </w:p>
    <w:p w14:paraId="39D93789" w14:textId="77777777" w:rsidR="00AB3A33" w:rsidRPr="00531DD7" w:rsidRDefault="00AB3A33" w:rsidP="00AB3A33">
      <w:pPr>
        <w:jc w:val="center"/>
        <w:rPr>
          <w:b/>
        </w:rPr>
      </w:pPr>
      <w:r>
        <w:rPr>
          <w:b/>
        </w:rPr>
        <w:t xml:space="preserve">BENDRIEJI </w:t>
      </w:r>
      <w:r w:rsidRPr="00531DD7">
        <w:rPr>
          <w:b/>
        </w:rPr>
        <w:t>REIKALAVIMAI</w:t>
      </w:r>
    </w:p>
    <w:p w14:paraId="5D344FF2" w14:textId="77777777" w:rsidR="00AB3A33" w:rsidRDefault="00AB3A33" w:rsidP="00AB3A33">
      <w:pPr>
        <w:ind w:firstLine="709"/>
      </w:pPr>
    </w:p>
    <w:p w14:paraId="3AEBD433" w14:textId="77777777" w:rsidR="00AB3A33" w:rsidRDefault="00AB3A33" w:rsidP="00AB3A33">
      <w:pPr>
        <w:pStyle w:val="Sraopastraipa"/>
        <w:numPr>
          <w:ilvl w:val="0"/>
          <w:numId w:val="3"/>
        </w:numPr>
      </w:pPr>
      <w:r>
        <w:t>Paslaugų apimtys reikalingos vienos stovyklos organizavimui pateiktos</w:t>
      </w:r>
      <w:r w:rsidRPr="00F409F4">
        <w:t xml:space="preserve"> 1 lentelėje</w:t>
      </w:r>
      <w:r>
        <w:t>.</w:t>
      </w:r>
    </w:p>
    <w:p w14:paraId="043887D7" w14:textId="77777777" w:rsidR="00AB3A33" w:rsidRDefault="00AB3A33" w:rsidP="00AB3A33">
      <w:r w:rsidRPr="00F409F4">
        <w:rPr>
          <w:b/>
          <w:bCs/>
        </w:rPr>
        <w:t xml:space="preserve">1 </w:t>
      </w:r>
      <w:proofErr w:type="spellStart"/>
      <w:r w:rsidRPr="00F409F4">
        <w:rPr>
          <w:b/>
          <w:bCs/>
        </w:rPr>
        <w:t>lentelė</w:t>
      </w:r>
      <w:proofErr w:type="spellEnd"/>
      <w:r w:rsidRPr="00F409F4">
        <w:rPr>
          <w:b/>
          <w:bCs/>
        </w:rPr>
        <w:t>.</w:t>
      </w:r>
      <w:r w:rsidRPr="00F409F4">
        <w:t xml:space="preserve"> </w:t>
      </w:r>
      <w:proofErr w:type="spellStart"/>
      <w:r>
        <w:t>S</w:t>
      </w:r>
      <w:r w:rsidRPr="00641421">
        <w:t>tovyklos</w:t>
      </w:r>
      <w:proofErr w:type="spellEnd"/>
      <w:r w:rsidRPr="00641421">
        <w:t xml:space="preserve"> </w:t>
      </w:r>
      <w:proofErr w:type="spellStart"/>
      <w:r>
        <w:t>organizavimo</w:t>
      </w:r>
      <w:proofErr w:type="spellEnd"/>
      <w:r>
        <w:t xml:space="preserve"> </w:t>
      </w:r>
      <w:proofErr w:type="spellStart"/>
      <w:r>
        <w:t>paslaugų</w:t>
      </w:r>
      <w:proofErr w:type="spellEnd"/>
      <w:r>
        <w:t xml:space="preserve"> </w:t>
      </w:r>
      <w:proofErr w:type="spellStart"/>
      <w:r>
        <w:t>apimtys</w:t>
      </w:r>
      <w:proofErr w:type="spellEnd"/>
    </w:p>
    <w:tbl>
      <w:tblPr>
        <w:tblStyle w:val="Lentelstinklelis"/>
        <w:tblW w:w="0" w:type="auto"/>
        <w:tblLook w:val="04A0" w:firstRow="1" w:lastRow="0" w:firstColumn="1" w:lastColumn="0" w:noHBand="0" w:noVBand="1"/>
      </w:tblPr>
      <w:tblGrid>
        <w:gridCol w:w="576"/>
        <w:gridCol w:w="3530"/>
        <w:gridCol w:w="2126"/>
        <w:gridCol w:w="3390"/>
      </w:tblGrid>
      <w:tr w:rsidR="00AB3A33" w14:paraId="6476C232" w14:textId="77777777" w:rsidTr="00AB3A33">
        <w:tc>
          <w:tcPr>
            <w:tcW w:w="576" w:type="dxa"/>
            <w:shd w:val="clear" w:color="auto" w:fill="D9D9D9" w:themeFill="background1" w:themeFillShade="D9"/>
          </w:tcPr>
          <w:p w14:paraId="07BFF862" w14:textId="77777777" w:rsidR="00AB3A33" w:rsidRPr="000D3D58" w:rsidRDefault="00AB3A33" w:rsidP="0096075B">
            <w:pPr>
              <w:jc w:val="center"/>
              <w:rPr>
                <w:b/>
                <w:bCs/>
              </w:rPr>
            </w:pPr>
            <w:r w:rsidRPr="000D3D58">
              <w:rPr>
                <w:b/>
                <w:bCs/>
              </w:rPr>
              <w:t>Nr.</w:t>
            </w:r>
          </w:p>
        </w:tc>
        <w:tc>
          <w:tcPr>
            <w:tcW w:w="3530" w:type="dxa"/>
            <w:shd w:val="clear" w:color="auto" w:fill="D9D9D9" w:themeFill="background1" w:themeFillShade="D9"/>
          </w:tcPr>
          <w:p w14:paraId="6AA880B2" w14:textId="77777777" w:rsidR="00AB3A33" w:rsidRPr="000D3D58" w:rsidRDefault="00AB3A33" w:rsidP="0096075B">
            <w:pPr>
              <w:jc w:val="center"/>
              <w:rPr>
                <w:b/>
                <w:bCs/>
              </w:rPr>
            </w:pPr>
            <w:proofErr w:type="spellStart"/>
            <w:r w:rsidRPr="000D3D58">
              <w:rPr>
                <w:b/>
                <w:bCs/>
              </w:rPr>
              <w:t>Paslauga</w:t>
            </w:r>
            <w:proofErr w:type="spellEnd"/>
          </w:p>
        </w:tc>
        <w:tc>
          <w:tcPr>
            <w:tcW w:w="2126" w:type="dxa"/>
            <w:shd w:val="clear" w:color="auto" w:fill="D9D9D9" w:themeFill="background1" w:themeFillShade="D9"/>
          </w:tcPr>
          <w:p w14:paraId="5D5E163D" w14:textId="77777777" w:rsidR="00AB3A33" w:rsidRPr="000D3D58" w:rsidRDefault="00AB3A33" w:rsidP="0096075B">
            <w:pPr>
              <w:jc w:val="center"/>
              <w:rPr>
                <w:b/>
                <w:bCs/>
              </w:rPr>
            </w:pPr>
            <w:proofErr w:type="spellStart"/>
            <w:r w:rsidRPr="000D3D58">
              <w:rPr>
                <w:b/>
                <w:bCs/>
              </w:rPr>
              <w:t>Kiekis</w:t>
            </w:r>
            <w:proofErr w:type="spellEnd"/>
          </w:p>
        </w:tc>
        <w:tc>
          <w:tcPr>
            <w:tcW w:w="3390" w:type="dxa"/>
            <w:shd w:val="clear" w:color="auto" w:fill="D9D9D9" w:themeFill="background1" w:themeFillShade="D9"/>
          </w:tcPr>
          <w:p w14:paraId="7D87F960" w14:textId="77777777" w:rsidR="00AB3A33" w:rsidRPr="000D3D58" w:rsidRDefault="00AB3A33" w:rsidP="0096075B">
            <w:pPr>
              <w:jc w:val="center"/>
              <w:rPr>
                <w:b/>
                <w:bCs/>
              </w:rPr>
            </w:pPr>
            <w:proofErr w:type="spellStart"/>
            <w:r w:rsidRPr="000D3D58">
              <w:rPr>
                <w:b/>
                <w:bCs/>
              </w:rPr>
              <w:t>Pastabos</w:t>
            </w:r>
            <w:proofErr w:type="spellEnd"/>
          </w:p>
        </w:tc>
      </w:tr>
      <w:tr w:rsidR="00AB3A33" w14:paraId="09A53636" w14:textId="77777777" w:rsidTr="00AB3A33">
        <w:tc>
          <w:tcPr>
            <w:tcW w:w="576" w:type="dxa"/>
            <w:shd w:val="clear" w:color="auto" w:fill="D9D9D9" w:themeFill="background1" w:themeFillShade="D9"/>
          </w:tcPr>
          <w:p w14:paraId="3B04EEC7" w14:textId="77777777" w:rsidR="00AB3A33" w:rsidRPr="000D3D58" w:rsidRDefault="00AB3A33" w:rsidP="0096075B">
            <w:pPr>
              <w:jc w:val="center"/>
              <w:rPr>
                <w:b/>
                <w:bCs/>
              </w:rPr>
            </w:pPr>
            <w:r w:rsidRPr="000D3D58">
              <w:rPr>
                <w:b/>
                <w:bCs/>
              </w:rPr>
              <w:t>1</w:t>
            </w:r>
          </w:p>
        </w:tc>
        <w:tc>
          <w:tcPr>
            <w:tcW w:w="3530" w:type="dxa"/>
            <w:shd w:val="clear" w:color="auto" w:fill="D9D9D9" w:themeFill="background1" w:themeFillShade="D9"/>
          </w:tcPr>
          <w:p w14:paraId="47491060" w14:textId="77777777" w:rsidR="00AB3A33" w:rsidRPr="000D3D58" w:rsidRDefault="00AB3A33" w:rsidP="0096075B">
            <w:pPr>
              <w:jc w:val="center"/>
              <w:rPr>
                <w:b/>
                <w:bCs/>
              </w:rPr>
            </w:pPr>
            <w:r w:rsidRPr="000D3D58">
              <w:rPr>
                <w:b/>
                <w:bCs/>
              </w:rPr>
              <w:t>2</w:t>
            </w:r>
          </w:p>
        </w:tc>
        <w:tc>
          <w:tcPr>
            <w:tcW w:w="2126" w:type="dxa"/>
            <w:shd w:val="clear" w:color="auto" w:fill="D9D9D9" w:themeFill="background1" w:themeFillShade="D9"/>
          </w:tcPr>
          <w:p w14:paraId="590602AC" w14:textId="77777777" w:rsidR="00AB3A33" w:rsidRPr="000D3D58" w:rsidRDefault="00AB3A33" w:rsidP="0096075B">
            <w:pPr>
              <w:jc w:val="center"/>
              <w:rPr>
                <w:b/>
                <w:bCs/>
              </w:rPr>
            </w:pPr>
            <w:r w:rsidRPr="000D3D58">
              <w:rPr>
                <w:b/>
                <w:bCs/>
              </w:rPr>
              <w:t>3</w:t>
            </w:r>
          </w:p>
        </w:tc>
        <w:tc>
          <w:tcPr>
            <w:tcW w:w="3390" w:type="dxa"/>
            <w:shd w:val="clear" w:color="auto" w:fill="D9D9D9" w:themeFill="background1" w:themeFillShade="D9"/>
          </w:tcPr>
          <w:p w14:paraId="56A16B7B" w14:textId="77777777" w:rsidR="00AB3A33" w:rsidRPr="000D3D58" w:rsidRDefault="00AB3A33" w:rsidP="0096075B">
            <w:pPr>
              <w:jc w:val="center"/>
              <w:rPr>
                <w:b/>
                <w:bCs/>
              </w:rPr>
            </w:pPr>
            <w:r w:rsidRPr="000D3D58">
              <w:rPr>
                <w:b/>
                <w:bCs/>
              </w:rPr>
              <w:t>4</w:t>
            </w:r>
          </w:p>
        </w:tc>
      </w:tr>
      <w:tr w:rsidR="00AB3A33" w14:paraId="65A72DCB" w14:textId="77777777" w:rsidTr="00AB3A33">
        <w:tc>
          <w:tcPr>
            <w:tcW w:w="576" w:type="dxa"/>
          </w:tcPr>
          <w:p w14:paraId="221D7801" w14:textId="77777777" w:rsidR="00AB3A33" w:rsidRDefault="00AB3A33" w:rsidP="0096075B">
            <w:r>
              <w:t>1.</w:t>
            </w:r>
          </w:p>
        </w:tc>
        <w:tc>
          <w:tcPr>
            <w:tcW w:w="3530" w:type="dxa"/>
          </w:tcPr>
          <w:p w14:paraId="5F9195A7" w14:textId="77777777" w:rsidR="00AB3A33" w:rsidRDefault="00AB3A33" w:rsidP="0096075B">
            <w:proofErr w:type="spellStart"/>
            <w:r>
              <w:t>Salės</w:t>
            </w:r>
            <w:proofErr w:type="spellEnd"/>
            <w:r>
              <w:t xml:space="preserve"> </w:t>
            </w:r>
            <w:proofErr w:type="spellStart"/>
            <w:r>
              <w:t>nuoma</w:t>
            </w:r>
            <w:proofErr w:type="spellEnd"/>
            <w:r>
              <w:t xml:space="preserve"> (20 </w:t>
            </w:r>
            <w:proofErr w:type="spellStart"/>
            <w:r>
              <w:t>asm</w:t>
            </w:r>
            <w:proofErr w:type="spellEnd"/>
            <w:r>
              <w:t xml:space="preserve">. </w:t>
            </w:r>
            <w:proofErr w:type="spellStart"/>
            <w:r>
              <w:t>grupei</w:t>
            </w:r>
            <w:proofErr w:type="spellEnd"/>
            <w:r>
              <w:t>)</w:t>
            </w:r>
          </w:p>
        </w:tc>
        <w:tc>
          <w:tcPr>
            <w:tcW w:w="2126" w:type="dxa"/>
          </w:tcPr>
          <w:p w14:paraId="6F2718F5" w14:textId="77777777" w:rsidR="00AB3A33" w:rsidRDefault="00AB3A33" w:rsidP="0096075B">
            <w:r>
              <w:t xml:space="preserve">6 </w:t>
            </w:r>
            <w:proofErr w:type="spellStart"/>
            <w:r>
              <w:t>dienos</w:t>
            </w:r>
            <w:proofErr w:type="spellEnd"/>
          </w:p>
        </w:tc>
        <w:tc>
          <w:tcPr>
            <w:tcW w:w="3390" w:type="dxa"/>
          </w:tcPr>
          <w:p w14:paraId="49F5616B" w14:textId="77777777" w:rsidR="00AB3A33" w:rsidRDefault="00AB3A33" w:rsidP="0096075B"/>
        </w:tc>
      </w:tr>
      <w:tr w:rsidR="00AB3A33" w14:paraId="232B1AFC" w14:textId="77777777" w:rsidTr="00AB3A33">
        <w:tc>
          <w:tcPr>
            <w:tcW w:w="576" w:type="dxa"/>
          </w:tcPr>
          <w:p w14:paraId="5994C279" w14:textId="77777777" w:rsidR="00AB3A33" w:rsidRDefault="00AB3A33" w:rsidP="0096075B">
            <w:r>
              <w:t>2.</w:t>
            </w:r>
          </w:p>
        </w:tc>
        <w:tc>
          <w:tcPr>
            <w:tcW w:w="3530" w:type="dxa"/>
          </w:tcPr>
          <w:p w14:paraId="3AF59438" w14:textId="77777777" w:rsidR="00AB3A33" w:rsidRDefault="00AB3A33" w:rsidP="0096075B">
            <w:proofErr w:type="spellStart"/>
            <w:r>
              <w:t>Stovyklos</w:t>
            </w:r>
            <w:proofErr w:type="spellEnd"/>
            <w:r>
              <w:t xml:space="preserve"> </w:t>
            </w:r>
            <w:proofErr w:type="spellStart"/>
            <w:r>
              <w:t>dalyvių</w:t>
            </w:r>
            <w:proofErr w:type="spellEnd"/>
            <w:r>
              <w:t xml:space="preserve"> (20 </w:t>
            </w:r>
            <w:proofErr w:type="spellStart"/>
            <w:r>
              <w:t>asm</w:t>
            </w:r>
            <w:proofErr w:type="spellEnd"/>
            <w:r>
              <w:t xml:space="preserve">.) </w:t>
            </w:r>
            <w:proofErr w:type="spellStart"/>
            <w:r>
              <w:t>maitinimo</w:t>
            </w:r>
            <w:proofErr w:type="spellEnd"/>
            <w:r>
              <w:t xml:space="preserve"> </w:t>
            </w:r>
            <w:proofErr w:type="spellStart"/>
            <w:r>
              <w:t>paslauga</w:t>
            </w:r>
            <w:proofErr w:type="spellEnd"/>
            <w:r>
              <w:t>:</w:t>
            </w:r>
          </w:p>
        </w:tc>
        <w:tc>
          <w:tcPr>
            <w:tcW w:w="2126" w:type="dxa"/>
          </w:tcPr>
          <w:p w14:paraId="7A43F046" w14:textId="77777777" w:rsidR="00AB3A33" w:rsidRDefault="00AB3A33" w:rsidP="0096075B"/>
        </w:tc>
        <w:tc>
          <w:tcPr>
            <w:tcW w:w="3390" w:type="dxa"/>
          </w:tcPr>
          <w:p w14:paraId="1B6595A8" w14:textId="77777777" w:rsidR="00AB3A33" w:rsidRDefault="00AB3A33" w:rsidP="0096075B"/>
        </w:tc>
      </w:tr>
      <w:tr w:rsidR="00AB3A33" w14:paraId="3174AE8C" w14:textId="77777777" w:rsidTr="00AB3A33">
        <w:tc>
          <w:tcPr>
            <w:tcW w:w="576" w:type="dxa"/>
          </w:tcPr>
          <w:p w14:paraId="47B6FDED" w14:textId="77777777" w:rsidR="00AB3A33" w:rsidRDefault="00AB3A33" w:rsidP="0096075B">
            <w:r>
              <w:t>2.1.</w:t>
            </w:r>
          </w:p>
        </w:tc>
        <w:tc>
          <w:tcPr>
            <w:tcW w:w="3530" w:type="dxa"/>
          </w:tcPr>
          <w:p w14:paraId="523858C5" w14:textId="77777777" w:rsidR="00AB3A33" w:rsidRDefault="00AB3A33" w:rsidP="0096075B">
            <w:proofErr w:type="spellStart"/>
            <w:r>
              <w:t>Kavos</w:t>
            </w:r>
            <w:proofErr w:type="spellEnd"/>
            <w:r>
              <w:t xml:space="preserve"> </w:t>
            </w:r>
            <w:proofErr w:type="spellStart"/>
            <w:r>
              <w:t>pertrauka</w:t>
            </w:r>
            <w:proofErr w:type="spellEnd"/>
          </w:p>
        </w:tc>
        <w:tc>
          <w:tcPr>
            <w:tcW w:w="2126" w:type="dxa"/>
          </w:tcPr>
          <w:p w14:paraId="56B25814" w14:textId="77777777" w:rsidR="00AB3A33" w:rsidRDefault="00AB3A33" w:rsidP="0096075B">
            <w:r>
              <w:t xml:space="preserve">240 </w:t>
            </w:r>
            <w:proofErr w:type="spellStart"/>
            <w:r>
              <w:t>porc</w:t>
            </w:r>
            <w:proofErr w:type="spellEnd"/>
            <w:r>
              <w:t xml:space="preserve">. </w:t>
            </w:r>
          </w:p>
        </w:tc>
        <w:tc>
          <w:tcPr>
            <w:tcW w:w="3390" w:type="dxa"/>
          </w:tcPr>
          <w:p w14:paraId="12E9E14B" w14:textId="77777777" w:rsidR="00AB3A33" w:rsidRDefault="00AB3A33" w:rsidP="0096075B">
            <w:r>
              <w:t xml:space="preserve">20 </w:t>
            </w:r>
            <w:proofErr w:type="spellStart"/>
            <w:r>
              <w:t>dalyvių</w:t>
            </w:r>
            <w:proofErr w:type="spellEnd"/>
            <w:r>
              <w:t xml:space="preserve"> x 12 </w:t>
            </w:r>
            <w:proofErr w:type="spellStart"/>
            <w:r>
              <w:t>kavos</w:t>
            </w:r>
            <w:proofErr w:type="spellEnd"/>
            <w:r>
              <w:t xml:space="preserve"> </w:t>
            </w:r>
            <w:proofErr w:type="spellStart"/>
            <w:r>
              <w:t>pertraukų</w:t>
            </w:r>
            <w:proofErr w:type="spellEnd"/>
          </w:p>
        </w:tc>
      </w:tr>
      <w:tr w:rsidR="00AB3A33" w14:paraId="7F178564" w14:textId="77777777" w:rsidTr="00AB3A33">
        <w:tc>
          <w:tcPr>
            <w:tcW w:w="576" w:type="dxa"/>
          </w:tcPr>
          <w:p w14:paraId="64590274" w14:textId="77777777" w:rsidR="00AB3A33" w:rsidRDefault="00AB3A33" w:rsidP="0096075B">
            <w:r>
              <w:t>2.2.</w:t>
            </w:r>
          </w:p>
        </w:tc>
        <w:tc>
          <w:tcPr>
            <w:tcW w:w="3530" w:type="dxa"/>
          </w:tcPr>
          <w:p w14:paraId="45C014ED" w14:textId="77777777" w:rsidR="00AB3A33" w:rsidRDefault="00AB3A33" w:rsidP="0096075B">
            <w:proofErr w:type="spellStart"/>
            <w:r>
              <w:t>Pietūs</w:t>
            </w:r>
            <w:proofErr w:type="spellEnd"/>
          </w:p>
        </w:tc>
        <w:tc>
          <w:tcPr>
            <w:tcW w:w="2126" w:type="dxa"/>
          </w:tcPr>
          <w:p w14:paraId="74EF9A71" w14:textId="77777777" w:rsidR="00AB3A33" w:rsidRDefault="00AB3A33" w:rsidP="0096075B">
            <w:r>
              <w:t xml:space="preserve">120 </w:t>
            </w:r>
            <w:proofErr w:type="spellStart"/>
            <w:r>
              <w:t>porc</w:t>
            </w:r>
            <w:proofErr w:type="spellEnd"/>
          </w:p>
        </w:tc>
        <w:tc>
          <w:tcPr>
            <w:tcW w:w="3390" w:type="dxa"/>
          </w:tcPr>
          <w:p w14:paraId="2704D2CB" w14:textId="77777777" w:rsidR="00AB3A33" w:rsidRDefault="00AB3A33" w:rsidP="0096075B">
            <w:r>
              <w:t xml:space="preserve">20 </w:t>
            </w:r>
            <w:proofErr w:type="spellStart"/>
            <w:r>
              <w:t>dalyvių</w:t>
            </w:r>
            <w:proofErr w:type="spellEnd"/>
            <w:r>
              <w:t xml:space="preserve"> x 6 </w:t>
            </w:r>
            <w:proofErr w:type="spellStart"/>
            <w:r>
              <w:t>pietūs</w:t>
            </w:r>
            <w:proofErr w:type="spellEnd"/>
          </w:p>
        </w:tc>
      </w:tr>
      <w:tr w:rsidR="00AB3A33" w14:paraId="11DCDFBF" w14:textId="77777777" w:rsidTr="00AB3A33">
        <w:tc>
          <w:tcPr>
            <w:tcW w:w="576" w:type="dxa"/>
          </w:tcPr>
          <w:p w14:paraId="446550C1" w14:textId="77777777" w:rsidR="00AB3A33" w:rsidRDefault="00AB3A33" w:rsidP="0096075B">
            <w:r>
              <w:t>2.3.</w:t>
            </w:r>
          </w:p>
        </w:tc>
        <w:tc>
          <w:tcPr>
            <w:tcW w:w="3530" w:type="dxa"/>
          </w:tcPr>
          <w:p w14:paraId="7DD7C6AA" w14:textId="77777777" w:rsidR="00AB3A33" w:rsidRDefault="00AB3A33" w:rsidP="0096075B">
            <w:proofErr w:type="spellStart"/>
            <w:r>
              <w:t>Vakarienė</w:t>
            </w:r>
            <w:proofErr w:type="spellEnd"/>
          </w:p>
        </w:tc>
        <w:tc>
          <w:tcPr>
            <w:tcW w:w="2126" w:type="dxa"/>
          </w:tcPr>
          <w:p w14:paraId="59ED5DB2" w14:textId="77777777" w:rsidR="00AB3A33" w:rsidRDefault="00AB3A33" w:rsidP="0096075B">
            <w:r>
              <w:t xml:space="preserve">100 </w:t>
            </w:r>
            <w:proofErr w:type="spellStart"/>
            <w:r>
              <w:t>porc</w:t>
            </w:r>
            <w:proofErr w:type="spellEnd"/>
            <w:r>
              <w:t xml:space="preserve">. </w:t>
            </w:r>
          </w:p>
        </w:tc>
        <w:tc>
          <w:tcPr>
            <w:tcW w:w="3390" w:type="dxa"/>
          </w:tcPr>
          <w:p w14:paraId="02304BE9" w14:textId="77777777" w:rsidR="00AB3A33" w:rsidRDefault="00AB3A33" w:rsidP="0096075B">
            <w:r>
              <w:t xml:space="preserve">20 </w:t>
            </w:r>
            <w:proofErr w:type="spellStart"/>
            <w:r>
              <w:t>dalyvių</w:t>
            </w:r>
            <w:proofErr w:type="spellEnd"/>
            <w:r>
              <w:t xml:space="preserve"> x 5 </w:t>
            </w:r>
            <w:proofErr w:type="spellStart"/>
            <w:r>
              <w:t>vakarienės</w:t>
            </w:r>
            <w:proofErr w:type="spellEnd"/>
            <w:r>
              <w:t xml:space="preserve">. </w:t>
            </w:r>
            <w:proofErr w:type="spellStart"/>
            <w:r>
              <w:t>Vakarienė</w:t>
            </w:r>
            <w:proofErr w:type="spellEnd"/>
            <w:r>
              <w:t xml:space="preserve"> </w:t>
            </w:r>
            <w:proofErr w:type="spellStart"/>
            <w:r>
              <w:t>nėra</w:t>
            </w:r>
            <w:proofErr w:type="spellEnd"/>
            <w:r>
              <w:t xml:space="preserve"> </w:t>
            </w:r>
            <w:proofErr w:type="spellStart"/>
            <w:r>
              <w:t>teikiama</w:t>
            </w:r>
            <w:proofErr w:type="spellEnd"/>
            <w:r>
              <w:t xml:space="preserve"> </w:t>
            </w:r>
            <w:proofErr w:type="spellStart"/>
            <w:r>
              <w:t>paskutinės</w:t>
            </w:r>
            <w:proofErr w:type="spellEnd"/>
            <w:r>
              <w:t xml:space="preserve"> </w:t>
            </w:r>
            <w:proofErr w:type="spellStart"/>
            <w:r>
              <w:t>stovyklos</w:t>
            </w:r>
            <w:proofErr w:type="spellEnd"/>
            <w:r>
              <w:t xml:space="preserve"> </w:t>
            </w:r>
            <w:proofErr w:type="spellStart"/>
            <w:r>
              <w:t>dienos</w:t>
            </w:r>
            <w:proofErr w:type="spellEnd"/>
            <w:r>
              <w:t xml:space="preserve"> </w:t>
            </w:r>
            <w:proofErr w:type="spellStart"/>
            <w:r>
              <w:t>metu</w:t>
            </w:r>
            <w:proofErr w:type="spellEnd"/>
          </w:p>
        </w:tc>
      </w:tr>
      <w:tr w:rsidR="00AB3A33" w14:paraId="1DC8C2AE" w14:textId="77777777" w:rsidTr="00AB3A33">
        <w:tc>
          <w:tcPr>
            <w:tcW w:w="576" w:type="dxa"/>
          </w:tcPr>
          <w:p w14:paraId="61805B68" w14:textId="77777777" w:rsidR="00AB3A33" w:rsidRDefault="00AB3A33" w:rsidP="0096075B">
            <w:r>
              <w:t>3.</w:t>
            </w:r>
          </w:p>
        </w:tc>
        <w:tc>
          <w:tcPr>
            <w:tcW w:w="3530" w:type="dxa"/>
          </w:tcPr>
          <w:p w14:paraId="143F9E65" w14:textId="77777777" w:rsidR="00AB3A33" w:rsidRDefault="00AB3A33" w:rsidP="0096075B">
            <w:proofErr w:type="spellStart"/>
            <w:r>
              <w:t>Apgyvendinimo</w:t>
            </w:r>
            <w:proofErr w:type="spellEnd"/>
            <w:r>
              <w:t xml:space="preserve"> </w:t>
            </w:r>
            <w:proofErr w:type="spellStart"/>
            <w:r>
              <w:t>paslauga</w:t>
            </w:r>
            <w:proofErr w:type="spellEnd"/>
            <w:r>
              <w:t xml:space="preserve"> (20 </w:t>
            </w:r>
            <w:proofErr w:type="spellStart"/>
            <w:r>
              <w:t>asm</w:t>
            </w:r>
            <w:proofErr w:type="spellEnd"/>
            <w:r>
              <w:t xml:space="preserve">. </w:t>
            </w:r>
            <w:proofErr w:type="spellStart"/>
            <w:r>
              <w:t>grupei</w:t>
            </w:r>
            <w:proofErr w:type="spellEnd"/>
            <w:r>
              <w:t>)</w:t>
            </w:r>
          </w:p>
        </w:tc>
        <w:tc>
          <w:tcPr>
            <w:tcW w:w="2126" w:type="dxa"/>
          </w:tcPr>
          <w:p w14:paraId="67AC3499" w14:textId="77777777" w:rsidR="00AB3A33" w:rsidRDefault="00AB3A33" w:rsidP="0096075B">
            <w:r>
              <w:t xml:space="preserve">6 </w:t>
            </w:r>
            <w:proofErr w:type="spellStart"/>
            <w:r>
              <w:t>dienos</w:t>
            </w:r>
            <w:proofErr w:type="spellEnd"/>
            <w:r>
              <w:t xml:space="preserve"> (5 </w:t>
            </w:r>
            <w:proofErr w:type="spellStart"/>
            <w:r>
              <w:t>naktys</w:t>
            </w:r>
            <w:proofErr w:type="spellEnd"/>
            <w:r>
              <w:t>)</w:t>
            </w:r>
          </w:p>
        </w:tc>
        <w:tc>
          <w:tcPr>
            <w:tcW w:w="3390" w:type="dxa"/>
          </w:tcPr>
          <w:p w14:paraId="546ABC5B" w14:textId="77777777" w:rsidR="00AB3A33" w:rsidRDefault="00AB3A33" w:rsidP="0096075B"/>
        </w:tc>
      </w:tr>
    </w:tbl>
    <w:p w14:paraId="39E15BF6" w14:textId="77777777" w:rsidR="00AB3A33" w:rsidRDefault="00AB3A33" w:rsidP="00AB3A33">
      <w:pPr>
        <w:pStyle w:val="Sraopastraipa"/>
        <w:ind w:left="709"/>
        <w:rPr>
          <w:szCs w:val="24"/>
        </w:rPr>
      </w:pPr>
    </w:p>
    <w:p w14:paraId="1591C28A" w14:textId="77777777" w:rsidR="00AB3A33" w:rsidRDefault="00AB3A33" w:rsidP="00AB3A33">
      <w:pPr>
        <w:pStyle w:val="Sraopastraipa"/>
        <w:numPr>
          <w:ilvl w:val="0"/>
          <w:numId w:val="3"/>
        </w:numPr>
        <w:rPr>
          <w:szCs w:val="24"/>
        </w:rPr>
      </w:pPr>
      <w:r>
        <w:rPr>
          <w:szCs w:val="24"/>
        </w:rPr>
        <w:t xml:space="preserve">Preliminarus stovyklos organizavimo laikotarpis 2025 m. birželio 16-21 dienomis. Perkančioji organizacija pasilieka teisę keisti stovyklos organizavimo laiką, bet ne vėliau kaip </w:t>
      </w:r>
      <w:r w:rsidRPr="00441300">
        <w:rPr>
          <w:szCs w:val="24"/>
        </w:rPr>
        <w:t>per 10 dienų nuo sutarties pasirašymo dienos.</w:t>
      </w:r>
    </w:p>
    <w:p w14:paraId="13E0D744" w14:textId="77777777" w:rsidR="00AB3A33" w:rsidRDefault="00AB3A33" w:rsidP="00AB3A33">
      <w:pPr>
        <w:pStyle w:val="Sraopastraipa"/>
        <w:numPr>
          <w:ilvl w:val="0"/>
          <w:numId w:val="3"/>
        </w:numPr>
        <w:rPr>
          <w:szCs w:val="24"/>
        </w:rPr>
      </w:pPr>
      <w:r>
        <w:rPr>
          <w:szCs w:val="24"/>
        </w:rPr>
        <w:t>V</w:t>
      </w:r>
      <w:r w:rsidRPr="00641421">
        <w:rPr>
          <w:szCs w:val="24"/>
        </w:rPr>
        <w:t>aikų ir jaunimo sveikatingumo stovyklo</w:t>
      </w:r>
      <w:r>
        <w:rPr>
          <w:szCs w:val="24"/>
        </w:rPr>
        <w:t>je dalyvauja 20 asmenų – v</w:t>
      </w:r>
      <w:r w:rsidRPr="0012628D">
        <w:rPr>
          <w:szCs w:val="24"/>
        </w:rPr>
        <w:t>aikai</w:t>
      </w:r>
      <w:r>
        <w:rPr>
          <w:szCs w:val="24"/>
        </w:rPr>
        <w:t xml:space="preserve"> ir </w:t>
      </w:r>
      <w:r w:rsidRPr="0012628D">
        <w:rPr>
          <w:szCs w:val="24"/>
        </w:rPr>
        <w:t>jaunimas 6-15 metų</w:t>
      </w:r>
      <w:r>
        <w:rPr>
          <w:szCs w:val="24"/>
        </w:rPr>
        <w:t xml:space="preserve"> amžiaus (toliau – stovyklos dalyviai)</w:t>
      </w:r>
      <w:r w:rsidRPr="0012628D">
        <w:rPr>
          <w:szCs w:val="24"/>
        </w:rPr>
        <w:t>.</w:t>
      </w:r>
    </w:p>
    <w:p w14:paraId="33AF08D8" w14:textId="77777777" w:rsidR="00AB3A33" w:rsidRPr="009870CB" w:rsidRDefault="00AB3A33" w:rsidP="00AB3A33">
      <w:pPr>
        <w:pStyle w:val="Sraopastraipa"/>
        <w:numPr>
          <w:ilvl w:val="0"/>
          <w:numId w:val="3"/>
        </w:numPr>
      </w:pPr>
      <w:r w:rsidRPr="00B87BF8">
        <w:rPr>
          <w:szCs w:val="24"/>
        </w:rPr>
        <w:lastRenderedPageBreak/>
        <w:t xml:space="preserve">Tiekėjas </w:t>
      </w:r>
      <w:r w:rsidRPr="009870CB">
        <w:t xml:space="preserve">turi paskirti asmenį, atsakingą už </w:t>
      </w:r>
      <w:r>
        <w:t>stovyklos</w:t>
      </w:r>
      <w:r w:rsidRPr="009870CB">
        <w:t xml:space="preserve"> organizavimą visą Sutarties galiojimo laikotarpį, į kurį tiek Perkančioji organizacija, tiek </w:t>
      </w:r>
      <w:r>
        <w:t>stovyklos</w:t>
      </w:r>
      <w:r w:rsidRPr="009870CB">
        <w:t xml:space="preserve"> dalyviai galėtų kreiptis dėl teikiamų paslaugų ir (arba) iškilusių problemų.</w:t>
      </w:r>
    </w:p>
    <w:p w14:paraId="5CF328B3" w14:textId="77777777" w:rsidR="00AB3A33" w:rsidRDefault="00AB3A33" w:rsidP="00AB3A33"/>
    <w:p w14:paraId="776D39E2" w14:textId="77777777" w:rsidR="00AB3A33" w:rsidRPr="00A47E49" w:rsidRDefault="00AB3A33" w:rsidP="00AB3A33">
      <w:pPr>
        <w:jc w:val="center"/>
        <w:rPr>
          <w:b/>
          <w:bCs/>
        </w:rPr>
      </w:pPr>
      <w:r w:rsidRPr="00A47E49">
        <w:rPr>
          <w:b/>
          <w:bCs/>
        </w:rPr>
        <w:t>ANTRAS SKIRSNIS</w:t>
      </w:r>
    </w:p>
    <w:p w14:paraId="345291A8" w14:textId="77777777" w:rsidR="00AB3A33" w:rsidRPr="00A47E49" w:rsidRDefault="00AB3A33" w:rsidP="00AB3A33">
      <w:pPr>
        <w:jc w:val="center"/>
        <w:rPr>
          <w:b/>
          <w:bCs/>
        </w:rPr>
      </w:pPr>
      <w:r w:rsidRPr="00A47E49">
        <w:rPr>
          <w:b/>
          <w:bCs/>
        </w:rPr>
        <w:t>REIKALAVIMAI SALĖS NUOMAI</w:t>
      </w:r>
    </w:p>
    <w:p w14:paraId="5EAAABED" w14:textId="77777777" w:rsidR="00AB3A33" w:rsidRDefault="00AB3A33" w:rsidP="00AB3A33"/>
    <w:p w14:paraId="54929164" w14:textId="77777777" w:rsidR="00AB3A33" w:rsidRPr="00091362" w:rsidRDefault="00AB3A33" w:rsidP="00AB3A33">
      <w:pPr>
        <w:pStyle w:val="Sraopastraipa"/>
        <w:numPr>
          <w:ilvl w:val="0"/>
          <w:numId w:val="3"/>
        </w:numPr>
      </w:pPr>
      <w:r>
        <w:rPr>
          <w:szCs w:val="24"/>
        </w:rPr>
        <w:t>Salės</w:t>
      </w:r>
      <w:r w:rsidRPr="00D33DFC">
        <w:rPr>
          <w:szCs w:val="24"/>
        </w:rPr>
        <w:t xml:space="preserve"> </w:t>
      </w:r>
      <w:r w:rsidRPr="00091362">
        <w:t>ir įrangos (kompiuterių, demonstravimo technikos) nuoma apima auditorijos ar kitos renginiui pritaikytos patalpos, įskaitant kompiuterių, demonstravimo techniką, nuomą, kuri atitinka higienos, klausytojų saugos ir sveikatos, priešgaisrinės saugos reikalavimus ir joje telpa numatytas kiekis dalyvių.</w:t>
      </w:r>
    </w:p>
    <w:p w14:paraId="15E0918E" w14:textId="77777777" w:rsidR="00AB3A33" w:rsidRPr="00834255" w:rsidRDefault="00AB3A33" w:rsidP="00AB3A33">
      <w:pPr>
        <w:pStyle w:val="Sraopastraipa"/>
        <w:numPr>
          <w:ilvl w:val="0"/>
          <w:numId w:val="3"/>
        </w:numPr>
        <w:rPr>
          <w:szCs w:val="24"/>
        </w:rPr>
      </w:pPr>
      <w:r w:rsidRPr="00091362">
        <w:t>Salė</w:t>
      </w:r>
      <w:r>
        <w:t>s</w:t>
      </w:r>
      <w:r w:rsidRPr="00091362">
        <w:t xml:space="preserve"> baldų išdėstymas turi būti lengvai transformuojamas ir pritaikomas perkančiosios organizacijos poreikia</w:t>
      </w:r>
      <w:r w:rsidRPr="00834255">
        <w:rPr>
          <w:szCs w:val="24"/>
        </w:rPr>
        <w:t>ms.</w:t>
      </w:r>
    </w:p>
    <w:p w14:paraId="633CC176" w14:textId="77777777" w:rsidR="00AB3A33" w:rsidRDefault="00AB3A33" w:rsidP="00AB3A33"/>
    <w:p w14:paraId="2CD6B3A5" w14:textId="77777777" w:rsidR="00AB3A33" w:rsidRPr="00A47E49" w:rsidRDefault="00AB3A33" w:rsidP="00AB3A33">
      <w:pPr>
        <w:jc w:val="center"/>
        <w:rPr>
          <w:b/>
          <w:bCs/>
        </w:rPr>
      </w:pPr>
      <w:r w:rsidRPr="00A47E49">
        <w:rPr>
          <w:b/>
          <w:bCs/>
        </w:rPr>
        <w:t>TREČIAS SKIRSNIS</w:t>
      </w:r>
    </w:p>
    <w:p w14:paraId="43B68A5F" w14:textId="77777777" w:rsidR="00AB3A33" w:rsidRPr="00A47E49" w:rsidRDefault="00AB3A33" w:rsidP="00AB3A33">
      <w:pPr>
        <w:jc w:val="center"/>
        <w:rPr>
          <w:b/>
          <w:bCs/>
        </w:rPr>
      </w:pPr>
      <w:r w:rsidRPr="00A47E49">
        <w:rPr>
          <w:b/>
          <w:bCs/>
        </w:rPr>
        <w:t>REIKALAVIMAI MAITINIMUI</w:t>
      </w:r>
    </w:p>
    <w:p w14:paraId="4CE738A6" w14:textId="77777777" w:rsidR="00AB3A33" w:rsidRDefault="00AB3A33" w:rsidP="00AB3A33"/>
    <w:p w14:paraId="5D7525D9" w14:textId="77777777" w:rsidR="00AB3A33" w:rsidRDefault="00AB3A33" w:rsidP="00AB3A33">
      <w:pPr>
        <w:pStyle w:val="Sraopastraipa"/>
        <w:numPr>
          <w:ilvl w:val="0"/>
          <w:numId w:val="3"/>
        </w:numPr>
        <w:rPr>
          <w:szCs w:val="24"/>
        </w:rPr>
      </w:pPr>
      <w:r w:rsidRPr="00091362">
        <w:t>Tikslus</w:t>
      </w:r>
      <w:r w:rsidRPr="00441300">
        <w:rPr>
          <w:szCs w:val="24"/>
        </w:rPr>
        <w:t xml:space="preserve"> maitinimo paslaugų teikimo grafikas su paslaugų teikėju turi būti suderintas ne vėliau kaip per 10 dienų nuo sutarties pasirašymo dienos.</w:t>
      </w:r>
    </w:p>
    <w:p w14:paraId="7239E519" w14:textId="77777777" w:rsidR="00AB3A33" w:rsidRPr="00530CDD" w:rsidRDefault="00AB3A33" w:rsidP="00AB3A33">
      <w:pPr>
        <w:pStyle w:val="Sraopastraipa"/>
        <w:numPr>
          <w:ilvl w:val="0"/>
          <w:numId w:val="3"/>
        </w:numPr>
        <w:rPr>
          <w:szCs w:val="24"/>
        </w:rPr>
      </w:pPr>
      <w:r w:rsidRPr="00091362">
        <w:t>Paslaugų</w:t>
      </w:r>
      <w:r w:rsidRPr="00530CDD">
        <w:rPr>
          <w:szCs w:val="24"/>
        </w:rPr>
        <w:t xml:space="preserve"> teikėjas teikdamas paslaugas įsipareigoja vadovautis:</w:t>
      </w:r>
    </w:p>
    <w:p w14:paraId="3216E62C" w14:textId="77777777" w:rsidR="00AB3A33" w:rsidRPr="00530CDD" w:rsidRDefault="00AB3A33" w:rsidP="00AB3A33">
      <w:pPr>
        <w:pStyle w:val="Sraopastraipa"/>
        <w:numPr>
          <w:ilvl w:val="1"/>
          <w:numId w:val="3"/>
        </w:numPr>
        <w:rPr>
          <w:szCs w:val="24"/>
        </w:rPr>
      </w:pPr>
      <w:r w:rsidRPr="00530CDD">
        <w:rPr>
          <w:szCs w:val="24"/>
        </w:rPr>
        <w:t xml:space="preserve"> Lietuvos Respublikos sveikatos apsaugos ministro 2011 m. lapkričio 11 d. įsakymu Nr.V-964 „Dėl vaikų maitinimo organizavimo tvarkos aprašo patvirtinimo” patvirtintu Vaikų maitinimo organizavimo tvarkos aprašu;</w:t>
      </w:r>
    </w:p>
    <w:p w14:paraId="3388E3A7" w14:textId="77777777" w:rsidR="00AB3A33" w:rsidRPr="00A47E49" w:rsidRDefault="00AB3A33" w:rsidP="00AB3A33">
      <w:pPr>
        <w:pStyle w:val="Sraopastraipa"/>
        <w:numPr>
          <w:ilvl w:val="1"/>
          <w:numId w:val="3"/>
        </w:numPr>
        <w:rPr>
          <w:szCs w:val="24"/>
        </w:rPr>
      </w:pPr>
      <w:r w:rsidRPr="00A47E49">
        <w:rPr>
          <w:szCs w:val="24"/>
        </w:rPr>
        <w:t>Lietuvos Respublikos sveikatos apsaugos ministro 1999 m. lapkričio 25 d. įsakym</w:t>
      </w:r>
      <w:r>
        <w:rPr>
          <w:szCs w:val="24"/>
        </w:rPr>
        <w:t>u</w:t>
      </w:r>
      <w:r w:rsidRPr="00A47E49">
        <w:rPr>
          <w:szCs w:val="24"/>
        </w:rPr>
        <w:t xml:space="preserve"> Nr. 510 „Dėl Rekomenduojamų paros maistinių medžiagų ir energijos normų tvirtinimo“ </w:t>
      </w:r>
      <w:r w:rsidRPr="00530CDD">
        <w:rPr>
          <w:szCs w:val="24"/>
        </w:rPr>
        <w:t>patvirtint</w:t>
      </w:r>
      <w:r>
        <w:rPr>
          <w:szCs w:val="24"/>
        </w:rPr>
        <w:t>omis</w:t>
      </w:r>
      <w:r w:rsidRPr="00A47E49">
        <w:rPr>
          <w:szCs w:val="24"/>
        </w:rPr>
        <w:t xml:space="preserve"> Rekomenduojamomis paros maistinių medžiagų ir energijos normomis</w:t>
      </w:r>
      <w:r>
        <w:rPr>
          <w:szCs w:val="24"/>
        </w:rPr>
        <w:t>;</w:t>
      </w:r>
    </w:p>
    <w:p w14:paraId="259243F4" w14:textId="77777777" w:rsidR="00AB3A33" w:rsidRPr="002F2103" w:rsidRDefault="00AB3A33" w:rsidP="00AB3A33">
      <w:pPr>
        <w:pStyle w:val="Sraopastraipa"/>
        <w:numPr>
          <w:ilvl w:val="1"/>
          <w:numId w:val="3"/>
        </w:numPr>
        <w:rPr>
          <w:szCs w:val="24"/>
        </w:rPr>
      </w:pPr>
      <w:r w:rsidRPr="002F2103">
        <w:rPr>
          <w:szCs w:val="24"/>
        </w:rPr>
        <w:t>teisės akt</w:t>
      </w:r>
      <w:r>
        <w:rPr>
          <w:szCs w:val="24"/>
        </w:rPr>
        <w:t>ais</w:t>
      </w:r>
      <w:r w:rsidRPr="002F2103">
        <w:rPr>
          <w:szCs w:val="24"/>
        </w:rPr>
        <w:t xml:space="preserve"> (aktuali</w:t>
      </w:r>
      <w:r>
        <w:rPr>
          <w:szCs w:val="24"/>
        </w:rPr>
        <w:t>omis</w:t>
      </w:r>
      <w:r w:rsidRPr="002F2103">
        <w:rPr>
          <w:szCs w:val="24"/>
        </w:rPr>
        <w:t xml:space="preserve"> jų redakcij</w:t>
      </w:r>
      <w:r>
        <w:rPr>
          <w:szCs w:val="24"/>
        </w:rPr>
        <w:t>omis</w:t>
      </w:r>
      <w:r w:rsidRPr="002F2103">
        <w:rPr>
          <w:szCs w:val="24"/>
        </w:rPr>
        <w:t>), reglamentuojan</w:t>
      </w:r>
      <w:r>
        <w:rPr>
          <w:szCs w:val="24"/>
        </w:rPr>
        <w:t>čiais</w:t>
      </w:r>
      <w:r w:rsidRPr="002F2103">
        <w:rPr>
          <w:szCs w:val="24"/>
        </w:rPr>
        <w:t xml:space="preserve"> maisto paslaugos teikimą, maisto ruošimą, higieną, bei kit</w:t>
      </w:r>
      <w:r>
        <w:rPr>
          <w:szCs w:val="24"/>
        </w:rPr>
        <w:t>us</w:t>
      </w:r>
      <w:r w:rsidRPr="002F2103">
        <w:rPr>
          <w:szCs w:val="24"/>
        </w:rPr>
        <w:t xml:space="preserve"> reikalavim</w:t>
      </w:r>
      <w:r>
        <w:rPr>
          <w:szCs w:val="24"/>
        </w:rPr>
        <w:t>us</w:t>
      </w:r>
      <w:r w:rsidRPr="002F2103">
        <w:rPr>
          <w:szCs w:val="24"/>
        </w:rPr>
        <w:t xml:space="preserve"> susijusi</w:t>
      </w:r>
      <w:r>
        <w:rPr>
          <w:szCs w:val="24"/>
        </w:rPr>
        <w:t>us</w:t>
      </w:r>
      <w:r w:rsidRPr="002F2103">
        <w:rPr>
          <w:szCs w:val="24"/>
        </w:rPr>
        <w:t xml:space="preserve"> su maitinimu.</w:t>
      </w:r>
    </w:p>
    <w:p w14:paraId="7745A9A6" w14:textId="77777777" w:rsidR="00AB3A33" w:rsidRPr="00A47E49" w:rsidRDefault="00AB3A33" w:rsidP="00AB3A33">
      <w:pPr>
        <w:pStyle w:val="Sraopastraipa"/>
        <w:numPr>
          <w:ilvl w:val="0"/>
          <w:numId w:val="3"/>
        </w:numPr>
        <w:rPr>
          <w:szCs w:val="24"/>
        </w:rPr>
      </w:pPr>
      <w:r w:rsidRPr="00091362">
        <w:t>Paslaugų</w:t>
      </w:r>
      <w:r>
        <w:rPr>
          <w:rFonts w:eastAsia="Calibri" w:cs="Times New Roman"/>
          <w:szCs w:val="24"/>
        </w:rPr>
        <w:t xml:space="preserve"> teikėjas privalo: </w:t>
      </w:r>
    </w:p>
    <w:p w14:paraId="468A467B" w14:textId="77777777" w:rsidR="00AB3A33" w:rsidRPr="00A47E49" w:rsidRDefault="00AB3A33" w:rsidP="00AB3A33">
      <w:pPr>
        <w:pStyle w:val="Sraopastraipa"/>
        <w:numPr>
          <w:ilvl w:val="1"/>
          <w:numId w:val="3"/>
        </w:numPr>
        <w:rPr>
          <w:szCs w:val="24"/>
        </w:rPr>
      </w:pPr>
      <w:r w:rsidRPr="00A47E49">
        <w:rPr>
          <w:szCs w:val="24"/>
        </w:rPr>
        <w:t>Sudaryti</w:t>
      </w:r>
      <w:r>
        <w:rPr>
          <w:rFonts w:eastAsia="Calibri" w:cs="Times New Roman"/>
          <w:szCs w:val="24"/>
        </w:rPr>
        <w:t xml:space="preserve"> valgiaraštį 6 dienų laikotarpiui, atsižvelgiant į stovykloje esančių mokinių amžių, vadovaujantis rekomendacijomis bei rekomenduojamomis paros maisto medžiagų ir energijos normomis vaikams, sveikos mitybos principais ir taisyklėmis.</w:t>
      </w:r>
    </w:p>
    <w:p w14:paraId="41BEBC38" w14:textId="77777777" w:rsidR="00AB3A33" w:rsidRDefault="00AB3A33" w:rsidP="00AB3A33">
      <w:pPr>
        <w:pStyle w:val="Sraopastraipa"/>
        <w:numPr>
          <w:ilvl w:val="1"/>
          <w:numId w:val="3"/>
        </w:numPr>
        <w:rPr>
          <w:szCs w:val="24"/>
        </w:rPr>
      </w:pPr>
      <w:r>
        <w:rPr>
          <w:szCs w:val="24"/>
        </w:rPr>
        <w:t>Esant poreikiui</w:t>
      </w:r>
      <w:r w:rsidRPr="00A47E49">
        <w:rPr>
          <w:szCs w:val="24"/>
        </w:rPr>
        <w:t xml:space="preserve"> į valgiaraštį </w:t>
      </w:r>
      <w:r>
        <w:rPr>
          <w:szCs w:val="24"/>
        </w:rPr>
        <w:t>į</w:t>
      </w:r>
      <w:r w:rsidRPr="00A47E49">
        <w:rPr>
          <w:szCs w:val="24"/>
        </w:rPr>
        <w:t xml:space="preserve">traukti vegetariškų ir </w:t>
      </w:r>
      <w:proofErr w:type="spellStart"/>
      <w:r w:rsidRPr="00A47E49">
        <w:rPr>
          <w:szCs w:val="24"/>
        </w:rPr>
        <w:t>veganiškų</w:t>
      </w:r>
      <w:proofErr w:type="spellEnd"/>
      <w:r w:rsidRPr="00A47E49">
        <w:rPr>
          <w:szCs w:val="24"/>
        </w:rPr>
        <w:t xml:space="preserve"> patiekalų pasirinkimą kiekvienai dienai.</w:t>
      </w:r>
    </w:p>
    <w:p w14:paraId="4D477A86" w14:textId="77777777" w:rsidR="00AB3A33" w:rsidRDefault="00AB3A33" w:rsidP="00AB3A33">
      <w:pPr>
        <w:pStyle w:val="Sraopastraipa"/>
        <w:numPr>
          <w:ilvl w:val="1"/>
          <w:numId w:val="3"/>
        </w:numPr>
        <w:rPr>
          <w:szCs w:val="24"/>
        </w:rPr>
      </w:pPr>
      <w:r w:rsidRPr="00A47E49">
        <w:rPr>
          <w:szCs w:val="24"/>
        </w:rPr>
        <w:t>Maisto produktų pasirinkime prioritetą teikti sezoninėms vietos sąlygomis augintoms daržovėms, vaisiams, uogoms, sėkloms ir jūros produktams, užtikrinant sveikos mitybos įvairovę.</w:t>
      </w:r>
    </w:p>
    <w:p w14:paraId="4A3439C6" w14:textId="77777777" w:rsidR="00AB3A33" w:rsidRPr="00A47E49" w:rsidRDefault="00AB3A33" w:rsidP="00AB3A33">
      <w:pPr>
        <w:pStyle w:val="Sraopastraipa"/>
        <w:numPr>
          <w:ilvl w:val="1"/>
          <w:numId w:val="3"/>
        </w:numPr>
        <w:rPr>
          <w:szCs w:val="24"/>
        </w:rPr>
      </w:pPr>
      <w:r w:rsidRPr="00A47E49">
        <w:rPr>
          <w:szCs w:val="24"/>
        </w:rPr>
        <w:t>Mėsos patiekalams gaminti teikti pirmenybę paukštienai ir žuviai, riboti raudonos mėsos naudojimą, atsižvelgiant į Pasaulio sveikatos organizacijos (PSO) ir Europos Komisijos mitybos rekomendacijas.</w:t>
      </w:r>
    </w:p>
    <w:p w14:paraId="50994BA0" w14:textId="77777777" w:rsidR="00AB3A33" w:rsidRDefault="00AB3A33" w:rsidP="00AB3A33">
      <w:pPr>
        <w:pStyle w:val="Sraopastraipa"/>
        <w:numPr>
          <w:ilvl w:val="1"/>
          <w:numId w:val="3"/>
        </w:numPr>
        <w:rPr>
          <w:szCs w:val="24"/>
        </w:rPr>
      </w:pPr>
      <w:r w:rsidRPr="00A47E49">
        <w:rPr>
          <w:szCs w:val="24"/>
        </w:rPr>
        <w:t xml:space="preserve">Užtikrinti, kad visi užkandžiai būtų sveiki, neviršytų teisės aktuose nustatytų cukraus, druskos ir riebalų kiekių, nenaudojant dirbtinių saldiklių ar skonio </w:t>
      </w:r>
      <w:proofErr w:type="spellStart"/>
      <w:r w:rsidRPr="00A47E49">
        <w:rPr>
          <w:szCs w:val="24"/>
        </w:rPr>
        <w:t>stipriklių</w:t>
      </w:r>
      <w:proofErr w:type="spellEnd"/>
      <w:r w:rsidRPr="00A47E49">
        <w:rPr>
          <w:szCs w:val="24"/>
        </w:rPr>
        <w:t>.</w:t>
      </w:r>
    </w:p>
    <w:p w14:paraId="23F72C24" w14:textId="77777777" w:rsidR="00AB3A33" w:rsidRPr="00091362" w:rsidRDefault="00AB3A33" w:rsidP="00AB3A33">
      <w:pPr>
        <w:pStyle w:val="Sraopastraipa"/>
        <w:numPr>
          <w:ilvl w:val="1"/>
          <w:numId w:val="3"/>
        </w:numPr>
        <w:rPr>
          <w:szCs w:val="24"/>
        </w:rPr>
      </w:pPr>
      <w:r>
        <w:rPr>
          <w:rFonts w:eastAsia="Calibri" w:cs="Times New Roman"/>
          <w:szCs w:val="24"/>
        </w:rPr>
        <w:t>Užtikrinti, kad maisto ruošimo procese nebus naudojami pusfabrikačiai.</w:t>
      </w:r>
    </w:p>
    <w:p w14:paraId="5C6533F3" w14:textId="77777777" w:rsidR="00AB3A33" w:rsidRPr="00F50E7B" w:rsidRDefault="00AB3A33" w:rsidP="00AB3A33">
      <w:pPr>
        <w:pStyle w:val="Sraopastraipa"/>
        <w:numPr>
          <w:ilvl w:val="0"/>
          <w:numId w:val="3"/>
        </w:numPr>
        <w:rPr>
          <w:szCs w:val="24"/>
        </w:rPr>
      </w:pPr>
      <w:r w:rsidRPr="00F50E7B">
        <w:rPr>
          <w:szCs w:val="24"/>
        </w:rPr>
        <w:t>Kavos pertrauką sudaro: kava, arbata (juoda, žalia, vaisinė), grietinėlė/pienas, cukrus, stalo vanduo, kelių rūšių užkandžiai (sumuštinukai, vieno kąsnio užkandžiai, sausainiai ir/ar pyragaičiai).</w:t>
      </w:r>
    </w:p>
    <w:p w14:paraId="3186C712" w14:textId="77777777" w:rsidR="00AB3A33" w:rsidRDefault="00AB3A33" w:rsidP="00AB3A33"/>
    <w:p w14:paraId="1A8FD68E" w14:textId="77777777" w:rsidR="00AB3A33" w:rsidRPr="00A47E49" w:rsidRDefault="00AB3A33" w:rsidP="00AB3A33">
      <w:pPr>
        <w:jc w:val="center"/>
        <w:rPr>
          <w:b/>
          <w:bCs/>
        </w:rPr>
      </w:pPr>
      <w:r>
        <w:rPr>
          <w:b/>
          <w:bCs/>
        </w:rPr>
        <w:t>KETVIRTAS</w:t>
      </w:r>
      <w:r w:rsidRPr="00A47E49">
        <w:rPr>
          <w:b/>
          <w:bCs/>
        </w:rPr>
        <w:t xml:space="preserve"> SKIRSNIS</w:t>
      </w:r>
    </w:p>
    <w:p w14:paraId="1B26D756" w14:textId="77777777" w:rsidR="00AB3A33" w:rsidRPr="00A47E49" w:rsidRDefault="00AB3A33" w:rsidP="00AB3A33">
      <w:pPr>
        <w:jc w:val="center"/>
        <w:rPr>
          <w:b/>
          <w:bCs/>
        </w:rPr>
      </w:pPr>
      <w:r w:rsidRPr="00A47E49">
        <w:rPr>
          <w:b/>
          <w:bCs/>
        </w:rPr>
        <w:t>REIKALAVIMAI APGYVENDINIMUI</w:t>
      </w:r>
    </w:p>
    <w:p w14:paraId="3C1FB83D" w14:textId="77777777" w:rsidR="00AB3A33" w:rsidRDefault="00AB3A33" w:rsidP="00AB3A33"/>
    <w:p w14:paraId="27EBC644" w14:textId="77777777" w:rsidR="00AB3A33" w:rsidRDefault="00AB3A33" w:rsidP="00AB3A33">
      <w:pPr>
        <w:pStyle w:val="Sraopastraipa"/>
        <w:numPr>
          <w:ilvl w:val="0"/>
          <w:numId w:val="3"/>
        </w:numPr>
        <w:rPr>
          <w:szCs w:val="24"/>
        </w:rPr>
      </w:pPr>
      <w:r>
        <w:rPr>
          <w:szCs w:val="24"/>
        </w:rPr>
        <w:t xml:space="preserve">Stovyklos dalyviai apgyvendinami kambariuose su patogumais. </w:t>
      </w:r>
      <w:r w:rsidRPr="0012628D">
        <w:rPr>
          <w:szCs w:val="24"/>
        </w:rPr>
        <w:t xml:space="preserve">Į apgyvendinimo paslaugų kainą </w:t>
      </w:r>
      <w:r>
        <w:rPr>
          <w:szCs w:val="24"/>
        </w:rPr>
        <w:t xml:space="preserve">turi būti </w:t>
      </w:r>
      <w:r w:rsidRPr="0012628D">
        <w:rPr>
          <w:szCs w:val="24"/>
        </w:rPr>
        <w:t>įskaičiuot</w:t>
      </w:r>
      <w:r>
        <w:rPr>
          <w:szCs w:val="24"/>
        </w:rPr>
        <w:t>a</w:t>
      </w:r>
      <w:r w:rsidRPr="0012628D">
        <w:rPr>
          <w:szCs w:val="24"/>
        </w:rPr>
        <w:t xml:space="preserve"> </w:t>
      </w:r>
      <w:r>
        <w:rPr>
          <w:szCs w:val="24"/>
        </w:rPr>
        <w:t xml:space="preserve">nakvynė ir </w:t>
      </w:r>
      <w:r w:rsidRPr="0012628D">
        <w:rPr>
          <w:szCs w:val="24"/>
        </w:rPr>
        <w:t>pusryčiai (5 naktys, 5 pusryčiai)</w:t>
      </w:r>
      <w:r>
        <w:rPr>
          <w:szCs w:val="24"/>
        </w:rPr>
        <w:t>.</w:t>
      </w:r>
    </w:p>
    <w:p w14:paraId="1B21EAD5" w14:textId="77777777" w:rsidR="00AB3A33" w:rsidRPr="00F50E7B" w:rsidRDefault="00AB3A33" w:rsidP="00AB3A33">
      <w:pPr>
        <w:pStyle w:val="Sraopastraipa"/>
        <w:numPr>
          <w:ilvl w:val="0"/>
          <w:numId w:val="3"/>
        </w:numPr>
        <w:rPr>
          <w:szCs w:val="24"/>
        </w:rPr>
      </w:pPr>
      <w:r w:rsidRPr="00F50E7B">
        <w:rPr>
          <w:szCs w:val="24"/>
        </w:rPr>
        <w:t>Kambariuose turi būti atskiros lovos su patalyne</w:t>
      </w:r>
      <w:r>
        <w:rPr>
          <w:szCs w:val="24"/>
        </w:rPr>
        <w:t xml:space="preserve"> bei</w:t>
      </w:r>
      <w:r w:rsidRPr="00F50E7B">
        <w:rPr>
          <w:szCs w:val="24"/>
        </w:rPr>
        <w:t xml:space="preserve"> rankšluosčiais</w:t>
      </w:r>
      <w:r>
        <w:rPr>
          <w:szCs w:val="24"/>
        </w:rPr>
        <w:t>.</w:t>
      </w:r>
    </w:p>
    <w:p w14:paraId="7F3AB5D5" w14:textId="77777777" w:rsidR="00AB3A33" w:rsidRDefault="00AB3A33" w:rsidP="00AB3A33"/>
    <w:p w14:paraId="65395DA2" w14:textId="6B07595B" w:rsidR="00E233DE" w:rsidRPr="00AB3A33" w:rsidRDefault="00AB3A33" w:rsidP="00AB3A33">
      <w:pPr>
        <w:ind w:firstLine="709"/>
        <w:jc w:val="center"/>
      </w:pPr>
      <w:r>
        <w:t>______________</w:t>
      </w:r>
    </w:p>
    <w:sectPr w:rsidR="00E233DE" w:rsidRPr="00AB3A33" w:rsidSect="00AB3A3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307C" w14:textId="77777777" w:rsidR="0097769B" w:rsidRDefault="0097769B">
      <w:r>
        <w:separator/>
      </w:r>
    </w:p>
  </w:endnote>
  <w:endnote w:type="continuationSeparator" w:id="0">
    <w:p w14:paraId="7AB28132" w14:textId="77777777" w:rsidR="0097769B" w:rsidRDefault="009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F0DA1" w14:textId="77777777" w:rsidR="0097769B" w:rsidRDefault="0097769B">
      <w:r>
        <w:separator/>
      </w:r>
    </w:p>
  </w:footnote>
  <w:footnote w:type="continuationSeparator" w:id="0">
    <w:p w14:paraId="63B7B6B0" w14:textId="77777777" w:rsidR="0097769B" w:rsidRDefault="0097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 w15:restartNumberingAfterBreak="0">
    <w:nsid w:val="4D3D5FA0"/>
    <w:multiLevelType w:val="multilevel"/>
    <w:tmpl w:val="851AA90A"/>
    <w:lvl w:ilvl="0">
      <w:start w:val="11"/>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654F50B8"/>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33C90"/>
    <w:rsid w:val="000508DB"/>
    <w:rsid w:val="000A0E12"/>
    <w:rsid w:val="000B3525"/>
    <w:rsid w:val="00111AFE"/>
    <w:rsid w:val="00167103"/>
    <w:rsid w:val="002C2C55"/>
    <w:rsid w:val="002F4694"/>
    <w:rsid w:val="00302013"/>
    <w:rsid w:val="00321223"/>
    <w:rsid w:val="00396A9C"/>
    <w:rsid w:val="00410C00"/>
    <w:rsid w:val="00455745"/>
    <w:rsid w:val="00460313"/>
    <w:rsid w:val="00512F08"/>
    <w:rsid w:val="005230FA"/>
    <w:rsid w:val="00591909"/>
    <w:rsid w:val="005A6F28"/>
    <w:rsid w:val="005D6C80"/>
    <w:rsid w:val="00607559"/>
    <w:rsid w:val="007428EC"/>
    <w:rsid w:val="007E7A71"/>
    <w:rsid w:val="008219EB"/>
    <w:rsid w:val="00824C78"/>
    <w:rsid w:val="00864B0D"/>
    <w:rsid w:val="008B680E"/>
    <w:rsid w:val="008E6DA4"/>
    <w:rsid w:val="00950A85"/>
    <w:rsid w:val="0097769B"/>
    <w:rsid w:val="009A4853"/>
    <w:rsid w:val="009A5C52"/>
    <w:rsid w:val="009D6DD1"/>
    <w:rsid w:val="00A1369D"/>
    <w:rsid w:val="00A23B04"/>
    <w:rsid w:val="00A44BBC"/>
    <w:rsid w:val="00A564C9"/>
    <w:rsid w:val="00A56747"/>
    <w:rsid w:val="00A84479"/>
    <w:rsid w:val="00AB3A33"/>
    <w:rsid w:val="00AC7962"/>
    <w:rsid w:val="00B1701E"/>
    <w:rsid w:val="00B828F0"/>
    <w:rsid w:val="00BD301D"/>
    <w:rsid w:val="00C10594"/>
    <w:rsid w:val="00C37461"/>
    <w:rsid w:val="00C4391F"/>
    <w:rsid w:val="00C72BE7"/>
    <w:rsid w:val="00C811D5"/>
    <w:rsid w:val="00C929FC"/>
    <w:rsid w:val="00CB10AF"/>
    <w:rsid w:val="00CE67C9"/>
    <w:rsid w:val="00D4438B"/>
    <w:rsid w:val="00D775A0"/>
    <w:rsid w:val="00E03C87"/>
    <w:rsid w:val="00E233DE"/>
    <w:rsid w:val="00EE09CB"/>
    <w:rsid w:val="00EF31B0"/>
    <w:rsid w:val="00F2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B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31B0"/>
    <w:pPr>
      <w:tabs>
        <w:tab w:val="center" w:pos="4986"/>
        <w:tab w:val="right" w:pos="9972"/>
      </w:tabs>
    </w:pPr>
  </w:style>
  <w:style w:type="character" w:customStyle="1" w:styleId="AntratsDiagrama">
    <w:name w:val="Antraštės Diagrama"/>
    <w:basedOn w:val="Numatytasispastraiposriftas"/>
    <w:link w:val="Antrats"/>
    <w:uiPriority w:val="99"/>
    <w:rsid w:val="00EF31B0"/>
    <w:rPr>
      <w:sz w:val="24"/>
      <w:szCs w:val="24"/>
    </w:rPr>
  </w:style>
  <w:style w:type="paragraph" w:styleId="Porat">
    <w:name w:val="footer"/>
    <w:basedOn w:val="prastasis"/>
    <w:link w:val="PoratDiagrama"/>
    <w:uiPriority w:val="99"/>
    <w:unhideWhenUsed/>
    <w:rsid w:val="00EF31B0"/>
    <w:pPr>
      <w:tabs>
        <w:tab w:val="center" w:pos="4986"/>
        <w:tab w:val="right" w:pos="9972"/>
      </w:tabs>
    </w:pPr>
  </w:style>
  <w:style w:type="character" w:customStyle="1" w:styleId="PoratDiagrama">
    <w:name w:val="Poraštė Diagrama"/>
    <w:basedOn w:val="Numatytasispastraiposriftas"/>
    <w:link w:val="Porat"/>
    <w:uiPriority w:val="99"/>
    <w:rsid w:val="00EF31B0"/>
    <w:rPr>
      <w:sz w:val="24"/>
      <w:szCs w:val="24"/>
    </w:rPr>
  </w:style>
  <w:style w:type="table" w:styleId="Lentelstinklelis">
    <w:name w:val="Table Grid"/>
    <w:basedOn w:val="prastojilentel"/>
    <w:uiPriority w:val="59"/>
    <w:rsid w:val="00EF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qFormat/>
    <w:rsid w:val="007428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7428EC"/>
    <w:rPr>
      <w:rFonts w:eastAsiaTheme="minorHAnsi"/>
      <w:sz w:val="22"/>
      <w:szCs w:val="22"/>
      <w:bdr w:val="none" w:sz="0" w:space="0" w:color="auto"/>
      <w:shd w:val="clear" w:color="auto" w:fill="FFFFFF"/>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3A3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heme="minorHAnsi" w:cstheme="minorBidi"/>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A33"/>
    <w:rPr>
      <w:rFonts w:eastAsiaTheme="minorHAnsi" w:cstheme="minorBidi"/>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vilkaviskiovsb.lt" TargetMode="External"/><Relationship Id="rId3" Type="http://schemas.openxmlformats.org/officeDocument/2006/relationships/settings" Target="settings.xml"/><Relationship Id="rId7" Type="http://schemas.openxmlformats.org/officeDocument/2006/relationships/hyperlink" Target="https://www.google.com/search?client=firefox-b-d&amp;q=vilkaviskio+v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12650</Words>
  <Characters>7212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dc:creator>
  <cp:lastModifiedBy>Eglė Kazakevičienė</cp:lastModifiedBy>
  <cp:revision>7</cp:revision>
  <dcterms:created xsi:type="dcterms:W3CDTF">2025-04-10T16:33:00Z</dcterms:created>
  <dcterms:modified xsi:type="dcterms:W3CDTF">2025-04-18T13:10:00Z</dcterms:modified>
</cp:coreProperties>
</file>