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4B1606" w14:textId="6F7AC2E9" w:rsidR="004B379F" w:rsidRPr="00210986" w:rsidRDefault="00C7731B" w:rsidP="00420E4F">
      <w:pPr>
        <w:jc w:val="center"/>
        <w:rPr>
          <w:rFonts w:ascii="Cambria" w:hAnsi="Cambria" w:cstheme="minorHAnsi"/>
          <w:b/>
        </w:rPr>
      </w:pPr>
      <w:bookmarkStart w:id="0" w:name="_GoBack"/>
      <w:bookmarkEnd w:id="0"/>
      <w:r w:rsidRPr="00210986">
        <w:rPr>
          <w:rFonts w:ascii="Cambria" w:hAnsi="Cambria"/>
          <w:b/>
        </w:rPr>
        <w:t>REAGENTŲ</w:t>
      </w:r>
      <w:r w:rsidR="006A1520" w:rsidRPr="00210986">
        <w:rPr>
          <w:rFonts w:ascii="Cambria" w:hAnsi="Cambria"/>
          <w:b/>
        </w:rPr>
        <w:t xml:space="preserve"> IR PAPILDOMŲ PRIEMONIŲ</w:t>
      </w:r>
      <w:r w:rsidRPr="00210986">
        <w:rPr>
          <w:rFonts w:ascii="Cambria" w:hAnsi="Cambria"/>
          <w:b/>
        </w:rPr>
        <w:t xml:space="preserve"> MOLEKULINIAMS PATOLOGIJOS TYRIMAMS KARTU SU </w:t>
      </w:r>
      <w:r w:rsidR="006A1520" w:rsidRPr="00210986">
        <w:rPr>
          <w:rFonts w:ascii="Cambria" w:hAnsi="Cambria"/>
          <w:b/>
        </w:rPr>
        <w:t>ĮRANGOS</w:t>
      </w:r>
      <w:r w:rsidRPr="00210986">
        <w:rPr>
          <w:rFonts w:ascii="Cambria" w:hAnsi="Cambria"/>
          <w:b/>
        </w:rPr>
        <w:t xml:space="preserve"> ĮSIGIJIMU PANAUDOS BŪDU</w:t>
      </w:r>
      <w:r w:rsidR="00F9764B" w:rsidRPr="00210986">
        <w:rPr>
          <w:rFonts w:ascii="Cambria" w:hAnsi="Cambria"/>
          <w:b/>
        </w:rPr>
        <w:t xml:space="preserve"> </w:t>
      </w:r>
      <w:r w:rsidR="004B379F" w:rsidRPr="00210986">
        <w:rPr>
          <w:rFonts w:ascii="Cambria" w:hAnsi="Cambria" w:cstheme="minorHAnsi"/>
          <w:b/>
        </w:rPr>
        <w:t>TECHNINĖ SPECIFIKACIJA</w:t>
      </w:r>
    </w:p>
    <w:p w14:paraId="4C98B28E" w14:textId="3B04B9E9" w:rsidR="004B379F" w:rsidRPr="00210986" w:rsidRDefault="00C3005D" w:rsidP="00C3005D">
      <w:pPr>
        <w:jc w:val="center"/>
        <w:rPr>
          <w:rFonts w:ascii="Cambria" w:hAnsi="Cambria" w:cstheme="minorHAnsi"/>
          <w:b/>
        </w:rPr>
      </w:pPr>
      <w:r w:rsidRPr="00210986">
        <w:rPr>
          <w:rFonts w:ascii="Cambria" w:hAnsi="Cambria" w:cstheme="minorHAnsi"/>
          <w:b/>
        </w:rPr>
        <w:t xml:space="preserve">                                                                                                                                                                                             </w:t>
      </w:r>
    </w:p>
    <w:tbl>
      <w:tblPr>
        <w:tblStyle w:val="TableGrid"/>
        <w:tblW w:w="15461" w:type="dxa"/>
        <w:tblInd w:w="-714" w:type="dxa"/>
        <w:tblLayout w:type="fixed"/>
        <w:tblLook w:val="04A0" w:firstRow="1" w:lastRow="0" w:firstColumn="1" w:lastColumn="0" w:noHBand="0" w:noVBand="1"/>
      </w:tblPr>
      <w:tblGrid>
        <w:gridCol w:w="975"/>
        <w:gridCol w:w="2551"/>
        <w:gridCol w:w="2695"/>
        <w:gridCol w:w="1559"/>
        <w:gridCol w:w="1276"/>
        <w:gridCol w:w="1134"/>
        <w:gridCol w:w="779"/>
        <w:gridCol w:w="630"/>
        <w:gridCol w:w="1440"/>
        <w:gridCol w:w="2422"/>
      </w:tblGrid>
      <w:tr w:rsidR="009E3CC7" w:rsidRPr="00210986" w14:paraId="57E75E78" w14:textId="77777777" w:rsidTr="001270E5">
        <w:tc>
          <w:tcPr>
            <w:tcW w:w="975" w:type="dxa"/>
          </w:tcPr>
          <w:p w14:paraId="1906CB47" w14:textId="02577359" w:rsidR="00413260" w:rsidRPr="00210986" w:rsidRDefault="00A20328" w:rsidP="002C4A6A">
            <w:pPr>
              <w:jc w:val="center"/>
              <w:rPr>
                <w:rFonts w:ascii="Cambria" w:hAnsi="Cambria" w:cstheme="minorHAnsi"/>
                <w:b/>
              </w:rPr>
            </w:pPr>
            <w:r w:rsidRPr="00210986">
              <w:rPr>
                <w:rFonts w:ascii="Cambria" w:hAnsi="Cambria" w:cstheme="minorHAnsi"/>
              </w:rPr>
              <w:t>Eilės</w:t>
            </w:r>
            <w:r w:rsidR="00413260" w:rsidRPr="00210986">
              <w:rPr>
                <w:rFonts w:ascii="Cambria" w:hAnsi="Cambria" w:cstheme="minorHAnsi"/>
              </w:rPr>
              <w:t xml:space="preserve"> Nr.</w:t>
            </w:r>
          </w:p>
        </w:tc>
        <w:tc>
          <w:tcPr>
            <w:tcW w:w="2551" w:type="dxa"/>
          </w:tcPr>
          <w:p w14:paraId="34B12687" w14:textId="77777777" w:rsidR="00413260" w:rsidRPr="00210986" w:rsidRDefault="00413260" w:rsidP="002C4A6A">
            <w:pPr>
              <w:jc w:val="center"/>
              <w:rPr>
                <w:rFonts w:ascii="Cambria" w:hAnsi="Cambria" w:cstheme="minorHAnsi"/>
                <w:b/>
              </w:rPr>
            </w:pPr>
            <w:r w:rsidRPr="00210986">
              <w:rPr>
                <w:rFonts w:ascii="Cambria" w:hAnsi="Cambria" w:cstheme="minorHAnsi"/>
              </w:rPr>
              <w:t>Produkto pavadinimas</w:t>
            </w:r>
          </w:p>
        </w:tc>
        <w:tc>
          <w:tcPr>
            <w:tcW w:w="2695" w:type="dxa"/>
          </w:tcPr>
          <w:p w14:paraId="0B1FEAAE" w14:textId="77777777" w:rsidR="00413260" w:rsidRPr="00210986" w:rsidRDefault="00413260" w:rsidP="002C4A6A">
            <w:pPr>
              <w:jc w:val="center"/>
              <w:rPr>
                <w:rFonts w:ascii="Cambria" w:hAnsi="Cambria" w:cstheme="minorHAnsi"/>
                <w:b/>
              </w:rPr>
            </w:pPr>
            <w:r w:rsidRPr="00210986">
              <w:rPr>
                <w:rFonts w:ascii="Cambria" w:hAnsi="Cambria" w:cstheme="minorHAnsi"/>
              </w:rPr>
              <w:t>Specifikacija</w:t>
            </w:r>
          </w:p>
        </w:tc>
        <w:tc>
          <w:tcPr>
            <w:tcW w:w="1559" w:type="dxa"/>
          </w:tcPr>
          <w:p w14:paraId="627ABC52" w14:textId="58E2803D" w:rsidR="00413260" w:rsidRPr="00210986" w:rsidRDefault="00413260" w:rsidP="00452920">
            <w:pPr>
              <w:jc w:val="center"/>
              <w:rPr>
                <w:rFonts w:ascii="Cambria" w:hAnsi="Cambria" w:cstheme="minorHAnsi"/>
                <w:b/>
              </w:rPr>
            </w:pPr>
            <w:r w:rsidRPr="00210986">
              <w:rPr>
                <w:rFonts w:ascii="Cambria" w:hAnsi="Cambria" w:cstheme="minorHAnsi"/>
              </w:rPr>
              <w:t xml:space="preserve">Preliminarus tyrimų skaičius per </w:t>
            </w:r>
            <w:r w:rsidR="00452920" w:rsidRPr="00210986">
              <w:rPr>
                <w:rFonts w:ascii="Cambria" w:hAnsi="Cambria" w:cstheme="minorHAnsi"/>
              </w:rPr>
              <w:t>60</w:t>
            </w:r>
            <w:r w:rsidRPr="00210986">
              <w:rPr>
                <w:rFonts w:ascii="Cambria" w:hAnsi="Cambria" w:cstheme="minorHAnsi"/>
              </w:rPr>
              <w:t xml:space="preserve"> mėn.</w:t>
            </w:r>
          </w:p>
        </w:tc>
        <w:tc>
          <w:tcPr>
            <w:tcW w:w="1276" w:type="dxa"/>
          </w:tcPr>
          <w:p w14:paraId="6653CF1A" w14:textId="77777777" w:rsidR="00413260" w:rsidRPr="00210986" w:rsidRDefault="00413260" w:rsidP="002C4A6A">
            <w:pPr>
              <w:jc w:val="center"/>
              <w:rPr>
                <w:rFonts w:ascii="Cambria" w:hAnsi="Cambria" w:cstheme="minorHAnsi"/>
                <w:b/>
              </w:rPr>
            </w:pPr>
            <w:r w:rsidRPr="00210986">
              <w:rPr>
                <w:rFonts w:ascii="Cambria" w:hAnsi="Cambria" w:cstheme="minorHAnsi"/>
              </w:rPr>
              <w:t>Siūloma  fasuotė (nurodant, kiek tyrimų galima atlikti iš siūlomos fasuotės)</w:t>
            </w:r>
          </w:p>
        </w:tc>
        <w:tc>
          <w:tcPr>
            <w:tcW w:w="1134" w:type="dxa"/>
          </w:tcPr>
          <w:p w14:paraId="383CF595" w14:textId="77777777" w:rsidR="00413260" w:rsidRPr="00210986" w:rsidRDefault="00413260" w:rsidP="002C4A6A">
            <w:pPr>
              <w:jc w:val="center"/>
              <w:rPr>
                <w:rFonts w:ascii="Cambria" w:hAnsi="Cambria" w:cstheme="minorHAnsi"/>
                <w:b/>
              </w:rPr>
            </w:pPr>
            <w:r w:rsidRPr="00210986">
              <w:rPr>
                <w:rFonts w:ascii="Cambria" w:hAnsi="Cambria" w:cstheme="minorHAnsi"/>
              </w:rPr>
              <w:t>Siūlomos fasuotės kaina EUR be PVM</w:t>
            </w:r>
          </w:p>
        </w:tc>
        <w:tc>
          <w:tcPr>
            <w:tcW w:w="779" w:type="dxa"/>
          </w:tcPr>
          <w:p w14:paraId="15A62681" w14:textId="77777777" w:rsidR="00413260" w:rsidRPr="00210986" w:rsidRDefault="00413260" w:rsidP="002C4A6A">
            <w:pPr>
              <w:jc w:val="center"/>
              <w:rPr>
                <w:rFonts w:ascii="Cambria" w:hAnsi="Cambria" w:cstheme="minorHAnsi"/>
                <w:b/>
              </w:rPr>
            </w:pPr>
            <w:r w:rsidRPr="00210986">
              <w:rPr>
                <w:rFonts w:ascii="Cambria" w:hAnsi="Cambria" w:cstheme="minorHAnsi"/>
              </w:rPr>
              <w:t>Siūlomas fasuotės kiekis</w:t>
            </w:r>
          </w:p>
        </w:tc>
        <w:tc>
          <w:tcPr>
            <w:tcW w:w="630" w:type="dxa"/>
          </w:tcPr>
          <w:p w14:paraId="221FE062" w14:textId="77777777" w:rsidR="00413260" w:rsidRPr="00210986" w:rsidRDefault="00413260" w:rsidP="002C4A6A">
            <w:pPr>
              <w:jc w:val="center"/>
              <w:rPr>
                <w:rFonts w:ascii="Cambria" w:hAnsi="Cambria" w:cstheme="minorHAnsi"/>
                <w:b/>
              </w:rPr>
            </w:pPr>
            <w:r w:rsidRPr="00210986">
              <w:rPr>
                <w:rFonts w:ascii="Cambria" w:hAnsi="Cambria" w:cstheme="minorHAnsi"/>
              </w:rPr>
              <w:t>PVM tarifas %</w:t>
            </w:r>
          </w:p>
        </w:tc>
        <w:tc>
          <w:tcPr>
            <w:tcW w:w="1440" w:type="dxa"/>
          </w:tcPr>
          <w:p w14:paraId="3BEFC7F3" w14:textId="77777777" w:rsidR="00413260" w:rsidRPr="00210986" w:rsidRDefault="00413260" w:rsidP="002C4A6A">
            <w:pPr>
              <w:jc w:val="center"/>
              <w:rPr>
                <w:rFonts w:ascii="Cambria" w:hAnsi="Cambria" w:cstheme="minorHAnsi"/>
                <w:b/>
              </w:rPr>
            </w:pPr>
            <w:r w:rsidRPr="00210986">
              <w:rPr>
                <w:rFonts w:ascii="Cambria" w:hAnsi="Cambria" w:cstheme="minorHAnsi"/>
              </w:rPr>
              <w:t>Suma EUR su PVM</w:t>
            </w:r>
          </w:p>
        </w:tc>
        <w:tc>
          <w:tcPr>
            <w:tcW w:w="2417" w:type="dxa"/>
          </w:tcPr>
          <w:p w14:paraId="78D67F87" w14:textId="4F0E1E3B" w:rsidR="00413260" w:rsidRPr="00210986" w:rsidRDefault="00A20328" w:rsidP="002C4A6A">
            <w:pPr>
              <w:jc w:val="center"/>
              <w:rPr>
                <w:rFonts w:ascii="Cambria" w:hAnsi="Cambria" w:cstheme="minorHAnsi"/>
                <w:b/>
              </w:rPr>
            </w:pPr>
            <w:r w:rsidRPr="00210986">
              <w:rPr>
                <w:rFonts w:ascii="Cambria" w:hAnsi="Cambria" w:cstheme="minorHAnsi"/>
              </w:rPr>
              <w:t xml:space="preserve">Gamintojas, katalogo Nr. ir </w:t>
            </w:r>
            <w:bookmarkStart w:id="1" w:name="_Hlk176773877"/>
            <w:r w:rsidRPr="00210986">
              <w:rPr>
                <w:rFonts w:ascii="Cambria" w:hAnsi="Cambria" w:cstheme="minorHAnsi"/>
                <w:b/>
                <w:color w:val="FF0000"/>
              </w:rPr>
              <w:t>Siūlomos parametrų reikšmės</w:t>
            </w:r>
            <w:bookmarkEnd w:id="1"/>
          </w:p>
        </w:tc>
      </w:tr>
      <w:tr w:rsidR="009E3CC7" w:rsidRPr="00210986" w14:paraId="03E4795C" w14:textId="77777777" w:rsidTr="001270E5">
        <w:tc>
          <w:tcPr>
            <w:tcW w:w="975" w:type="dxa"/>
          </w:tcPr>
          <w:p w14:paraId="62200852" w14:textId="77777777" w:rsidR="00413260" w:rsidRPr="00210986" w:rsidRDefault="00413260" w:rsidP="005E49EE">
            <w:pPr>
              <w:jc w:val="center"/>
              <w:rPr>
                <w:rFonts w:ascii="Cambria" w:hAnsi="Cambria" w:cstheme="minorHAnsi"/>
                <w:b/>
              </w:rPr>
            </w:pPr>
            <w:r w:rsidRPr="00210986">
              <w:rPr>
                <w:rFonts w:ascii="Cambria" w:hAnsi="Cambria" w:cstheme="minorHAnsi"/>
                <w:b/>
              </w:rPr>
              <w:t>1</w:t>
            </w:r>
          </w:p>
        </w:tc>
        <w:tc>
          <w:tcPr>
            <w:tcW w:w="2551" w:type="dxa"/>
          </w:tcPr>
          <w:p w14:paraId="01EC0CC2" w14:textId="77777777" w:rsidR="00413260" w:rsidRPr="00210986" w:rsidRDefault="00413260" w:rsidP="005E49EE">
            <w:pPr>
              <w:jc w:val="center"/>
              <w:rPr>
                <w:rFonts w:ascii="Cambria" w:hAnsi="Cambria" w:cstheme="minorHAnsi"/>
                <w:b/>
              </w:rPr>
            </w:pPr>
            <w:r w:rsidRPr="00210986">
              <w:rPr>
                <w:rFonts w:ascii="Cambria" w:hAnsi="Cambria" w:cstheme="minorHAnsi"/>
                <w:b/>
              </w:rPr>
              <w:t>2</w:t>
            </w:r>
          </w:p>
        </w:tc>
        <w:tc>
          <w:tcPr>
            <w:tcW w:w="2695" w:type="dxa"/>
          </w:tcPr>
          <w:p w14:paraId="57B20F38" w14:textId="77777777" w:rsidR="00413260" w:rsidRPr="00210986" w:rsidRDefault="00413260" w:rsidP="005E49EE">
            <w:pPr>
              <w:jc w:val="center"/>
              <w:rPr>
                <w:rFonts w:ascii="Cambria" w:hAnsi="Cambria" w:cstheme="minorHAnsi"/>
                <w:b/>
              </w:rPr>
            </w:pPr>
            <w:r w:rsidRPr="00210986">
              <w:rPr>
                <w:rFonts w:ascii="Cambria" w:hAnsi="Cambria" w:cstheme="minorHAnsi"/>
                <w:b/>
              </w:rPr>
              <w:t>3</w:t>
            </w:r>
          </w:p>
        </w:tc>
        <w:tc>
          <w:tcPr>
            <w:tcW w:w="1559" w:type="dxa"/>
          </w:tcPr>
          <w:p w14:paraId="64FEBFA5" w14:textId="77777777" w:rsidR="00413260" w:rsidRPr="00210986" w:rsidRDefault="00413260" w:rsidP="005E49EE">
            <w:pPr>
              <w:jc w:val="center"/>
              <w:rPr>
                <w:rFonts w:ascii="Cambria" w:hAnsi="Cambria" w:cstheme="minorHAnsi"/>
                <w:b/>
              </w:rPr>
            </w:pPr>
            <w:r w:rsidRPr="00210986">
              <w:rPr>
                <w:rFonts w:ascii="Cambria" w:hAnsi="Cambria" w:cstheme="minorHAnsi"/>
                <w:b/>
              </w:rPr>
              <w:t>4</w:t>
            </w:r>
          </w:p>
        </w:tc>
        <w:tc>
          <w:tcPr>
            <w:tcW w:w="1276" w:type="dxa"/>
          </w:tcPr>
          <w:p w14:paraId="6E36AAF8" w14:textId="4104BD6B" w:rsidR="00413260" w:rsidRPr="00210986" w:rsidRDefault="00AB4195" w:rsidP="005E49EE">
            <w:pPr>
              <w:jc w:val="center"/>
              <w:rPr>
                <w:rFonts w:ascii="Cambria" w:hAnsi="Cambria" w:cstheme="minorHAnsi"/>
                <w:b/>
              </w:rPr>
            </w:pPr>
            <w:r w:rsidRPr="00210986">
              <w:rPr>
                <w:rFonts w:ascii="Cambria" w:hAnsi="Cambria" w:cstheme="minorHAnsi"/>
                <w:b/>
              </w:rPr>
              <w:t>5</w:t>
            </w:r>
          </w:p>
        </w:tc>
        <w:tc>
          <w:tcPr>
            <w:tcW w:w="1134" w:type="dxa"/>
          </w:tcPr>
          <w:p w14:paraId="4249DD16" w14:textId="4EFA8533" w:rsidR="00413260" w:rsidRPr="00210986" w:rsidRDefault="00AB4195" w:rsidP="005E49EE">
            <w:pPr>
              <w:jc w:val="center"/>
              <w:rPr>
                <w:rFonts w:ascii="Cambria" w:hAnsi="Cambria" w:cstheme="minorHAnsi"/>
                <w:b/>
              </w:rPr>
            </w:pPr>
            <w:r w:rsidRPr="00210986">
              <w:rPr>
                <w:rFonts w:ascii="Cambria" w:hAnsi="Cambria" w:cstheme="minorHAnsi"/>
                <w:b/>
              </w:rPr>
              <w:t>6</w:t>
            </w:r>
          </w:p>
        </w:tc>
        <w:tc>
          <w:tcPr>
            <w:tcW w:w="779" w:type="dxa"/>
          </w:tcPr>
          <w:p w14:paraId="26B36B89" w14:textId="30578179" w:rsidR="00413260" w:rsidRPr="00210986" w:rsidRDefault="00AB4195" w:rsidP="005E49EE">
            <w:pPr>
              <w:jc w:val="center"/>
              <w:rPr>
                <w:rFonts w:ascii="Cambria" w:hAnsi="Cambria" w:cstheme="minorHAnsi"/>
                <w:b/>
              </w:rPr>
            </w:pPr>
            <w:r w:rsidRPr="00210986">
              <w:rPr>
                <w:rFonts w:ascii="Cambria" w:hAnsi="Cambria" w:cstheme="minorHAnsi"/>
                <w:b/>
              </w:rPr>
              <w:t>7</w:t>
            </w:r>
          </w:p>
        </w:tc>
        <w:tc>
          <w:tcPr>
            <w:tcW w:w="630" w:type="dxa"/>
          </w:tcPr>
          <w:p w14:paraId="4C3138BE" w14:textId="5C43DFEB" w:rsidR="00413260" w:rsidRPr="00210986" w:rsidRDefault="00AB4195" w:rsidP="005E49EE">
            <w:pPr>
              <w:jc w:val="center"/>
              <w:rPr>
                <w:rFonts w:ascii="Cambria" w:hAnsi="Cambria" w:cstheme="minorHAnsi"/>
                <w:b/>
              </w:rPr>
            </w:pPr>
            <w:r w:rsidRPr="00210986">
              <w:rPr>
                <w:rFonts w:ascii="Cambria" w:hAnsi="Cambria" w:cstheme="minorHAnsi"/>
                <w:b/>
              </w:rPr>
              <w:t>8</w:t>
            </w:r>
          </w:p>
        </w:tc>
        <w:tc>
          <w:tcPr>
            <w:tcW w:w="1440" w:type="dxa"/>
          </w:tcPr>
          <w:p w14:paraId="175A9FED" w14:textId="0E70D119" w:rsidR="00413260" w:rsidRPr="00210986" w:rsidRDefault="00AB4195" w:rsidP="005E49EE">
            <w:pPr>
              <w:jc w:val="center"/>
              <w:rPr>
                <w:rFonts w:ascii="Cambria" w:hAnsi="Cambria" w:cstheme="minorHAnsi"/>
                <w:b/>
              </w:rPr>
            </w:pPr>
            <w:r w:rsidRPr="00210986">
              <w:rPr>
                <w:rFonts w:ascii="Cambria" w:hAnsi="Cambria" w:cstheme="minorHAnsi"/>
                <w:b/>
              </w:rPr>
              <w:t>9</w:t>
            </w:r>
          </w:p>
        </w:tc>
        <w:tc>
          <w:tcPr>
            <w:tcW w:w="2417" w:type="dxa"/>
          </w:tcPr>
          <w:p w14:paraId="0AB604D8" w14:textId="74301CDB" w:rsidR="00413260" w:rsidRPr="00210986" w:rsidRDefault="00413260" w:rsidP="005E49EE">
            <w:pPr>
              <w:jc w:val="center"/>
              <w:rPr>
                <w:rFonts w:ascii="Cambria" w:hAnsi="Cambria" w:cstheme="minorHAnsi"/>
                <w:b/>
              </w:rPr>
            </w:pPr>
            <w:r w:rsidRPr="00210986">
              <w:rPr>
                <w:rFonts w:ascii="Cambria" w:hAnsi="Cambria" w:cstheme="minorHAnsi"/>
                <w:b/>
              </w:rPr>
              <w:t>1</w:t>
            </w:r>
            <w:r w:rsidR="00AB4195" w:rsidRPr="00210986">
              <w:rPr>
                <w:rFonts w:ascii="Cambria" w:hAnsi="Cambria" w:cstheme="minorHAnsi"/>
                <w:b/>
              </w:rPr>
              <w:t>0</w:t>
            </w:r>
          </w:p>
        </w:tc>
      </w:tr>
      <w:tr w:rsidR="009E3CC7" w:rsidRPr="00210986" w14:paraId="2446AF3F" w14:textId="77777777" w:rsidTr="001270E5">
        <w:tc>
          <w:tcPr>
            <w:tcW w:w="975" w:type="dxa"/>
          </w:tcPr>
          <w:p w14:paraId="6F107C4F" w14:textId="03797629" w:rsidR="00413260" w:rsidRPr="00210986" w:rsidRDefault="00413260" w:rsidP="004B379F">
            <w:pPr>
              <w:jc w:val="both"/>
              <w:rPr>
                <w:rFonts w:ascii="Cambria" w:hAnsi="Cambria" w:cstheme="minorHAnsi"/>
              </w:rPr>
            </w:pPr>
            <w:r w:rsidRPr="00210986">
              <w:rPr>
                <w:rFonts w:ascii="Cambria" w:hAnsi="Cambria" w:cstheme="minorHAnsi"/>
              </w:rPr>
              <w:t>1.</w:t>
            </w:r>
          </w:p>
        </w:tc>
        <w:tc>
          <w:tcPr>
            <w:tcW w:w="5246" w:type="dxa"/>
            <w:gridSpan w:val="2"/>
          </w:tcPr>
          <w:p w14:paraId="0B3FE2FE" w14:textId="0FA19F29" w:rsidR="00413260" w:rsidRPr="00210986" w:rsidRDefault="00413260" w:rsidP="0015465B">
            <w:pPr>
              <w:pStyle w:val="Default"/>
              <w:rPr>
                <w:rFonts w:ascii="Cambria" w:hAnsi="Cambria" w:cstheme="minorHAnsi"/>
                <w:color w:val="auto"/>
                <w:sz w:val="22"/>
                <w:szCs w:val="22"/>
              </w:rPr>
            </w:pPr>
            <w:r w:rsidRPr="00210986">
              <w:rPr>
                <w:rFonts w:ascii="Cambria" w:hAnsi="Cambria" w:cstheme="minorHAnsi"/>
                <w:color w:val="auto"/>
                <w:sz w:val="22"/>
                <w:szCs w:val="22"/>
              </w:rPr>
              <w:t xml:space="preserve">Reagentai ir papildomos priemonės, skirti darbui su tiekėjo visam reagentų bei papildomų priemonių pirkimo sutarties galiojimo laikotarpiui nemokamai (panaudos sutarties pagrindu) pateikiama </w:t>
            </w:r>
            <w:r w:rsidR="004A4472" w:rsidRPr="00210986">
              <w:rPr>
                <w:rFonts w:ascii="Cambria" w:hAnsi="Cambria" w:cstheme="minorHAnsi"/>
                <w:color w:val="auto"/>
                <w:sz w:val="22"/>
                <w:szCs w:val="22"/>
              </w:rPr>
              <w:t xml:space="preserve">automatizuota laboratorine sistema, atliekančia </w:t>
            </w:r>
            <w:r w:rsidRPr="00210986">
              <w:rPr>
                <w:rFonts w:ascii="Cambria" w:hAnsi="Cambria" w:cstheme="minorHAnsi"/>
                <w:color w:val="auto"/>
                <w:sz w:val="22"/>
                <w:szCs w:val="22"/>
              </w:rPr>
              <w:t xml:space="preserve">nukleino rūgščių išskyrimą ir </w:t>
            </w:r>
            <w:r w:rsidR="009812CD" w:rsidRPr="00210986">
              <w:rPr>
                <w:rFonts w:ascii="Cambria" w:hAnsi="Cambria" w:cstheme="minorHAnsi"/>
                <w:color w:val="auto"/>
                <w:sz w:val="22"/>
                <w:szCs w:val="22"/>
              </w:rPr>
              <w:t>molekulinius patologijos tyrimus</w:t>
            </w:r>
            <w:r w:rsidR="004A4472" w:rsidRPr="00210986">
              <w:rPr>
                <w:rFonts w:ascii="Cambria" w:hAnsi="Cambria" w:cstheme="minorHAnsi"/>
                <w:color w:val="auto"/>
                <w:sz w:val="22"/>
                <w:szCs w:val="22"/>
              </w:rPr>
              <w:t xml:space="preserve"> realaus laiko polimerazės grandininės reakcijos</w:t>
            </w:r>
            <w:r w:rsidR="00A8350B" w:rsidRPr="00210986">
              <w:rPr>
                <w:rFonts w:ascii="Cambria" w:hAnsi="Cambria" w:cstheme="minorHAnsi"/>
                <w:color w:val="auto"/>
                <w:sz w:val="22"/>
                <w:szCs w:val="22"/>
              </w:rPr>
              <w:t xml:space="preserve"> (toliau - PGR)</w:t>
            </w:r>
            <w:r w:rsidR="004A4472" w:rsidRPr="00210986">
              <w:rPr>
                <w:rFonts w:ascii="Cambria" w:hAnsi="Cambria" w:cstheme="minorHAnsi"/>
                <w:color w:val="auto"/>
                <w:sz w:val="22"/>
                <w:szCs w:val="22"/>
              </w:rPr>
              <w:t xml:space="preserve"> metodu</w:t>
            </w:r>
            <w:r w:rsidRPr="00210986">
              <w:rPr>
                <w:rFonts w:ascii="Cambria" w:hAnsi="Cambria" w:cstheme="minorHAnsi"/>
                <w:color w:val="auto"/>
                <w:sz w:val="22"/>
                <w:szCs w:val="22"/>
              </w:rPr>
              <w:t>, atitinkančia 1 priede pateiktus reikalavimus. Pasiūlymas turi būti pateiktas visai techninėje specifikacijoje nurodytai apimčiai, pilnai atitinkantis techninius r</w:t>
            </w:r>
            <w:r w:rsidR="006A1520" w:rsidRPr="00210986">
              <w:rPr>
                <w:rFonts w:ascii="Cambria" w:hAnsi="Cambria" w:cstheme="minorHAnsi"/>
                <w:color w:val="auto"/>
                <w:sz w:val="22"/>
                <w:szCs w:val="22"/>
              </w:rPr>
              <w:t>eikalavimus panaudai teikiamai įrangai</w:t>
            </w:r>
            <w:r w:rsidRPr="00210986">
              <w:rPr>
                <w:rFonts w:ascii="Cambria" w:hAnsi="Cambria" w:cstheme="minorHAnsi"/>
                <w:color w:val="auto"/>
                <w:sz w:val="22"/>
                <w:szCs w:val="22"/>
              </w:rPr>
              <w:t xml:space="preserve"> ir reagentams bei papildomoms priemonėms.</w:t>
            </w:r>
          </w:p>
          <w:p w14:paraId="06AA4757" w14:textId="314A5231" w:rsidR="00413260" w:rsidRPr="00210986" w:rsidRDefault="00413260" w:rsidP="0015465B">
            <w:pPr>
              <w:pStyle w:val="Default"/>
              <w:rPr>
                <w:rFonts w:ascii="Cambria" w:hAnsi="Cambria" w:cstheme="minorHAnsi"/>
                <w:color w:val="auto"/>
                <w:sz w:val="22"/>
                <w:szCs w:val="22"/>
              </w:rPr>
            </w:pPr>
          </w:p>
        </w:tc>
        <w:tc>
          <w:tcPr>
            <w:tcW w:w="1559" w:type="dxa"/>
          </w:tcPr>
          <w:p w14:paraId="4D7F9126" w14:textId="094E54AD"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1276" w:type="dxa"/>
          </w:tcPr>
          <w:p w14:paraId="6660F321" w14:textId="04D239E5"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1134" w:type="dxa"/>
          </w:tcPr>
          <w:p w14:paraId="305C348C" w14:textId="1003B16E"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779" w:type="dxa"/>
          </w:tcPr>
          <w:p w14:paraId="5C58A67D" w14:textId="78BA7504"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630" w:type="dxa"/>
          </w:tcPr>
          <w:p w14:paraId="4FF7FC20" w14:textId="2428132A"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1440" w:type="dxa"/>
          </w:tcPr>
          <w:p w14:paraId="779034FC" w14:textId="3073FDB6"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2417" w:type="dxa"/>
          </w:tcPr>
          <w:p w14:paraId="724D8DD2" w14:textId="6CD90595" w:rsidR="00413260" w:rsidRPr="00210986" w:rsidRDefault="00413260" w:rsidP="004B379F">
            <w:pPr>
              <w:jc w:val="both"/>
              <w:rPr>
                <w:rFonts w:ascii="Cambria" w:hAnsi="Cambria" w:cstheme="minorHAnsi"/>
                <w:b/>
              </w:rPr>
            </w:pPr>
            <w:r w:rsidRPr="00210986">
              <w:rPr>
                <w:rFonts w:ascii="Cambria" w:hAnsi="Cambria" w:cstheme="minorHAnsi"/>
                <w:b/>
              </w:rPr>
              <w:t>x</w:t>
            </w:r>
          </w:p>
        </w:tc>
      </w:tr>
      <w:tr w:rsidR="009E3CC7" w:rsidRPr="00210986" w14:paraId="3FAEF2F9" w14:textId="77777777" w:rsidTr="001270E5">
        <w:tc>
          <w:tcPr>
            <w:tcW w:w="975" w:type="dxa"/>
          </w:tcPr>
          <w:p w14:paraId="46BDC466" w14:textId="65B6A2E3" w:rsidR="00413260" w:rsidRPr="00210986" w:rsidRDefault="00413260" w:rsidP="004B379F">
            <w:pPr>
              <w:jc w:val="both"/>
              <w:rPr>
                <w:rFonts w:ascii="Cambria" w:hAnsi="Cambria" w:cstheme="minorHAnsi"/>
              </w:rPr>
            </w:pPr>
            <w:r w:rsidRPr="00210986">
              <w:rPr>
                <w:rFonts w:ascii="Cambria" w:hAnsi="Cambria" w:cstheme="minorHAnsi"/>
              </w:rPr>
              <w:t>1.1.</w:t>
            </w:r>
          </w:p>
        </w:tc>
        <w:tc>
          <w:tcPr>
            <w:tcW w:w="5246" w:type="dxa"/>
            <w:gridSpan w:val="2"/>
          </w:tcPr>
          <w:p w14:paraId="792465F3" w14:textId="7B1C5C16" w:rsidR="00413260" w:rsidRPr="00210986" w:rsidRDefault="00413260" w:rsidP="009812CD">
            <w:pPr>
              <w:jc w:val="both"/>
              <w:rPr>
                <w:rFonts w:ascii="Cambria" w:hAnsi="Cambria" w:cstheme="minorHAnsi"/>
              </w:rPr>
            </w:pPr>
            <w:r w:rsidRPr="00210986">
              <w:rPr>
                <w:rFonts w:ascii="Cambria" w:hAnsi="Cambria" w:cstheme="minorHAnsi"/>
              </w:rPr>
              <w:t xml:space="preserve">Reagentų ir papildomų priemonių, skirtų automatizuotam nukleino rūgščių išskyrimui ir </w:t>
            </w:r>
            <w:r w:rsidR="009812CD" w:rsidRPr="00210986">
              <w:rPr>
                <w:rFonts w:ascii="Cambria" w:hAnsi="Cambria" w:cstheme="minorHAnsi"/>
              </w:rPr>
              <w:t xml:space="preserve">molekuliniams patologijos tyrimams </w:t>
            </w:r>
            <w:r w:rsidR="008A024D" w:rsidRPr="00210986">
              <w:rPr>
                <w:rFonts w:ascii="Cambria" w:hAnsi="Cambria" w:cstheme="minorHAnsi"/>
              </w:rPr>
              <w:t xml:space="preserve">realaus laiko </w:t>
            </w:r>
            <w:r w:rsidR="00A8350B" w:rsidRPr="00210986">
              <w:rPr>
                <w:rFonts w:ascii="Cambria" w:hAnsi="Cambria" w:cstheme="minorHAnsi"/>
              </w:rPr>
              <w:t>PGR</w:t>
            </w:r>
            <w:r w:rsidR="009812CD" w:rsidRPr="00210986">
              <w:rPr>
                <w:rFonts w:ascii="Cambria" w:hAnsi="Cambria" w:cstheme="minorHAnsi"/>
              </w:rPr>
              <w:t xml:space="preserve"> metodu</w:t>
            </w:r>
            <w:r w:rsidR="006A1520" w:rsidRPr="00210986">
              <w:rPr>
                <w:rFonts w:ascii="Cambria" w:hAnsi="Cambria" w:cstheme="minorHAnsi"/>
              </w:rPr>
              <w:t>,</w:t>
            </w:r>
            <w:r w:rsidRPr="00210986">
              <w:rPr>
                <w:rFonts w:ascii="Cambria" w:hAnsi="Cambria" w:cstheme="minorHAnsi"/>
              </w:rPr>
              <w:t xml:space="preserve"> specifikacija.</w:t>
            </w:r>
          </w:p>
        </w:tc>
        <w:tc>
          <w:tcPr>
            <w:tcW w:w="1559" w:type="dxa"/>
          </w:tcPr>
          <w:p w14:paraId="046826DF" w14:textId="5CB8167E"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1276" w:type="dxa"/>
          </w:tcPr>
          <w:p w14:paraId="0972AEB4" w14:textId="4EF19722"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1134" w:type="dxa"/>
          </w:tcPr>
          <w:p w14:paraId="0FA4E5B8" w14:textId="253FC001"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779" w:type="dxa"/>
          </w:tcPr>
          <w:p w14:paraId="440D6B68" w14:textId="19B5B93D"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630" w:type="dxa"/>
          </w:tcPr>
          <w:p w14:paraId="51DE4B06" w14:textId="6B900896"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1440" w:type="dxa"/>
          </w:tcPr>
          <w:p w14:paraId="57F101A4" w14:textId="0FA661E0"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2417" w:type="dxa"/>
          </w:tcPr>
          <w:p w14:paraId="53D8CFF6" w14:textId="7D0579C1" w:rsidR="00413260" w:rsidRPr="00210986" w:rsidRDefault="00413260" w:rsidP="004B379F">
            <w:pPr>
              <w:jc w:val="both"/>
              <w:rPr>
                <w:rFonts w:ascii="Cambria" w:hAnsi="Cambria" w:cstheme="minorHAnsi"/>
                <w:b/>
              </w:rPr>
            </w:pPr>
            <w:r w:rsidRPr="00210986">
              <w:rPr>
                <w:rFonts w:ascii="Cambria" w:hAnsi="Cambria" w:cstheme="minorHAnsi"/>
                <w:b/>
              </w:rPr>
              <w:t>x</w:t>
            </w:r>
          </w:p>
        </w:tc>
      </w:tr>
      <w:tr w:rsidR="009E3CC7" w:rsidRPr="00210986" w14:paraId="00EB834F" w14:textId="77777777" w:rsidTr="001270E5">
        <w:tc>
          <w:tcPr>
            <w:tcW w:w="975" w:type="dxa"/>
          </w:tcPr>
          <w:p w14:paraId="35AC15CC" w14:textId="2DF6C6FF" w:rsidR="00413260" w:rsidRPr="00210986" w:rsidRDefault="00413260" w:rsidP="00F45A10">
            <w:pPr>
              <w:jc w:val="both"/>
              <w:rPr>
                <w:rFonts w:ascii="Cambria" w:hAnsi="Cambria" w:cstheme="minorHAnsi"/>
              </w:rPr>
            </w:pPr>
            <w:r w:rsidRPr="00210986">
              <w:rPr>
                <w:rFonts w:ascii="Cambria" w:hAnsi="Cambria" w:cstheme="minorHAnsi"/>
              </w:rPr>
              <w:t>1.1.1.</w:t>
            </w:r>
          </w:p>
        </w:tc>
        <w:tc>
          <w:tcPr>
            <w:tcW w:w="2551" w:type="dxa"/>
          </w:tcPr>
          <w:p w14:paraId="25CCF6B2" w14:textId="77777777" w:rsidR="00413260" w:rsidRPr="00210986" w:rsidRDefault="00413260" w:rsidP="009319A8">
            <w:pPr>
              <w:rPr>
                <w:rFonts w:ascii="Cambria" w:hAnsi="Cambria" w:cstheme="minorHAnsi"/>
              </w:rPr>
            </w:pPr>
            <w:r w:rsidRPr="00210986">
              <w:rPr>
                <w:rFonts w:ascii="Cambria" w:hAnsi="Cambria" w:cstheme="minorHAnsi"/>
              </w:rPr>
              <w:t xml:space="preserve">Bendri reikalavimai reagentams ir </w:t>
            </w:r>
            <w:r w:rsidRPr="00210986">
              <w:rPr>
                <w:rFonts w:ascii="Cambria" w:hAnsi="Cambria" w:cstheme="minorHAnsi"/>
              </w:rPr>
              <w:lastRenderedPageBreak/>
              <w:t>papildomoms priemonėms</w:t>
            </w:r>
          </w:p>
        </w:tc>
        <w:tc>
          <w:tcPr>
            <w:tcW w:w="2695" w:type="dxa"/>
          </w:tcPr>
          <w:p w14:paraId="5E77054D" w14:textId="51F5BAF7" w:rsidR="00413260" w:rsidRPr="00210986" w:rsidRDefault="00413260" w:rsidP="00991690">
            <w:pPr>
              <w:rPr>
                <w:rFonts w:ascii="Cambria" w:hAnsi="Cambria" w:cstheme="minorHAnsi"/>
              </w:rPr>
            </w:pPr>
            <w:r w:rsidRPr="00210986">
              <w:rPr>
                <w:rFonts w:ascii="Cambria" w:hAnsi="Cambria" w:cstheme="minorHAnsi"/>
              </w:rPr>
              <w:lastRenderedPageBreak/>
              <w:t xml:space="preserve">1. Reagentai ir papildomos priemonės skirti naudoti su panaudai </w:t>
            </w:r>
            <w:r w:rsidRPr="00210986">
              <w:rPr>
                <w:rFonts w:ascii="Cambria" w:hAnsi="Cambria" w:cstheme="minorHAnsi"/>
              </w:rPr>
              <w:lastRenderedPageBreak/>
              <w:t xml:space="preserve">siūloma   </w:t>
            </w:r>
            <w:r w:rsidR="004A4472" w:rsidRPr="00210986">
              <w:rPr>
                <w:rFonts w:ascii="Cambria" w:hAnsi="Cambria" w:cstheme="minorHAnsi"/>
              </w:rPr>
              <w:t xml:space="preserve">automatizuota laboratorine sistema, atliekančia </w:t>
            </w:r>
            <w:r w:rsidRPr="00210986">
              <w:rPr>
                <w:rFonts w:ascii="Cambria" w:hAnsi="Cambria" w:cstheme="minorHAnsi"/>
              </w:rPr>
              <w:t xml:space="preserve">nukleino rūgščių išskyrimą ir </w:t>
            </w:r>
            <w:r w:rsidR="009812CD" w:rsidRPr="00210986">
              <w:rPr>
                <w:rFonts w:ascii="Cambria" w:hAnsi="Cambria" w:cstheme="minorHAnsi"/>
              </w:rPr>
              <w:t>molekulinius patologijos tyrimus</w:t>
            </w:r>
            <w:r w:rsidR="008A024D" w:rsidRPr="00210986">
              <w:rPr>
                <w:rFonts w:ascii="Cambria" w:hAnsi="Cambria" w:cstheme="minorHAnsi"/>
              </w:rPr>
              <w:t xml:space="preserve"> realaus laiko</w:t>
            </w:r>
            <w:r w:rsidR="009812CD" w:rsidRPr="00210986">
              <w:rPr>
                <w:rFonts w:ascii="Cambria" w:hAnsi="Cambria" w:cstheme="minorHAnsi"/>
              </w:rPr>
              <w:t xml:space="preserve"> </w:t>
            </w:r>
            <w:r w:rsidR="00A8350B" w:rsidRPr="00210986">
              <w:rPr>
                <w:rFonts w:ascii="Cambria" w:hAnsi="Cambria" w:cstheme="minorHAnsi"/>
              </w:rPr>
              <w:t>PGR</w:t>
            </w:r>
            <w:r w:rsidR="009812CD" w:rsidRPr="00210986">
              <w:rPr>
                <w:rFonts w:ascii="Cambria" w:hAnsi="Cambria" w:cstheme="minorHAnsi"/>
              </w:rPr>
              <w:t xml:space="preserve"> metodu</w:t>
            </w:r>
            <w:r w:rsidRPr="00210986">
              <w:rPr>
                <w:rFonts w:ascii="Cambria" w:hAnsi="Cambria" w:cstheme="minorHAnsi"/>
              </w:rPr>
              <w:t xml:space="preserve">. </w:t>
            </w:r>
          </w:p>
          <w:p w14:paraId="3A1D4CAE" w14:textId="77777777" w:rsidR="00413260" w:rsidRPr="00210986" w:rsidRDefault="00413260" w:rsidP="00991690">
            <w:pPr>
              <w:rPr>
                <w:rFonts w:ascii="Cambria" w:hAnsi="Cambria" w:cstheme="minorHAnsi"/>
              </w:rPr>
            </w:pPr>
            <w:r w:rsidRPr="00210986">
              <w:rPr>
                <w:rFonts w:ascii="Cambria" w:hAnsi="Cambria" w:cstheme="minorHAnsi"/>
              </w:rPr>
              <w:t>2. Tyrimo metodika, reagentų aprašymai turi būti pateikti anglų ir lietuvių kalbomis (</w:t>
            </w:r>
            <w:r w:rsidRPr="00210986">
              <w:rPr>
                <w:rFonts w:ascii="Cambria" w:hAnsi="Cambria" w:cstheme="minorHAnsi"/>
                <w:i/>
              </w:rPr>
              <w:t>kartu su pasiūlymu konkursui pakanka pateikti dokumentus anglų kalba, kartu su prekėmis – lietuvių ir anglų kalbomis</w:t>
            </w:r>
            <w:r w:rsidRPr="00210986">
              <w:rPr>
                <w:rFonts w:ascii="Cambria" w:hAnsi="Cambria" w:cstheme="minorHAnsi"/>
              </w:rPr>
              <w:t xml:space="preserve">). </w:t>
            </w:r>
          </w:p>
          <w:p w14:paraId="020C4821" w14:textId="77777777" w:rsidR="00413260" w:rsidRPr="00210986" w:rsidRDefault="00413260" w:rsidP="008A024D">
            <w:pPr>
              <w:rPr>
                <w:rFonts w:ascii="Cambria" w:hAnsi="Cambria" w:cstheme="minorHAnsi"/>
              </w:rPr>
            </w:pPr>
          </w:p>
        </w:tc>
        <w:tc>
          <w:tcPr>
            <w:tcW w:w="1559" w:type="dxa"/>
          </w:tcPr>
          <w:p w14:paraId="2C37C97F" w14:textId="3942E46D" w:rsidR="00413260" w:rsidRPr="00210986" w:rsidRDefault="00413260" w:rsidP="004B379F">
            <w:pPr>
              <w:jc w:val="both"/>
              <w:rPr>
                <w:rFonts w:ascii="Cambria" w:hAnsi="Cambria" w:cstheme="minorHAnsi"/>
                <w:b/>
              </w:rPr>
            </w:pPr>
            <w:r w:rsidRPr="00210986">
              <w:rPr>
                <w:rFonts w:ascii="Cambria" w:hAnsi="Cambria" w:cstheme="minorHAnsi"/>
                <w:b/>
              </w:rPr>
              <w:lastRenderedPageBreak/>
              <w:t>x</w:t>
            </w:r>
          </w:p>
        </w:tc>
        <w:tc>
          <w:tcPr>
            <w:tcW w:w="1276" w:type="dxa"/>
          </w:tcPr>
          <w:p w14:paraId="0A8AE51C" w14:textId="3D70D286"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1134" w:type="dxa"/>
          </w:tcPr>
          <w:p w14:paraId="0D84148E" w14:textId="2C4936CC"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779" w:type="dxa"/>
          </w:tcPr>
          <w:p w14:paraId="1F15339A" w14:textId="0FC7FAF7"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630" w:type="dxa"/>
          </w:tcPr>
          <w:p w14:paraId="0B694E46" w14:textId="05F39AD1"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1440" w:type="dxa"/>
          </w:tcPr>
          <w:p w14:paraId="61EC972A" w14:textId="6D870988" w:rsidR="00413260" w:rsidRPr="00210986" w:rsidRDefault="00413260" w:rsidP="004B379F">
            <w:pPr>
              <w:jc w:val="both"/>
              <w:rPr>
                <w:rFonts w:ascii="Cambria" w:hAnsi="Cambria" w:cstheme="minorHAnsi"/>
                <w:b/>
              </w:rPr>
            </w:pPr>
            <w:r w:rsidRPr="00210986">
              <w:rPr>
                <w:rFonts w:ascii="Cambria" w:hAnsi="Cambria" w:cstheme="minorHAnsi"/>
                <w:b/>
              </w:rPr>
              <w:t>x</w:t>
            </w:r>
          </w:p>
        </w:tc>
        <w:tc>
          <w:tcPr>
            <w:tcW w:w="2417" w:type="dxa"/>
          </w:tcPr>
          <w:p w14:paraId="4C7007E4" w14:textId="70859CCA" w:rsidR="00413260" w:rsidRPr="00210986" w:rsidRDefault="00413260" w:rsidP="004B379F">
            <w:pPr>
              <w:jc w:val="both"/>
              <w:rPr>
                <w:rFonts w:ascii="Cambria" w:hAnsi="Cambria" w:cstheme="minorHAnsi"/>
                <w:b/>
              </w:rPr>
            </w:pPr>
            <w:r w:rsidRPr="00210986">
              <w:rPr>
                <w:rFonts w:ascii="Cambria" w:hAnsi="Cambria" w:cstheme="minorHAnsi"/>
                <w:b/>
              </w:rPr>
              <w:t>x</w:t>
            </w:r>
          </w:p>
        </w:tc>
      </w:tr>
      <w:tr w:rsidR="009E3CC7" w:rsidRPr="00210986" w14:paraId="777B1984" w14:textId="77777777" w:rsidTr="001270E5">
        <w:trPr>
          <w:trHeight w:val="980"/>
        </w:trPr>
        <w:tc>
          <w:tcPr>
            <w:tcW w:w="975" w:type="dxa"/>
          </w:tcPr>
          <w:p w14:paraId="66191A21" w14:textId="331FA8E3" w:rsidR="00413260" w:rsidRPr="00210986" w:rsidRDefault="006A1520" w:rsidP="00F45A10">
            <w:pPr>
              <w:jc w:val="both"/>
              <w:rPr>
                <w:rFonts w:ascii="Cambria" w:hAnsi="Cambria" w:cstheme="minorHAnsi"/>
              </w:rPr>
            </w:pPr>
            <w:r w:rsidRPr="00210986">
              <w:rPr>
                <w:rFonts w:ascii="Cambria" w:hAnsi="Cambria" w:cstheme="minorHAnsi"/>
              </w:rPr>
              <w:t>1.1.2.</w:t>
            </w:r>
          </w:p>
        </w:tc>
        <w:tc>
          <w:tcPr>
            <w:tcW w:w="2551" w:type="dxa"/>
          </w:tcPr>
          <w:p w14:paraId="6C0C592D" w14:textId="67F97FAB" w:rsidR="00413260" w:rsidRPr="00210986" w:rsidRDefault="00EE42A6" w:rsidP="0015465B">
            <w:pPr>
              <w:rPr>
                <w:rFonts w:ascii="Cambria" w:hAnsi="Cambria" w:cstheme="minorHAnsi"/>
              </w:rPr>
            </w:pPr>
            <w:r w:rsidRPr="00210986">
              <w:rPr>
                <w:rFonts w:ascii="Cambria" w:hAnsi="Cambria" w:cstheme="minorHAnsi"/>
              </w:rPr>
              <w:t>Reagentų rinkinys BRAF geno mutacijos nustatymui</w:t>
            </w:r>
          </w:p>
        </w:tc>
        <w:tc>
          <w:tcPr>
            <w:tcW w:w="2695" w:type="dxa"/>
          </w:tcPr>
          <w:p w14:paraId="3C310C81" w14:textId="66013C2B" w:rsidR="001D6636" w:rsidRPr="00210986" w:rsidRDefault="001D6636" w:rsidP="001D6636">
            <w:pPr>
              <w:pStyle w:val="ListParagraph"/>
              <w:ind w:left="0"/>
              <w:rPr>
                <w:rFonts w:ascii="Cambria" w:hAnsi="Cambria" w:cs="Calibri"/>
              </w:rPr>
            </w:pPr>
            <w:r w:rsidRPr="00210986">
              <w:rPr>
                <w:rFonts w:ascii="Cambria" w:hAnsi="Cambria" w:cs="Calibri"/>
              </w:rPr>
              <w:t>1.</w:t>
            </w:r>
            <w:r w:rsidR="008A024D" w:rsidRPr="00210986">
              <w:rPr>
                <w:rFonts w:ascii="Cambria" w:hAnsi="Cambria" w:cs="Calibri"/>
              </w:rPr>
              <w:t xml:space="preserve"> </w:t>
            </w:r>
            <w:r w:rsidRPr="00210986">
              <w:rPr>
                <w:rFonts w:ascii="Cambria" w:hAnsi="Cambria" w:cs="Calibri"/>
              </w:rPr>
              <w:t>Paskirtis:</w:t>
            </w:r>
            <w:r w:rsidR="00EE42A6" w:rsidRPr="00210986">
              <w:rPr>
                <w:rFonts w:ascii="Cambria" w:hAnsi="Cambria" w:cs="Calibri"/>
              </w:rPr>
              <w:t xml:space="preserve"> BRAF geno V600 kodono mutacijų nust</w:t>
            </w:r>
            <w:r w:rsidRPr="00210986">
              <w:rPr>
                <w:rFonts w:ascii="Cambria" w:hAnsi="Cambria" w:cs="Calibri"/>
              </w:rPr>
              <w:t xml:space="preserve">atymas </w:t>
            </w:r>
            <w:r w:rsidR="00EE42A6" w:rsidRPr="00210986">
              <w:rPr>
                <w:rFonts w:ascii="Cambria" w:hAnsi="Cambria" w:cs="Calibri"/>
              </w:rPr>
              <w:t>formaline fiks</w:t>
            </w:r>
            <w:r w:rsidRPr="00210986">
              <w:rPr>
                <w:rFonts w:ascii="Cambria" w:hAnsi="Cambria" w:cs="Calibri"/>
              </w:rPr>
              <w:t xml:space="preserve">uotuose, į parafiną įlietuose  </w:t>
            </w:r>
            <w:r w:rsidR="00EE42A6" w:rsidRPr="00210986">
              <w:rPr>
                <w:rFonts w:ascii="Cambria" w:hAnsi="Cambria" w:cs="Calibri"/>
              </w:rPr>
              <w:t xml:space="preserve">audiniuose realaus laiko </w:t>
            </w:r>
            <w:r w:rsidR="00A8350B" w:rsidRPr="00210986">
              <w:rPr>
                <w:rFonts w:ascii="Cambria" w:hAnsi="Cambria" w:cs="Calibri"/>
              </w:rPr>
              <w:t>PGR</w:t>
            </w:r>
            <w:r w:rsidR="00EE42A6" w:rsidRPr="00210986">
              <w:rPr>
                <w:rFonts w:ascii="Cambria" w:hAnsi="Cambria" w:cs="Calibri"/>
              </w:rPr>
              <w:t xml:space="preserve"> metodu. </w:t>
            </w:r>
          </w:p>
          <w:p w14:paraId="14311A55" w14:textId="0B859161" w:rsidR="001D6636" w:rsidRPr="00210986" w:rsidRDefault="001D6636" w:rsidP="008A024D">
            <w:pPr>
              <w:pStyle w:val="ListParagraph"/>
              <w:ind w:left="0"/>
              <w:rPr>
                <w:rFonts w:ascii="Cambria" w:hAnsi="Cambria" w:cs="Calibri"/>
              </w:rPr>
            </w:pPr>
            <w:r w:rsidRPr="00210986">
              <w:rPr>
                <w:rFonts w:ascii="Cambria" w:hAnsi="Cambria" w:cs="Calibri"/>
              </w:rPr>
              <w:t>2.</w:t>
            </w:r>
            <w:r w:rsidR="008A024D" w:rsidRPr="00210986">
              <w:rPr>
                <w:rFonts w:ascii="Cambria" w:hAnsi="Cambria" w:cs="Calibri"/>
              </w:rPr>
              <w:t xml:space="preserve"> </w:t>
            </w:r>
            <w:r w:rsidR="00EE42A6" w:rsidRPr="00210986">
              <w:rPr>
                <w:rFonts w:ascii="Cambria" w:hAnsi="Cambria" w:cs="Calibri"/>
              </w:rPr>
              <w:t xml:space="preserve">Nustatomos </w:t>
            </w:r>
            <w:r w:rsidRPr="00210986">
              <w:rPr>
                <w:rFonts w:ascii="Cambria" w:hAnsi="Cambria" w:cs="Calibri"/>
              </w:rPr>
              <w:t>ne mažiau nei šios mutacijos</w:t>
            </w:r>
            <w:r w:rsidR="00157BB2" w:rsidRPr="00210986">
              <w:rPr>
                <w:rFonts w:ascii="Cambria" w:hAnsi="Cambria" w:cs="Calibri"/>
              </w:rPr>
              <w:t>:</w:t>
            </w:r>
            <w:r w:rsidR="00EE42A6" w:rsidRPr="00210986">
              <w:rPr>
                <w:rFonts w:ascii="Cambria" w:hAnsi="Cambria" w:cs="Calibri"/>
              </w:rPr>
              <w:t xml:space="preserve"> V600E, V600E kompleksas, V600D, V600G¸ V600K, V600M, V600R. </w:t>
            </w:r>
          </w:p>
          <w:p w14:paraId="2A423DFF" w14:textId="65BBC295" w:rsidR="001D6636" w:rsidRPr="00210986" w:rsidRDefault="001D6636" w:rsidP="008A024D">
            <w:pPr>
              <w:rPr>
                <w:rFonts w:ascii="Cambria" w:hAnsi="Cambria" w:cs="Calibri"/>
              </w:rPr>
            </w:pPr>
            <w:r w:rsidRPr="00210986">
              <w:rPr>
                <w:rFonts w:ascii="Cambria" w:hAnsi="Cambria" w:cs="Calibri"/>
              </w:rPr>
              <w:t xml:space="preserve">3. Sudėtis:  į </w:t>
            </w:r>
            <w:r w:rsidR="00EE42A6" w:rsidRPr="00210986">
              <w:rPr>
                <w:rFonts w:ascii="Cambria" w:hAnsi="Cambria" w:cs="Calibri"/>
              </w:rPr>
              <w:t>rinkinio sudėtį įe</w:t>
            </w:r>
            <w:r w:rsidRPr="00210986">
              <w:rPr>
                <w:rFonts w:ascii="Cambria" w:hAnsi="Cambria" w:cs="Calibri"/>
              </w:rPr>
              <w:t>i</w:t>
            </w:r>
            <w:r w:rsidR="00157BB2" w:rsidRPr="00210986">
              <w:rPr>
                <w:rFonts w:ascii="Cambria" w:hAnsi="Cambria" w:cs="Calibri"/>
              </w:rPr>
              <w:t>na</w:t>
            </w:r>
            <w:r w:rsidRPr="00210986">
              <w:rPr>
                <w:rFonts w:ascii="Cambria" w:hAnsi="Cambria" w:cs="Calibri"/>
              </w:rPr>
              <w:t xml:space="preserve"> endogeninė vidinė kontrolė.</w:t>
            </w:r>
          </w:p>
          <w:p w14:paraId="4FBEDC6A" w14:textId="4D2CF166" w:rsidR="001D6636" w:rsidRPr="00210986" w:rsidRDefault="0060777C" w:rsidP="001D6636">
            <w:pPr>
              <w:jc w:val="both"/>
              <w:rPr>
                <w:rFonts w:ascii="Cambria" w:hAnsi="Cambria" w:cs="Calibri"/>
              </w:rPr>
            </w:pPr>
            <w:r w:rsidRPr="00210986">
              <w:rPr>
                <w:rFonts w:ascii="Cambria" w:hAnsi="Cambria" w:cs="Calibri"/>
              </w:rPr>
              <w:t>4</w:t>
            </w:r>
            <w:r w:rsidR="001D6636" w:rsidRPr="00210986">
              <w:rPr>
                <w:rFonts w:ascii="Cambria" w:hAnsi="Cambria" w:cs="Calibri"/>
              </w:rPr>
              <w:t xml:space="preserve">. Ženklinimas: </w:t>
            </w:r>
            <w:r w:rsidR="00EE42A6" w:rsidRPr="00210986">
              <w:rPr>
                <w:rFonts w:ascii="Cambria" w:hAnsi="Cambria" w:cs="Calibri"/>
              </w:rPr>
              <w:t xml:space="preserve">CE-IVD. </w:t>
            </w:r>
          </w:p>
          <w:p w14:paraId="33A2157C" w14:textId="13E33E55" w:rsidR="00413260" w:rsidRPr="00210986" w:rsidRDefault="00413260" w:rsidP="006A1520">
            <w:pPr>
              <w:jc w:val="both"/>
              <w:rPr>
                <w:rFonts w:ascii="Cambria" w:hAnsi="Cambria" w:cstheme="minorHAnsi"/>
              </w:rPr>
            </w:pPr>
          </w:p>
        </w:tc>
        <w:tc>
          <w:tcPr>
            <w:tcW w:w="1559" w:type="dxa"/>
          </w:tcPr>
          <w:p w14:paraId="6C1EFE93" w14:textId="7A0B24AF" w:rsidR="00413260" w:rsidRPr="00210986" w:rsidRDefault="00D76284" w:rsidP="00082941">
            <w:pPr>
              <w:jc w:val="center"/>
              <w:rPr>
                <w:rFonts w:ascii="Cambria" w:hAnsi="Cambria" w:cstheme="minorHAnsi"/>
              </w:rPr>
            </w:pPr>
            <w:r w:rsidRPr="00210986">
              <w:rPr>
                <w:rFonts w:ascii="Cambria" w:hAnsi="Cambria" w:cstheme="minorHAnsi"/>
              </w:rPr>
              <w:t>1200</w:t>
            </w:r>
          </w:p>
        </w:tc>
        <w:tc>
          <w:tcPr>
            <w:tcW w:w="1276" w:type="dxa"/>
          </w:tcPr>
          <w:p w14:paraId="70C6106F" w14:textId="6C82E3F5" w:rsidR="00413260" w:rsidRPr="00210986" w:rsidRDefault="00A02439" w:rsidP="00082941">
            <w:pPr>
              <w:jc w:val="center"/>
              <w:rPr>
                <w:rFonts w:ascii="Cambria" w:hAnsi="Cambria" w:cstheme="minorHAnsi"/>
                <w:b/>
              </w:rPr>
            </w:pPr>
            <w:r w:rsidRPr="00210986">
              <w:rPr>
                <w:rFonts w:ascii="Cambria" w:hAnsi="Cambria" w:cstheme="minorHAnsi"/>
                <w:b/>
              </w:rPr>
              <w:t>48</w:t>
            </w:r>
          </w:p>
        </w:tc>
        <w:tc>
          <w:tcPr>
            <w:tcW w:w="1134" w:type="dxa"/>
          </w:tcPr>
          <w:p w14:paraId="79716423" w14:textId="75E67885" w:rsidR="00413260" w:rsidRPr="00210986" w:rsidRDefault="001270E5" w:rsidP="00082941">
            <w:pPr>
              <w:jc w:val="center"/>
              <w:rPr>
                <w:rFonts w:ascii="Cambria" w:hAnsi="Cambria" w:cstheme="minorHAnsi"/>
                <w:b/>
              </w:rPr>
            </w:pPr>
            <w:r w:rsidRPr="00210986">
              <w:rPr>
                <w:rFonts w:ascii="Cambria" w:hAnsi="Cambria" w:cstheme="minorHAnsi"/>
                <w:b/>
              </w:rPr>
              <w:t>2400,00</w:t>
            </w:r>
          </w:p>
        </w:tc>
        <w:tc>
          <w:tcPr>
            <w:tcW w:w="779" w:type="dxa"/>
          </w:tcPr>
          <w:p w14:paraId="0E1B8FA0" w14:textId="6C21E9BF" w:rsidR="00413260" w:rsidRPr="00210986" w:rsidRDefault="004401FE" w:rsidP="00082941">
            <w:pPr>
              <w:jc w:val="center"/>
              <w:rPr>
                <w:rFonts w:ascii="Cambria" w:hAnsi="Cambria" w:cstheme="minorHAnsi"/>
                <w:b/>
              </w:rPr>
            </w:pPr>
            <w:r w:rsidRPr="00210986">
              <w:rPr>
                <w:rFonts w:ascii="Cambria" w:hAnsi="Cambria" w:cstheme="minorHAnsi"/>
                <w:b/>
              </w:rPr>
              <w:t>25</w:t>
            </w:r>
          </w:p>
        </w:tc>
        <w:tc>
          <w:tcPr>
            <w:tcW w:w="630" w:type="dxa"/>
          </w:tcPr>
          <w:p w14:paraId="526198CF" w14:textId="25AA8E8A" w:rsidR="00413260" w:rsidRPr="00210986" w:rsidRDefault="001270E5" w:rsidP="00082941">
            <w:pPr>
              <w:jc w:val="center"/>
              <w:rPr>
                <w:rFonts w:ascii="Cambria" w:hAnsi="Cambria" w:cstheme="minorHAnsi"/>
                <w:b/>
              </w:rPr>
            </w:pPr>
            <w:r w:rsidRPr="00210986">
              <w:rPr>
                <w:rFonts w:ascii="Cambria" w:hAnsi="Cambria" w:cstheme="minorHAnsi"/>
                <w:b/>
              </w:rPr>
              <w:t>5</w:t>
            </w:r>
          </w:p>
        </w:tc>
        <w:tc>
          <w:tcPr>
            <w:tcW w:w="1440" w:type="dxa"/>
          </w:tcPr>
          <w:p w14:paraId="05301312" w14:textId="7FD1AC22" w:rsidR="00413260" w:rsidRPr="00210986" w:rsidRDefault="001270E5" w:rsidP="00082941">
            <w:pPr>
              <w:jc w:val="center"/>
              <w:rPr>
                <w:rFonts w:ascii="Cambria" w:hAnsi="Cambria" w:cstheme="minorHAnsi"/>
                <w:b/>
              </w:rPr>
            </w:pPr>
            <w:r w:rsidRPr="00210986">
              <w:rPr>
                <w:rFonts w:ascii="Cambria" w:hAnsi="Cambria" w:cstheme="minorHAnsi"/>
                <w:b/>
              </w:rPr>
              <w:t>63000,00</w:t>
            </w:r>
          </w:p>
        </w:tc>
        <w:tc>
          <w:tcPr>
            <w:tcW w:w="2417" w:type="dxa"/>
          </w:tcPr>
          <w:p w14:paraId="168B18F4" w14:textId="4FF1217D" w:rsidR="00413260" w:rsidRPr="00210986" w:rsidRDefault="00A02439" w:rsidP="004B379F">
            <w:pPr>
              <w:jc w:val="both"/>
              <w:rPr>
                <w:rFonts w:ascii="Cambria" w:hAnsi="Cambria" w:cstheme="minorHAnsi"/>
                <w:bCs/>
              </w:rPr>
            </w:pPr>
            <w:r w:rsidRPr="00210986">
              <w:rPr>
                <w:rFonts w:ascii="Cambria" w:hAnsi="Cambria" w:cstheme="minorHAnsi"/>
                <w:b/>
              </w:rPr>
              <w:t>TruPCR</w:t>
            </w:r>
            <w:r w:rsidR="00522945" w:rsidRPr="00210986">
              <w:rPr>
                <w:rFonts w:ascii="Cambria" w:hAnsi="Cambria" w:cstheme="minorHAnsi"/>
                <w:b/>
              </w:rPr>
              <w:t xml:space="preserve"> (</w:t>
            </w:r>
            <w:r w:rsidRPr="00210986">
              <w:rPr>
                <w:rFonts w:ascii="Cambria" w:hAnsi="Cambria" w:cstheme="minorHAnsi"/>
                <w:b/>
              </w:rPr>
              <w:t>3B BlackBio</w:t>
            </w:r>
            <w:r w:rsidR="00522945" w:rsidRPr="00210986">
              <w:rPr>
                <w:rFonts w:ascii="Cambria" w:hAnsi="Cambria" w:cstheme="minorHAnsi"/>
                <w:b/>
              </w:rPr>
              <w:t>)</w:t>
            </w:r>
            <w:r w:rsidRPr="00210986">
              <w:rPr>
                <w:rFonts w:ascii="Cambria" w:hAnsi="Cambria" w:cstheme="minorHAnsi"/>
                <w:b/>
              </w:rPr>
              <w:t>, 3B1288</w:t>
            </w:r>
          </w:p>
          <w:p w14:paraId="1DC217E7" w14:textId="3CCA1C4B" w:rsidR="00D60B23" w:rsidRPr="00210986" w:rsidRDefault="00D60B23" w:rsidP="00D60B23">
            <w:pPr>
              <w:jc w:val="both"/>
              <w:rPr>
                <w:rFonts w:ascii="Cambria" w:hAnsi="Cambria" w:cstheme="minorHAnsi"/>
                <w:bCs/>
              </w:rPr>
            </w:pPr>
            <w:r w:rsidRPr="00210986">
              <w:rPr>
                <w:rFonts w:ascii="Cambria" w:hAnsi="Cambria" w:cstheme="minorHAnsi"/>
                <w:bCs/>
              </w:rPr>
              <w:t xml:space="preserve">1. Paskirtis: BRAF geno V600 kodono mutacijų nustatymas formaline fiksuotuose, į parafiną įlietuose  audiniuose realaus laiko PGR metodu. </w:t>
            </w:r>
            <w:r w:rsidR="00082941" w:rsidRPr="00082941">
              <w:rPr>
                <w:rFonts w:ascii="Cambria" w:hAnsi="Cambria" w:cstheme="minorHAnsi"/>
                <w:b/>
              </w:rPr>
              <w:t xml:space="preserve">Gamintojų dokumentai </w:t>
            </w:r>
            <w:r w:rsidR="00DB5B9F" w:rsidRPr="00082941">
              <w:rPr>
                <w:rFonts w:ascii="Cambria" w:hAnsi="Cambria" w:cstheme="minorHAnsi"/>
                <w:b/>
              </w:rPr>
              <w:t>4 psl</w:t>
            </w:r>
            <w:r w:rsidR="00082941">
              <w:rPr>
                <w:rFonts w:ascii="Cambria" w:hAnsi="Cambria" w:cstheme="minorHAnsi"/>
                <w:b/>
              </w:rPr>
              <w:t>.</w:t>
            </w:r>
          </w:p>
          <w:p w14:paraId="3A1BBEC0" w14:textId="51DE131C" w:rsidR="00D60B23" w:rsidRPr="00210986" w:rsidRDefault="00D60B23" w:rsidP="00D60B23">
            <w:pPr>
              <w:jc w:val="both"/>
              <w:rPr>
                <w:rFonts w:ascii="Cambria" w:hAnsi="Cambria" w:cstheme="minorHAnsi"/>
                <w:bCs/>
              </w:rPr>
            </w:pPr>
            <w:r w:rsidRPr="00210986">
              <w:rPr>
                <w:rFonts w:ascii="Cambria" w:hAnsi="Cambria" w:cstheme="minorHAnsi"/>
                <w:bCs/>
              </w:rPr>
              <w:t xml:space="preserve">2. Nustatomos šios mutacijos: V600E, V600E kompleksas, V600D, V600G¸ V600K, V600M, V600R. </w:t>
            </w:r>
            <w:r w:rsidR="00082941" w:rsidRPr="00082941">
              <w:rPr>
                <w:rFonts w:ascii="Cambria" w:hAnsi="Cambria" w:cstheme="minorHAnsi"/>
                <w:b/>
              </w:rPr>
              <w:t>Gamintojų dokumentai</w:t>
            </w:r>
            <w:r w:rsidR="00082941">
              <w:rPr>
                <w:rFonts w:ascii="Cambria" w:hAnsi="Cambria" w:cstheme="minorHAnsi"/>
                <w:bCs/>
              </w:rPr>
              <w:t xml:space="preserve"> </w:t>
            </w:r>
            <w:r w:rsidR="00DB5B9F" w:rsidRPr="00082941">
              <w:rPr>
                <w:rFonts w:ascii="Cambria" w:hAnsi="Cambria" w:cstheme="minorHAnsi"/>
                <w:b/>
              </w:rPr>
              <w:t>4 psl</w:t>
            </w:r>
            <w:r w:rsidR="00082941" w:rsidRPr="00082941">
              <w:rPr>
                <w:rFonts w:ascii="Cambria" w:hAnsi="Cambria" w:cstheme="minorHAnsi"/>
                <w:b/>
              </w:rPr>
              <w:t>.</w:t>
            </w:r>
          </w:p>
          <w:p w14:paraId="5571B0AD" w14:textId="42D4D970" w:rsidR="00D60B23" w:rsidRPr="00210986" w:rsidRDefault="00D60B23" w:rsidP="00D60B23">
            <w:pPr>
              <w:jc w:val="both"/>
              <w:rPr>
                <w:rFonts w:ascii="Cambria" w:hAnsi="Cambria" w:cstheme="minorHAnsi"/>
                <w:bCs/>
              </w:rPr>
            </w:pPr>
            <w:r w:rsidRPr="00210986">
              <w:rPr>
                <w:rFonts w:ascii="Cambria" w:hAnsi="Cambria" w:cstheme="minorHAnsi"/>
                <w:bCs/>
              </w:rPr>
              <w:t xml:space="preserve">3. Sudėtis:  į rinkinio sudėtį įeina </w:t>
            </w:r>
            <w:r w:rsidRPr="00210986">
              <w:rPr>
                <w:rFonts w:ascii="Cambria" w:hAnsi="Cambria" w:cstheme="minorHAnsi"/>
                <w:bCs/>
              </w:rPr>
              <w:lastRenderedPageBreak/>
              <w:t>endogeninė vidinė kontrolė.</w:t>
            </w:r>
            <w:r w:rsidR="00DB5B9F">
              <w:rPr>
                <w:rFonts w:ascii="Cambria" w:hAnsi="Cambria" w:cstheme="minorHAnsi"/>
                <w:bCs/>
              </w:rPr>
              <w:t xml:space="preserve"> </w:t>
            </w:r>
            <w:r w:rsidR="00082941" w:rsidRPr="00082941">
              <w:rPr>
                <w:rFonts w:ascii="Cambria" w:hAnsi="Cambria" w:cstheme="minorHAnsi"/>
                <w:b/>
              </w:rPr>
              <w:t>Gamintojų dokumentai</w:t>
            </w:r>
            <w:r w:rsidR="00082941">
              <w:rPr>
                <w:rFonts w:ascii="Cambria" w:hAnsi="Cambria" w:cstheme="minorHAnsi"/>
                <w:bCs/>
              </w:rPr>
              <w:t xml:space="preserve"> </w:t>
            </w:r>
            <w:r w:rsidR="00DB5B9F" w:rsidRPr="00082941">
              <w:rPr>
                <w:rFonts w:ascii="Cambria" w:hAnsi="Cambria" w:cstheme="minorHAnsi"/>
                <w:b/>
              </w:rPr>
              <w:t>5 psl</w:t>
            </w:r>
            <w:r w:rsidR="00082941" w:rsidRPr="00082941">
              <w:rPr>
                <w:rFonts w:ascii="Cambria" w:hAnsi="Cambria" w:cstheme="minorHAnsi"/>
                <w:b/>
              </w:rPr>
              <w:t>.</w:t>
            </w:r>
          </w:p>
          <w:p w14:paraId="0D69ECC9" w14:textId="77777777" w:rsidR="00D60B23" w:rsidRDefault="00D60B23" w:rsidP="00D60B23">
            <w:pPr>
              <w:jc w:val="both"/>
              <w:rPr>
                <w:rFonts w:ascii="Cambria" w:hAnsi="Cambria" w:cstheme="minorHAnsi"/>
                <w:bCs/>
              </w:rPr>
            </w:pPr>
            <w:r w:rsidRPr="00210986">
              <w:rPr>
                <w:rFonts w:ascii="Cambria" w:hAnsi="Cambria" w:cstheme="minorHAnsi"/>
                <w:bCs/>
              </w:rPr>
              <w:t>4. Ženklinimas: CE-IVD.</w:t>
            </w:r>
          </w:p>
          <w:p w14:paraId="20585329" w14:textId="0ABFEDF8" w:rsidR="00DB5B9F" w:rsidRPr="00210986" w:rsidRDefault="00082941" w:rsidP="00D60B23">
            <w:pPr>
              <w:jc w:val="both"/>
              <w:rPr>
                <w:rFonts w:ascii="Cambria" w:hAnsi="Cambria" w:cstheme="minorHAnsi"/>
                <w:b/>
              </w:rPr>
            </w:pPr>
            <w:r w:rsidRPr="00082941">
              <w:rPr>
                <w:rFonts w:ascii="Cambria" w:hAnsi="Cambria" w:cstheme="minorHAnsi"/>
                <w:b/>
              </w:rPr>
              <w:t>Gamintojų dokumentai</w:t>
            </w:r>
            <w:r>
              <w:rPr>
                <w:rFonts w:ascii="Cambria" w:hAnsi="Cambria" w:cstheme="minorHAnsi"/>
                <w:bCs/>
              </w:rPr>
              <w:t xml:space="preserve"> </w:t>
            </w:r>
            <w:r w:rsidR="00DB5B9F" w:rsidRPr="00082941">
              <w:rPr>
                <w:rFonts w:ascii="Cambria" w:hAnsi="Cambria" w:cstheme="minorHAnsi"/>
                <w:b/>
              </w:rPr>
              <w:t>2 psl</w:t>
            </w:r>
            <w:r>
              <w:rPr>
                <w:rFonts w:ascii="Cambria" w:hAnsi="Cambria" w:cstheme="minorHAnsi"/>
                <w:b/>
              </w:rPr>
              <w:t>.</w:t>
            </w:r>
          </w:p>
        </w:tc>
      </w:tr>
      <w:tr w:rsidR="009E3CC7" w:rsidRPr="00210986" w14:paraId="1FB9ECC2" w14:textId="77777777" w:rsidTr="001270E5">
        <w:tc>
          <w:tcPr>
            <w:tcW w:w="975" w:type="dxa"/>
          </w:tcPr>
          <w:p w14:paraId="488EE40C" w14:textId="0BF419DE" w:rsidR="00413260" w:rsidRPr="00210986" w:rsidRDefault="00EA3EA1" w:rsidP="00F45A10">
            <w:pPr>
              <w:jc w:val="both"/>
              <w:rPr>
                <w:rFonts w:ascii="Cambria" w:hAnsi="Cambria" w:cstheme="minorHAnsi"/>
              </w:rPr>
            </w:pPr>
            <w:r w:rsidRPr="00210986">
              <w:rPr>
                <w:rFonts w:ascii="Cambria" w:hAnsi="Cambria" w:cstheme="minorHAnsi"/>
              </w:rPr>
              <w:lastRenderedPageBreak/>
              <w:t>1.1.3.</w:t>
            </w:r>
          </w:p>
        </w:tc>
        <w:tc>
          <w:tcPr>
            <w:tcW w:w="2551" w:type="dxa"/>
          </w:tcPr>
          <w:p w14:paraId="34272881" w14:textId="77777777" w:rsidR="00C15612" w:rsidRPr="00210986" w:rsidRDefault="00C15612" w:rsidP="00C15612">
            <w:pPr>
              <w:rPr>
                <w:rFonts w:ascii="Cambria" w:hAnsi="Cambria" w:cs="Calibri"/>
              </w:rPr>
            </w:pPr>
            <w:r w:rsidRPr="00210986">
              <w:rPr>
                <w:rFonts w:ascii="Cambria" w:hAnsi="Cambria" w:cs="Calibri"/>
              </w:rPr>
              <w:t>Reagentų rinkinys EGFR geno mutacijų nustatymui</w:t>
            </w:r>
          </w:p>
          <w:p w14:paraId="2CCF8D62" w14:textId="50BB916D" w:rsidR="00413260" w:rsidRPr="00210986" w:rsidRDefault="00413260" w:rsidP="002E761E">
            <w:pPr>
              <w:rPr>
                <w:rFonts w:ascii="Cambria" w:hAnsi="Cambria" w:cstheme="minorHAnsi"/>
              </w:rPr>
            </w:pPr>
          </w:p>
        </w:tc>
        <w:tc>
          <w:tcPr>
            <w:tcW w:w="2695" w:type="dxa"/>
          </w:tcPr>
          <w:p w14:paraId="41006D9A" w14:textId="586E1C1B" w:rsidR="00F8399D" w:rsidRPr="00210986" w:rsidRDefault="00F8399D" w:rsidP="00F8399D">
            <w:pPr>
              <w:pStyle w:val="ListParagraph"/>
              <w:ind w:left="0"/>
              <w:rPr>
                <w:rFonts w:ascii="Cambria" w:hAnsi="Cambria" w:cs="Calibri"/>
              </w:rPr>
            </w:pPr>
            <w:r w:rsidRPr="00210986">
              <w:rPr>
                <w:rFonts w:ascii="Cambria" w:hAnsi="Cambria" w:cs="Calibri"/>
              </w:rPr>
              <w:t>1.</w:t>
            </w:r>
            <w:r w:rsidR="008A024D" w:rsidRPr="00210986">
              <w:rPr>
                <w:rFonts w:ascii="Cambria" w:hAnsi="Cambria" w:cs="Calibri"/>
              </w:rPr>
              <w:t xml:space="preserve"> </w:t>
            </w:r>
            <w:r w:rsidRPr="00210986">
              <w:rPr>
                <w:rFonts w:ascii="Cambria" w:hAnsi="Cambria" w:cs="Calibri"/>
              </w:rPr>
              <w:t xml:space="preserve">Paskirtis: </w:t>
            </w:r>
            <w:r w:rsidR="00C15612" w:rsidRPr="00210986">
              <w:rPr>
                <w:rFonts w:ascii="Cambria" w:hAnsi="Cambria" w:cs="Calibri"/>
              </w:rPr>
              <w:t>EGFR geno ne mažiau nei 32 mutacijų nustatymui 18-21 egzonuose</w:t>
            </w:r>
            <w:r w:rsidR="008A024D" w:rsidRPr="00210986">
              <w:rPr>
                <w:rFonts w:ascii="Cambria" w:hAnsi="Cambria" w:cs="Calibri"/>
              </w:rPr>
              <w:t>,</w:t>
            </w:r>
            <w:r w:rsidR="00C15612" w:rsidRPr="00210986">
              <w:rPr>
                <w:rFonts w:ascii="Cambria" w:hAnsi="Cambria" w:cs="Calibri"/>
              </w:rPr>
              <w:t xml:space="preserve"> </w:t>
            </w:r>
            <w:r w:rsidRPr="00210986">
              <w:rPr>
                <w:rFonts w:ascii="Cambria" w:hAnsi="Cambria" w:cs="Calibri"/>
              </w:rPr>
              <w:t xml:space="preserve">formaline fiksuotuose, į parafiną įlietuose  audiniuose ir skystoje biopsijoje realaus laiko </w:t>
            </w:r>
            <w:r w:rsidR="00A8350B" w:rsidRPr="00210986">
              <w:rPr>
                <w:rFonts w:ascii="Cambria" w:hAnsi="Cambria" w:cs="Calibri"/>
              </w:rPr>
              <w:t>PGR</w:t>
            </w:r>
            <w:r w:rsidRPr="00210986">
              <w:rPr>
                <w:rFonts w:ascii="Cambria" w:hAnsi="Cambria" w:cs="Calibri"/>
              </w:rPr>
              <w:t xml:space="preserve"> metodu. </w:t>
            </w:r>
          </w:p>
          <w:p w14:paraId="2D306032" w14:textId="25DCF973" w:rsidR="008A024D" w:rsidRPr="00210986" w:rsidRDefault="00F8399D" w:rsidP="00F8399D">
            <w:pPr>
              <w:rPr>
                <w:rFonts w:ascii="Cambria" w:hAnsi="Cambria" w:cs="Calibri"/>
              </w:rPr>
            </w:pPr>
            <w:r w:rsidRPr="00210986">
              <w:rPr>
                <w:rFonts w:ascii="Cambria" w:hAnsi="Cambria" w:cs="Calibri"/>
              </w:rPr>
              <w:t>2.</w:t>
            </w:r>
            <w:r w:rsidR="008A024D" w:rsidRPr="00210986">
              <w:rPr>
                <w:rFonts w:ascii="Cambria" w:hAnsi="Cambria" w:cs="Calibri"/>
              </w:rPr>
              <w:t xml:space="preserve"> </w:t>
            </w:r>
            <w:r w:rsidR="00C15612" w:rsidRPr="00210986">
              <w:rPr>
                <w:rFonts w:ascii="Cambria" w:hAnsi="Cambria" w:cs="Calibri"/>
              </w:rPr>
              <w:t xml:space="preserve">Referentinė laukinio tipo kontrolė amplifikuojama kartu visuose mėgintuvėliuose. </w:t>
            </w:r>
          </w:p>
          <w:p w14:paraId="4193023A" w14:textId="1F3AC8A7" w:rsidR="00F8399D" w:rsidRPr="00210986" w:rsidRDefault="00F8399D" w:rsidP="00F8399D">
            <w:pPr>
              <w:rPr>
                <w:rFonts w:ascii="Cambria" w:hAnsi="Cambria" w:cs="Calibri"/>
              </w:rPr>
            </w:pPr>
            <w:r w:rsidRPr="00210986">
              <w:rPr>
                <w:rFonts w:ascii="Cambria" w:hAnsi="Cambria" w:cs="Calibri"/>
              </w:rPr>
              <w:t>3.</w:t>
            </w:r>
            <w:r w:rsidR="008A024D" w:rsidRPr="00210986">
              <w:rPr>
                <w:rFonts w:ascii="Cambria" w:hAnsi="Cambria" w:cs="Calibri"/>
              </w:rPr>
              <w:t xml:space="preserve"> </w:t>
            </w:r>
            <w:r w:rsidR="00C15612" w:rsidRPr="00210986">
              <w:rPr>
                <w:rFonts w:ascii="Cambria" w:hAnsi="Cambria" w:cs="Calibri"/>
              </w:rPr>
              <w:t>Detekcijos riba (LoD) ne daugiau nei  1% S768I mutacijos atveju.</w:t>
            </w:r>
          </w:p>
          <w:p w14:paraId="21FCE284" w14:textId="77777777" w:rsidR="00F8399D" w:rsidRPr="00210986" w:rsidRDefault="00F8399D" w:rsidP="00F8399D">
            <w:pPr>
              <w:rPr>
                <w:rFonts w:ascii="Cambria" w:hAnsi="Cambria" w:cs="Calibri"/>
              </w:rPr>
            </w:pPr>
            <w:r w:rsidRPr="00210986">
              <w:rPr>
                <w:rFonts w:ascii="Cambria" w:hAnsi="Cambria" w:cs="Calibri"/>
              </w:rPr>
              <w:t>4.</w:t>
            </w:r>
            <w:r w:rsidR="00C15612" w:rsidRPr="00210986">
              <w:rPr>
                <w:rFonts w:ascii="Cambria" w:hAnsi="Cambria" w:cs="Calibri"/>
              </w:rPr>
              <w:t xml:space="preserve"> </w:t>
            </w:r>
            <w:r w:rsidRPr="00210986">
              <w:rPr>
                <w:rFonts w:ascii="Cambria" w:hAnsi="Cambria" w:cs="Calibri"/>
              </w:rPr>
              <w:t>S</w:t>
            </w:r>
            <w:r w:rsidR="00C15612" w:rsidRPr="00210986">
              <w:rPr>
                <w:rFonts w:ascii="Cambria" w:hAnsi="Cambria" w:cs="Calibri"/>
              </w:rPr>
              <w:t>pecifiškumas</w:t>
            </w:r>
            <w:r w:rsidRPr="00210986">
              <w:rPr>
                <w:rFonts w:ascii="Cambria" w:hAnsi="Cambria" w:cs="Calibri"/>
              </w:rPr>
              <w:t>:</w:t>
            </w:r>
            <w:r w:rsidR="00C15612" w:rsidRPr="00210986">
              <w:rPr>
                <w:rFonts w:ascii="Cambria" w:hAnsi="Cambria" w:cs="Calibri"/>
              </w:rPr>
              <w:t xml:space="preserve"> ne mažiau nei 99%. </w:t>
            </w:r>
          </w:p>
          <w:p w14:paraId="33B3FA00" w14:textId="77777777" w:rsidR="00413260" w:rsidRPr="00210986" w:rsidRDefault="00F8399D" w:rsidP="0060777C">
            <w:pPr>
              <w:rPr>
                <w:rFonts w:ascii="Cambria" w:hAnsi="Cambria" w:cs="Calibri"/>
              </w:rPr>
            </w:pPr>
            <w:r w:rsidRPr="00210986">
              <w:rPr>
                <w:rFonts w:ascii="Cambria" w:hAnsi="Cambria" w:cs="Calibri"/>
              </w:rPr>
              <w:t>5.</w:t>
            </w:r>
            <w:r w:rsidR="008A024D" w:rsidRPr="00210986">
              <w:rPr>
                <w:rFonts w:ascii="Cambria" w:hAnsi="Cambria" w:cs="Calibri"/>
              </w:rPr>
              <w:t xml:space="preserve"> </w:t>
            </w:r>
            <w:r w:rsidRPr="00210986">
              <w:rPr>
                <w:rFonts w:ascii="Cambria" w:hAnsi="Cambria" w:cs="Calibri"/>
              </w:rPr>
              <w:t xml:space="preserve">Ženklinimas: </w:t>
            </w:r>
            <w:r w:rsidR="00C15612" w:rsidRPr="00210986">
              <w:rPr>
                <w:rFonts w:ascii="Cambria" w:hAnsi="Cambria" w:cs="Calibri"/>
              </w:rPr>
              <w:t xml:space="preserve">CE-IVD. </w:t>
            </w:r>
          </w:p>
          <w:p w14:paraId="236A09EE" w14:textId="02B6A3BB" w:rsidR="0060777C" w:rsidRPr="00210986" w:rsidRDefault="0060777C" w:rsidP="0060777C">
            <w:pPr>
              <w:rPr>
                <w:rFonts w:ascii="Cambria" w:hAnsi="Cambria" w:cstheme="minorHAnsi"/>
              </w:rPr>
            </w:pPr>
          </w:p>
        </w:tc>
        <w:tc>
          <w:tcPr>
            <w:tcW w:w="1559" w:type="dxa"/>
          </w:tcPr>
          <w:p w14:paraId="360BAA81" w14:textId="6F2AC129" w:rsidR="00413260" w:rsidRPr="00210986" w:rsidRDefault="00D76284" w:rsidP="009A45D0">
            <w:pPr>
              <w:jc w:val="center"/>
              <w:rPr>
                <w:rFonts w:ascii="Cambria" w:hAnsi="Cambria" w:cstheme="minorHAnsi"/>
              </w:rPr>
            </w:pPr>
            <w:r w:rsidRPr="00210986">
              <w:rPr>
                <w:rFonts w:ascii="Cambria" w:hAnsi="Cambria" w:cstheme="minorHAnsi"/>
              </w:rPr>
              <w:t>2400</w:t>
            </w:r>
          </w:p>
        </w:tc>
        <w:tc>
          <w:tcPr>
            <w:tcW w:w="1276" w:type="dxa"/>
          </w:tcPr>
          <w:p w14:paraId="1F1A7245" w14:textId="12A3CDC5" w:rsidR="00413260" w:rsidRPr="00210986" w:rsidRDefault="00D60B23" w:rsidP="009A45D0">
            <w:pPr>
              <w:jc w:val="center"/>
              <w:rPr>
                <w:rFonts w:ascii="Cambria" w:hAnsi="Cambria" w:cstheme="minorHAnsi"/>
                <w:b/>
              </w:rPr>
            </w:pPr>
            <w:r w:rsidRPr="00210986">
              <w:rPr>
                <w:rFonts w:ascii="Cambria" w:hAnsi="Cambria" w:cstheme="minorHAnsi"/>
                <w:b/>
              </w:rPr>
              <w:t>48</w:t>
            </w:r>
          </w:p>
        </w:tc>
        <w:tc>
          <w:tcPr>
            <w:tcW w:w="1134" w:type="dxa"/>
          </w:tcPr>
          <w:p w14:paraId="549E8EEA" w14:textId="0B3462D7" w:rsidR="00413260" w:rsidRPr="00210986" w:rsidRDefault="001270E5" w:rsidP="009A45D0">
            <w:pPr>
              <w:jc w:val="center"/>
              <w:rPr>
                <w:rFonts w:ascii="Cambria" w:hAnsi="Cambria" w:cstheme="minorHAnsi"/>
                <w:b/>
              </w:rPr>
            </w:pPr>
            <w:r w:rsidRPr="00210986">
              <w:rPr>
                <w:rFonts w:ascii="Cambria" w:hAnsi="Cambria" w:cstheme="minorHAnsi"/>
                <w:b/>
              </w:rPr>
              <w:t>2400,00</w:t>
            </w:r>
          </w:p>
        </w:tc>
        <w:tc>
          <w:tcPr>
            <w:tcW w:w="779" w:type="dxa"/>
          </w:tcPr>
          <w:p w14:paraId="61DD9CA5" w14:textId="47379091" w:rsidR="00413260" w:rsidRPr="00210986" w:rsidRDefault="00325FBC" w:rsidP="009A45D0">
            <w:pPr>
              <w:jc w:val="center"/>
              <w:rPr>
                <w:rFonts w:ascii="Cambria" w:hAnsi="Cambria" w:cstheme="minorHAnsi"/>
                <w:b/>
              </w:rPr>
            </w:pPr>
            <w:r w:rsidRPr="00210986">
              <w:rPr>
                <w:rFonts w:ascii="Cambria" w:hAnsi="Cambria" w:cstheme="minorHAnsi"/>
                <w:b/>
              </w:rPr>
              <w:t>50</w:t>
            </w:r>
          </w:p>
        </w:tc>
        <w:tc>
          <w:tcPr>
            <w:tcW w:w="630" w:type="dxa"/>
          </w:tcPr>
          <w:p w14:paraId="0DCF4687" w14:textId="73C09936" w:rsidR="00413260" w:rsidRPr="00210986" w:rsidRDefault="001270E5" w:rsidP="009A45D0">
            <w:pPr>
              <w:jc w:val="center"/>
              <w:rPr>
                <w:rFonts w:ascii="Cambria" w:hAnsi="Cambria" w:cstheme="minorHAnsi"/>
                <w:b/>
              </w:rPr>
            </w:pPr>
            <w:r w:rsidRPr="00210986">
              <w:rPr>
                <w:rFonts w:ascii="Cambria" w:hAnsi="Cambria" w:cstheme="minorHAnsi"/>
                <w:b/>
              </w:rPr>
              <w:t>5</w:t>
            </w:r>
          </w:p>
        </w:tc>
        <w:tc>
          <w:tcPr>
            <w:tcW w:w="1440" w:type="dxa"/>
          </w:tcPr>
          <w:p w14:paraId="63D161B0" w14:textId="2E2CE269" w:rsidR="00413260" w:rsidRPr="00210986" w:rsidRDefault="001270E5" w:rsidP="009A45D0">
            <w:pPr>
              <w:jc w:val="center"/>
              <w:rPr>
                <w:rFonts w:ascii="Cambria" w:hAnsi="Cambria" w:cstheme="minorHAnsi"/>
                <w:b/>
              </w:rPr>
            </w:pPr>
            <w:r w:rsidRPr="00210986">
              <w:rPr>
                <w:rFonts w:ascii="Cambria" w:hAnsi="Cambria" w:cstheme="minorHAnsi"/>
                <w:b/>
              </w:rPr>
              <w:t>126000,00</w:t>
            </w:r>
          </w:p>
        </w:tc>
        <w:tc>
          <w:tcPr>
            <w:tcW w:w="2417" w:type="dxa"/>
          </w:tcPr>
          <w:p w14:paraId="2D51FF9B" w14:textId="3B335072" w:rsidR="00413260" w:rsidRPr="00210986" w:rsidRDefault="00D60B23" w:rsidP="004B379F">
            <w:pPr>
              <w:jc w:val="both"/>
              <w:rPr>
                <w:rFonts w:ascii="Cambria" w:hAnsi="Cambria" w:cstheme="minorHAnsi"/>
                <w:b/>
              </w:rPr>
            </w:pPr>
            <w:r w:rsidRPr="00210986">
              <w:rPr>
                <w:rFonts w:ascii="Cambria" w:hAnsi="Cambria" w:cstheme="minorHAnsi"/>
                <w:b/>
              </w:rPr>
              <w:t>TruPCR</w:t>
            </w:r>
            <w:r w:rsidR="0072524E" w:rsidRPr="00210986">
              <w:rPr>
                <w:rFonts w:ascii="Cambria" w:hAnsi="Cambria" w:cstheme="minorHAnsi"/>
                <w:b/>
              </w:rPr>
              <w:t xml:space="preserve"> (</w:t>
            </w:r>
            <w:r w:rsidRPr="00210986">
              <w:rPr>
                <w:rFonts w:ascii="Cambria" w:hAnsi="Cambria" w:cstheme="minorHAnsi"/>
                <w:b/>
              </w:rPr>
              <w:t>3B BlackBio, 3B1312</w:t>
            </w:r>
            <w:r w:rsidR="0072524E" w:rsidRPr="00210986">
              <w:rPr>
                <w:rFonts w:ascii="Cambria" w:hAnsi="Cambria" w:cstheme="minorHAnsi"/>
                <w:b/>
              </w:rPr>
              <w:t>)</w:t>
            </w:r>
          </w:p>
          <w:p w14:paraId="28B3BE7A" w14:textId="2C4AD7FD" w:rsidR="00923D74" w:rsidRPr="00210986" w:rsidRDefault="00923D74" w:rsidP="00923D74">
            <w:pPr>
              <w:pStyle w:val="ListParagraph"/>
              <w:ind w:left="0"/>
              <w:rPr>
                <w:rFonts w:ascii="Cambria" w:hAnsi="Cambria" w:cs="Calibri"/>
              </w:rPr>
            </w:pPr>
            <w:r w:rsidRPr="00210986">
              <w:rPr>
                <w:rFonts w:ascii="Cambria" w:hAnsi="Cambria" w:cs="Calibri"/>
              </w:rPr>
              <w:t xml:space="preserve">1. Paskirtis: EGFR geno 32 mutacijų nustatymui 18-21 egzonuose, formaline fiksuotuose, į parafiną įlietuose  audiniuose ir skystoje biopsijoje realaus laiko PGR metodu. </w:t>
            </w:r>
            <w:r w:rsidR="008472EF" w:rsidRPr="00082941">
              <w:rPr>
                <w:rFonts w:ascii="Cambria" w:hAnsi="Cambria" w:cstheme="minorHAnsi"/>
                <w:b/>
              </w:rPr>
              <w:t>Gamintojų dokumentai</w:t>
            </w:r>
            <w:r w:rsidR="008472EF">
              <w:rPr>
                <w:rFonts w:ascii="Cambria" w:hAnsi="Cambria" w:cs="Calibri"/>
              </w:rPr>
              <w:t xml:space="preserve"> </w:t>
            </w:r>
            <w:r w:rsidR="00DB5B9F" w:rsidRPr="008472EF">
              <w:rPr>
                <w:rFonts w:ascii="Cambria" w:hAnsi="Cambria" w:cs="Calibri"/>
                <w:b/>
                <w:bCs/>
              </w:rPr>
              <w:t>25, 26 psl.</w:t>
            </w:r>
          </w:p>
          <w:p w14:paraId="129F1C53" w14:textId="151EBFC4" w:rsidR="00923D74" w:rsidRPr="00210986" w:rsidRDefault="00923D74" w:rsidP="00923D74">
            <w:pPr>
              <w:rPr>
                <w:rFonts w:ascii="Cambria" w:hAnsi="Cambria" w:cs="Calibri"/>
              </w:rPr>
            </w:pPr>
            <w:r w:rsidRPr="00210986">
              <w:rPr>
                <w:rFonts w:ascii="Cambria" w:hAnsi="Cambria" w:cs="Calibri"/>
              </w:rPr>
              <w:t xml:space="preserve">2. Referentinė laukinio tipo kontrolė amplifikuojama kartu visuose mėgintuvėliuose. </w:t>
            </w:r>
            <w:r w:rsidR="008472EF" w:rsidRPr="00082941">
              <w:rPr>
                <w:rFonts w:ascii="Cambria" w:hAnsi="Cambria" w:cstheme="minorHAnsi"/>
                <w:b/>
              </w:rPr>
              <w:t>Gamintojų dokumentai</w:t>
            </w:r>
            <w:r w:rsidR="008472EF">
              <w:rPr>
                <w:rFonts w:ascii="Cambria" w:hAnsi="Cambria" w:cs="Calibri"/>
              </w:rPr>
              <w:t xml:space="preserve"> </w:t>
            </w:r>
            <w:r w:rsidR="00DB5B9F" w:rsidRPr="008472EF">
              <w:rPr>
                <w:rFonts w:ascii="Cambria" w:hAnsi="Cambria" w:cs="Calibri"/>
                <w:b/>
                <w:bCs/>
              </w:rPr>
              <w:t>27 psl.</w:t>
            </w:r>
          </w:p>
          <w:p w14:paraId="7D0E52FF" w14:textId="013126AA" w:rsidR="00923D74" w:rsidRPr="00210986" w:rsidRDefault="00923D74" w:rsidP="00923D74">
            <w:pPr>
              <w:rPr>
                <w:rFonts w:ascii="Cambria" w:hAnsi="Cambria" w:cs="Calibri"/>
              </w:rPr>
            </w:pPr>
            <w:r w:rsidRPr="00210986">
              <w:rPr>
                <w:rFonts w:ascii="Cambria" w:hAnsi="Cambria" w:cs="Calibri"/>
              </w:rPr>
              <w:t xml:space="preserve">3. Detekcijos riba (LoD) </w:t>
            </w:r>
            <w:r w:rsidR="00243737" w:rsidRPr="00210986">
              <w:rPr>
                <w:rFonts w:ascii="Cambria" w:hAnsi="Cambria" w:cs="Calibri"/>
              </w:rPr>
              <w:t xml:space="preserve">yra </w:t>
            </w:r>
            <w:r w:rsidRPr="00210986">
              <w:rPr>
                <w:rFonts w:ascii="Cambria" w:hAnsi="Cambria" w:cs="Calibri"/>
              </w:rPr>
              <w:t>1% S768I mutacijos atveju.</w:t>
            </w:r>
            <w:r w:rsidR="00DB5B9F">
              <w:rPr>
                <w:rFonts w:ascii="Cambria" w:hAnsi="Cambria" w:cs="Calibri"/>
              </w:rPr>
              <w:t xml:space="preserve"> </w:t>
            </w:r>
            <w:r w:rsidR="008472EF" w:rsidRPr="00082941">
              <w:rPr>
                <w:rFonts w:ascii="Cambria" w:hAnsi="Cambria" w:cstheme="minorHAnsi"/>
                <w:b/>
              </w:rPr>
              <w:t>Gamintojų dokumentai</w:t>
            </w:r>
            <w:r w:rsidR="008472EF">
              <w:rPr>
                <w:rFonts w:ascii="Cambria" w:hAnsi="Cambria" w:cs="Calibri"/>
              </w:rPr>
              <w:t xml:space="preserve"> </w:t>
            </w:r>
            <w:r w:rsidR="00DB5B9F" w:rsidRPr="008472EF">
              <w:rPr>
                <w:rFonts w:ascii="Cambria" w:hAnsi="Cambria" w:cs="Calibri"/>
                <w:b/>
                <w:bCs/>
              </w:rPr>
              <w:t>39 psl.</w:t>
            </w:r>
          </w:p>
          <w:p w14:paraId="2992FF58" w14:textId="25CAC843" w:rsidR="00923D74" w:rsidRPr="00210986" w:rsidRDefault="00923D74" w:rsidP="00923D74">
            <w:pPr>
              <w:rPr>
                <w:rFonts w:ascii="Cambria" w:hAnsi="Cambria" w:cs="Calibri"/>
              </w:rPr>
            </w:pPr>
            <w:r w:rsidRPr="00210986">
              <w:rPr>
                <w:rFonts w:ascii="Cambria" w:hAnsi="Cambria" w:cs="Calibri"/>
              </w:rPr>
              <w:t>4. Specifiškumas: 99</w:t>
            </w:r>
            <w:r w:rsidR="00243737" w:rsidRPr="00210986">
              <w:rPr>
                <w:rFonts w:ascii="Cambria" w:hAnsi="Cambria" w:cs="Calibri"/>
              </w:rPr>
              <w:t>,14</w:t>
            </w:r>
            <w:r w:rsidRPr="00210986">
              <w:rPr>
                <w:rFonts w:ascii="Cambria" w:hAnsi="Cambria" w:cs="Calibri"/>
              </w:rPr>
              <w:t xml:space="preserve">%. </w:t>
            </w:r>
            <w:r w:rsidR="009A45D0" w:rsidRPr="00082941">
              <w:rPr>
                <w:rFonts w:ascii="Cambria" w:hAnsi="Cambria" w:cstheme="minorHAnsi"/>
                <w:b/>
              </w:rPr>
              <w:t>Gamintojų dokumentai</w:t>
            </w:r>
            <w:r w:rsidR="009A45D0">
              <w:rPr>
                <w:rFonts w:ascii="Cambria" w:hAnsi="Cambria" w:cs="Calibri"/>
              </w:rPr>
              <w:t xml:space="preserve"> </w:t>
            </w:r>
            <w:r w:rsidR="00DB5B9F" w:rsidRPr="009A45D0">
              <w:rPr>
                <w:rFonts w:ascii="Cambria" w:hAnsi="Cambria" w:cs="Calibri"/>
                <w:b/>
                <w:bCs/>
              </w:rPr>
              <w:t>43 psl.</w:t>
            </w:r>
          </w:p>
          <w:p w14:paraId="37662782" w14:textId="696F4CD0" w:rsidR="00DB5B9F" w:rsidRDefault="00923D74" w:rsidP="00923D74">
            <w:pPr>
              <w:rPr>
                <w:rFonts w:ascii="Cambria" w:hAnsi="Cambria" w:cs="Calibri"/>
              </w:rPr>
            </w:pPr>
            <w:r w:rsidRPr="00210986">
              <w:rPr>
                <w:rFonts w:ascii="Cambria" w:hAnsi="Cambria" w:cs="Calibri"/>
              </w:rPr>
              <w:t>5. Ženklinimas: CE-IVD.</w:t>
            </w:r>
            <w:r w:rsidR="00DB5B9F">
              <w:rPr>
                <w:rFonts w:ascii="Cambria" w:hAnsi="Cambria" w:cs="Calibri"/>
              </w:rPr>
              <w:t xml:space="preserve"> </w:t>
            </w:r>
          </w:p>
          <w:p w14:paraId="075A8C71" w14:textId="332A96C9" w:rsidR="00923D74" w:rsidRPr="008472EF" w:rsidRDefault="008472EF" w:rsidP="00923D74">
            <w:pPr>
              <w:rPr>
                <w:rFonts w:ascii="Cambria" w:hAnsi="Cambria" w:cs="Calibri"/>
                <w:lang w:val="en-US"/>
              </w:rPr>
            </w:pPr>
            <w:r w:rsidRPr="00082941">
              <w:rPr>
                <w:rFonts w:ascii="Cambria" w:hAnsi="Cambria" w:cstheme="minorHAnsi"/>
                <w:b/>
              </w:rPr>
              <w:lastRenderedPageBreak/>
              <w:t>Gamintojų dokumentai</w:t>
            </w:r>
            <w:r>
              <w:rPr>
                <w:rFonts w:ascii="Cambria" w:hAnsi="Cambria" w:cs="Calibri"/>
              </w:rPr>
              <w:t xml:space="preserve"> </w:t>
            </w:r>
            <w:r w:rsidR="00DB5B9F" w:rsidRPr="008472EF">
              <w:rPr>
                <w:rFonts w:ascii="Cambria" w:hAnsi="Cambria" w:cs="Calibri"/>
                <w:b/>
                <w:bCs/>
              </w:rPr>
              <w:t>23 psl</w:t>
            </w:r>
            <w:r w:rsidR="00DB5B9F">
              <w:rPr>
                <w:rFonts w:ascii="Cambria" w:hAnsi="Cambria" w:cs="Calibri"/>
              </w:rPr>
              <w:t>.</w:t>
            </w:r>
          </w:p>
          <w:p w14:paraId="729D8310" w14:textId="3469F915" w:rsidR="00923D74" w:rsidRPr="00210986" w:rsidRDefault="00923D74" w:rsidP="004B379F">
            <w:pPr>
              <w:jc w:val="both"/>
              <w:rPr>
                <w:rFonts w:ascii="Cambria" w:hAnsi="Cambria" w:cstheme="minorHAnsi"/>
                <w:b/>
              </w:rPr>
            </w:pPr>
          </w:p>
        </w:tc>
      </w:tr>
      <w:tr w:rsidR="009E3CC7" w:rsidRPr="00210986" w14:paraId="4CD79D3C" w14:textId="77777777" w:rsidTr="001270E5">
        <w:tc>
          <w:tcPr>
            <w:tcW w:w="975" w:type="dxa"/>
          </w:tcPr>
          <w:p w14:paraId="3ABC9057" w14:textId="56430FF5" w:rsidR="00413260" w:rsidRPr="00210986" w:rsidRDefault="00EA3EA1" w:rsidP="00F45A10">
            <w:pPr>
              <w:jc w:val="both"/>
              <w:rPr>
                <w:rFonts w:ascii="Cambria" w:hAnsi="Cambria" w:cstheme="minorHAnsi"/>
              </w:rPr>
            </w:pPr>
            <w:r w:rsidRPr="00210986">
              <w:rPr>
                <w:rFonts w:ascii="Cambria" w:hAnsi="Cambria" w:cstheme="minorHAnsi"/>
              </w:rPr>
              <w:lastRenderedPageBreak/>
              <w:t>1.1.4.</w:t>
            </w:r>
          </w:p>
        </w:tc>
        <w:tc>
          <w:tcPr>
            <w:tcW w:w="2551" w:type="dxa"/>
          </w:tcPr>
          <w:p w14:paraId="7F4DB229" w14:textId="77777777" w:rsidR="00C15612" w:rsidRPr="00210986" w:rsidRDefault="00C15612" w:rsidP="00C15612">
            <w:pPr>
              <w:rPr>
                <w:rFonts w:ascii="Cambria" w:hAnsi="Cambria" w:cs="Calibri"/>
              </w:rPr>
            </w:pPr>
            <w:r w:rsidRPr="00210986">
              <w:rPr>
                <w:rFonts w:ascii="Cambria" w:hAnsi="Cambria" w:cs="Calibri"/>
              </w:rPr>
              <w:t>Reagentų rinkinys KRAS geno mutacijų nustatymui</w:t>
            </w:r>
          </w:p>
          <w:p w14:paraId="6EFA267B" w14:textId="0E9BE8B5" w:rsidR="00413260" w:rsidRPr="00210986" w:rsidRDefault="00413260" w:rsidP="00314CCB">
            <w:pPr>
              <w:rPr>
                <w:rFonts w:ascii="Cambria" w:hAnsi="Cambria" w:cstheme="minorHAnsi"/>
              </w:rPr>
            </w:pPr>
          </w:p>
        </w:tc>
        <w:tc>
          <w:tcPr>
            <w:tcW w:w="2695" w:type="dxa"/>
          </w:tcPr>
          <w:p w14:paraId="1D14B17F" w14:textId="13391386" w:rsidR="00F8399D" w:rsidRPr="00210986" w:rsidRDefault="00F8399D" w:rsidP="00294A3E">
            <w:pPr>
              <w:pStyle w:val="ListParagraph"/>
              <w:ind w:left="0"/>
              <w:rPr>
                <w:rFonts w:ascii="Cambria" w:hAnsi="Cambria" w:cs="Calibri"/>
              </w:rPr>
            </w:pPr>
            <w:r w:rsidRPr="00210986">
              <w:rPr>
                <w:rFonts w:ascii="Cambria" w:hAnsi="Cambria" w:cs="Calibri"/>
              </w:rPr>
              <w:t>1.</w:t>
            </w:r>
            <w:r w:rsidR="008A024D" w:rsidRPr="00210986">
              <w:rPr>
                <w:rFonts w:ascii="Cambria" w:hAnsi="Cambria" w:cs="Calibri"/>
              </w:rPr>
              <w:t xml:space="preserve"> </w:t>
            </w:r>
            <w:r w:rsidRPr="00210986">
              <w:rPr>
                <w:rFonts w:ascii="Cambria" w:hAnsi="Cambria" w:cs="Calibri"/>
              </w:rPr>
              <w:t>Paskirtis:</w:t>
            </w:r>
            <w:r w:rsidR="00C15612" w:rsidRPr="00210986">
              <w:rPr>
                <w:rFonts w:ascii="Cambria" w:hAnsi="Cambria" w:cs="Calibri"/>
              </w:rPr>
              <w:t xml:space="preserve"> KRAS geno mutacijų nustatymui 12, 13, 59, 61, 117 ir  146 kodonuose </w:t>
            </w:r>
            <w:r w:rsidR="00294A3E" w:rsidRPr="00210986">
              <w:rPr>
                <w:rFonts w:ascii="Cambria" w:hAnsi="Cambria" w:cs="Calibri"/>
              </w:rPr>
              <w:t>formaline fiksuotuose, į parafiną įlietuose  audiniuose</w:t>
            </w:r>
            <w:r w:rsidR="0060777C" w:rsidRPr="00210986">
              <w:rPr>
                <w:rFonts w:ascii="Cambria" w:hAnsi="Cambria" w:cs="Calibri"/>
              </w:rPr>
              <w:t xml:space="preserve"> </w:t>
            </w:r>
            <w:r w:rsidR="00294A3E" w:rsidRPr="00210986">
              <w:rPr>
                <w:rFonts w:ascii="Cambria" w:hAnsi="Cambria" w:cs="Calibri"/>
              </w:rPr>
              <w:t xml:space="preserve">realaus laiko </w:t>
            </w:r>
            <w:r w:rsidR="00A8350B" w:rsidRPr="00210986">
              <w:rPr>
                <w:rFonts w:ascii="Cambria" w:hAnsi="Cambria" w:cs="Calibri"/>
              </w:rPr>
              <w:t>PGR</w:t>
            </w:r>
            <w:r w:rsidR="00294A3E" w:rsidRPr="00210986">
              <w:rPr>
                <w:rFonts w:ascii="Cambria" w:hAnsi="Cambria" w:cs="Calibri"/>
              </w:rPr>
              <w:t xml:space="preserve"> metodu. </w:t>
            </w:r>
          </w:p>
          <w:p w14:paraId="50507B8C" w14:textId="295A7976" w:rsidR="00F8399D" w:rsidRPr="00210986" w:rsidRDefault="00F8399D" w:rsidP="00F8399D">
            <w:pPr>
              <w:rPr>
                <w:rFonts w:ascii="Cambria" w:hAnsi="Cambria" w:cs="Calibri"/>
              </w:rPr>
            </w:pPr>
            <w:r w:rsidRPr="00210986">
              <w:rPr>
                <w:rFonts w:ascii="Cambria" w:hAnsi="Cambria" w:cs="Calibri"/>
              </w:rPr>
              <w:t>2.</w:t>
            </w:r>
            <w:r w:rsidR="00C15612" w:rsidRPr="00210986">
              <w:rPr>
                <w:rFonts w:ascii="Cambria" w:hAnsi="Cambria" w:cs="Calibri"/>
              </w:rPr>
              <w:t xml:space="preserve"> </w:t>
            </w:r>
            <w:r w:rsidRPr="00210986">
              <w:rPr>
                <w:rFonts w:ascii="Cambria" w:hAnsi="Cambria" w:cs="Calibri"/>
              </w:rPr>
              <w:t xml:space="preserve">Nustatomos </w:t>
            </w:r>
            <w:r w:rsidR="00C15612" w:rsidRPr="00210986">
              <w:rPr>
                <w:rFonts w:ascii="Cambria" w:hAnsi="Cambria" w:cs="Calibri"/>
              </w:rPr>
              <w:t>ne mažiau nei šios mutacijos: G12A, G12C, G12S, G12R, G12V, G12D, G13D.</w:t>
            </w:r>
          </w:p>
          <w:p w14:paraId="53EBC0C5" w14:textId="1A30313D" w:rsidR="00F8399D" w:rsidRPr="00210986" w:rsidRDefault="00C15612" w:rsidP="00F8399D">
            <w:pPr>
              <w:rPr>
                <w:rFonts w:ascii="Cambria" w:hAnsi="Cambria" w:cs="Calibri"/>
              </w:rPr>
            </w:pPr>
            <w:r w:rsidRPr="00210986">
              <w:rPr>
                <w:rFonts w:ascii="Cambria" w:hAnsi="Cambria" w:cs="Calibri"/>
              </w:rPr>
              <w:t xml:space="preserve"> </w:t>
            </w:r>
            <w:r w:rsidR="00F8399D" w:rsidRPr="00210986">
              <w:rPr>
                <w:rFonts w:ascii="Cambria" w:hAnsi="Cambria" w:cs="Calibri"/>
              </w:rPr>
              <w:t>3. Sudėtis: į</w:t>
            </w:r>
            <w:r w:rsidRPr="00210986">
              <w:rPr>
                <w:rFonts w:ascii="Cambria" w:hAnsi="Cambria" w:cs="Calibri"/>
              </w:rPr>
              <w:t xml:space="preserve"> rinkinio sudėtį įe</w:t>
            </w:r>
            <w:r w:rsidR="00A8350B" w:rsidRPr="00210986">
              <w:rPr>
                <w:rFonts w:ascii="Cambria" w:hAnsi="Cambria" w:cs="Calibri"/>
              </w:rPr>
              <w:t>ina</w:t>
            </w:r>
            <w:r w:rsidRPr="00210986">
              <w:rPr>
                <w:rFonts w:ascii="Cambria" w:hAnsi="Cambria" w:cs="Calibri"/>
              </w:rPr>
              <w:t xml:space="preserve"> endogen</w:t>
            </w:r>
            <w:r w:rsidR="00F8399D" w:rsidRPr="00210986">
              <w:rPr>
                <w:rFonts w:ascii="Cambria" w:hAnsi="Cambria" w:cs="Calibri"/>
              </w:rPr>
              <w:t>inė vidinė kontrolė.</w:t>
            </w:r>
          </w:p>
          <w:p w14:paraId="5525DD52" w14:textId="77777777" w:rsidR="00413260" w:rsidRPr="00210986" w:rsidRDefault="00F8399D" w:rsidP="0060777C">
            <w:pPr>
              <w:rPr>
                <w:rFonts w:ascii="Cambria" w:hAnsi="Cambria" w:cs="Calibri"/>
              </w:rPr>
            </w:pPr>
            <w:r w:rsidRPr="00210986">
              <w:rPr>
                <w:rFonts w:ascii="Cambria" w:hAnsi="Cambria" w:cs="Calibri"/>
              </w:rPr>
              <w:t xml:space="preserve">4. </w:t>
            </w:r>
            <w:r w:rsidR="00C15612" w:rsidRPr="00210986">
              <w:rPr>
                <w:rFonts w:ascii="Cambria" w:hAnsi="Cambria" w:cs="Calibri"/>
              </w:rPr>
              <w:t xml:space="preserve">Detekcijos riba (LoD) ne daugiau nei 1% G12C mutacijos atveju. </w:t>
            </w:r>
            <w:r w:rsidRPr="00210986">
              <w:rPr>
                <w:rFonts w:ascii="Cambria" w:hAnsi="Cambria" w:cs="Calibri"/>
              </w:rPr>
              <w:t xml:space="preserve">                5. Ženklinimas:</w:t>
            </w:r>
            <w:r w:rsidR="00C15612" w:rsidRPr="00210986">
              <w:rPr>
                <w:rFonts w:ascii="Cambria" w:hAnsi="Cambria" w:cs="Calibri"/>
              </w:rPr>
              <w:t xml:space="preserve"> CE-IVD. </w:t>
            </w:r>
          </w:p>
          <w:p w14:paraId="0ED9C456" w14:textId="1A8AAD45" w:rsidR="0060777C" w:rsidRPr="00210986" w:rsidRDefault="0060777C" w:rsidP="0060777C">
            <w:pPr>
              <w:rPr>
                <w:rFonts w:ascii="Cambria" w:hAnsi="Cambria" w:cstheme="minorHAnsi"/>
              </w:rPr>
            </w:pPr>
          </w:p>
        </w:tc>
        <w:tc>
          <w:tcPr>
            <w:tcW w:w="1559" w:type="dxa"/>
          </w:tcPr>
          <w:p w14:paraId="46BA8C5F" w14:textId="32217E21" w:rsidR="00413260" w:rsidRPr="00210986" w:rsidRDefault="00D76284" w:rsidP="0045569E">
            <w:pPr>
              <w:jc w:val="center"/>
              <w:rPr>
                <w:rFonts w:ascii="Cambria" w:hAnsi="Cambria" w:cstheme="minorHAnsi"/>
              </w:rPr>
            </w:pPr>
            <w:r w:rsidRPr="00210986">
              <w:rPr>
                <w:rFonts w:ascii="Cambria" w:hAnsi="Cambria" w:cstheme="minorHAnsi"/>
              </w:rPr>
              <w:t>2400</w:t>
            </w:r>
          </w:p>
        </w:tc>
        <w:tc>
          <w:tcPr>
            <w:tcW w:w="1276" w:type="dxa"/>
          </w:tcPr>
          <w:p w14:paraId="30200BD3" w14:textId="77989922" w:rsidR="00413260" w:rsidRPr="00210986" w:rsidRDefault="00325FBC" w:rsidP="0045569E">
            <w:pPr>
              <w:jc w:val="center"/>
              <w:rPr>
                <w:rFonts w:ascii="Cambria" w:hAnsi="Cambria" w:cstheme="minorHAnsi"/>
                <w:b/>
              </w:rPr>
            </w:pPr>
            <w:r w:rsidRPr="00210986">
              <w:rPr>
                <w:rFonts w:ascii="Cambria" w:hAnsi="Cambria" w:cstheme="minorHAnsi"/>
                <w:b/>
              </w:rPr>
              <w:t>48</w:t>
            </w:r>
          </w:p>
        </w:tc>
        <w:tc>
          <w:tcPr>
            <w:tcW w:w="1134" w:type="dxa"/>
          </w:tcPr>
          <w:p w14:paraId="58726702" w14:textId="26DC2EE8" w:rsidR="00413260" w:rsidRPr="00210986" w:rsidRDefault="001270E5" w:rsidP="0045569E">
            <w:pPr>
              <w:jc w:val="center"/>
              <w:rPr>
                <w:rFonts w:ascii="Cambria" w:hAnsi="Cambria" w:cstheme="minorHAnsi"/>
                <w:b/>
              </w:rPr>
            </w:pPr>
            <w:r w:rsidRPr="00210986">
              <w:rPr>
                <w:rFonts w:ascii="Cambria" w:hAnsi="Cambria" w:cstheme="minorHAnsi"/>
                <w:b/>
              </w:rPr>
              <w:t>2400,00</w:t>
            </w:r>
          </w:p>
        </w:tc>
        <w:tc>
          <w:tcPr>
            <w:tcW w:w="779" w:type="dxa"/>
          </w:tcPr>
          <w:p w14:paraId="37E68AE6" w14:textId="5471F022" w:rsidR="00413260" w:rsidRPr="00210986" w:rsidRDefault="00325FBC" w:rsidP="0045569E">
            <w:pPr>
              <w:jc w:val="center"/>
              <w:rPr>
                <w:rFonts w:ascii="Cambria" w:hAnsi="Cambria" w:cstheme="minorHAnsi"/>
                <w:b/>
              </w:rPr>
            </w:pPr>
            <w:r w:rsidRPr="00210986">
              <w:rPr>
                <w:rFonts w:ascii="Cambria" w:hAnsi="Cambria" w:cstheme="minorHAnsi"/>
                <w:b/>
              </w:rPr>
              <w:t>50</w:t>
            </w:r>
          </w:p>
        </w:tc>
        <w:tc>
          <w:tcPr>
            <w:tcW w:w="630" w:type="dxa"/>
          </w:tcPr>
          <w:p w14:paraId="226B64DC" w14:textId="68004761" w:rsidR="00413260" w:rsidRPr="00210986" w:rsidRDefault="001270E5" w:rsidP="0045569E">
            <w:pPr>
              <w:jc w:val="center"/>
              <w:rPr>
                <w:rFonts w:ascii="Cambria" w:hAnsi="Cambria" w:cstheme="minorHAnsi"/>
                <w:b/>
              </w:rPr>
            </w:pPr>
            <w:r w:rsidRPr="00210986">
              <w:rPr>
                <w:rFonts w:ascii="Cambria" w:hAnsi="Cambria" w:cstheme="minorHAnsi"/>
                <w:b/>
              </w:rPr>
              <w:t>5</w:t>
            </w:r>
          </w:p>
        </w:tc>
        <w:tc>
          <w:tcPr>
            <w:tcW w:w="1440" w:type="dxa"/>
          </w:tcPr>
          <w:p w14:paraId="0D091475" w14:textId="6EEDC725" w:rsidR="00413260" w:rsidRPr="00210986" w:rsidRDefault="001270E5" w:rsidP="0045569E">
            <w:pPr>
              <w:jc w:val="center"/>
              <w:rPr>
                <w:rFonts w:ascii="Cambria" w:hAnsi="Cambria" w:cstheme="minorHAnsi"/>
                <w:b/>
              </w:rPr>
            </w:pPr>
            <w:r w:rsidRPr="00210986">
              <w:rPr>
                <w:rFonts w:ascii="Cambria" w:hAnsi="Cambria" w:cstheme="minorHAnsi"/>
                <w:b/>
              </w:rPr>
              <w:t>126000,00</w:t>
            </w:r>
          </w:p>
        </w:tc>
        <w:tc>
          <w:tcPr>
            <w:tcW w:w="2417" w:type="dxa"/>
          </w:tcPr>
          <w:p w14:paraId="634C4905" w14:textId="5E2FDFFF" w:rsidR="00413260" w:rsidRPr="00210986" w:rsidRDefault="00C85DCE" w:rsidP="004B379F">
            <w:pPr>
              <w:jc w:val="both"/>
              <w:rPr>
                <w:rFonts w:ascii="Cambria" w:hAnsi="Cambria" w:cstheme="minorHAnsi"/>
                <w:b/>
              </w:rPr>
            </w:pPr>
            <w:r w:rsidRPr="00210986">
              <w:rPr>
                <w:rFonts w:ascii="Cambria" w:hAnsi="Cambria" w:cstheme="minorHAnsi"/>
                <w:b/>
              </w:rPr>
              <w:t>TruPCR</w:t>
            </w:r>
            <w:r w:rsidR="002A5202" w:rsidRPr="00210986">
              <w:rPr>
                <w:rFonts w:ascii="Cambria" w:hAnsi="Cambria" w:cstheme="minorHAnsi"/>
                <w:b/>
              </w:rPr>
              <w:t xml:space="preserve"> (</w:t>
            </w:r>
            <w:r w:rsidRPr="00210986">
              <w:rPr>
                <w:rFonts w:ascii="Cambria" w:hAnsi="Cambria" w:cstheme="minorHAnsi"/>
                <w:b/>
              </w:rPr>
              <w:t>3B BlackBio</w:t>
            </w:r>
            <w:r w:rsidR="002A5202" w:rsidRPr="00210986">
              <w:rPr>
                <w:rFonts w:ascii="Cambria" w:hAnsi="Cambria" w:cstheme="minorHAnsi"/>
                <w:b/>
              </w:rPr>
              <w:t>)</w:t>
            </w:r>
            <w:r w:rsidRPr="00210986">
              <w:rPr>
                <w:rFonts w:ascii="Cambria" w:hAnsi="Cambria" w:cstheme="minorHAnsi"/>
                <w:b/>
              </w:rPr>
              <w:t>, 3B1262</w:t>
            </w:r>
          </w:p>
          <w:p w14:paraId="75F9A6DC" w14:textId="30A3C9DB" w:rsidR="00992F69" w:rsidRPr="00210986" w:rsidRDefault="00992F69" w:rsidP="00992F69">
            <w:pPr>
              <w:pStyle w:val="ListParagraph"/>
              <w:ind w:left="0"/>
              <w:rPr>
                <w:rFonts w:ascii="Cambria" w:hAnsi="Cambria" w:cs="Calibri"/>
              </w:rPr>
            </w:pPr>
            <w:r w:rsidRPr="00210986">
              <w:rPr>
                <w:rFonts w:ascii="Cambria" w:hAnsi="Cambria" w:cs="Calibri"/>
              </w:rPr>
              <w:t xml:space="preserve">1. Paskirtis: KRAS geno mutacijų nustatymui 12, 13, 59, 61, 117 ir  146 kodonuose formaline fiksuotuose, į parafiną įlietuose  audiniuose realaus laiko PGR metodu. </w:t>
            </w:r>
            <w:r w:rsidR="0045569E" w:rsidRPr="00082941">
              <w:rPr>
                <w:rFonts w:ascii="Cambria" w:hAnsi="Cambria" w:cstheme="minorHAnsi"/>
                <w:b/>
              </w:rPr>
              <w:t>Gamintojų dokumentai</w:t>
            </w:r>
            <w:r w:rsidR="0045569E">
              <w:rPr>
                <w:rFonts w:ascii="Cambria" w:hAnsi="Cambria" w:cs="Calibri"/>
              </w:rPr>
              <w:t xml:space="preserve"> </w:t>
            </w:r>
            <w:r w:rsidR="001345CC" w:rsidRPr="0045569E">
              <w:rPr>
                <w:rFonts w:ascii="Cambria" w:hAnsi="Cambria" w:cs="Calibri"/>
                <w:b/>
                <w:bCs/>
              </w:rPr>
              <w:t>56, 58 psl.</w:t>
            </w:r>
          </w:p>
          <w:p w14:paraId="7B6565A0" w14:textId="1683A0AA" w:rsidR="00DD7662" w:rsidRPr="00210986" w:rsidRDefault="00DD7662" w:rsidP="00DD7662">
            <w:pPr>
              <w:rPr>
                <w:rFonts w:ascii="Cambria" w:hAnsi="Cambria" w:cs="Calibri"/>
              </w:rPr>
            </w:pPr>
            <w:r w:rsidRPr="00210986">
              <w:rPr>
                <w:rFonts w:ascii="Cambria" w:hAnsi="Cambria" w:cs="Calibri"/>
              </w:rPr>
              <w:t>2. Nustatomos šios mutacijos: G12A, G12C, G12S, G12R, G12V, G12D, G13D, A59x, Q61x, K117x, A146x.</w:t>
            </w:r>
            <w:r w:rsidR="00DF73A4">
              <w:rPr>
                <w:rFonts w:ascii="Cambria" w:hAnsi="Cambria" w:cs="Calibri"/>
              </w:rPr>
              <w:t xml:space="preserve"> </w:t>
            </w:r>
            <w:r w:rsidR="0045569E" w:rsidRPr="0045569E">
              <w:rPr>
                <w:rFonts w:ascii="Cambria" w:hAnsi="Cambria" w:cstheme="minorHAnsi"/>
                <w:b/>
              </w:rPr>
              <w:t>Gamintojų dokumentai</w:t>
            </w:r>
            <w:r w:rsidR="0045569E" w:rsidRPr="0045569E">
              <w:rPr>
                <w:rFonts w:ascii="Cambria" w:hAnsi="Cambria" w:cs="Calibri"/>
                <w:b/>
              </w:rPr>
              <w:t xml:space="preserve"> </w:t>
            </w:r>
            <w:r w:rsidR="00DF73A4" w:rsidRPr="0045569E">
              <w:rPr>
                <w:rFonts w:ascii="Cambria" w:hAnsi="Cambria" w:cs="Calibri"/>
                <w:b/>
              </w:rPr>
              <w:t>60 psl.</w:t>
            </w:r>
          </w:p>
          <w:p w14:paraId="03544281" w14:textId="52B765E2" w:rsidR="00992F69" w:rsidRPr="00210986" w:rsidRDefault="00DD7662" w:rsidP="004B379F">
            <w:pPr>
              <w:jc w:val="both"/>
              <w:rPr>
                <w:rFonts w:ascii="Cambria" w:hAnsi="Cambria" w:cs="Calibri"/>
              </w:rPr>
            </w:pPr>
            <w:r w:rsidRPr="00210986">
              <w:rPr>
                <w:rFonts w:ascii="Cambria" w:hAnsi="Cambria" w:cs="Calibri"/>
              </w:rPr>
              <w:t>3. Sudėtis: į rinkinio sudėtį įeina endogeninė vidinė kontrolė.</w:t>
            </w:r>
            <w:r w:rsidR="00DF73A4">
              <w:rPr>
                <w:rFonts w:ascii="Cambria" w:hAnsi="Cambria" w:cs="Calibri"/>
              </w:rPr>
              <w:t xml:space="preserve"> </w:t>
            </w:r>
            <w:r w:rsidR="0045569E" w:rsidRPr="00082941">
              <w:rPr>
                <w:rFonts w:ascii="Cambria" w:hAnsi="Cambria" w:cstheme="minorHAnsi"/>
                <w:b/>
              </w:rPr>
              <w:t>Gamintojų dokumentai</w:t>
            </w:r>
            <w:r w:rsidR="0045569E">
              <w:rPr>
                <w:rFonts w:ascii="Cambria" w:hAnsi="Cambria" w:cs="Calibri"/>
              </w:rPr>
              <w:t xml:space="preserve"> </w:t>
            </w:r>
            <w:r w:rsidR="00DF73A4" w:rsidRPr="0045569E">
              <w:rPr>
                <w:rFonts w:ascii="Cambria" w:hAnsi="Cambria" w:cs="Calibri"/>
                <w:b/>
                <w:bCs/>
              </w:rPr>
              <w:t>59 psl.</w:t>
            </w:r>
          </w:p>
          <w:p w14:paraId="0D9977E9" w14:textId="60CC7DEB" w:rsidR="00333A38" w:rsidRPr="00210986" w:rsidRDefault="000F6AC9" w:rsidP="004B379F">
            <w:pPr>
              <w:jc w:val="both"/>
              <w:rPr>
                <w:rFonts w:ascii="Cambria" w:hAnsi="Cambria" w:cs="Calibri"/>
              </w:rPr>
            </w:pPr>
            <w:r w:rsidRPr="00210986">
              <w:rPr>
                <w:rFonts w:ascii="Cambria" w:hAnsi="Cambria" w:cs="Calibri"/>
              </w:rPr>
              <w:t xml:space="preserve">4. Detekcijos riba (LoD) yra 1% G12C mutacijos atveju.  </w:t>
            </w:r>
            <w:r w:rsidR="0045569E" w:rsidRPr="00082941">
              <w:rPr>
                <w:rFonts w:ascii="Cambria" w:hAnsi="Cambria" w:cstheme="minorHAnsi"/>
                <w:b/>
              </w:rPr>
              <w:t>Gamintojų dokumentai</w:t>
            </w:r>
            <w:r w:rsidR="0045569E">
              <w:rPr>
                <w:rFonts w:ascii="Cambria" w:hAnsi="Cambria" w:cs="Calibri"/>
              </w:rPr>
              <w:t xml:space="preserve"> </w:t>
            </w:r>
            <w:r w:rsidR="00DF73A4" w:rsidRPr="0045569E">
              <w:rPr>
                <w:rFonts w:ascii="Cambria" w:hAnsi="Cambria" w:cs="Calibri"/>
                <w:b/>
                <w:bCs/>
              </w:rPr>
              <w:t>70 psl.</w:t>
            </w:r>
            <w:r w:rsidRPr="00210986">
              <w:rPr>
                <w:rFonts w:ascii="Cambria" w:hAnsi="Cambria" w:cs="Calibri"/>
              </w:rPr>
              <w:t xml:space="preserve">          </w:t>
            </w:r>
          </w:p>
          <w:p w14:paraId="37BE597C" w14:textId="20079303" w:rsidR="00CC4C13" w:rsidRPr="00210986" w:rsidRDefault="00333A38" w:rsidP="004B379F">
            <w:pPr>
              <w:jc w:val="both"/>
              <w:rPr>
                <w:rFonts w:ascii="Cambria" w:hAnsi="Cambria" w:cs="Calibri"/>
              </w:rPr>
            </w:pPr>
            <w:r w:rsidRPr="00210986">
              <w:rPr>
                <w:rFonts w:ascii="Cambria" w:hAnsi="Cambria" w:cs="Calibri"/>
              </w:rPr>
              <w:t>5. Ženklinimas: CE-IVD.</w:t>
            </w:r>
            <w:r w:rsidR="00DF73A4">
              <w:rPr>
                <w:rFonts w:ascii="Cambria" w:hAnsi="Cambria" w:cs="Calibri"/>
              </w:rPr>
              <w:t xml:space="preserve"> </w:t>
            </w:r>
            <w:r w:rsidR="0045569E" w:rsidRPr="00082941">
              <w:rPr>
                <w:rFonts w:ascii="Cambria" w:hAnsi="Cambria" w:cstheme="minorHAnsi"/>
                <w:b/>
              </w:rPr>
              <w:t>Gamintojų dokumentai</w:t>
            </w:r>
            <w:r w:rsidR="0045569E">
              <w:rPr>
                <w:rFonts w:ascii="Cambria" w:hAnsi="Cambria" w:cs="Calibri"/>
              </w:rPr>
              <w:t xml:space="preserve"> </w:t>
            </w:r>
            <w:r w:rsidR="00DF73A4" w:rsidRPr="0045569E">
              <w:rPr>
                <w:rFonts w:ascii="Cambria" w:hAnsi="Cambria" w:cs="Calibri"/>
                <w:b/>
                <w:bCs/>
              </w:rPr>
              <w:t>56 psl.</w:t>
            </w:r>
          </w:p>
          <w:p w14:paraId="30627963" w14:textId="7C03C58B" w:rsidR="00DD7662" w:rsidRPr="00210986" w:rsidRDefault="00333A38" w:rsidP="004B379F">
            <w:pPr>
              <w:jc w:val="both"/>
              <w:rPr>
                <w:rFonts w:ascii="Cambria" w:hAnsi="Cambria" w:cstheme="minorHAnsi"/>
                <w:b/>
              </w:rPr>
            </w:pPr>
            <w:r w:rsidRPr="00210986">
              <w:rPr>
                <w:rFonts w:ascii="Cambria" w:hAnsi="Cambria" w:cs="Calibri"/>
              </w:rPr>
              <w:t xml:space="preserve"> </w:t>
            </w:r>
            <w:r w:rsidR="000F6AC9" w:rsidRPr="00210986">
              <w:rPr>
                <w:rFonts w:ascii="Cambria" w:hAnsi="Cambria" w:cs="Calibri"/>
              </w:rPr>
              <w:t xml:space="preserve">     </w:t>
            </w:r>
          </w:p>
        </w:tc>
      </w:tr>
      <w:tr w:rsidR="009E3CC7" w:rsidRPr="00210986" w14:paraId="192F20B1" w14:textId="77777777" w:rsidTr="001270E5">
        <w:tc>
          <w:tcPr>
            <w:tcW w:w="975" w:type="dxa"/>
          </w:tcPr>
          <w:p w14:paraId="5D8EB301" w14:textId="003E6C1D" w:rsidR="00413260" w:rsidRPr="00210986" w:rsidRDefault="00EA3EA1" w:rsidP="00F45A10">
            <w:pPr>
              <w:jc w:val="both"/>
              <w:rPr>
                <w:rFonts w:ascii="Cambria" w:hAnsi="Cambria" w:cstheme="minorHAnsi"/>
              </w:rPr>
            </w:pPr>
            <w:r w:rsidRPr="00210986">
              <w:rPr>
                <w:rFonts w:ascii="Cambria" w:hAnsi="Cambria" w:cstheme="minorHAnsi"/>
              </w:rPr>
              <w:lastRenderedPageBreak/>
              <w:t>1.1.5.</w:t>
            </w:r>
          </w:p>
        </w:tc>
        <w:tc>
          <w:tcPr>
            <w:tcW w:w="2551" w:type="dxa"/>
          </w:tcPr>
          <w:p w14:paraId="2302FDB0" w14:textId="77777777" w:rsidR="00C15612" w:rsidRPr="00210986" w:rsidRDefault="00C15612" w:rsidP="00C15612">
            <w:pPr>
              <w:rPr>
                <w:rFonts w:ascii="Cambria" w:hAnsi="Cambria" w:cs="Calibri"/>
              </w:rPr>
            </w:pPr>
            <w:r w:rsidRPr="00210986">
              <w:rPr>
                <w:rFonts w:ascii="Cambria" w:hAnsi="Cambria" w:cs="Calibri"/>
              </w:rPr>
              <w:t>Reagentų rinkinys NRAS geno mutacijų nustatymui</w:t>
            </w:r>
          </w:p>
          <w:p w14:paraId="467613F1" w14:textId="38F5DEF3" w:rsidR="00413260" w:rsidRPr="00210986" w:rsidRDefault="00413260" w:rsidP="004428F7">
            <w:pPr>
              <w:rPr>
                <w:rFonts w:ascii="Cambria" w:hAnsi="Cambria" w:cstheme="minorHAnsi"/>
              </w:rPr>
            </w:pPr>
          </w:p>
        </w:tc>
        <w:tc>
          <w:tcPr>
            <w:tcW w:w="2695" w:type="dxa"/>
          </w:tcPr>
          <w:p w14:paraId="07FE85B8" w14:textId="0FAEBBBF" w:rsidR="00294A3E" w:rsidRPr="00210986" w:rsidRDefault="00F8399D" w:rsidP="00294A3E">
            <w:pPr>
              <w:pStyle w:val="ListParagraph"/>
              <w:ind w:left="0"/>
              <w:rPr>
                <w:rFonts w:ascii="Cambria" w:hAnsi="Cambria" w:cs="Calibri"/>
              </w:rPr>
            </w:pPr>
            <w:r w:rsidRPr="00210986">
              <w:rPr>
                <w:rFonts w:ascii="Cambria" w:hAnsi="Cambria" w:cs="Calibri"/>
              </w:rPr>
              <w:t>1.Paskirtis:</w:t>
            </w:r>
            <w:r w:rsidR="00C15612" w:rsidRPr="00210986">
              <w:rPr>
                <w:rFonts w:ascii="Cambria" w:hAnsi="Cambria" w:cs="Calibri"/>
              </w:rPr>
              <w:t xml:space="preserve"> NRAS geno mutacijų nustatymui 12, 13, 59, 61, 117 ir  146 kodonuose </w:t>
            </w:r>
            <w:r w:rsidR="00294A3E" w:rsidRPr="00210986">
              <w:rPr>
                <w:rFonts w:ascii="Cambria" w:hAnsi="Cambria" w:cs="Calibri"/>
              </w:rPr>
              <w:t xml:space="preserve">formaline fiksuotuose, į parafiną įlietuose  audiniuose realaus laiko </w:t>
            </w:r>
            <w:r w:rsidR="00A8350B" w:rsidRPr="00210986">
              <w:rPr>
                <w:rFonts w:ascii="Cambria" w:hAnsi="Cambria" w:cs="Calibri"/>
              </w:rPr>
              <w:t>PGR</w:t>
            </w:r>
            <w:r w:rsidR="00294A3E" w:rsidRPr="00210986">
              <w:rPr>
                <w:rFonts w:ascii="Cambria" w:hAnsi="Cambria" w:cs="Calibri"/>
              </w:rPr>
              <w:t xml:space="preserve"> metodu. </w:t>
            </w:r>
          </w:p>
          <w:p w14:paraId="730FC5B2" w14:textId="2E07A84A" w:rsidR="00294A3E" w:rsidRPr="00210986" w:rsidRDefault="00294A3E" w:rsidP="00C15612">
            <w:pPr>
              <w:rPr>
                <w:rFonts w:ascii="Cambria" w:hAnsi="Cambria" w:cs="Calibri"/>
              </w:rPr>
            </w:pPr>
            <w:r w:rsidRPr="00210986">
              <w:rPr>
                <w:rFonts w:ascii="Cambria" w:hAnsi="Cambria" w:cs="Calibri"/>
              </w:rPr>
              <w:t xml:space="preserve">2. </w:t>
            </w:r>
            <w:r w:rsidR="00A8350B" w:rsidRPr="00210986">
              <w:rPr>
                <w:rFonts w:ascii="Cambria" w:hAnsi="Cambria" w:cs="Calibri"/>
              </w:rPr>
              <w:t>Į</w:t>
            </w:r>
            <w:r w:rsidR="00C15612" w:rsidRPr="00210986">
              <w:rPr>
                <w:rFonts w:ascii="Cambria" w:hAnsi="Cambria" w:cs="Calibri"/>
              </w:rPr>
              <w:t xml:space="preserve"> rinkinio sudėtį įe</w:t>
            </w:r>
            <w:r w:rsidRPr="00210986">
              <w:rPr>
                <w:rFonts w:ascii="Cambria" w:hAnsi="Cambria" w:cs="Calibri"/>
              </w:rPr>
              <w:t>i</w:t>
            </w:r>
            <w:r w:rsidR="00A8350B" w:rsidRPr="00210986">
              <w:rPr>
                <w:rFonts w:ascii="Cambria" w:hAnsi="Cambria" w:cs="Calibri"/>
              </w:rPr>
              <w:t>na</w:t>
            </w:r>
            <w:r w:rsidRPr="00210986">
              <w:rPr>
                <w:rFonts w:ascii="Cambria" w:hAnsi="Cambria" w:cs="Calibri"/>
              </w:rPr>
              <w:t xml:space="preserve"> endogeninė vidinė kontrolė.</w:t>
            </w:r>
          </w:p>
          <w:p w14:paraId="5E6829D7" w14:textId="76CFEBC2" w:rsidR="008A024D" w:rsidRPr="00210986" w:rsidRDefault="00294A3E" w:rsidP="00C15612">
            <w:pPr>
              <w:rPr>
                <w:rFonts w:ascii="Cambria" w:hAnsi="Cambria" w:cs="Calibri"/>
              </w:rPr>
            </w:pPr>
            <w:r w:rsidRPr="00210986">
              <w:rPr>
                <w:rFonts w:ascii="Cambria" w:hAnsi="Cambria" w:cs="Calibri"/>
              </w:rPr>
              <w:t>3.</w:t>
            </w:r>
            <w:r w:rsidR="008A024D" w:rsidRPr="00210986">
              <w:rPr>
                <w:rFonts w:ascii="Cambria" w:hAnsi="Cambria" w:cs="Calibri"/>
              </w:rPr>
              <w:t xml:space="preserve"> </w:t>
            </w:r>
            <w:r w:rsidR="00C15612" w:rsidRPr="00210986">
              <w:rPr>
                <w:rFonts w:ascii="Cambria" w:hAnsi="Cambria" w:cs="Calibri"/>
              </w:rPr>
              <w:t xml:space="preserve">Mutacijos Q61K, Q61R, A146T ne tik nustatomos, bet ir diferencijuojamos. </w:t>
            </w:r>
          </w:p>
          <w:p w14:paraId="4FB117DB" w14:textId="7AFD31B0" w:rsidR="00294A3E" w:rsidRPr="00210986" w:rsidRDefault="00294A3E" w:rsidP="00C15612">
            <w:pPr>
              <w:rPr>
                <w:rFonts w:ascii="Cambria" w:hAnsi="Cambria" w:cs="Calibri"/>
              </w:rPr>
            </w:pPr>
            <w:r w:rsidRPr="00210986">
              <w:rPr>
                <w:rFonts w:ascii="Cambria" w:hAnsi="Cambria" w:cs="Calibri"/>
              </w:rPr>
              <w:t>4.</w:t>
            </w:r>
            <w:r w:rsidR="008A024D" w:rsidRPr="00210986">
              <w:rPr>
                <w:rFonts w:ascii="Cambria" w:hAnsi="Cambria" w:cs="Calibri"/>
              </w:rPr>
              <w:t xml:space="preserve"> </w:t>
            </w:r>
            <w:r w:rsidR="00C15612" w:rsidRPr="00210986">
              <w:rPr>
                <w:rFonts w:ascii="Cambria" w:hAnsi="Cambria" w:cs="Calibri"/>
              </w:rPr>
              <w:t xml:space="preserve">Detekcijos riba (LoD) ne daugiau nei 1% Q61K mutacijos atveju. </w:t>
            </w:r>
          </w:p>
          <w:p w14:paraId="21E44CE9" w14:textId="7EDBFF73" w:rsidR="00C15612" w:rsidRPr="00210986" w:rsidRDefault="00294A3E" w:rsidP="00C15612">
            <w:pPr>
              <w:rPr>
                <w:rFonts w:ascii="Cambria" w:hAnsi="Cambria" w:cs="Calibri"/>
              </w:rPr>
            </w:pPr>
            <w:r w:rsidRPr="00210986">
              <w:rPr>
                <w:rFonts w:ascii="Cambria" w:hAnsi="Cambria" w:cs="Calibri"/>
              </w:rPr>
              <w:t xml:space="preserve">5. Ženklinimas: </w:t>
            </w:r>
            <w:r w:rsidR="00C15612" w:rsidRPr="00210986">
              <w:rPr>
                <w:rFonts w:ascii="Cambria" w:hAnsi="Cambria" w:cs="Calibri"/>
              </w:rPr>
              <w:t xml:space="preserve">CE-IVD. </w:t>
            </w:r>
          </w:p>
          <w:p w14:paraId="3AE7D194" w14:textId="16C26B61" w:rsidR="00413260" w:rsidRPr="00210986" w:rsidRDefault="00413260" w:rsidP="002E761E">
            <w:pPr>
              <w:rPr>
                <w:rFonts w:ascii="Cambria" w:hAnsi="Cambria" w:cs="Calibri"/>
              </w:rPr>
            </w:pPr>
          </w:p>
        </w:tc>
        <w:tc>
          <w:tcPr>
            <w:tcW w:w="1559" w:type="dxa"/>
          </w:tcPr>
          <w:p w14:paraId="6A5FEA1D" w14:textId="7C0FD785" w:rsidR="00413260" w:rsidRPr="00210986" w:rsidRDefault="00D76284" w:rsidP="00E11C80">
            <w:pPr>
              <w:jc w:val="center"/>
              <w:rPr>
                <w:rFonts w:ascii="Cambria" w:hAnsi="Cambria" w:cstheme="minorHAnsi"/>
              </w:rPr>
            </w:pPr>
            <w:r w:rsidRPr="00210986">
              <w:rPr>
                <w:rFonts w:ascii="Cambria" w:hAnsi="Cambria" w:cstheme="minorHAnsi"/>
              </w:rPr>
              <w:t>1200</w:t>
            </w:r>
          </w:p>
        </w:tc>
        <w:tc>
          <w:tcPr>
            <w:tcW w:w="1276" w:type="dxa"/>
          </w:tcPr>
          <w:p w14:paraId="6AE520E1" w14:textId="5774CDBD" w:rsidR="00413260" w:rsidRPr="00210986" w:rsidRDefault="000C6089" w:rsidP="00E11C80">
            <w:pPr>
              <w:jc w:val="center"/>
              <w:rPr>
                <w:rFonts w:ascii="Cambria" w:hAnsi="Cambria" w:cstheme="minorHAnsi"/>
                <w:b/>
              </w:rPr>
            </w:pPr>
            <w:r w:rsidRPr="00210986">
              <w:rPr>
                <w:rFonts w:ascii="Cambria" w:hAnsi="Cambria" w:cstheme="minorHAnsi"/>
                <w:b/>
              </w:rPr>
              <w:t>48</w:t>
            </w:r>
          </w:p>
        </w:tc>
        <w:tc>
          <w:tcPr>
            <w:tcW w:w="1134" w:type="dxa"/>
          </w:tcPr>
          <w:p w14:paraId="732B3E50" w14:textId="04FD8ED1" w:rsidR="00413260" w:rsidRPr="00210986" w:rsidRDefault="003A49A3" w:rsidP="00E11C80">
            <w:pPr>
              <w:jc w:val="center"/>
              <w:rPr>
                <w:rFonts w:ascii="Cambria" w:hAnsi="Cambria" w:cstheme="minorHAnsi"/>
                <w:b/>
              </w:rPr>
            </w:pPr>
            <w:r w:rsidRPr="00210986">
              <w:rPr>
                <w:rFonts w:ascii="Cambria" w:hAnsi="Cambria" w:cstheme="minorHAnsi"/>
                <w:b/>
              </w:rPr>
              <w:t>2400,00</w:t>
            </w:r>
          </w:p>
        </w:tc>
        <w:tc>
          <w:tcPr>
            <w:tcW w:w="779" w:type="dxa"/>
          </w:tcPr>
          <w:p w14:paraId="5D027687" w14:textId="6FECE2AF" w:rsidR="00413260" w:rsidRPr="00210986" w:rsidRDefault="000C6089" w:rsidP="00E11C80">
            <w:pPr>
              <w:jc w:val="center"/>
              <w:rPr>
                <w:rFonts w:ascii="Cambria" w:hAnsi="Cambria" w:cstheme="minorHAnsi"/>
                <w:b/>
              </w:rPr>
            </w:pPr>
            <w:r w:rsidRPr="00210986">
              <w:rPr>
                <w:rFonts w:ascii="Cambria" w:hAnsi="Cambria" w:cstheme="minorHAnsi"/>
                <w:b/>
              </w:rPr>
              <w:t>25</w:t>
            </w:r>
          </w:p>
        </w:tc>
        <w:tc>
          <w:tcPr>
            <w:tcW w:w="630" w:type="dxa"/>
          </w:tcPr>
          <w:p w14:paraId="4289EF6F" w14:textId="0E5C98B5" w:rsidR="00413260" w:rsidRPr="00210986" w:rsidRDefault="003A49A3" w:rsidP="00E11C80">
            <w:pPr>
              <w:jc w:val="center"/>
              <w:rPr>
                <w:rFonts w:ascii="Cambria" w:hAnsi="Cambria" w:cstheme="minorHAnsi"/>
                <w:b/>
              </w:rPr>
            </w:pPr>
            <w:r w:rsidRPr="00210986">
              <w:rPr>
                <w:rFonts w:ascii="Cambria" w:hAnsi="Cambria" w:cstheme="minorHAnsi"/>
                <w:b/>
              </w:rPr>
              <w:t>5</w:t>
            </w:r>
          </w:p>
        </w:tc>
        <w:tc>
          <w:tcPr>
            <w:tcW w:w="1440" w:type="dxa"/>
          </w:tcPr>
          <w:p w14:paraId="40B35FB9" w14:textId="2414CF57" w:rsidR="00413260" w:rsidRPr="00210986" w:rsidRDefault="003A49A3" w:rsidP="00E11C80">
            <w:pPr>
              <w:jc w:val="center"/>
              <w:rPr>
                <w:rFonts w:ascii="Cambria" w:hAnsi="Cambria" w:cstheme="minorHAnsi"/>
                <w:b/>
              </w:rPr>
            </w:pPr>
            <w:r w:rsidRPr="00210986">
              <w:rPr>
                <w:rFonts w:ascii="Cambria" w:hAnsi="Cambria" w:cstheme="minorHAnsi"/>
                <w:b/>
              </w:rPr>
              <w:t>63000,00</w:t>
            </w:r>
          </w:p>
        </w:tc>
        <w:tc>
          <w:tcPr>
            <w:tcW w:w="2417" w:type="dxa"/>
          </w:tcPr>
          <w:p w14:paraId="44AF03AB" w14:textId="2C788DE3" w:rsidR="002A5202" w:rsidRPr="00210986" w:rsidRDefault="002A5202" w:rsidP="00AA1E6A">
            <w:pPr>
              <w:pStyle w:val="ListParagraph"/>
              <w:ind w:left="0"/>
              <w:rPr>
                <w:rFonts w:ascii="Cambria" w:hAnsi="Cambria" w:cstheme="minorHAnsi"/>
                <w:b/>
              </w:rPr>
            </w:pPr>
            <w:r w:rsidRPr="00210986">
              <w:rPr>
                <w:rFonts w:ascii="Cambria" w:hAnsi="Cambria" w:cstheme="minorHAnsi"/>
                <w:b/>
              </w:rPr>
              <w:t>TruPCR (3B BlackBio), 3B127</w:t>
            </w:r>
            <w:r w:rsidR="000C6089" w:rsidRPr="00210986">
              <w:rPr>
                <w:rFonts w:ascii="Cambria" w:hAnsi="Cambria" w:cstheme="minorHAnsi"/>
                <w:b/>
              </w:rPr>
              <w:t>4</w:t>
            </w:r>
          </w:p>
          <w:p w14:paraId="7CB0D82C" w14:textId="0E887AFF" w:rsidR="00AA1E6A" w:rsidRPr="00210986" w:rsidRDefault="00AA1E6A" w:rsidP="00AA1E6A">
            <w:pPr>
              <w:pStyle w:val="ListParagraph"/>
              <w:ind w:left="0"/>
              <w:rPr>
                <w:rFonts w:ascii="Cambria" w:hAnsi="Cambria" w:cs="Calibri"/>
              </w:rPr>
            </w:pPr>
            <w:r w:rsidRPr="00210986">
              <w:rPr>
                <w:rFonts w:ascii="Cambria" w:hAnsi="Cambria" w:cs="Calibri"/>
              </w:rPr>
              <w:t>1.</w:t>
            </w:r>
            <w:r w:rsidR="00242597" w:rsidRPr="00210986">
              <w:rPr>
                <w:rFonts w:ascii="Cambria" w:hAnsi="Cambria" w:cs="Calibri"/>
              </w:rPr>
              <w:t xml:space="preserve"> </w:t>
            </w:r>
            <w:r w:rsidRPr="00210986">
              <w:rPr>
                <w:rFonts w:ascii="Cambria" w:hAnsi="Cambria" w:cs="Calibri"/>
              </w:rPr>
              <w:t xml:space="preserve">Paskirtis: NRAS geno mutacijų nustatymui 12, 13, 59, 61, 117 ir  146 kodonuose formaline fiksuotuose, į parafiną įlietuose  audiniuose realaus laiko PGR metodu. </w:t>
            </w:r>
            <w:r w:rsidR="00E11C80" w:rsidRPr="00082941">
              <w:rPr>
                <w:rFonts w:ascii="Cambria" w:hAnsi="Cambria" w:cstheme="minorHAnsi"/>
                <w:b/>
              </w:rPr>
              <w:t>Gamintojų dokumentai</w:t>
            </w:r>
            <w:r w:rsidR="00E11C80">
              <w:rPr>
                <w:rFonts w:ascii="Cambria" w:hAnsi="Cambria" w:cs="Calibri"/>
              </w:rPr>
              <w:t xml:space="preserve"> </w:t>
            </w:r>
            <w:r w:rsidR="00307BCC" w:rsidRPr="00E11C80">
              <w:rPr>
                <w:rFonts w:ascii="Cambria" w:hAnsi="Cambria" w:cs="Calibri"/>
                <w:b/>
                <w:bCs/>
              </w:rPr>
              <w:t>81, 83 psl.</w:t>
            </w:r>
          </w:p>
          <w:p w14:paraId="6E2BE1F0" w14:textId="24E34B2D" w:rsidR="00242597" w:rsidRPr="00210986" w:rsidRDefault="00242597" w:rsidP="00242597">
            <w:pPr>
              <w:rPr>
                <w:rFonts w:ascii="Cambria" w:hAnsi="Cambria" w:cs="Calibri"/>
              </w:rPr>
            </w:pPr>
            <w:r w:rsidRPr="00210986">
              <w:rPr>
                <w:rFonts w:ascii="Cambria" w:hAnsi="Cambria" w:cs="Calibri"/>
              </w:rPr>
              <w:t>2. Į rinkinio sudėtį įeina endogeninė vidinė kontrolė.</w:t>
            </w:r>
            <w:r w:rsidR="00307BCC">
              <w:rPr>
                <w:rFonts w:ascii="Cambria" w:hAnsi="Cambria" w:cs="Calibri"/>
              </w:rPr>
              <w:t xml:space="preserve"> </w:t>
            </w:r>
            <w:r w:rsidR="00E11C80" w:rsidRPr="00082941">
              <w:rPr>
                <w:rFonts w:ascii="Cambria" w:hAnsi="Cambria" w:cstheme="minorHAnsi"/>
                <w:b/>
              </w:rPr>
              <w:t>Gamintojų dokumentai</w:t>
            </w:r>
            <w:r w:rsidR="00E11C80">
              <w:rPr>
                <w:rFonts w:ascii="Cambria" w:hAnsi="Cambria" w:cs="Calibri"/>
              </w:rPr>
              <w:t xml:space="preserve"> </w:t>
            </w:r>
            <w:r w:rsidR="00307BCC" w:rsidRPr="00E11C80">
              <w:rPr>
                <w:rFonts w:ascii="Cambria" w:hAnsi="Cambria" w:cs="Calibri"/>
                <w:b/>
                <w:bCs/>
              </w:rPr>
              <w:t>84 psl.</w:t>
            </w:r>
          </w:p>
          <w:p w14:paraId="51112E11" w14:textId="3EC7BC37" w:rsidR="001A6FAC" w:rsidRPr="00210986" w:rsidRDefault="001A6FAC" w:rsidP="001A6FAC">
            <w:pPr>
              <w:rPr>
                <w:rFonts w:ascii="Cambria" w:hAnsi="Cambria" w:cs="Calibri"/>
              </w:rPr>
            </w:pPr>
            <w:r w:rsidRPr="00210986">
              <w:rPr>
                <w:rFonts w:ascii="Cambria" w:hAnsi="Cambria" w:cs="Calibri"/>
              </w:rPr>
              <w:t xml:space="preserve">3. Mutacijos Q61K, Q61R, A146T nustatomos ir diferencijuojamos. </w:t>
            </w:r>
            <w:r w:rsidR="00E11C80" w:rsidRPr="00082941">
              <w:rPr>
                <w:rFonts w:ascii="Cambria" w:hAnsi="Cambria" w:cstheme="minorHAnsi"/>
                <w:b/>
              </w:rPr>
              <w:t>Gamintojų dokumentai</w:t>
            </w:r>
            <w:r w:rsidR="00E11C80">
              <w:rPr>
                <w:rFonts w:ascii="Cambria" w:hAnsi="Cambria" w:cs="Calibri"/>
              </w:rPr>
              <w:t xml:space="preserve"> </w:t>
            </w:r>
            <w:r w:rsidR="00307BCC" w:rsidRPr="00E11C80">
              <w:rPr>
                <w:rFonts w:ascii="Cambria" w:hAnsi="Cambria" w:cs="Calibri"/>
                <w:b/>
                <w:bCs/>
              </w:rPr>
              <w:t>85 psl.</w:t>
            </w:r>
          </w:p>
          <w:p w14:paraId="31460A96" w14:textId="0F8C4CAC" w:rsidR="00442A2E" w:rsidRPr="00210986" w:rsidRDefault="00442A2E" w:rsidP="00442A2E">
            <w:pPr>
              <w:rPr>
                <w:rFonts w:ascii="Cambria" w:hAnsi="Cambria" w:cs="Calibri"/>
              </w:rPr>
            </w:pPr>
            <w:r w:rsidRPr="00210986">
              <w:rPr>
                <w:rFonts w:ascii="Cambria" w:hAnsi="Cambria" w:cs="Calibri"/>
              </w:rPr>
              <w:t xml:space="preserve">4. Detekcijos riba (LoD) yra 1% Q61K mutacijos atveju. </w:t>
            </w:r>
            <w:r w:rsidR="00E11C80" w:rsidRPr="00082941">
              <w:rPr>
                <w:rFonts w:ascii="Cambria" w:hAnsi="Cambria" w:cstheme="minorHAnsi"/>
                <w:b/>
              </w:rPr>
              <w:t>Gamintojų dokumentai</w:t>
            </w:r>
            <w:r w:rsidR="00E11C80">
              <w:rPr>
                <w:rFonts w:ascii="Cambria" w:hAnsi="Cambria" w:cs="Calibri"/>
              </w:rPr>
              <w:t xml:space="preserve"> </w:t>
            </w:r>
            <w:r w:rsidR="00307BCC" w:rsidRPr="00E11C80">
              <w:rPr>
                <w:rFonts w:ascii="Cambria" w:hAnsi="Cambria" w:cs="Calibri"/>
                <w:b/>
                <w:bCs/>
              </w:rPr>
              <w:t>95 psl.</w:t>
            </w:r>
          </w:p>
          <w:p w14:paraId="62BAC999" w14:textId="146608ED" w:rsidR="00C0615C" w:rsidRPr="00210986" w:rsidRDefault="00C0615C" w:rsidP="00C0615C">
            <w:pPr>
              <w:rPr>
                <w:rFonts w:ascii="Cambria" w:hAnsi="Cambria" w:cs="Calibri"/>
              </w:rPr>
            </w:pPr>
            <w:r w:rsidRPr="00210986">
              <w:rPr>
                <w:rFonts w:ascii="Cambria" w:hAnsi="Cambria" w:cs="Calibri"/>
              </w:rPr>
              <w:t xml:space="preserve">5. Ženklinimas: CE-IVD. </w:t>
            </w:r>
            <w:r w:rsidR="00E11C80" w:rsidRPr="00082941">
              <w:rPr>
                <w:rFonts w:ascii="Cambria" w:hAnsi="Cambria" w:cstheme="minorHAnsi"/>
                <w:b/>
              </w:rPr>
              <w:t>Gamintojų dokumentai</w:t>
            </w:r>
            <w:r w:rsidR="00E11C80">
              <w:rPr>
                <w:rFonts w:ascii="Cambria" w:hAnsi="Cambria" w:cs="Calibri"/>
              </w:rPr>
              <w:t xml:space="preserve"> </w:t>
            </w:r>
            <w:r w:rsidR="00307BCC" w:rsidRPr="00E11C80">
              <w:rPr>
                <w:rFonts w:ascii="Cambria" w:hAnsi="Cambria" w:cs="Calibri"/>
                <w:b/>
                <w:bCs/>
              </w:rPr>
              <w:t>81 psl.</w:t>
            </w:r>
          </w:p>
          <w:p w14:paraId="3C6C1359" w14:textId="77777777" w:rsidR="00413260" w:rsidRPr="00210986" w:rsidRDefault="00413260" w:rsidP="004B379F">
            <w:pPr>
              <w:jc w:val="both"/>
              <w:rPr>
                <w:rFonts w:ascii="Cambria" w:hAnsi="Cambria" w:cstheme="minorHAnsi"/>
                <w:b/>
              </w:rPr>
            </w:pPr>
          </w:p>
        </w:tc>
      </w:tr>
      <w:tr w:rsidR="009E3CC7" w:rsidRPr="00210986" w14:paraId="77DFEFB9" w14:textId="77777777" w:rsidTr="001270E5">
        <w:tc>
          <w:tcPr>
            <w:tcW w:w="975" w:type="dxa"/>
          </w:tcPr>
          <w:p w14:paraId="1FA2F1A8" w14:textId="2B2EB632" w:rsidR="00413260" w:rsidRPr="00210986" w:rsidRDefault="00EA3EA1" w:rsidP="00F45A10">
            <w:pPr>
              <w:jc w:val="both"/>
              <w:rPr>
                <w:rFonts w:ascii="Cambria" w:hAnsi="Cambria" w:cstheme="minorHAnsi"/>
              </w:rPr>
            </w:pPr>
            <w:r w:rsidRPr="00210986">
              <w:rPr>
                <w:rFonts w:ascii="Cambria" w:hAnsi="Cambria" w:cstheme="minorHAnsi"/>
              </w:rPr>
              <w:t>1.1.6.</w:t>
            </w:r>
          </w:p>
        </w:tc>
        <w:tc>
          <w:tcPr>
            <w:tcW w:w="2551" w:type="dxa"/>
          </w:tcPr>
          <w:p w14:paraId="692B328D" w14:textId="77777777" w:rsidR="00C15612" w:rsidRPr="00210986" w:rsidRDefault="00C15612" w:rsidP="008A024D">
            <w:pPr>
              <w:rPr>
                <w:rFonts w:ascii="Cambria" w:hAnsi="Cambria" w:cs="Calibri"/>
              </w:rPr>
            </w:pPr>
            <w:r w:rsidRPr="00210986">
              <w:rPr>
                <w:rFonts w:ascii="Cambria" w:hAnsi="Cambria" w:cs="Calibri"/>
              </w:rPr>
              <w:t>Reagentų rinkinys C-KIT geno mutacijos nustatymui</w:t>
            </w:r>
          </w:p>
          <w:p w14:paraId="491D81F6" w14:textId="68C9501F" w:rsidR="00413260" w:rsidRPr="00210986" w:rsidRDefault="00413260" w:rsidP="00C15612">
            <w:pPr>
              <w:jc w:val="center"/>
              <w:rPr>
                <w:rFonts w:ascii="Cambria" w:hAnsi="Cambria" w:cstheme="minorHAnsi"/>
              </w:rPr>
            </w:pPr>
          </w:p>
        </w:tc>
        <w:tc>
          <w:tcPr>
            <w:tcW w:w="2695" w:type="dxa"/>
          </w:tcPr>
          <w:p w14:paraId="7D83E8C0" w14:textId="5D1A1584" w:rsidR="00294A3E" w:rsidRPr="00210986" w:rsidRDefault="00294A3E" w:rsidP="00294A3E">
            <w:pPr>
              <w:rPr>
                <w:rFonts w:ascii="Cambria" w:hAnsi="Cambria" w:cs="Calibri"/>
              </w:rPr>
            </w:pPr>
            <w:r w:rsidRPr="00210986">
              <w:rPr>
                <w:rFonts w:ascii="Cambria" w:hAnsi="Cambria" w:cs="Calibri"/>
              </w:rPr>
              <w:lastRenderedPageBreak/>
              <w:t>1.</w:t>
            </w:r>
            <w:r w:rsidR="008A024D" w:rsidRPr="00210986">
              <w:rPr>
                <w:rFonts w:ascii="Cambria" w:hAnsi="Cambria" w:cs="Calibri"/>
              </w:rPr>
              <w:t xml:space="preserve"> </w:t>
            </w:r>
            <w:r w:rsidRPr="00210986">
              <w:rPr>
                <w:rFonts w:ascii="Cambria" w:hAnsi="Cambria" w:cs="Calibri"/>
              </w:rPr>
              <w:t xml:space="preserve">Paskirtis: </w:t>
            </w:r>
            <w:r w:rsidR="00C15612" w:rsidRPr="00210986">
              <w:rPr>
                <w:rFonts w:ascii="Cambria" w:hAnsi="Cambria" w:cs="Calibri"/>
              </w:rPr>
              <w:t xml:space="preserve">C-KIT geno mutacijos D816V nustatymui kraujo </w:t>
            </w:r>
            <w:r w:rsidR="00C15612" w:rsidRPr="00210986">
              <w:rPr>
                <w:rFonts w:ascii="Cambria" w:hAnsi="Cambria" w:cs="Calibri"/>
              </w:rPr>
              <w:lastRenderedPageBreak/>
              <w:t xml:space="preserve">mėginiuose realaus laiko PGR metodu. </w:t>
            </w:r>
          </w:p>
          <w:p w14:paraId="2C7986D2" w14:textId="599C8E05" w:rsidR="008A024D" w:rsidRPr="00210986" w:rsidRDefault="00A54008" w:rsidP="00294A3E">
            <w:pPr>
              <w:rPr>
                <w:rFonts w:ascii="Cambria" w:hAnsi="Cambria" w:cs="Calibri"/>
              </w:rPr>
            </w:pPr>
            <w:r w:rsidRPr="00210986">
              <w:rPr>
                <w:rFonts w:ascii="Cambria" w:hAnsi="Cambria" w:cs="Calibri"/>
              </w:rPr>
              <w:t>2.</w:t>
            </w:r>
            <w:r w:rsidR="008A024D" w:rsidRPr="00210986">
              <w:rPr>
                <w:rFonts w:ascii="Cambria" w:hAnsi="Cambria" w:cs="Calibri"/>
              </w:rPr>
              <w:t xml:space="preserve"> </w:t>
            </w:r>
            <w:r w:rsidR="00C15612" w:rsidRPr="00210986">
              <w:rPr>
                <w:rFonts w:ascii="Cambria" w:hAnsi="Cambria" w:cs="Calibri"/>
              </w:rPr>
              <w:t xml:space="preserve">Kartu nustatoma referentinė kontrolė. </w:t>
            </w:r>
          </w:p>
          <w:p w14:paraId="5C41B5E2" w14:textId="77777777" w:rsidR="008A024D" w:rsidRPr="00210986" w:rsidRDefault="00A54008" w:rsidP="00294A3E">
            <w:pPr>
              <w:rPr>
                <w:rFonts w:ascii="Cambria" w:hAnsi="Cambria" w:cs="Calibri"/>
              </w:rPr>
            </w:pPr>
            <w:r w:rsidRPr="00210986">
              <w:rPr>
                <w:rFonts w:ascii="Cambria" w:hAnsi="Cambria" w:cs="Calibri"/>
              </w:rPr>
              <w:t>3.</w:t>
            </w:r>
            <w:r w:rsidR="008A024D" w:rsidRPr="00210986">
              <w:rPr>
                <w:rFonts w:ascii="Cambria" w:hAnsi="Cambria" w:cs="Calibri"/>
              </w:rPr>
              <w:t xml:space="preserve"> </w:t>
            </w:r>
            <w:r w:rsidR="00C15612" w:rsidRPr="00210986">
              <w:rPr>
                <w:rFonts w:ascii="Cambria" w:hAnsi="Cambria" w:cs="Calibri"/>
              </w:rPr>
              <w:t>Detekcijos riba (LoD) ne daugiau nei 1% .</w:t>
            </w:r>
            <w:r w:rsidRPr="00210986">
              <w:rPr>
                <w:rFonts w:ascii="Cambria" w:hAnsi="Cambria" w:cs="Calibri"/>
              </w:rPr>
              <w:t xml:space="preserve">                                </w:t>
            </w:r>
            <w:r w:rsidR="00C15612" w:rsidRPr="00210986">
              <w:rPr>
                <w:rFonts w:ascii="Cambria" w:hAnsi="Cambria" w:cs="Calibri"/>
              </w:rPr>
              <w:t xml:space="preserve"> </w:t>
            </w:r>
            <w:r w:rsidRPr="00210986">
              <w:rPr>
                <w:rFonts w:ascii="Cambria" w:hAnsi="Cambria" w:cs="Calibri"/>
              </w:rPr>
              <w:t>4.</w:t>
            </w:r>
            <w:r w:rsidR="008A024D" w:rsidRPr="00210986">
              <w:rPr>
                <w:rFonts w:ascii="Cambria" w:hAnsi="Cambria" w:cs="Calibri"/>
              </w:rPr>
              <w:t xml:space="preserve"> </w:t>
            </w:r>
            <w:r w:rsidR="00C15612" w:rsidRPr="00210986">
              <w:rPr>
                <w:rFonts w:ascii="Cambria" w:hAnsi="Cambria" w:cs="Calibri"/>
              </w:rPr>
              <w:t xml:space="preserve">Rinkinio specifiškumas ne mažiau nei 98%. </w:t>
            </w:r>
          </w:p>
          <w:p w14:paraId="79521AB8" w14:textId="7441662E" w:rsidR="00C15612" w:rsidRPr="00210986" w:rsidRDefault="00A54008" w:rsidP="00294A3E">
            <w:pPr>
              <w:rPr>
                <w:rFonts w:ascii="Cambria" w:hAnsi="Cambria" w:cs="Calibri"/>
              </w:rPr>
            </w:pPr>
            <w:r w:rsidRPr="00210986">
              <w:rPr>
                <w:rFonts w:ascii="Cambria" w:hAnsi="Cambria" w:cs="Calibri"/>
              </w:rPr>
              <w:t xml:space="preserve">5. Ženklinimas: </w:t>
            </w:r>
            <w:r w:rsidR="00C15612" w:rsidRPr="00210986">
              <w:rPr>
                <w:rFonts w:ascii="Cambria" w:hAnsi="Cambria" w:cs="Calibri"/>
              </w:rPr>
              <w:t xml:space="preserve">CE-IVD. </w:t>
            </w:r>
          </w:p>
          <w:p w14:paraId="34E8008B" w14:textId="0C09C6D1" w:rsidR="00413260" w:rsidRPr="00210986" w:rsidRDefault="00413260" w:rsidP="00201EC0">
            <w:pPr>
              <w:rPr>
                <w:rFonts w:ascii="Cambria" w:hAnsi="Cambria" w:cs="Calibri"/>
              </w:rPr>
            </w:pPr>
          </w:p>
        </w:tc>
        <w:tc>
          <w:tcPr>
            <w:tcW w:w="1559" w:type="dxa"/>
          </w:tcPr>
          <w:p w14:paraId="4EDD6E18" w14:textId="56DE2381" w:rsidR="00413260" w:rsidRPr="00210986" w:rsidRDefault="00D76284" w:rsidP="00E71C24">
            <w:pPr>
              <w:jc w:val="center"/>
              <w:rPr>
                <w:rFonts w:ascii="Cambria" w:hAnsi="Cambria" w:cstheme="minorHAnsi"/>
              </w:rPr>
            </w:pPr>
            <w:r w:rsidRPr="00210986">
              <w:rPr>
                <w:rFonts w:ascii="Cambria" w:hAnsi="Cambria" w:cstheme="minorHAnsi"/>
              </w:rPr>
              <w:lastRenderedPageBreak/>
              <w:t>960</w:t>
            </w:r>
          </w:p>
        </w:tc>
        <w:tc>
          <w:tcPr>
            <w:tcW w:w="1276" w:type="dxa"/>
          </w:tcPr>
          <w:p w14:paraId="5B2FAF91" w14:textId="103114CB" w:rsidR="00413260" w:rsidRPr="00210986" w:rsidRDefault="004504F6" w:rsidP="00E71C24">
            <w:pPr>
              <w:jc w:val="center"/>
              <w:rPr>
                <w:rFonts w:ascii="Cambria" w:hAnsi="Cambria" w:cstheme="minorHAnsi"/>
                <w:b/>
              </w:rPr>
            </w:pPr>
            <w:r w:rsidRPr="00210986">
              <w:rPr>
                <w:rFonts w:ascii="Cambria" w:hAnsi="Cambria" w:cstheme="minorHAnsi"/>
                <w:b/>
              </w:rPr>
              <w:t>48</w:t>
            </w:r>
          </w:p>
        </w:tc>
        <w:tc>
          <w:tcPr>
            <w:tcW w:w="1134" w:type="dxa"/>
          </w:tcPr>
          <w:p w14:paraId="4F6F27D0" w14:textId="220EB9B9" w:rsidR="00413260" w:rsidRPr="00210986" w:rsidRDefault="00795199" w:rsidP="00E71C24">
            <w:pPr>
              <w:jc w:val="center"/>
              <w:rPr>
                <w:rFonts w:ascii="Cambria" w:hAnsi="Cambria" w:cstheme="minorHAnsi"/>
                <w:b/>
              </w:rPr>
            </w:pPr>
            <w:r w:rsidRPr="00210986">
              <w:rPr>
                <w:rFonts w:ascii="Cambria" w:hAnsi="Cambria" w:cstheme="minorHAnsi"/>
                <w:b/>
              </w:rPr>
              <w:t>2400,00</w:t>
            </w:r>
          </w:p>
        </w:tc>
        <w:tc>
          <w:tcPr>
            <w:tcW w:w="779" w:type="dxa"/>
          </w:tcPr>
          <w:p w14:paraId="7657441B" w14:textId="3D925FCB" w:rsidR="00413260" w:rsidRPr="00210986" w:rsidRDefault="004504F6" w:rsidP="00E71C24">
            <w:pPr>
              <w:jc w:val="center"/>
              <w:rPr>
                <w:rFonts w:ascii="Cambria" w:hAnsi="Cambria" w:cstheme="minorHAnsi"/>
                <w:b/>
              </w:rPr>
            </w:pPr>
            <w:r w:rsidRPr="00210986">
              <w:rPr>
                <w:rFonts w:ascii="Cambria" w:hAnsi="Cambria" w:cstheme="minorHAnsi"/>
                <w:b/>
              </w:rPr>
              <w:t>20</w:t>
            </w:r>
          </w:p>
        </w:tc>
        <w:tc>
          <w:tcPr>
            <w:tcW w:w="630" w:type="dxa"/>
          </w:tcPr>
          <w:p w14:paraId="0CDCAF15" w14:textId="23DFD86D" w:rsidR="00413260" w:rsidRPr="00210986" w:rsidRDefault="00795199" w:rsidP="00E71C24">
            <w:pPr>
              <w:jc w:val="center"/>
              <w:rPr>
                <w:rFonts w:ascii="Cambria" w:hAnsi="Cambria" w:cstheme="minorHAnsi"/>
                <w:b/>
              </w:rPr>
            </w:pPr>
            <w:r>
              <w:rPr>
                <w:rFonts w:ascii="Cambria" w:hAnsi="Cambria" w:cstheme="minorHAnsi"/>
                <w:b/>
              </w:rPr>
              <w:t>5</w:t>
            </w:r>
          </w:p>
        </w:tc>
        <w:tc>
          <w:tcPr>
            <w:tcW w:w="1440" w:type="dxa"/>
          </w:tcPr>
          <w:p w14:paraId="09356211" w14:textId="6F413497" w:rsidR="00413260" w:rsidRPr="00210986" w:rsidRDefault="003A49A3" w:rsidP="00E71C24">
            <w:pPr>
              <w:jc w:val="center"/>
              <w:rPr>
                <w:rFonts w:ascii="Cambria" w:hAnsi="Cambria" w:cstheme="minorHAnsi"/>
                <w:b/>
              </w:rPr>
            </w:pPr>
            <w:r w:rsidRPr="00210986">
              <w:rPr>
                <w:rFonts w:ascii="Cambria" w:hAnsi="Cambria" w:cstheme="minorHAnsi"/>
                <w:b/>
              </w:rPr>
              <w:t>50400,00</w:t>
            </w:r>
          </w:p>
        </w:tc>
        <w:tc>
          <w:tcPr>
            <w:tcW w:w="2417" w:type="dxa"/>
          </w:tcPr>
          <w:p w14:paraId="2F1921E2" w14:textId="1CD68B52" w:rsidR="00413260" w:rsidRPr="00210986" w:rsidRDefault="00B1623A" w:rsidP="004B379F">
            <w:pPr>
              <w:jc w:val="both"/>
              <w:rPr>
                <w:rFonts w:ascii="Cambria" w:hAnsi="Cambria" w:cstheme="minorHAnsi"/>
                <w:b/>
              </w:rPr>
            </w:pPr>
            <w:r w:rsidRPr="00210986">
              <w:rPr>
                <w:rFonts w:ascii="Cambria" w:hAnsi="Cambria" w:cstheme="minorHAnsi"/>
                <w:b/>
              </w:rPr>
              <w:t>TruPCR</w:t>
            </w:r>
            <w:r w:rsidR="00641F6D" w:rsidRPr="00210986">
              <w:rPr>
                <w:rFonts w:ascii="Cambria" w:hAnsi="Cambria" w:cstheme="minorHAnsi"/>
                <w:b/>
              </w:rPr>
              <w:t xml:space="preserve"> (</w:t>
            </w:r>
            <w:r w:rsidRPr="00210986">
              <w:rPr>
                <w:rFonts w:ascii="Cambria" w:hAnsi="Cambria" w:cstheme="minorHAnsi"/>
                <w:b/>
              </w:rPr>
              <w:t>3B BlackBio</w:t>
            </w:r>
            <w:r w:rsidR="00641F6D" w:rsidRPr="00210986">
              <w:rPr>
                <w:rFonts w:ascii="Cambria" w:hAnsi="Cambria" w:cstheme="minorHAnsi"/>
                <w:b/>
              </w:rPr>
              <w:t>)</w:t>
            </w:r>
            <w:r w:rsidRPr="00210986">
              <w:rPr>
                <w:rFonts w:ascii="Cambria" w:hAnsi="Cambria" w:cstheme="minorHAnsi"/>
                <w:b/>
              </w:rPr>
              <w:t>, 3B1342</w:t>
            </w:r>
          </w:p>
          <w:p w14:paraId="17D8847A" w14:textId="3D48CB8D" w:rsidR="00546BC5" w:rsidRPr="00210986" w:rsidRDefault="00546BC5" w:rsidP="00546BC5">
            <w:pPr>
              <w:rPr>
                <w:rFonts w:ascii="Cambria" w:hAnsi="Cambria" w:cs="Calibri"/>
              </w:rPr>
            </w:pPr>
            <w:r w:rsidRPr="00210986">
              <w:rPr>
                <w:rFonts w:ascii="Cambria" w:hAnsi="Cambria" w:cs="Calibri"/>
              </w:rPr>
              <w:lastRenderedPageBreak/>
              <w:t xml:space="preserve">1. Paskirtis: C-KIT geno mutacijos D816V nustatymui kraujo mėginiuose realaus laiko PGR metodu. </w:t>
            </w:r>
            <w:r w:rsidR="00E71C24" w:rsidRPr="00082941">
              <w:rPr>
                <w:rFonts w:ascii="Cambria" w:hAnsi="Cambria" w:cstheme="minorHAnsi"/>
                <w:b/>
              </w:rPr>
              <w:t>Gamintojų dokumentai</w:t>
            </w:r>
            <w:r w:rsidR="00E71C24">
              <w:rPr>
                <w:rFonts w:ascii="Cambria" w:hAnsi="Cambria" w:cs="Calibri"/>
              </w:rPr>
              <w:t xml:space="preserve"> </w:t>
            </w:r>
            <w:r w:rsidR="00647B91" w:rsidRPr="00E71C24">
              <w:rPr>
                <w:rFonts w:ascii="Cambria" w:hAnsi="Cambria" w:cs="Calibri"/>
                <w:b/>
                <w:bCs/>
              </w:rPr>
              <w:t>108 psl.</w:t>
            </w:r>
          </w:p>
          <w:p w14:paraId="6D4876BA" w14:textId="2CB5A528" w:rsidR="00546BC5" w:rsidRPr="00210986" w:rsidRDefault="00546BC5" w:rsidP="00546BC5">
            <w:pPr>
              <w:rPr>
                <w:rFonts w:ascii="Cambria" w:hAnsi="Cambria" w:cs="Calibri"/>
              </w:rPr>
            </w:pPr>
            <w:r w:rsidRPr="00210986">
              <w:rPr>
                <w:rFonts w:ascii="Cambria" w:hAnsi="Cambria" w:cs="Calibri"/>
              </w:rPr>
              <w:t xml:space="preserve">2. Kartu nustatoma referentinė kontrolė. </w:t>
            </w:r>
            <w:r w:rsidR="00E71C24" w:rsidRPr="00082941">
              <w:rPr>
                <w:rFonts w:ascii="Cambria" w:hAnsi="Cambria" w:cstheme="minorHAnsi"/>
                <w:b/>
              </w:rPr>
              <w:t>Gamintojų dokumentai</w:t>
            </w:r>
            <w:r w:rsidR="00E71C24">
              <w:rPr>
                <w:rFonts w:ascii="Cambria" w:hAnsi="Cambria" w:cs="Calibri"/>
              </w:rPr>
              <w:t xml:space="preserve"> </w:t>
            </w:r>
            <w:r w:rsidR="00647B91" w:rsidRPr="00E71C24">
              <w:rPr>
                <w:rFonts w:ascii="Cambria" w:hAnsi="Cambria" w:cs="Calibri"/>
                <w:b/>
                <w:bCs/>
              </w:rPr>
              <w:t>109 psl.</w:t>
            </w:r>
          </w:p>
          <w:p w14:paraId="5679F8EB" w14:textId="4F8DCD91" w:rsidR="00C964A8" w:rsidRPr="00210986" w:rsidRDefault="00546BC5" w:rsidP="004B379F">
            <w:pPr>
              <w:jc w:val="both"/>
              <w:rPr>
                <w:rFonts w:ascii="Cambria" w:hAnsi="Cambria" w:cs="Calibri"/>
              </w:rPr>
            </w:pPr>
            <w:r w:rsidRPr="00210986">
              <w:rPr>
                <w:rFonts w:ascii="Cambria" w:hAnsi="Cambria" w:cs="Calibri"/>
              </w:rPr>
              <w:t xml:space="preserve">3. Detekcijos riba (LoD) yra 1%.  </w:t>
            </w:r>
            <w:r w:rsidR="00E71C24" w:rsidRPr="00082941">
              <w:rPr>
                <w:rFonts w:ascii="Cambria" w:hAnsi="Cambria" w:cstheme="minorHAnsi"/>
                <w:b/>
              </w:rPr>
              <w:t>Gamintojų dokumentai</w:t>
            </w:r>
            <w:r w:rsidR="00E71C24">
              <w:rPr>
                <w:rFonts w:ascii="Cambria" w:hAnsi="Cambria" w:cs="Calibri"/>
              </w:rPr>
              <w:t xml:space="preserve"> </w:t>
            </w:r>
            <w:r w:rsidR="00647B91" w:rsidRPr="00E71C24">
              <w:rPr>
                <w:rFonts w:ascii="Cambria" w:hAnsi="Cambria" w:cs="Calibri"/>
                <w:b/>
                <w:bCs/>
              </w:rPr>
              <w:t>116 psl.</w:t>
            </w:r>
          </w:p>
          <w:p w14:paraId="770E3EBE" w14:textId="0E140BF2" w:rsidR="00824D68" w:rsidRPr="00210986" w:rsidRDefault="00C964A8" w:rsidP="00C964A8">
            <w:pPr>
              <w:rPr>
                <w:rFonts w:ascii="Cambria" w:hAnsi="Cambria" w:cs="Calibri"/>
              </w:rPr>
            </w:pPr>
            <w:r w:rsidRPr="00210986">
              <w:rPr>
                <w:rFonts w:ascii="Cambria" w:hAnsi="Cambria" w:cs="Calibri"/>
              </w:rPr>
              <w:t>4. Rinkinio specifiškumas yra 98,08</w:t>
            </w:r>
            <w:r w:rsidR="00824D68" w:rsidRPr="00210986">
              <w:rPr>
                <w:rFonts w:ascii="Cambria" w:hAnsi="Cambria" w:cs="Calibri"/>
              </w:rPr>
              <w:t xml:space="preserve"> </w:t>
            </w:r>
            <w:r w:rsidRPr="00210986">
              <w:rPr>
                <w:rFonts w:ascii="Cambria" w:hAnsi="Cambria" w:cs="Calibri"/>
              </w:rPr>
              <w:t xml:space="preserve">%. </w:t>
            </w:r>
            <w:r w:rsidR="00546BC5" w:rsidRPr="00210986">
              <w:rPr>
                <w:rFonts w:ascii="Cambria" w:hAnsi="Cambria" w:cs="Calibri"/>
              </w:rPr>
              <w:t xml:space="preserve"> </w:t>
            </w:r>
            <w:r w:rsidR="00E71C24" w:rsidRPr="00082941">
              <w:rPr>
                <w:rFonts w:ascii="Cambria" w:hAnsi="Cambria" w:cstheme="minorHAnsi"/>
                <w:b/>
              </w:rPr>
              <w:t>Gamintojų dokumentai</w:t>
            </w:r>
            <w:r w:rsidR="00E71C24">
              <w:rPr>
                <w:rFonts w:ascii="Cambria" w:hAnsi="Cambria" w:cs="Calibri"/>
              </w:rPr>
              <w:t xml:space="preserve"> </w:t>
            </w:r>
            <w:r w:rsidR="00647B91" w:rsidRPr="00E71C24">
              <w:rPr>
                <w:rFonts w:ascii="Cambria" w:hAnsi="Cambria" w:cs="Calibri"/>
                <w:b/>
                <w:bCs/>
              </w:rPr>
              <w:t>118 psl.</w:t>
            </w:r>
          </w:p>
          <w:p w14:paraId="3AA9FEEE" w14:textId="321AF558" w:rsidR="00824D68" w:rsidRPr="00210986" w:rsidRDefault="00824D68" w:rsidP="00824D68">
            <w:pPr>
              <w:rPr>
                <w:rFonts w:ascii="Cambria" w:hAnsi="Cambria" w:cs="Calibri"/>
              </w:rPr>
            </w:pPr>
            <w:r w:rsidRPr="00210986">
              <w:rPr>
                <w:rFonts w:ascii="Cambria" w:hAnsi="Cambria" w:cs="Calibri"/>
              </w:rPr>
              <w:t>5. Ženklinimas: CE-IVD.</w:t>
            </w:r>
            <w:r w:rsidR="00647B91">
              <w:rPr>
                <w:rFonts w:ascii="Cambria" w:hAnsi="Cambria" w:cs="Calibri"/>
              </w:rPr>
              <w:t xml:space="preserve"> </w:t>
            </w:r>
            <w:r w:rsidR="00E71C24" w:rsidRPr="00082941">
              <w:rPr>
                <w:rFonts w:ascii="Cambria" w:hAnsi="Cambria" w:cstheme="minorHAnsi"/>
                <w:b/>
              </w:rPr>
              <w:t>Gamintojų dokumentai</w:t>
            </w:r>
            <w:r w:rsidR="00E71C24">
              <w:rPr>
                <w:rFonts w:ascii="Cambria" w:hAnsi="Cambria" w:cs="Calibri"/>
              </w:rPr>
              <w:t xml:space="preserve"> </w:t>
            </w:r>
            <w:r w:rsidR="00647B91" w:rsidRPr="00E71C24">
              <w:rPr>
                <w:rFonts w:ascii="Cambria" w:hAnsi="Cambria" w:cs="Calibri"/>
                <w:b/>
                <w:bCs/>
              </w:rPr>
              <w:t>106 psl.</w:t>
            </w:r>
            <w:r w:rsidRPr="00210986">
              <w:rPr>
                <w:rFonts w:ascii="Cambria" w:hAnsi="Cambria" w:cs="Calibri"/>
              </w:rPr>
              <w:t xml:space="preserve"> </w:t>
            </w:r>
          </w:p>
          <w:p w14:paraId="5FFFEACF" w14:textId="640702D0" w:rsidR="00546BC5" w:rsidRPr="00210986" w:rsidRDefault="00546BC5" w:rsidP="00C964A8">
            <w:pPr>
              <w:rPr>
                <w:rFonts w:ascii="Cambria" w:hAnsi="Cambria" w:cs="Calibri"/>
              </w:rPr>
            </w:pPr>
            <w:r w:rsidRPr="00210986">
              <w:rPr>
                <w:rFonts w:ascii="Cambria" w:hAnsi="Cambria" w:cs="Calibri"/>
              </w:rPr>
              <w:t xml:space="preserve">      </w:t>
            </w:r>
          </w:p>
        </w:tc>
      </w:tr>
      <w:tr w:rsidR="009E3CC7" w:rsidRPr="00210986" w14:paraId="1A603A75" w14:textId="77777777" w:rsidTr="001270E5">
        <w:tc>
          <w:tcPr>
            <w:tcW w:w="975" w:type="dxa"/>
          </w:tcPr>
          <w:p w14:paraId="4A5A159B" w14:textId="37B84CF0" w:rsidR="00C3005D" w:rsidRPr="00210986" w:rsidRDefault="00EA3EA1" w:rsidP="00F45A10">
            <w:pPr>
              <w:jc w:val="both"/>
              <w:rPr>
                <w:rFonts w:ascii="Cambria" w:hAnsi="Cambria" w:cstheme="minorHAnsi"/>
              </w:rPr>
            </w:pPr>
            <w:r w:rsidRPr="00210986">
              <w:rPr>
                <w:rFonts w:ascii="Cambria" w:hAnsi="Cambria" w:cstheme="minorHAnsi"/>
              </w:rPr>
              <w:lastRenderedPageBreak/>
              <w:t>1.1.7.</w:t>
            </w:r>
          </w:p>
        </w:tc>
        <w:tc>
          <w:tcPr>
            <w:tcW w:w="2551" w:type="dxa"/>
          </w:tcPr>
          <w:p w14:paraId="70687C18" w14:textId="77777777" w:rsidR="00C15612" w:rsidRPr="00210986" w:rsidRDefault="00C15612" w:rsidP="00C15612">
            <w:pPr>
              <w:rPr>
                <w:rFonts w:ascii="Cambria" w:hAnsi="Cambria" w:cs="Calibri"/>
              </w:rPr>
            </w:pPr>
            <w:r w:rsidRPr="00210986">
              <w:rPr>
                <w:rFonts w:ascii="Cambria" w:hAnsi="Cambria" w:cs="Calibri"/>
              </w:rPr>
              <w:t>Reagentų rinkinys celiakijos nustatymui</w:t>
            </w:r>
          </w:p>
          <w:p w14:paraId="7CFBB49F" w14:textId="56E54FC3" w:rsidR="00C3005D" w:rsidRPr="00210986" w:rsidRDefault="00C3005D" w:rsidP="004428F7">
            <w:pPr>
              <w:rPr>
                <w:rFonts w:ascii="Cambria" w:hAnsi="Cambria" w:cstheme="minorHAnsi"/>
              </w:rPr>
            </w:pPr>
          </w:p>
        </w:tc>
        <w:tc>
          <w:tcPr>
            <w:tcW w:w="2695" w:type="dxa"/>
          </w:tcPr>
          <w:p w14:paraId="12022725" w14:textId="4798BD1A" w:rsidR="008A024D" w:rsidRPr="00210986" w:rsidRDefault="008A024D" w:rsidP="008A024D">
            <w:pPr>
              <w:rPr>
                <w:rFonts w:ascii="Cambria" w:hAnsi="Cambria" w:cs="Calibri"/>
              </w:rPr>
            </w:pPr>
            <w:r w:rsidRPr="00210986">
              <w:rPr>
                <w:rFonts w:ascii="Cambria" w:hAnsi="Cambria" w:cs="Calibri"/>
              </w:rPr>
              <w:t>1.</w:t>
            </w:r>
            <w:r w:rsidR="00A54008" w:rsidRPr="00210986">
              <w:rPr>
                <w:rFonts w:ascii="Cambria" w:hAnsi="Cambria" w:cs="Calibri"/>
              </w:rPr>
              <w:t>Paskirtis:</w:t>
            </w:r>
            <w:r w:rsidR="00C15612" w:rsidRPr="00210986">
              <w:rPr>
                <w:rFonts w:ascii="Cambria" w:hAnsi="Cambria" w:cs="Calibri"/>
              </w:rPr>
              <w:t xml:space="preserve"> HLA-DQ alelių, susijusių su celiakija, nustatymui realaus laiko </w:t>
            </w:r>
            <w:r w:rsidR="00A8350B" w:rsidRPr="00210986">
              <w:rPr>
                <w:rFonts w:ascii="Cambria" w:hAnsi="Cambria" w:cs="Calibri"/>
              </w:rPr>
              <w:t xml:space="preserve">PGR </w:t>
            </w:r>
            <w:r w:rsidR="00C15612" w:rsidRPr="00210986">
              <w:rPr>
                <w:rFonts w:ascii="Cambria" w:hAnsi="Cambria" w:cs="Calibri"/>
              </w:rPr>
              <w:t xml:space="preserve">metodu. </w:t>
            </w:r>
          </w:p>
          <w:p w14:paraId="082E6E74" w14:textId="6CFE8346" w:rsidR="008A024D" w:rsidRPr="00210986" w:rsidRDefault="00A54008" w:rsidP="008A024D">
            <w:pPr>
              <w:rPr>
                <w:rFonts w:ascii="Cambria" w:hAnsi="Cambria" w:cs="Calibri"/>
              </w:rPr>
            </w:pPr>
            <w:r w:rsidRPr="00210986">
              <w:rPr>
                <w:rFonts w:ascii="Cambria" w:hAnsi="Cambria" w:cs="Calibri"/>
              </w:rPr>
              <w:t xml:space="preserve">2. </w:t>
            </w:r>
            <w:r w:rsidR="00C15612" w:rsidRPr="00210986">
              <w:rPr>
                <w:rFonts w:ascii="Cambria" w:hAnsi="Cambria" w:cs="Calibri"/>
              </w:rPr>
              <w:t xml:space="preserve">Nustatomi ne mažiau </w:t>
            </w:r>
            <w:r w:rsidR="00A8350B" w:rsidRPr="00210986">
              <w:rPr>
                <w:rFonts w:ascii="Cambria" w:hAnsi="Cambria" w:cs="Calibri"/>
              </w:rPr>
              <w:t xml:space="preserve">nei </w:t>
            </w:r>
            <w:r w:rsidR="00C15612" w:rsidRPr="00210986">
              <w:rPr>
                <w:rFonts w:ascii="Cambria" w:hAnsi="Cambria" w:cs="Calibri"/>
              </w:rPr>
              <w:t xml:space="preserve">šie aleliai:  DQA1*02:01 grupė, DQA1*05:01/03 grupė, DQA1*05:05/08/09 grupė, DQB1*02:01 grupė, DQB1*02:02 grupė, DQB1*03:02 grupė. </w:t>
            </w:r>
          </w:p>
          <w:p w14:paraId="32ECDECF" w14:textId="69BADB6E" w:rsidR="008A024D" w:rsidRPr="00210986" w:rsidRDefault="008A024D" w:rsidP="008A024D">
            <w:pPr>
              <w:rPr>
                <w:rFonts w:ascii="Cambria" w:hAnsi="Cambria" w:cs="Calibri"/>
              </w:rPr>
            </w:pPr>
            <w:r w:rsidRPr="00210986">
              <w:rPr>
                <w:rFonts w:ascii="Cambria" w:hAnsi="Cambria" w:cs="Calibri"/>
              </w:rPr>
              <w:t xml:space="preserve">3. </w:t>
            </w:r>
            <w:r w:rsidR="00A8350B" w:rsidRPr="00210986">
              <w:rPr>
                <w:rFonts w:ascii="Cambria" w:hAnsi="Cambria" w:cs="Calibri"/>
              </w:rPr>
              <w:t>Į</w:t>
            </w:r>
            <w:r w:rsidR="00A54008" w:rsidRPr="00210986">
              <w:rPr>
                <w:rFonts w:ascii="Cambria" w:hAnsi="Cambria" w:cs="Calibri"/>
              </w:rPr>
              <w:t xml:space="preserve"> </w:t>
            </w:r>
            <w:r w:rsidR="00A8350B" w:rsidRPr="00210986">
              <w:rPr>
                <w:rFonts w:ascii="Cambria" w:hAnsi="Cambria" w:cs="Calibri"/>
              </w:rPr>
              <w:t xml:space="preserve">rinkinio </w:t>
            </w:r>
            <w:r w:rsidR="00C15612" w:rsidRPr="00210986">
              <w:rPr>
                <w:rFonts w:ascii="Cambria" w:hAnsi="Cambria" w:cs="Calibri"/>
              </w:rPr>
              <w:t>sudėtį įei</w:t>
            </w:r>
            <w:r w:rsidR="00A8350B" w:rsidRPr="00210986">
              <w:rPr>
                <w:rFonts w:ascii="Cambria" w:hAnsi="Cambria" w:cs="Calibri"/>
              </w:rPr>
              <w:t>na</w:t>
            </w:r>
            <w:r w:rsidR="00C15612" w:rsidRPr="00210986">
              <w:rPr>
                <w:rFonts w:ascii="Cambria" w:hAnsi="Cambria" w:cs="Calibri"/>
              </w:rPr>
              <w:t xml:space="preserve"> vidinė teigiama kontrolė.</w:t>
            </w:r>
          </w:p>
          <w:p w14:paraId="79F5EDF1" w14:textId="77777777" w:rsidR="008A024D" w:rsidRPr="00210986" w:rsidRDefault="00C15612" w:rsidP="008A024D">
            <w:pPr>
              <w:rPr>
                <w:rFonts w:ascii="Cambria" w:hAnsi="Cambria" w:cs="Calibri"/>
              </w:rPr>
            </w:pPr>
            <w:r w:rsidRPr="00210986">
              <w:rPr>
                <w:rFonts w:ascii="Cambria" w:hAnsi="Cambria" w:cs="Calibri"/>
              </w:rPr>
              <w:lastRenderedPageBreak/>
              <w:t xml:space="preserve"> </w:t>
            </w:r>
            <w:r w:rsidR="00A54008" w:rsidRPr="00210986">
              <w:rPr>
                <w:rFonts w:ascii="Cambria" w:hAnsi="Cambria" w:cs="Calibri"/>
              </w:rPr>
              <w:t xml:space="preserve">4. </w:t>
            </w:r>
            <w:r w:rsidRPr="00210986">
              <w:rPr>
                <w:rFonts w:ascii="Cambria" w:hAnsi="Cambria" w:cs="Calibri"/>
              </w:rPr>
              <w:t xml:space="preserve">Kartu pateikiama programinė įranga, įvertinanti celiakijos ligos riziką (naudojama ne žemesnė nei IMGT bazė – 3.47.0).  </w:t>
            </w:r>
          </w:p>
          <w:p w14:paraId="69F88647" w14:textId="442C7E4B" w:rsidR="00A54008" w:rsidRPr="00210986" w:rsidRDefault="00A54008" w:rsidP="008A024D">
            <w:pPr>
              <w:rPr>
                <w:rFonts w:ascii="Cambria" w:hAnsi="Cambria" w:cs="Calibri"/>
              </w:rPr>
            </w:pPr>
            <w:r w:rsidRPr="00210986">
              <w:rPr>
                <w:rFonts w:ascii="Cambria" w:hAnsi="Cambria" w:cs="Calibri"/>
              </w:rPr>
              <w:t xml:space="preserve">5. Ženklinimas: </w:t>
            </w:r>
            <w:r w:rsidR="00C15612" w:rsidRPr="00210986">
              <w:rPr>
                <w:rFonts w:ascii="Cambria" w:hAnsi="Cambria" w:cs="Calibri"/>
              </w:rPr>
              <w:t xml:space="preserve">CE-IVD. </w:t>
            </w:r>
          </w:p>
          <w:p w14:paraId="5F4D2561" w14:textId="03CBD4FC" w:rsidR="00C3005D" w:rsidRPr="00210986" w:rsidRDefault="00C3005D" w:rsidP="0060777C">
            <w:pPr>
              <w:pStyle w:val="ListParagraph"/>
              <w:rPr>
                <w:rFonts w:ascii="Cambria" w:hAnsi="Cambria" w:cs="Calibri"/>
              </w:rPr>
            </w:pPr>
          </w:p>
        </w:tc>
        <w:tc>
          <w:tcPr>
            <w:tcW w:w="1559" w:type="dxa"/>
          </w:tcPr>
          <w:p w14:paraId="2D9FF08D" w14:textId="39D04B2D" w:rsidR="00C3005D" w:rsidRPr="00210986" w:rsidRDefault="00D76284" w:rsidP="009156E9">
            <w:pPr>
              <w:jc w:val="center"/>
              <w:rPr>
                <w:rFonts w:ascii="Cambria" w:hAnsi="Cambria" w:cstheme="minorHAnsi"/>
              </w:rPr>
            </w:pPr>
            <w:r w:rsidRPr="00210986">
              <w:rPr>
                <w:rFonts w:ascii="Cambria" w:hAnsi="Cambria" w:cstheme="minorHAnsi"/>
              </w:rPr>
              <w:lastRenderedPageBreak/>
              <w:t>960</w:t>
            </w:r>
          </w:p>
        </w:tc>
        <w:tc>
          <w:tcPr>
            <w:tcW w:w="1276" w:type="dxa"/>
          </w:tcPr>
          <w:p w14:paraId="77560307" w14:textId="30E3A040" w:rsidR="00C3005D" w:rsidRPr="00210986" w:rsidRDefault="004504F6" w:rsidP="009156E9">
            <w:pPr>
              <w:jc w:val="center"/>
              <w:rPr>
                <w:rFonts w:ascii="Cambria" w:hAnsi="Cambria" w:cstheme="minorHAnsi"/>
                <w:b/>
              </w:rPr>
            </w:pPr>
            <w:r w:rsidRPr="00210986">
              <w:rPr>
                <w:rFonts w:ascii="Cambria" w:hAnsi="Cambria" w:cstheme="minorHAnsi"/>
                <w:b/>
              </w:rPr>
              <w:t>48</w:t>
            </w:r>
          </w:p>
        </w:tc>
        <w:tc>
          <w:tcPr>
            <w:tcW w:w="1134" w:type="dxa"/>
          </w:tcPr>
          <w:p w14:paraId="39BF0D1E" w14:textId="5E491E7A" w:rsidR="00C3005D" w:rsidRPr="00210986" w:rsidRDefault="00D41202" w:rsidP="009156E9">
            <w:pPr>
              <w:jc w:val="center"/>
              <w:rPr>
                <w:rFonts w:ascii="Cambria" w:hAnsi="Cambria" w:cstheme="minorHAnsi"/>
                <w:b/>
              </w:rPr>
            </w:pPr>
            <w:r w:rsidRPr="00210986">
              <w:rPr>
                <w:rFonts w:ascii="Cambria" w:hAnsi="Cambria" w:cstheme="minorHAnsi"/>
                <w:b/>
              </w:rPr>
              <w:t>710,40</w:t>
            </w:r>
          </w:p>
        </w:tc>
        <w:tc>
          <w:tcPr>
            <w:tcW w:w="779" w:type="dxa"/>
          </w:tcPr>
          <w:p w14:paraId="71670F30" w14:textId="13A595C2" w:rsidR="00C3005D" w:rsidRPr="00210986" w:rsidRDefault="004504F6" w:rsidP="009156E9">
            <w:pPr>
              <w:jc w:val="center"/>
              <w:rPr>
                <w:rFonts w:ascii="Cambria" w:hAnsi="Cambria" w:cstheme="minorHAnsi"/>
                <w:b/>
              </w:rPr>
            </w:pPr>
            <w:r w:rsidRPr="00210986">
              <w:rPr>
                <w:rFonts w:ascii="Cambria" w:hAnsi="Cambria" w:cstheme="minorHAnsi"/>
                <w:b/>
              </w:rPr>
              <w:t>20</w:t>
            </w:r>
          </w:p>
        </w:tc>
        <w:tc>
          <w:tcPr>
            <w:tcW w:w="630" w:type="dxa"/>
          </w:tcPr>
          <w:p w14:paraId="19BE95BB" w14:textId="578FCA20" w:rsidR="00C3005D" w:rsidRPr="00210986" w:rsidRDefault="00D41202" w:rsidP="009156E9">
            <w:pPr>
              <w:jc w:val="center"/>
              <w:rPr>
                <w:rFonts w:ascii="Cambria" w:hAnsi="Cambria" w:cstheme="minorHAnsi"/>
                <w:b/>
              </w:rPr>
            </w:pPr>
            <w:r w:rsidRPr="00210986">
              <w:rPr>
                <w:rFonts w:ascii="Cambria" w:hAnsi="Cambria" w:cstheme="minorHAnsi"/>
                <w:b/>
              </w:rPr>
              <w:t>5</w:t>
            </w:r>
          </w:p>
        </w:tc>
        <w:tc>
          <w:tcPr>
            <w:tcW w:w="1440" w:type="dxa"/>
          </w:tcPr>
          <w:p w14:paraId="3F82F2FC" w14:textId="6F1F4DAC" w:rsidR="00C3005D" w:rsidRPr="00210986" w:rsidRDefault="00D41202" w:rsidP="009156E9">
            <w:pPr>
              <w:jc w:val="center"/>
              <w:rPr>
                <w:rFonts w:ascii="Cambria" w:hAnsi="Cambria" w:cstheme="minorHAnsi"/>
                <w:b/>
              </w:rPr>
            </w:pPr>
            <w:r w:rsidRPr="00210986">
              <w:rPr>
                <w:rFonts w:ascii="Cambria" w:hAnsi="Cambria" w:cstheme="minorHAnsi"/>
                <w:b/>
              </w:rPr>
              <w:t>14918,40</w:t>
            </w:r>
          </w:p>
        </w:tc>
        <w:tc>
          <w:tcPr>
            <w:tcW w:w="2417" w:type="dxa"/>
          </w:tcPr>
          <w:p w14:paraId="21356A16" w14:textId="352EA4B2" w:rsidR="002644DC" w:rsidRPr="00210986" w:rsidRDefault="002644DC" w:rsidP="002644DC">
            <w:pPr>
              <w:jc w:val="both"/>
              <w:rPr>
                <w:rFonts w:ascii="Cambria" w:hAnsi="Cambria" w:cstheme="minorHAnsi"/>
                <w:b/>
              </w:rPr>
            </w:pPr>
            <w:r w:rsidRPr="00210986">
              <w:rPr>
                <w:rFonts w:ascii="Cambria" w:hAnsi="Cambria" w:cstheme="minorHAnsi"/>
                <w:b/>
              </w:rPr>
              <w:t xml:space="preserve">BAG Diagnostics, </w:t>
            </w:r>
            <w:r w:rsidR="00AC4670" w:rsidRPr="00210986">
              <w:rPr>
                <w:rFonts w:ascii="Cambria" w:hAnsi="Cambria" w:cstheme="minorHAnsi"/>
                <w:b/>
              </w:rPr>
              <w:t>728202</w:t>
            </w:r>
          </w:p>
          <w:p w14:paraId="5FEE9A06" w14:textId="6988B0E7" w:rsidR="00AA5933" w:rsidRPr="00210986" w:rsidRDefault="00AA5933" w:rsidP="00AA5933">
            <w:pPr>
              <w:rPr>
                <w:rFonts w:ascii="Cambria" w:hAnsi="Cambria" w:cs="Calibri"/>
              </w:rPr>
            </w:pPr>
            <w:r w:rsidRPr="00210986">
              <w:rPr>
                <w:rFonts w:ascii="Cambria" w:hAnsi="Cambria" w:cs="Calibri"/>
              </w:rPr>
              <w:t xml:space="preserve">1.Paskirtis: HLA-DQ alelių, susijusių su celiakija, nustatymui realaus laiko PGR metodu. </w:t>
            </w:r>
            <w:r w:rsidR="009156E9" w:rsidRPr="00082941">
              <w:rPr>
                <w:rFonts w:ascii="Cambria" w:hAnsi="Cambria" w:cstheme="minorHAnsi"/>
                <w:b/>
              </w:rPr>
              <w:t>Gamintojų dokumentai</w:t>
            </w:r>
            <w:r w:rsidR="009156E9">
              <w:rPr>
                <w:rFonts w:ascii="Cambria" w:hAnsi="Cambria" w:cs="Calibri"/>
              </w:rPr>
              <w:t xml:space="preserve"> </w:t>
            </w:r>
            <w:r w:rsidR="00C92D53" w:rsidRPr="009156E9">
              <w:rPr>
                <w:rFonts w:ascii="Cambria" w:hAnsi="Cambria" w:cs="Calibri"/>
                <w:b/>
                <w:bCs/>
              </w:rPr>
              <w:t>125, 128 psl.</w:t>
            </w:r>
          </w:p>
          <w:p w14:paraId="2478EF7C" w14:textId="2200195A" w:rsidR="00C92D53" w:rsidRPr="00210986" w:rsidRDefault="00AA5933" w:rsidP="00AA5933">
            <w:pPr>
              <w:rPr>
                <w:rFonts w:ascii="Cambria" w:hAnsi="Cambria" w:cs="Calibri"/>
              </w:rPr>
            </w:pPr>
            <w:r w:rsidRPr="00210986">
              <w:rPr>
                <w:rFonts w:ascii="Cambria" w:hAnsi="Cambria" w:cs="Calibri"/>
              </w:rPr>
              <w:t xml:space="preserve">2. Nustatomi šie aleliai:  DQA1*02:01 grupė, DQA1*05:01/03 grupė, DQA1*05:05/08/09 grupė, DQB1*02:01 </w:t>
            </w:r>
            <w:r w:rsidRPr="00210986">
              <w:rPr>
                <w:rFonts w:ascii="Cambria" w:hAnsi="Cambria" w:cs="Calibri"/>
              </w:rPr>
              <w:lastRenderedPageBreak/>
              <w:t xml:space="preserve">grupė, DQB1*02:02 grupė, DQB1*03:02 grupė. </w:t>
            </w:r>
            <w:r w:rsidR="009156E9" w:rsidRPr="00082941">
              <w:rPr>
                <w:rFonts w:ascii="Cambria" w:hAnsi="Cambria" w:cstheme="minorHAnsi"/>
                <w:b/>
              </w:rPr>
              <w:t>Gamintojų dokumentai</w:t>
            </w:r>
            <w:r w:rsidR="009156E9">
              <w:rPr>
                <w:rFonts w:ascii="Cambria" w:hAnsi="Cambria" w:cs="Calibri"/>
              </w:rPr>
              <w:t xml:space="preserve"> </w:t>
            </w:r>
            <w:r w:rsidR="00C92D53" w:rsidRPr="009156E9">
              <w:rPr>
                <w:rFonts w:ascii="Cambria" w:hAnsi="Cambria" w:cs="Calibri"/>
                <w:b/>
                <w:bCs/>
              </w:rPr>
              <w:t>138, 139 psl</w:t>
            </w:r>
            <w:r w:rsidR="009156E9">
              <w:rPr>
                <w:rFonts w:ascii="Cambria" w:hAnsi="Cambria" w:cs="Calibri"/>
                <w:b/>
                <w:bCs/>
              </w:rPr>
              <w:t>.</w:t>
            </w:r>
          </w:p>
          <w:p w14:paraId="2D2FD2DA" w14:textId="78D950B5" w:rsidR="00BA0A43" w:rsidRPr="00210986" w:rsidRDefault="00BA0A43" w:rsidP="00BA0A43">
            <w:pPr>
              <w:rPr>
                <w:rFonts w:ascii="Cambria" w:hAnsi="Cambria" w:cs="Calibri"/>
              </w:rPr>
            </w:pPr>
            <w:r w:rsidRPr="00210986">
              <w:rPr>
                <w:rFonts w:ascii="Cambria" w:hAnsi="Cambria" w:cs="Calibri"/>
              </w:rPr>
              <w:t>3. Į rinkinio sudėtį įeina vidinė teigiama kontrolė.</w:t>
            </w:r>
            <w:r w:rsidR="00C92D53">
              <w:rPr>
                <w:rFonts w:ascii="Cambria" w:hAnsi="Cambria" w:cs="Calibri"/>
              </w:rPr>
              <w:t xml:space="preserve"> </w:t>
            </w:r>
            <w:r w:rsidR="009156E9" w:rsidRPr="009156E9">
              <w:rPr>
                <w:rFonts w:ascii="Cambria" w:hAnsi="Cambria" w:cstheme="minorHAnsi"/>
                <w:b/>
              </w:rPr>
              <w:t>Gamintojų dokumentai</w:t>
            </w:r>
            <w:r w:rsidR="009156E9" w:rsidRPr="009156E9">
              <w:rPr>
                <w:rFonts w:ascii="Cambria" w:hAnsi="Cambria" w:cs="Calibri"/>
                <w:b/>
              </w:rPr>
              <w:t xml:space="preserve"> </w:t>
            </w:r>
            <w:r w:rsidR="00C92D53" w:rsidRPr="009156E9">
              <w:rPr>
                <w:rFonts w:ascii="Cambria" w:hAnsi="Cambria" w:cs="Calibri"/>
                <w:b/>
              </w:rPr>
              <w:t>128 psl.</w:t>
            </w:r>
          </w:p>
          <w:p w14:paraId="4820B239" w14:textId="43FA26BD" w:rsidR="00B91399" w:rsidRPr="00210986" w:rsidRDefault="00B91399" w:rsidP="00B91399">
            <w:pPr>
              <w:rPr>
                <w:rFonts w:ascii="Cambria" w:hAnsi="Cambria" w:cs="Calibri"/>
              </w:rPr>
            </w:pPr>
            <w:r w:rsidRPr="00210986">
              <w:rPr>
                <w:rFonts w:ascii="Cambria" w:hAnsi="Cambria" w:cs="Calibri"/>
              </w:rPr>
              <w:t xml:space="preserve">4. Kartu su rinkiniu pateikiama programinė įranga, įvertinanti celiakijos ligos riziką (naudojama IMGT bazė – 3.47.0).  </w:t>
            </w:r>
            <w:r w:rsidR="009156E9" w:rsidRPr="009156E9">
              <w:rPr>
                <w:rFonts w:ascii="Cambria" w:hAnsi="Cambria" w:cstheme="minorHAnsi"/>
                <w:b/>
              </w:rPr>
              <w:t>Gamintojų dokumentai</w:t>
            </w:r>
            <w:r w:rsidR="009156E9" w:rsidRPr="009156E9">
              <w:rPr>
                <w:rFonts w:ascii="Cambria" w:hAnsi="Cambria" w:cs="Calibri"/>
                <w:b/>
              </w:rPr>
              <w:t xml:space="preserve"> </w:t>
            </w:r>
            <w:r w:rsidR="00C92D53" w:rsidRPr="009156E9">
              <w:rPr>
                <w:rFonts w:ascii="Cambria" w:hAnsi="Cambria" w:cs="Calibri"/>
                <w:b/>
              </w:rPr>
              <w:t>136, 141, 144 psl.</w:t>
            </w:r>
          </w:p>
          <w:p w14:paraId="4577F7DC" w14:textId="6EAD0B95" w:rsidR="00AC4670" w:rsidRPr="00210986" w:rsidRDefault="00AC4670" w:rsidP="00B91399">
            <w:pPr>
              <w:rPr>
                <w:rFonts w:ascii="Cambria" w:hAnsi="Cambria" w:cs="Calibri"/>
              </w:rPr>
            </w:pPr>
            <w:r w:rsidRPr="00210986">
              <w:rPr>
                <w:rFonts w:ascii="Cambria" w:hAnsi="Cambria" w:cs="Calibri"/>
              </w:rPr>
              <w:t>5. Ženklinimas: CE-IVD.</w:t>
            </w:r>
            <w:r w:rsidR="00C92D53">
              <w:rPr>
                <w:rFonts w:ascii="Cambria" w:hAnsi="Cambria" w:cs="Calibri"/>
              </w:rPr>
              <w:t xml:space="preserve"> </w:t>
            </w:r>
            <w:r w:rsidR="009156E9" w:rsidRPr="009156E9">
              <w:rPr>
                <w:rFonts w:ascii="Cambria" w:hAnsi="Cambria" w:cstheme="minorHAnsi"/>
                <w:b/>
              </w:rPr>
              <w:t>Gamintojų dokumentai</w:t>
            </w:r>
            <w:r w:rsidR="009156E9" w:rsidRPr="009156E9">
              <w:rPr>
                <w:rFonts w:ascii="Cambria" w:hAnsi="Cambria" w:cs="Calibri"/>
                <w:b/>
              </w:rPr>
              <w:t xml:space="preserve"> </w:t>
            </w:r>
            <w:r w:rsidR="00C92D53" w:rsidRPr="009156E9">
              <w:rPr>
                <w:rFonts w:ascii="Cambria" w:hAnsi="Cambria" w:cs="Calibri"/>
                <w:b/>
              </w:rPr>
              <w:t>125 psl.</w:t>
            </w:r>
          </w:p>
          <w:p w14:paraId="1DB09566" w14:textId="77777777" w:rsidR="00C3005D" w:rsidRPr="00210986" w:rsidRDefault="00C3005D" w:rsidP="004B379F">
            <w:pPr>
              <w:jc w:val="both"/>
              <w:rPr>
                <w:rFonts w:ascii="Cambria" w:hAnsi="Cambria" w:cstheme="minorHAnsi"/>
                <w:b/>
              </w:rPr>
            </w:pPr>
          </w:p>
        </w:tc>
      </w:tr>
      <w:tr w:rsidR="009E3CC7" w:rsidRPr="00210986" w14:paraId="02C6225B" w14:textId="77777777" w:rsidTr="001270E5">
        <w:tc>
          <w:tcPr>
            <w:tcW w:w="975" w:type="dxa"/>
          </w:tcPr>
          <w:p w14:paraId="45266FE1" w14:textId="23A20EA6" w:rsidR="00D76284" w:rsidRPr="00210986" w:rsidRDefault="00EA3EA1" w:rsidP="00F45A10">
            <w:pPr>
              <w:jc w:val="both"/>
              <w:rPr>
                <w:rFonts w:ascii="Cambria" w:hAnsi="Cambria" w:cstheme="minorHAnsi"/>
              </w:rPr>
            </w:pPr>
            <w:r w:rsidRPr="00210986">
              <w:rPr>
                <w:rFonts w:ascii="Cambria" w:hAnsi="Cambria" w:cstheme="minorHAnsi"/>
              </w:rPr>
              <w:lastRenderedPageBreak/>
              <w:t>1.1.8.</w:t>
            </w:r>
          </w:p>
        </w:tc>
        <w:tc>
          <w:tcPr>
            <w:tcW w:w="2551" w:type="dxa"/>
          </w:tcPr>
          <w:p w14:paraId="6E9EF31C" w14:textId="6EF6CA0A" w:rsidR="00D76284" w:rsidRPr="00210986" w:rsidRDefault="00D76284" w:rsidP="00C15612">
            <w:pPr>
              <w:rPr>
                <w:rFonts w:ascii="Cambria" w:hAnsi="Cambria" w:cs="Calibri"/>
              </w:rPr>
            </w:pPr>
            <w:r w:rsidRPr="00210986">
              <w:rPr>
                <w:rFonts w:ascii="Cambria" w:hAnsi="Cambria" w:cs="Calibri"/>
              </w:rPr>
              <w:t>Reagentų rinkinys ESR1 geno mutacijų nustatymui</w:t>
            </w:r>
          </w:p>
        </w:tc>
        <w:tc>
          <w:tcPr>
            <w:tcW w:w="2695" w:type="dxa"/>
          </w:tcPr>
          <w:p w14:paraId="53337397" w14:textId="74E4B7A8" w:rsidR="006A1520" w:rsidRPr="00210986" w:rsidRDefault="00D76284" w:rsidP="00D76284">
            <w:pPr>
              <w:pStyle w:val="ListParagraph"/>
              <w:numPr>
                <w:ilvl w:val="0"/>
                <w:numId w:val="38"/>
              </w:numPr>
              <w:ind w:left="0"/>
              <w:rPr>
                <w:rFonts w:ascii="Cambria" w:hAnsi="Cambria" w:cs="Calibri"/>
              </w:rPr>
            </w:pPr>
            <w:r w:rsidRPr="00210986">
              <w:rPr>
                <w:rFonts w:ascii="Cambria" w:hAnsi="Cambria" w:cs="Calibri"/>
              </w:rPr>
              <w:t>1.</w:t>
            </w:r>
            <w:r w:rsidR="0060777C" w:rsidRPr="00210986">
              <w:rPr>
                <w:rFonts w:ascii="Cambria" w:hAnsi="Cambria" w:cs="Calibri"/>
              </w:rPr>
              <w:t xml:space="preserve"> </w:t>
            </w:r>
            <w:r w:rsidRPr="00210986">
              <w:rPr>
                <w:rFonts w:ascii="Cambria" w:hAnsi="Cambria" w:cs="Calibri"/>
              </w:rPr>
              <w:t xml:space="preserve">Paskirtis: ESR1 geno ne mažiau nei 10 mutacijų </w:t>
            </w:r>
            <w:r w:rsidR="00EB5565" w:rsidRPr="00210986">
              <w:rPr>
                <w:rFonts w:ascii="Cambria" w:hAnsi="Cambria" w:cs="Calibri"/>
              </w:rPr>
              <w:t xml:space="preserve">        </w:t>
            </w:r>
            <w:r w:rsidRPr="00210986">
              <w:rPr>
                <w:rFonts w:ascii="Cambria" w:hAnsi="Cambria" w:cs="Calibri"/>
              </w:rPr>
              <w:t xml:space="preserve">(įskaitant D538G, S463P, Y537S, Y537C, Y537N, E380Q) nustatymui realaus laiko </w:t>
            </w:r>
            <w:r w:rsidR="00A8350B" w:rsidRPr="00210986">
              <w:rPr>
                <w:rFonts w:ascii="Cambria" w:hAnsi="Cambria" w:cs="Calibri"/>
              </w:rPr>
              <w:t>PGR</w:t>
            </w:r>
            <w:r w:rsidRPr="00210986">
              <w:rPr>
                <w:rFonts w:ascii="Cambria" w:hAnsi="Cambria" w:cs="Calibri"/>
              </w:rPr>
              <w:t xml:space="preserve"> metodu. </w:t>
            </w:r>
          </w:p>
          <w:p w14:paraId="554F17C2" w14:textId="241671B5" w:rsidR="00D76284" w:rsidRPr="00210986" w:rsidRDefault="00D76284" w:rsidP="00D76284">
            <w:pPr>
              <w:pStyle w:val="ListParagraph"/>
              <w:numPr>
                <w:ilvl w:val="0"/>
                <w:numId w:val="38"/>
              </w:numPr>
              <w:ind w:left="0"/>
              <w:rPr>
                <w:rFonts w:ascii="Cambria" w:hAnsi="Cambria" w:cs="Calibri"/>
              </w:rPr>
            </w:pPr>
            <w:r w:rsidRPr="00210986">
              <w:rPr>
                <w:rFonts w:ascii="Cambria" w:hAnsi="Cambria" w:cs="Calibri"/>
              </w:rPr>
              <w:t xml:space="preserve">2. </w:t>
            </w:r>
            <w:r w:rsidR="00EB5565" w:rsidRPr="00210986">
              <w:rPr>
                <w:rFonts w:ascii="Cambria" w:hAnsi="Cambria" w:cs="Calibri"/>
              </w:rPr>
              <w:t>Į</w:t>
            </w:r>
            <w:r w:rsidRPr="00210986">
              <w:rPr>
                <w:rFonts w:ascii="Cambria" w:hAnsi="Cambria" w:cs="Calibri"/>
              </w:rPr>
              <w:t xml:space="preserve"> rinkinio sudėtį įei</w:t>
            </w:r>
            <w:r w:rsidR="00EB5565" w:rsidRPr="00210986">
              <w:rPr>
                <w:rFonts w:ascii="Cambria" w:hAnsi="Cambria" w:cs="Calibri"/>
              </w:rPr>
              <w:t>na</w:t>
            </w:r>
            <w:r w:rsidRPr="00210986">
              <w:rPr>
                <w:rFonts w:ascii="Cambria" w:hAnsi="Cambria" w:cs="Calibri"/>
              </w:rPr>
              <w:t xml:space="preserve"> referentinė laukinio tipo, teigiama ir neigiama kontrolės.  </w:t>
            </w:r>
          </w:p>
          <w:p w14:paraId="62E17A59" w14:textId="71835317" w:rsidR="00D76284" w:rsidRPr="00210986" w:rsidRDefault="00D76284" w:rsidP="0060777C">
            <w:pPr>
              <w:pStyle w:val="ListParagraph"/>
              <w:ind w:left="0"/>
              <w:rPr>
                <w:rFonts w:ascii="Cambria" w:hAnsi="Cambria" w:cs="Calibri"/>
              </w:rPr>
            </w:pPr>
            <w:r w:rsidRPr="00210986">
              <w:rPr>
                <w:rFonts w:ascii="Cambria" w:hAnsi="Cambria" w:cs="Calibri"/>
              </w:rPr>
              <w:t xml:space="preserve">3. Detekcijos riba (LoD) ne daugiau nei 0,5 % D538G mutacijos atveju. </w:t>
            </w:r>
          </w:p>
        </w:tc>
        <w:tc>
          <w:tcPr>
            <w:tcW w:w="1559" w:type="dxa"/>
          </w:tcPr>
          <w:p w14:paraId="7F1F87DD" w14:textId="1ACBC3D0" w:rsidR="00D76284" w:rsidRPr="00210986" w:rsidRDefault="00D76284" w:rsidP="00777AF2">
            <w:pPr>
              <w:jc w:val="center"/>
              <w:rPr>
                <w:rFonts w:ascii="Cambria" w:hAnsi="Cambria" w:cstheme="minorHAnsi"/>
              </w:rPr>
            </w:pPr>
            <w:r w:rsidRPr="00210986">
              <w:rPr>
                <w:rFonts w:ascii="Cambria" w:hAnsi="Cambria" w:cstheme="minorHAnsi"/>
              </w:rPr>
              <w:t>1200</w:t>
            </w:r>
          </w:p>
        </w:tc>
        <w:tc>
          <w:tcPr>
            <w:tcW w:w="1276" w:type="dxa"/>
          </w:tcPr>
          <w:p w14:paraId="77AC19D3" w14:textId="595570C8" w:rsidR="00D76284" w:rsidRPr="00210986" w:rsidRDefault="009957E0" w:rsidP="00777AF2">
            <w:pPr>
              <w:jc w:val="center"/>
              <w:rPr>
                <w:rFonts w:ascii="Cambria" w:hAnsi="Cambria" w:cstheme="minorHAnsi"/>
                <w:b/>
              </w:rPr>
            </w:pPr>
            <w:r w:rsidRPr="00210986">
              <w:rPr>
                <w:rFonts w:ascii="Cambria" w:hAnsi="Cambria" w:cstheme="minorHAnsi"/>
                <w:b/>
              </w:rPr>
              <w:t>24</w:t>
            </w:r>
          </w:p>
        </w:tc>
        <w:tc>
          <w:tcPr>
            <w:tcW w:w="1134" w:type="dxa"/>
          </w:tcPr>
          <w:p w14:paraId="2067AD43" w14:textId="60A5AD71" w:rsidR="00D76284" w:rsidRPr="00210986" w:rsidRDefault="00D41202" w:rsidP="00777AF2">
            <w:pPr>
              <w:jc w:val="center"/>
              <w:rPr>
                <w:rFonts w:ascii="Cambria" w:hAnsi="Cambria" w:cstheme="minorHAnsi"/>
                <w:b/>
              </w:rPr>
            </w:pPr>
            <w:r w:rsidRPr="00210986">
              <w:rPr>
                <w:rFonts w:ascii="Cambria" w:hAnsi="Cambria" w:cstheme="minorHAnsi"/>
                <w:b/>
              </w:rPr>
              <w:t>3660,00</w:t>
            </w:r>
          </w:p>
        </w:tc>
        <w:tc>
          <w:tcPr>
            <w:tcW w:w="779" w:type="dxa"/>
          </w:tcPr>
          <w:p w14:paraId="446EB5B0" w14:textId="20004CE2" w:rsidR="00D76284" w:rsidRPr="00210986" w:rsidRDefault="009957E0" w:rsidP="00777AF2">
            <w:pPr>
              <w:jc w:val="center"/>
              <w:rPr>
                <w:rFonts w:ascii="Cambria" w:hAnsi="Cambria" w:cstheme="minorHAnsi"/>
                <w:b/>
              </w:rPr>
            </w:pPr>
            <w:r w:rsidRPr="00210986">
              <w:rPr>
                <w:rFonts w:ascii="Cambria" w:hAnsi="Cambria" w:cstheme="minorHAnsi"/>
                <w:b/>
              </w:rPr>
              <w:t>50</w:t>
            </w:r>
          </w:p>
        </w:tc>
        <w:tc>
          <w:tcPr>
            <w:tcW w:w="630" w:type="dxa"/>
          </w:tcPr>
          <w:p w14:paraId="663CEC50" w14:textId="41E38B4E" w:rsidR="00D76284" w:rsidRPr="00210986" w:rsidRDefault="00D41202" w:rsidP="00777AF2">
            <w:pPr>
              <w:jc w:val="center"/>
              <w:rPr>
                <w:rFonts w:ascii="Cambria" w:hAnsi="Cambria" w:cstheme="minorHAnsi"/>
                <w:b/>
              </w:rPr>
            </w:pPr>
            <w:r w:rsidRPr="00210986">
              <w:rPr>
                <w:rFonts w:ascii="Cambria" w:hAnsi="Cambria" w:cstheme="minorHAnsi"/>
                <w:b/>
              </w:rPr>
              <w:t>21</w:t>
            </w:r>
          </w:p>
        </w:tc>
        <w:tc>
          <w:tcPr>
            <w:tcW w:w="1440" w:type="dxa"/>
          </w:tcPr>
          <w:p w14:paraId="4A42AEED" w14:textId="564989D4" w:rsidR="00D76284" w:rsidRPr="00210986" w:rsidRDefault="00D41202" w:rsidP="00777AF2">
            <w:pPr>
              <w:jc w:val="center"/>
              <w:rPr>
                <w:rFonts w:ascii="Cambria" w:hAnsi="Cambria" w:cstheme="minorHAnsi"/>
                <w:b/>
              </w:rPr>
            </w:pPr>
            <w:r w:rsidRPr="00210986">
              <w:rPr>
                <w:rFonts w:ascii="Cambria" w:hAnsi="Cambria" w:cstheme="minorHAnsi"/>
                <w:b/>
              </w:rPr>
              <w:t>221430,00</w:t>
            </w:r>
          </w:p>
        </w:tc>
        <w:tc>
          <w:tcPr>
            <w:tcW w:w="2417" w:type="dxa"/>
          </w:tcPr>
          <w:p w14:paraId="64FFFD74" w14:textId="4907FF07" w:rsidR="00820435" w:rsidRPr="00210986" w:rsidRDefault="00504F14" w:rsidP="00820435">
            <w:pPr>
              <w:jc w:val="both"/>
              <w:rPr>
                <w:rFonts w:ascii="Cambria" w:hAnsi="Cambria" w:cstheme="minorHAnsi"/>
                <w:b/>
              </w:rPr>
            </w:pPr>
            <w:r w:rsidRPr="00210986">
              <w:rPr>
                <w:rFonts w:ascii="Cambria" w:hAnsi="Cambria" w:cstheme="minorHAnsi"/>
                <w:b/>
              </w:rPr>
              <w:t>APIS Assay Technologies</w:t>
            </w:r>
            <w:r w:rsidR="00820435" w:rsidRPr="00210986">
              <w:rPr>
                <w:rFonts w:ascii="Cambria" w:hAnsi="Cambria" w:cstheme="minorHAnsi"/>
                <w:b/>
              </w:rPr>
              <w:t xml:space="preserve">, </w:t>
            </w:r>
            <w:r w:rsidRPr="00210986">
              <w:rPr>
                <w:rFonts w:ascii="Cambria" w:hAnsi="Cambria" w:cstheme="minorHAnsi"/>
                <w:b/>
              </w:rPr>
              <w:t>02202</w:t>
            </w:r>
          </w:p>
          <w:p w14:paraId="226A2139" w14:textId="7A2E0E0A" w:rsidR="00820435" w:rsidRPr="00210986" w:rsidRDefault="00820435" w:rsidP="00820435">
            <w:pPr>
              <w:pStyle w:val="ListParagraph"/>
              <w:numPr>
                <w:ilvl w:val="0"/>
                <w:numId w:val="38"/>
              </w:numPr>
              <w:spacing w:after="160" w:line="259" w:lineRule="auto"/>
              <w:ind w:left="0"/>
              <w:rPr>
                <w:rFonts w:ascii="Cambria" w:hAnsi="Cambria" w:cs="Calibri"/>
              </w:rPr>
            </w:pPr>
            <w:r w:rsidRPr="00210986">
              <w:rPr>
                <w:rFonts w:ascii="Cambria" w:hAnsi="Cambria" w:cs="Calibri"/>
              </w:rPr>
              <w:t xml:space="preserve">1. Paskirtis: ESR1 geno 11 mutacijų         (įskaitant D538G, S463P, Y537S, Y537C, Y537N, E380Q) nustatymui realaus laiko PGR metodu. </w:t>
            </w:r>
            <w:r w:rsidR="00777AF2" w:rsidRPr="00082941">
              <w:rPr>
                <w:rFonts w:ascii="Cambria" w:hAnsi="Cambria" w:cstheme="minorHAnsi"/>
                <w:b/>
              </w:rPr>
              <w:t>Gamintojų dokumentai</w:t>
            </w:r>
            <w:r w:rsidR="00777AF2">
              <w:rPr>
                <w:rFonts w:ascii="Cambria" w:hAnsi="Cambria" w:cs="Calibri"/>
              </w:rPr>
              <w:t xml:space="preserve"> </w:t>
            </w:r>
            <w:r w:rsidR="009857F3" w:rsidRPr="00777AF2">
              <w:rPr>
                <w:rFonts w:ascii="Cambria" w:hAnsi="Cambria" w:cs="Calibri"/>
                <w:b/>
                <w:bCs/>
              </w:rPr>
              <w:t>155 psl.</w:t>
            </w:r>
          </w:p>
          <w:p w14:paraId="3DB2443C" w14:textId="2834BEDF" w:rsidR="001F3814" w:rsidRPr="00210986" w:rsidRDefault="001F3814" w:rsidP="001F3814">
            <w:pPr>
              <w:pStyle w:val="ListParagraph"/>
              <w:numPr>
                <w:ilvl w:val="0"/>
                <w:numId w:val="38"/>
              </w:numPr>
              <w:spacing w:after="160" w:line="259" w:lineRule="auto"/>
              <w:ind w:left="0"/>
              <w:rPr>
                <w:rFonts w:ascii="Cambria" w:hAnsi="Cambria" w:cs="Calibri"/>
              </w:rPr>
            </w:pPr>
            <w:r w:rsidRPr="00210986">
              <w:rPr>
                <w:rFonts w:ascii="Cambria" w:hAnsi="Cambria" w:cs="Calibri"/>
              </w:rPr>
              <w:t xml:space="preserve">2. Į rinkinio sudėtį įeina referentinė </w:t>
            </w:r>
            <w:r w:rsidRPr="00210986">
              <w:rPr>
                <w:rFonts w:ascii="Cambria" w:hAnsi="Cambria" w:cs="Calibri"/>
              </w:rPr>
              <w:lastRenderedPageBreak/>
              <w:t xml:space="preserve">laukinio tipo, teigiama ir neigiama kontrolės. </w:t>
            </w:r>
            <w:r w:rsidR="009857F3">
              <w:rPr>
                <w:rFonts w:ascii="Cambria" w:hAnsi="Cambria" w:cs="Calibri"/>
              </w:rPr>
              <w:t xml:space="preserve"> </w:t>
            </w:r>
            <w:r w:rsidR="00777AF2" w:rsidRPr="00082941">
              <w:rPr>
                <w:rFonts w:ascii="Cambria" w:hAnsi="Cambria" w:cstheme="minorHAnsi"/>
                <w:b/>
              </w:rPr>
              <w:t xml:space="preserve">Gamintojų </w:t>
            </w:r>
            <w:r w:rsidR="00777AF2" w:rsidRPr="00777AF2">
              <w:rPr>
                <w:rFonts w:ascii="Cambria" w:hAnsi="Cambria" w:cstheme="minorHAnsi"/>
                <w:b/>
              </w:rPr>
              <w:t>dokumentai</w:t>
            </w:r>
            <w:r w:rsidR="00777AF2" w:rsidRPr="00777AF2">
              <w:rPr>
                <w:rFonts w:ascii="Cambria" w:hAnsi="Cambria" w:cs="Calibri"/>
                <w:b/>
              </w:rPr>
              <w:t xml:space="preserve"> </w:t>
            </w:r>
            <w:r w:rsidR="009857F3" w:rsidRPr="00777AF2">
              <w:rPr>
                <w:rFonts w:ascii="Cambria" w:hAnsi="Cambria" w:cs="Calibri"/>
                <w:b/>
              </w:rPr>
              <w:t>155, 156 psl.</w:t>
            </w:r>
            <w:r w:rsidRPr="00210986">
              <w:rPr>
                <w:rFonts w:ascii="Cambria" w:hAnsi="Cambria" w:cs="Calibri"/>
              </w:rPr>
              <w:t xml:space="preserve"> </w:t>
            </w:r>
          </w:p>
          <w:p w14:paraId="7B3D8938" w14:textId="0A8B2D1C" w:rsidR="00D76284" w:rsidRPr="00210986" w:rsidRDefault="001F3814" w:rsidP="001F3814">
            <w:pPr>
              <w:pStyle w:val="ListParagraph"/>
              <w:numPr>
                <w:ilvl w:val="0"/>
                <w:numId w:val="38"/>
              </w:numPr>
              <w:spacing w:after="160" w:line="259" w:lineRule="auto"/>
              <w:ind w:left="0"/>
              <w:rPr>
                <w:rFonts w:ascii="Cambria" w:hAnsi="Cambria" w:cs="Calibri"/>
              </w:rPr>
            </w:pPr>
            <w:r w:rsidRPr="00210986">
              <w:rPr>
                <w:rFonts w:ascii="Cambria" w:hAnsi="Cambria" w:cs="Calibri"/>
              </w:rPr>
              <w:t>3. Detekcijos riba (LoD</w:t>
            </w:r>
            <w:r w:rsidR="006B7525" w:rsidRPr="00210986">
              <w:rPr>
                <w:rFonts w:ascii="Cambria" w:hAnsi="Cambria" w:cs="Calibri"/>
              </w:rPr>
              <w:t>) yra</w:t>
            </w:r>
            <w:r w:rsidRPr="00210986">
              <w:rPr>
                <w:rFonts w:ascii="Cambria" w:hAnsi="Cambria" w:cs="Calibri"/>
              </w:rPr>
              <w:t xml:space="preserve"> 0,4 % D538G mutacijos atveju.</w:t>
            </w:r>
            <w:r w:rsidR="009857F3">
              <w:rPr>
                <w:rFonts w:ascii="Cambria" w:hAnsi="Cambria" w:cs="Calibri"/>
              </w:rPr>
              <w:t xml:space="preserve"> </w:t>
            </w:r>
            <w:r w:rsidR="00777AF2" w:rsidRPr="00082941">
              <w:rPr>
                <w:rFonts w:ascii="Cambria" w:hAnsi="Cambria" w:cstheme="minorHAnsi"/>
                <w:b/>
              </w:rPr>
              <w:t>Gamintojų dokumentai</w:t>
            </w:r>
            <w:r w:rsidR="00777AF2">
              <w:rPr>
                <w:rFonts w:ascii="Cambria" w:hAnsi="Cambria" w:cs="Calibri"/>
              </w:rPr>
              <w:t xml:space="preserve"> </w:t>
            </w:r>
            <w:r w:rsidR="009857F3" w:rsidRPr="00777AF2">
              <w:rPr>
                <w:rFonts w:ascii="Cambria" w:hAnsi="Cambria" w:cs="Calibri"/>
                <w:b/>
                <w:bCs/>
              </w:rPr>
              <w:t>162 psl.</w:t>
            </w:r>
          </w:p>
        </w:tc>
      </w:tr>
      <w:tr w:rsidR="009E3CC7" w:rsidRPr="00210986" w14:paraId="33173053" w14:textId="77777777" w:rsidTr="001270E5">
        <w:tc>
          <w:tcPr>
            <w:tcW w:w="975" w:type="dxa"/>
          </w:tcPr>
          <w:p w14:paraId="72CEF082" w14:textId="48C7DF31" w:rsidR="00C3005D" w:rsidRPr="00210986" w:rsidRDefault="00EA3EA1" w:rsidP="00313CC0">
            <w:pPr>
              <w:jc w:val="both"/>
              <w:rPr>
                <w:rFonts w:ascii="Cambria" w:hAnsi="Cambria" w:cstheme="minorHAnsi"/>
              </w:rPr>
            </w:pPr>
            <w:r w:rsidRPr="00210986">
              <w:rPr>
                <w:rFonts w:ascii="Cambria" w:hAnsi="Cambria" w:cstheme="minorHAnsi"/>
              </w:rPr>
              <w:lastRenderedPageBreak/>
              <w:t>1.1.9.</w:t>
            </w:r>
          </w:p>
        </w:tc>
        <w:tc>
          <w:tcPr>
            <w:tcW w:w="2551" w:type="dxa"/>
          </w:tcPr>
          <w:p w14:paraId="42E61E52" w14:textId="561A6381" w:rsidR="00C15612" w:rsidRPr="00210986" w:rsidRDefault="00C15612" w:rsidP="00C15612">
            <w:pPr>
              <w:rPr>
                <w:rFonts w:ascii="Cambria" w:hAnsi="Cambria" w:cs="Calibri"/>
              </w:rPr>
            </w:pPr>
            <w:r w:rsidRPr="00210986">
              <w:rPr>
                <w:rFonts w:ascii="Cambria" w:hAnsi="Cambria" w:cs="Calibri"/>
              </w:rPr>
              <w:t xml:space="preserve">Rinkinys DNR išskyrimui iš formalinu fiksuotų, į </w:t>
            </w:r>
            <w:r w:rsidR="0060777C" w:rsidRPr="00210986">
              <w:rPr>
                <w:rFonts w:ascii="Cambria" w:hAnsi="Cambria" w:cs="Calibri"/>
              </w:rPr>
              <w:t>parafiną įterptų audinių</w:t>
            </w:r>
          </w:p>
          <w:p w14:paraId="07ED9F38" w14:textId="62845ECD" w:rsidR="00C3005D" w:rsidRPr="00210986" w:rsidRDefault="00C3005D" w:rsidP="004428F7">
            <w:pPr>
              <w:rPr>
                <w:rFonts w:ascii="Cambria" w:hAnsi="Cambria" w:cstheme="minorHAnsi"/>
              </w:rPr>
            </w:pPr>
          </w:p>
        </w:tc>
        <w:tc>
          <w:tcPr>
            <w:tcW w:w="2695" w:type="dxa"/>
          </w:tcPr>
          <w:p w14:paraId="586657EE" w14:textId="35040796" w:rsidR="00C3005D" w:rsidRPr="00210986" w:rsidRDefault="00A54008" w:rsidP="0060777C">
            <w:pPr>
              <w:rPr>
                <w:rFonts w:ascii="Cambria" w:hAnsi="Cambria" w:cs="Calibri"/>
              </w:rPr>
            </w:pPr>
            <w:r w:rsidRPr="00210986">
              <w:rPr>
                <w:rFonts w:ascii="Cambria" w:hAnsi="Cambria" w:cs="Calibri"/>
              </w:rPr>
              <w:t>1.</w:t>
            </w:r>
            <w:r w:rsidR="008A024D" w:rsidRPr="00210986">
              <w:rPr>
                <w:rFonts w:ascii="Cambria" w:hAnsi="Cambria" w:cs="Calibri"/>
              </w:rPr>
              <w:t xml:space="preserve"> </w:t>
            </w:r>
            <w:r w:rsidRPr="00210986">
              <w:rPr>
                <w:rFonts w:ascii="Cambria" w:hAnsi="Cambria" w:cs="Calibri"/>
              </w:rPr>
              <w:t>Paskirtis:</w:t>
            </w:r>
            <w:r w:rsidR="00C15612" w:rsidRPr="00210986">
              <w:rPr>
                <w:rFonts w:ascii="Cambria" w:hAnsi="Cambria" w:cs="Calibri"/>
              </w:rPr>
              <w:t xml:space="preserve"> automatizuotam genominės DNR išskyrimui paramagnetinių dalelių  principu</w:t>
            </w:r>
            <w:r w:rsidR="00EB5565" w:rsidRPr="00210986">
              <w:rPr>
                <w:rFonts w:ascii="Cambria" w:hAnsi="Cambria" w:cs="Calibri"/>
              </w:rPr>
              <w:t xml:space="preserve"> (arba lygiaverčiu)</w:t>
            </w:r>
            <w:r w:rsidR="00C15612" w:rsidRPr="00210986">
              <w:rPr>
                <w:rFonts w:ascii="Cambria" w:hAnsi="Cambria" w:cs="Calibri"/>
              </w:rPr>
              <w:t xml:space="preserve"> iš </w:t>
            </w:r>
            <w:r w:rsidRPr="00210986">
              <w:rPr>
                <w:rFonts w:ascii="Cambria" w:hAnsi="Cambria" w:cs="Calibri"/>
              </w:rPr>
              <w:t>formaline fiksuot</w:t>
            </w:r>
            <w:r w:rsidR="00EB5565" w:rsidRPr="00210986">
              <w:rPr>
                <w:rFonts w:ascii="Cambria" w:hAnsi="Cambria" w:cs="Calibri"/>
              </w:rPr>
              <w:t>ų</w:t>
            </w:r>
            <w:r w:rsidRPr="00210986">
              <w:rPr>
                <w:rFonts w:ascii="Cambria" w:hAnsi="Cambria" w:cs="Calibri"/>
              </w:rPr>
              <w:t>, į parafiną įliet</w:t>
            </w:r>
            <w:r w:rsidR="00EB5565" w:rsidRPr="00210986">
              <w:rPr>
                <w:rFonts w:ascii="Cambria" w:hAnsi="Cambria" w:cs="Calibri"/>
              </w:rPr>
              <w:t>ų</w:t>
            </w:r>
            <w:r w:rsidRPr="00210986">
              <w:rPr>
                <w:rFonts w:ascii="Cambria" w:hAnsi="Cambria" w:cs="Calibri"/>
              </w:rPr>
              <w:t xml:space="preserve">  audinių.                       </w:t>
            </w:r>
            <w:r w:rsidR="00EB5565" w:rsidRPr="00210986">
              <w:rPr>
                <w:rFonts w:ascii="Cambria" w:hAnsi="Cambria" w:cs="Calibri"/>
              </w:rPr>
              <w:t xml:space="preserve">          </w:t>
            </w:r>
            <w:r w:rsidRPr="00210986">
              <w:rPr>
                <w:rFonts w:ascii="Cambria" w:hAnsi="Cambria" w:cs="Calibri"/>
              </w:rPr>
              <w:t>2.</w:t>
            </w:r>
            <w:r w:rsidR="00C15612" w:rsidRPr="00210986">
              <w:rPr>
                <w:rFonts w:ascii="Cambria" w:hAnsi="Cambria" w:cs="Calibri"/>
              </w:rPr>
              <w:t xml:space="preserve"> Rinkinyje </w:t>
            </w:r>
            <w:r w:rsidR="00EB5565" w:rsidRPr="00210986">
              <w:rPr>
                <w:rFonts w:ascii="Cambria" w:hAnsi="Cambria" w:cs="Calibri"/>
              </w:rPr>
              <w:t>yra</w:t>
            </w:r>
            <w:r w:rsidR="00C15612" w:rsidRPr="00210986">
              <w:rPr>
                <w:rFonts w:ascii="Cambria" w:hAnsi="Cambria" w:cs="Calibri"/>
              </w:rPr>
              <w:t xml:space="preserve"> visi būtini reagentai nurodytam tyrimų kiekiui atlikti, įskaitant RNase A bei BlueDye</w:t>
            </w:r>
            <w:r w:rsidR="00717CE6" w:rsidRPr="00210986">
              <w:rPr>
                <w:rFonts w:ascii="Cambria" w:hAnsi="Cambria" w:cs="Calibri"/>
              </w:rPr>
              <w:t xml:space="preserve"> (arba lygiavertis reagentas)</w:t>
            </w:r>
            <w:r w:rsidR="00C15612" w:rsidRPr="00210986">
              <w:rPr>
                <w:rFonts w:ascii="Cambria" w:hAnsi="Cambria" w:cs="Calibri"/>
              </w:rPr>
              <w:t xml:space="preserve">. </w:t>
            </w:r>
            <w:r w:rsidRPr="00210986">
              <w:rPr>
                <w:rFonts w:ascii="Cambria" w:hAnsi="Cambria" w:cs="Calibri"/>
              </w:rPr>
              <w:t xml:space="preserve">                        </w:t>
            </w:r>
            <w:r w:rsidR="00EB5565" w:rsidRPr="00210986">
              <w:rPr>
                <w:rFonts w:ascii="Cambria" w:hAnsi="Cambria" w:cs="Calibri"/>
              </w:rPr>
              <w:t xml:space="preserve">       </w:t>
            </w:r>
            <w:r w:rsidRPr="00210986">
              <w:rPr>
                <w:rFonts w:ascii="Cambria" w:hAnsi="Cambria" w:cs="Calibri"/>
              </w:rPr>
              <w:t xml:space="preserve"> 3.</w:t>
            </w:r>
            <w:r w:rsidR="00EB5565" w:rsidRPr="00210986">
              <w:rPr>
                <w:rFonts w:ascii="Cambria" w:hAnsi="Cambria" w:cs="Calibri"/>
              </w:rPr>
              <w:t xml:space="preserve"> </w:t>
            </w:r>
            <w:r w:rsidR="00C15612" w:rsidRPr="00210986">
              <w:rPr>
                <w:rFonts w:ascii="Cambria" w:hAnsi="Cambria" w:cs="Calibri"/>
              </w:rPr>
              <w:t xml:space="preserve">Pritaikytas darbui su ne siauresnio intervalo kaip 0,02-2 mm3 pjūviais. </w:t>
            </w:r>
          </w:p>
          <w:p w14:paraId="4201E1B7" w14:textId="32B15714" w:rsidR="0060777C" w:rsidRPr="00210986" w:rsidRDefault="0060777C" w:rsidP="0060777C">
            <w:pPr>
              <w:rPr>
                <w:rFonts w:ascii="Cambria" w:hAnsi="Cambria" w:cs="Calibri"/>
              </w:rPr>
            </w:pPr>
          </w:p>
        </w:tc>
        <w:tc>
          <w:tcPr>
            <w:tcW w:w="1559" w:type="dxa"/>
          </w:tcPr>
          <w:p w14:paraId="5D3CF010" w14:textId="5F434C28" w:rsidR="00C3005D" w:rsidRPr="00210986" w:rsidRDefault="00D76284" w:rsidP="0076455A">
            <w:pPr>
              <w:jc w:val="center"/>
              <w:rPr>
                <w:rFonts w:ascii="Cambria" w:hAnsi="Cambria" w:cstheme="minorHAnsi"/>
              </w:rPr>
            </w:pPr>
            <w:r w:rsidRPr="00210986">
              <w:rPr>
                <w:rFonts w:ascii="Cambria" w:hAnsi="Cambria" w:cstheme="minorHAnsi"/>
              </w:rPr>
              <w:t>3360</w:t>
            </w:r>
          </w:p>
        </w:tc>
        <w:tc>
          <w:tcPr>
            <w:tcW w:w="1276" w:type="dxa"/>
          </w:tcPr>
          <w:p w14:paraId="75AD645A" w14:textId="3B6249C4" w:rsidR="00C3005D" w:rsidRPr="00210986" w:rsidRDefault="007C16FB" w:rsidP="0076455A">
            <w:pPr>
              <w:jc w:val="center"/>
              <w:rPr>
                <w:rFonts w:ascii="Cambria" w:hAnsi="Cambria" w:cstheme="minorHAnsi"/>
                <w:b/>
              </w:rPr>
            </w:pPr>
            <w:r w:rsidRPr="00210986">
              <w:rPr>
                <w:rFonts w:ascii="Cambria" w:hAnsi="Cambria" w:cstheme="minorHAnsi"/>
                <w:b/>
              </w:rPr>
              <w:t>48</w:t>
            </w:r>
          </w:p>
        </w:tc>
        <w:tc>
          <w:tcPr>
            <w:tcW w:w="1134" w:type="dxa"/>
          </w:tcPr>
          <w:p w14:paraId="17EFD818" w14:textId="42CC3A82" w:rsidR="00C3005D" w:rsidRPr="00210986" w:rsidRDefault="002C6909" w:rsidP="0076455A">
            <w:pPr>
              <w:jc w:val="center"/>
              <w:rPr>
                <w:rFonts w:ascii="Cambria" w:hAnsi="Cambria" w:cstheme="minorHAnsi"/>
                <w:b/>
              </w:rPr>
            </w:pPr>
            <w:r w:rsidRPr="00210986">
              <w:rPr>
                <w:rFonts w:ascii="Cambria" w:hAnsi="Cambria" w:cstheme="minorHAnsi"/>
                <w:b/>
              </w:rPr>
              <w:t>672,00</w:t>
            </w:r>
          </w:p>
        </w:tc>
        <w:tc>
          <w:tcPr>
            <w:tcW w:w="779" w:type="dxa"/>
          </w:tcPr>
          <w:p w14:paraId="6741CCE2" w14:textId="639E0CAB" w:rsidR="00C3005D" w:rsidRPr="00210986" w:rsidRDefault="007C16FB" w:rsidP="0076455A">
            <w:pPr>
              <w:jc w:val="center"/>
              <w:rPr>
                <w:rFonts w:ascii="Cambria" w:hAnsi="Cambria" w:cstheme="minorHAnsi"/>
                <w:b/>
              </w:rPr>
            </w:pPr>
            <w:r w:rsidRPr="00210986">
              <w:rPr>
                <w:rFonts w:ascii="Cambria" w:hAnsi="Cambria" w:cstheme="minorHAnsi"/>
                <w:b/>
              </w:rPr>
              <w:t>70</w:t>
            </w:r>
          </w:p>
        </w:tc>
        <w:tc>
          <w:tcPr>
            <w:tcW w:w="630" w:type="dxa"/>
          </w:tcPr>
          <w:p w14:paraId="625DF4D5" w14:textId="75472457" w:rsidR="00C3005D" w:rsidRPr="00210986" w:rsidRDefault="002C6909" w:rsidP="0076455A">
            <w:pPr>
              <w:jc w:val="center"/>
              <w:rPr>
                <w:rFonts w:ascii="Cambria" w:hAnsi="Cambria" w:cstheme="minorHAnsi"/>
                <w:b/>
              </w:rPr>
            </w:pPr>
            <w:r w:rsidRPr="00210986">
              <w:rPr>
                <w:rFonts w:ascii="Cambria" w:hAnsi="Cambria" w:cstheme="minorHAnsi"/>
                <w:b/>
              </w:rPr>
              <w:t>21</w:t>
            </w:r>
          </w:p>
        </w:tc>
        <w:tc>
          <w:tcPr>
            <w:tcW w:w="1440" w:type="dxa"/>
          </w:tcPr>
          <w:p w14:paraId="49867D73" w14:textId="7D8F817F" w:rsidR="00C3005D" w:rsidRPr="00210986" w:rsidRDefault="002C6909" w:rsidP="0076455A">
            <w:pPr>
              <w:jc w:val="center"/>
              <w:rPr>
                <w:rFonts w:ascii="Cambria" w:hAnsi="Cambria" w:cstheme="minorHAnsi"/>
                <w:b/>
              </w:rPr>
            </w:pPr>
            <w:r w:rsidRPr="00210986">
              <w:rPr>
                <w:rFonts w:ascii="Cambria" w:hAnsi="Cambria" w:cstheme="minorHAnsi"/>
                <w:b/>
              </w:rPr>
              <w:t>56918,40</w:t>
            </w:r>
          </w:p>
        </w:tc>
        <w:tc>
          <w:tcPr>
            <w:tcW w:w="2417" w:type="dxa"/>
          </w:tcPr>
          <w:p w14:paraId="6C204F6D" w14:textId="7D909EFA" w:rsidR="002F6210" w:rsidRPr="00210986" w:rsidRDefault="003C489F" w:rsidP="002F6210">
            <w:pPr>
              <w:jc w:val="both"/>
              <w:rPr>
                <w:rFonts w:ascii="Cambria" w:hAnsi="Cambria" w:cstheme="minorHAnsi"/>
                <w:b/>
              </w:rPr>
            </w:pPr>
            <w:r w:rsidRPr="00210986">
              <w:rPr>
                <w:rFonts w:ascii="Cambria" w:hAnsi="Cambria" w:cstheme="minorHAnsi"/>
                <w:b/>
              </w:rPr>
              <w:t>Promega</w:t>
            </w:r>
            <w:r w:rsidR="002F6210" w:rsidRPr="00210986">
              <w:rPr>
                <w:rFonts w:ascii="Cambria" w:hAnsi="Cambria" w:cstheme="minorHAnsi"/>
                <w:b/>
              </w:rPr>
              <w:t xml:space="preserve">, </w:t>
            </w:r>
            <w:r w:rsidR="003D7B0A" w:rsidRPr="00210986">
              <w:rPr>
                <w:rFonts w:ascii="Cambria" w:hAnsi="Cambria" w:cstheme="minorHAnsi"/>
                <w:b/>
              </w:rPr>
              <w:t>AS1510</w:t>
            </w:r>
          </w:p>
          <w:p w14:paraId="64EF8DBC" w14:textId="5CE631DD" w:rsidR="00AB21F5" w:rsidRPr="00210986" w:rsidRDefault="00A92512" w:rsidP="00AB21F5">
            <w:pPr>
              <w:rPr>
                <w:rFonts w:ascii="Cambria" w:hAnsi="Cambria" w:cs="Calibri"/>
              </w:rPr>
            </w:pPr>
            <w:r w:rsidRPr="00210986">
              <w:rPr>
                <w:rFonts w:ascii="Cambria" w:hAnsi="Cambria" w:cs="Calibri"/>
              </w:rPr>
              <w:t xml:space="preserve">1. Paskirtis: automatizuotam genominės DNR išskyrimui paramagnetinių dalelių  principu iš formaline fiksuotų, į parafiną įlietų  audinių.  </w:t>
            </w:r>
            <w:r w:rsidR="0076455A" w:rsidRPr="0076455A">
              <w:rPr>
                <w:rFonts w:ascii="Cambria" w:hAnsi="Cambria" w:cstheme="minorHAnsi"/>
                <w:b/>
              </w:rPr>
              <w:t>Gamintojų dokumentai</w:t>
            </w:r>
            <w:r w:rsidR="0076455A" w:rsidRPr="0076455A">
              <w:rPr>
                <w:rFonts w:ascii="Cambria" w:hAnsi="Cambria" w:cs="Calibri"/>
                <w:b/>
              </w:rPr>
              <w:t xml:space="preserve"> </w:t>
            </w:r>
            <w:r w:rsidR="007C0F7D" w:rsidRPr="0076455A">
              <w:rPr>
                <w:rFonts w:ascii="Cambria" w:hAnsi="Cambria" w:cs="Calibri"/>
                <w:b/>
              </w:rPr>
              <w:t>167 psl.</w:t>
            </w:r>
          </w:p>
          <w:p w14:paraId="54CF3C18" w14:textId="0613C368" w:rsidR="00C3005D" w:rsidRPr="00210986" w:rsidRDefault="00AB21F5" w:rsidP="00AB21F5">
            <w:pPr>
              <w:rPr>
                <w:rFonts w:ascii="Cambria" w:hAnsi="Cambria" w:cs="Calibri"/>
              </w:rPr>
            </w:pPr>
            <w:r w:rsidRPr="00210986">
              <w:rPr>
                <w:rFonts w:ascii="Cambria" w:hAnsi="Cambria" w:cs="Calibri"/>
              </w:rPr>
              <w:t>2. Rinkinyje yra visi būtini reagentai nurodytam tyrimų kiekiui atlikti, įskaitant RNase A bei BlueDye.</w:t>
            </w:r>
            <w:r w:rsidR="007C0F7D">
              <w:rPr>
                <w:rFonts w:ascii="Cambria" w:hAnsi="Cambria" w:cs="Calibri"/>
              </w:rPr>
              <w:t xml:space="preserve"> </w:t>
            </w:r>
            <w:r w:rsidR="0076455A" w:rsidRPr="00082941">
              <w:rPr>
                <w:rFonts w:ascii="Cambria" w:hAnsi="Cambria" w:cstheme="minorHAnsi"/>
                <w:b/>
              </w:rPr>
              <w:t>Gamintojų dokumentai</w:t>
            </w:r>
            <w:r w:rsidR="0076455A">
              <w:rPr>
                <w:rFonts w:ascii="Cambria" w:hAnsi="Cambria" w:cs="Calibri"/>
              </w:rPr>
              <w:t xml:space="preserve"> </w:t>
            </w:r>
            <w:r w:rsidR="007C0F7D" w:rsidRPr="0076455A">
              <w:rPr>
                <w:rFonts w:ascii="Cambria" w:hAnsi="Cambria" w:cs="Calibri"/>
                <w:b/>
                <w:bCs/>
              </w:rPr>
              <w:t>168 psl.</w:t>
            </w:r>
          </w:p>
          <w:p w14:paraId="47877819" w14:textId="3F3C1146" w:rsidR="00531BCE" w:rsidRPr="00210986" w:rsidRDefault="00531BCE" w:rsidP="00AB21F5">
            <w:pPr>
              <w:rPr>
                <w:rFonts w:ascii="Cambria" w:hAnsi="Cambria" w:cstheme="minorHAnsi"/>
                <w:b/>
              </w:rPr>
            </w:pPr>
            <w:r w:rsidRPr="00210986">
              <w:rPr>
                <w:rFonts w:ascii="Cambria" w:hAnsi="Cambria" w:cs="Calibri"/>
              </w:rPr>
              <w:t>3. Pritaikytas darbui su 0,02-2 mm3 intervalo pjūviais.</w:t>
            </w:r>
            <w:r w:rsidR="007C0F7D">
              <w:rPr>
                <w:rFonts w:ascii="Cambria" w:hAnsi="Cambria" w:cs="Calibri"/>
              </w:rPr>
              <w:t xml:space="preserve"> </w:t>
            </w:r>
            <w:r w:rsidR="0076455A" w:rsidRPr="00082941">
              <w:rPr>
                <w:rFonts w:ascii="Cambria" w:hAnsi="Cambria" w:cstheme="minorHAnsi"/>
                <w:b/>
              </w:rPr>
              <w:t>Gamintojų dokumentai</w:t>
            </w:r>
            <w:r w:rsidR="0076455A">
              <w:rPr>
                <w:rFonts w:ascii="Cambria" w:hAnsi="Cambria" w:cs="Calibri"/>
              </w:rPr>
              <w:t xml:space="preserve"> </w:t>
            </w:r>
            <w:r w:rsidR="007C0F7D" w:rsidRPr="0076455A">
              <w:rPr>
                <w:rFonts w:ascii="Cambria" w:hAnsi="Cambria" w:cs="Calibri"/>
                <w:b/>
                <w:bCs/>
              </w:rPr>
              <w:t>169 psl.</w:t>
            </w:r>
          </w:p>
        </w:tc>
      </w:tr>
      <w:tr w:rsidR="009E3CC7" w:rsidRPr="00210986" w14:paraId="1E17F82D" w14:textId="77777777" w:rsidTr="001270E5">
        <w:tc>
          <w:tcPr>
            <w:tcW w:w="975" w:type="dxa"/>
          </w:tcPr>
          <w:p w14:paraId="1E790A87" w14:textId="2E9C6934" w:rsidR="00C3005D" w:rsidRPr="00210986" w:rsidRDefault="00EA3EA1" w:rsidP="00313CC0">
            <w:pPr>
              <w:jc w:val="both"/>
              <w:rPr>
                <w:rFonts w:ascii="Cambria" w:hAnsi="Cambria" w:cstheme="minorHAnsi"/>
              </w:rPr>
            </w:pPr>
            <w:r w:rsidRPr="00210986">
              <w:rPr>
                <w:rFonts w:ascii="Cambria" w:hAnsi="Cambria" w:cstheme="minorHAnsi"/>
              </w:rPr>
              <w:lastRenderedPageBreak/>
              <w:t>1.1.10</w:t>
            </w:r>
          </w:p>
        </w:tc>
        <w:tc>
          <w:tcPr>
            <w:tcW w:w="2551" w:type="dxa"/>
          </w:tcPr>
          <w:p w14:paraId="190682D7" w14:textId="4BDF1E79" w:rsidR="00C15612" w:rsidRPr="00210986" w:rsidRDefault="00C15612" w:rsidP="00C15612">
            <w:pPr>
              <w:rPr>
                <w:rFonts w:ascii="Cambria" w:hAnsi="Cambria" w:cs="Calibri"/>
              </w:rPr>
            </w:pPr>
            <w:r w:rsidRPr="00210986">
              <w:rPr>
                <w:rFonts w:ascii="Cambria" w:hAnsi="Cambria" w:cs="Calibri"/>
              </w:rPr>
              <w:t>Rinkinys D</w:t>
            </w:r>
            <w:r w:rsidR="00A20638" w:rsidRPr="00210986">
              <w:rPr>
                <w:rFonts w:ascii="Cambria" w:hAnsi="Cambria" w:cs="Calibri"/>
              </w:rPr>
              <w:t>NR išskyrimui iš kraujo plazmos</w:t>
            </w:r>
          </w:p>
          <w:p w14:paraId="2495A1D4" w14:textId="491F2E4E" w:rsidR="00C3005D" w:rsidRPr="00210986" w:rsidRDefault="00C3005D" w:rsidP="009A21E8">
            <w:pPr>
              <w:rPr>
                <w:rFonts w:ascii="Cambria" w:hAnsi="Cambria" w:cstheme="minorHAnsi"/>
              </w:rPr>
            </w:pPr>
          </w:p>
        </w:tc>
        <w:tc>
          <w:tcPr>
            <w:tcW w:w="2695" w:type="dxa"/>
          </w:tcPr>
          <w:p w14:paraId="75A8AEAE" w14:textId="4380593B" w:rsidR="00A54008" w:rsidRPr="00210986" w:rsidRDefault="008A024D" w:rsidP="008A024D">
            <w:pPr>
              <w:pStyle w:val="ListParagraph"/>
              <w:ind w:left="0"/>
              <w:rPr>
                <w:rFonts w:ascii="Cambria" w:hAnsi="Cambria" w:cs="Calibri"/>
              </w:rPr>
            </w:pPr>
            <w:r w:rsidRPr="00210986">
              <w:rPr>
                <w:rFonts w:ascii="Cambria" w:hAnsi="Cambria" w:cs="Calibri"/>
              </w:rPr>
              <w:t>1.</w:t>
            </w:r>
            <w:r w:rsidR="00A54008" w:rsidRPr="00210986">
              <w:rPr>
                <w:rFonts w:ascii="Cambria" w:hAnsi="Cambria" w:cs="Calibri"/>
              </w:rPr>
              <w:t xml:space="preserve">Paskirtis: </w:t>
            </w:r>
            <w:r w:rsidR="00C15612" w:rsidRPr="00210986">
              <w:rPr>
                <w:rFonts w:ascii="Cambria" w:hAnsi="Cambria" w:cs="Calibri"/>
              </w:rPr>
              <w:t xml:space="preserve"> automatizuotam cirkuliuojančios DNR išskyrimui paramagnetinių dalelių  principu </w:t>
            </w:r>
            <w:r w:rsidR="00EB5565" w:rsidRPr="00210986">
              <w:rPr>
                <w:rFonts w:ascii="Cambria" w:hAnsi="Cambria" w:cs="Calibri"/>
              </w:rPr>
              <w:t xml:space="preserve">(arba lygiaverčiu) </w:t>
            </w:r>
            <w:r w:rsidR="00C15612" w:rsidRPr="00210986">
              <w:rPr>
                <w:rFonts w:ascii="Cambria" w:hAnsi="Cambria" w:cs="Calibri"/>
              </w:rPr>
              <w:t xml:space="preserve">iš plazmos. </w:t>
            </w:r>
          </w:p>
          <w:p w14:paraId="49F72917" w14:textId="7688007A" w:rsidR="00A54008" w:rsidRPr="00210986" w:rsidRDefault="00A54008" w:rsidP="008A024D">
            <w:pPr>
              <w:pStyle w:val="ListParagraph"/>
              <w:ind w:left="0"/>
              <w:rPr>
                <w:rFonts w:ascii="Cambria" w:hAnsi="Cambria" w:cs="Calibri"/>
              </w:rPr>
            </w:pPr>
            <w:r w:rsidRPr="00210986">
              <w:rPr>
                <w:rFonts w:ascii="Cambria" w:hAnsi="Cambria" w:cs="Calibri"/>
              </w:rPr>
              <w:t xml:space="preserve">2. </w:t>
            </w:r>
            <w:r w:rsidR="00EB5565" w:rsidRPr="00210986">
              <w:rPr>
                <w:rFonts w:ascii="Cambria" w:hAnsi="Cambria" w:cs="Calibri"/>
              </w:rPr>
              <w:t>Rinkinyje yra</w:t>
            </w:r>
            <w:r w:rsidR="00C15612" w:rsidRPr="00210986">
              <w:rPr>
                <w:rFonts w:ascii="Cambria" w:hAnsi="Cambria" w:cs="Calibri"/>
              </w:rPr>
              <w:t xml:space="preserve"> visi būtini reagentai nurodytam tyrimų kiekiui atlikti, įskaitant resin E </w:t>
            </w:r>
            <w:r w:rsidR="002A2BE2" w:rsidRPr="00210986">
              <w:rPr>
                <w:rFonts w:ascii="Cambria" w:hAnsi="Cambria" w:cs="Calibri"/>
              </w:rPr>
              <w:t xml:space="preserve">arba lygiavertį </w:t>
            </w:r>
            <w:r w:rsidR="00C15612" w:rsidRPr="00210986">
              <w:rPr>
                <w:rFonts w:ascii="Cambria" w:hAnsi="Cambria" w:cs="Calibri"/>
              </w:rPr>
              <w:t xml:space="preserve">reagentą. </w:t>
            </w:r>
          </w:p>
          <w:p w14:paraId="1B6E121E" w14:textId="54025D3E" w:rsidR="00C3005D" w:rsidRPr="00210986" w:rsidRDefault="00A54008" w:rsidP="0060777C">
            <w:pPr>
              <w:pStyle w:val="ListParagraph"/>
              <w:ind w:left="0"/>
              <w:rPr>
                <w:rFonts w:ascii="Cambria" w:hAnsi="Cambria" w:cs="Calibri"/>
              </w:rPr>
            </w:pPr>
            <w:r w:rsidRPr="00210986">
              <w:rPr>
                <w:rFonts w:ascii="Cambria" w:hAnsi="Cambria" w:cs="Calibri"/>
              </w:rPr>
              <w:t xml:space="preserve">3. </w:t>
            </w:r>
            <w:r w:rsidR="00C15612" w:rsidRPr="00210986">
              <w:rPr>
                <w:rFonts w:ascii="Cambria" w:hAnsi="Cambria" w:cs="Calibri"/>
              </w:rPr>
              <w:t xml:space="preserve">Pritaikytas darbui su ne siauresnio nei 2-4 ml tūrio  intervalo mėginiais. </w:t>
            </w:r>
          </w:p>
        </w:tc>
        <w:tc>
          <w:tcPr>
            <w:tcW w:w="1559" w:type="dxa"/>
          </w:tcPr>
          <w:p w14:paraId="68B9C30A" w14:textId="1216CFA0" w:rsidR="00C3005D" w:rsidRPr="00210986" w:rsidRDefault="00D76284" w:rsidP="00956E3A">
            <w:pPr>
              <w:jc w:val="center"/>
              <w:rPr>
                <w:rFonts w:ascii="Cambria" w:hAnsi="Cambria" w:cstheme="minorHAnsi"/>
              </w:rPr>
            </w:pPr>
            <w:r w:rsidRPr="00210986">
              <w:rPr>
                <w:rFonts w:ascii="Cambria" w:hAnsi="Cambria" w:cstheme="minorHAnsi"/>
              </w:rPr>
              <w:t>240</w:t>
            </w:r>
          </w:p>
        </w:tc>
        <w:tc>
          <w:tcPr>
            <w:tcW w:w="1276" w:type="dxa"/>
          </w:tcPr>
          <w:p w14:paraId="71D72484" w14:textId="5DB52DDE" w:rsidR="00C3005D" w:rsidRPr="00210986" w:rsidRDefault="00F30EEF" w:rsidP="00956E3A">
            <w:pPr>
              <w:jc w:val="center"/>
              <w:rPr>
                <w:rFonts w:ascii="Cambria" w:hAnsi="Cambria" w:cstheme="minorHAnsi"/>
                <w:b/>
              </w:rPr>
            </w:pPr>
            <w:r w:rsidRPr="00210986">
              <w:rPr>
                <w:rFonts w:ascii="Cambria" w:hAnsi="Cambria" w:cstheme="minorHAnsi"/>
                <w:b/>
              </w:rPr>
              <w:t>48</w:t>
            </w:r>
          </w:p>
        </w:tc>
        <w:tc>
          <w:tcPr>
            <w:tcW w:w="1134" w:type="dxa"/>
          </w:tcPr>
          <w:p w14:paraId="65A0CB85" w14:textId="5CAF7BF1" w:rsidR="00C3005D" w:rsidRPr="00210986" w:rsidRDefault="00412D93" w:rsidP="00956E3A">
            <w:pPr>
              <w:jc w:val="center"/>
              <w:rPr>
                <w:rFonts w:ascii="Cambria" w:hAnsi="Cambria" w:cstheme="minorHAnsi"/>
                <w:b/>
              </w:rPr>
            </w:pPr>
            <w:r w:rsidRPr="00210986">
              <w:rPr>
                <w:rFonts w:ascii="Cambria" w:hAnsi="Cambria" w:cstheme="minorHAnsi"/>
                <w:b/>
              </w:rPr>
              <w:t>1008,00</w:t>
            </w:r>
          </w:p>
        </w:tc>
        <w:tc>
          <w:tcPr>
            <w:tcW w:w="779" w:type="dxa"/>
          </w:tcPr>
          <w:p w14:paraId="64AC98FD" w14:textId="0AAD7C5D" w:rsidR="00C3005D" w:rsidRPr="00210986" w:rsidRDefault="00F30EEF" w:rsidP="00956E3A">
            <w:pPr>
              <w:jc w:val="center"/>
              <w:rPr>
                <w:rFonts w:ascii="Cambria" w:hAnsi="Cambria" w:cstheme="minorHAnsi"/>
                <w:b/>
              </w:rPr>
            </w:pPr>
            <w:r w:rsidRPr="00210986">
              <w:rPr>
                <w:rFonts w:ascii="Cambria" w:hAnsi="Cambria" w:cstheme="minorHAnsi"/>
                <w:b/>
              </w:rPr>
              <w:t>5</w:t>
            </w:r>
          </w:p>
        </w:tc>
        <w:tc>
          <w:tcPr>
            <w:tcW w:w="630" w:type="dxa"/>
          </w:tcPr>
          <w:p w14:paraId="4C75FC6C" w14:textId="5D4DAC26" w:rsidR="00C3005D" w:rsidRPr="00210986" w:rsidRDefault="00412D93" w:rsidP="00956E3A">
            <w:pPr>
              <w:jc w:val="center"/>
              <w:rPr>
                <w:rFonts w:ascii="Cambria" w:hAnsi="Cambria" w:cstheme="minorHAnsi"/>
                <w:b/>
              </w:rPr>
            </w:pPr>
            <w:r w:rsidRPr="00210986">
              <w:rPr>
                <w:rFonts w:ascii="Cambria" w:hAnsi="Cambria" w:cstheme="minorHAnsi"/>
                <w:b/>
              </w:rPr>
              <w:t>21</w:t>
            </w:r>
          </w:p>
        </w:tc>
        <w:tc>
          <w:tcPr>
            <w:tcW w:w="1440" w:type="dxa"/>
          </w:tcPr>
          <w:p w14:paraId="6561A542" w14:textId="5CA6D9FF" w:rsidR="00C3005D" w:rsidRPr="00210986" w:rsidRDefault="00412D93" w:rsidP="00956E3A">
            <w:pPr>
              <w:jc w:val="center"/>
              <w:rPr>
                <w:rFonts w:ascii="Cambria" w:hAnsi="Cambria" w:cstheme="minorHAnsi"/>
                <w:b/>
              </w:rPr>
            </w:pPr>
            <w:r w:rsidRPr="00210986">
              <w:rPr>
                <w:rFonts w:ascii="Cambria" w:hAnsi="Cambria" w:cstheme="minorHAnsi"/>
                <w:b/>
              </w:rPr>
              <w:t>6098,40</w:t>
            </w:r>
          </w:p>
        </w:tc>
        <w:tc>
          <w:tcPr>
            <w:tcW w:w="2417" w:type="dxa"/>
          </w:tcPr>
          <w:p w14:paraId="614FDCFC" w14:textId="1F3917A2" w:rsidR="007E2D58" w:rsidRPr="00210986" w:rsidRDefault="007E2D58" w:rsidP="007E2D58">
            <w:pPr>
              <w:jc w:val="both"/>
              <w:rPr>
                <w:rFonts w:ascii="Cambria" w:hAnsi="Cambria" w:cstheme="minorHAnsi"/>
                <w:b/>
              </w:rPr>
            </w:pPr>
            <w:r w:rsidRPr="00210986">
              <w:rPr>
                <w:rFonts w:ascii="Cambria" w:hAnsi="Cambria" w:cstheme="minorHAnsi"/>
                <w:b/>
              </w:rPr>
              <w:t>Promega, AS1840</w:t>
            </w:r>
          </w:p>
          <w:p w14:paraId="0FE3FAC6" w14:textId="2D55F41D" w:rsidR="00F92D96" w:rsidRPr="00210986" w:rsidRDefault="00F92D96" w:rsidP="00F92D96">
            <w:pPr>
              <w:pStyle w:val="ListParagraph"/>
              <w:ind w:left="0"/>
              <w:rPr>
                <w:rFonts w:ascii="Cambria" w:hAnsi="Cambria" w:cs="Calibri"/>
              </w:rPr>
            </w:pPr>
            <w:r w:rsidRPr="00210986">
              <w:rPr>
                <w:rFonts w:ascii="Cambria" w:hAnsi="Cambria" w:cs="Calibri"/>
              </w:rPr>
              <w:t xml:space="preserve">1.Paskirtis:  automatizuotam cirkuliuojančios DNR išskyrimui paramagnetinių dalelių  principu iš plazmos. </w:t>
            </w:r>
            <w:r w:rsidR="002A53F1">
              <w:rPr>
                <w:rFonts w:ascii="Cambria" w:hAnsi="Cambria" w:cs="Calibri"/>
              </w:rPr>
              <w:t xml:space="preserve"> </w:t>
            </w:r>
            <w:r w:rsidR="00956E3A" w:rsidRPr="0076455A">
              <w:rPr>
                <w:rFonts w:ascii="Cambria" w:hAnsi="Cambria" w:cstheme="minorHAnsi"/>
                <w:b/>
              </w:rPr>
              <w:t>Gamintojų dokumentai</w:t>
            </w:r>
            <w:r w:rsidR="00956E3A" w:rsidRPr="0076455A">
              <w:rPr>
                <w:rFonts w:ascii="Cambria" w:hAnsi="Cambria" w:cs="Calibri"/>
                <w:b/>
              </w:rPr>
              <w:t xml:space="preserve"> </w:t>
            </w:r>
            <w:r w:rsidR="002A53F1" w:rsidRPr="00956E3A">
              <w:rPr>
                <w:rFonts w:ascii="Cambria" w:hAnsi="Cambria" w:cs="Calibri"/>
                <w:b/>
                <w:bCs/>
              </w:rPr>
              <w:t>179 psl</w:t>
            </w:r>
            <w:r w:rsidR="002A53F1">
              <w:rPr>
                <w:rFonts w:ascii="Cambria" w:hAnsi="Cambria" w:cs="Calibri"/>
              </w:rPr>
              <w:t>.</w:t>
            </w:r>
          </w:p>
          <w:p w14:paraId="0E3A9E77" w14:textId="5582CF1B" w:rsidR="003C2505" w:rsidRPr="00210986" w:rsidRDefault="003C2505" w:rsidP="003C2505">
            <w:pPr>
              <w:pStyle w:val="ListParagraph"/>
              <w:ind w:left="0"/>
              <w:rPr>
                <w:rFonts w:ascii="Cambria" w:hAnsi="Cambria" w:cs="Calibri"/>
              </w:rPr>
            </w:pPr>
            <w:r w:rsidRPr="00210986">
              <w:rPr>
                <w:rFonts w:ascii="Cambria" w:hAnsi="Cambria" w:cs="Calibri"/>
              </w:rPr>
              <w:t xml:space="preserve">2. Rinkinyje yra visi būtini reagentai nurodytam tyrimų kiekiui atlikti, įskaitant resin E. </w:t>
            </w:r>
            <w:r w:rsidR="00956E3A" w:rsidRPr="00956E3A">
              <w:rPr>
                <w:rFonts w:ascii="Cambria" w:hAnsi="Cambria" w:cstheme="minorHAnsi"/>
                <w:b/>
              </w:rPr>
              <w:t>Gamintojų dokumentai</w:t>
            </w:r>
            <w:r w:rsidR="00956E3A" w:rsidRPr="00956E3A">
              <w:rPr>
                <w:rFonts w:ascii="Cambria" w:hAnsi="Cambria" w:cs="Calibri"/>
                <w:b/>
              </w:rPr>
              <w:t xml:space="preserve"> </w:t>
            </w:r>
            <w:r w:rsidR="002A53F1" w:rsidRPr="00956E3A">
              <w:rPr>
                <w:rFonts w:ascii="Cambria" w:hAnsi="Cambria" w:cs="Calibri"/>
                <w:b/>
              </w:rPr>
              <w:t>179 psl.</w:t>
            </w:r>
          </w:p>
          <w:p w14:paraId="3CCCB328" w14:textId="16501F18" w:rsidR="00BB1E01" w:rsidRPr="00210986" w:rsidRDefault="00BB1E01" w:rsidP="003C2505">
            <w:pPr>
              <w:pStyle w:val="ListParagraph"/>
              <w:ind w:left="0"/>
              <w:rPr>
                <w:rFonts w:ascii="Cambria" w:hAnsi="Cambria" w:cs="Calibri"/>
              </w:rPr>
            </w:pPr>
            <w:r w:rsidRPr="00210986">
              <w:rPr>
                <w:rFonts w:ascii="Cambria" w:hAnsi="Cambria" w:cs="Calibri"/>
              </w:rPr>
              <w:t>3. Pritaikytas darbui su 2-4 ml tūrio  intervalo mėginiais.</w:t>
            </w:r>
            <w:r w:rsidR="002A53F1">
              <w:rPr>
                <w:rFonts w:ascii="Cambria" w:hAnsi="Cambria" w:cs="Calibri"/>
              </w:rPr>
              <w:t xml:space="preserve"> </w:t>
            </w:r>
            <w:r w:rsidR="00956E3A" w:rsidRPr="00956E3A">
              <w:rPr>
                <w:rFonts w:ascii="Cambria" w:hAnsi="Cambria" w:cstheme="minorHAnsi"/>
                <w:b/>
              </w:rPr>
              <w:t>Gamintojų dokumentai</w:t>
            </w:r>
            <w:r w:rsidR="00956E3A" w:rsidRPr="00956E3A">
              <w:rPr>
                <w:rFonts w:ascii="Cambria" w:hAnsi="Cambria" w:cs="Calibri"/>
                <w:b/>
              </w:rPr>
              <w:t xml:space="preserve"> </w:t>
            </w:r>
            <w:r w:rsidR="002A53F1" w:rsidRPr="00956E3A">
              <w:rPr>
                <w:rFonts w:ascii="Cambria" w:hAnsi="Cambria" w:cs="Calibri"/>
                <w:b/>
              </w:rPr>
              <w:t>179 psl.</w:t>
            </w:r>
          </w:p>
          <w:p w14:paraId="6E0DAFA3" w14:textId="77777777" w:rsidR="00C3005D" w:rsidRPr="00210986" w:rsidRDefault="00C3005D" w:rsidP="004B379F">
            <w:pPr>
              <w:jc w:val="both"/>
              <w:rPr>
                <w:rFonts w:ascii="Cambria" w:hAnsi="Cambria" w:cstheme="minorHAnsi"/>
                <w:b/>
              </w:rPr>
            </w:pPr>
          </w:p>
        </w:tc>
      </w:tr>
      <w:tr w:rsidR="009E3CC7" w:rsidRPr="00210986" w14:paraId="7CC9D8DF" w14:textId="77777777" w:rsidTr="001270E5">
        <w:tc>
          <w:tcPr>
            <w:tcW w:w="975" w:type="dxa"/>
          </w:tcPr>
          <w:p w14:paraId="66E4C0A1" w14:textId="2590CDBC" w:rsidR="00C3005D" w:rsidRPr="00210986" w:rsidRDefault="00EA3EA1" w:rsidP="003F0E06">
            <w:pPr>
              <w:jc w:val="both"/>
              <w:rPr>
                <w:rFonts w:ascii="Cambria" w:hAnsi="Cambria" w:cstheme="minorHAnsi"/>
              </w:rPr>
            </w:pPr>
            <w:r w:rsidRPr="00210986">
              <w:rPr>
                <w:rFonts w:ascii="Cambria" w:hAnsi="Cambria" w:cstheme="minorHAnsi"/>
              </w:rPr>
              <w:t>1.1.11.</w:t>
            </w:r>
          </w:p>
        </w:tc>
        <w:tc>
          <w:tcPr>
            <w:tcW w:w="2551" w:type="dxa"/>
          </w:tcPr>
          <w:p w14:paraId="70BEDD2B" w14:textId="214E99E0" w:rsidR="00C3005D" w:rsidRPr="00210986" w:rsidRDefault="00C3005D" w:rsidP="00F44AD6">
            <w:pPr>
              <w:rPr>
                <w:rFonts w:ascii="Cambria" w:hAnsi="Cambria" w:cstheme="minorHAnsi"/>
              </w:rPr>
            </w:pPr>
            <w:r w:rsidRPr="00210986">
              <w:rPr>
                <w:rFonts w:ascii="Cambria" w:eastAsia="Times New Roman" w:hAnsi="Cambria"/>
                <w:i/>
                <w:lang w:eastAsia="lt-LT"/>
              </w:rPr>
              <w:t>Kiti</w:t>
            </w:r>
            <w:r w:rsidRPr="00210986">
              <w:rPr>
                <w:rFonts w:ascii="Cambria" w:eastAsia="Times New Roman" w:hAnsi="Cambria"/>
                <w:lang w:eastAsia="lt-LT"/>
              </w:rPr>
              <w:t xml:space="preserve"> </w:t>
            </w:r>
            <w:r w:rsidRPr="00210986">
              <w:rPr>
                <w:rFonts w:ascii="Cambria" w:eastAsia="Times New Roman" w:hAnsi="Cambria"/>
                <w:i/>
                <w:iCs/>
                <w:lang w:eastAsia="lt-LT"/>
              </w:rPr>
              <w:t xml:space="preserve">reagentai ir/ar papildomos priemonės, reikalingos </w:t>
            </w:r>
            <w:r w:rsidR="00EA3EA1" w:rsidRPr="00210986">
              <w:rPr>
                <w:rFonts w:ascii="Cambria" w:eastAsia="Times New Roman" w:hAnsi="Cambria"/>
                <w:i/>
                <w:iCs/>
                <w:lang w:eastAsia="lt-LT"/>
              </w:rPr>
              <w:t>1</w:t>
            </w:r>
            <w:r w:rsidRPr="00210986">
              <w:rPr>
                <w:rFonts w:ascii="Cambria" w:eastAsia="Times New Roman" w:hAnsi="Cambria"/>
                <w:i/>
                <w:iCs/>
                <w:lang w:eastAsia="lt-LT"/>
              </w:rPr>
              <w:t>.1.2 -</w:t>
            </w:r>
            <w:r w:rsidR="00F44AD6" w:rsidRPr="00210986">
              <w:rPr>
                <w:rFonts w:ascii="Cambria" w:eastAsia="Times New Roman" w:hAnsi="Cambria"/>
                <w:i/>
                <w:iCs/>
                <w:lang w:eastAsia="lt-LT"/>
              </w:rPr>
              <w:t>1</w:t>
            </w:r>
            <w:r w:rsidRPr="00210986">
              <w:rPr>
                <w:rFonts w:ascii="Cambria" w:eastAsia="Times New Roman" w:hAnsi="Cambria"/>
                <w:i/>
                <w:iCs/>
                <w:lang w:eastAsia="lt-LT"/>
              </w:rPr>
              <w:t>.1.</w:t>
            </w:r>
            <w:r w:rsidR="00EA3EA1" w:rsidRPr="00210986">
              <w:rPr>
                <w:rFonts w:ascii="Cambria" w:eastAsia="Times New Roman" w:hAnsi="Cambria"/>
                <w:i/>
                <w:iCs/>
                <w:lang w:eastAsia="lt-LT"/>
              </w:rPr>
              <w:t>10</w:t>
            </w:r>
            <w:r w:rsidRPr="00210986">
              <w:rPr>
                <w:rFonts w:ascii="Cambria" w:eastAsia="Times New Roman" w:hAnsi="Cambria"/>
                <w:i/>
                <w:iCs/>
                <w:lang w:eastAsia="lt-LT"/>
              </w:rPr>
              <w:t xml:space="preserve"> punktuose nurodytų tyrimų reakcijoms atlikti (</w:t>
            </w:r>
            <w:r w:rsidRPr="00210986">
              <w:rPr>
                <w:rFonts w:ascii="Cambria" w:eastAsia="Times New Roman" w:hAnsi="Cambria"/>
                <w:b/>
                <w:bCs/>
                <w:i/>
                <w:iCs/>
                <w:lang w:eastAsia="lt-LT"/>
              </w:rPr>
              <w:t>įrašyti tikslius pavadinimus</w:t>
            </w:r>
            <w:r w:rsidRPr="00210986">
              <w:rPr>
                <w:rFonts w:ascii="Cambria" w:eastAsia="Times New Roman" w:hAnsi="Cambria"/>
                <w:i/>
                <w:iCs/>
                <w:lang w:eastAsia="lt-LT"/>
              </w:rPr>
              <w:t>)</w:t>
            </w:r>
          </w:p>
        </w:tc>
        <w:tc>
          <w:tcPr>
            <w:tcW w:w="2695" w:type="dxa"/>
          </w:tcPr>
          <w:p w14:paraId="65379E0D" w14:textId="77777777" w:rsidR="00C3005D" w:rsidRPr="00210986" w:rsidRDefault="00C3005D" w:rsidP="004C359F">
            <w:pPr>
              <w:rPr>
                <w:rFonts w:ascii="Cambria" w:hAnsi="Cambria" w:cstheme="minorHAnsi"/>
              </w:rPr>
            </w:pPr>
          </w:p>
        </w:tc>
        <w:tc>
          <w:tcPr>
            <w:tcW w:w="1559" w:type="dxa"/>
          </w:tcPr>
          <w:p w14:paraId="21B73410" w14:textId="77777777" w:rsidR="00C3005D" w:rsidRPr="00210986" w:rsidRDefault="00C3005D" w:rsidP="004C359F">
            <w:pPr>
              <w:jc w:val="both"/>
              <w:rPr>
                <w:rFonts w:ascii="Cambria" w:hAnsi="Cambria" w:cstheme="minorHAnsi"/>
              </w:rPr>
            </w:pPr>
          </w:p>
        </w:tc>
        <w:tc>
          <w:tcPr>
            <w:tcW w:w="1276" w:type="dxa"/>
          </w:tcPr>
          <w:p w14:paraId="35EFD5C0" w14:textId="77777777" w:rsidR="00C3005D" w:rsidRPr="00210986" w:rsidRDefault="00C3005D" w:rsidP="004C359F">
            <w:pPr>
              <w:jc w:val="both"/>
              <w:rPr>
                <w:rFonts w:ascii="Cambria" w:hAnsi="Cambria" w:cstheme="minorHAnsi"/>
                <w:b/>
              </w:rPr>
            </w:pPr>
          </w:p>
        </w:tc>
        <w:tc>
          <w:tcPr>
            <w:tcW w:w="1134" w:type="dxa"/>
          </w:tcPr>
          <w:p w14:paraId="4CE7FC78" w14:textId="77777777" w:rsidR="00C3005D" w:rsidRPr="00210986" w:rsidRDefault="00C3005D" w:rsidP="004C359F">
            <w:pPr>
              <w:jc w:val="both"/>
              <w:rPr>
                <w:rFonts w:ascii="Cambria" w:hAnsi="Cambria" w:cstheme="minorHAnsi"/>
                <w:b/>
              </w:rPr>
            </w:pPr>
          </w:p>
        </w:tc>
        <w:tc>
          <w:tcPr>
            <w:tcW w:w="779" w:type="dxa"/>
          </w:tcPr>
          <w:p w14:paraId="7ACD59A3" w14:textId="77777777" w:rsidR="00C3005D" w:rsidRPr="00210986" w:rsidRDefault="00C3005D" w:rsidP="004C359F">
            <w:pPr>
              <w:jc w:val="both"/>
              <w:rPr>
                <w:rFonts w:ascii="Cambria" w:hAnsi="Cambria" w:cstheme="minorHAnsi"/>
                <w:b/>
              </w:rPr>
            </w:pPr>
          </w:p>
        </w:tc>
        <w:tc>
          <w:tcPr>
            <w:tcW w:w="630" w:type="dxa"/>
          </w:tcPr>
          <w:p w14:paraId="32F4BE72" w14:textId="77777777" w:rsidR="00C3005D" w:rsidRPr="00210986" w:rsidRDefault="00C3005D" w:rsidP="004C359F">
            <w:pPr>
              <w:jc w:val="both"/>
              <w:rPr>
                <w:rFonts w:ascii="Cambria" w:hAnsi="Cambria" w:cstheme="minorHAnsi"/>
                <w:b/>
              </w:rPr>
            </w:pPr>
          </w:p>
        </w:tc>
        <w:tc>
          <w:tcPr>
            <w:tcW w:w="1440" w:type="dxa"/>
          </w:tcPr>
          <w:p w14:paraId="723AFB8B" w14:textId="77777777" w:rsidR="00C3005D" w:rsidRPr="00210986" w:rsidRDefault="00C3005D" w:rsidP="004C359F">
            <w:pPr>
              <w:jc w:val="both"/>
              <w:rPr>
                <w:rFonts w:ascii="Cambria" w:hAnsi="Cambria" w:cstheme="minorHAnsi"/>
                <w:b/>
              </w:rPr>
            </w:pPr>
          </w:p>
        </w:tc>
        <w:tc>
          <w:tcPr>
            <w:tcW w:w="2417" w:type="dxa"/>
          </w:tcPr>
          <w:p w14:paraId="5BD1056C" w14:textId="77777777" w:rsidR="00C3005D" w:rsidRPr="00210986" w:rsidRDefault="00C3005D" w:rsidP="004C359F">
            <w:pPr>
              <w:jc w:val="both"/>
              <w:rPr>
                <w:rFonts w:ascii="Cambria" w:hAnsi="Cambria" w:cstheme="minorHAnsi"/>
                <w:b/>
              </w:rPr>
            </w:pPr>
          </w:p>
        </w:tc>
      </w:tr>
      <w:tr w:rsidR="00CF6162" w:rsidRPr="00210986" w14:paraId="22EA30C4" w14:textId="77777777" w:rsidTr="001270E5">
        <w:trPr>
          <w:trHeight w:val="368"/>
        </w:trPr>
        <w:tc>
          <w:tcPr>
            <w:tcW w:w="975" w:type="dxa"/>
          </w:tcPr>
          <w:p w14:paraId="7B8783EA" w14:textId="23FFC2D7" w:rsidR="00CF6162" w:rsidRPr="00210986" w:rsidRDefault="00CF6162" w:rsidP="003F0E06">
            <w:pPr>
              <w:jc w:val="both"/>
              <w:rPr>
                <w:rFonts w:ascii="Cambria" w:hAnsi="Cambria" w:cstheme="minorHAnsi"/>
              </w:rPr>
            </w:pPr>
            <w:r w:rsidRPr="00210986">
              <w:rPr>
                <w:rFonts w:ascii="Cambria" w:hAnsi="Cambria" w:cstheme="minorHAnsi"/>
              </w:rPr>
              <w:t>1.1.11.1</w:t>
            </w:r>
          </w:p>
        </w:tc>
        <w:tc>
          <w:tcPr>
            <w:tcW w:w="2551" w:type="dxa"/>
          </w:tcPr>
          <w:p w14:paraId="18DCA212" w14:textId="45C7CB73" w:rsidR="00CF6162" w:rsidRPr="00210986" w:rsidRDefault="00CF7D5E" w:rsidP="00F44AD6">
            <w:pPr>
              <w:rPr>
                <w:rFonts w:ascii="Cambria" w:eastAsia="Times New Roman" w:hAnsi="Cambria"/>
                <w:iCs/>
                <w:lang w:eastAsia="lt-LT"/>
              </w:rPr>
            </w:pPr>
            <w:r w:rsidRPr="00210986">
              <w:rPr>
                <w:rFonts w:ascii="Cambria" w:eastAsia="Times New Roman" w:hAnsi="Cambria"/>
                <w:iCs/>
                <w:lang w:eastAsia="lt-LT"/>
              </w:rPr>
              <w:t>1,5 ml tubes</w:t>
            </w:r>
          </w:p>
        </w:tc>
        <w:tc>
          <w:tcPr>
            <w:tcW w:w="2695" w:type="dxa"/>
          </w:tcPr>
          <w:p w14:paraId="63423BF8" w14:textId="1CD4D9CA" w:rsidR="00CF6162" w:rsidRPr="00210986" w:rsidRDefault="00CF7D5E" w:rsidP="004C359F">
            <w:pPr>
              <w:rPr>
                <w:rFonts w:ascii="Cambria" w:hAnsi="Cambria" w:cstheme="minorHAnsi"/>
              </w:rPr>
            </w:pPr>
            <w:r w:rsidRPr="00210986">
              <w:rPr>
                <w:rFonts w:ascii="Cambria" w:hAnsi="Cambria" w:cstheme="minorHAnsi"/>
              </w:rPr>
              <w:t>x</w:t>
            </w:r>
          </w:p>
        </w:tc>
        <w:tc>
          <w:tcPr>
            <w:tcW w:w="1559" w:type="dxa"/>
          </w:tcPr>
          <w:p w14:paraId="7F03721B" w14:textId="2CB3DA26" w:rsidR="00CF6162" w:rsidRPr="00210986" w:rsidRDefault="00CF7D5E" w:rsidP="004C359F">
            <w:pPr>
              <w:jc w:val="both"/>
              <w:rPr>
                <w:rFonts w:ascii="Cambria" w:hAnsi="Cambria" w:cstheme="minorHAnsi"/>
              </w:rPr>
            </w:pPr>
            <w:r w:rsidRPr="00210986">
              <w:rPr>
                <w:rFonts w:ascii="Cambria" w:hAnsi="Cambria" w:cstheme="minorHAnsi"/>
              </w:rPr>
              <w:t>x</w:t>
            </w:r>
          </w:p>
        </w:tc>
        <w:tc>
          <w:tcPr>
            <w:tcW w:w="1276" w:type="dxa"/>
          </w:tcPr>
          <w:p w14:paraId="423D6DEB" w14:textId="0AC4AD63" w:rsidR="00CF6162" w:rsidRPr="00210986" w:rsidRDefault="00CF7D5E" w:rsidP="004C359F">
            <w:pPr>
              <w:jc w:val="both"/>
              <w:rPr>
                <w:rFonts w:ascii="Cambria" w:hAnsi="Cambria" w:cstheme="minorHAnsi"/>
                <w:b/>
              </w:rPr>
            </w:pPr>
            <w:r w:rsidRPr="00210986">
              <w:rPr>
                <w:rFonts w:ascii="Cambria" w:hAnsi="Cambria" w:cstheme="minorHAnsi"/>
                <w:b/>
              </w:rPr>
              <w:t>x</w:t>
            </w:r>
          </w:p>
        </w:tc>
        <w:tc>
          <w:tcPr>
            <w:tcW w:w="1134" w:type="dxa"/>
          </w:tcPr>
          <w:p w14:paraId="49AEB0CE" w14:textId="363C70AE" w:rsidR="00CF6162" w:rsidRPr="00210986" w:rsidRDefault="00CF7D5E" w:rsidP="004C359F">
            <w:pPr>
              <w:jc w:val="both"/>
              <w:rPr>
                <w:rFonts w:ascii="Cambria" w:hAnsi="Cambria" w:cstheme="minorHAnsi"/>
                <w:b/>
              </w:rPr>
            </w:pPr>
            <w:r w:rsidRPr="00210986">
              <w:rPr>
                <w:rFonts w:ascii="Cambria" w:hAnsi="Cambria" w:cstheme="minorHAnsi"/>
                <w:b/>
              </w:rPr>
              <w:t>x</w:t>
            </w:r>
          </w:p>
        </w:tc>
        <w:tc>
          <w:tcPr>
            <w:tcW w:w="779" w:type="dxa"/>
          </w:tcPr>
          <w:p w14:paraId="4DC19FE8" w14:textId="3E584BE0" w:rsidR="00CF6162" w:rsidRPr="00210986" w:rsidRDefault="007C16FB" w:rsidP="004C359F">
            <w:pPr>
              <w:jc w:val="both"/>
              <w:rPr>
                <w:rFonts w:ascii="Cambria" w:hAnsi="Cambria" w:cstheme="minorHAnsi"/>
                <w:b/>
              </w:rPr>
            </w:pPr>
            <w:r w:rsidRPr="00210986">
              <w:rPr>
                <w:rFonts w:ascii="Cambria" w:hAnsi="Cambria" w:cstheme="minorHAnsi"/>
                <w:b/>
              </w:rPr>
              <w:t>10</w:t>
            </w:r>
          </w:p>
        </w:tc>
        <w:tc>
          <w:tcPr>
            <w:tcW w:w="630" w:type="dxa"/>
          </w:tcPr>
          <w:p w14:paraId="182075A7" w14:textId="7F7CDBD2" w:rsidR="00CF6162" w:rsidRPr="00210986" w:rsidRDefault="00CF7D5E" w:rsidP="004C359F">
            <w:pPr>
              <w:jc w:val="both"/>
              <w:rPr>
                <w:rFonts w:ascii="Cambria" w:hAnsi="Cambria" w:cstheme="minorHAnsi"/>
                <w:b/>
              </w:rPr>
            </w:pPr>
            <w:r w:rsidRPr="00210986">
              <w:rPr>
                <w:rFonts w:ascii="Cambria" w:hAnsi="Cambria" w:cstheme="minorHAnsi"/>
                <w:b/>
              </w:rPr>
              <w:t>x</w:t>
            </w:r>
          </w:p>
        </w:tc>
        <w:tc>
          <w:tcPr>
            <w:tcW w:w="1440" w:type="dxa"/>
          </w:tcPr>
          <w:p w14:paraId="304E5080" w14:textId="7409F654" w:rsidR="00CF6162" w:rsidRPr="00210986" w:rsidRDefault="00CF7D5E" w:rsidP="004C359F">
            <w:pPr>
              <w:jc w:val="both"/>
              <w:rPr>
                <w:rFonts w:ascii="Cambria" w:hAnsi="Cambria" w:cstheme="minorHAnsi"/>
                <w:b/>
              </w:rPr>
            </w:pPr>
            <w:r w:rsidRPr="00210986">
              <w:rPr>
                <w:rFonts w:ascii="Cambria" w:hAnsi="Cambria" w:cstheme="minorHAnsi"/>
                <w:b/>
              </w:rPr>
              <w:t>x</w:t>
            </w:r>
          </w:p>
        </w:tc>
        <w:tc>
          <w:tcPr>
            <w:tcW w:w="2417" w:type="dxa"/>
          </w:tcPr>
          <w:p w14:paraId="47730741" w14:textId="4DEA05A1" w:rsidR="00CF6162" w:rsidRPr="00210986" w:rsidRDefault="00CF7D5E" w:rsidP="004C359F">
            <w:pPr>
              <w:jc w:val="both"/>
              <w:rPr>
                <w:rFonts w:ascii="Cambria" w:hAnsi="Cambria" w:cstheme="minorHAnsi"/>
                <w:b/>
              </w:rPr>
            </w:pPr>
            <w:r w:rsidRPr="00210986">
              <w:rPr>
                <w:rFonts w:ascii="Cambria" w:hAnsi="Cambria" w:cstheme="minorHAnsi"/>
                <w:b/>
              </w:rPr>
              <w:t>VWR, 525-1164</w:t>
            </w:r>
          </w:p>
        </w:tc>
      </w:tr>
      <w:tr w:rsidR="00CF6162" w:rsidRPr="00210986" w14:paraId="26DED168" w14:textId="77777777" w:rsidTr="001270E5">
        <w:tc>
          <w:tcPr>
            <w:tcW w:w="975" w:type="dxa"/>
          </w:tcPr>
          <w:p w14:paraId="6506F21E" w14:textId="1CCD3925" w:rsidR="00CF6162" w:rsidRPr="00210986" w:rsidRDefault="004401FE" w:rsidP="003F0E06">
            <w:pPr>
              <w:jc w:val="both"/>
              <w:rPr>
                <w:rFonts w:ascii="Cambria" w:hAnsi="Cambria" w:cstheme="minorHAnsi"/>
              </w:rPr>
            </w:pPr>
            <w:r w:rsidRPr="00210986">
              <w:rPr>
                <w:rFonts w:ascii="Cambria" w:hAnsi="Cambria" w:cstheme="minorHAnsi"/>
              </w:rPr>
              <w:t>1.1.11.2</w:t>
            </w:r>
          </w:p>
        </w:tc>
        <w:tc>
          <w:tcPr>
            <w:tcW w:w="2551" w:type="dxa"/>
          </w:tcPr>
          <w:p w14:paraId="56836162" w14:textId="53CE40F0" w:rsidR="00CF6162" w:rsidRPr="00210986" w:rsidRDefault="004401FE" w:rsidP="00F44AD6">
            <w:pPr>
              <w:rPr>
                <w:rFonts w:ascii="Cambria" w:eastAsia="Times New Roman" w:hAnsi="Cambria"/>
                <w:iCs/>
                <w:lang w:eastAsia="lt-LT"/>
              </w:rPr>
            </w:pPr>
            <w:r w:rsidRPr="00210986">
              <w:rPr>
                <w:rFonts w:ascii="Cambria" w:eastAsia="Times New Roman" w:hAnsi="Cambria"/>
                <w:iCs/>
                <w:lang w:eastAsia="lt-LT"/>
              </w:rPr>
              <w:t>15 ml tubes</w:t>
            </w:r>
          </w:p>
        </w:tc>
        <w:tc>
          <w:tcPr>
            <w:tcW w:w="2695" w:type="dxa"/>
          </w:tcPr>
          <w:p w14:paraId="093BC971" w14:textId="3BEEBA8E" w:rsidR="00CF6162" w:rsidRPr="00210986" w:rsidRDefault="006E2FA0" w:rsidP="004C359F">
            <w:pPr>
              <w:rPr>
                <w:rFonts w:ascii="Cambria" w:hAnsi="Cambria" w:cstheme="minorHAnsi"/>
              </w:rPr>
            </w:pPr>
            <w:r w:rsidRPr="00210986">
              <w:rPr>
                <w:rFonts w:ascii="Cambria" w:hAnsi="Cambria" w:cstheme="minorHAnsi"/>
              </w:rPr>
              <w:t>x</w:t>
            </w:r>
          </w:p>
        </w:tc>
        <w:tc>
          <w:tcPr>
            <w:tcW w:w="1559" w:type="dxa"/>
          </w:tcPr>
          <w:p w14:paraId="55ABA98C" w14:textId="50779F32" w:rsidR="00CF6162" w:rsidRPr="00210986" w:rsidRDefault="006E2FA0" w:rsidP="004C359F">
            <w:pPr>
              <w:jc w:val="both"/>
              <w:rPr>
                <w:rFonts w:ascii="Cambria" w:hAnsi="Cambria" w:cstheme="minorHAnsi"/>
              </w:rPr>
            </w:pPr>
            <w:r w:rsidRPr="00210986">
              <w:rPr>
                <w:rFonts w:ascii="Cambria" w:hAnsi="Cambria" w:cstheme="minorHAnsi"/>
              </w:rPr>
              <w:t>x</w:t>
            </w:r>
          </w:p>
        </w:tc>
        <w:tc>
          <w:tcPr>
            <w:tcW w:w="1276" w:type="dxa"/>
          </w:tcPr>
          <w:p w14:paraId="35945439" w14:textId="18231131" w:rsidR="00CF6162" w:rsidRPr="00210986" w:rsidRDefault="006E2FA0" w:rsidP="004C359F">
            <w:pPr>
              <w:jc w:val="both"/>
              <w:rPr>
                <w:rFonts w:ascii="Cambria" w:hAnsi="Cambria" w:cstheme="minorHAnsi"/>
                <w:b/>
              </w:rPr>
            </w:pPr>
            <w:r w:rsidRPr="00210986">
              <w:rPr>
                <w:rFonts w:ascii="Cambria" w:hAnsi="Cambria" w:cstheme="minorHAnsi"/>
                <w:b/>
              </w:rPr>
              <w:t>x</w:t>
            </w:r>
          </w:p>
        </w:tc>
        <w:tc>
          <w:tcPr>
            <w:tcW w:w="1134" w:type="dxa"/>
          </w:tcPr>
          <w:p w14:paraId="166FEBEC" w14:textId="145737FB" w:rsidR="00CF6162" w:rsidRPr="00210986" w:rsidRDefault="006E2FA0" w:rsidP="004C359F">
            <w:pPr>
              <w:jc w:val="both"/>
              <w:rPr>
                <w:rFonts w:ascii="Cambria" w:hAnsi="Cambria" w:cstheme="minorHAnsi"/>
                <w:b/>
              </w:rPr>
            </w:pPr>
            <w:r w:rsidRPr="00210986">
              <w:rPr>
                <w:rFonts w:ascii="Cambria" w:hAnsi="Cambria" w:cstheme="minorHAnsi"/>
                <w:b/>
              </w:rPr>
              <w:t>x</w:t>
            </w:r>
          </w:p>
        </w:tc>
        <w:tc>
          <w:tcPr>
            <w:tcW w:w="779" w:type="dxa"/>
          </w:tcPr>
          <w:p w14:paraId="5EBA6EB6" w14:textId="37FCD5BC" w:rsidR="00CF6162" w:rsidRPr="00210986" w:rsidRDefault="00F30EEF" w:rsidP="004C359F">
            <w:pPr>
              <w:jc w:val="both"/>
              <w:rPr>
                <w:rFonts w:ascii="Cambria" w:hAnsi="Cambria" w:cstheme="minorHAnsi"/>
                <w:b/>
              </w:rPr>
            </w:pPr>
            <w:r w:rsidRPr="00210986">
              <w:rPr>
                <w:rFonts w:ascii="Cambria" w:hAnsi="Cambria" w:cstheme="minorHAnsi"/>
                <w:b/>
              </w:rPr>
              <w:t>4</w:t>
            </w:r>
          </w:p>
        </w:tc>
        <w:tc>
          <w:tcPr>
            <w:tcW w:w="630" w:type="dxa"/>
          </w:tcPr>
          <w:p w14:paraId="31361BE0" w14:textId="710B4DFB" w:rsidR="00CF6162" w:rsidRPr="00210986" w:rsidRDefault="006E2FA0" w:rsidP="004C359F">
            <w:pPr>
              <w:jc w:val="both"/>
              <w:rPr>
                <w:rFonts w:ascii="Cambria" w:hAnsi="Cambria" w:cstheme="minorHAnsi"/>
                <w:b/>
              </w:rPr>
            </w:pPr>
            <w:r w:rsidRPr="00210986">
              <w:rPr>
                <w:rFonts w:ascii="Cambria" w:hAnsi="Cambria" w:cstheme="minorHAnsi"/>
                <w:b/>
              </w:rPr>
              <w:t>x</w:t>
            </w:r>
          </w:p>
        </w:tc>
        <w:tc>
          <w:tcPr>
            <w:tcW w:w="1440" w:type="dxa"/>
          </w:tcPr>
          <w:p w14:paraId="03D83F77" w14:textId="59BB800E" w:rsidR="00CF6162" w:rsidRPr="00210986" w:rsidRDefault="006E2FA0" w:rsidP="004C359F">
            <w:pPr>
              <w:jc w:val="both"/>
              <w:rPr>
                <w:rFonts w:ascii="Cambria" w:hAnsi="Cambria" w:cstheme="minorHAnsi"/>
                <w:b/>
              </w:rPr>
            </w:pPr>
            <w:r w:rsidRPr="00210986">
              <w:rPr>
                <w:rFonts w:ascii="Cambria" w:hAnsi="Cambria" w:cstheme="minorHAnsi"/>
                <w:b/>
              </w:rPr>
              <w:t>x</w:t>
            </w:r>
          </w:p>
        </w:tc>
        <w:tc>
          <w:tcPr>
            <w:tcW w:w="2417" w:type="dxa"/>
          </w:tcPr>
          <w:p w14:paraId="1A07589A" w14:textId="5C921C6F" w:rsidR="00CF6162" w:rsidRPr="00210986" w:rsidRDefault="006E2FA0" w:rsidP="004C359F">
            <w:pPr>
              <w:jc w:val="both"/>
              <w:rPr>
                <w:rFonts w:ascii="Cambria" w:hAnsi="Cambria" w:cstheme="minorHAnsi"/>
                <w:b/>
              </w:rPr>
            </w:pPr>
            <w:r w:rsidRPr="00210986">
              <w:rPr>
                <w:rFonts w:ascii="Cambria" w:hAnsi="Cambria" w:cstheme="minorHAnsi"/>
                <w:b/>
              </w:rPr>
              <w:t>VWR, 525-1121</w:t>
            </w:r>
          </w:p>
        </w:tc>
      </w:tr>
      <w:tr w:rsidR="004401FE" w:rsidRPr="00210986" w14:paraId="30AFF4F3" w14:textId="77777777" w:rsidTr="001270E5">
        <w:tc>
          <w:tcPr>
            <w:tcW w:w="975" w:type="dxa"/>
          </w:tcPr>
          <w:p w14:paraId="1CB3615C" w14:textId="2EDEE33A" w:rsidR="004401FE" w:rsidRPr="00210986" w:rsidRDefault="000451CB" w:rsidP="003F0E06">
            <w:pPr>
              <w:jc w:val="both"/>
              <w:rPr>
                <w:rFonts w:ascii="Cambria" w:hAnsi="Cambria" w:cstheme="minorHAnsi"/>
              </w:rPr>
            </w:pPr>
            <w:r w:rsidRPr="00210986">
              <w:rPr>
                <w:rFonts w:ascii="Cambria" w:hAnsi="Cambria" w:cstheme="minorHAnsi"/>
              </w:rPr>
              <w:t>1.1.11.3</w:t>
            </w:r>
          </w:p>
        </w:tc>
        <w:tc>
          <w:tcPr>
            <w:tcW w:w="2551" w:type="dxa"/>
          </w:tcPr>
          <w:p w14:paraId="28AAD074" w14:textId="55495171" w:rsidR="004401FE" w:rsidRPr="00210986" w:rsidRDefault="007C26F0" w:rsidP="00F44AD6">
            <w:pPr>
              <w:rPr>
                <w:rFonts w:ascii="Cambria" w:eastAsia="Times New Roman" w:hAnsi="Cambria"/>
                <w:iCs/>
                <w:lang w:eastAsia="lt-LT"/>
              </w:rPr>
            </w:pPr>
            <w:r w:rsidRPr="00210986">
              <w:rPr>
                <w:rFonts w:ascii="Cambria" w:eastAsia="Times New Roman" w:hAnsi="Cambria"/>
                <w:iCs/>
                <w:lang w:eastAsia="lt-LT"/>
              </w:rPr>
              <w:t>2 ml tubes</w:t>
            </w:r>
          </w:p>
        </w:tc>
        <w:tc>
          <w:tcPr>
            <w:tcW w:w="2695" w:type="dxa"/>
          </w:tcPr>
          <w:p w14:paraId="3C0BB74D" w14:textId="7F474BA5" w:rsidR="004401FE" w:rsidRPr="00210986" w:rsidRDefault="000451CB" w:rsidP="004C359F">
            <w:pPr>
              <w:rPr>
                <w:rFonts w:ascii="Cambria" w:hAnsi="Cambria" w:cstheme="minorHAnsi"/>
              </w:rPr>
            </w:pPr>
            <w:r w:rsidRPr="00210986">
              <w:rPr>
                <w:rFonts w:ascii="Cambria" w:hAnsi="Cambria" w:cstheme="minorHAnsi"/>
              </w:rPr>
              <w:t>x</w:t>
            </w:r>
          </w:p>
        </w:tc>
        <w:tc>
          <w:tcPr>
            <w:tcW w:w="1559" w:type="dxa"/>
          </w:tcPr>
          <w:p w14:paraId="2883D18D" w14:textId="6D2E0834" w:rsidR="004401FE" w:rsidRPr="00210986" w:rsidRDefault="000451CB" w:rsidP="004C359F">
            <w:pPr>
              <w:jc w:val="both"/>
              <w:rPr>
                <w:rFonts w:ascii="Cambria" w:hAnsi="Cambria" w:cstheme="minorHAnsi"/>
              </w:rPr>
            </w:pPr>
            <w:r w:rsidRPr="00210986">
              <w:rPr>
                <w:rFonts w:ascii="Cambria" w:hAnsi="Cambria" w:cstheme="minorHAnsi"/>
              </w:rPr>
              <w:t>x</w:t>
            </w:r>
          </w:p>
        </w:tc>
        <w:tc>
          <w:tcPr>
            <w:tcW w:w="1276" w:type="dxa"/>
          </w:tcPr>
          <w:p w14:paraId="640ADA20" w14:textId="19FD981F" w:rsidR="004401FE" w:rsidRPr="00210986" w:rsidRDefault="000451CB" w:rsidP="004C359F">
            <w:pPr>
              <w:jc w:val="both"/>
              <w:rPr>
                <w:rFonts w:ascii="Cambria" w:hAnsi="Cambria" w:cstheme="minorHAnsi"/>
                <w:b/>
              </w:rPr>
            </w:pPr>
            <w:r w:rsidRPr="00210986">
              <w:rPr>
                <w:rFonts w:ascii="Cambria" w:hAnsi="Cambria" w:cstheme="minorHAnsi"/>
                <w:b/>
              </w:rPr>
              <w:t>x</w:t>
            </w:r>
          </w:p>
        </w:tc>
        <w:tc>
          <w:tcPr>
            <w:tcW w:w="1134" w:type="dxa"/>
          </w:tcPr>
          <w:p w14:paraId="0F5ED78B" w14:textId="30C1A006" w:rsidR="004401FE" w:rsidRPr="00210986" w:rsidRDefault="000451CB" w:rsidP="004C359F">
            <w:pPr>
              <w:jc w:val="both"/>
              <w:rPr>
                <w:rFonts w:ascii="Cambria" w:hAnsi="Cambria" w:cstheme="minorHAnsi"/>
                <w:b/>
              </w:rPr>
            </w:pPr>
            <w:r w:rsidRPr="00210986">
              <w:rPr>
                <w:rFonts w:ascii="Cambria" w:hAnsi="Cambria" w:cstheme="minorHAnsi"/>
                <w:b/>
              </w:rPr>
              <w:t>x</w:t>
            </w:r>
          </w:p>
        </w:tc>
        <w:tc>
          <w:tcPr>
            <w:tcW w:w="779" w:type="dxa"/>
          </w:tcPr>
          <w:p w14:paraId="447FA1C6" w14:textId="606289E9" w:rsidR="004401FE" w:rsidRPr="00210986" w:rsidRDefault="00F30EEF" w:rsidP="004C359F">
            <w:pPr>
              <w:jc w:val="both"/>
              <w:rPr>
                <w:rFonts w:ascii="Cambria" w:hAnsi="Cambria" w:cstheme="minorHAnsi"/>
                <w:b/>
              </w:rPr>
            </w:pPr>
            <w:r w:rsidRPr="00210986">
              <w:rPr>
                <w:rFonts w:ascii="Cambria" w:hAnsi="Cambria" w:cstheme="minorHAnsi"/>
                <w:b/>
              </w:rPr>
              <w:t>5</w:t>
            </w:r>
          </w:p>
        </w:tc>
        <w:tc>
          <w:tcPr>
            <w:tcW w:w="630" w:type="dxa"/>
          </w:tcPr>
          <w:p w14:paraId="6F6DFE32" w14:textId="13CA1BF7" w:rsidR="004401FE" w:rsidRPr="00210986" w:rsidRDefault="000451CB" w:rsidP="004C359F">
            <w:pPr>
              <w:jc w:val="both"/>
              <w:rPr>
                <w:rFonts w:ascii="Cambria" w:hAnsi="Cambria" w:cstheme="minorHAnsi"/>
                <w:b/>
              </w:rPr>
            </w:pPr>
            <w:r w:rsidRPr="00210986">
              <w:rPr>
                <w:rFonts w:ascii="Cambria" w:hAnsi="Cambria" w:cstheme="minorHAnsi"/>
                <w:b/>
              </w:rPr>
              <w:t>x</w:t>
            </w:r>
          </w:p>
        </w:tc>
        <w:tc>
          <w:tcPr>
            <w:tcW w:w="1440" w:type="dxa"/>
          </w:tcPr>
          <w:p w14:paraId="69BDB920" w14:textId="4B9FA0A8" w:rsidR="004401FE" w:rsidRPr="00210986" w:rsidRDefault="000451CB" w:rsidP="004C359F">
            <w:pPr>
              <w:jc w:val="both"/>
              <w:rPr>
                <w:rFonts w:ascii="Cambria" w:hAnsi="Cambria" w:cstheme="minorHAnsi"/>
                <w:b/>
              </w:rPr>
            </w:pPr>
            <w:r w:rsidRPr="00210986">
              <w:rPr>
                <w:rFonts w:ascii="Cambria" w:hAnsi="Cambria" w:cstheme="minorHAnsi"/>
                <w:b/>
              </w:rPr>
              <w:t>x</w:t>
            </w:r>
          </w:p>
        </w:tc>
        <w:tc>
          <w:tcPr>
            <w:tcW w:w="2417" w:type="dxa"/>
          </w:tcPr>
          <w:p w14:paraId="2E73EF4C" w14:textId="5EF60CF4" w:rsidR="004401FE" w:rsidRPr="00210986" w:rsidRDefault="007C26F0" w:rsidP="004C359F">
            <w:pPr>
              <w:jc w:val="both"/>
              <w:rPr>
                <w:rFonts w:ascii="Cambria" w:hAnsi="Cambria" w:cstheme="minorHAnsi"/>
                <w:b/>
              </w:rPr>
            </w:pPr>
            <w:r w:rsidRPr="00210986">
              <w:rPr>
                <w:rFonts w:ascii="Cambria" w:hAnsi="Cambria" w:cstheme="minorHAnsi"/>
                <w:b/>
              </w:rPr>
              <w:t>VWR, VWRU16466-060</w:t>
            </w:r>
          </w:p>
        </w:tc>
      </w:tr>
      <w:tr w:rsidR="004401FE" w:rsidRPr="00210986" w14:paraId="326CE6EB" w14:textId="77777777" w:rsidTr="001270E5">
        <w:tc>
          <w:tcPr>
            <w:tcW w:w="975" w:type="dxa"/>
          </w:tcPr>
          <w:p w14:paraId="419C4AFE" w14:textId="1D8D5522" w:rsidR="004401FE" w:rsidRPr="00210986" w:rsidRDefault="000451CB" w:rsidP="003F0E06">
            <w:pPr>
              <w:jc w:val="both"/>
              <w:rPr>
                <w:rFonts w:ascii="Cambria" w:hAnsi="Cambria" w:cstheme="minorHAnsi"/>
              </w:rPr>
            </w:pPr>
            <w:r w:rsidRPr="00210986">
              <w:rPr>
                <w:rFonts w:ascii="Cambria" w:hAnsi="Cambria" w:cstheme="minorHAnsi"/>
              </w:rPr>
              <w:t>1.1.11.4</w:t>
            </w:r>
          </w:p>
        </w:tc>
        <w:tc>
          <w:tcPr>
            <w:tcW w:w="2551" w:type="dxa"/>
          </w:tcPr>
          <w:p w14:paraId="23F5BB1B" w14:textId="60B3EDEF" w:rsidR="004401FE" w:rsidRPr="00210986" w:rsidRDefault="000451CB" w:rsidP="000451CB">
            <w:pPr>
              <w:rPr>
                <w:rFonts w:ascii="Cambria" w:eastAsia="Times New Roman" w:hAnsi="Cambria"/>
                <w:iCs/>
                <w:lang w:eastAsia="lt-LT"/>
              </w:rPr>
            </w:pPr>
            <w:r w:rsidRPr="00210986">
              <w:rPr>
                <w:rFonts w:ascii="Cambria" w:eastAsia="Times New Roman" w:hAnsi="Cambria"/>
                <w:iCs/>
                <w:lang w:eastAsia="lt-LT"/>
              </w:rPr>
              <w:t>FrameStar Break-A-Way PCR Plate</w:t>
            </w:r>
          </w:p>
        </w:tc>
        <w:tc>
          <w:tcPr>
            <w:tcW w:w="2695" w:type="dxa"/>
          </w:tcPr>
          <w:p w14:paraId="2517C391" w14:textId="45E32346" w:rsidR="004401FE" w:rsidRPr="00210986" w:rsidRDefault="000451CB" w:rsidP="004C359F">
            <w:pPr>
              <w:rPr>
                <w:rFonts w:ascii="Cambria" w:hAnsi="Cambria" w:cstheme="minorHAnsi"/>
              </w:rPr>
            </w:pPr>
            <w:r w:rsidRPr="00210986">
              <w:rPr>
                <w:rFonts w:ascii="Cambria" w:hAnsi="Cambria" w:cstheme="minorHAnsi"/>
              </w:rPr>
              <w:t>x</w:t>
            </w:r>
          </w:p>
        </w:tc>
        <w:tc>
          <w:tcPr>
            <w:tcW w:w="1559" w:type="dxa"/>
          </w:tcPr>
          <w:p w14:paraId="1BB65377" w14:textId="35CD10E4" w:rsidR="004401FE" w:rsidRPr="00210986" w:rsidRDefault="000451CB" w:rsidP="004C359F">
            <w:pPr>
              <w:jc w:val="both"/>
              <w:rPr>
                <w:rFonts w:ascii="Cambria" w:hAnsi="Cambria" w:cstheme="minorHAnsi"/>
              </w:rPr>
            </w:pPr>
            <w:r w:rsidRPr="00210986">
              <w:rPr>
                <w:rFonts w:ascii="Cambria" w:hAnsi="Cambria" w:cstheme="minorHAnsi"/>
              </w:rPr>
              <w:t>x</w:t>
            </w:r>
          </w:p>
        </w:tc>
        <w:tc>
          <w:tcPr>
            <w:tcW w:w="1276" w:type="dxa"/>
          </w:tcPr>
          <w:p w14:paraId="3CACC224" w14:textId="170DDA37" w:rsidR="004401FE" w:rsidRPr="00210986" w:rsidRDefault="000451CB" w:rsidP="004C359F">
            <w:pPr>
              <w:jc w:val="both"/>
              <w:rPr>
                <w:rFonts w:ascii="Cambria" w:hAnsi="Cambria" w:cstheme="minorHAnsi"/>
                <w:b/>
              </w:rPr>
            </w:pPr>
            <w:r w:rsidRPr="00210986">
              <w:rPr>
                <w:rFonts w:ascii="Cambria" w:hAnsi="Cambria" w:cstheme="minorHAnsi"/>
                <w:b/>
              </w:rPr>
              <w:t>x</w:t>
            </w:r>
          </w:p>
        </w:tc>
        <w:tc>
          <w:tcPr>
            <w:tcW w:w="1134" w:type="dxa"/>
          </w:tcPr>
          <w:p w14:paraId="4AA0A49C" w14:textId="09792C3A" w:rsidR="004401FE" w:rsidRPr="00210986" w:rsidRDefault="000451CB" w:rsidP="004C359F">
            <w:pPr>
              <w:jc w:val="both"/>
              <w:rPr>
                <w:rFonts w:ascii="Cambria" w:hAnsi="Cambria" w:cstheme="minorHAnsi"/>
                <w:b/>
              </w:rPr>
            </w:pPr>
            <w:r w:rsidRPr="00210986">
              <w:rPr>
                <w:rFonts w:ascii="Cambria" w:hAnsi="Cambria" w:cstheme="minorHAnsi"/>
                <w:b/>
              </w:rPr>
              <w:t>x</w:t>
            </w:r>
          </w:p>
        </w:tc>
        <w:tc>
          <w:tcPr>
            <w:tcW w:w="779" w:type="dxa"/>
          </w:tcPr>
          <w:p w14:paraId="0FD7E418" w14:textId="3C355116" w:rsidR="004401FE" w:rsidRPr="00210986" w:rsidRDefault="009957E0" w:rsidP="004C359F">
            <w:pPr>
              <w:jc w:val="both"/>
              <w:rPr>
                <w:rFonts w:ascii="Cambria" w:hAnsi="Cambria" w:cstheme="minorHAnsi"/>
                <w:b/>
              </w:rPr>
            </w:pPr>
            <w:r w:rsidRPr="00210986">
              <w:rPr>
                <w:rFonts w:ascii="Cambria" w:hAnsi="Cambria" w:cstheme="minorHAnsi"/>
                <w:b/>
              </w:rPr>
              <w:t>4</w:t>
            </w:r>
          </w:p>
        </w:tc>
        <w:tc>
          <w:tcPr>
            <w:tcW w:w="630" w:type="dxa"/>
          </w:tcPr>
          <w:p w14:paraId="68562404" w14:textId="589829F2" w:rsidR="004401FE" w:rsidRPr="00210986" w:rsidRDefault="000451CB" w:rsidP="004C359F">
            <w:pPr>
              <w:jc w:val="both"/>
              <w:rPr>
                <w:rFonts w:ascii="Cambria" w:hAnsi="Cambria" w:cstheme="minorHAnsi"/>
                <w:b/>
              </w:rPr>
            </w:pPr>
            <w:r w:rsidRPr="00210986">
              <w:rPr>
                <w:rFonts w:ascii="Cambria" w:hAnsi="Cambria" w:cstheme="minorHAnsi"/>
                <w:b/>
              </w:rPr>
              <w:t>x</w:t>
            </w:r>
          </w:p>
        </w:tc>
        <w:tc>
          <w:tcPr>
            <w:tcW w:w="1440" w:type="dxa"/>
          </w:tcPr>
          <w:p w14:paraId="4BB0893D" w14:textId="08A2620C" w:rsidR="004401FE" w:rsidRPr="00210986" w:rsidRDefault="000451CB" w:rsidP="004C359F">
            <w:pPr>
              <w:jc w:val="both"/>
              <w:rPr>
                <w:rFonts w:ascii="Cambria" w:hAnsi="Cambria" w:cstheme="minorHAnsi"/>
                <w:b/>
              </w:rPr>
            </w:pPr>
            <w:r w:rsidRPr="00210986">
              <w:rPr>
                <w:rFonts w:ascii="Cambria" w:hAnsi="Cambria" w:cstheme="minorHAnsi"/>
                <w:b/>
              </w:rPr>
              <w:t>x</w:t>
            </w:r>
          </w:p>
        </w:tc>
        <w:tc>
          <w:tcPr>
            <w:tcW w:w="2417" w:type="dxa"/>
          </w:tcPr>
          <w:p w14:paraId="4E8DD68E" w14:textId="2F714B62" w:rsidR="004401FE" w:rsidRPr="00210986" w:rsidRDefault="000451CB" w:rsidP="004C359F">
            <w:pPr>
              <w:jc w:val="both"/>
              <w:rPr>
                <w:rFonts w:ascii="Cambria" w:hAnsi="Cambria" w:cstheme="minorHAnsi"/>
                <w:b/>
              </w:rPr>
            </w:pPr>
            <w:r w:rsidRPr="00210986">
              <w:rPr>
                <w:rFonts w:ascii="Cambria" w:hAnsi="Cambria" w:cstheme="minorHAnsi"/>
                <w:b/>
              </w:rPr>
              <w:t>Azenta Life Sciences, 4ti-1201</w:t>
            </w:r>
          </w:p>
        </w:tc>
      </w:tr>
      <w:tr w:rsidR="000451CB" w:rsidRPr="00210986" w14:paraId="18E75F7F" w14:textId="77777777" w:rsidTr="001270E5">
        <w:tc>
          <w:tcPr>
            <w:tcW w:w="975" w:type="dxa"/>
          </w:tcPr>
          <w:p w14:paraId="6DE20264" w14:textId="3A00B646" w:rsidR="000451CB" w:rsidRPr="00210986" w:rsidRDefault="003042FB" w:rsidP="003F0E06">
            <w:pPr>
              <w:jc w:val="both"/>
              <w:rPr>
                <w:rFonts w:ascii="Cambria" w:hAnsi="Cambria" w:cstheme="minorHAnsi"/>
              </w:rPr>
            </w:pPr>
            <w:r w:rsidRPr="00210986">
              <w:rPr>
                <w:rFonts w:ascii="Cambria" w:hAnsi="Cambria" w:cstheme="minorHAnsi"/>
              </w:rPr>
              <w:t>1.1.11.5</w:t>
            </w:r>
          </w:p>
        </w:tc>
        <w:tc>
          <w:tcPr>
            <w:tcW w:w="2551" w:type="dxa"/>
          </w:tcPr>
          <w:p w14:paraId="1282993D" w14:textId="3BF566D8" w:rsidR="000451CB" w:rsidRPr="00210986" w:rsidRDefault="004A0747" w:rsidP="000451CB">
            <w:pPr>
              <w:rPr>
                <w:rFonts w:ascii="Cambria" w:eastAsia="Times New Roman" w:hAnsi="Cambria"/>
                <w:iCs/>
                <w:lang w:eastAsia="lt-LT"/>
              </w:rPr>
            </w:pPr>
            <w:r w:rsidRPr="00210986">
              <w:rPr>
                <w:rFonts w:ascii="Cambria" w:eastAsia="Times New Roman" w:hAnsi="Cambria"/>
                <w:iCs/>
                <w:lang w:eastAsia="lt-LT"/>
              </w:rPr>
              <w:t>qPCR Seal</w:t>
            </w:r>
          </w:p>
        </w:tc>
        <w:tc>
          <w:tcPr>
            <w:tcW w:w="2695" w:type="dxa"/>
          </w:tcPr>
          <w:p w14:paraId="373D63A5" w14:textId="50773E2D" w:rsidR="000451CB" w:rsidRPr="00210986" w:rsidRDefault="004A0747" w:rsidP="004C359F">
            <w:pPr>
              <w:rPr>
                <w:rFonts w:ascii="Cambria" w:hAnsi="Cambria" w:cstheme="minorHAnsi"/>
              </w:rPr>
            </w:pPr>
            <w:r w:rsidRPr="00210986">
              <w:rPr>
                <w:rFonts w:ascii="Cambria" w:hAnsi="Cambria" w:cstheme="minorHAnsi"/>
              </w:rPr>
              <w:t>x</w:t>
            </w:r>
          </w:p>
        </w:tc>
        <w:tc>
          <w:tcPr>
            <w:tcW w:w="1559" w:type="dxa"/>
          </w:tcPr>
          <w:p w14:paraId="49248A68" w14:textId="09993472" w:rsidR="000451CB" w:rsidRPr="00210986" w:rsidRDefault="004A0747" w:rsidP="004C359F">
            <w:pPr>
              <w:jc w:val="both"/>
              <w:rPr>
                <w:rFonts w:ascii="Cambria" w:hAnsi="Cambria" w:cstheme="minorHAnsi"/>
              </w:rPr>
            </w:pPr>
            <w:r w:rsidRPr="00210986">
              <w:rPr>
                <w:rFonts w:ascii="Cambria" w:hAnsi="Cambria" w:cstheme="minorHAnsi"/>
              </w:rPr>
              <w:t>x</w:t>
            </w:r>
          </w:p>
        </w:tc>
        <w:tc>
          <w:tcPr>
            <w:tcW w:w="1276" w:type="dxa"/>
          </w:tcPr>
          <w:p w14:paraId="19DE8CFA" w14:textId="557DA2B3" w:rsidR="000451CB" w:rsidRPr="00210986" w:rsidRDefault="004A0747" w:rsidP="004C359F">
            <w:pPr>
              <w:jc w:val="both"/>
              <w:rPr>
                <w:rFonts w:ascii="Cambria" w:hAnsi="Cambria" w:cstheme="minorHAnsi"/>
                <w:b/>
              </w:rPr>
            </w:pPr>
            <w:r w:rsidRPr="00210986">
              <w:rPr>
                <w:rFonts w:ascii="Cambria" w:hAnsi="Cambria" w:cstheme="minorHAnsi"/>
                <w:b/>
              </w:rPr>
              <w:t>x</w:t>
            </w:r>
          </w:p>
        </w:tc>
        <w:tc>
          <w:tcPr>
            <w:tcW w:w="1134" w:type="dxa"/>
          </w:tcPr>
          <w:p w14:paraId="09D31A75" w14:textId="4FD78A16" w:rsidR="000451CB" w:rsidRPr="00210986" w:rsidRDefault="004A0747" w:rsidP="004C359F">
            <w:pPr>
              <w:jc w:val="both"/>
              <w:rPr>
                <w:rFonts w:ascii="Cambria" w:hAnsi="Cambria" w:cstheme="minorHAnsi"/>
                <w:b/>
              </w:rPr>
            </w:pPr>
            <w:r w:rsidRPr="00210986">
              <w:rPr>
                <w:rFonts w:ascii="Cambria" w:hAnsi="Cambria" w:cstheme="minorHAnsi"/>
                <w:b/>
              </w:rPr>
              <w:t>x</w:t>
            </w:r>
          </w:p>
        </w:tc>
        <w:tc>
          <w:tcPr>
            <w:tcW w:w="779" w:type="dxa"/>
          </w:tcPr>
          <w:p w14:paraId="02AAA07F" w14:textId="68E99343" w:rsidR="000451CB" w:rsidRPr="00210986" w:rsidRDefault="009957E0" w:rsidP="004C359F">
            <w:pPr>
              <w:jc w:val="both"/>
              <w:rPr>
                <w:rFonts w:ascii="Cambria" w:hAnsi="Cambria" w:cstheme="minorHAnsi"/>
                <w:b/>
              </w:rPr>
            </w:pPr>
            <w:r w:rsidRPr="00210986">
              <w:rPr>
                <w:rFonts w:ascii="Cambria" w:hAnsi="Cambria" w:cstheme="minorHAnsi"/>
                <w:b/>
              </w:rPr>
              <w:t>4</w:t>
            </w:r>
          </w:p>
        </w:tc>
        <w:tc>
          <w:tcPr>
            <w:tcW w:w="630" w:type="dxa"/>
          </w:tcPr>
          <w:p w14:paraId="66DBDF22" w14:textId="1AD95EC3" w:rsidR="000451CB" w:rsidRPr="00210986" w:rsidRDefault="004A0747" w:rsidP="004C359F">
            <w:pPr>
              <w:jc w:val="both"/>
              <w:rPr>
                <w:rFonts w:ascii="Cambria" w:hAnsi="Cambria" w:cstheme="minorHAnsi"/>
                <w:b/>
              </w:rPr>
            </w:pPr>
            <w:r w:rsidRPr="00210986">
              <w:rPr>
                <w:rFonts w:ascii="Cambria" w:hAnsi="Cambria" w:cstheme="minorHAnsi"/>
                <w:b/>
              </w:rPr>
              <w:t>x</w:t>
            </w:r>
          </w:p>
        </w:tc>
        <w:tc>
          <w:tcPr>
            <w:tcW w:w="1440" w:type="dxa"/>
          </w:tcPr>
          <w:p w14:paraId="1C0C01A2" w14:textId="2015207B" w:rsidR="000451CB" w:rsidRPr="00210986" w:rsidRDefault="004A0747" w:rsidP="004C359F">
            <w:pPr>
              <w:jc w:val="both"/>
              <w:rPr>
                <w:rFonts w:ascii="Cambria" w:hAnsi="Cambria" w:cstheme="minorHAnsi"/>
                <w:b/>
              </w:rPr>
            </w:pPr>
            <w:r w:rsidRPr="00210986">
              <w:rPr>
                <w:rFonts w:ascii="Cambria" w:hAnsi="Cambria" w:cstheme="minorHAnsi"/>
                <w:b/>
              </w:rPr>
              <w:t>x</w:t>
            </w:r>
          </w:p>
        </w:tc>
        <w:tc>
          <w:tcPr>
            <w:tcW w:w="2417" w:type="dxa"/>
          </w:tcPr>
          <w:p w14:paraId="13A76C03" w14:textId="6EACD3A5" w:rsidR="000451CB" w:rsidRPr="00210986" w:rsidRDefault="001B3CD0" w:rsidP="004C359F">
            <w:pPr>
              <w:jc w:val="both"/>
              <w:rPr>
                <w:rFonts w:ascii="Cambria" w:hAnsi="Cambria" w:cstheme="minorHAnsi"/>
                <w:b/>
              </w:rPr>
            </w:pPr>
            <w:r w:rsidRPr="00210986">
              <w:rPr>
                <w:rFonts w:ascii="Cambria" w:hAnsi="Cambria" w:cstheme="minorHAnsi"/>
                <w:b/>
              </w:rPr>
              <w:t xml:space="preserve">Azenta Life Sciences, </w:t>
            </w:r>
            <w:r w:rsidR="004A0747" w:rsidRPr="00210986">
              <w:rPr>
                <w:rFonts w:ascii="Cambria" w:hAnsi="Cambria" w:cstheme="minorHAnsi"/>
                <w:b/>
              </w:rPr>
              <w:t>4ti-0560</w:t>
            </w:r>
          </w:p>
        </w:tc>
      </w:tr>
      <w:tr w:rsidR="000451CB" w:rsidRPr="00210986" w14:paraId="46989B10" w14:textId="77777777" w:rsidTr="001270E5">
        <w:tc>
          <w:tcPr>
            <w:tcW w:w="975" w:type="dxa"/>
          </w:tcPr>
          <w:p w14:paraId="0180D9B2" w14:textId="60349ED2" w:rsidR="000451CB" w:rsidRPr="00210986" w:rsidRDefault="004A0747" w:rsidP="003F0E06">
            <w:pPr>
              <w:jc w:val="both"/>
              <w:rPr>
                <w:rFonts w:ascii="Cambria" w:hAnsi="Cambria" w:cstheme="minorHAnsi"/>
              </w:rPr>
            </w:pPr>
            <w:r w:rsidRPr="00210986">
              <w:rPr>
                <w:rFonts w:ascii="Cambria" w:hAnsi="Cambria" w:cstheme="minorHAnsi"/>
              </w:rPr>
              <w:lastRenderedPageBreak/>
              <w:t>1.1.11.6</w:t>
            </w:r>
          </w:p>
        </w:tc>
        <w:tc>
          <w:tcPr>
            <w:tcW w:w="2551" w:type="dxa"/>
          </w:tcPr>
          <w:p w14:paraId="472C34EA" w14:textId="75D8154F" w:rsidR="000451CB" w:rsidRPr="00210986" w:rsidRDefault="003042FB" w:rsidP="000451CB">
            <w:pPr>
              <w:rPr>
                <w:rFonts w:ascii="Cambria" w:eastAsia="Times New Roman" w:hAnsi="Cambria"/>
                <w:iCs/>
                <w:lang w:eastAsia="lt-LT"/>
              </w:rPr>
            </w:pPr>
            <w:r w:rsidRPr="00210986">
              <w:rPr>
                <w:rFonts w:ascii="Cambria" w:eastAsia="Times New Roman" w:hAnsi="Cambria"/>
                <w:iCs/>
                <w:lang w:eastAsia="lt-LT"/>
              </w:rPr>
              <w:t>Multiplate 96-Well PCR Plates</w:t>
            </w:r>
          </w:p>
        </w:tc>
        <w:tc>
          <w:tcPr>
            <w:tcW w:w="2695" w:type="dxa"/>
          </w:tcPr>
          <w:p w14:paraId="05F6D825" w14:textId="703EA364" w:rsidR="000451CB" w:rsidRPr="00210986" w:rsidRDefault="00F30EEF" w:rsidP="004C359F">
            <w:pPr>
              <w:rPr>
                <w:rFonts w:ascii="Cambria" w:hAnsi="Cambria" w:cstheme="minorHAnsi"/>
              </w:rPr>
            </w:pPr>
            <w:r w:rsidRPr="00210986">
              <w:rPr>
                <w:rFonts w:ascii="Cambria" w:hAnsi="Cambria" w:cstheme="minorHAnsi"/>
              </w:rPr>
              <w:t>x</w:t>
            </w:r>
          </w:p>
        </w:tc>
        <w:tc>
          <w:tcPr>
            <w:tcW w:w="1559" w:type="dxa"/>
          </w:tcPr>
          <w:p w14:paraId="69CEA7EE" w14:textId="5E4167C7" w:rsidR="000451CB" w:rsidRPr="00210986" w:rsidRDefault="00F30EEF" w:rsidP="004C359F">
            <w:pPr>
              <w:jc w:val="both"/>
              <w:rPr>
                <w:rFonts w:ascii="Cambria" w:hAnsi="Cambria" w:cstheme="minorHAnsi"/>
              </w:rPr>
            </w:pPr>
            <w:r w:rsidRPr="00210986">
              <w:rPr>
                <w:rFonts w:ascii="Cambria" w:hAnsi="Cambria" w:cstheme="minorHAnsi"/>
              </w:rPr>
              <w:t>x</w:t>
            </w:r>
          </w:p>
        </w:tc>
        <w:tc>
          <w:tcPr>
            <w:tcW w:w="1276" w:type="dxa"/>
          </w:tcPr>
          <w:p w14:paraId="380D40E9" w14:textId="111E9B88" w:rsidR="000451CB" w:rsidRPr="00210986" w:rsidRDefault="00F30EEF" w:rsidP="004C359F">
            <w:pPr>
              <w:jc w:val="both"/>
              <w:rPr>
                <w:rFonts w:ascii="Cambria" w:hAnsi="Cambria" w:cstheme="minorHAnsi"/>
                <w:b/>
              </w:rPr>
            </w:pPr>
            <w:r w:rsidRPr="00210986">
              <w:rPr>
                <w:rFonts w:ascii="Cambria" w:hAnsi="Cambria" w:cstheme="minorHAnsi"/>
                <w:b/>
              </w:rPr>
              <w:t>x</w:t>
            </w:r>
          </w:p>
        </w:tc>
        <w:tc>
          <w:tcPr>
            <w:tcW w:w="1134" w:type="dxa"/>
          </w:tcPr>
          <w:p w14:paraId="6F7FF040" w14:textId="75EFF1DD" w:rsidR="000451CB" w:rsidRPr="00210986" w:rsidRDefault="00F30EEF" w:rsidP="004C359F">
            <w:pPr>
              <w:jc w:val="both"/>
              <w:rPr>
                <w:rFonts w:ascii="Cambria" w:hAnsi="Cambria" w:cstheme="minorHAnsi"/>
                <w:b/>
              </w:rPr>
            </w:pPr>
            <w:r w:rsidRPr="00210986">
              <w:rPr>
                <w:rFonts w:ascii="Cambria" w:hAnsi="Cambria" w:cstheme="minorHAnsi"/>
                <w:b/>
              </w:rPr>
              <w:t>x</w:t>
            </w:r>
          </w:p>
        </w:tc>
        <w:tc>
          <w:tcPr>
            <w:tcW w:w="779" w:type="dxa"/>
          </w:tcPr>
          <w:p w14:paraId="1A30BDA4" w14:textId="032D2F72" w:rsidR="000451CB" w:rsidRPr="00210986" w:rsidRDefault="007C16FB" w:rsidP="004C359F">
            <w:pPr>
              <w:jc w:val="both"/>
              <w:rPr>
                <w:rFonts w:ascii="Cambria" w:hAnsi="Cambria" w:cstheme="minorHAnsi"/>
                <w:b/>
              </w:rPr>
            </w:pPr>
            <w:r w:rsidRPr="00210986">
              <w:rPr>
                <w:rFonts w:ascii="Cambria" w:hAnsi="Cambria" w:cstheme="minorHAnsi"/>
                <w:b/>
              </w:rPr>
              <w:t>4</w:t>
            </w:r>
          </w:p>
        </w:tc>
        <w:tc>
          <w:tcPr>
            <w:tcW w:w="630" w:type="dxa"/>
          </w:tcPr>
          <w:p w14:paraId="5AE7EFC1" w14:textId="2131289E" w:rsidR="000451CB" w:rsidRPr="00210986" w:rsidRDefault="00F30EEF" w:rsidP="004C359F">
            <w:pPr>
              <w:jc w:val="both"/>
              <w:rPr>
                <w:rFonts w:ascii="Cambria" w:hAnsi="Cambria" w:cstheme="minorHAnsi"/>
                <w:b/>
              </w:rPr>
            </w:pPr>
            <w:r w:rsidRPr="00210986">
              <w:rPr>
                <w:rFonts w:ascii="Cambria" w:hAnsi="Cambria" w:cstheme="minorHAnsi"/>
                <w:b/>
              </w:rPr>
              <w:t>x</w:t>
            </w:r>
          </w:p>
        </w:tc>
        <w:tc>
          <w:tcPr>
            <w:tcW w:w="1440" w:type="dxa"/>
          </w:tcPr>
          <w:p w14:paraId="0EE59B47" w14:textId="7820E654" w:rsidR="000451CB" w:rsidRPr="00210986" w:rsidRDefault="00F30EEF" w:rsidP="004C359F">
            <w:pPr>
              <w:jc w:val="both"/>
              <w:rPr>
                <w:rFonts w:ascii="Cambria" w:hAnsi="Cambria" w:cstheme="minorHAnsi"/>
                <w:b/>
              </w:rPr>
            </w:pPr>
            <w:r w:rsidRPr="00210986">
              <w:rPr>
                <w:rFonts w:ascii="Cambria" w:hAnsi="Cambria" w:cstheme="minorHAnsi"/>
                <w:b/>
              </w:rPr>
              <w:t>x</w:t>
            </w:r>
          </w:p>
        </w:tc>
        <w:tc>
          <w:tcPr>
            <w:tcW w:w="2417" w:type="dxa"/>
          </w:tcPr>
          <w:p w14:paraId="1982B64E" w14:textId="0F5B83E4" w:rsidR="000451CB" w:rsidRPr="00210986" w:rsidRDefault="003042FB" w:rsidP="004C359F">
            <w:pPr>
              <w:jc w:val="both"/>
              <w:rPr>
                <w:rFonts w:ascii="Cambria" w:hAnsi="Cambria" w:cstheme="minorHAnsi"/>
                <w:b/>
              </w:rPr>
            </w:pPr>
            <w:r w:rsidRPr="00210986">
              <w:rPr>
                <w:rFonts w:ascii="Cambria" w:hAnsi="Cambria" w:cstheme="minorHAnsi"/>
                <w:b/>
              </w:rPr>
              <w:t>Bio-Rad, MLL9601</w:t>
            </w:r>
          </w:p>
        </w:tc>
      </w:tr>
      <w:tr w:rsidR="00CF6162" w:rsidRPr="00210986" w14:paraId="2ED5E0E2" w14:textId="77777777" w:rsidTr="001270E5">
        <w:tc>
          <w:tcPr>
            <w:tcW w:w="975" w:type="dxa"/>
          </w:tcPr>
          <w:p w14:paraId="5F8B4290" w14:textId="74656D46" w:rsidR="00CF6162" w:rsidRPr="00210986" w:rsidRDefault="004A0747" w:rsidP="003F0E06">
            <w:pPr>
              <w:jc w:val="both"/>
              <w:rPr>
                <w:rFonts w:ascii="Cambria" w:hAnsi="Cambria" w:cstheme="minorHAnsi"/>
              </w:rPr>
            </w:pPr>
            <w:r w:rsidRPr="00210986">
              <w:rPr>
                <w:rFonts w:ascii="Cambria" w:hAnsi="Cambria" w:cstheme="minorHAnsi"/>
              </w:rPr>
              <w:t>1.1.11.7</w:t>
            </w:r>
          </w:p>
        </w:tc>
        <w:tc>
          <w:tcPr>
            <w:tcW w:w="2551" w:type="dxa"/>
          </w:tcPr>
          <w:p w14:paraId="7C856706" w14:textId="2F0AABE4" w:rsidR="00CF6162" w:rsidRPr="00210986" w:rsidRDefault="004A0747" w:rsidP="00F44AD6">
            <w:pPr>
              <w:rPr>
                <w:rFonts w:ascii="Cambria" w:eastAsia="Times New Roman" w:hAnsi="Cambria"/>
                <w:iCs/>
                <w:lang w:eastAsia="lt-LT"/>
              </w:rPr>
            </w:pPr>
            <w:r w:rsidRPr="00210986">
              <w:rPr>
                <w:rFonts w:ascii="Cambria" w:eastAsia="Times New Roman" w:hAnsi="Cambria"/>
                <w:iCs/>
                <w:lang w:eastAsia="lt-LT"/>
              </w:rPr>
              <w:t>Microseal 'B' PCR Plate Sealing Film</w:t>
            </w:r>
          </w:p>
        </w:tc>
        <w:tc>
          <w:tcPr>
            <w:tcW w:w="2695" w:type="dxa"/>
          </w:tcPr>
          <w:p w14:paraId="24CE53C8" w14:textId="181F17A7" w:rsidR="00CF6162" w:rsidRPr="00210986" w:rsidRDefault="00F30EEF" w:rsidP="004C359F">
            <w:pPr>
              <w:rPr>
                <w:rFonts w:ascii="Cambria" w:hAnsi="Cambria" w:cstheme="minorHAnsi"/>
              </w:rPr>
            </w:pPr>
            <w:r w:rsidRPr="00210986">
              <w:rPr>
                <w:rFonts w:ascii="Cambria" w:hAnsi="Cambria" w:cstheme="minorHAnsi"/>
              </w:rPr>
              <w:t>x</w:t>
            </w:r>
          </w:p>
        </w:tc>
        <w:tc>
          <w:tcPr>
            <w:tcW w:w="1559" w:type="dxa"/>
          </w:tcPr>
          <w:p w14:paraId="1A70EA36" w14:textId="7BDB1C7C" w:rsidR="00CF6162" w:rsidRPr="00210986" w:rsidRDefault="00F30EEF" w:rsidP="004C359F">
            <w:pPr>
              <w:jc w:val="both"/>
              <w:rPr>
                <w:rFonts w:ascii="Cambria" w:hAnsi="Cambria" w:cstheme="minorHAnsi"/>
              </w:rPr>
            </w:pPr>
            <w:r w:rsidRPr="00210986">
              <w:rPr>
                <w:rFonts w:ascii="Cambria" w:hAnsi="Cambria" w:cstheme="minorHAnsi"/>
              </w:rPr>
              <w:t>x</w:t>
            </w:r>
          </w:p>
        </w:tc>
        <w:tc>
          <w:tcPr>
            <w:tcW w:w="1276" w:type="dxa"/>
          </w:tcPr>
          <w:p w14:paraId="78D5E930" w14:textId="1FE0B171" w:rsidR="00CF6162" w:rsidRPr="00210986" w:rsidRDefault="00F30EEF" w:rsidP="004C359F">
            <w:pPr>
              <w:jc w:val="both"/>
              <w:rPr>
                <w:rFonts w:ascii="Cambria" w:hAnsi="Cambria" w:cstheme="minorHAnsi"/>
                <w:b/>
              </w:rPr>
            </w:pPr>
            <w:r w:rsidRPr="00210986">
              <w:rPr>
                <w:rFonts w:ascii="Cambria" w:hAnsi="Cambria" w:cstheme="minorHAnsi"/>
                <w:b/>
              </w:rPr>
              <w:t>x</w:t>
            </w:r>
          </w:p>
        </w:tc>
        <w:tc>
          <w:tcPr>
            <w:tcW w:w="1134" w:type="dxa"/>
          </w:tcPr>
          <w:p w14:paraId="415FD2E5" w14:textId="0A040137" w:rsidR="00CF6162" w:rsidRPr="00210986" w:rsidRDefault="00F30EEF" w:rsidP="004C359F">
            <w:pPr>
              <w:jc w:val="both"/>
              <w:rPr>
                <w:rFonts w:ascii="Cambria" w:hAnsi="Cambria" w:cstheme="minorHAnsi"/>
                <w:b/>
              </w:rPr>
            </w:pPr>
            <w:r w:rsidRPr="00210986">
              <w:rPr>
                <w:rFonts w:ascii="Cambria" w:hAnsi="Cambria" w:cstheme="minorHAnsi"/>
                <w:b/>
              </w:rPr>
              <w:t>x</w:t>
            </w:r>
          </w:p>
        </w:tc>
        <w:tc>
          <w:tcPr>
            <w:tcW w:w="779" w:type="dxa"/>
          </w:tcPr>
          <w:p w14:paraId="142A69CB" w14:textId="4C7304C7" w:rsidR="00CF6162" w:rsidRPr="00210986" w:rsidRDefault="007C16FB" w:rsidP="004C359F">
            <w:pPr>
              <w:jc w:val="both"/>
              <w:rPr>
                <w:rFonts w:ascii="Cambria" w:hAnsi="Cambria" w:cstheme="minorHAnsi"/>
                <w:b/>
              </w:rPr>
            </w:pPr>
            <w:r w:rsidRPr="00210986">
              <w:rPr>
                <w:rFonts w:ascii="Cambria" w:hAnsi="Cambria" w:cstheme="minorHAnsi"/>
                <w:b/>
              </w:rPr>
              <w:t>4</w:t>
            </w:r>
          </w:p>
        </w:tc>
        <w:tc>
          <w:tcPr>
            <w:tcW w:w="630" w:type="dxa"/>
          </w:tcPr>
          <w:p w14:paraId="3A2958FA" w14:textId="56AF4131" w:rsidR="00CF6162" w:rsidRPr="00210986" w:rsidRDefault="00F30EEF" w:rsidP="004C359F">
            <w:pPr>
              <w:jc w:val="both"/>
              <w:rPr>
                <w:rFonts w:ascii="Cambria" w:hAnsi="Cambria" w:cstheme="minorHAnsi"/>
                <w:b/>
              </w:rPr>
            </w:pPr>
            <w:r w:rsidRPr="00210986">
              <w:rPr>
                <w:rFonts w:ascii="Cambria" w:hAnsi="Cambria" w:cstheme="minorHAnsi"/>
                <w:b/>
              </w:rPr>
              <w:t>x</w:t>
            </w:r>
          </w:p>
        </w:tc>
        <w:tc>
          <w:tcPr>
            <w:tcW w:w="1440" w:type="dxa"/>
          </w:tcPr>
          <w:p w14:paraId="5F474C8E" w14:textId="176505E4" w:rsidR="00CF6162" w:rsidRPr="00210986" w:rsidRDefault="00F30EEF" w:rsidP="004C359F">
            <w:pPr>
              <w:jc w:val="both"/>
              <w:rPr>
                <w:rFonts w:ascii="Cambria" w:hAnsi="Cambria" w:cstheme="minorHAnsi"/>
                <w:b/>
              </w:rPr>
            </w:pPr>
            <w:r w:rsidRPr="00210986">
              <w:rPr>
                <w:rFonts w:ascii="Cambria" w:hAnsi="Cambria" w:cstheme="minorHAnsi"/>
                <w:b/>
              </w:rPr>
              <w:t>x</w:t>
            </w:r>
          </w:p>
        </w:tc>
        <w:tc>
          <w:tcPr>
            <w:tcW w:w="2417" w:type="dxa"/>
          </w:tcPr>
          <w:p w14:paraId="4D50C657" w14:textId="71036CC4" w:rsidR="00CF6162" w:rsidRPr="00210986" w:rsidRDefault="004A0747" w:rsidP="004C359F">
            <w:pPr>
              <w:jc w:val="both"/>
              <w:rPr>
                <w:rFonts w:ascii="Cambria" w:hAnsi="Cambria" w:cstheme="minorHAnsi"/>
                <w:b/>
              </w:rPr>
            </w:pPr>
            <w:r w:rsidRPr="00210986">
              <w:rPr>
                <w:rFonts w:ascii="Cambria" w:hAnsi="Cambria" w:cstheme="minorHAnsi"/>
                <w:b/>
              </w:rPr>
              <w:t>Bio-Rad, MSB1001B</w:t>
            </w:r>
          </w:p>
        </w:tc>
      </w:tr>
      <w:tr w:rsidR="003042FB" w:rsidRPr="00210986" w14:paraId="5565E973" w14:textId="77777777" w:rsidTr="001270E5">
        <w:tc>
          <w:tcPr>
            <w:tcW w:w="975" w:type="dxa"/>
          </w:tcPr>
          <w:p w14:paraId="3C4C09E5" w14:textId="4CECF025" w:rsidR="003042FB" w:rsidRPr="00210986" w:rsidRDefault="00271489" w:rsidP="003F0E06">
            <w:pPr>
              <w:jc w:val="both"/>
              <w:rPr>
                <w:rFonts w:ascii="Cambria" w:hAnsi="Cambria" w:cstheme="minorHAnsi"/>
              </w:rPr>
            </w:pPr>
            <w:r w:rsidRPr="00210986">
              <w:rPr>
                <w:rFonts w:ascii="Cambria" w:hAnsi="Cambria" w:cstheme="minorHAnsi"/>
              </w:rPr>
              <w:t>1.1.11.8</w:t>
            </w:r>
          </w:p>
        </w:tc>
        <w:tc>
          <w:tcPr>
            <w:tcW w:w="2551" w:type="dxa"/>
          </w:tcPr>
          <w:p w14:paraId="4C245CA0" w14:textId="6DDBFDA3" w:rsidR="003042FB" w:rsidRPr="00210986" w:rsidRDefault="00271489" w:rsidP="00F44AD6">
            <w:pPr>
              <w:rPr>
                <w:rFonts w:ascii="Cambria" w:eastAsia="Times New Roman" w:hAnsi="Cambria"/>
                <w:iCs/>
                <w:lang w:eastAsia="lt-LT"/>
              </w:rPr>
            </w:pPr>
            <w:r w:rsidRPr="00210986">
              <w:rPr>
                <w:rFonts w:ascii="Cambria" w:eastAsia="Times New Roman" w:hAnsi="Cambria"/>
                <w:iCs/>
                <w:lang w:eastAsia="lt-LT"/>
              </w:rPr>
              <w:t>50 ml tubes</w:t>
            </w:r>
          </w:p>
        </w:tc>
        <w:tc>
          <w:tcPr>
            <w:tcW w:w="2695" w:type="dxa"/>
          </w:tcPr>
          <w:p w14:paraId="2A023613" w14:textId="0E37200D" w:rsidR="003042FB" w:rsidRPr="00210986" w:rsidRDefault="00F30EEF" w:rsidP="004C359F">
            <w:pPr>
              <w:rPr>
                <w:rFonts w:ascii="Cambria" w:hAnsi="Cambria" w:cstheme="minorHAnsi"/>
              </w:rPr>
            </w:pPr>
            <w:r w:rsidRPr="00210986">
              <w:rPr>
                <w:rFonts w:ascii="Cambria" w:hAnsi="Cambria" w:cstheme="minorHAnsi"/>
              </w:rPr>
              <w:t>x</w:t>
            </w:r>
          </w:p>
        </w:tc>
        <w:tc>
          <w:tcPr>
            <w:tcW w:w="1559" w:type="dxa"/>
          </w:tcPr>
          <w:p w14:paraId="31E14979" w14:textId="73D555A1" w:rsidR="003042FB" w:rsidRPr="00210986" w:rsidRDefault="00F30EEF" w:rsidP="004C359F">
            <w:pPr>
              <w:jc w:val="both"/>
              <w:rPr>
                <w:rFonts w:ascii="Cambria" w:hAnsi="Cambria" w:cstheme="minorHAnsi"/>
              </w:rPr>
            </w:pPr>
            <w:r w:rsidRPr="00210986">
              <w:rPr>
                <w:rFonts w:ascii="Cambria" w:hAnsi="Cambria" w:cstheme="minorHAnsi"/>
              </w:rPr>
              <w:t>x</w:t>
            </w:r>
          </w:p>
        </w:tc>
        <w:tc>
          <w:tcPr>
            <w:tcW w:w="1276" w:type="dxa"/>
          </w:tcPr>
          <w:p w14:paraId="2ACC873E" w14:textId="5A43098F" w:rsidR="003042FB" w:rsidRPr="00210986" w:rsidRDefault="00F30EEF" w:rsidP="004C359F">
            <w:pPr>
              <w:jc w:val="both"/>
              <w:rPr>
                <w:rFonts w:ascii="Cambria" w:hAnsi="Cambria" w:cstheme="minorHAnsi"/>
                <w:b/>
              </w:rPr>
            </w:pPr>
            <w:r w:rsidRPr="00210986">
              <w:rPr>
                <w:rFonts w:ascii="Cambria" w:hAnsi="Cambria" w:cstheme="minorHAnsi"/>
                <w:b/>
              </w:rPr>
              <w:t>x</w:t>
            </w:r>
          </w:p>
        </w:tc>
        <w:tc>
          <w:tcPr>
            <w:tcW w:w="1134" w:type="dxa"/>
          </w:tcPr>
          <w:p w14:paraId="036D18AA" w14:textId="58D28764" w:rsidR="003042FB" w:rsidRPr="00210986" w:rsidRDefault="00F30EEF" w:rsidP="004C359F">
            <w:pPr>
              <w:jc w:val="both"/>
              <w:rPr>
                <w:rFonts w:ascii="Cambria" w:hAnsi="Cambria" w:cstheme="minorHAnsi"/>
                <w:b/>
              </w:rPr>
            </w:pPr>
            <w:r w:rsidRPr="00210986">
              <w:rPr>
                <w:rFonts w:ascii="Cambria" w:hAnsi="Cambria" w:cstheme="minorHAnsi"/>
                <w:b/>
              </w:rPr>
              <w:t>x</w:t>
            </w:r>
          </w:p>
        </w:tc>
        <w:tc>
          <w:tcPr>
            <w:tcW w:w="779" w:type="dxa"/>
          </w:tcPr>
          <w:p w14:paraId="0B57DBA5" w14:textId="5A26E179" w:rsidR="003042FB" w:rsidRPr="00210986" w:rsidRDefault="00414D66" w:rsidP="004C359F">
            <w:pPr>
              <w:jc w:val="both"/>
              <w:rPr>
                <w:rFonts w:ascii="Cambria" w:hAnsi="Cambria" w:cstheme="minorHAnsi"/>
                <w:b/>
              </w:rPr>
            </w:pPr>
            <w:r w:rsidRPr="00210986">
              <w:rPr>
                <w:rFonts w:ascii="Cambria" w:hAnsi="Cambria" w:cstheme="minorHAnsi"/>
                <w:b/>
              </w:rPr>
              <w:t>3</w:t>
            </w:r>
          </w:p>
        </w:tc>
        <w:tc>
          <w:tcPr>
            <w:tcW w:w="630" w:type="dxa"/>
          </w:tcPr>
          <w:p w14:paraId="44921106" w14:textId="1FA0FC5E" w:rsidR="003042FB" w:rsidRPr="00210986" w:rsidRDefault="00F30EEF" w:rsidP="004C359F">
            <w:pPr>
              <w:jc w:val="both"/>
              <w:rPr>
                <w:rFonts w:ascii="Cambria" w:hAnsi="Cambria" w:cstheme="minorHAnsi"/>
                <w:b/>
              </w:rPr>
            </w:pPr>
            <w:r w:rsidRPr="00210986">
              <w:rPr>
                <w:rFonts w:ascii="Cambria" w:hAnsi="Cambria" w:cstheme="minorHAnsi"/>
                <w:b/>
              </w:rPr>
              <w:t>x</w:t>
            </w:r>
          </w:p>
        </w:tc>
        <w:tc>
          <w:tcPr>
            <w:tcW w:w="1440" w:type="dxa"/>
          </w:tcPr>
          <w:p w14:paraId="32A3E2FB" w14:textId="7DFE7158" w:rsidR="003042FB" w:rsidRPr="00210986" w:rsidRDefault="00F30EEF" w:rsidP="004C359F">
            <w:pPr>
              <w:jc w:val="both"/>
              <w:rPr>
                <w:rFonts w:ascii="Cambria" w:hAnsi="Cambria" w:cstheme="minorHAnsi"/>
                <w:b/>
              </w:rPr>
            </w:pPr>
            <w:r w:rsidRPr="00210986">
              <w:rPr>
                <w:rFonts w:ascii="Cambria" w:hAnsi="Cambria" w:cstheme="minorHAnsi"/>
                <w:b/>
              </w:rPr>
              <w:t>x</w:t>
            </w:r>
          </w:p>
        </w:tc>
        <w:tc>
          <w:tcPr>
            <w:tcW w:w="2417" w:type="dxa"/>
          </w:tcPr>
          <w:p w14:paraId="54477BD1" w14:textId="214DFDAE" w:rsidR="003042FB" w:rsidRPr="00210986" w:rsidRDefault="00271489" w:rsidP="004C359F">
            <w:pPr>
              <w:jc w:val="both"/>
              <w:rPr>
                <w:rFonts w:ascii="Cambria" w:hAnsi="Cambria" w:cstheme="minorHAnsi"/>
                <w:b/>
              </w:rPr>
            </w:pPr>
            <w:r w:rsidRPr="00210986">
              <w:rPr>
                <w:rFonts w:ascii="Cambria" w:hAnsi="Cambria" w:cstheme="minorHAnsi"/>
                <w:b/>
              </w:rPr>
              <w:t>VWR, 525-0612</w:t>
            </w:r>
          </w:p>
        </w:tc>
      </w:tr>
      <w:tr w:rsidR="00271489" w:rsidRPr="00210986" w14:paraId="3E358E42" w14:textId="77777777" w:rsidTr="001270E5">
        <w:tc>
          <w:tcPr>
            <w:tcW w:w="975" w:type="dxa"/>
          </w:tcPr>
          <w:p w14:paraId="298C24F0" w14:textId="13E40BAF" w:rsidR="00271489" w:rsidRPr="00210986" w:rsidRDefault="0077403E" w:rsidP="003F0E06">
            <w:pPr>
              <w:jc w:val="both"/>
              <w:rPr>
                <w:rFonts w:ascii="Cambria" w:hAnsi="Cambria" w:cstheme="minorHAnsi"/>
              </w:rPr>
            </w:pPr>
            <w:r w:rsidRPr="00210986">
              <w:rPr>
                <w:rFonts w:ascii="Cambria" w:hAnsi="Cambria" w:cstheme="minorHAnsi"/>
              </w:rPr>
              <w:t>1.1.11.9</w:t>
            </w:r>
          </w:p>
        </w:tc>
        <w:tc>
          <w:tcPr>
            <w:tcW w:w="2551" w:type="dxa"/>
          </w:tcPr>
          <w:p w14:paraId="0071CD5A" w14:textId="3D9C12CD" w:rsidR="00271489" w:rsidRPr="00210986" w:rsidRDefault="0077403E" w:rsidP="00F44AD6">
            <w:pPr>
              <w:rPr>
                <w:rFonts w:ascii="Cambria" w:eastAsia="Times New Roman" w:hAnsi="Cambria"/>
                <w:iCs/>
                <w:lang w:eastAsia="lt-LT"/>
              </w:rPr>
            </w:pPr>
            <w:r w:rsidRPr="00210986">
              <w:rPr>
                <w:rFonts w:ascii="Cambria" w:eastAsia="Times New Roman" w:hAnsi="Cambria"/>
                <w:iCs/>
                <w:lang w:eastAsia="lt-LT"/>
              </w:rPr>
              <w:t>0.2 ml 8-Tube PCR Strips</w:t>
            </w:r>
          </w:p>
        </w:tc>
        <w:tc>
          <w:tcPr>
            <w:tcW w:w="2695" w:type="dxa"/>
          </w:tcPr>
          <w:p w14:paraId="28DFB815" w14:textId="254F3CF3" w:rsidR="00271489" w:rsidRPr="00210986" w:rsidRDefault="00F30EEF" w:rsidP="004C359F">
            <w:pPr>
              <w:rPr>
                <w:rFonts w:ascii="Cambria" w:hAnsi="Cambria" w:cstheme="minorHAnsi"/>
              </w:rPr>
            </w:pPr>
            <w:r w:rsidRPr="00210986">
              <w:rPr>
                <w:rFonts w:ascii="Cambria" w:hAnsi="Cambria" w:cstheme="minorHAnsi"/>
              </w:rPr>
              <w:t>x</w:t>
            </w:r>
          </w:p>
        </w:tc>
        <w:tc>
          <w:tcPr>
            <w:tcW w:w="1559" w:type="dxa"/>
          </w:tcPr>
          <w:p w14:paraId="29A5D4EC" w14:textId="6BE1F30B" w:rsidR="00271489" w:rsidRPr="00210986" w:rsidRDefault="00F30EEF" w:rsidP="004C359F">
            <w:pPr>
              <w:jc w:val="both"/>
              <w:rPr>
                <w:rFonts w:ascii="Cambria" w:hAnsi="Cambria" w:cstheme="minorHAnsi"/>
              </w:rPr>
            </w:pPr>
            <w:r w:rsidRPr="00210986">
              <w:rPr>
                <w:rFonts w:ascii="Cambria" w:hAnsi="Cambria" w:cstheme="minorHAnsi"/>
              </w:rPr>
              <w:t>x</w:t>
            </w:r>
          </w:p>
        </w:tc>
        <w:tc>
          <w:tcPr>
            <w:tcW w:w="1276" w:type="dxa"/>
          </w:tcPr>
          <w:p w14:paraId="59E6382A" w14:textId="5635D2BF" w:rsidR="00271489" w:rsidRPr="00210986" w:rsidRDefault="00F30EEF" w:rsidP="004C359F">
            <w:pPr>
              <w:jc w:val="both"/>
              <w:rPr>
                <w:rFonts w:ascii="Cambria" w:hAnsi="Cambria" w:cstheme="minorHAnsi"/>
                <w:b/>
              </w:rPr>
            </w:pPr>
            <w:r w:rsidRPr="00210986">
              <w:rPr>
                <w:rFonts w:ascii="Cambria" w:hAnsi="Cambria" w:cstheme="minorHAnsi"/>
                <w:b/>
              </w:rPr>
              <w:t>x</w:t>
            </w:r>
          </w:p>
        </w:tc>
        <w:tc>
          <w:tcPr>
            <w:tcW w:w="1134" w:type="dxa"/>
          </w:tcPr>
          <w:p w14:paraId="70057DF5" w14:textId="69E2DD00" w:rsidR="00271489" w:rsidRPr="00210986" w:rsidRDefault="00F30EEF" w:rsidP="004C359F">
            <w:pPr>
              <w:jc w:val="both"/>
              <w:rPr>
                <w:rFonts w:ascii="Cambria" w:hAnsi="Cambria" w:cstheme="minorHAnsi"/>
                <w:b/>
              </w:rPr>
            </w:pPr>
            <w:r w:rsidRPr="00210986">
              <w:rPr>
                <w:rFonts w:ascii="Cambria" w:hAnsi="Cambria" w:cstheme="minorHAnsi"/>
                <w:b/>
              </w:rPr>
              <w:t>x</w:t>
            </w:r>
          </w:p>
        </w:tc>
        <w:tc>
          <w:tcPr>
            <w:tcW w:w="779" w:type="dxa"/>
          </w:tcPr>
          <w:p w14:paraId="1DBE084E" w14:textId="67E20FF4" w:rsidR="00271489" w:rsidRPr="00210986" w:rsidRDefault="00414D66" w:rsidP="004C359F">
            <w:pPr>
              <w:jc w:val="both"/>
              <w:rPr>
                <w:rFonts w:ascii="Cambria" w:hAnsi="Cambria" w:cstheme="minorHAnsi"/>
                <w:b/>
              </w:rPr>
            </w:pPr>
            <w:r w:rsidRPr="00210986">
              <w:rPr>
                <w:rFonts w:ascii="Cambria" w:hAnsi="Cambria" w:cstheme="minorHAnsi"/>
                <w:b/>
              </w:rPr>
              <w:t>5</w:t>
            </w:r>
          </w:p>
        </w:tc>
        <w:tc>
          <w:tcPr>
            <w:tcW w:w="630" w:type="dxa"/>
          </w:tcPr>
          <w:p w14:paraId="1E516C2F" w14:textId="3F452D41" w:rsidR="00271489" w:rsidRPr="00210986" w:rsidRDefault="00F30EEF" w:rsidP="004C359F">
            <w:pPr>
              <w:jc w:val="both"/>
              <w:rPr>
                <w:rFonts w:ascii="Cambria" w:hAnsi="Cambria" w:cstheme="minorHAnsi"/>
                <w:b/>
              </w:rPr>
            </w:pPr>
            <w:r w:rsidRPr="00210986">
              <w:rPr>
                <w:rFonts w:ascii="Cambria" w:hAnsi="Cambria" w:cstheme="minorHAnsi"/>
                <w:b/>
              </w:rPr>
              <w:t>x</w:t>
            </w:r>
          </w:p>
        </w:tc>
        <w:tc>
          <w:tcPr>
            <w:tcW w:w="1440" w:type="dxa"/>
          </w:tcPr>
          <w:p w14:paraId="34B0045E" w14:textId="5BE5F1CD" w:rsidR="00271489" w:rsidRPr="00210986" w:rsidRDefault="00F30EEF" w:rsidP="004C359F">
            <w:pPr>
              <w:jc w:val="both"/>
              <w:rPr>
                <w:rFonts w:ascii="Cambria" w:hAnsi="Cambria" w:cstheme="minorHAnsi"/>
                <w:b/>
              </w:rPr>
            </w:pPr>
            <w:r w:rsidRPr="00210986">
              <w:rPr>
                <w:rFonts w:ascii="Cambria" w:hAnsi="Cambria" w:cstheme="minorHAnsi"/>
                <w:b/>
              </w:rPr>
              <w:t>x</w:t>
            </w:r>
          </w:p>
        </w:tc>
        <w:tc>
          <w:tcPr>
            <w:tcW w:w="2417" w:type="dxa"/>
          </w:tcPr>
          <w:p w14:paraId="5FA453F4" w14:textId="13063D51" w:rsidR="00271489" w:rsidRPr="00210986" w:rsidRDefault="00561E87" w:rsidP="004C359F">
            <w:pPr>
              <w:jc w:val="both"/>
              <w:rPr>
                <w:rFonts w:ascii="Cambria" w:hAnsi="Cambria" w:cstheme="minorHAnsi"/>
                <w:b/>
              </w:rPr>
            </w:pPr>
            <w:r w:rsidRPr="00210986">
              <w:rPr>
                <w:rFonts w:ascii="Cambria" w:hAnsi="Cambria" w:cstheme="minorHAnsi"/>
                <w:b/>
              </w:rPr>
              <w:t>Bio-Rad, TLS0851</w:t>
            </w:r>
          </w:p>
        </w:tc>
      </w:tr>
      <w:tr w:rsidR="0077403E" w:rsidRPr="00210986" w14:paraId="14269799" w14:textId="77777777" w:rsidTr="001270E5">
        <w:tc>
          <w:tcPr>
            <w:tcW w:w="975" w:type="dxa"/>
          </w:tcPr>
          <w:p w14:paraId="31C7C1D7" w14:textId="511046C6" w:rsidR="0077403E" w:rsidRPr="00210986" w:rsidRDefault="0077403E" w:rsidP="003F0E06">
            <w:pPr>
              <w:jc w:val="both"/>
              <w:rPr>
                <w:rFonts w:ascii="Cambria" w:hAnsi="Cambria" w:cstheme="minorHAnsi"/>
              </w:rPr>
            </w:pPr>
            <w:r w:rsidRPr="00210986">
              <w:rPr>
                <w:rFonts w:ascii="Cambria" w:hAnsi="Cambria" w:cstheme="minorHAnsi"/>
              </w:rPr>
              <w:t>1.1.11.10</w:t>
            </w:r>
          </w:p>
        </w:tc>
        <w:tc>
          <w:tcPr>
            <w:tcW w:w="2551" w:type="dxa"/>
          </w:tcPr>
          <w:p w14:paraId="57641445" w14:textId="3A0A451E" w:rsidR="0077403E" w:rsidRPr="00210986" w:rsidRDefault="00561E87" w:rsidP="00F44AD6">
            <w:pPr>
              <w:rPr>
                <w:rFonts w:ascii="Cambria" w:eastAsia="Times New Roman" w:hAnsi="Cambria"/>
                <w:iCs/>
                <w:lang w:eastAsia="lt-LT"/>
              </w:rPr>
            </w:pPr>
            <w:r w:rsidRPr="00210986">
              <w:rPr>
                <w:rFonts w:ascii="Cambria" w:eastAsia="Times New Roman" w:hAnsi="Cambria"/>
                <w:iCs/>
                <w:lang w:eastAsia="lt-LT"/>
              </w:rPr>
              <w:t>0.2 ml Flat PCR Tube 8-Cap Strips</w:t>
            </w:r>
          </w:p>
        </w:tc>
        <w:tc>
          <w:tcPr>
            <w:tcW w:w="2695" w:type="dxa"/>
          </w:tcPr>
          <w:p w14:paraId="356A79A0" w14:textId="1F7A217D" w:rsidR="0077403E" w:rsidRPr="00210986" w:rsidRDefault="00F30EEF" w:rsidP="004C359F">
            <w:pPr>
              <w:rPr>
                <w:rFonts w:ascii="Cambria" w:hAnsi="Cambria" w:cstheme="minorHAnsi"/>
              </w:rPr>
            </w:pPr>
            <w:r w:rsidRPr="00210986">
              <w:rPr>
                <w:rFonts w:ascii="Cambria" w:hAnsi="Cambria" w:cstheme="minorHAnsi"/>
              </w:rPr>
              <w:t>x</w:t>
            </w:r>
          </w:p>
        </w:tc>
        <w:tc>
          <w:tcPr>
            <w:tcW w:w="1559" w:type="dxa"/>
          </w:tcPr>
          <w:p w14:paraId="50C8D1CE" w14:textId="2B636DFC" w:rsidR="0077403E" w:rsidRPr="00210986" w:rsidRDefault="00F30EEF" w:rsidP="004C359F">
            <w:pPr>
              <w:jc w:val="both"/>
              <w:rPr>
                <w:rFonts w:ascii="Cambria" w:hAnsi="Cambria" w:cstheme="minorHAnsi"/>
              </w:rPr>
            </w:pPr>
            <w:r w:rsidRPr="00210986">
              <w:rPr>
                <w:rFonts w:ascii="Cambria" w:hAnsi="Cambria" w:cstheme="minorHAnsi"/>
              </w:rPr>
              <w:t>x</w:t>
            </w:r>
          </w:p>
        </w:tc>
        <w:tc>
          <w:tcPr>
            <w:tcW w:w="1276" w:type="dxa"/>
          </w:tcPr>
          <w:p w14:paraId="4325AE24" w14:textId="207F3185" w:rsidR="0077403E" w:rsidRPr="00210986" w:rsidRDefault="00F30EEF" w:rsidP="004C359F">
            <w:pPr>
              <w:jc w:val="both"/>
              <w:rPr>
                <w:rFonts w:ascii="Cambria" w:hAnsi="Cambria" w:cstheme="minorHAnsi"/>
                <w:b/>
              </w:rPr>
            </w:pPr>
            <w:r w:rsidRPr="00210986">
              <w:rPr>
                <w:rFonts w:ascii="Cambria" w:hAnsi="Cambria" w:cstheme="minorHAnsi"/>
                <w:b/>
              </w:rPr>
              <w:t>x</w:t>
            </w:r>
          </w:p>
        </w:tc>
        <w:tc>
          <w:tcPr>
            <w:tcW w:w="1134" w:type="dxa"/>
          </w:tcPr>
          <w:p w14:paraId="179680E9" w14:textId="4A9B6E0B" w:rsidR="0077403E" w:rsidRPr="00210986" w:rsidRDefault="00F30EEF" w:rsidP="004C359F">
            <w:pPr>
              <w:jc w:val="both"/>
              <w:rPr>
                <w:rFonts w:ascii="Cambria" w:hAnsi="Cambria" w:cstheme="minorHAnsi"/>
                <w:b/>
              </w:rPr>
            </w:pPr>
            <w:r w:rsidRPr="00210986">
              <w:rPr>
                <w:rFonts w:ascii="Cambria" w:hAnsi="Cambria" w:cstheme="minorHAnsi"/>
                <w:b/>
              </w:rPr>
              <w:t>x</w:t>
            </w:r>
          </w:p>
        </w:tc>
        <w:tc>
          <w:tcPr>
            <w:tcW w:w="779" w:type="dxa"/>
          </w:tcPr>
          <w:p w14:paraId="03DC185B" w14:textId="7B9B641B" w:rsidR="0077403E" w:rsidRPr="00210986" w:rsidRDefault="00414D66" w:rsidP="004C359F">
            <w:pPr>
              <w:jc w:val="both"/>
              <w:rPr>
                <w:rFonts w:ascii="Cambria" w:hAnsi="Cambria" w:cstheme="minorHAnsi"/>
                <w:b/>
              </w:rPr>
            </w:pPr>
            <w:r w:rsidRPr="00210986">
              <w:rPr>
                <w:rFonts w:ascii="Cambria" w:hAnsi="Cambria" w:cstheme="minorHAnsi"/>
                <w:b/>
              </w:rPr>
              <w:t>5</w:t>
            </w:r>
          </w:p>
        </w:tc>
        <w:tc>
          <w:tcPr>
            <w:tcW w:w="630" w:type="dxa"/>
          </w:tcPr>
          <w:p w14:paraId="2D9F06E5" w14:textId="47D974B6" w:rsidR="0077403E" w:rsidRPr="00210986" w:rsidRDefault="00F30EEF" w:rsidP="004C359F">
            <w:pPr>
              <w:jc w:val="both"/>
              <w:rPr>
                <w:rFonts w:ascii="Cambria" w:hAnsi="Cambria" w:cstheme="minorHAnsi"/>
                <w:b/>
              </w:rPr>
            </w:pPr>
            <w:r w:rsidRPr="00210986">
              <w:rPr>
                <w:rFonts w:ascii="Cambria" w:hAnsi="Cambria" w:cstheme="minorHAnsi"/>
                <w:b/>
              </w:rPr>
              <w:t>x</w:t>
            </w:r>
          </w:p>
        </w:tc>
        <w:tc>
          <w:tcPr>
            <w:tcW w:w="1440" w:type="dxa"/>
          </w:tcPr>
          <w:p w14:paraId="48D83CA2" w14:textId="7C5F465A" w:rsidR="0077403E" w:rsidRPr="00210986" w:rsidRDefault="00F30EEF" w:rsidP="004C359F">
            <w:pPr>
              <w:jc w:val="both"/>
              <w:rPr>
                <w:rFonts w:ascii="Cambria" w:hAnsi="Cambria" w:cstheme="minorHAnsi"/>
                <w:b/>
              </w:rPr>
            </w:pPr>
            <w:r w:rsidRPr="00210986">
              <w:rPr>
                <w:rFonts w:ascii="Cambria" w:hAnsi="Cambria" w:cstheme="minorHAnsi"/>
                <w:b/>
              </w:rPr>
              <w:t>x</w:t>
            </w:r>
          </w:p>
        </w:tc>
        <w:tc>
          <w:tcPr>
            <w:tcW w:w="2417" w:type="dxa"/>
          </w:tcPr>
          <w:p w14:paraId="2A9AEA98" w14:textId="152EC2A2" w:rsidR="0077403E" w:rsidRPr="00210986" w:rsidRDefault="00561E87" w:rsidP="004C359F">
            <w:pPr>
              <w:jc w:val="both"/>
              <w:rPr>
                <w:rFonts w:ascii="Cambria" w:hAnsi="Cambria" w:cstheme="minorHAnsi"/>
                <w:b/>
              </w:rPr>
            </w:pPr>
            <w:r w:rsidRPr="00210986">
              <w:rPr>
                <w:rFonts w:ascii="Cambria" w:hAnsi="Cambria" w:cstheme="minorHAnsi"/>
                <w:b/>
              </w:rPr>
              <w:t>Bio-Rad, TCS0803</w:t>
            </w:r>
          </w:p>
        </w:tc>
      </w:tr>
      <w:tr w:rsidR="0077403E" w:rsidRPr="00210986" w14:paraId="3385ABE4" w14:textId="77777777" w:rsidTr="001270E5">
        <w:tc>
          <w:tcPr>
            <w:tcW w:w="975" w:type="dxa"/>
          </w:tcPr>
          <w:p w14:paraId="45F90A61" w14:textId="6525ED70" w:rsidR="0077403E" w:rsidRPr="00210986" w:rsidRDefault="00E009AC" w:rsidP="003F0E06">
            <w:pPr>
              <w:jc w:val="both"/>
              <w:rPr>
                <w:rFonts w:ascii="Cambria" w:hAnsi="Cambria" w:cstheme="minorHAnsi"/>
              </w:rPr>
            </w:pPr>
            <w:r w:rsidRPr="00210986">
              <w:rPr>
                <w:rFonts w:ascii="Cambria" w:hAnsi="Cambria" w:cstheme="minorHAnsi"/>
              </w:rPr>
              <w:t>1.1.11.11</w:t>
            </w:r>
          </w:p>
        </w:tc>
        <w:tc>
          <w:tcPr>
            <w:tcW w:w="2551" w:type="dxa"/>
          </w:tcPr>
          <w:p w14:paraId="7E0FF2B7" w14:textId="54A349C6" w:rsidR="0077403E" w:rsidRPr="00210986" w:rsidRDefault="00E009AC" w:rsidP="00F44AD6">
            <w:pPr>
              <w:rPr>
                <w:rFonts w:ascii="Cambria" w:eastAsia="Times New Roman" w:hAnsi="Cambria"/>
                <w:iCs/>
                <w:lang w:eastAsia="lt-LT"/>
              </w:rPr>
            </w:pPr>
            <w:r w:rsidRPr="00210986">
              <w:rPr>
                <w:rFonts w:ascii="Cambria" w:eastAsia="Times New Roman" w:hAnsi="Cambria"/>
                <w:iCs/>
                <w:lang w:eastAsia="lt-LT"/>
              </w:rPr>
              <w:t>Nuclease-Free Water</w:t>
            </w:r>
          </w:p>
        </w:tc>
        <w:tc>
          <w:tcPr>
            <w:tcW w:w="2695" w:type="dxa"/>
          </w:tcPr>
          <w:p w14:paraId="44DF619F" w14:textId="199FBDB1" w:rsidR="0077403E" w:rsidRPr="00210986" w:rsidRDefault="00F30EEF" w:rsidP="004C359F">
            <w:pPr>
              <w:rPr>
                <w:rFonts w:ascii="Cambria" w:hAnsi="Cambria" w:cstheme="minorHAnsi"/>
              </w:rPr>
            </w:pPr>
            <w:r w:rsidRPr="00210986">
              <w:rPr>
                <w:rFonts w:ascii="Cambria" w:hAnsi="Cambria" w:cstheme="minorHAnsi"/>
              </w:rPr>
              <w:t>x</w:t>
            </w:r>
          </w:p>
        </w:tc>
        <w:tc>
          <w:tcPr>
            <w:tcW w:w="1559" w:type="dxa"/>
          </w:tcPr>
          <w:p w14:paraId="48B0F670" w14:textId="203CFC2E" w:rsidR="0077403E" w:rsidRPr="00210986" w:rsidRDefault="00F30EEF" w:rsidP="004C359F">
            <w:pPr>
              <w:jc w:val="both"/>
              <w:rPr>
                <w:rFonts w:ascii="Cambria" w:hAnsi="Cambria" w:cstheme="minorHAnsi"/>
              </w:rPr>
            </w:pPr>
            <w:r w:rsidRPr="00210986">
              <w:rPr>
                <w:rFonts w:ascii="Cambria" w:hAnsi="Cambria" w:cstheme="minorHAnsi"/>
              </w:rPr>
              <w:t>x</w:t>
            </w:r>
          </w:p>
        </w:tc>
        <w:tc>
          <w:tcPr>
            <w:tcW w:w="1276" w:type="dxa"/>
          </w:tcPr>
          <w:p w14:paraId="47EB132F" w14:textId="5EA3321F" w:rsidR="0077403E" w:rsidRPr="00210986" w:rsidRDefault="00F30EEF" w:rsidP="004C359F">
            <w:pPr>
              <w:jc w:val="both"/>
              <w:rPr>
                <w:rFonts w:ascii="Cambria" w:hAnsi="Cambria" w:cstheme="minorHAnsi"/>
                <w:b/>
              </w:rPr>
            </w:pPr>
            <w:r w:rsidRPr="00210986">
              <w:rPr>
                <w:rFonts w:ascii="Cambria" w:hAnsi="Cambria" w:cstheme="minorHAnsi"/>
                <w:b/>
              </w:rPr>
              <w:t>x</w:t>
            </w:r>
          </w:p>
        </w:tc>
        <w:tc>
          <w:tcPr>
            <w:tcW w:w="1134" w:type="dxa"/>
          </w:tcPr>
          <w:p w14:paraId="204BCC84" w14:textId="35C6BF0E" w:rsidR="0077403E" w:rsidRPr="00210986" w:rsidRDefault="00F30EEF" w:rsidP="004C359F">
            <w:pPr>
              <w:jc w:val="both"/>
              <w:rPr>
                <w:rFonts w:ascii="Cambria" w:hAnsi="Cambria" w:cstheme="minorHAnsi"/>
                <w:b/>
              </w:rPr>
            </w:pPr>
            <w:r w:rsidRPr="00210986">
              <w:rPr>
                <w:rFonts w:ascii="Cambria" w:hAnsi="Cambria" w:cstheme="minorHAnsi"/>
                <w:b/>
              </w:rPr>
              <w:t>x</w:t>
            </w:r>
          </w:p>
        </w:tc>
        <w:tc>
          <w:tcPr>
            <w:tcW w:w="779" w:type="dxa"/>
          </w:tcPr>
          <w:p w14:paraId="16F1A0A6" w14:textId="2BE4520B" w:rsidR="0077403E" w:rsidRPr="00210986" w:rsidRDefault="00F30EEF" w:rsidP="004C359F">
            <w:pPr>
              <w:jc w:val="both"/>
              <w:rPr>
                <w:rFonts w:ascii="Cambria" w:hAnsi="Cambria" w:cstheme="minorHAnsi"/>
                <w:b/>
              </w:rPr>
            </w:pPr>
            <w:r w:rsidRPr="00210986">
              <w:rPr>
                <w:rFonts w:ascii="Cambria" w:hAnsi="Cambria" w:cstheme="minorHAnsi"/>
                <w:b/>
              </w:rPr>
              <w:t>2</w:t>
            </w:r>
          </w:p>
        </w:tc>
        <w:tc>
          <w:tcPr>
            <w:tcW w:w="630" w:type="dxa"/>
          </w:tcPr>
          <w:p w14:paraId="4EACB8BA" w14:textId="249C563A" w:rsidR="0077403E" w:rsidRPr="00210986" w:rsidRDefault="00F30EEF" w:rsidP="004C359F">
            <w:pPr>
              <w:jc w:val="both"/>
              <w:rPr>
                <w:rFonts w:ascii="Cambria" w:hAnsi="Cambria" w:cstheme="minorHAnsi"/>
                <w:b/>
              </w:rPr>
            </w:pPr>
            <w:r w:rsidRPr="00210986">
              <w:rPr>
                <w:rFonts w:ascii="Cambria" w:hAnsi="Cambria" w:cstheme="minorHAnsi"/>
                <w:b/>
              </w:rPr>
              <w:t>x</w:t>
            </w:r>
          </w:p>
        </w:tc>
        <w:tc>
          <w:tcPr>
            <w:tcW w:w="1440" w:type="dxa"/>
          </w:tcPr>
          <w:p w14:paraId="533788CB" w14:textId="1CA4B641" w:rsidR="0077403E" w:rsidRPr="00210986" w:rsidRDefault="00F30EEF" w:rsidP="004C359F">
            <w:pPr>
              <w:jc w:val="both"/>
              <w:rPr>
                <w:rFonts w:ascii="Cambria" w:hAnsi="Cambria" w:cstheme="minorHAnsi"/>
                <w:b/>
              </w:rPr>
            </w:pPr>
            <w:r w:rsidRPr="00210986">
              <w:rPr>
                <w:rFonts w:ascii="Cambria" w:hAnsi="Cambria" w:cstheme="minorHAnsi"/>
                <w:b/>
              </w:rPr>
              <w:t>x</w:t>
            </w:r>
          </w:p>
        </w:tc>
        <w:tc>
          <w:tcPr>
            <w:tcW w:w="2417" w:type="dxa"/>
          </w:tcPr>
          <w:p w14:paraId="1487A9B1" w14:textId="6D426798" w:rsidR="0077403E" w:rsidRPr="00210986" w:rsidRDefault="00E009AC" w:rsidP="004C359F">
            <w:pPr>
              <w:jc w:val="both"/>
              <w:rPr>
                <w:rFonts w:ascii="Cambria" w:hAnsi="Cambria" w:cstheme="minorHAnsi"/>
                <w:b/>
              </w:rPr>
            </w:pPr>
            <w:r w:rsidRPr="00210986">
              <w:rPr>
                <w:rFonts w:ascii="Cambria" w:hAnsi="Cambria" w:cstheme="minorHAnsi"/>
                <w:b/>
              </w:rPr>
              <w:t>Promega, P1195</w:t>
            </w:r>
          </w:p>
        </w:tc>
      </w:tr>
      <w:tr w:rsidR="009E3CC7" w:rsidRPr="00210986" w14:paraId="4491596A" w14:textId="77777777" w:rsidTr="001270E5">
        <w:tc>
          <w:tcPr>
            <w:tcW w:w="975" w:type="dxa"/>
          </w:tcPr>
          <w:p w14:paraId="35F0A893" w14:textId="77777777" w:rsidR="00DC267E" w:rsidRPr="00210986" w:rsidRDefault="00DC267E" w:rsidP="003F0E06">
            <w:pPr>
              <w:jc w:val="both"/>
              <w:rPr>
                <w:rFonts w:ascii="Cambria" w:hAnsi="Cambria" w:cstheme="minorHAnsi"/>
              </w:rPr>
            </w:pPr>
          </w:p>
        </w:tc>
        <w:tc>
          <w:tcPr>
            <w:tcW w:w="2551" w:type="dxa"/>
          </w:tcPr>
          <w:p w14:paraId="6C7FD096" w14:textId="137E51EE" w:rsidR="00DC267E" w:rsidRPr="00210986" w:rsidRDefault="00DC267E" w:rsidP="00F44AD6">
            <w:pPr>
              <w:rPr>
                <w:rFonts w:ascii="Cambria" w:eastAsia="Times New Roman" w:hAnsi="Cambria"/>
                <w:i/>
                <w:lang w:eastAsia="lt-LT"/>
              </w:rPr>
            </w:pPr>
            <w:r w:rsidRPr="00210986">
              <w:rPr>
                <w:rFonts w:ascii="Cambria" w:eastAsia="Times New Roman" w:hAnsi="Cambria"/>
                <w:i/>
                <w:lang w:eastAsia="lt-LT"/>
              </w:rPr>
              <w:t>Bendra pasiūlymo kaina EUR su PVM</w:t>
            </w:r>
          </w:p>
        </w:tc>
        <w:tc>
          <w:tcPr>
            <w:tcW w:w="11935" w:type="dxa"/>
            <w:gridSpan w:val="8"/>
          </w:tcPr>
          <w:p w14:paraId="2A922B3C" w14:textId="6110F531" w:rsidR="00DC267E" w:rsidRPr="00210986" w:rsidRDefault="008D45D8" w:rsidP="004C359F">
            <w:pPr>
              <w:jc w:val="both"/>
              <w:rPr>
                <w:rFonts w:ascii="Cambria" w:hAnsi="Cambria" w:cstheme="minorHAnsi"/>
                <w:b/>
              </w:rPr>
            </w:pPr>
            <w:r w:rsidRPr="008D45D8">
              <w:rPr>
                <w:rFonts w:ascii="Cambria" w:hAnsi="Cambria" w:cstheme="minorHAnsi"/>
                <w:b/>
              </w:rPr>
              <w:t>727765,2</w:t>
            </w:r>
            <w:r>
              <w:rPr>
                <w:rFonts w:ascii="Cambria" w:hAnsi="Cambria" w:cstheme="minorHAnsi"/>
                <w:b/>
              </w:rPr>
              <w:t>0</w:t>
            </w:r>
          </w:p>
        </w:tc>
      </w:tr>
    </w:tbl>
    <w:p w14:paraId="3FDFE248" w14:textId="4EEC02E5" w:rsidR="001448B6" w:rsidRPr="00210986" w:rsidRDefault="001448B6" w:rsidP="001D2529">
      <w:pPr>
        <w:jc w:val="both"/>
        <w:rPr>
          <w:rFonts w:ascii="Cambria" w:hAnsi="Cambria" w:cstheme="minorHAnsi"/>
          <w:b/>
        </w:rPr>
      </w:pPr>
    </w:p>
    <w:p w14:paraId="477F6A57" w14:textId="02A07D10" w:rsidR="00F2574C" w:rsidRPr="00210986" w:rsidRDefault="00F2574C" w:rsidP="005E0C74">
      <w:pPr>
        <w:ind w:left="-567"/>
        <w:jc w:val="both"/>
        <w:rPr>
          <w:rFonts w:ascii="Cambria" w:hAnsi="Cambria" w:cstheme="minorHAnsi"/>
          <w:b/>
        </w:rPr>
      </w:pPr>
      <w:r w:rsidRPr="00210986">
        <w:rPr>
          <w:rFonts w:ascii="Cambria" w:hAnsi="Cambria" w:cstheme="minorHAnsi"/>
          <w:b/>
        </w:rPr>
        <w:t>PASTABOS, PAPILDOMI REIKALAVIMAI</w:t>
      </w:r>
      <w:r w:rsidR="00CB37E8" w:rsidRPr="00210986">
        <w:rPr>
          <w:rFonts w:ascii="Cambria" w:hAnsi="Cambria" w:cstheme="minorHAnsi"/>
          <w:b/>
        </w:rPr>
        <w:t>:</w:t>
      </w:r>
    </w:p>
    <w:p w14:paraId="7FD2BF24" w14:textId="67505D6D" w:rsidR="00420E4F" w:rsidRPr="00210986" w:rsidRDefault="00420E4F" w:rsidP="00F63D86">
      <w:pPr>
        <w:numPr>
          <w:ilvl w:val="0"/>
          <w:numId w:val="1"/>
        </w:numPr>
        <w:spacing w:before="240" w:after="0" w:line="240" w:lineRule="auto"/>
        <w:ind w:left="-142"/>
        <w:contextualSpacing/>
        <w:jc w:val="both"/>
        <w:rPr>
          <w:rFonts w:ascii="Cambria" w:eastAsia="Times New Roman" w:hAnsi="Cambria" w:cstheme="minorHAnsi"/>
          <w:lang w:eastAsia="lt-LT"/>
        </w:rPr>
      </w:pPr>
      <w:r w:rsidRPr="00210986">
        <w:rPr>
          <w:rFonts w:ascii="Cambria" w:eastAsia="Times New Roman" w:hAnsi="Cambria" w:cstheme="minorHAnsi"/>
          <w:lang w:eastAsia="lt-LT"/>
        </w:rPr>
        <w:t xml:space="preserve">Jeigu tyrimams atlikti reikalinga daugiau reagentų ir priemonių nei nurodyta </w:t>
      </w:r>
      <w:r w:rsidR="008D2830" w:rsidRPr="00210986">
        <w:rPr>
          <w:rFonts w:ascii="Cambria" w:eastAsia="Times New Roman" w:hAnsi="Cambria" w:cstheme="minorHAnsi"/>
          <w:lang w:eastAsia="lt-LT"/>
        </w:rPr>
        <w:t xml:space="preserve">techninėje specifikacijoje </w:t>
      </w:r>
      <w:r w:rsidRPr="00210986">
        <w:rPr>
          <w:rFonts w:ascii="Cambria" w:eastAsia="Times New Roman" w:hAnsi="Cambria" w:cstheme="minorHAnsi"/>
          <w:lang w:eastAsia="lt-LT"/>
        </w:rPr>
        <w:t>1.1.</w:t>
      </w:r>
      <w:r w:rsidR="008D2830" w:rsidRPr="00210986">
        <w:rPr>
          <w:rFonts w:ascii="Cambria" w:eastAsia="Times New Roman" w:hAnsi="Cambria" w:cstheme="minorHAnsi"/>
          <w:lang w:eastAsia="lt-LT"/>
        </w:rPr>
        <w:t>2</w:t>
      </w:r>
      <w:r w:rsidRPr="00210986">
        <w:rPr>
          <w:rFonts w:ascii="Cambria" w:eastAsia="Times New Roman" w:hAnsi="Cambria" w:cstheme="minorHAnsi"/>
          <w:lang w:eastAsia="lt-LT"/>
        </w:rPr>
        <w:t>. – 1.</w:t>
      </w:r>
      <w:r w:rsidR="008D2830" w:rsidRPr="00210986">
        <w:rPr>
          <w:rFonts w:ascii="Cambria" w:eastAsia="Times New Roman" w:hAnsi="Cambria" w:cstheme="minorHAnsi"/>
          <w:lang w:eastAsia="lt-LT"/>
        </w:rPr>
        <w:t>1</w:t>
      </w:r>
      <w:r w:rsidRPr="00210986">
        <w:rPr>
          <w:rFonts w:ascii="Cambria" w:eastAsia="Times New Roman" w:hAnsi="Cambria" w:cstheme="minorHAnsi"/>
          <w:lang w:eastAsia="lt-LT"/>
        </w:rPr>
        <w:t>.</w:t>
      </w:r>
      <w:r w:rsidR="008D2830" w:rsidRPr="00210986">
        <w:rPr>
          <w:rFonts w:ascii="Cambria" w:eastAsia="Times New Roman" w:hAnsi="Cambria" w:cstheme="minorHAnsi"/>
          <w:lang w:eastAsia="lt-LT"/>
        </w:rPr>
        <w:t>1</w:t>
      </w:r>
      <w:r w:rsidR="00EA3EA1" w:rsidRPr="00210986">
        <w:rPr>
          <w:rFonts w:ascii="Cambria" w:eastAsia="Times New Roman" w:hAnsi="Cambria" w:cstheme="minorHAnsi"/>
          <w:lang w:eastAsia="lt-LT"/>
        </w:rPr>
        <w:t>0</w:t>
      </w:r>
      <w:r w:rsidRPr="00210986">
        <w:rPr>
          <w:rFonts w:ascii="Cambria" w:eastAsia="Times New Roman" w:hAnsi="Cambria" w:cstheme="minorHAnsi"/>
          <w:lang w:eastAsia="lt-LT"/>
        </w:rPr>
        <w:t>. punktuose</w:t>
      </w:r>
      <w:r w:rsidR="005E0C74" w:rsidRPr="00210986">
        <w:rPr>
          <w:rFonts w:ascii="Cambria" w:eastAsia="Times New Roman" w:hAnsi="Cambria" w:cstheme="minorHAnsi"/>
          <w:lang w:eastAsia="lt-LT"/>
        </w:rPr>
        <w:t>,</w:t>
      </w:r>
      <w:r w:rsidRPr="00210986">
        <w:rPr>
          <w:rFonts w:ascii="Cambria" w:eastAsia="Times New Roman" w:hAnsi="Cambria" w:cstheme="minorHAnsi"/>
          <w:lang w:eastAsia="lt-LT"/>
        </w:rPr>
        <w:t xml:space="preserve"> tiekėjas privalo nurodyti (įrašyti) visas tyrimų atlikimui pagal gamintojo rekomendacijas reik</w:t>
      </w:r>
      <w:r w:rsidR="00F50E88" w:rsidRPr="00210986">
        <w:rPr>
          <w:rFonts w:ascii="Cambria" w:eastAsia="Times New Roman" w:hAnsi="Cambria" w:cstheme="minorHAnsi"/>
          <w:lang w:eastAsia="lt-LT"/>
        </w:rPr>
        <w:t>alingas</w:t>
      </w:r>
      <w:r w:rsidR="004A2807" w:rsidRPr="00210986">
        <w:rPr>
          <w:rFonts w:ascii="Cambria" w:eastAsia="Times New Roman" w:hAnsi="Cambria" w:cstheme="minorHAnsi"/>
          <w:lang w:eastAsia="lt-LT"/>
        </w:rPr>
        <w:t xml:space="preserve"> būtinąsias</w:t>
      </w:r>
      <w:r w:rsidR="00F50E88" w:rsidRPr="00210986">
        <w:rPr>
          <w:rFonts w:ascii="Cambria" w:eastAsia="Times New Roman" w:hAnsi="Cambria" w:cstheme="minorHAnsi"/>
          <w:lang w:eastAsia="lt-LT"/>
        </w:rPr>
        <w:t xml:space="preserve"> sudedamąsias priemones (reagentus, kontrolines medžiagas, mėgintuvėlius </w:t>
      </w:r>
      <w:r w:rsidR="005E0C74" w:rsidRPr="00210986">
        <w:rPr>
          <w:rFonts w:ascii="Cambria" w:eastAsia="Times New Roman" w:hAnsi="Cambria" w:cstheme="minorHAnsi"/>
          <w:lang w:eastAsia="lt-LT"/>
        </w:rPr>
        <w:t>ir/</w:t>
      </w:r>
      <w:r w:rsidRPr="00210986">
        <w:rPr>
          <w:rFonts w:ascii="Cambria" w:eastAsia="Times New Roman" w:hAnsi="Cambria" w:cstheme="minorHAnsi"/>
          <w:lang w:eastAsia="lt-LT"/>
        </w:rPr>
        <w:t xml:space="preserve">arba kitas gamintojo nurodytas </w:t>
      </w:r>
      <w:r w:rsidR="007825EF" w:rsidRPr="00210986">
        <w:rPr>
          <w:rFonts w:ascii="Cambria" w:eastAsia="Times New Roman" w:hAnsi="Cambria" w:cstheme="minorHAnsi"/>
          <w:lang w:eastAsia="lt-LT"/>
        </w:rPr>
        <w:t xml:space="preserve">būtinąsias </w:t>
      </w:r>
      <w:r w:rsidRPr="00210986">
        <w:rPr>
          <w:rFonts w:ascii="Cambria" w:eastAsia="Times New Roman" w:hAnsi="Cambria" w:cstheme="minorHAnsi"/>
          <w:lang w:eastAsia="lt-LT"/>
        </w:rPr>
        <w:t xml:space="preserve">priemones), reikalingas nurodytų tyrimų atlikimui su </w:t>
      </w:r>
      <w:r w:rsidR="005E0C74" w:rsidRPr="00210986">
        <w:rPr>
          <w:rFonts w:ascii="Cambria" w:eastAsia="Times New Roman" w:hAnsi="Cambria" w:cstheme="minorHAnsi"/>
          <w:lang w:eastAsia="lt-LT"/>
        </w:rPr>
        <w:t xml:space="preserve">panaudai </w:t>
      </w:r>
      <w:r w:rsidRPr="00210986">
        <w:rPr>
          <w:rFonts w:ascii="Cambria" w:eastAsia="Times New Roman" w:hAnsi="Cambria" w:cstheme="minorHAnsi"/>
          <w:lang w:eastAsia="lt-LT"/>
        </w:rPr>
        <w:t>siūloma įranga</w:t>
      </w:r>
      <w:r w:rsidR="008A024D" w:rsidRPr="00210986">
        <w:rPr>
          <w:rFonts w:ascii="Cambria" w:eastAsia="Times New Roman" w:hAnsi="Cambria" w:cstheme="minorHAnsi"/>
          <w:lang w:eastAsia="lt-LT"/>
        </w:rPr>
        <w:t>.</w:t>
      </w:r>
      <w:r w:rsidRPr="00210986">
        <w:rPr>
          <w:rFonts w:ascii="Cambria" w:eastAsia="Times New Roman" w:hAnsi="Cambria" w:cstheme="minorHAnsi"/>
          <w:lang w:eastAsia="lt-LT"/>
        </w:rPr>
        <w:t xml:space="preserve">             </w:t>
      </w:r>
    </w:p>
    <w:p w14:paraId="1734ECE1" w14:textId="69F1C2E2" w:rsidR="008474A2" w:rsidRPr="00210986" w:rsidRDefault="00420E4F" w:rsidP="005E0C74">
      <w:pPr>
        <w:numPr>
          <w:ilvl w:val="0"/>
          <w:numId w:val="1"/>
        </w:numPr>
        <w:spacing w:after="0" w:line="240" w:lineRule="auto"/>
        <w:ind w:left="-142"/>
        <w:contextualSpacing/>
        <w:jc w:val="both"/>
        <w:rPr>
          <w:rFonts w:ascii="Cambria" w:eastAsia="Times New Roman" w:hAnsi="Cambria" w:cstheme="minorHAnsi"/>
          <w:lang w:eastAsia="lt-LT"/>
        </w:rPr>
      </w:pPr>
      <w:r w:rsidRPr="00210986">
        <w:rPr>
          <w:rFonts w:ascii="Cambria" w:eastAsia="Times New Roman" w:hAnsi="Cambria" w:cstheme="minorHAnsi"/>
          <w:lang w:eastAsia="lt-LT"/>
        </w:rPr>
        <w:t xml:space="preserve"> Skaičiuojant tyrimų atlikimui reikalingų sudedamųjų priemonių kiekius, tiekėjas turi įvertinti tai, kad kontrolinės medžiagos, reagentai ir kt. priemonės bus naudojamos  atsižvelgiant į gamintojo rekomendacijas,  nurodytus galiojimo ir stabilumo terminus.</w:t>
      </w:r>
    </w:p>
    <w:p w14:paraId="0187E968"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0A7AD9CE"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47EB7B15"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69860037"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60804AE4"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2B876DBF"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198E936A"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33C93A1B"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718D47AC"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25949A4F"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362EACA1"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4973189C"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624F1088"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63C5A1F2"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2520BB39"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73F9D99B"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437F63C0"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0F178F1C"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603C96C7"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06FF22C6"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7A6B8EF2"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409A4DC9" w14:textId="77777777" w:rsidR="00A20328" w:rsidRPr="00210986" w:rsidRDefault="00A20328" w:rsidP="00420E4F">
      <w:pPr>
        <w:spacing w:after="0" w:line="240" w:lineRule="auto"/>
        <w:ind w:left="720"/>
        <w:contextualSpacing/>
        <w:jc w:val="right"/>
        <w:rPr>
          <w:rFonts w:ascii="Cambria" w:eastAsia="Times New Roman" w:hAnsi="Cambria" w:cstheme="minorHAnsi"/>
          <w:b/>
          <w:lang w:eastAsia="lt-LT"/>
        </w:rPr>
      </w:pPr>
    </w:p>
    <w:p w14:paraId="4B940201" w14:textId="0B57C12B" w:rsidR="00420E4F" w:rsidRPr="00210986" w:rsidRDefault="00420E4F" w:rsidP="00420E4F">
      <w:pPr>
        <w:spacing w:after="0" w:line="240" w:lineRule="auto"/>
        <w:ind w:left="720"/>
        <w:contextualSpacing/>
        <w:jc w:val="right"/>
        <w:rPr>
          <w:rFonts w:ascii="Cambria" w:eastAsia="Times New Roman" w:hAnsi="Cambria" w:cstheme="minorHAnsi"/>
          <w:b/>
          <w:lang w:eastAsia="lt-LT"/>
        </w:rPr>
      </w:pPr>
      <w:r w:rsidRPr="00210986">
        <w:rPr>
          <w:rFonts w:ascii="Cambria" w:eastAsia="Times New Roman" w:hAnsi="Cambria" w:cstheme="minorHAnsi"/>
          <w:b/>
          <w:lang w:eastAsia="lt-LT"/>
        </w:rPr>
        <w:t>1 priedas</w:t>
      </w:r>
    </w:p>
    <w:p w14:paraId="7A434352" w14:textId="017AA411" w:rsidR="00F9764B" w:rsidRPr="00210986" w:rsidRDefault="00F9764B" w:rsidP="008474A2">
      <w:pPr>
        <w:spacing w:after="0" w:line="240" w:lineRule="auto"/>
        <w:ind w:left="-142" w:right="-172"/>
        <w:contextualSpacing/>
        <w:jc w:val="center"/>
        <w:rPr>
          <w:rFonts w:ascii="Cambria" w:hAnsi="Cambria" w:cstheme="minorHAnsi"/>
          <w:b/>
        </w:rPr>
      </w:pPr>
    </w:p>
    <w:p w14:paraId="58F4DCA4" w14:textId="35E84187" w:rsidR="00F9764B" w:rsidRPr="00210986" w:rsidRDefault="007650F4" w:rsidP="00281E0F">
      <w:pPr>
        <w:jc w:val="center"/>
        <w:rPr>
          <w:rFonts w:ascii="Cambria" w:hAnsi="Cambria" w:cstheme="minorHAnsi"/>
          <w:b/>
        </w:rPr>
      </w:pPr>
      <w:r w:rsidRPr="00210986">
        <w:rPr>
          <w:rFonts w:ascii="Cambria" w:hAnsi="Cambria" w:cstheme="minorHAnsi"/>
          <w:b/>
        </w:rPr>
        <w:t xml:space="preserve">AUTOMATIZUOTOS LABORATORINĖS SISTEMOS, </w:t>
      </w:r>
      <w:r w:rsidRPr="00210986">
        <w:rPr>
          <w:rFonts w:ascii="Cambria" w:hAnsi="Cambria" w:cstheme="minorHAnsi"/>
          <w:b/>
          <w:shd w:val="clear" w:color="auto" w:fill="FFFFFF"/>
        </w:rPr>
        <w:t>ATLIEKANČIOS</w:t>
      </w:r>
      <w:r w:rsidRPr="00210986">
        <w:rPr>
          <w:rFonts w:ascii="Cambria" w:hAnsi="Cambria" w:cstheme="minorHAnsi"/>
          <w:b/>
        </w:rPr>
        <w:t xml:space="preserve"> </w:t>
      </w:r>
      <w:r w:rsidR="001D2529" w:rsidRPr="00210986">
        <w:rPr>
          <w:rFonts w:ascii="Cambria" w:hAnsi="Cambria" w:cstheme="minorHAnsi"/>
          <w:b/>
        </w:rPr>
        <w:t xml:space="preserve">NUKLEINO RŪGŠČIŲ IŠSKYRIMĄ IR </w:t>
      </w:r>
      <w:r w:rsidR="002A2BE2" w:rsidRPr="00210986">
        <w:rPr>
          <w:rFonts w:ascii="Cambria" w:hAnsi="Cambria" w:cstheme="minorHAnsi"/>
          <w:b/>
        </w:rPr>
        <w:t xml:space="preserve">MOLEKULINIUS PATOLOGIJOS TYRIMUS REALAUS LAIKO </w:t>
      </w:r>
      <w:r w:rsidR="00090DF1" w:rsidRPr="00210986">
        <w:rPr>
          <w:rFonts w:ascii="Cambria" w:hAnsi="Cambria" w:cstheme="minorHAnsi"/>
          <w:b/>
        </w:rPr>
        <w:t>PGR</w:t>
      </w:r>
      <w:r w:rsidR="002A2BE2" w:rsidRPr="00210986">
        <w:rPr>
          <w:rFonts w:ascii="Cambria" w:hAnsi="Cambria" w:cstheme="minorHAnsi"/>
          <w:b/>
        </w:rPr>
        <w:t xml:space="preserve"> METODU</w:t>
      </w:r>
      <w:r w:rsidR="001D2529" w:rsidRPr="00210986">
        <w:rPr>
          <w:rFonts w:ascii="Cambria" w:hAnsi="Cambria" w:cstheme="minorHAnsi"/>
          <w:b/>
          <w:shd w:val="clear" w:color="auto" w:fill="FFFFFF"/>
        </w:rPr>
        <w:t xml:space="preserve">, </w:t>
      </w:r>
      <w:r w:rsidR="000962DB" w:rsidRPr="00210986">
        <w:rPr>
          <w:rFonts w:ascii="Cambria" w:hAnsi="Cambria" w:cstheme="minorHAnsi"/>
          <w:b/>
        </w:rPr>
        <w:t xml:space="preserve">TECHNINĖ SPECIFIKACIJA </w:t>
      </w:r>
      <w:r w:rsidR="000962DB" w:rsidRPr="00210986">
        <w:rPr>
          <w:rFonts w:ascii="Cambria" w:hAnsi="Cambria"/>
          <w:b/>
        </w:rPr>
        <w:t>(KIEKIS – 1 VNT.)</w:t>
      </w:r>
    </w:p>
    <w:p w14:paraId="1400B5A2" w14:textId="77777777" w:rsidR="008474A2" w:rsidRPr="00210986" w:rsidRDefault="008474A2" w:rsidP="00420E4F">
      <w:pPr>
        <w:spacing w:after="0" w:line="240" w:lineRule="auto"/>
        <w:ind w:left="720"/>
        <w:contextualSpacing/>
        <w:jc w:val="right"/>
        <w:rPr>
          <w:rFonts w:ascii="Cambria" w:eastAsia="Times New Roman" w:hAnsi="Cambria" w:cstheme="minorHAnsi"/>
          <w:b/>
          <w:lang w:eastAsia="lt-LT"/>
        </w:rPr>
      </w:pPr>
    </w:p>
    <w:tbl>
      <w:tblPr>
        <w:tblStyle w:val="TableGrid"/>
        <w:tblW w:w="0" w:type="auto"/>
        <w:tblLook w:val="04A0" w:firstRow="1" w:lastRow="0" w:firstColumn="1" w:lastColumn="0" w:noHBand="0" w:noVBand="1"/>
      </w:tblPr>
      <w:tblGrid>
        <w:gridCol w:w="675"/>
        <w:gridCol w:w="2423"/>
        <w:gridCol w:w="6153"/>
        <w:gridCol w:w="5912"/>
      </w:tblGrid>
      <w:tr w:rsidR="009E3CC7" w:rsidRPr="00210986" w14:paraId="22AAA93A" w14:textId="1A62DF9A" w:rsidTr="00A20328">
        <w:tc>
          <w:tcPr>
            <w:tcW w:w="675" w:type="dxa"/>
          </w:tcPr>
          <w:p w14:paraId="78888288" w14:textId="77777777" w:rsidR="000962DB" w:rsidRPr="00210986" w:rsidRDefault="000962DB" w:rsidP="00201EC0">
            <w:pPr>
              <w:rPr>
                <w:rFonts w:ascii="Cambria" w:hAnsi="Cambria" w:cstheme="minorHAnsi"/>
              </w:rPr>
            </w:pPr>
            <w:r w:rsidRPr="00210986">
              <w:rPr>
                <w:rFonts w:ascii="Cambria" w:hAnsi="Cambria" w:cstheme="minorHAnsi"/>
              </w:rPr>
              <w:t>Eil. Nr.</w:t>
            </w:r>
          </w:p>
        </w:tc>
        <w:tc>
          <w:tcPr>
            <w:tcW w:w="2423" w:type="dxa"/>
          </w:tcPr>
          <w:p w14:paraId="28049B89" w14:textId="77777777" w:rsidR="000962DB" w:rsidRPr="00210986" w:rsidRDefault="000962DB" w:rsidP="00201EC0">
            <w:pPr>
              <w:jc w:val="center"/>
              <w:rPr>
                <w:rFonts w:ascii="Cambria" w:hAnsi="Cambria" w:cstheme="minorHAnsi"/>
              </w:rPr>
            </w:pPr>
            <w:r w:rsidRPr="00210986">
              <w:rPr>
                <w:rFonts w:ascii="Cambria" w:hAnsi="Cambria" w:cstheme="minorHAnsi"/>
              </w:rPr>
              <w:t>Parametrai (specifikacija)</w:t>
            </w:r>
          </w:p>
          <w:p w14:paraId="53CFA19F" w14:textId="77777777" w:rsidR="000962DB" w:rsidRPr="00210986" w:rsidRDefault="000962DB" w:rsidP="00201EC0">
            <w:pPr>
              <w:jc w:val="center"/>
              <w:rPr>
                <w:rFonts w:ascii="Cambria" w:hAnsi="Cambria" w:cstheme="minorHAnsi"/>
              </w:rPr>
            </w:pPr>
          </w:p>
        </w:tc>
        <w:tc>
          <w:tcPr>
            <w:tcW w:w="6153" w:type="dxa"/>
          </w:tcPr>
          <w:p w14:paraId="5F783C35" w14:textId="77777777" w:rsidR="000962DB" w:rsidRPr="00210986" w:rsidRDefault="000962DB" w:rsidP="00201EC0">
            <w:pPr>
              <w:jc w:val="center"/>
              <w:rPr>
                <w:rFonts w:ascii="Cambria" w:hAnsi="Cambria" w:cstheme="minorHAnsi"/>
              </w:rPr>
            </w:pPr>
            <w:r w:rsidRPr="00210986">
              <w:rPr>
                <w:rFonts w:ascii="Cambria" w:hAnsi="Cambria" w:cstheme="minorHAnsi"/>
              </w:rPr>
              <w:t>Reikalaujamos parametrų reikšmės</w:t>
            </w:r>
          </w:p>
        </w:tc>
        <w:tc>
          <w:tcPr>
            <w:tcW w:w="5912" w:type="dxa"/>
          </w:tcPr>
          <w:p w14:paraId="5E28C5B3" w14:textId="303DB3C2" w:rsidR="000962DB" w:rsidRPr="00210986" w:rsidRDefault="000962DB" w:rsidP="00F62A59">
            <w:pPr>
              <w:jc w:val="center"/>
              <w:rPr>
                <w:rFonts w:ascii="Cambria" w:hAnsi="Cambria" w:cstheme="minorHAnsi"/>
              </w:rPr>
            </w:pPr>
            <w:r w:rsidRPr="00210986">
              <w:rPr>
                <w:rFonts w:ascii="Cambria" w:hAnsi="Cambria" w:cstheme="minorHAnsi"/>
              </w:rPr>
              <w:t>Siūlomos parametrų reikšmės</w:t>
            </w:r>
          </w:p>
        </w:tc>
      </w:tr>
      <w:tr w:rsidR="009E3CC7" w:rsidRPr="00210986" w14:paraId="19AAB19F" w14:textId="5D354B0D" w:rsidTr="00F947C1">
        <w:trPr>
          <w:trHeight w:val="620"/>
        </w:trPr>
        <w:tc>
          <w:tcPr>
            <w:tcW w:w="675" w:type="dxa"/>
          </w:tcPr>
          <w:p w14:paraId="78068A89" w14:textId="77777777" w:rsidR="000962DB" w:rsidRPr="00210986" w:rsidRDefault="000962DB" w:rsidP="00201EC0">
            <w:pPr>
              <w:rPr>
                <w:rFonts w:ascii="Cambria" w:hAnsi="Cambria" w:cstheme="minorHAnsi"/>
              </w:rPr>
            </w:pPr>
          </w:p>
        </w:tc>
        <w:tc>
          <w:tcPr>
            <w:tcW w:w="2423" w:type="dxa"/>
          </w:tcPr>
          <w:p w14:paraId="2DFDA22E" w14:textId="323DFBC3" w:rsidR="000962DB" w:rsidRPr="00210986" w:rsidRDefault="000962DB" w:rsidP="005434A4">
            <w:pPr>
              <w:rPr>
                <w:rFonts w:ascii="Cambria" w:hAnsi="Cambria" w:cstheme="minorHAnsi"/>
              </w:rPr>
            </w:pPr>
          </w:p>
        </w:tc>
        <w:tc>
          <w:tcPr>
            <w:tcW w:w="6153" w:type="dxa"/>
          </w:tcPr>
          <w:p w14:paraId="764394A7" w14:textId="0665C81E" w:rsidR="000962DB" w:rsidRPr="00210986" w:rsidRDefault="000962DB" w:rsidP="00BB196F">
            <w:pPr>
              <w:rPr>
                <w:rFonts w:ascii="Cambria" w:hAnsi="Cambria" w:cstheme="minorHAnsi"/>
              </w:rPr>
            </w:pPr>
            <w:r w:rsidRPr="00210986">
              <w:rPr>
                <w:rFonts w:ascii="Cambria" w:hAnsi="Cambria" w:cstheme="minorHAnsi"/>
              </w:rPr>
              <w:t>Pavadinimas, tipas/modelis, gamintojas – įrašo tiekėjas.</w:t>
            </w:r>
          </w:p>
        </w:tc>
        <w:tc>
          <w:tcPr>
            <w:tcW w:w="5912" w:type="dxa"/>
          </w:tcPr>
          <w:p w14:paraId="0B674BD9" w14:textId="40CEFC1C" w:rsidR="000962DB" w:rsidRPr="00210986" w:rsidRDefault="007C16FB" w:rsidP="00F62A59">
            <w:pPr>
              <w:rPr>
                <w:rFonts w:ascii="Cambria" w:hAnsi="Cambria" w:cstheme="minorHAnsi"/>
              </w:rPr>
            </w:pPr>
            <w:r w:rsidRPr="00210986">
              <w:rPr>
                <w:rFonts w:ascii="Cambria" w:hAnsi="Cambria" w:cstheme="minorHAnsi"/>
              </w:rPr>
              <w:t>Maxwell RSC, Promega</w:t>
            </w:r>
          </w:p>
          <w:p w14:paraId="608D288F" w14:textId="57B13ABC" w:rsidR="007C16FB" w:rsidRPr="00210986" w:rsidRDefault="007C16FB" w:rsidP="00F62A59">
            <w:pPr>
              <w:rPr>
                <w:rFonts w:ascii="Cambria" w:hAnsi="Cambria" w:cstheme="minorHAnsi"/>
              </w:rPr>
            </w:pPr>
            <w:r w:rsidRPr="00210986">
              <w:rPr>
                <w:rFonts w:ascii="Cambria" w:hAnsi="Cambria" w:cstheme="minorHAnsi"/>
              </w:rPr>
              <w:t xml:space="preserve">CFX 96 </w:t>
            </w:r>
            <w:r w:rsidR="00F947C1">
              <w:rPr>
                <w:rFonts w:ascii="Cambria" w:hAnsi="Cambria" w:cstheme="minorHAnsi"/>
              </w:rPr>
              <w:t xml:space="preserve">Dx </w:t>
            </w:r>
            <w:r w:rsidRPr="00F947C1">
              <w:rPr>
                <w:rFonts w:ascii="Cambria" w:hAnsi="Cambria" w:cstheme="minorHAnsi"/>
                <w:color w:val="000000" w:themeColor="text1"/>
              </w:rPr>
              <w:t xml:space="preserve">Real </w:t>
            </w:r>
            <w:r w:rsidRPr="00210986">
              <w:rPr>
                <w:rFonts w:ascii="Cambria" w:hAnsi="Cambria" w:cstheme="minorHAnsi"/>
              </w:rPr>
              <w:t>Time PCR Detection System, Bio-Rad</w:t>
            </w:r>
          </w:p>
        </w:tc>
      </w:tr>
      <w:tr w:rsidR="009E3CC7" w:rsidRPr="00210986" w14:paraId="0C939F98" w14:textId="77777777" w:rsidTr="00A20328">
        <w:trPr>
          <w:trHeight w:val="1133"/>
        </w:trPr>
        <w:tc>
          <w:tcPr>
            <w:tcW w:w="675" w:type="dxa"/>
          </w:tcPr>
          <w:p w14:paraId="3EE344EB" w14:textId="77777777" w:rsidR="00EA3EA1" w:rsidRPr="00210986" w:rsidRDefault="00EA3EA1" w:rsidP="00AB289D">
            <w:pPr>
              <w:jc w:val="center"/>
              <w:rPr>
                <w:rFonts w:ascii="Cambria" w:hAnsi="Cambria" w:cstheme="minorHAnsi"/>
              </w:rPr>
            </w:pPr>
            <w:r w:rsidRPr="00210986">
              <w:rPr>
                <w:rFonts w:ascii="Cambria" w:hAnsi="Cambria" w:cstheme="minorHAnsi"/>
              </w:rPr>
              <w:t>1.</w:t>
            </w:r>
          </w:p>
        </w:tc>
        <w:tc>
          <w:tcPr>
            <w:tcW w:w="2423" w:type="dxa"/>
          </w:tcPr>
          <w:p w14:paraId="2FD7C8E2" w14:textId="77777777" w:rsidR="00EA3EA1" w:rsidRPr="00210986" w:rsidRDefault="00EA3EA1" w:rsidP="00AB289D">
            <w:pPr>
              <w:rPr>
                <w:rFonts w:ascii="Cambria" w:hAnsi="Cambria" w:cstheme="minorHAnsi"/>
              </w:rPr>
            </w:pPr>
            <w:r w:rsidRPr="00210986">
              <w:rPr>
                <w:rFonts w:ascii="Cambria" w:hAnsi="Cambria" w:cstheme="minorHAnsi"/>
              </w:rPr>
              <w:t>Paskirtis</w:t>
            </w:r>
          </w:p>
        </w:tc>
        <w:tc>
          <w:tcPr>
            <w:tcW w:w="6153" w:type="dxa"/>
          </w:tcPr>
          <w:p w14:paraId="044253F5" w14:textId="585C02F5" w:rsidR="00EA3EA1" w:rsidRPr="00210986" w:rsidRDefault="00EA3EA1" w:rsidP="00AB289D">
            <w:pPr>
              <w:jc w:val="both"/>
              <w:rPr>
                <w:rFonts w:ascii="Cambria" w:hAnsi="Cambria" w:cstheme="minorHAnsi"/>
              </w:rPr>
            </w:pPr>
            <w:r w:rsidRPr="00210986">
              <w:rPr>
                <w:rFonts w:ascii="Cambria" w:hAnsi="Cambria" w:cstheme="minorHAnsi"/>
              </w:rPr>
              <w:t xml:space="preserve">Automatinė laboratorinė sistema (toliau tekste - Sistema), skirta atlikti automatizuotą nukleino rūgščių išskyrimą ir techninėje specifikacijoje išvardintus molekulinius patologijos tyrimus realaus laiko </w:t>
            </w:r>
            <w:r w:rsidR="00090DF1" w:rsidRPr="00210986">
              <w:rPr>
                <w:rFonts w:ascii="Cambria" w:hAnsi="Cambria" w:cstheme="minorHAnsi"/>
              </w:rPr>
              <w:t>PGR</w:t>
            </w:r>
            <w:r w:rsidRPr="00210986">
              <w:rPr>
                <w:rFonts w:ascii="Cambria" w:hAnsi="Cambria" w:cstheme="minorHAnsi"/>
              </w:rPr>
              <w:t xml:space="preserve"> metodu.</w:t>
            </w:r>
          </w:p>
        </w:tc>
        <w:tc>
          <w:tcPr>
            <w:tcW w:w="5912" w:type="dxa"/>
          </w:tcPr>
          <w:p w14:paraId="7F9B86E9" w14:textId="3B5E2521" w:rsidR="00EA3EA1" w:rsidRPr="00210986" w:rsidRDefault="00CD26EB" w:rsidP="00F62A59">
            <w:pPr>
              <w:jc w:val="both"/>
              <w:rPr>
                <w:rFonts w:ascii="Cambria" w:hAnsi="Cambria" w:cstheme="minorHAnsi"/>
              </w:rPr>
            </w:pPr>
            <w:r w:rsidRPr="00210986">
              <w:rPr>
                <w:rFonts w:ascii="Cambria" w:hAnsi="Cambria" w:cstheme="minorHAnsi"/>
              </w:rPr>
              <w:t>Automatinė laboratorinė sistema, skirta atlikti automatizuotą nukleino rūgščių išskyrimą ir techninėje specifikacijoje išvardintus molekulinius patologijos tyrimus realaus laiko PGR metodu.</w:t>
            </w:r>
            <w:r w:rsidR="00A40510">
              <w:rPr>
                <w:rFonts w:ascii="Cambria" w:hAnsi="Cambria" w:cstheme="minorHAnsi"/>
              </w:rPr>
              <w:t xml:space="preserve"> </w:t>
            </w:r>
            <w:r w:rsidR="006D54FB" w:rsidRPr="006D54FB">
              <w:rPr>
                <w:rFonts w:ascii="Cambria" w:hAnsi="Cambria" w:cstheme="minorHAnsi"/>
                <w:b/>
              </w:rPr>
              <w:t xml:space="preserve">Gamintojų dokumentai </w:t>
            </w:r>
            <w:r w:rsidR="00A40510" w:rsidRPr="006D54FB">
              <w:rPr>
                <w:rFonts w:ascii="Cambria" w:hAnsi="Cambria" w:cstheme="minorHAnsi"/>
                <w:b/>
              </w:rPr>
              <w:t>193, 297 psl.</w:t>
            </w:r>
          </w:p>
        </w:tc>
      </w:tr>
      <w:tr w:rsidR="009E3CC7" w:rsidRPr="00210986" w14:paraId="6933E3EF" w14:textId="77777777" w:rsidTr="00A20328">
        <w:tc>
          <w:tcPr>
            <w:tcW w:w="675" w:type="dxa"/>
          </w:tcPr>
          <w:p w14:paraId="71A7C51B" w14:textId="77777777" w:rsidR="00EA3EA1" w:rsidRPr="00210986" w:rsidRDefault="00EA3EA1" w:rsidP="00AB289D">
            <w:pPr>
              <w:jc w:val="center"/>
              <w:rPr>
                <w:rFonts w:ascii="Cambria" w:hAnsi="Cambria" w:cstheme="minorHAnsi"/>
              </w:rPr>
            </w:pPr>
            <w:r w:rsidRPr="00210986">
              <w:rPr>
                <w:rFonts w:ascii="Cambria" w:hAnsi="Cambria" w:cstheme="minorHAnsi"/>
              </w:rPr>
              <w:t>2.</w:t>
            </w:r>
          </w:p>
        </w:tc>
        <w:tc>
          <w:tcPr>
            <w:tcW w:w="2423" w:type="dxa"/>
          </w:tcPr>
          <w:p w14:paraId="4C419212" w14:textId="77777777" w:rsidR="00EA3EA1" w:rsidRPr="00210986" w:rsidRDefault="00EA3EA1" w:rsidP="00AB289D">
            <w:pPr>
              <w:rPr>
                <w:rFonts w:ascii="Cambria" w:hAnsi="Cambria" w:cstheme="minorHAnsi"/>
              </w:rPr>
            </w:pPr>
            <w:r w:rsidRPr="00210986">
              <w:rPr>
                <w:rFonts w:ascii="Cambria" w:hAnsi="Cambria" w:cstheme="minorHAnsi"/>
              </w:rPr>
              <w:t>Sistemos sudėtis</w:t>
            </w:r>
          </w:p>
        </w:tc>
        <w:tc>
          <w:tcPr>
            <w:tcW w:w="6153" w:type="dxa"/>
          </w:tcPr>
          <w:p w14:paraId="0A8DA0B9" w14:textId="28903B70" w:rsidR="00EA3EA1" w:rsidRPr="00210986" w:rsidRDefault="00EA3EA1" w:rsidP="00AB289D">
            <w:pPr>
              <w:pStyle w:val="ListParagraph"/>
              <w:numPr>
                <w:ilvl w:val="0"/>
                <w:numId w:val="11"/>
              </w:numPr>
              <w:rPr>
                <w:rFonts w:ascii="Cambria" w:hAnsi="Cambria" w:cstheme="minorHAnsi"/>
              </w:rPr>
            </w:pPr>
            <w:r w:rsidRPr="00210986">
              <w:rPr>
                <w:rFonts w:ascii="Cambria" w:hAnsi="Cambria" w:cstheme="minorHAnsi"/>
              </w:rPr>
              <w:t>Automatizuota laboratorinė nuk</w:t>
            </w:r>
            <w:r w:rsidR="00B42C41" w:rsidRPr="00210986">
              <w:rPr>
                <w:rFonts w:ascii="Cambria" w:hAnsi="Cambria" w:cstheme="minorHAnsi"/>
              </w:rPr>
              <w:t>leino rūgščių išskyrimo sistema ir kompiuteris su programine įranga.</w:t>
            </w:r>
          </w:p>
          <w:p w14:paraId="6D832F8D" w14:textId="5CB706F7" w:rsidR="00EA3EA1" w:rsidRPr="00210986" w:rsidRDefault="00B42C41" w:rsidP="000A58B4">
            <w:pPr>
              <w:pStyle w:val="ListParagraph"/>
              <w:numPr>
                <w:ilvl w:val="0"/>
                <w:numId w:val="11"/>
              </w:numPr>
              <w:rPr>
                <w:rFonts w:ascii="Cambria" w:hAnsi="Cambria" w:cstheme="minorHAnsi"/>
              </w:rPr>
            </w:pPr>
            <w:r w:rsidRPr="00210986">
              <w:rPr>
                <w:rFonts w:ascii="Cambria" w:hAnsi="Cambria" w:cstheme="minorHAnsi"/>
              </w:rPr>
              <w:t>L</w:t>
            </w:r>
            <w:r w:rsidR="00EA3EA1" w:rsidRPr="00210986">
              <w:rPr>
                <w:rFonts w:ascii="Cambria" w:hAnsi="Cambria" w:cstheme="minorHAnsi"/>
              </w:rPr>
              <w:t xml:space="preserve">aboratorinė </w:t>
            </w:r>
            <w:r w:rsidR="007650F4" w:rsidRPr="00210986">
              <w:rPr>
                <w:rFonts w:ascii="Cambria" w:hAnsi="Cambria" w:cstheme="minorHAnsi"/>
              </w:rPr>
              <w:t xml:space="preserve">sistema, atliekanti </w:t>
            </w:r>
            <w:r w:rsidR="00EA3EA1" w:rsidRPr="00210986">
              <w:rPr>
                <w:rFonts w:ascii="Cambria" w:hAnsi="Cambria" w:cstheme="minorHAnsi"/>
              </w:rPr>
              <w:t xml:space="preserve">molekulinius patologijos tyrimus realaus laiko </w:t>
            </w:r>
            <w:r w:rsidR="00090DF1" w:rsidRPr="00210986">
              <w:rPr>
                <w:rFonts w:ascii="Cambria" w:hAnsi="Cambria" w:cstheme="minorHAnsi"/>
              </w:rPr>
              <w:t>PGR</w:t>
            </w:r>
            <w:r w:rsidRPr="00210986">
              <w:rPr>
                <w:rFonts w:ascii="Cambria" w:hAnsi="Cambria" w:cstheme="minorHAnsi"/>
              </w:rPr>
              <w:t xml:space="preserve"> metodu</w:t>
            </w:r>
            <w:r w:rsidR="007650F4" w:rsidRPr="00210986">
              <w:rPr>
                <w:rFonts w:ascii="Cambria" w:hAnsi="Cambria" w:cstheme="minorHAnsi"/>
              </w:rPr>
              <w:t>,</w:t>
            </w:r>
            <w:r w:rsidRPr="00210986">
              <w:rPr>
                <w:rFonts w:ascii="Cambria" w:hAnsi="Cambria" w:cstheme="minorHAnsi"/>
              </w:rPr>
              <w:t xml:space="preserve"> ir k</w:t>
            </w:r>
            <w:r w:rsidR="00EA3EA1" w:rsidRPr="00210986">
              <w:rPr>
                <w:rFonts w:ascii="Cambria" w:hAnsi="Cambria" w:cstheme="minorHAnsi"/>
              </w:rPr>
              <w:t>ompiuteris su programine įranga.</w:t>
            </w:r>
          </w:p>
        </w:tc>
        <w:tc>
          <w:tcPr>
            <w:tcW w:w="5912" w:type="dxa"/>
          </w:tcPr>
          <w:p w14:paraId="26002CF3" w14:textId="4E911C38" w:rsidR="00635489" w:rsidRPr="00210986" w:rsidRDefault="00635489" w:rsidP="00635489">
            <w:pPr>
              <w:rPr>
                <w:rFonts w:ascii="Cambria" w:hAnsi="Cambria" w:cstheme="minorHAnsi"/>
              </w:rPr>
            </w:pPr>
            <w:r w:rsidRPr="00210986">
              <w:rPr>
                <w:rFonts w:ascii="Cambria" w:hAnsi="Cambria" w:cstheme="minorHAnsi"/>
              </w:rPr>
              <w:t>1. Automatizuota laboratorinė nukleino rūgščių išskyrimo sistema ir kompiuteris su programine įranga.</w:t>
            </w:r>
            <w:r w:rsidR="00A40510">
              <w:rPr>
                <w:rFonts w:ascii="Cambria" w:hAnsi="Cambria" w:cstheme="minorHAnsi"/>
              </w:rPr>
              <w:t xml:space="preserve"> </w:t>
            </w:r>
            <w:r w:rsidR="006D54FB" w:rsidRPr="0076455A">
              <w:rPr>
                <w:rFonts w:ascii="Cambria" w:hAnsi="Cambria" w:cstheme="minorHAnsi"/>
                <w:b/>
              </w:rPr>
              <w:t>Gamintojų dokumentai</w:t>
            </w:r>
            <w:r w:rsidR="006D54FB">
              <w:rPr>
                <w:rFonts w:ascii="Cambria" w:hAnsi="Cambria" w:cstheme="minorHAnsi"/>
              </w:rPr>
              <w:t xml:space="preserve"> </w:t>
            </w:r>
            <w:r w:rsidR="00A40510" w:rsidRPr="006D54FB">
              <w:rPr>
                <w:rFonts w:ascii="Cambria" w:hAnsi="Cambria" w:cstheme="minorHAnsi"/>
                <w:b/>
                <w:bCs/>
              </w:rPr>
              <w:t>195 psl.</w:t>
            </w:r>
          </w:p>
          <w:p w14:paraId="5CC413AE" w14:textId="5226B5E1" w:rsidR="00EA3EA1" w:rsidRPr="00210986" w:rsidRDefault="00635489" w:rsidP="00635489">
            <w:pPr>
              <w:pStyle w:val="ListParagraph"/>
              <w:ind w:left="0"/>
              <w:rPr>
                <w:rFonts w:ascii="Cambria" w:hAnsi="Cambria" w:cstheme="minorHAnsi"/>
              </w:rPr>
            </w:pPr>
            <w:r w:rsidRPr="00210986">
              <w:rPr>
                <w:rFonts w:ascii="Cambria" w:hAnsi="Cambria" w:cstheme="minorHAnsi"/>
              </w:rPr>
              <w:t>2. Laboratorinė sistema, atliekanti molekulinius patologijos tyrimus realaus laiko PGR metodu, ir kompiuteris su programine įranga.</w:t>
            </w:r>
            <w:r w:rsidR="00A40510">
              <w:rPr>
                <w:rFonts w:ascii="Cambria" w:hAnsi="Cambria" w:cstheme="minorHAnsi"/>
              </w:rPr>
              <w:t xml:space="preserve"> </w:t>
            </w:r>
            <w:r w:rsidR="006D54FB" w:rsidRPr="0076455A">
              <w:rPr>
                <w:rFonts w:ascii="Cambria" w:hAnsi="Cambria" w:cstheme="minorHAnsi"/>
                <w:b/>
              </w:rPr>
              <w:t>Gamintojų dokumentai</w:t>
            </w:r>
            <w:r w:rsidR="006D54FB">
              <w:rPr>
                <w:rFonts w:ascii="Cambria" w:hAnsi="Cambria" w:cstheme="minorHAnsi"/>
              </w:rPr>
              <w:t xml:space="preserve"> </w:t>
            </w:r>
            <w:r w:rsidR="00A40510" w:rsidRPr="006D54FB">
              <w:rPr>
                <w:rFonts w:ascii="Cambria" w:hAnsi="Cambria" w:cstheme="minorHAnsi"/>
                <w:b/>
                <w:bCs/>
              </w:rPr>
              <w:t>297, 319 psl.</w:t>
            </w:r>
          </w:p>
        </w:tc>
      </w:tr>
      <w:tr w:rsidR="009E3CC7" w:rsidRPr="00210986" w14:paraId="4868F223" w14:textId="77777777" w:rsidTr="00A20328">
        <w:tc>
          <w:tcPr>
            <w:tcW w:w="675" w:type="dxa"/>
          </w:tcPr>
          <w:p w14:paraId="2A440BAD" w14:textId="77777777" w:rsidR="00EA3EA1" w:rsidRPr="00210986" w:rsidRDefault="00EA3EA1" w:rsidP="00AB289D">
            <w:pPr>
              <w:jc w:val="center"/>
              <w:rPr>
                <w:rFonts w:ascii="Cambria" w:hAnsi="Cambria" w:cstheme="minorHAnsi"/>
              </w:rPr>
            </w:pPr>
            <w:r w:rsidRPr="00210986">
              <w:rPr>
                <w:rFonts w:ascii="Cambria" w:hAnsi="Cambria" w:cstheme="minorHAnsi"/>
              </w:rPr>
              <w:t>3.</w:t>
            </w:r>
          </w:p>
        </w:tc>
        <w:tc>
          <w:tcPr>
            <w:tcW w:w="2423" w:type="dxa"/>
          </w:tcPr>
          <w:p w14:paraId="0F80B415" w14:textId="77777777" w:rsidR="00EA3EA1" w:rsidRPr="00210986" w:rsidRDefault="00EA3EA1" w:rsidP="00AB289D">
            <w:pPr>
              <w:rPr>
                <w:rFonts w:ascii="Cambria" w:hAnsi="Cambria" w:cstheme="minorHAnsi"/>
              </w:rPr>
            </w:pPr>
            <w:r w:rsidRPr="00210986">
              <w:rPr>
                <w:rFonts w:ascii="Cambria" w:hAnsi="Cambria" w:cstheme="minorHAnsi"/>
              </w:rPr>
              <w:t>Sistemos atliekamos procedūros</w:t>
            </w:r>
          </w:p>
        </w:tc>
        <w:tc>
          <w:tcPr>
            <w:tcW w:w="6153" w:type="dxa"/>
          </w:tcPr>
          <w:p w14:paraId="57894100" w14:textId="77777777" w:rsidR="00EA3EA1" w:rsidRPr="00210986" w:rsidRDefault="00EA3EA1" w:rsidP="00AB289D">
            <w:pPr>
              <w:pStyle w:val="ListParagraph"/>
              <w:numPr>
                <w:ilvl w:val="0"/>
                <w:numId w:val="12"/>
              </w:numPr>
              <w:rPr>
                <w:rFonts w:ascii="Cambria" w:hAnsi="Cambria" w:cstheme="minorHAnsi"/>
              </w:rPr>
            </w:pPr>
            <w:r w:rsidRPr="00210986">
              <w:rPr>
                <w:rFonts w:ascii="Cambria" w:hAnsi="Cambria" w:cstheme="minorHAnsi"/>
              </w:rPr>
              <w:t>Automatizuotas nukleino rūgščių išskyrimas.</w:t>
            </w:r>
          </w:p>
          <w:p w14:paraId="478F7FC1" w14:textId="16C5DE3D" w:rsidR="00EA3EA1" w:rsidRPr="00210986" w:rsidRDefault="00EA3EA1" w:rsidP="00A20638">
            <w:pPr>
              <w:pStyle w:val="ListParagraph"/>
              <w:numPr>
                <w:ilvl w:val="1"/>
                <w:numId w:val="12"/>
              </w:numPr>
              <w:ind w:left="720" w:firstLine="0"/>
              <w:rPr>
                <w:rFonts w:ascii="Cambria" w:hAnsi="Cambria" w:cstheme="minorHAnsi"/>
              </w:rPr>
            </w:pPr>
            <w:r w:rsidRPr="00210986">
              <w:rPr>
                <w:rFonts w:ascii="Cambria" w:hAnsi="Cambria" w:cstheme="minorHAnsi"/>
              </w:rPr>
              <w:t xml:space="preserve">Automatizuoti visi </w:t>
            </w:r>
            <w:r w:rsidR="00A20638" w:rsidRPr="00210986">
              <w:rPr>
                <w:rFonts w:ascii="Cambria" w:hAnsi="Cambria" w:cstheme="minorHAnsi"/>
              </w:rPr>
              <w:t xml:space="preserve">nukleino rūgščių išskyrimo </w:t>
            </w:r>
            <w:r w:rsidRPr="00210986">
              <w:rPr>
                <w:rFonts w:ascii="Cambria" w:hAnsi="Cambria" w:cstheme="minorHAnsi"/>
              </w:rPr>
              <w:t>etapai: lizavimas, surišimas, plovimas ir eliucija.</w:t>
            </w:r>
          </w:p>
          <w:p w14:paraId="1059CFAD" w14:textId="2ED3FD01" w:rsidR="00EA3EA1" w:rsidRPr="00210986" w:rsidRDefault="00B42C41" w:rsidP="000A58B4">
            <w:pPr>
              <w:pStyle w:val="ListParagraph"/>
              <w:numPr>
                <w:ilvl w:val="0"/>
                <w:numId w:val="12"/>
              </w:numPr>
              <w:rPr>
                <w:rFonts w:ascii="Cambria" w:hAnsi="Cambria" w:cstheme="minorHAnsi"/>
              </w:rPr>
            </w:pPr>
            <w:r w:rsidRPr="00210986">
              <w:rPr>
                <w:rFonts w:ascii="Cambria" w:hAnsi="Cambria" w:cstheme="minorHAnsi"/>
              </w:rPr>
              <w:t>R</w:t>
            </w:r>
            <w:r w:rsidR="00EA3EA1" w:rsidRPr="00210986">
              <w:rPr>
                <w:rFonts w:ascii="Cambria" w:hAnsi="Cambria" w:cstheme="minorHAnsi"/>
              </w:rPr>
              <w:t xml:space="preserve">ealaus laiko </w:t>
            </w:r>
            <w:r w:rsidR="00090DF1" w:rsidRPr="00210986">
              <w:rPr>
                <w:rFonts w:ascii="Cambria" w:hAnsi="Cambria" w:cstheme="minorHAnsi"/>
              </w:rPr>
              <w:t>PGR</w:t>
            </w:r>
            <w:r w:rsidR="00EA3EA1" w:rsidRPr="00210986">
              <w:rPr>
                <w:rFonts w:ascii="Cambria" w:hAnsi="Cambria" w:cstheme="minorHAnsi"/>
              </w:rPr>
              <w:t>.</w:t>
            </w:r>
          </w:p>
        </w:tc>
        <w:tc>
          <w:tcPr>
            <w:tcW w:w="5912" w:type="dxa"/>
          </w:tcPr>
          <w:p w14:paraId="65FA70AA" w14:textId="18F94888" w:rsidR="00635489" w:rsidRPr="00210986" w:rsidRDefault="00635489" w:rsidP="00635489">
            <w:pPr>
              <w:rPr>
                <w:rFonts w:ascii="Cambria" w:hAnsi="Cambria" w:cstheme="minorHAnsi"/>
              </w:rPr>
            </w:pPr>
            <w:r w:rsidRPr="00210986">
              <w:rPr>
                <w:rFonts w:ascii="Cambria" w:hAnsi="Cambria" w:cstheme="minorHAnsi"/>
              </w:rPr>
              <w:t>1. Automatizuotas nukleino rūgščių išskyrimas.</w:t>
            </w:r>
            <w:r w:rsidR="000018B5">
              <w:rPr>
                <w:rFonts w:ascii="Cambria" w:hAnsi="Cambria" w:cstheme="minorHAnsi"/>
              </w:rPr>
              <w:t xml:space="preserve"> 193 psl.</w:t>
            </w:r>
          </w:p>
          <w:p w14:paraId="53C11C06" w14:textId="10FA3301" w:rsidR="00635489" w:rsidRPr="00210986" w:rsidRDefault="000018B5" w:rsidP="00635489">
            <w:pPr>
              <w:rPr>
                <w:rFonts w:ascii="Cambria" w:hAnsi="Cambria" w:cstheme="minorHAnsi"/>
              </w:rPr>
            </w:pPr>
            <w:r>
              <w:rPr>
                <w:rFonts w:ascii="Cambria" w:hAnsi="Cambria" w:cstheme="minorHAnsi"/>
              </w:rPr>
              <w:t xml:space="preserve">     1.1 </w:t>
            </w:r>
            <w:r w:rsidR="00635489" w:rsidRPr="00210986">
              <w:rPr>
                <w:rFonts w:ascii="Cambria" w:hAnsi="Cambria" w:cstheme="minorHAnsi"/>
              </w:rPr>
              <w:t>Automatizuoti visi nukleino rūgščių išskyrimo etapai: lizavimas, surišimas, plovimas ir eliucija.</w:t>
            </w:r>
            <w:r>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Pr="00997E5A">
              <w:rPr>
                <w:rFonts w:ascii="Cambria" w:hAnsi="Cambria" w:cstheme="minorHAnsi"/>
                <w:b/>
                <w:bCs/>
              </w:rPr>
              <w:t>193 psl.</w:t>
            </w:r>
          </w:p>
          <w:p w14:paraId="6080CDED" w14:textId="708005C4" w:rsidR="00EA3EA1" w:rsidRPr="00210986" w:rsidRDefault="00635489" w:rsidP="00635489">
            <w:pPr>
              <w:pStyle w:val="ListParagraph"/>
              <w:ind w:left="0"/>
              <w:rPr>
                <w:rFonts w:ascii="Cambria" w:hAnsi="Cambria" w:cstheme="minorHAnsi"/>
              </w:rPr>
            </w:pPr>
            <w:r w:rsidRPr="00210986">
              <w:rPr>
                <w:rFonts w:ascii="Cambria" w:hAnsi="Cambria" w:cstheme="minorHAnsi"/>
              </w:rPr>
              <w:t>2. Realaus laiko PGR.</w:t>
            </w:r>
            <w:r w:rsidR="000018B5">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0018B5" w:rsidRPr="00997E5A">
              <w:rPr>
                <w:rFonts w:ascii="Cambria" w:hAnsi="Cambria" w:cstheme="minorHAnsi"/>
                <w:b/>
                <w:bCs/>
              </w:rPr>
              <w:t>297 psl.</w:t>
            </w:r>
          </w:p>
        </w:tc>
      </w:tr>
      <w:tr w:rsidR="009E3CC7" w:rsidRPr="00210986" w14:paraId="3D8E0DC4" w14:textId="77777777" w:rsidTr="00A20328">
        <w:trPr>
          <w:trHeight w:val="1262"/>
        </w:trPr>
        <w:tc>
          <w:tcPr>
            <w:tcW w:w="675" w:type="dxa"/>
          </w:tcPr>
          <w:p w14:paraId="74CAFEB7" w14:textId="77777777" w:rsidR="00EA3EA1" w:rsidRPr="00210986" w:rsidRDefault="00EA3EA1" w:rsidP="00AB289D">
            <w:pPr>
              <w:jc w:val="center"/>
              <w:rPr>
                <w:rFonts w:ascii="Cambria" w:hAnsi="Cambria" w:cstheme="minorHAnsi"/>
              </w:rPr>
            </w:pPr>
            <w:r w:rsidRPr="00210986">
              <w:rPr>
                <w:rFonts w:ascii="Cambria" w:hAnsi="Cambria" w:cstheme="minorHAnsi"/>
              </w:rPr>
              <w:lastRenderedPageBreak/>
              <w:t>4.</w:t>
            </w:r>
          </w:p>
        </w:tc>
        <w:tc>
          <w:tcPr>
            <w:tcW w:w="2423" w:type="dxa"/>
          </w:tcPr>
          <w:p w14:paraId="2A9AB4C8" w14:textId="77777777" w:rsidR="00EA3EA1" w:rsidRPr="00210986" w:rsidRDefault="00EA3EA1" w:rsidP="00AB289D">
            <w:pPr>
              <w:rPr>
                <w:rFonts w:ascii="Cambria" w:hAnsi="Cambria" w:cstheme="minorHAnsi"/>
              </w:rPr>
            </w:pPr>
            <w:r w:rsidRPr="00210986">
              <w:rPr>
                <w:rFonts w:ascii="Cambria" w:hAnsi="Cambria" w:cstheme="minorHAnsi"/>
              </w:rPr>
              <w:t>Sistemos našumas</w:t>
            </w:r>
          </w:p>
        </w:tc>
        <w:tc>
          <w:tcPr>
            <w:tcW w:w="6153" w:type="dxa"/>
          </w:tcPr>
          <w:p w14:paraId="0C1631B4" w14:textId="77777777" w:rsidR="00EA3EA1" w:rsidRPr="00210986" w:rsidRDefault="00EA3EA1" w:rsidP="00197C13">
            <w:pPr>
              <w:pStyle w:val="ListParagraph"/>
              <w:numPr>
                <w:ilvl w:val="0"/>
                <w:numId w:val="13"/>
              </w:numPr>
              <w:jc w:val="both"/>
              <w:rPr>
                <w:rFonts w:ascii="Cambria" w:hAnsi="Cambria" w:cstheme="minorHAnsi"/>
              </w:rPr>
            </w:pPr>
            <w:r w:rsidRPr="00210986">
              <w:rPr>
                <w:rFonts w:ascii="Cambria" w:hAnsi="Cambria" w:cstheme="minorHAnsi"/>
              </w:rPr>
              <w:t>Ne mažiau kaip 16 mėginių vienu metu – automatizuotoje nukleino rūgščių išskyrimo sistemoje.</w:t>
            </w:r>
          </w:p>
          <w:p w14:paraId="4BA7A096" w14:textId="1AA1D5BC" w:rsidR="00EA3EA1" w:rsidRPr="00210986" w:rsidRDefault="00EA3EA1" w:rsidP="008458A2">
            <w:pPr>
              <w:pStyle w:val="ListParagraph"/>
              <w:numPr>
                <w:ilvl w:val="0"/>
                <w:numId w:val="13"/>
              </w:numPr>
              <w:jc w:val="both"/>
              <w:rPr>
                <w:rFonts w:ascii="Cambria" w:hAnsi="Cambria" w:cstheme="minorHAnsi"/>
              </w:rPr>
            </w:pPr>
            <w:r w:rsidRPr="00210986">
              <w:rPr>
                <w:rFonts w:ascii="Cambria" w:hAnsi="Cambria" w:cstheme="minorHAnsi"/>
              </w:rPr>
              <w:t xml:space="preserve">Ne mažiau kaip 96 0,2 ml tūrio mėgintuvėliai arba ne mažiau kaip 96 šulinėlių PGR plokštelė realaus laiko </w:t>
            </w:r>
            <w:r w:rsidR="00090DF1" w:rsidRPr="00210986">
              <w:rPr>
                <w:rFonts w:ascii="Cambria" w:hAnsi="Cambria" w:cstheme="minorHAnsi"/>
              </w:rPr>
              <w:t>PGR</w:t>
            </w:r>
            <w:r w:rsidRPr="00210986">
              <w:rPr>
                <w:rFonts w:ascii="Cambria" w:hAnsi="Cambria" w:cstheme="minorHAnsi"/>
              </w:rPr>
              <w:t xml:space="preserve"> sistemoje.</w:t>
            </w:r>
          </w:p>
        </w:tc>
        <w:tc>
          <w:tcPr>
            <w:tcW w:w="5912" w:type="dxa"/>
          </w:tcPr>
          <w:p w14:paraId="6FA850C6" w14:textId="54D8CE16" w:rsidR="00635489" w:rsidRPr="00210986" w:rsidRDefault="00635489" w:rsidP="00635489">
            <w:pPr>
              <w:jc w:val="both"/>
              <w:rPr>
                <w:rFonts w:ascii="Cambria" w:hAnsi="Cambria" w:cstheme="minorHAnsi"/>
              </w:rPr>
            </w:pPr>
            <w:r w:rsidRPr="00210986">
              <w:rPr>
                <w:rFonts w:ascii="Cambria" w:hAnsi="Cambria" w:cstheme="minorHAnsi"/>
              </w:rPr>
              <w:t>1.</w:t>
            </w:r>
            <w:r w:rsidR="00F947C1">
              <w:rPr>
                <w:rFonts w:ascii="Cambria" w:hAnsi="Cambria" w:cstheme="minorHAnsi"/>
              </w:rPr>
              <w:t xml:space="preserve"> </w:t>
            </w:r>
            <w:r w:rsidRPr="00210986">
              <w:rPr>
                <w:rFonts w:ascii="Cambria" w:hAnsi="Cambria" w:cstheme="minorHAnsi"/>
              </w:rPr>
              <w:t>16 mėginių vienu metu – automatizuotoje nukleino rūgščių išskyrimo sistemoje.</w:t>
            </w:r>
            <w:r w:rsidR="000018B5">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0018B5" w:rsidRPr="00997E5A">
              <w:rPr>
                <w:rFonts w:ascii="Cambria" w:hAnsi="Cambria" w:cstheme="minorHAnsi"/>
                <w:b/>
                <w:bCs/>
              </w:rPr>
              <w:t>193 psl.</w:t>
            </w:r>
          </w:p>
          <w:p w14:paraId="78C8771A" w14:textId="31D2DBEC" w:rsidR="00EA3EA1" w:rsidRPr="00210986" w:rsidRDefault="00635489" w:rsidP="00635489">
            <w:pPr>
              <w:pStyle w:val="ListParagraph"/>
              <w:ind w:left="0"/>
              <w:rPr>
                <w:rFonts w:ascii="Cambria" w:hAnsi="Cambria" w:cstheme="minorHAnsi"/>
              </w:rPr>
            </w:pPr>
            <w:r w:rsidRPr="00210986">
              <w:rPr>
                <w:rFonts w:ascii="Cambria" w:hAnsi="Cambria" w:cstheme="minorHAnsi"/>
              </w:rPr>
              <w:t>2. 96 0,2 ml tūrio mėgintuvėliai arba 96 šulinėlių PGR plokštelė realaus laiko PGR sistemoje.</w:t>
            </w:r>
            <w:r w:rsidR="000018B5">
              <w:rPr>
                <w:rFonts w:ascii="Cambria" w:hAnsi="Cambria" w:cstheme="minorHAnsi"/>
              </w:rPr>
              <w:t xml:space="preserve"> </w:t>
            </w:r>
            <w:r w:rsidR="00997E5A">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0018B5" w:rsidRPr="00997E5A">
              <w:rPr>
                <w:rFonts w:ascii="Cambria" w:hAnsi="Cambria" w:cstheme="minorHAnsi"/>
                <w:b/>
                <w:bCs/>
              </w:rPr>
              <w:t>309, 552, 559 psl.</w:t>
            </w:r>
          </w:p>
        </w:tc>
      </w:tr>
      <w:tr w:rsidR="009E3CC7" w:rsidRPr="00210986" w14:paraId="7F122FE2" w14:textId="77777777" w:rsidTr="00A20328">
        <w:trPr>
          <w:trHeight w:val="699"/>
        </w:trPr>
        <w:tc>
          <w:tcPr>
            <w:tcW w:w="675" w:type="dxa"/>
          </w:tcPr>
          <w:p w14:paraId="458873BA" w14:textId="77777777" w:rsidR="00EA3EA1" w:rsidRPr="00210986" w:rsidRDefault="00EA3EA1" w:rsidP="00AB289D">
            <w:pPr>
              <w:jc w:val="center"/>
              <w:rPr>
                <w:rFonts w:ascii="Cambria" w:hAnsi="Cambria" w:cstheme="minorHAnsi"/>
              </w:rPr>
            </w:pPr>
            <w:r w:rsidRPr="00210986">
              <w:rPr>
                <w:rFonts w:ascii="Cambria" w:hAnsi="Cambria" w:cstheme="minorHAnsi"/>
              </w:rPr>
              <w:t>5.</w:t>
            </w:r>
          </w:p>
        </w:tc>
        <w:tc>
          <w:tcPr>
            <w:tcW w:w="2423" w:type="dxa"/>
          </w:tcPr>
          <w:p w14:paraId="1ECC6FDA" w14:textId="77777777" w:rsidR="00EA3EA1" w:rsidRPr="00210986" w:rsidRDefault="00EA3EA1" w:rsidP="00AB289D">
            <w:pPr>
              <w:rPr>
                <w:rFonts w:ascii="Cambria" w:hAnsi="Cambria" w:cstheme="minorHAnsi"/>
              </w:rPr>
            </w:pPr>
            <w:r w:rsidRPr="00210986">
              <w:rPr>
                <w:rFonts w:ascii="Cambria" w:hAnsi="Cambria" w:cstheme="minorHAnsi"/>
              </w:rPr>
              <w:t>Nukleino rūgščių išskyrimas</w:t>
            </w:r>
          </w:p>
        </w:tc>
        <w:tc>
          <w:tcPr>
            <w:tcW w:w="6153" w:type="dxa"/>
          </w:tcPr>
          <w:p w14:paraId="23EBCA66" w14:textId="77777777" w:rsidR="00EA3EA1" w:rsidRPr="00210986" w:rsidRDefault="00EA3EA1" w:rsidP="00AB289D">
            <w:pPr>
              <w:pStyle w:val="ListParagraph"/>
              <w:numPr>
                <w:ilvl w:val="0"/>
                <w:numId w:val="15"/>
              </w:numPr>
              <w:rPr>
                <w:rFonts w:ascii="Cambria" w:hAnsi="Cambria" w:cstheme="minorHAnsi"/>
              </w:rPr>
            </w:pPr>
            <w:r w:rsidRPr="00210986">
              <w:rPr>
                <w:rFonts w:ascii="Cambria" w:hAnsi="Cambria" w:cstheme="minorHAnsi"/>
              </w:rPr>
              <w:t>Paremtas  paramagnetinių dalelių susirišimu su nukleino rūgštimis bei buferinių tirpalų panaudojimu arba lygiaverčiu principu.</w:t>
            </w:r>
          </w:p>
          <w:p w14:paraId="1E2788D8" w14:textId="47F69614" w:rsidR="00EA3EA1" w:rsidRPr="00210986" w:rsidRDefault="00EA3EA1" w:rsidP="00AB289D">
            <w:pPr>
              <w:pStyle w:val="ListParagraph"/>
              <w:numPr>
                <w:ilvl w:val="0"/>
                <w:numId w:val="15"/>
              </w:numPr>
              <w:rPr>
                <w:rFonts w:ascii="Cambria" w:hAnsi="Cambria" w:cstheme="minorHAnsi"/>
              </w:rPr>
            </w:pPr>
            <w:r w:rsidRPr="00210986">
              <w:rPr>
                <w:rFonts w:ascii="Cambria" w:hAnsi="Cambria" w:cstheme="minorHAnsi"/>
              </w:rPr>
              <w:t>Atliekamas kiekvienam mėginiui individualiose ir paruoštose naudoti kasetėse.</w:t>
            </w:r>
          </w:p>
        </w:tc>
        <w:tc>
          <w:tcPr>
            <w:tcW w:w="5912" w:type="dxa"/>
          </w:tcPr>
          <w:p w14:paraId="28DC20D6" w14:textId="50FFBEBD" w:rsidR="00954618" w:rsidRPr="00210986" w:rsidRDefault="00954618" w:rsidP="00954618">
            <w:pPr>
              <w:rPr>
                <w:rFonts w:ascii="Cambria" w:hAnsi="Cambria" w:cstheme="minorHAnsi"/>
              </w:rPr>
            </w:pPr>
            <w:r w:rsidRPr="00210986">
              <w:rPr>
                <w:rFonts w:ascii="Cambria" w:hAnsi="Cambria" w:cstheme="minorHAnsi"/>
              </w:rPr>
              <w:t>1.</w:t>
            </w:r>
            <w:r w:rsidR="00F947C1">
              <w:rPr>
                <w:rFonts w:ascii="Cambria" w:hAnsi="Cambria" w:cstheme="minorHAnsi"/>
              </w:rPr>
              <w:t xml:space="preserve"> </w:t>
            </w:r>
            <w:r w:rsidRPr="00210986">
              <w:rPr>
                <w:rFonts w:ascii="Cambria" w:hAnsi="Cambria" w:cstheme="minorHAnsi"/>
              </w:rPr>
              <w:t>Paremtas  paramagnetinių dalelių susirišimu su nukleino rūgštimis bei buferinių tirpalų panaudojimu.</w:t>
            </w:r>
            <w:r w:rsidR="000018B5">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0018B5" w:rsidRPr="00997E5A">
              <w:rPr>
                <w:rFonts w:ascii="Cambria" w:hAnsi="Cambria" w:cstheme="minorHAnsi"/>
                <w:b/>
                <w:bCs/>
              </w:rPr>
              <w:t>193 psl.</w:t>
            </w:r>
          </w:p>
          <w:p w14:paraId="6DB976DF" w14:textId="4366AAD4" w:rsidR="00EA3EA1" w:rsidRPr="00210986" w:rsidRDefault="00954618" w:rsidP="00954618">
            <w:pPr>
              <w:rPr>
                <w:rFonts w:ascii="Cambria" w:hAnsi="Cambria" w:cstheme="minorHAnsi"/>
              </w:rPr>
            </w:pPr>
            <w:r w:rsidRPr="00210986">
              <w:rPr>
                <w:rFonts w:ascii="Cambria" w:hAnsi="Cambria" w:cstheme="minorHAnsi"/>
              </w:rPr>
              <w:t>2.</w:t>
            </w:r>
            <w:r w:rsidR="00F947C1">
              <w:rPr>
                <w:rFonts w:ascii="Cambria" w:hAnsi="Cambria" w:cstheme="minorHAnsi"/>
              </w:rPr>
              <w:t xml:space="preserve"> </w:t>
            </w:r>
            <w:r w:rsidRPr="00210986">
              <w:rPr>
                <w:rFonts w:ascii="Cambria" w:hAnsi="Cambria" w:cstheme="minorHAnsi"/>
              </w:rPr>
              <w:t>Atliekamas kiekvienam mėginiui individualiose ir paruoštose naudoti kasetėse.</w:t>
            </w:r>
            <w:r w:rsidR="000018B5">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0018B5" w:rsidRPr="00997E5A">
              <w:rPr>
                <w:rFonts w:ascii="Cambria" w:hAnsi="Cambria" w:cstheme="minorHAnsi"/>
                <w:b/>
                <w:bCs/>
              </w:rPr>
              <w:t>167 psl.</w:t>
            </w:r>
          </w:p>
        </w:tc>
      </w:tr>
      <w:tr w:rsidR="009E3CC7" w:rsidRPr="00210986" w14:paraId="5929E2EA" w14:textId="77777777" w:rsidTr="00A20328">
        <w:tc>
          <w:tcPr>
            <w:tcW w:w="675" w:type="dxa"/>
          </w:tcPr>
          <w:p w14:paraId="47538055" w14:textId="77777777" w:rsidR="00EA3EA1" w:rsidRPr="00210986" w:rsidRDefault="00EA3EA1" w:rsidP="00AB289D">
            <w:pPr>
              <w:jc w:val="center"/>
              <w:rPr>
                <w:rFonts w:ascii="Cambria" w:hAnsi="Cambria" w:cstheme="minorHAnsi"/>
              </w:rPr>
            </w:pPr>
            <w:r w:rsidRPr="00210986">
              <w:rPr>
                <w:rFonts w:ascii="Cambria" w:hAnsi="Cambria" w:cstheme="minorHAnsi"/>
              </w:rPr>
              <w:t>6.</w:t>
            </w:r>
          </w:p>
        </w:tc>
        <w:tc>
          <w:tcPr>
            <w:tcW w:w="2423" w:type="dxa"/>
          </w:tcPr>
          <w:p w14:paraId="696F16B7" w14:textId="77777777" w:rsidR="00EA3EA1" w:rsidRPr="00210986" w:rsidRDefault="00EA3EA1" w:rsidP="00AB289D">
            <w:pPr>
              <w:rPr>
                <w:rFonts w:ascii="Cambria" w:hAnsi="Cambria" w:cstheme="minorHAnsi"/>
              </w:rPr>
            </w:pPr>
            <w:r w:rsidRPr="00210986">
              <w:rPr>
                <w:rFonts w:ascii="Cambria" w:hAnsi="Cambria" w:cstheme="minorHAnsi"/>
              </w:rPr>
              <w:t>Sistemos darbo aplinka</w:t>
            </w:r>
          </w:p>
        </w:tc>
        <w:tc>
          <w:tcPr>
            <w:tcW w:w="6153" w:type="dxa"/>
          </w:tcPr>
          <w:p w14:paraId="2D1B3B58" w14:textId="59E862A4" w:rsidR="00EA3EA1" w:rsidRPr="00210986" w:rsidRDefault="00EA3EA1" w:rsidP="00AB289D">
            <w:pPr>
              <w:rPr>
                <w:rFonts w:ascii="Cambria" w:hAnsi="Cambria" w:cstheme="minorHAnsi"/>
              </w:rPr>
            </w:pPr>
            <w:r w:rsidRPr="00210986">
              <w:rPr>
                <w:rFonts w:ascii="Cambria" w:hAnsi="Cambria" w:cstheme="minorHAnsi"/>
              </w:rPr>
              <w:t>Automatizuotoje nukleino rūgščių išskyrimo sistemoje instaliuota UV lempa, skirta sistemos dekontaminacijai.</w:t>
            </w:r>
          </w:p>
        </w:tc>
        <w:tc>
          <w:tcPr>
            <w:tcW w:w="5912" w:type="dxa"/>
          </w:tcPr>
          <w:p w14:paraId="08C06D33" w14:textId="283C347D" w:rsidR="00EA3EA1" w:rsidRPr="00210986" w:rsidRDefault="0062501C" w:rsidP="00F62A59">
            <w:pPr>
              <w:rPr>
                <w:rFonts w:ascii="Cambria" w:hAnsi="Cambria" w:cstheme="minorHAnsi"/>
              </w:rPr>
            </w:pPr>
            <w:r w:rsidRPr="00210986">
              <w:rPr>
                <w:rFonts w:ascii="Cambria" w:hAnsi="Cambria" w:cstheme="minorHAnsi"/>
              </w:rPr>
              <w:t>Automatizuotoje nukleino rūgščių išskyrimo sistemoje instaliuota UV lempa, skirta sistemos dekontaminacijai</w:t>
            </w:r>
            <w:r w:rsidR="000018B5">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0018B5" w:rsidRPr="00997E5A">
              <w:rPr>
                <w:rFonts w:ascii="Cambria" w:hAnsi="Cambria" w:cstheme="minorHAnsi"/>
                <w:b/>
                <w:bCs/>
              </w:rPr>
              <w:t>194 psl.</w:t>
            </w:r>
          </w:p>
        </w:tc>
      </w:tr>
      <w:tr w:rsidR="009E3CC7" w:rsidRPr="00210986" w14:paraId="4C717688" w14:textId="77777777" w:rsidTr="00A20328">
        <w:tc>
          <w:tcPr>
            <w:tcW w:w="675" w:type="dxa"/>
          </w:tcPr>
          <w:p w14:paraId="68E46C0F" w14:textId="77777777" w:rsidR="00EA3EA1" w:rsidRPr="00210986" w:rsidRDefault="00EA3EA1" w:rsidP="00AB289D">
            <w:pPr>
              <w:jc w:val="center"/>
              <w:rPr>
                <w:rFonts w:ascii="Cambria" w:hAnsi="Cambria" w:cstheme="minorHAnsi"/>
              </w:rPr>
            </w:pPr>
            <w:r w:rsidRPr="00210986">
              <w:rPr>
                <w:rFonts w:ascii="Cambria" w:hAnsi="Cambria" w:cstheme="minorHAnsi"/>
              </w:rPr>
              <w:t>7.</w:t>
            </w:r>
          </w:p>
        </w:tc>
        <w:tc>
          <w:tcPr>
            <w:tcW w:w="2423" w:type="dxa"/>
          </w:tcPr>
          <w:p w14:paraId="1E1270CA" w14:textId="77777777" w:rsidR="00EA3EA1" w:rsidRPr="00210986" w:rsidRDefault="00EA3EA1" w:rsidP="00AB289D">
            <w:pPr>
              <w:rPr>
                <w:rFonts w:ascii="Cambria" w:hAnsi="Cambria" w:cstheme="minorHAnsi"/>
              </w:rPr>
            </w:pPr>
            <w:r w:rsidRPr="00210986">
              <w:rPr>
                <w:rFonts w:ascii="Cambria" w:hAnsi="Cambria" w:cstheme="minorHAnsi"/>
              </w:rPr>
              <w:t>Įspėjamieji signalai ir pranešimai</w:t>
            </w:r>
          </w:p>
        </w:tc>
        <w:tc>
          <w:tcPr>
            <w:tcW w:w="6153" w:type="dxa"/>
          </w:tcPr>
          <w:p w14:paraId="2658F3DA" w14:textId="431D2490" w:rsidR="00EA3EA1" w:rsidRPr="00210986" w:rsidRDefault="00EA3EA1" w:rsidP="00AB289D">
            <w:pPr>
              <w:rPr>
                <w:rFonts w:ascii="Cambria" w:hAnsi="Cambria" w:cstheme="minorHAnsi"/>
              </w:rPr>
            </w:pPr>
            <w:r w:rsidRPr="00210986">
              <w:rPr>
                <w:rFonts w:ascii="Cambria" w:hAnsi="Cambria" w:cstheme="minorHAnsi"/>
              </w:rPr>
              <w:t>Automatizuota nukleino rūgščių išskyrimo sistema garsiniu signalu praneša apie reakcijos pabaigą. Būtina galimybė pranešimą apie pasibaigusią reakciją gauti ir el. paštu.</w:t>
            </w:r>
          </w:p>
        </w:tc>
        <w:tc>
          <w:tcPr>
            <w:tcW w:w="5912" w:type="dxa"/>
          </w:tcPr>
          <w:p w14:paraId="3D8FB076" w14:textId="79DAEEFD" w:rsidR="00EA3EA1" w:rsidRPr="00210986" w:rsidRDefault="0062501C" w:rsidP="00F62A59">
            <w:pPr>
              <w:rPr>
                <w:rFonts w:ascii="Cambria" w:hAnsi="Cambria" w:cstheme="minorHAnsi"/>
              </w:rPr>
            </w:pPr>
            <w:r w:rsidRPr="00210986">
              <w:rPr>
                <w:rFonts w:ascii="Cambria" w:hAnsi="Cambria" w:cstheme="minorHAnsi"/>
              </w:rPr>
              <w:t xml:space="preserve">Automatizuota nukleino rūgščių išskyrimo sistema garsiniu signalu praneša apie reakcijos pabaigą. </w:t>
            </w:r>
            <w:r w:rsidR="002C3F2D">
              <w:rPr>
                <w:rFonts w:ascii="Cambria" w:hAnsi="Cambria" w:cstheme="minorHAnsi"/>
              </w:rPr>
              <w:t>Yra</w:t>
            </w:r>
            <w:r w:rsidRPr="00210986">
              <w:rPr>
                <w:rFonts w:ascii="Cambria" w:hAnsi="Cambria" w:cstheme="minorHAnsi"/>
              </w:rPr>
              <w:t xml:space="preserve"> galimybė pranešimą apie pasibaigusią reakciją gauti ir el. paštu.</w:t>
            </w:r>
            <w:r w:rsidR="000018B5">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0018B5" w:rsidRPr="00997E5A">
              <w:rPr>
                <w:rFonts w:ascii="Cambria" w:hAnsi="Cambria" w:cstheme="minorHAnsi"/>
                <w:b/>
                <w:bCs/>
              </w:rPr>
              <w:t>228, 229 psl.</w:t>
            </w:r>
          </w:p>
        </w:tc>
      </w:tr>
      <w:tr w:rsidR="009E3CC7" w:rsidRPr="00210986" w14:paraId="75B403D7" w14:textId="77777777" w:rsidTr="00A20328">
        <w:tc>
          <w:tcPr>
            <w:tcW w:w="675" w:type="dxa"/>
          </w:tcPr>
          <w:p w14:paraId="5EA75E1E" w14:textId="77777777" w:rsidR="00EA3EA1" w:rsidRPr="00210986" w:rsidRDefault="00EA3EA1" w:rsidP="00AB289D">
            <w:pPr>
              <w:jc w:val="center"/>
              <w:rPr>
                <w:rFonts w:ascii="Cambria" w:hAnsi="Cambria" w:cstheme="minorHAnsi"/>
              </w:rPr>
            </w:pPr>
            <w:r w:rsidRPr="00210986">
              <w:rPr>
                <w:rFonts w:ascii="Cambria" w:hAnsi="Cambria" w:cstheme="minorHAnsi"/>
              </w:rPr>
              <w:t>8.</w:t>
            </w:r>
          </w:p>
        </w:tc>
        <w:tc>
          <w:tcPr>
            <w:tcW w:w="2423" w:type="dxa"/>
          </w:tcPr>
          <w:p w14:paraId="55D2936B" w14:textId="77777777" w:rsidR="00EA3EA1" w:rsidRPr="00210986" w:rsidRDefault="00EA3EA1" w:rsidP="00AB289D">
            <w:pPr>
              <w:rPr>
                <w:rFonts w:ascii="Cambria" w:hAnsi="Cambria" w:cstheme="minorHAnsi"/>
              </w:rPr>
            </w:pPr>
            <w:r w:rsidRPr="00210986">
              <w:rPr>
                <w:rFonts w:ascii="Cambria" w:hAnsi="Cambria" w:cstheme="minorHAnsi"/>
              </w:rPr>
              <w:t>Tyrimo rezultatų pateikimas</w:t>
            </w:r>
          </w:p>
        </w:tc>
        <w:tc>
          <w:tcPr>
            <w:tcW w:w="6153" w:type="dxa"/>
          </w:tcPr>
          <w:p w14:paraId="5A3775BA" w14:textId="3BFAAA77" w:rsidR="00B42C41" w:rsidRPr="00210986" w:rsidRDefault="00B42C41" w:rsidP="00197C13">
            <w:pPr>
              <w:ind w:left="714" w:hanging="357"/>
              <w:jc w:val="both"/>
              <w:rPr>
                <w:rFonts w:ascii="Cambria" w:hAnsi="Cambria" w:cstheme="minorHAnsi"/>
              </w:rPr>
            </w:pPr>
            <w:r w:rsidRPr="00210986">
              <w:rPr>
                <w:rFonts w:ascii="Cambria" w:hAnsi="Cambria" w:cstheme="minorHAnsi"/>
              </w:rPr>
              <w:t>1.</w:t>
            </w:r>
            <w:r w:rsidR="00197C13" w:rsidRPr="00210986">
              <w:rPr>
                <w:rFonts w:ascii="Cambria" w:hAnsi="Cambria" w:cstheme="minorHAnsi"/>
              </w:rPr>
              <w:t xml:space="preserve"> </w:t>
            </w:r>
            <w:r w:rsidR="00EA3EA1" w:rsidRPr="00210986">
              <w:rPr>
                <w:rFonts w:ascii="Cambria" w:hAnsi="Cambria" w:cstheme="minorHAnsi"/>
              </w:rPr>
              <w:t xml:space="preserve">Automatiškai sugeneruojama ataskaita, kurioje pateikiama informacija apie mėginio atsekamumą, išskyrimo reakcijos pradžios laiką. </w:t>
            </w:r>
            <w:r w:rsidR="008458A2" w:rsidRPr="00210986">
              <w:rPr>
                <w:rFonts w:ascii="Cambria" w:hAnsi="Cambria" w:cstheme="minorHAnsi"/>
              </w:rPr>
              <w:t>Vartotojui y</w:t>
            </w:r>
            <w:r w:rsidR="007650F4" w:rsidRPr="00210986">
              <w:rPr>
                <w:rFonts w:ascii="Cambria" w:hAnsi="Cambria" w:cstheme="minorHAnsi"/>
              </w:rPr>
              <w:t>ra</w:t>
            </w:r>
            <w:r w:rsidR="008458A2" w:rsidRPr="00210986">
              <w:rPr>
                <w:rFonts w:ascii="Cambria" w:hAnsi="Cambria" w:cstheme="minorHAnsi"/>
              </w:rPr>
              <w:t xml:space="preserve"> suteikta</w:t>
            </w:r>
            <w:r w:rsidR="00EA3EA1" w:rsidRPr="00210986">
              <w:rPr>
                <w:rFonts w:ascii="Cambria" w:hAnsi="Cambria" w:cstheme="minorHAnsi"/>
              </w:rPr>
              <w:t xml:space="preserve"> galimybė atspausdinti reakcijos ataskaitą ir eksportuoti duomenis naudojant USB raktą automatizuotoje nukleino rūgščių išskyrimo sistemoje.  </w:t>
            </w:r>
          </w:p>
          <w:p w14:paraId="4398C217" w14:textId="5010933C" w:rsidR="00EA3EA1" w:rsidRPr="00210986" w:rsidRDefault="00197C13" w:rsidP="000A58B4">
            <w:pPr>
              <w:ind w:left="714" w:hanging="357"/>
              <w:jc w:val="both"/>
              <w:rPr>
                <w:rFonts w:ascii="Cambria" w:hAnsi="Cambria" w:cstheme="minorHAnsi"/>
              </w:rPr>
            </w:pPr>
            <w:r w:rsidRPr="00210986">
              <w:rPr>
                <w:rFonts w:ascii="Cambria" w:hAnsi="Cambria" w:cstheme="minorHAnsi"/>
              </w:rPr>
              <w:t xml:space="preserve">2. </w:t>
            </w:r>
            <w:r w:rsidR="008458A2" w:rsidRPr="00210986">
              <w:rPr>
                <w:rFonts w:ascii="Cambria" w:hAnsi="Cambria" w:cstheme="minorHAnsi"/>
              </w:rPr>
              <w:t>Vartotojui yra suteikta</w:t>
            </w:r>
            <w:r w:rsidR="008458A2" w:rsidRPr="00210986">
              <w:rPr>
                <w:rFonts w:ascii="Cambria" w:hAnsi="Cambria" w:cs="Calibri"/>
                <w:shd w:val="clear" w:color="auto" w:fill="FFFFFF"/>
              </w:rPr>
              <w:t xml:space="preserve"> g</w:t>
            </w:r>
            <w:r w:rsidR="00B42C41" w:rsidRPr="00210986">
              <w:rPr>
                <w:rFonts w:ascii="Cambria" w:hAnsi="Cambria" w:cs="Calibri"/>
                <w:shd w:val="clear" w:color="auto" w:fill="FFFFFF"/>
              </w:rPr>
              <w:t xml:space="preserve">alimybė sugeneruoti ataskaitą, kurioje pateikiama informacija apie atliktą tyrimą, realaus laiko </w:t>
            </w:r>
            <w:r w:rsidR="00854917" w:rsidRPr="00210986">
              <w:rPr>
                <w:rFonts w:ascii="Cambria" w:hAnsi="Cambria" w:cstheme="minorHAnsi"/>
              </w:rPr>
              <w:t xml:space="preserve">PGR </w:t>
            </w:r>
            <w:r w:rsidRPr="00210986">
              <w:rPr>
                <w:rFonts w:ascii="Cambria" w:hAnsi="Cambria" w:cstheme="minorHAnsi"/>
              </w:rPr>
              <w:t>sistemoje.</w:t>
            </w:r>
            <w:r w:rsidR="00EA3EA1" w:rsidRPr="00210986">
              <w:rPr>
                <w:rFonts w:ascii="Cambria" w:hAnsi="Cambria" w:cstheme="minorHAnsi"/>
              </w:rPr>
              <w:t xml:space="preserve">                                                                                </w:t>
            </w:r>
          </w:p>
        </w:tc>
        <w:tc>
          <w:tcPr>
            <w:tcW w:w="5912" w:type="dxa"/>
          </w:tcPr>
          <w:p w14:paraId="380B543C" w14:textId="6CDE3F28" w:rsidR="0062501C" w:rsidRPr="00210986" w:rsidRDefault="0062501C" w:rsidP="0062501C">
            <w:pPr>
              <w:rPr>
                <w:rFonts w:ascii="Cambria" w:hAnsi="Cambria" w:cstheme="minorHAnsi"/>
              </w:rPr>
            </w:pPr>
            <w:r w:rsidRPr="00210986">
              <w:rPr>
                <w:rFonts w:ascii="Cambria" w:hAnsi="Cambria" w:cstheme="minorHAnsi"/>
              </w:rPr>
              <w:t xml:space="preserve">1. Automatiškai sugeneruojama ataskaita, kurioje pateikiama informacija apie mėginio atsekamumą, išskyrimo reakcijos pradžios laiką. Vartotojui yra suteikta galimybė atspausdinti reakcijos ataskaitą ir eksportuoti duomenis naudojant USB raktą automatizuotoje nukleino rūgščių išskyrimo sistemoje. </w:t>
            </w:r>
            <w:r w:rsidR="00997E5A" w:rsidRPr="0076455A">
              <w:rPr>
                <w:rFonts w:ascii="Cambria" w:hAnsi="Cambria" w:cstheme="minorHAnsi"/>
                <w:b/>
              </w:rPr>
              <w:t>Gamintojų dokumentai</w:t>
            </w:r>
            <w:r w:rsidR="00997E5A">
              <w:rPr>
                <w:rFonts w:ascii="Cambria" w:hAnsi="Cambria" w:cstheme="minorHAnsi"/>
              </w:rPr>
              <w:t xml:space="preserve"> </w:t>
            </w:r>
            <w:r w:rsidR="000018B5" w:rsidRPr="00997E5A">
              <w:rPr>
                <w:rFonts w:ascii="Cambria" w:hAnsi="Cambria" w:cstheme="minorHAnsi"/>
                <w:b/>
                <w:bCs/>
              </w:rPr>
              <w:t>257, 259, 270 psl.</w:t>
            </w:r>
          </w:p>
          <w:p w14:paraId="565AD541" w14:textId="52611F7F" w:rsidR="00EA3EA1" w:rsidRPr="00210986" w:rsidRDefault="0062501C" w:rsidP="0062501C">
            <w:pPr>
              <w:rPr>
                <w:rFonts w:ascii="Cambria" w:hAnsi="Cambria" w:cstheme="minorHAnsi"/>
              </w:rPr>
            </w:pPr>
            <w:r w:rsidRPr="00210986">
              <w:rPr>
                <w:rFonts w:ascii="Cambria" w:hAnsi="Cambria" w:cstheme="minorHAnsi"/>
              </w:rPr>
              <w:t>2. Vartotojui yra suteikta</w:t>
            </w:r>
            <w:r w:rsidRPr="00210986">
              <w:rPr>
                <w:rFonts w:ascii="Cambria" w:hAnsi="Cambria" w:cs="Calibri"/>
                <w:shd w:val="clear" w:color="auto" w:fill="FFFFFF"/>
              </w:rPr>
              <w:t xml:space="preserve"> galimybė sugeneruoti ataskaitą, kurioje pateikiama informacija apie atliktą tyrimą, realaus laiko </w:t>
            </w:r>
            <w:r w:rsidRPr="00210986">
              <w:rPr>
                <w:rFonts w:ascii="Cambria" w:hAnsi="Cambria" w:cstheme="minorHAnsi"/>
              </w:rPr>
              <w:t xml:space="preserve">PGR sistemoje. </w:t>
            </w:r>
            <w:r w:rsidR="000018B5">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0018B5" w:rsidRPr="00997E5A">
              <w:rPr>
                <w:rFonts w:ascii="Cambria" w:hAnsi="Cambria" w:cstheme="minorHAnsi"/>
                <w:b/>
                <w:bCs/>
              </w:rPr>
              <w:t>487 psl.</w:t>
            </w:r>
            <w:r w:rsidRPr="00997E5A">
              <w:rPr>
                <w:rFonts w:ascii="Cambria" w:hAnsi="Cambria" w:cstheme="minorHAnsi"/>
                <w:b/>
                <w:bCs/>
              </w:rPr>
              <w:t xml:space="preserve">                                                                        </w:t>
            </w:r>
          </w:p>
        </w:tc>
      </w:tr>
      <w:tr w:rsidR="009E3CC7" w:rsidRPr="00210986" w14:paraId="3B204780" w14:textId="4B02EF81" w:rsidTr="00A20328">
        <w:tc>
          <w:tcPr>
            <w:tcW w:w="675" w:type="dxa"/>
          </w:tcPr>
          <w:p w14:paraId="0A1C51CB" w14:textId="77777777" w:rsidR="00F62A59" w:rsidRPr="00210986" w:rsidRDefault="00F62A59" w:rsidP="00F62A59">
            <w:pPr>
              <w:jc w:val="center"/>
              <w:rPr>
                <w:rFonts w:ascii="Cambria" w:hAnsi="Cambria" w:cstheme="minorHAnsi"/>
              </w:rPr>
            </w:pPr>
            <w:r w:rsidRPr="00210986">
              <w:rPr>
                <w:rFonts w:ascii="Cambria" w:hAnsi="Cambria" w:cstheme="minorHAnsi"/>
              </w:rPr>
              <w:t>9.</w:t>
            </w:r>
          </w:p>
        </w:tc>
        <w:tc>
          <w:tcPr>
            <w:tcW w:w="2423" w:type="dxa"/>
          </w:tcPr>
          <w:p w14:paraId="7B7A8D0B" w14:textId="77777777" w:rsidR="00F62A59" w:rsidRPr="00210986" w:rsidRDefault="00F62A59" w:rsidP="00F62A59">
            <w:pPr>
              <w:jc w:val="both"/>
              <w:rPr>
                <w:rFonts w:ascii="Cambria" w:hAnsi="Cambria" w:cstheme="minorHAnsi"/>
              </w:rPr>
            </w:pPr>
            <w:r w:rsidRPr="00210986">
              <w:rPr>
                <w:rFonts w:ascii="Cambria" w:eastAsia="Times New Roman" w:hAnsi="Cambria" w:cstheme="minorHAnsi"/>
              </w:rPr>
              <w:t>Mėginio</w:t>
            </w:r>
            <w:r w:rsidRPr="00210986">
              <w:rPr>
                <w:rFonts w:ascii="Cambria" w:eastAsia="Times New Roman" w:hAnsi="Cambria" w:cstheme="minorHAnsi"/>
                <w:spacing w:val="-5"/>
              </w:rPr>
              <w:t xml:space="preserve"> </w:t>
            </w:r>
            <w:r w:rsidRPr="00210986">
              <w:rPr>
                <w:rFonts w:ascii="Cambria" w:eastAsia="Times New Roman" w:hAnsi="Cambria" w:cstheme="minorHAnsi"/>
                <w:spacing w:val="-2"/>
              </w:rPr>
              <w:t>tūris</w:t>
            </w:r>
          </w:p>
        </w:tc>
        <w:tc>
          <w:tcPr>
            <w:tcW w:w="6153" w:type="dxa"/>
          </w:tcPr>
          <w:p w14:paraId="2781D6F5" w14:textId="19387312" w:rsidR="00F62A59" w:rsidRPr="00210986" w:rsidRDefault="00F62A59" w:rsidP="00F62A59">
            <w:pPr>
              <w:rPr>
                <w:rFonts w:ascii="Cambria" w:hAnsi="Cambria" w:cstheme="minorHAnsi"/>
              </w:rPr>
            </w:pPr>
            <w:r w:rsidRPr="00210986">
              <w:rPr>
                <w:rFonts w:ascii="Cambria" w:eastAsia="Times New Roman" w:hAnsi="Cambria" w:cstheme="minorHAnsi"/>
              </w:rPr>
              <w:t xml:space="preserve">Ribos ne siauresnės kaip 10 – 25 </w:t>
            </w:r>
            <w:r w:rsidR="00717CE6" w:rsidRPr="00210986">
              <w:rPr>
                <w:rFonts w:ascii="Cambria" w:hAnsi="Cambria" w:cstheme="minorHAnsi"/>
              </w:rPr>
              <w:t>µl</w:t>
            </w:r>
            <w:r w:rsidRPr="00210986">
              <w:rPr>
                <w:rFonts w:ascii="Cambria" w:eastAsia="Times New Roman" w:hAnsi="Cambria" w:cstheme="minorHAnsi"/>
              </w:rPr>
              <w:t xml:space="preserve"> </w:t>
            </w:r>
            <w:r w:rsidRPr="00210986">
              <w:rPr>
                <w:rFonts w:ascii="Cambria" w:hAnsi="Cambria" w:cstheme="minorHAnsi"/>
              </w:rPr>
              <w:t>realaus laiko PGR sistemoje.</w:t>
            </w:r>
          </w:p>
        </w:tc>
        <w:tc>
          <w:tcPr>
            <w:tcW w:w="5912" w:type="dxa"/>
          </w:tcPr>
          <w:p w14:paraId="4AAAF45D" w14:textId="32DE8D2D" w:rsidR="00F62A59" w:rsidRPr="00210986" w:rsidRDefault="00BA056A" w:rsidP="00F62A59">
            <w:pPr>
              <w:rPr>
                <w:rFonts w:ascii="Cambria" w:hAnsi="Cambria"/>
              </w:rPr>
            </w:pPr>
            <w:r w:rsidRPr="00210986">
              <w:rPr>
                <w:rFonts w:ascii="Cambria" w:hAnsi="Cambria"/>
              </w:rPr>
              <w:t>Ribos 1 – 50 µl realaus laiko PGR sistemoje.</w:t>
            </w:r>
            <w:r w:rsidR="000018B5">
              <w:rPr>
                <w:rFonts w:ascii="Cambria" w:hAnsi="Cambria"/>
              </w:rPr>
              <w:t xml:space="preserve"> </w:t>
            </w:r>
            <w:r w:rsidR="00997E5A" w:rsidRPr="0076455A">
              <w:rPr>
                <w:rFonts w:ascii="Cambria" w:hAnsi="Cambria" w:cstheme="minorHAnsi"/>
                <w:b/>
              </w:rPr>
              <w:t>Gamintojų dokumentai</w:t>
            </w:r>
            <w:r w:rsidR="00997E5A">
              <w:rPr>
                <w:rFonts w:ascii="Cambria" w:hAnsi="Cambria"/>
              </w:rPr>
              <w:t xml:space="preserve"> </w:t>
            </w:r>
            <w:r w:rsidR="005F1AFC" w:rsidRPr="00997E5A">
              <w:rPr>
                <w:rFonts w:ascii="Cambria" w:hAnsi="Cambria"/>
                <w:b/>
                <w:bCs/>
              </w:rPr>
              <w:t>550 psl.</w:t>
            </w:r>
          </w:p>
        </w:tc>
      </w:tr>
      <w:tr w:rsidR="009E3CC7" w:rsidRPr="00210986" w14:paraId="45D6E337" w14:textId="77777777" w:rsidTr="00A20328">
        <w:tc>
          <w:tcPr>
            <w:tcW w:w="675" w:type="dxa"/>
          </w:tcPr>
          <w:p w14:paraId="7A83BB10" w14:textId="77777777" w:rsidR="00F62A59" w:rsidRPr="00210986" w:rsidRDefault="00F62A59" w:rsidP="00F62A59">
            <w:pPr>
              <w:jc w:val="center"/>
              <w:rPr>
                <w:rFonts w:ascii="Cambria" w:hAnsi="Cambria" w:cstheme="minorHAnsi"/>
              </w:rPr>
            </w:pPr>
            <w:r w:rsidRPr="00210986">
              <w:rPr>
                <w:rFonts w:ascii="Cambria" w:hAnsi="Cambria" w:cstheme="minorHAnsi"/>
              </w:rPr>
              <w:t>10.</w:t>
            </w:r>
          </w:p>
        </w:tc>
        <w:tc>
          <w:tcPr>
            <w:tcW w:w="2423" w:type="dxa"/>
          </w:tcPr>
          <w:p w14:paraId="2AAC50D2" w14:textId="77777777" w:rsidR="00F62A59" w:rsidRPr="00210986" w:rsidRDefault="00F62A59" w:rsidP="00F62A59">
            <w:pPr>
              <w:rPr>
                <w:rFonts w:ascii="Cambria" w:hAnsi="Cambria" w:cstheme="minorHAnsi"/>
              </w:rPr>
            </w:pPr>
            <w:r w:rsidRPr="00210986">
              <w:rPr>
                <w:rFonts w:ascii="Cambria" w:eastAsia="Times New Roman" w:hAnsi="Cambria" w:cstheme="minorHAnsi"/>
              </w:rPr>
              <w:t>Maksimali</w:t>
            </w:r>
            <w:r w:rsidRPr="00210986">
              <w:rPr>
                <w:rFonts w:ascii="Cambria" w:eastAsia="Times New Roman" w:hAnsi="Cambria" w:cstheme="minorHAnsi"/>
                <w:spacing w:val="-14"/>
              </w:rPr>
              <w:t xml:space="preserve"> </w:t>
            </w:r>
            <w:r w:rsidRPr="00210986">
              <w:rPr>
                <w:rFonts w:ascii="Cambria" w:eastAsia="Times New Roman" w:hAnsi="Cambria" w:cstheme="minorHAnsi"/>
              </w:rPr>
              <w:t>kaitinimo</w:t>
            </w:r>
            <w:r w:rsidRPr="00210986">
              <w:rPr>
                <w:rFonts w:ascii="Cambria" w:eastAsia="Times New Roman" w:hAnsi="Cambria" w:cstheme="minorHAnsi"/>
                <w:spacing w:val="-14"/>
              </w:rPr>
              <w:t xml:space="preserve"> </w:t>
            </w:r>
            <w:r w:rsidRPr="00210986">
              <w:rPr>
                <w:rFonts w:ascii="Cambria" w:eastAsia="Times New Roman" w:hAnsi="Cambria" w:cstheme="minorHAnsi"/>
              </w:rPr>
              <w:t xml:space="preserve">dangčio </w:t>
            </w:r>
            <w:r w:rsidRPr="00210986">
              <w:rPr>
                <w:rFonts w:ascii="Cambria" w:eastAsia="Times New Roman" w:hAnsi="Cambria" w:cstheme="minorHAnsi"/>
                <w:spacing w:val="-2"/>
              </w:rPr>
              <w:t>temperatūra</w:t>
            </w:r>
          </w:p>
        </w:tc>
        <w:tc>
          <w:tcPr>
            <w:tcW w:w="6153" w:type="dxa"/>
          </w:tcPr>
          <w:p w14:paraId="2FA55372" w14:textId="77B0D790" w:rsidR="00F62A59" w:rsidRPr="00210986" w:rsidRDefault="00F62A59" w:rsidP="00F62A59">
            <w:pPr>
              <w:rPr>
                <w:rFonts w:ascii="Cambria" w:hAnsi="Cambria" w:cstheme="minorHAnsi"/>
              </w:rPr>
            </w:pPr>
            <w:r w:rsidRPr="00210986">
              <w:rPr>
                <w:rFonts w:ascii="Cambria" w:eastAsia="Times New Roman" w:hAnsi="Cambria" w:cstheme="minorHAnsi"/>
              </w:rPr>
              <w:t>Ne</w:t>
            </w:r>
            <w:r w:rsidRPr="00210986">
              <w:rPr>
                <w:rFonts w:ascii="Cambria" w:eastAsia="Times New Roman" w:hAnsi="Cambria" w:cstheme="minorHAnsi"/>
                <w:spacing w:val="-2"/>
              </w:rPr>
              <w:t xml:space="preserve"> </w:t>
            </w:r>
            <w:r w:rsidRPr="00210986">
              <w:rPr>
                <w:rFonts w:ascii="Cambria" w:eastAsia="Times New Roman" w:hAnsi="Cambria" w:cstheme="minorHAnsi"/>
              </w:rPr>
              <w:t>mažiau</w:t>
            </w:r>
            <w:r w:rsidRPr="00210986">
              <w:rPr>
                <w:rFonts w:ascii="Cambria" w:eastAsia="Times New Roman" w:hAnsi="Cambria" w:cstheme="minorHAnsi"/>
                <w:spacing w:val="-2"/>
              </w:rPr>
              <w:t xml:space="preserve"> kaip 105 </w:t>
            </w:r>
            <w:r w:rsidRPr="00210986">
              <w:rPr>
                <w:rFonts w:ascii="Cambria" w:eastAsia="Times New Roman" w:hAnsi="Cambria" w:cstheme="minorHAnsi"/>
                <w:spacing w:val="-2"/>
                <w:vertAlign w:val="superscript"/>
              </w:rPr>
              <w:t>o</w:t>
            </w:r>
            <w:r w:rsidRPr="00210986">
              <w:rPr>
                <w:rFonts w:ascii="Cambria" w:eastAsia="Times New Roman" w:hAnsi="Cambria" w:cstheme="minorHAnsi"/>
                <w:spacing w:val="-2"/>
              </w:rPr>
              <w:t xml:space="preserve">C </w:t>
            </w:r>
            <w:r w:rsidRPr="00210986">
              <w:rPr>
                <w:rFonts w:ascii="Cambria" w:hAnsi="Cambria" w:cstheme="minorHAnsi"/>
              </w:rPr>
              <w:t>realaus laiko PGR sistemoje.</w:t>
            </w:r>
          </w:p>
        </w:tc>
        <w:tc>
          <w:tcPr>
            <w:tcW w:w="5912" w:type="dxa"/>
          </w:tcPr>
          <w:p w14:paraId="747EF701" w14:textId="4AB7BA32" w:rsidR="00F62A59" w:rsidRPr="00210986" w:rsidRDefault="00BA056A" w:rsidP="00F62A59">
            <w:pPr>
              <w:rPr>
                <w:rFonts w:ascii="Cambria" w:hAnsi="Cambria" w:cstheme="minorHAnsi"/>
              </w:rPr>
            </w:pPr>
            <w:r w:rsidRPr="00210986">
              <w:rPr>
                <w:rFonts w:ascii="Cambria" w:hAnsi="Cambria" w:cstheme="minorHAnsi"/>
              </w:rPr>
              <w:t>105 °C realaus laiko PGR sistemoje.</w:t>
            </w:r>
            <w:r w:rsidR="005F1AFC">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5F1AFC" w:rsidRPr="00997E5A">
              <w:rPr>
                <w:rFonts w:ascii="Cambria" w:hAnsi="Cambria" w:cstheme="minorHAnsi"/>
                <w:b/>
                <w:bCs/>
              </w:rPr>
              <w:t>550 psl.</w:t>
            </w:r>
          </w:p>
        </w:tc>
      </w:tr>
      <w:tr w:rsidR="009E3CC7" w:rsidRPr="00210986" w14:paraId="2061B2B9" w14:textId="77777777" w:rsidTr="00A20328">
        <w:trPr>
          <w:trHeight w:val="481"/>
        </w:trPr>
        <w:tc>
          <w:tcPr>
            <w:tcW w:w="675" w:type="dxa"/>
          </w:tcPr>
          <w:p w14:paraId="55D1D5FA" w14:textId="77777777" w:rsidR="00F62A59" w:rsidRPr="00210986" w:rsidRDefault="00F62A59" w:rsidP="00F62A59">
            <w:pPr>
              <w:jc w:val="center"/>
              <w:rPr>
                <w:rFonts w:ascii="Cambria" w:hAnsi="Cambria" w:cstheme="minorHAnsi"/>
              </w:rPr>
            </w:pPr>
            <w:r w:rsidRPr="00210986">
              <w:rPr>
                <w:rFonts w:ascii="Cambria" w:hAnsi="Cambria" w:cstheme="minorHAnsi"/>
              </w:rPr>
              <w:t>11.</w:t>
            </w:r>
          </w:p>
        </w:tc>
        <w:tc>
          <w:tcPr>
            <w:tcW w:w="2423" w:type="dxa"/>
          </w:tcPr>
          <w:p w14:paraId="6E0AAE5C" w14:textId="77777777" w:rsidR="00F62A59" w:rsidRPr="00210986" w:rsidRDefault="00F62A59" w:rsidP="00F62A59">
            <w:pPr>
              <w:rPr>
                <w:rFonts w:ascii="Cambria" w:hAnsi="Cambria" w:cstheme="minorHAnsi"/>
              </w:rPr>
            </w:pPr>
            <w:r w:rsidRPr="00210986">
              <w:rPr>
                <w:rFonts w:ascii="Cambria" w:eastAsia="Times New Roman" w:hAnsi="Cambria" w:cstheme="minorHAnsi"/>
              </w:rPr>
              <w:t>Automatinis</w:t>
            </w:r>
            <w:r w:rsidRPr="00210986">
              <w:rPr>
                <w:rFonts w:ascii="Cambria" w:eastAsia="Times New Roman" w:hAnsi="Cambria" w:cstheme="minorHAnsi"/>
                <w:spacing w:val="-12"/>
              </w:rPr>
              <w:t xml:space="preserve"> </w:t>
            </w:r>
            <w:r w:rsidRPr="00210986">
              <w:rPr>
                <w:rFonts w:ascii="Cambria" w:eastAsia="Times New Roman" w:hAnsi="Cambria" w:cstheme="minorHAnsi"/>
              </w:rPr>
              <w:t>dangčio</w:t>
            </w:r>
            <w:r w:rsidRPr="00210986">
              <w:rPr>
                <w:rFonts w:ascii="Cambria" w:eastAsia="Times New Roman" w:hAnsi="Cambria" w:cstheme="minorHAnsi"/>
                <w:spacing w:val="-12"/>
              </w:rPr>
              <w:t xml:space="preserve"> </w:t>
            </w:r>
            <w:r w:rsidRPr="00210986">
              <w:rPr>
                <w:rFonts w:ascii="Cambria" w:eastAsia="Times New Roman" w:hAnsi="Cambria" w:cstheme="minorHAnsi"/>
              </w:rPr>
              <w:t>atidarymas</w:t>
            </w:r>
            <w:r w:rsidRPr="00210986">
              <w:rPr>
                <w:rFonts w:ascii="Cambria" w:eastAsia="Times New Roman" w:hAnsi="Cambria" w:cstheme="minorHAnsi"/>
                <w:spacing w:val="-12"/>
              </w:rPr>
              <w:t xml:space="preserve"> </w:t>
            </w:r>
            <w:r w:rsidRPr="00210986">
              <w:rPr>
                <w:rFonts w:ascii="Cambria" w:eastAsia="Times New Roman" w:hAnsi="Cambria" w:cstheme="minorHAnsi"/>
              </w:rPr>
              <w:t xml:space="preserve">- </w:t>
            </w:r>
            <w:r w:rsidRPr="00210986">
              <w:rPr>
                <w:rFonts w:ascii="Cambria" w:eastAsia="Times New Roman" w:hAnsi="Cambria" w:cstheme="minorHAnsi"/>
                <w:spacing w:val="-2"/>
              </w:rPr>
              <w:t>uždarymas</w:t>
            </w:r>
          </w:p>
        </w:tc>
        <w:tc>
          <w:tcPr>
            <w:tcW w:w="6153" w:type="dxa"/>
          </w:tcPr>
          <w:p w14:paraId="2ACFF7C2" w14:textId="564AAC97" w:rsidR="00F62A59" w:rsidRPr="00210986" w:rsidRDefault="00F62A59" w:rsidP="00F62A59">
            <w:pPr>
              <w:pStyle w:val="ListParagraph"/>
              <w:ind w:left="0"/>
              <w:jc w:val="both"/>
              <w:rPr>
                <w:rFonts w:ascii="Cambria" w:hAnsi="Cambria" w:cstheme="minorHAnsi"/>
              </w:rPr>
            </w:pPr>
            <w:r w:rsidRPr="00210986">
              <w:rPr>
                <w:rFonts w:ascii="Cambria" w:eastAsia="Times New Roman" w:hAnsi="Cambria" w:cstheme="minorHAnsi"/>
                <w:spacing w:val="-2"/>
              </w:rPr>
              <w:t xml:space="preserve">Yra </w:t>
            </w:r>
            <w:r w:rsidRPr="00210986">
              <w:rPr>
                <w:rFonts w:ascii="Cambria" w:eastAsia="Times New Roman" w:hAnsi="Cambria" w:cstheme="minorHAnsi"/>
              </w:rPr>
              <w:t>automatinio</w:t>
            </w:r>
            <w:r w:rsidRPr="00210986">
              <w:rPr>
                <w:rFonts w:ascii="Cambria" w:eastAsia="Times New Roman" w:hAnsi="Cambria" w:cstheme="minorHAnsi"/>
                <w:spacing w:val="-12"/>
              </w:rPr>
              <w:t xml:space="preserve"> </w:t>
            </w:r>
            <w:r w:rsidRPr="00210986">
              <w:rPr>
                <w:rFonts w:ascii="Cambria" w:eastAsia="Times New Roman" w:hAnsi="Cambria" w:cstheme="minorHAnsi"/>
              </w:rPr>
              <w:t>dangčio</w:t>
            </w:r>
            <w:r w:rsidRPr="00210986">
              <w:rPr>
                <w:rFonts w:ascii="Cambria" w:eastAsia="Times New Roman" w:hAnsi="Cambria" w:cstheme="minorHAnsi"/>
                <w:spacing w:val="-12"/>
              </w:rPr>
              <w:t xml:space="preserve"> </w:t>
            </w:r>
            <w:r w:rsidRPr="00210986">
              <w:rPr>
                <w:rFonts w:ascii="Cambria" w:eastAsia="Times New Roman" w:hAnsi="Cambria" w:cstheme="minorHAnsi"/>
              </w:rPr>
              <w:t>atidarymo</w:t>
            </w:r>
            <w:r w:rsidRPr="00210986">
              <w:rPr>
                <w:rFonts w:ascii="Cambria" w:eastAsia="Times New Roman" w:hAnsi="Cambria" w:cstheme="minorHAnsi"/>
                <w:spacing w:val="-12"/>
              </w:rPr>
              <w:t xml:space="preserve"> </w:t>
            </w:r>
            <w:r w:rsidRPr="00210986">
              <w:rPr>
                <w:rFonts w:ascii="Cambria" w:eastAsia="Times New Roman" w:hAnsi="Cambria" w:cstheme="minorHAnsi"/>
              </w:rPr>
              <w:t xml:space="preserve">– </w:t>
            </w:r>
            <w:r w:rsidRPr="00210986">
              <w:rPr>
                <w:rFonts w:ascii="Cambria" w:eastAsia="Times New Roman" w:hAnsi="Cambria" w:cstheme="minorHAnsi"/>
                <w:spacing w:val="-2"/>
              </w:rPr>
              <w:t xml:space="preserve">uždarymo funkcija </w:t>
            </w:r>
            <w:r w:rsidRPr="00210986">
              <w:rPr>
                <w:rFonts w:ascii="Cambria" w:hAnsi="Cambria" w:cstheme="minorHAnsi"/>
              </w:rPr>
              <w:t>realaus laiko PGR sistemoje.</w:t>
            </w:r>
          </w:p>
        </w:tc>
        <w:tc>
          <w:tcPr>
            <w:tcW w:w="5912" w:type="dxa"/>
          </w:tcPr>
          <w:p w14:paraId="07609C88" w14:textId="0D3061BA" w:rsidR="00F62A59" w:rsidRPr="00210986" w:rsidRDefault="004763AF" w:rsidP="00F62A59">
            <w:pPr>
              <w:pStyle w:val="ListParagraph"/>
              <w:ind w:left="0"/>
              <w:rPr>
                <w:rFonts w:ascii="Cambria" w:hAnsi="Cambria" w:cstheme="minorHAnsi"/>
              </w:rPr>
            </w:pPr>
            <w:r w:rsidRPr="00210986">
              <w:rPr>
                <w:rFonts w:ascii="Cambria" w:hAnsi="Cambria" w:cstheme="minorHAnsi"/>
              </w:rPr>
              <w:t>Yra automatinio dangčio atidarymo – uždarymo funkcija realaus laiko PGR sistemoje.</w:t>
            </w:r>
            <w:r w:rsidR="005F1AFC">
              <w:rPr>
                <w:rFonts w:ascii="Cambria" w:hAnsi="Cambria" w:cstheme="minorHAnsi"/>
              </w:rPr>
              <w:t xml:space="preserve"> </w:t>
            </w:r>
            <w:r w:rsidR="00997E5A" w:rsidRPr="00997E5A">
              <w:rPr>
                <w:rFonts w:ascii="Cambria" w:hAnsi="Cambria" w:cstheme="minorHAnsi"/>
                <w:b/>
              </w:rPr>
              <w:t xml:space="preserve">Gamintojų dokumentai </w:t>
            </w:r>
            <w:r w:rsidR="005F1AFC" w:rsidRPr="00997E5A">
              <w:rPr>
                <w:rFonts w:ascii="Cambria" w:hAnsi="Cambria" w:cstheme="minorHAnsi"/>
                <w:b/>
              </w:rPr>
              <w:t>314 psl.</w:t>
            </w:r>
          </w:p>
        </w:tc>
      </w:tr>
      <w:tr w:rsidR="009E3CC7" w:rsidRPr="00210986" w14:paraId="6297915C" w14:textId="77777777" w:rsidTr="00A20328">
        <w:trPr>
          <w:trHeight w:val="559"/>
        </w:trPr>
        <w:tc>
          <w:tcPr>
            <w:tcW w:w="675" w:type="dxa"/>
          </w:tcPr>
          <w:p w14:paraId="4174E743" w14:textId="77777777" w:rsidR="00F62A59" w:rsidRPr="00210986" w:rsidRDefault="00F62A59" w:rsidP="00F62A59">
            <w:pPr>
              <w:jc w:val="center"/>
              <w:rPr>
                <w:rFonts w:ascii="Cambria" w:hAnsi="Cambria" w:cstheme="minorHAnsi"/>
              </w:rPr>
            </w:pPr>
            <w:r w:rsidRPr="00210986">
              <w:rPr>
                <w:rFonts w:ascii="Cambria" w:hAnsi="Cambria" w:cstheme="minorHAnsi"/>
              </w:rPr>
              <w:lastRenderedPageBreak/>
              <w:t>12.</w:t>
            </w:r>
          </w:p>
        </w:tc>
        <w:tc>
          <w:tcPr>
            <w:tcW w:w="2423" w:type="dxa"/>
          </w:tcPr>
          <w:p w14:paraId="3CD8BB2C" w14:textId="77777777" w:rsidR="00F62A59" w:rsidRPr="00210986" w:rsidRDefault="00F62A59" w:rsidP="00F62A59">
            <w:pPr>
              <w:rPr>
                <w:rFonts w:ascii="Cambria" w:hAnsi="Cambria" w:cstheme="minorHAnsi"/>
              </w:rPr>
            </w:pPr>
            <w:r w:rsidRPr="00210986">
              <w:rPr>
                <w:rFonts w:ascii="Cambria" w:eastAsia="Times New Roman" w:hAnsi="Cambria" w:cstheme="minorHAnsi"/>
              </w:rPr>
              <w:t>Termobloko</w:t>
            </w:r>
            <w:r w:rsidRPr="00210986">
              <w:rPr>
                <w:rFonts w:ascii="Cambria" w:eastAsia="Times New Roman" w:hAnsi="Cambria" w:cstheme="minorHAnsi"/>
                <w:spacing w:val="-8"/>
              </w:rPr>
              <w:t xml:space="preserve"> </w:t>
            </w:r>
            <w:r w:rsidRPr="00210986">
              <w:rPr>
                <w:rFonts w:ascii="Cambria" w:eastAsia="Times New Roman" w:hAnsi="Cambria" w:cstheme="minorHAnsi"/>
              </w:rPr>
              <w:t>temperatūros</w:t>
            </w:r>
            <w:r w:rsidRPr="00210986">
              <w:rPr>
                <w:rFonts w:ascii="Cambria" w:eastAsia="Times New Roman" w:hAnsi="Cambria" w:cstheme="minorHAnsi"/>
                <w:spacing w:val="-9"/>
              </w:rPr>
              <w:t xml:space="preserve"> </w:t>
            </w:r>
            <w:r w:rsidRPr="00210986">
              <w:rPr>
                <w:rFonts w:ascii="Cambria" w:eastAsia="Times New Roman" w:hAnsi="Cambria" w:cstheme="minorHAnsi"/>
                <w:spacing w:val="-2"/>
              </w:rPr>
              <w:t>ribos</w:t>
            </w:r>
          </w:p>
        </w:tc>
        <w:tc>
          <w:tcPr>
            <w:tcW w:w="6153" w:type="dxa"/>
          </w:tcPr>
          <w:p w14:paraId="61916BE9" w14:textId="09CC11AC" w:rsidR="00F62A59" w:rsidRPr="00210986" w:rsidRDefault="00F62A59" w:rsidP="00F62A59">
            <w:pPr>
              <w:rPr>
                <w:rFonts w:ascii="Cambria" w:hAnsi="Cambria" w:cstheme="minorHAnsi"/>
              </w:rPr>
            </w:pPr>
            <w:r w:rsidRPr="00210986">
              <w:rPr>
                <w:rFonts w:ascii="Cambria" w:eastAsia="Times New Roman" w:hAnsi="Cambria" w:cstheme="minorHAnsi"/>
              </w:rPr>
              <w:t>Ne siauresnės kaip 0 -</w:t>
            </w:r>
            <w:r w:rsidRPr="00210986">
              <w:rPr>
                <w:rFonts w:ascii="Cambria" w:eastAsia="Times New Roman" w:hAnsi="Cambria" w:cstheme="minorHAnsi"/>
                <w:spacing w:val="-2"/>
              </w:rPr>
              <w:t xml:space="preserve"> 100 </w:t>
            </w:r>
            <w:r w:rsidRPr="00210986">
              <w:rPr>
                <w:rFonts w:ascii="Cambria" w:eastAsia="Times New Roman" w:hAnsi="Cambria" w:cstheme="minorHAnsi"/>
                <w:spacing w:val="-2"/>
                <w:vertAlign w:val="superscript"/>
              </w:rPr>
              <w:t>o</w:t>
            </w:r>
            <w:r w:rsidRPr="00210986">
              <w:rPr>
                <w:rFonts w:ascii="Cambria" w:eastAsia="Times New Roman" w:hAnsi="Cambria" w:cstheme="minorHAnsi"/>
                <w:spacing w:val="-2"/>
              </w:rPr>
              <w:t xml:space="preserve">C, </w:t>
            </w:r>
            <w:r w:rsidRPr="00210986">
              <w:rPr>
                <w:rFonts w:ascii="Cambria" w:hAnsi="Cambria" w:cstheme="minorHAnsi"/>
              </w:rPr>
              <w:t>realaus laiko PGR sistemoje.</w:t>
            </w:r>
          </w:p>
        </w:tc>
        <w:tc>
          <w:tcPr>
            <w:tcW w:w="5912" w:type="dxa"/>
          </w:tcPr>
          <w:p w14:paraId="22E5BD30" w14:textId="6F067BBD" w:rsidR="00F62A59" w:rsidRPr="00210986" w:rsidRDefault="000E6B7D" w:rsidP="00F62A59">
            <w:pPr>
              <w:rPr>
                <w:rFonts w:ascii="Cambria" w:hAnsi="Cambria" w:cstheme="minorHAnsi"/>
              </w:rPr>
            </w:pPr>
            <w:r w:rsidRPr="00210986">
              <w:rPr>
                <w:rFonts w:ascii="Cambria" w:hAnsi="Cambria" w:cstheme="minorHAnsi"/>
              </w:rPr>
              <w:t>0 - 100 °C, realaus laiko PGR sistemoje.</w:t>
            </w:r>
            <w:r w:rsidR="005F1AFC">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5F1AFC" w:rsidRPr="00997E5A">
              <w:rPr>
                <w:rFonts w:ascii="Cambria" w:hAnsi="Cambria" w:cstheme="minorHAnsi"/>
                <w:b/>
                <w:bCs/>
              </w:rPr>
              <w:t>550 psl.</w:t>
            </w:r>
          </w:p>
        </w:tc>
      </w:tr>
      <w:tr w:rsidR="009E3CC7" w:rsidRPr="00210986" w14:paraId="7F535977" w14:textId="77777777" w:rsidTr="00A20328">
        <w:trPr>
          <w:trHeight w:val="703"/>
        </w:trPr>
        <w:tc>
          <w:tcPr>
            <w:tcW w:w="675" w:type="dxa"/>
          </w:tcPr>
          <w:p w14:paraId="279ED14E" w14:textId="77777777" w:rsidR="00F62A59" w:rsidRPr="00210986" w:rsidRDefault="00F62A59" w:rsidP="00F62A59">
            <w:pPr>
              <w:jc w:val="center"/>
              <w:rPr>
                <w:rFonts w:ascii="Cambria" w:hAnsi="Cambria" w:cstheme="minorHAnsi"/>
              </w:rPr>
            </w:pPr>
            <w:r w:rsidRPr="00210986">
              <w:rPr>
                <w:rFonts w:ascii="Cambria" w:hAnsi="Cambria" w:cstheme="minorHAnsi"/>
              </w:rPr>
              <w:t>13.</w:t>
            </w:r>
          </w:p>
        </w:tc>
        <w:tc>
          <w:tcPr>
            <w:tcW w:w="2423" w:type="dxa"/>
          </w:tcPr>
          <w:p w14:paraId="12D06C17" w14:textId="77777777" w:rsidR="00F62A59" w:rsidRPr="00210986" w:rsidRDefault="00F62A59" w:rsidP="00F62A59">
            <w:pPr>
              <w:rPr>
                <w:rFonts w:ascii="Cambria" w:hAnsi="Cambria" w:cstheme="minorHAnsi"/>
              </w:rPr>
            </w:pPr>
            <w:r w:rsidRPr="00210986">
              <w:rPr>
                <w:rFonts w:ascii="Cambria" w:eastAsia="Times New Roman" w:hAnsi="Cambria" w:cstheme="minorHAnsi"/>
              </w:rPr>
              <w:t>Maksimalus</w:t>
            </w:r>
            <w:r w:rsidRPr="00210986">
              <w:rPr>
                <w:rFonts w:ascii="Cambria" w:eastAsia="Times New Roman" w:hAnsi="Cambria" w:cstheme="minorHAnsi"/>
                <w:spacing w:val="-14"/>
              </w:rPr>
              <w:t xml:space="preserve"> </w:t>
            </w:r>
            <w:r w:rsidRPr="00210986">
              <w:rPr>
                <w:rFonts w:ascii="Cambria" w:eastAsia="Times New Roman" w:hAnsi="Cambria" w:cstheme="minorHAnsi"/>
              </w:rPr>
              <w:t>temperatūros</w:t>
            </w:r>
            <w:r w:rsidRPr="00210986">
              <w:rPr>
                <w:rFonts w:ascii="Cambria" w:eastAsia="Times New Roman" w:hAnsi="Cambria" w:cstheme="minorHAnsi"/>
                <w:spacing w:val="-14"/>
              </w:rPr>
              <w:t xml:space="preserve"> </w:t>
            </w:r>
            <w:r w:rsidRPr="00210986">
              <w:rPr>
                <w:rFonts w:ascii="Cambria" w:eastAsia="Times New Roman" w:hAnsi="Cambria" w:cstheme="minorHAnsi"/>
              </w:rPr>
              <w:t xml:space="preserve">kitimo </w:t>
            </w:r>
            <w:r w:rsidRPr="00210986">
              <w:rPr>
                <w:rFonts w:ascii="Cambria" w:eastAsia="Times New Roman" w:hAnsi="Cambria" w:cstheme="minorHAnsi"/>
                <w:spacing w:val="-2"/>
              </w:rPr>
              <w:t>greitis</w:t>
            </w:r>
          </w:p>
        </w:tc>
        <w:tc>
          <w:tcPr>
            <w:tcW w:w="6153" w:type="dxa"/>
          </w:tcPr>
          <w:p w14:paraId="60CF5E28" w14:textId="59608544" w:rsidR="00F62A59" w:rsidRPr="00210986" w:rsidRDefault="00F62A59" w:rsidP="00F62A59">
            <w:pPr>
              <w:rPr>
                <w:rFonts w:ascii="Cambria" w:hAnsi="Cambria" w:cstheme="minorHAnsi"/>
              </w:rPr>
            </w:pPr>
            <w:r w:rsidRPr="00210986">
              <w:rPr>
                <w:rFonts w:ascii="Cambria" w:eastAsia="Times New Roman" w:hAnsi="Cambria" w:cstheme="minorHAnsi"/>
              </w:rPr>
              <w:t>Ne</w:t>
            </w:r>
            <w:r w:rsidRPr="00210986">
              <w:rPr>
                <w:rFonts w:ascii="Cambria" w:eastAsia="Times New Roman" w:hAnsi="Cambria" w:cstheme="minorHAnsi"/>
                <w:spacing w:val="-2"/>
              </w:rPr>
              <w:t xml:space="preserve"> </w:t>
            </w:r>
            <w:r w:rsidRPr="00210986">
              <w:rPr>
                <w:rFonts w:ascii="Cambria" w:eastAsia="Times New Roman" w:hAnsi="Cambria" w:cstheme="minorHAnsi"/>
              </w:rPr>
              <w:t>mažiau</w:t>
            </w:r>
            <w:r w:rsidRPr="00210986">
              <w:rPr>
                <w:rFonts w:ascii="Cambria" w:eastAsia="Times New Roman" w:hAnsi="Cambria" w:cstheme="minorHAnsi"/>
                <w:spacing w:val="-2"/>
              </w:rPr>
              <w:t xml:space="preserve"> 5,0 </w:t>
            </w:r>
            <w:r w:rsidRPr="00210986">
              <w:rPr>
                <w:rFonts w:ascii="Cambria" w:eastAsia="Times New Roman" w:hAnsi="Cambria" w:cstheme="minorHAnsi"/>
                <w:spacing w:val="-2"/>
                <w:vertAlign w:val="superscript"/>
              </w:rPr>
              <w:t>o</w:t>
            </w:r>
            <w:r w:rsidRPr="00210986">
              <w:rPr>
                <w:rFonts w:ascii="Cambria" w:eastAsia="Times New Roman" w:hAnsi="Cambria" w:cstheme="minorHAnsi"/>
                <w:spacing w:val="-2"/>
              </w:rPr>
              <w:t xml:space="preserve">C/s, </w:t>
            </w:r>
            <w:r w:rsidRPr="00210986">
              <w:rPr>
                <w:rFonts w:ascii="Cambria" w:hAnsi="Cambria" w:cstheme="minorHAnsi"/>
              </w:rPr>
              <w:t>realaus laiko PGR sistemoje.</w:t>
            </w:r>
          </w:p>
        </w:tc>
        <w:tc>
          <w:tcPr>
            <w:tcW w:w="5912" w:type="dxa"/>
          </w:tcPr>
          <w:p w14:paraId="0E5C2064" w14:textId="51AA766A" w:rsidR="00F62A59" w:rsidRPr="00210986" w:rsidRDefault="00F64E73" w:rsidP="00F62A59">
            <w:pPr>
              <w:rPr>
                <w:rFonts w:ascii="Cambria" w:hAnsi="Cambria" w:cstheme="minorHAnsi"/>
              </w:rPr>
            </w:pPr>
            <w:r w:rsidRPr="00210986">
              <w:rPr>
                <w:rFonts w:ascii="Cambria" w:eastAsia="Times New Roman" w:hAnsi="Cambria" w:cstheme="minorHAnsi"/>
                <w:spacing w:val="-2"/>
              </w:rPr>
              <w:t xml:space="preserve">5,0 °C/s, </w:t>
            </w:r>
            <w:r w:rsidRPr="00210986">
              <w:rPr>
                <w:rFonts w:ascii="Cambria" w:hAnsi="Cambria" w:cstheme="minorHAnsi"/>
              </w:rPr>
              <w:t>realaus laiko PGR sistemoje.</w:t>
            </w:r>
            <w:r w:rsidR="005F1AFC">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5F1AFC" w:rsidRPr="00997E5A">
              <w:rPr>
                <w:rFonts w:ascii="Cambria" w:hAnsi="Cambria" w:cstheme="minorHAnsi"/>
                <w:b/>
                <w:bCs/>
              </w:rPr>
              <w:t>550 psl.</w:t>
            </w:r>
          </w:p>
        </w:tc>
      </w:tr>
      <w:tr w:rsidR="009E3CC7" w:rsidRPr="00210986" w14:paraId="6A97676F" w14:textId="77777777" w:rsidTr="00A20328">
        <w:trPr>
          <w:trHeight w:val="703"/>
        </w:trPr>
        <w:tc>
          <w:tcPr>
            <w:tcW w:w="675" w:type="dxa"/>
          </w:tcPr>
          <w:p w14:paraId="0A048DF6" w14:textId="216E7B58" w:rsidR="00F62A59" w:rsidRPr="00210986" w:rsidRDefault="00F62A59" w:rsidP="00F62A59">
            <w:pPr>
              <w:jc w:val="center"/>
              <w:rPr>
                <w:rFonts w:ascii="Cambria" w:hAnsi="Cambria" w:cstheme="minorHAnsi"/>
              </w:rPr>
            </w:pPr>
            <w:r w:rsidRPr="00210986">
              <w:rPr>
                <w:rFonts w:ascii="Cambria" w:hAnsi="Cambria" w:cstheme="minorHAnsi"/>
              </w:rPr>
              <w:t>14.</w:t>
            </w:r>
          </w:p>
        </w:tc>
        <w:tc>
          <w:tcPr>
            <w:tcW w:w="2423" w:type="dxa"/>
          </w:tcPr>
          <w:p w14:paraId="6BC6CDD0" w14:textId="77777777" w:rsidR="00F62A59" w:rsidRPr="00210986" w:rsidRDefault="00F62A59" w:rsidP="00F62A59">
            <w:pPr>
              <w:rPr>
                <w:rFonts w:ascii="Cambria" w:eastAsia="Times New Roman" w:hAnsi="Cambria" w:cstheme="minorHAnsi"/>
              </w:rPr>
            </w:pPr>
            <w:r w:rsidRPr="00210986">
              <w:rPr>
                <w:rFonts w:ascii="Cambria" w:eastAsia="Times New Roman" w:hAnsi="Cambria" w:cstheme="minorHAnsi"/>
              </w:rPr>
              <w:t>Vidutinis</w:t>
            </w:r>
            <w:r w:rsidRPr="00210986">
              <w:rPr>
                <w:rFonts w:ascii="Cambria" w:eastAsia="Times New Roman" w:hAnsi="Cambria" w:cstheme="minorHAnsi"/>
                <w:spacing w:val="-14"/>
              </w:rPr>
              <w:t xml:space="preserve"> </w:t>
            </w:r>
            <w:r w:rsidRPr="00210986">
              <w:rPr>
                <w:rFonts w:ascii="Cambria" w:eastAsia="Times New Roman" w:hAnsi="Cambria" w:cstheme="minorHAnsi"/>
              </w:rPr>
              <w:t>temperatūros</w:t>
            </w:r>
            <w:r w:rsidRPr="00210986">
              <w:rPr>
                <w:rFonts w:ascii="Cambria" w:eastAsia="Times New Roman" w:hAnsi="Cambria" w:cstheme="minorHAnsi"/>
                <w:spacing w:val="-14"/>
              </w:rPr>
              <w:t xml:space="preserve"> </w:t>
            </w:r>
            <w:r w:rsidRPr="00210986">
              <w:rPr>
                <w:rFonts w:ascii="Cambria" w:eastAsia="Times New Roman" w:hAnsi="Cambria" w:cstheme="minorHAnsi"/>
              </w:rPr>
              <w:t xml:space="preserve">kitimo </w:t>
            </w:r>
            <w:r w:rsidRPr="00210986">
              <w:rPr>
                <w:rFonts w:ascii="Cambria" w:eastAsia="Times New Roman" w:hAnsi="Cambria" w:cstheme="minorHAnsi"/>
                <w:spacing w:val="-2"/>
              </w:rPr>
              <w:t>greitis</w:t>
            </w:r>
          </w:p>
        </w:tc>
        <w:tc>
          <w:tcPr>
            <w:tcW w:w="6153" w:type="dxa"/>
          </w:tcPr>
          <w:p w14:paraId="44D28E49" w14:textId="74CEADC7" w:rsidR="00F62A59" w:rsidRPr="00210986" w:rsidRDefault="00F62A59" w:rsidP="00F62A59">
            <w:pPr>
              <w:rPr>
                <w:rFonts w:ascii="Cambria" w:hAnsi="Cambria" w:cstheme="minorHAnsi"/>
              </w:rPr>
            </w:pPr>
            <w:r w:rsidRPr="00210986">
              <w:rPr>
                <w:rFonts w:ascii="Cambria" w:eastAsia="Times New Roman" w:hAnsi="Cambria" w:cstheme="minorHAnsi"/>
              </w:rPr>
              <w:t>Ne</w:t>
            </w:r>
            <w:r w:rsidRPr="00210986">
              <w:rPr>
                <w:rFonts w:ascii="Cambria" w:eastAsia="Times New Roman" w:hAnsi="Cambria" w:cstheme="minorHAnsi"/>
                <w:spacing w:val="-2"/>
              </w:rPr>
              <w:t xml:space="preserve"> </w:t>
            </w:r>
            <w:r w:rsidRPr="00210986">
              <w:rPr>
                <w:rFonts w:ascii="Cambria" w:eastAsia="Times New Roman" w:hAnsi="Cambria" w:cstheme="minorHAnsi"/>
              </w:rPr>
              <w:t>mažiau</w:t>
            </w:r>
            <w:r w:rsidRPr="00210986">
              <w:rPr>
                <w:rFonts w:ascii="Cambria" w:eastAsia="Times New Roman" w:hAnsi="Cambria" w:cstheme="minorHAnsi"/>
                <w:spacing w:val="-1"/>
              </w:rPr>
              <w:t xml:space="preserve"> </w:t>
            </w:r>
            <w:r w:rsidRPr="00210986">
              <w:rPr>
                <w:rFonts w:ascii="Cambria" w:eastAsia="Times New Roman" w:hAnsi="Cambria" w:cstheme="minorHAnsi"/>
                <w:spacing w:val="-2"/>
              </w:rPr>
              <w:t xml:space="preserve">3,3 </w:t>
            </w:r>
            <w:r w:rsidRPr="00210986">
              <w:rPr>
                <w:rFonts w:ascii="Cambria" w:eastAsia="Times New Roman" w:hAnsi="Cambria" w:cstheme="minorHAnsi"/>
                <w:spacing w:val="-2"/>
                <w:vertAlign w:val="superscript"/>
              </w:rPr>
              <w:t>o</w:t>
            </w:r>
            <w:r w:rsidRPr="00210986">
              <w:rPr>
                <w:rFonts w:ascii="Cambria" w:eastAsia="Times New Roman" w:hAnsi="Cambria" w:cstheme="minorHAnsi"/>
                <w:spacing w:val="-2"/>
              </w:rPr>
              <w:t xml:space="preserve">C/s, </w:t>
            </w:r>
            <w:r w:rsidRPr="00210986">
              <w:rPr>
                <w:rFonts w:ascii="Cambria" w:hAnsi="Cambria" w:cstheme="minorHAnsi"/>
              </w:rPr>
              <w:t>realaus laiko PGR sistemoje.</w:t>
            </w:r>
          </w:p>
        </w:tc>
        <w:tc>
          <w:tcPr>
            <w:tcW w:w="5912" w:type="dxa"/>
          </w:tcPr>
          <w:p w14:paraId="5CA96BBF" w14:textId="3D8915EC" w:rsidR="00F62A59" w:rsidRPr="00210986" w:rsidRDefault="00C320B6" w:rsidP="00F62A59">
            <w:pPr>
              <w:rPr>
                <w:rFonts w:ascii="Cambria" w:hAnsi="Cambria" w:cstheme="minorHAnsi"/>
              </w:rPr>
            </w:pPr>
            <w:r w:rsidRPr="00210986">
              <w:rPr>
                <w:rFonts w:ascii="Cambria" w:eastAsia="Times New Roman" w:hAnsi="Cambria" w:cstheme="minorHAnsi"/>
                <w:spacing w:val="-2"/>
              </w:rPr>
              <w:t xml:space="preserve">3,3 °C/s, </w:t>
            </w:r>
            <w:r w:rsidRPr="00210986">
              <w:rPr>
                <w:rFonts w:ascii="Cambria" w:hAnsi="Cambria" w:cstheme="minorHAnsi"/>
              </w:rPr>
              <w:t>realaus laiko PGR sistemoje.</w:t>
            </w:r>
            <w:r w:rsidR="005F1AFC">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5F1AFC" w:rsidRPr="00997E5A">
              <w:rPr>
                <w:rFonts w:ascii="Cambria" w:hAnsi="Cambria" w:cstheme="minorHAnsi"/>
                <w:b/>
                <w:bCs/>
              </w:rPr>
              <w:t>550 psl.</w:t>
            </w:r>
          </w:p>
        </w:tc>
      </w:tr>
      <w:tr w:rsidR="009E3CC7" w:rsidRPr="00210986" w14:paraId="34CCF115" w14:textId="77777777" w:rsidTr="00A20328">
        <w:trPr>
          <w:trHeight w:val="847"/>
        </w:trPr>
        <w:tc>
          <w:tcPr>
            <w:tcW w:w="675" w:type="dxa"/>
          </w:tcPr>
          <w:p w14:paraId="133FA865" w14:textId="509F95DF" w:rsidR="00F62A59" w:rsidRPr="00210986" w:rsidRDefault="00F62A59" w:rsidP="001D10D6">
            <w:pPr>
              <w:jc w:val="center"/>
              <w:rPr>
                <w:rFonts w:ascii="Cambria" w:hAnsi="Cambria" w:cstheme="minorHAnsi"/>
              </w:rPr>
            </w:pPr>
            <w:r w:rsidRPr="00210986">
              <w:rPr>
                <w:rFonts w:ascii="Cambria" w:hAnsi="Cambria" w:cstheme="minorHAnsi"/>
              </w:rPr>
              <w:t>1</w:t>
            </w:r>
            <w:r w:rsidR="001D10D6" w:rsidRPr="00210986">
              <w:rPr>
                <w:rFonts w:ascii="Cambria" w:hAnsi="Cambria" w:cstheme="minorHAnsi"/>
              </w:rPr>
              <w:t>5</w:t>
            </w:r>
            <w:r w:rsidRPr="00210986">
              <w:rPr>
                <w:rFonts w:ascii="Cambria" w:hAnsi="Cambria" w:cstheme="minorHAnsi"/>
              </w:rPr>
              <w:t>.</w:t>
            </w:r>
          </w:p>
        </w:tc>
        <w:tc>
          <w:tcPr>
            <w:tcW w:w="2423" w:type="dxa"/>
          </w:tcPr>
          <w:p w14:paraId="0C2BE729" w14:textId="0C1D4D3D" w:rsidR="00F62A59" w:rsidRPr="00210986" w:rsidRDefault="00F62A59" w:rsidP="00F62A59">
            <w:pPr>
              <w:rPr>
                <w:rFonts w:ascii="Cambria" w:eastAsia="Times New Roman" w:hAnsi="Cambria" w:cstheme="minorHAnsi"/>
                <w:highlight w:val="yellow"/>
              </w:rPr>
            </w:pPr>
            <w:r w:rsidRPr="00210986">
              <w:rPr>
                <w:rFonts w:ascii="Cambria" w:hAnsi="Cambria" w:cs="Calibri"/>
                <w:shd w:val="clear" w:color="auto" w:fill="FFFFFF"/>
              </w:rPr>
              <w:t>Optinės sistemos sužadinimo šaltinių našumas</w:t>
            </w:r>
          </w:p>
        </w:tc>
        <w:tc>
          <w:tcPr>
            <w:tcW w:w="6153" w:type="dxa"/>
          </w:tcPr>
          <w:p w14:paraId="11625E85" w14:textId="5E190141" w:rsidR="00F62A59" w:rsidRPr="00210986" w:rsidRDefault="00F62A59" w:rsidP="00F62A59">
            <w:pPr>
              <w:pStyle w:val="ListParagraph"/>
              <w:ind w:left="0"/>
              <w:rPr>
                <w:rFonts w:ascii="Cambria" w:eastAsia="Times New Roman" w:hAnsi="Cambria" w:cstheme="minorHAnsi"/>
              </w:rPr>
            </w:pPr>
            <w:r w:rsidRPr="00210986">
              <w:rPr>
                <w:rFonts w:ascii="Cambria" w:eastAsia="Times New Roman" w:hAnsi="Cambria" w:cstheme="minorHAnsi"/>
              </w:rPr>
              <w:t>Ne mažiau nei 6 LED (arba lygiaverčiai) sužadinimo šaltiniai</w:t>
            </w:r>
            <w:r w:rsidRPr="00210986">
              <w:rPr>
                <w:rFonts w:ascii="Cambria" w:eastAsia="Times New Roman" w:hAnsi="Cambria" w:cstheme="minorHAnsi"/>
                <w:spacing w:val="-10"/>
              </w:rPr>
              <w:t xml:space="preserve"> </w:t>
            </w:r>
            <w:r w:rsidRPr="00210986">
              <w:rPr>
                <w:rFonts w:ascii="Cambria" w:eastAsia="Times New Roman" w:hAnsi="Cambria" w:cstheme="minorHAnsi"/>
              </w:rPr>
              <w:t>,</w:t>
            </w:r>
            <w:r w:rsidRPr="00210986">
              <w:rPr>
                <w:rFonts w:ascii="Cambria" w:eastAsia="Times New Roman" w:hAnsi="Cambria" w:cstheme="minorHAnsi"/>
                <w:spacing w:val="-14"/>
              </w:rPr>
              <w:t xml:space="preserve"> </w:t>
            </w:r>
            <w:r w:rsidRPr="00210986">
              <w:rPr>
                <w:rFonts w:ascii="Cambria" w:eastAsia="Times New Roman" w:hAnsi="Cambria" w:cstheme="minorHAnsi"/>
              </w:rPr>
              <w:t>įmontuoti</w:t>
            </w:r>
            <w:r w:rsidRPr="00210986">
              <w:rPr>
                <w:rFonts w:ascii="Cambria" w:eastAsia="Times New Roman" w:hAnsi="Cambria" w:cstheme="minorHAnsi"/>
                <w:spacing w:val="-13"/>
              </w:rPr>
              <w:t xml:space="preserve"> </w:t>
            </w:r>
            <w:r w:rsidRPr="00210986">
              <w:rPr>
                <w:rFonts w:ascii="Cambria" w:eastAsia="Times New Roman" w:hAnsi="Cambria" w:cstheme="minorHAnsi"/>
              </w:rPr>
              <w:t>judančiame optiniame modulyje.</w:t>
            </w:r>
          </w:p>
        </w:tc>
        <w:tc>
          <w:tcPr>
            <w:tcW w:w="5912" w:type="dxa"/>
          </w:tcPr>
          <w:p w14:paraId="05D0C2C7" w14:textId="540D2FE9" w:rsidR="00F62A59" w:rsidRPr="00210986" w:rsidRDefault="00502B7F" w:rsidP="00F62A59">
            <w:pPr>
              <w:rPr>
                <w:rFonts w:ascii="Cambria" w:hAnsi="Cambria" w:cstheme="minorHAnsi"/>
              </w:rPr>
            </w:pPr>
            <w:r w:rsidRPr="00210986">
              <w:rPr>
                <w:rFonts w:ascii="Cambria" w:hAnsi="Cambria" w:cstheme="minorHAnsi"/>
              </w:rPr>
              <w:t>6 LED sužadinimo šaltiniai , įmontuoti judančiame optiniame modulyje.</w:t>
            </w:r>
            <w:r w:rsidR="005F1AFC">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5F1AFC" w:rsidRPr="00997E5A">
              <w:rPr>
                <w:rFonts w:ascii="Cambria" w:hAnsi="Cambria" w:cstheme="minorHAnsi"/>
                <w:b/>
                <w:bCs/>
              </w:rPr>
              <w:t>550, 546 psl.</w:t>
            </w:r>
          </w:p>
        </w:tc>
      </w:tr>
      <w:tr w:rsidR="009E3CC7" w:rsidRPr="00210986" w14:paraId="543E5D87" w14:textId="77777777" w:rsidTr="00A20328">
        <w:trPr>
          <w:trHeight w:val="376"/>
        </w:trPr>
        <w:tc>
          <w:tcPr>
            <w:tcW w:w="675" w:type="dxa"/>
          </w:tcPr>
          <w:p w14:paraId="69344E60" w14:textId="25638B36" w:rsidR="00F62A59" w:rsidRPr="00210986" w:rsidRDefault="00F62A59" w:rsidP="001D10D6">
            <w:pPr>
              <w:jc w:val="center"/>
              <w:rPr>
                <w:rFonts w:ascii="Cambria" w:hAnsi="Cambria" w:cstheme="minorHAnsi"/>
              </w:rPr>
            </w:pPr>
            <w:r w:rsidRPr="00210986">
              <w:rPr>
                <w:rFonts w:ascii="Cambria" w:hAnsi="Cambria" w:cstheme="minorHAnsi"/>
              </w:rPr>
              <w:t>1</w:t>
            </w:r>
            <w:r w:rsidR="001D10D6" w:rsidRPr="00210986">
              <w:rPr>
                <w:rFonts w:ascii="Cambria" w:hAnsi="Cambria" w:cstheme="minorHAnsi"/>
              </w:rPr>
              <w:t>6</w:t>
            </w:r>
            <w:r w:rsidRPr="00210986">
              <w:rPr>
                <w:rFonts w:ascii="Cambria" w:hAnsi="Cambria" w:cstheme="minorHAnsi"/>
              </w:rPr>
              <w:t>.</w:t>
            </w:r>
          </w:p>
        </w:tc>
        <w:tc>
          <w:tcPr>
            <w:tcW w:w="2423" w:type="dxa"/>
          </w:tcPr>
          <w:p w14:paraId="16AFBABB" w14:textId="24718D70" w:rsidR="00F62A59" w:rsidRPr="00210986" w:rsidRDefault="00F62A59" w:rsidP="00F62A59">
            <w:pPr>
              <w:tabs>
                <w:tab w:val="left" w:pos="405"/>
              </w:tabs>
              <w:rPr>
                <w:rFonts w:ascii="Cambria" w:eastAsia="Times New Roman" w:hAnsi="Cambria" w:cstheme="minorHAnsi"/>
              </w:rPr>
            </w:pPr>
            <w:r w:rsidRPr="00210986">
              <w:rPr>
                <w:rFonts w:ascii="Cambria" w:eastAsia="Times New Roman" w:hAnsi="Cambria" w:cstheme="minorHAnsi"/>
              </w:rPr>
              <w:t>Sužadinimo/</w:t>
            </w:r>
            <w:r w:rsidRPr="00210986">
              <w:rPr>
                <w:rFonts w:ascii="Cambria" w:eastAsia="Times New Roman" w:hAnsi="Cambria" w:cstheme="minorHAnsi"/>
                <w:spacing w:val="-8"/>
              </w:rPr>
              <w:t xml:space="preserve"> </w:t>
            </w:r>
            <w:r w:rsidRPr="00210986">
              <w:rPr>
                <w:rFonts w:ascii="Cambria" w:eastAsia="Times New Roman" w:hAnsi="Cambria" w:cstheme="minorHAnsi"/>
              </w:rPr>
              <w:t>detekcijos</w:t>
            </w:r>
            <w:r w:rsidRPr="00210986">
              <w:rPr>
                <w:rFonts w:ascii="Cambria" w:eastAsia="Times New Roman" w:hAnsi="Cambria" w:cstheme="minorHAnsi"/>
                <w:spacing w:val="-7"/>
              </w:rPr>
              <w:t xml:space="preserve"> </w:t>
            </w:r>
            <w:r w:rsidRPr="00210986">
              <w:rPr>
                <w:rFonts w:ascii="Cambria" w:eastAsia="Times New Roman" w:hAnsi="Cambria" w:cstheme="minorHAnsi"/>
                <w:spacing w:val="-4"/>
              </w:rPr>
              <w:t>ribos</w:t>
            </w:r>
          </w:p>
        </w:tc>
        <w:tc>
          <w:tcPr>
            <w:tcW w:w="6153" w:type="dxa"/>
          </w:tcPr>
          <w:p w14:paraId="25CC992E" w14:textId="1957203E" w:rsidR="00F62A59" w:rsidRPr="00210986" w:rsidRDefault="00F62A59" w:rsidP="00F62A59">
            <w:pPr>
              <w:rPr>
                <w:rFonts w:ascii="Cambria" w:hAnsi="Cambria" w:cstheme="minorHAnsi"/>
              </w:rPr>
            </w:pPr>
            <w:r w:rsidRPr="00210986">
              <w:rPr>
                <w:rFonts w:ascii="Cambria" w:eastAsia="Times New Roman" w:hAnsi="Cambria" w:cstheme="minorHAnsi"/>
              </w:rPr>
              <w:t>Ne siauresnės nei 450 – 730</w:t>
            </w:r>
            <w:r w:rsidRPr="00210986">
              <w:rPr>
                <w:rFonts w:ascii="Cambria" w:eastAsia="Times New Roman" w:hAnsi="Cambria" w:cstheme="minorHAnsi"/>
                <w:spacing w:val="-3"/>
              </w:rPr>
              <w:t xml:space="preserve"> </w:t>
            </w:r>
            <w:r w:rsidRPr="00210986">
              <w:rPr>
                <w:rFonts w:ascii="Cambria" w:eastAsia="Times New Roman" w:hAnsi="Cambria" w:cstheme="minorHAnsi"/>
                <w:spacing w:val="-5"/>
              </w:rPr>
              <w:t xml:space="preserve">nm, </w:t>
            </w:r>
            <w:r w:rsidRPr="00210986">
              <w:rPr>
                <w:rFonts w:ascii="Cambria" w:hAnsi="Cambria" w:cstheme="minorHAnsi"/>
              </w:rPr>
              <w:t>realaus laiko PGR sistemoje.</w:t>
            </w:r>
          </w:p>
          <w:p w14:paraId="6E9B4317" w14:textId="067DDE7A" w:rsidR="00F62A59" w:rsidRPr="00210986" w:rsidRDefault="00F62A59" w:rsidP="00F62A59">
            <w:pPr>
              <w:rPr>
                <w:rFonts w:ascii="Cambria" w:eastAsia="Times New Roman" w:hAnsi="Cambria" w:cstheme="minorHAnsi"/>
              </w:rPr>
            </w:pPr>
          </w:p>
        </w:tc>
        <w:tc>
          <w:tcPr>
            <w:tcW w:w="5912" w:type="dxa"/>
          </w:tcPr>
          <w:p w14:paraId="5569BB2C" w14:textId="5DBE204B" w:rsidR="00F62A59" w:rsidRPr="00210986" w:rsidRDefault="000A224C" w:rsidP="00F62A59">
            <w:pPr>
              <w:rPr>
                <w:rFonts w:ascii="Cambria" w:hAnsi="Cambria" w:cstheme="minorHAnsi"/>
              </w:rPr>
            </w:pPr>
            <w:r w:rsidRPr="00210986">
              <w:rPr>
                <w:rFonts w:ascii="Cambria" w:hAnsi="Cambria" w:cstheme="minorHAnsi"/>
              </w:rPr>
              <w:t>450 – 730 nm, realaus laiko PGR sistemoje.</w:t>
            </w:r>
            <w:r w:rsidR="005F1AFC">
              <w:rPr>
                <w:rFonts w:ascii="Cambria" w:hAnsi="Cambria" w:cstheme="minorHAnsi"/>
              </w:rPr>
              <w:t xml:space="preserve"> </w:t>
            </w:r>
            <w:r w:rsidR="00997E5A" w:rsidRPr="0076455A">
              <w:rPr>
                <w:rFonts w:ascii="Cambria" w:hAnsi="Cambria" w:cstheme="minorHAnsi"/>
                <w:b/>
              </w:rPr>
              <w:t>Gamintojų dokumentai</w:t>
            </w:r>
            <w:r w:rsidR="00997E5A">
              <w:rPr>
                <w:rFonts w:ascii="Cambria" w:hAnsi="Cambria" w:cstheme="minorHAnsi"/>
              </w:rPr>
              <w:t xml:space="preserve"> </w:t>
            </w:r>
            <w:r w:rsidR="005F1AFC" w:rsidRPr="00997E5A">
              <w:rPr>
                <w:rFonts w:ascii="Cambria" w:hAnsi="Cambria" w:cstheme="minorHAnsi"/>
                <w:b/>
                <w:bCs/>
              </w:rPr>
              <w:t>550 psl.</w:t>
            </w:r>
          </w:p>
        </w:tc>
      </w:tr>
      <w:tr w:rsidR="009E3CC7" w:rsidRPr="00210986" w14:paraId="02407694" w14:textId="38CD6E30" w:rsidTr="00A20328">
        <w:tc>
          <w:tcPr>
            <w:tcW w:w="675" w:type="dxa"/>
          </w:tcPr>
          <w:p w14:paraId="6571E43A" w14:textId="7298A290" w:rsidR="00F62A59" w:rsidRPr="00210986" w:rsidRDefault="001D10D6" w:rsidP="00F62A59">
            <w:pPr>
              <w:jc w:val="center"/>
              <w:rPr>
                <w:rFonts w:ascii="Cambria" w:hAnsi="Cambria" w:cstheme="minorHAnsi"/>
              </w:rPr>
            </w:pPr>
            <w:r w:rsidRPr="00210986">
              <w:rPr>
                <w:rFonts w:ascii="Cambria" w:hAnsi="Cambria" w:cstheme="minorHAnsi"/>
              </w:rPr>
              <w:t>17</w:t>
            </w:r>
            <w:r w:rsidR="00F62A59" w:rsidRPr="00210986">
              <w:rPr>
                <w:rFonts w:ascii="Cambria" w:hAnsi="Cambria" w:cstheme="minorHAnsi"/>
              </w:rPr>
              <w:t>.</w:t>
            </w:r>
          </w:p>
        </w:tc>
        <w:tc>
          <w:tcPr>
            <w:tcW w:w="2423" w:type="dxa"/>
          </w:tcPr>
          <w:p w14:paraId="5D4D68CC" w14:textId="77777777" w:rsidR="00F62A59" w:rsidRPr="00210986" w:rsidRDefault="00F62A59" w:rsidP="00F62A59">
            <w:pPr>
              <w:rPr>
                <w:rFonts w:ascii="Cambria" w:hAnsi="Cambria" w:cstheme="minorHAnsi"/>
              </w:rPr>
            </w:pPr>
            <w:r w:rsidRPr="00210986">
              <w:rPr>
                <w:rFonts w:ascii="Cambria" w:hAnsi="Cambria" w:cstheme="minorHAnsi"/>
              </w:rPr>
              <w:t xml:space="preserve">Naudojimo instrukcija </w:t>
            </w:r>
          </w:p>
        </w:tc>
        <w:tc>
          <w:tcPr>
            <w:tcW w:w="6153" w:type="dxa"/>
          </w:tcPr>
          <w:p w14:paraId="7DBA513E" w14:textId="77777777" w:rsidR="00F62A59" w:rsidRPr="00210986" w:rsidRDefault="00F62A59" w:rsidP="00F62A59">
            <w:pPr>
              <w:jc w:val="both"/>
              <w:rPr>
                <w:rFonts w:ascii="Cambria" w:hAnsi="Cambria" w:cstheme="minorHAnsi"/>
              </w:rPr>
            </w:pPr>
            <w:r w:rsidRPr="00210986">
              <w:rPr>
                <w:rFonts w:ascii="Cambria" w:hAnsi="Cambria" w:cstheme="minorHAnsi"/>
              </w:rPr>
              <w:t>Kartu su panaudai teikiama įranga turi būti pateikta naudojimo instrukcija (vartotojo vadovas) anglų ir lietuvių kalbomis (elektroninė versija).</w:t>
            </w:r>
          </w:p>
          <w:p w14:paraId="743A78FD" w14:textId="60628FF9" w:rsidR="00F62A59" w:rsidRPr="00210986" w:rsidRDefault="00F62A59" w:rsidP="00F62A59">
            <w:pPr>
              <w:rPr>
                <w:rFonts w:ascii="Cambria" w:hAnsi="Cambria" w:cstheme="minorHAnsi"/>
                <w:shd w:val="clear" w:color="auto" w:fill="FFFFFF"/>
              </w:rPr>
            </w:pPr>
            <w:r w:rsidRPr="00210986">
              <w:rPr>
                <w:rFonts w:ascii="Cambria" w:hAnsi="Cambria" w:cstheme="minorHAnsi"/>
                <w:u w:val="single"/>
              </w:rPr>
              <w:t>Pastaba:</w:t>
            </w:r>
            <w:r w:rsidRPr="00210986">
              <w:rPr>
                <w:rFonts w:ascii="Cambria" w:hAnsi="Cambria" w:cstheme="minorHAnsi"/>
              </w:rPr>
              <w:t xml:space="preserve"> Reikalavimas taikomas vadovaujantis </w:t>
            </w:r>
            <w:r w:rsidRPr="00210986">
              <w:rPr>
                <w:rFonts w:ascii="Cambria" w:hAnsi="Cambria" w:cstheme="minorHAnsi"/>
                <w:shd w:val="clear" w:color="auto" w:fill="FFFFFF"/>
              </w:rPr>
              <w:t>Lietuvos Respublikos aplinkos ministro 2022 m. gruodžio 13 d. įsakymu Nr. D1-401 patvirtinto aplinkos apsaugos kriterijų taikymo, vykdant žaliuosius pirkimus, tvarkos aprašo II skyriaus 4.4.4.1 punktu.</w:t>
            </w:r>
          </w:p>
        </w:tc>
        <w:tc>
          <w:tcPr>
            <w:tcW w:w="5912" w:type="dxa"/>
            <w:shd w:val="clear" w:color="auto" w:fill="auto"/>
          </w:tcPr>
          <w:p w14:paraId="035A5800" w14:textId="3A1609D4" w:rsidR="002D6774" w:rsidRPr="00210986" w:rsidRDefault="002D6774" w:rsidP="002D6774">
            <w:pPr>
              <w:jc w:val="both"/>
              <w:rPr>
                <w:rFonts w:ascii="Cambria" w:hAnsi="Cambria" w:cstheme="minorHAnsi"/>
              </w:rPr>
            </w:pPr>
            <w:r w:rsidRPr="00210986">
              <w:rPr>
                <w:rFonts w:ascii="Cambria" w:hAnsi="Cambria" w:cstheme="minorHAnsi"/>
              </w:rPr>
              <w:t xml:space="preserve">Kartu su panaudai teikiama įranga </w:t>
            </w:r>
            <w:r>
              <w:rPr>
                <w:rFonts w:ascii="Cambria" w:hAnsi="Cambria" w:cstheme="minorHAnsi"/>
              </w:rPr>
              <w:t>bus</w:t>
            </w:r>
            <w:r w:rsidRPr="00210986">
              <w:rPr>
                <w:rFonts w:ascii="Cambria" w:hAnsi="Cambria" w:cstheme="minorHAnsi"/>
              </w:rPr>
              <w:t xml:space="preserve"> pateikta naudojimo instrukcija (vartotojo vadovas) anglų ir lietuvių kalbomis (elektroninė versija).</w:t>
            </w:r>
          </w:p>
          <w:p w14:paraId="3C08F2BE" w14:textId="7A83ED84" w:rsidR="00F62A59" w:rsidRPr="00210986" w:rsidRDefault="00F62A59" w:rsidP="002D6774">
            <w:pPr>
              <w:rPr>
                <w:rFonts w:ascii="Cambria" w:hAnsi="Cambria" w:cstheme="minorHAnsi"/>
              </w:rPr>
            </w:pPr>
          </w:p>
        </w:tc>
      </w:tr>
      <w:tr w:rsidR="009E3CC7" w:rsidRPr="00210986" w14:paraId="55457945" w14:textId="51EA1A16" w:rsidTr="00A20328">
        <w:tc>
          <w:tcPr>
            <w:tcW w:w="675" w:type="dxa"/>
          </w:tcPr>
          <w:p w14:paraId="38A376BA" w14:textId="09372821" w:rsidR="00F62A59" w:rsidRPr="00210986" w:rsidRDefault="001D10D6" w:rsidP="00F62A59">
            <w:pPr>
              <w:jc w:val="center"/>
              <w:rPr>
                <w:rFonts w:ascii="Cambria" w:hAnsi="Cambria" w:cstheme="minorHAnsi"/>
              </w:rPr>
            </w:pPr>
            <w:r w:rsidRPr="00210986">
              <w:rPr>
                <w:rFonts w:ascii="Cambria" w:hAnsi="Cambria" w:cstheme="minorHAnsi"/>
              </w:rPr>
              <w:t>18.</w:t>
            </w:r>
          </w:p>
        </w:tc>
        <w:tc>
          <w:tcPr>
            <w:tcW w:w="2423" w:type="dxa"/>
          </w:tcPr>
          <w:p w14:paraId="720E844D" w14:textId="77777777" w:rsidR="00F62A59" w:rsidRPr="00210986" w:rsidRDefault="00F62A59" w:rsidP="00F62A59">
            <w:pPr>
              <w:rPr>
                <w:rFonts w:ascii="Cambria" w:hAnsi="Cambria" w:cstheme="minorHAnsi"/>
              </w:rPr>
            </w:pPr>
            <w:r w:rsidRPr="00210986">
              <w:rPr>
                <w:rFonts w:ascii="Cambria" w:hAnsi="Cambria" w:cstheme="minorHAnsi"/>
              </w:rPr>
              <w:t>Žymėjimas CE ženklu</w:t>
            </w:r>
          </w:p>
        </w:tc>
        <w:tc>
          <w:tcPr>
            <w:tcW w:w="6153" w:type="dxa"/>
          </w:tcPr>
          <w:p w14:paraId="31F669CC" w14:textId="403A3BDE" w:rsidR="00F62A59" w:rsidRPr="00210986" w:rsidRDefault="00F62A59" w:rsidP="00F62A59">
            <w:pPr>
              <w:jc w:val="both"/>
              <w:rPr>
                <w:rFonts w:ascii="Cambria" w:hAnsi="Cambria" w:cstheme="minorHAnsi"/>
                <w:i/>
                <w:shd w:val="clear" w:color="auto" w:fill="FFFFFF"/>
              </w:rPr>
            </w:pPr>
            <w:r w:rsidRPr="00210986">
              <w:rPr>
                <w:rFonts w:ascii="Cambria" w:hAnsi="Cambria" w:cstheme="minorHAnsi"/>
              </w:rPr>
              <w:t xml:space="preserve">Panaudai teikiama įranga turi turėti CE ženklinimą </w:t>
            </w:r>
            <w:r w:rsidRPr="00210986">
              <w:rPr>
                <w:rFonts w:ascii="Cambria" w:hAnsi="Cambria" w:cstheme="minorHAnsi"/>
                <w:i/>
                <w:shd w:val="clear" w:color="auto" w:fill="FFFFFF"/>
              </w:rPr>
              <w:t>(kartu su pasiūlymu konkursui būtina pateikti galiojančių dokumentų, liudijančių žymėjimą CE ženklu (CE sertifikatų ir/arba EB atitikties deklaracijų), kopijas).</w:t>
            </w:r>
          </w:p>
        </w:tc>
        <w:tc>
          <w:tcPr>
            <w:tcW w:w="5912" w:type="dxa"/>
            <w:shd w:val="clear" w:color="auto" w:fill="auto"/>
          </w:tcPr>
          <w:p w14:paraId="1CF7900B" w14:textId="0BEAD916" w:rsidR="00F62A59" w:rsidRPr="00210986" w:rsidRDefault="001A7677" w:rsidP="00F62A59">
            <w:pPr>
              <w:rPr>
                <w:rFonts w:ascii="Cambria" w:hAnsi="Cambria" w:cstheme="minorHAnsi"/>
              </w:rPr>
            </w:pPr>
            <w:r w:rsidRPr="00210986">
              <w:rPr>
                <w:rFonts w:ascii="Cambria" w:hAnsi="Cambria" w:cstheme="minorHAnsi"/>
              </w:rPr>
              <w:t xml:space="preserve">Panaudai teikiama įranga turi CE ženklinimą </w:t>
            </w:r>
            <w:r w:rsidRPr="00210986">
              <w:rPr>
                <w:rFonts w:ascii="Cambria" w:hAnsi="Cambria" w:cstheme="minorHAnsi"/>
                <w:i/>
                <w:shd w:val="clear" w:color="auto" w:fill="FFFFFF"/>
              </w:rPr>
              <w:t xml:space="preserve">(kartu su pasiūlymu konkursui </w:t>
            </w:r>
            <w:r>
              <w:rPr>
                <w:rFonts w:ascii="Cambria" w:hAnsi="Cambria" w:cstheme="minorHAnsi"/>
                <w:i/>
                <w:shd w:val="clear" w:color="auto" w:fill="FFFFFF"/>
              </w:rPr>
              <w:t>bus</w:t>
            </w:r>
            <w:r w:rsidRPr="00210986">
              <w:rPr>
                <w:rFonts w:ascii="Cambria" w:hAnsi="Cambria" w:cstheme="minorHAnsi"/>
                <w:i/>
                <w:shd w:val="clear" w:color="auto" w:fill="FFFFFF"/>
              </w:rPr>
              <w:t xml:space="preserve"> pateikt</w:t>
            </w:r>
            <w:r w:rsidR="00D54CBC">
              <w:rPr>
                <w:rFonts w:ascii="Cambria" w:hAnsi="Cambria" w:cstheme="minorHAnsi"/>
                <w:i/>
                <w:shd w:val="clear" w:color="auto" w:fill="FFFFFF"/>
              </w:rPr>
              <w:t>os</w:t>
            </w:r>
            <w:r w:rsidRPr="00210986">
              <w:rPr>
                <w:rFonts w:ascii="Cambria" w:hAnsi="Cambria" w:cstheme="minorHAnsi"/>
                <w:i/>
                <w:shd w:val="clear" w:color="auto" w:fill="FFFFFF"/>
              </w:rPr>
              <w:t xml:space="preserve"> galiojančių dokumentų, liudijančių žymėjimą CE ženklu, kopij</w:t>
            </w:r>
            <w:r w:rsidR="00D54CBC">
              <w:rPr>
                <w:rFonts w:ascii="Cambria" w:hAnsi="Cambria" w:cstheme="minorHAnsi"/>
                <w:i/>
                <w:shd w:val="clear" w:color="auto" w:fill="FFFFFF"/>
              </w:rPr>
              <w:t>o</w:t>
            </w:r>
            <w:r w:rsidRPr="00210986">
              <w:rPr>
                <w:rFonts w:ascii="Cambria" w:hAnsi="Cambria" w:cstheme="minorHAnsi"/>
                <w:i/>
                <w:shd w:val="clear" w:color="auto" w:fill="FFFFFF"/>
              </w:rPr>
              <w:t>s).</w:t>
            </w:r>
            <w:r w:rsidR="00997E5A" w:rsidRPr="0076455A">
              <w:rPr>
                <w:rFonts w:ascii="Cambria" w:hAnsi="Cambria" w:cstheme="minorHAnsi"/>
                <w:b/>
              </w:rPr>
              <w:t xml:space="preserve"> Gamintojų dokumentai</w:t>
            </w:r>
            <w:r w:rsidR="00997E5A">
              <w:rPr>
                <w:rFonts w:ascii="Cambria" w:hAnsi="Cambria" w:cstheme="minorHAnsi"/>
                <w:b/>
              </w:rPr>
              <w:t xml:space="preserve"> 560, 561 psl.</w:t>
            </w:r>
          </w:p>
        </w:tc>
      </w:tr>
      <w:tr w:rsidR="00F62A59" w:rsidRPr="00210986" w14:paraId="09EBF414" w14:textId="77777777" w:rsidTr="00A20328">
        <w:tc>
          <w:tcPr>
            <w:tcW w:w="675" w:type="dxa"/>
          </w:tcPr>
          <w:p w14:paraId="3949DDA1" w14:textId="4321BDD2" w:rsidR="00F62A59" w:rsidRPr="00210986" w:rsidRDefault="001D10D6" w:rsidP="00F62A59">
            <w:pPr>
              <w:jc w:val="center"/>
              <w:rPr>
                <w:rFonts w:ascii="Cambria" w:hAnsi="Cambria" w:cstheme="minorHAnsi"/>
              </w:rPr>
            </w:pPr>
            <w:r w:rsidRPr="00210986">
              <w:rPr>
                <w:rFonts w:ascii="Cambria" w:hAnsi="Cambria" w:cstheme="minorHAnsi"/>
              </w:rPr>
              <w:t>19.</w:t>
            </w:r>
          </w:p>
        </w:tc>
        <w:tc>
          <w:tcPr>
            <w:tcW w:w="2423" w:type="dxa"/>
          </w:tcPr>
          <w:p w14:paraId="61C83FE1" w14:textId="77777777" w:rsidR="00F62A59" w:rsidRPr="00210986" w:rsidRDefault="00F62A59" w:rsidP="00F62A59">
            <w:pPr>
              <w:rPr>
                <w:rFonts w:ascii="Cambria" w:hAnsi="Cambria" w:cstheme="minorHAnsi"/>
              </w:rPr>
            </w:pPr>
            <w:r w:rsidRPr="00210986">
              <w:rPr>
                <w:rFonts w:ascii="Cambria" w:hAnsi="Cambria" w:cstheme="minorHAnsi"/>
              </w:rPr>
              <w:t>Sistemos priežiūra sutarties galiojimo laikotarpiu</w:t>
            </w:r>
          </w:p>
        </w:tc>
        <w:tc>
          <w:tcPr>
            <w:tcW w:w="6153" w:type="dxa"/>
          </w:tcPr>
          <w:p w14:paraId="5A478523" w14:textId="77777777" w:rsidR="00F62A59" w:rsidRPr="00210986" w:rsidRDefault="00F62A59" w:rsidP="00F62A59">
            <w:pPr>
              <w:jc w:val="both"/>
              <w:rPr>
                <w:rFonts w:ascii="Cambria" w:hAnsi="Cambria" w:cstheme="minorHAnsi"/>
              </w:rPr>
            </w:pPr>
            <w:r w:rsidRPr="00210986">
              <w:rPr>
                <w:rFonts w:ascii="Cambria" w:hAnsi="Cambria" w:cstheme="minorHAnsi"/>
              </w:rPr>
              <w:t>1. Tiekėjas, pateikęs įrangą panaudos būdu, privalo savo sąskaita ją įdiegti, apmokyti vartotojus, įskaitant sertifikuotų sistemos taikymo (angl. application) specialistų pagalbą  (</w:t>
            </w:r>
            <w:r w:rsidRPr="00210986">
              <w:rPr>
                <w:rFonts w:ascii="Cambria" w:hAnsi="Cambria" w:cstheme="minorHAnsi"/>
                <w:i/>
              </w:rPr>
              <w:t>kartu su pasiūlymu būtina pateikti specialistų sertifikatus</w:t>
            </w:r>
            <w:r w:rsidRPr="00210986">
              <w:rPr>
                <w:rFonts w:ascii="Cambria" w:hAnsi="Cambria" w:cstheme="minorHAnsi"/>
              </w:rPr>
              <w:t xml:space="preserve">), užtikrinti jos techninę priežiūrą (įskaitant nuotolinės priežiūros galimybę) pagal gamintojo rekomendacijas  ir techninės būklės tikrinimą (jei toks reikalingas vadovaujantis teisės aktų reikalavimais ir/ar gamintojo rekomendacijomis), galimų gedimų šalinimą/remontą bei kitaip užtikrinti nenutrūkstamą įrangos veikimą ir tinkamą funkcionavimą visą panaudos </w:t>
            </w:r>
            <w:r w:rsidRPr="00210986">
              <w:rPr>
                <w:rFonts w:ascii="Cambria" w:hAnsi="Cambria" w:cstheme="minorHAnsi"/>
              </w:rPr>
              <w:lastRenderedPageBreak/>
              <w:t>sutarties galiojimo terminą (</w:t>
            </w:r>
            <w:r w:rsidRPr="00210986">
              <w:rPr>
                <w:rFonts w:ascii="Cambria" w:hAnsi="Cambria" w:cstheme="minorHAnsi"/>
                <w:i/>
              </w:rPr>
              <w:t>būtinas atitinkamas tiekėjo patvirtinimas</w:t>
            </w:r>
            <w:r w:rsidRPr="00210986">
              <w:rPr>
                <w:rFonts w:ascii="Cambria" w:hAnsi="Cambria" w:cstheme="minorHAnsi"/>
              </w:rPr>
              <w:t>).</w:t>
            </w:r>
          </w:p>
          <w:p w14:paraId="0A35C2EB" w14:textId="15178985" w:rsidR="00F62A59" w:rsidRPr="00210986" w:rsidRDefault="00F62A59" w:rsidP="00F62A59">
            <w:pPr>
              <w:jc w:val="both"/>
              <w:rPr>
                <w:rFonts w:ascii="Cambria" w:hAnsi="Cambria" w:cstheme="minorHAnsi"/>
                <w:i/>
              </w:rPr>
            </w:pPr>
            <w:r w:rsidRPr="00210986">
              <w:rPr>
                <w:rFonts w:ascii="Cambria" w:hAnsi="Cambria" w:cstheme="minorHAnsi"/>
              </w:rPr>
              <w:t xml:space="preserve">2. Tiekėjui </w:t>
            </w:r>
            <w:bookmarkStart w:id="2" w:name="_Hlk185411753"/>
            <w:r w:rsidRPr="00210986">
              <w:rPr>
                <w:rFonts w:ascii="Cambria" w:hAnsi="Cambria" w:cstheme="minorHAnsi"/>
              </w:rPr>
              <w:t xml:space="preserve">gavus pranešimą apie įrangos gedimą,  į Kauno klinikas per 24 val. turi atvykti reikiamą kvalifikaciją turintis darbuotojas ir visiškai pašalinti gedimą, o nesant galimybės pašalinti gedimą per 72 val. tiekėjas privalo sugedusią (netinkamai veikiančią) įrangą laikinai pakeisti lygiaverte arba kitokiu būdu sudaryti sąlygas kokybiškai ir laiku atlikti tyrimus </w:t>
            </w:r>
            <w:bookmarkEnd w:id="2"/>
            <w:r w:rsidRPr="00210986">
              <w:rPr>
                <w:rFonts w:ascii="Cambria" w:hAnsi="Cambria" w:cstheme="minorHAnsi"/>
              </w:rPr>
              <w:t>(</w:t>
            </w:r>
            <w:r w:rsidRPr="00210986">
              <w:rPr>
                <w:rFonts w:ascii="Cambria" w:hAnsi="Cambria" w:cstheme="minorHAnsi"/>
                <w:i/>
              </w:rPr>
              <w:t xml:space="preserve">būtinas atitinkamas tiekėjo patvirtinimas). </w:t>
            </w:r>
          </w:p>
        </w:tc>
        <w:tc>
          <w:tcPr>
            <w:tcW w:w="5912" w:type="dxa"/>
          </w:tcPr>
          <w:p w14:paraId="1BF46E55" w14:textId="688E8FB7" w:rsidR="00527E72" w:rsidRPr="00210986" w:rsidRDefault="00527E72" w:rsidP="00527E72">
            <w:pPr>
              <w:jc w:val="both"/>
              <w:rPr>
                <w:rFonts w:ascii="Cambria" w:hAnsi="Cambria" w:cstheme="minorHAnsi"/>
              </w:rPr>
            </w:pPr>
            <w:r w:rsidRPr="00210986">
              <w:rPr>
                <w:rFonts w:ascii="Cambria" w:hAnsi="Cambria" w:cstheme="minorHAnsi"/>
              </w:rPr>
              <w:lastRenderedPageBreak/>
              <w:t>1.</w:t>
            </w:r>
            <w:r w:rsidR="00A2559E">
              <w:rPr>
                <w:rFonts w:ascii="Cambria" w:hAnsi="Cambria" w:cstheme="minorHAnsi"/>
              </w:rPr>
              <w:t xml:space="preserve"> P</w:t>
            </w:r>
            <w:r w:rsidRPr="00210986">
              <w:rPr>
                <w:rFonts w:ascii="Cambria" w:hAnsi="Cambria" w:cstheme="minorHAnsi"/>
              </w:rPr>
              <w:t>ateik</w:t>
            </w:r>
            <w:r w:rsidR="00A2559E">
              <w:rPr>
                <w:rFonts w:ascii="Cambria" w:hAnsi="Cambria" w:cstheme="minorHAnsi"/>
              </w:rPr>
              <w:t>us</w:t>
            </w:r>
            <w:r w:rsidRPr="00210986">
              <w:rPr>
                <w:rFonts w:ascii="Cambria" w:hAnsi="Cambria" w:cstheme="minorHAnsi"/>
              </w:rPr>
              <w:t xml:space="preserve"> įrangą panaudos būdu,</w:t>
            </w:r>
            <w:r w:rsidR="00A2559E">
              <w:rPr>
                <w:rFonts w:ascii="Cambria" w:hAnsi="Cambria" w:cstheme="minorHAnsi"/>
              </w:rPr>
              <w:t xml:space="preserve"> </w:t>
            </w:r>
            <w:r w:rsidRPr="00210986">
              <w:rPr>
                <w:rFonts w:ascii="Cambria" w:hAnsi="Cambria" w:cstheme="minorHAnsi"/>
              </w:rPr>
              <w:t>savo sąskaita ją įdieg</w:t>
            </w:r>
            <w:r w:rsidR="00A2559E">
              <w:rPr>
                <w:rFonts w:ascii="Cambria" w:hAnsi="Cambria" w:cstheme="minorHAnsi"/>
              </w:rPr>
              <w:t>sime</w:t>
            </w:r>
            <w:r w:rsidRPr="00210986">
              <w:rPr>
                <w:rFonts w:ascii="Cambria" w:hAnsi="Cambria" w:cstheme="minorHAnsi"/>
              </w:rPr>
              <w:t>, apmoky</w:t>
            </w:r>
            <w:r w:rsidR="00A2559E">
              <w:rPr>
                <w:rFonts w:ascii="Cambria" w:hAnsi="Cambria" w:cstheme="minorHAnsi"/>
              </w:rPr>
              <w:t>sime</w:t>
            </w:r>
            <w:r w:rsidRPr="00210986">
              <w:rPr>
                <w:rFonts w:ascii="Cambria" w:hAnsi="Cambria" w:cstheme="minorHAnsi"/>
              </w:rPr>
              <w:t xml:space="preserve"> vartotojus, įskaitant sertifikuotų sistemos taikymo (angl. application) specialistų pagalbą  (</w:t>
            </w:r>
            <w:r w:rsidRPr="00210986">
              <w:rPr>
                <w:rFonts w:ascii="Cambria" w:hAnsi="Cambria" w:cstheme="minorHAnsi"/>
                <w:i/>
              </w:rPr>
              <w:t>kartu su pasiūlymu b</w:t>
            </w:r>
            <w:r w:rsidR="00A2559E">
              <w:rPr>
                <w:rFonts w:ascii="Cambria" w:hAnsi="Cambria" w:cstheme="minorHAnsi"/>
                <w:i/>
              </w:rPr>
              <w:t>us</w:t>
            </w:r>
            <w:r w:rsidRPr="00210986">
              <w:rPr>
                <w:rFonts w:ascii="Cambria" w:hAnsi="Cambria" w:cstheme="minorHAnsi"/>
                <w:i/>
              </w:rPr>
              <w:t xml:space="preserve"> pateikti specialistų sertifikat</w:t>
            </w:r>
            <w:r w:rsidR="00A2559E">
              <w:rPr>
                <w:rFonts w:ascii="Cambria" w:hAnsi="Cambria" w:cstheme="minorHAnsi"/>
                <w:i/>
              </w:rPr>
              <w:t>ai</w:t>
            </w:r>
            <w:r w:rsidRPr="00210986">
              <w:rPr>
                <w:rFonts w:ascii="Cambria" w:hAnsi="Cambria" w:cstheme="minorHAnsi"/>
              </w:rPr>
              <w:t>), užtikrint</w:t>
            </w:r>
            <w:r w:rsidR="00A2559E">
              <w:rPr>
                <w:rFonts w:ascii="Cambria" w:hAnsi="Cambria" w:cstheme="minorHAnsi"/>
              </w:rPr>
              <w:t>a</w:t>
            </w:r>
            <w:r w:rsidRPr="00210986">
              <w:rPr>
                <w:rFonts w:ascii="Cambria" w:hAnsi="Cambria" w:cstheme="minorHAnsi"/>
              </w:rPr>
              <w:t xml:space="preserve"> jos technin</w:t>
            </w:r>
            <w:r w:rsidR="00A2559E">
              <w:rPr>
                <w:rFonts w:ascii="Cambria" w:hAnsi="Cambria" w:cstheme="minorHAnsi"/>
              </w:rPr>
              <w:t>ė</w:t>
            </w:r>
            <w:r w:rsidRPr="00210986">
              <w:rPr>
                <w:rFonts w:ascii="Cambria" w:hAnsi="Cambria" w:cstheme="minorHAnsi"/>
              </w:rPr>
              <w:t xml:space="preserve"> priežiūrą (įskaitant nuotolinės priežiūros galimybę) pagal gamintojo rekomendacijas  ir techninės būklės tikrinim</w:t>
            </w:r>
            <w:r w:rsidR="00A2559E">
              <w:rPr>
                <w:rFonts w:ascii="Cambria" w:hAnsi="Cambria" w:cstheme="minorHAnsi"/>
              </w:rPr>
              <w:t>as</w:t>
            </w:r>
            <w:r w:rsidRPr="00210986">
              <w:rPr>
                <w:rFonts w:ascii="Cambria" w:hAnsi="Cambria" w:cstheme="minorHAnsi"/>
              </w:rPr>
              <w:t xml:space="preserve"> (jei toks reikalingas vadovaujantis teisės aktų reikalavimais ir/ar gamintojo rekomendacijomis), galimų gedimų šalinim</w:t>
            </w:r>
            <w:r w:rsidR="00A2559E">
              <w:rPr>
                <w:rFonts w:ascii="Cambria" w:hAnsi="Cambria" w:cstheme="minorHAnsi"/>
              </w:rPr>
              <w:t>as</w:t>
            </w:r>
            <w:r w:rsidRPr="00210986">
              <w:rPr>
                <w:rFonts w:ascii="Cambria" w:hAnsi="Cambria" w:cstheme="minorHAnsi"/>
              </w:rPr>
              <w:t>/remont</w:t>
            </w:r>
            <w:r w:rsidR="00A2559E">
              <w:rPr>
                <w:rFonts w:ascii="Cambria" w:hAnsi="Cambria" w:cstheme="minorHAnsi"/>
              </w:rPr>
              <w:t>as</w:t>
            </w:r>
            <w:r w:rsidRPr="00210986">
              <w:rPr>
                <w:rFonts w:ascii="Cambria" w:hAnsi="Cambria" w:cstheme="minorHAnsi"/>
              </w:rPr>
              <w:t xml:space="preserve"> bei kitaip užtikrint</w:t>
            </w:r>
            <w:r w:rsidR="00A2559E">
              <w:rPr>
                <w:rFonts w:ascii="Cambria" w:hAnsi="Cambria" w:cstheme="minorHAnsi"/>
              </w:rPr>
              <w:t>as</w:t>
            </w:r>
            <w:r w:rsidRPr="00210986">
              <w:rPr>
                <w:rFonts w:ascii="Cambria" w:hAnsi="Cambria" w:cstheme="minorHAnsi"/>
              </w:rPr>
              <w:t xml:space="preserve"> nenutrūkstam</w:t>
            </w:r>
            <w:r w:rsidR="00A2559E">
              <w:rPr>
                <w:rFonts w:ascii="Cambria" w:hAnsi="Cambria" w:cstheme="minorHAnsi"/>
              </w:rPr>
              <w:t>as</w:t>
            </w:r>
            <w:r w:rsidRPr="00210986">
              <w:rPr>
                <w:rFonts w:ascii="Cambria" w:hAnsi="Cambria" w:cstheme="minorHAnsi"/>
              </w:rPr>
              <w:t xml:space="preserve"> įrangos veikim</w:t>
            </w:r>
            <w:r w:rsidR="00A2559E">
              <w:rPr>
                <w:rFonts w:ascii="Cambria" w:hAnsi="Cambria" w:cstheme="minorHAnsi"/>
              </w:rPr>
              <w:t>as</w:t>
            </w:r>
            <w:r w:rsidRPr="00210986">
              <w:rPr>
                <w:rFonts w:ascii="Cambria" w:hAnsi="Cambria" w:cstheme="minorHAnsi"/>
              </w:rPr>
              <w:t xml:space="preserve"> ir tinkam</w:t>
            </w:r>
            <w:r w:rsidR="00A2559E">
              <w:rPr>
                <w:rFonts w:ascii="Cambria" w:hAnsi="Cambria" w:cstheme="minorHAnsi"/>
              </w:rPr>
              <w:t>as</w:t>
            </w:r>
            <w:r w:rsidRPr="00210986">
              <w:rPr>
                <w:rFonts w:ascii="Cambria" w:hAnsi="Cambria" w:cstheme="minorHAnsi"/>
              </w:rPr>
              <w:t xml:space="preserve"> </w:t>
            </w:r>
            <w:r w:rsidRPr="00210986">
              <w:rPr>
                <w:rFonts w:ascii="Cambria" w:hAnsi="Cambria" w:cstheme="minorHAnsi"/>
              </w:rPr>
              <w:lastRenderedPageBreak/>
              <w:t>funkcionavim</w:t>
            </w:r>
            <w:r w:rsidR="00A2559E">
              <w:rPr>
                <w:rFonts w:ascii="Cambria" w:hAnsi="Cambria" w:cstheme="minorHAnsi"/>
              </w:rPr>
              <w:t>as</w:t>
            </w:r>
            <w:r w:rsidRPr="00210986">
              <w:rPr>
                <w:rFonts w:ascii="Cambria" w:hAnsi="Cambria" w:cstheme="minorHAnsi"/>
              </w:rPr>
              <w:t xml:space="preserve"> visą panaudos sutarties galiojimo terminą (</w:t>
            </w:r>
            <w:r w:rsidRPr="00210986">
              <w:rPr>
                <w:rFonts w:ascii="Cambria" w:hAnsi="Cambria" w:cstheme="minorHAnsi"/>
                <w:i/>
              </w:rPr>
              <w:t>b</w:t>
            </w:r>
            <w:r w:rsidR="00A2559E">
              <w:rPr>
                <w:rFonts w:ascii="Cambria" w:hAnsi="Cambria" w:cstheme="minorHAnsi"/>
                <w:i/>
              </w:rPr>
              <w:t xml:space="preserve">us pateiktas </w:t>
            </w:r>
            <w:r w:rsidRPr="00210986">
              <w:rPr>
                <w:rFonts w:ascii="Cambria" w:hAnsi="Cambria" w:cstheme="minorHAnsi"/>
                <w:i/>
              </w:rPr>
              <w:t>atitinkamas patvirtinimas</w:t>
            </w:r>
            <w:r w:rsidRPr="00210986">
              <w:rPr>
                <w:rFonts w:ascii="Cambria" w:hAnsi="Cambria" w:cstheme="minorHAnsi"/>
              </w:rPr>
              <w:t>).</w:t>
            </w:r>
          </w:p>
          <w:p w14:paraId="4B835F4D" w14:textId="1C2E5C27" w:rsidR="00F62A59" w:rsidRPr="00A2559E" w:rsidRDefault="00527E72" w:rsidP="00527E72">
            <w:pPr>
              <w:jc w:val="both"/>
              <w:rPr>
                <w:rFonts w:ascii="Cambria" w:hAnsi="Cambria" w:cstheme="minorHAnsi"/>
                <w:lang w:val="en-US"/>
              </w:rPr>
            </w:pPr>
            <w:r w:rsidRPr="00210986">
              <w:rPr>
                <w:rFonts w:ascii="Cambria" w:hAnsi="Cambria" w:cstheme="minorHAnsi"/>
              </w:rPr>
              <w:t xml:space="preserve">2. </w:t>
            </w:r>
            <w:r w:rsidR="00A2559E">
              <w:rPr>
                <w:rFonts w:ascii="Cambria" w:hAnsi="Cambria" w:cstheme="minorHAnsi"/>
              </w:rPr>
              <w:t>G</w:t>
            </w:r>
            <w:r w:rsidRPr="00210986">
              <w:rPr>
                <w:rFonts w:ascii="Cambria" w:hAnsi="Cambria" w:cstheme="minorHAnsi"/>
              </w:rPr>
              <w:t>avus pranešimą apie įrangos gedimą,  į Kauno klinikas per 24 val.</w:t>
            </w:r>
            <w:r w:rsidR="00A2559E">
              <w:rPr>
                <w:rFonts w:ascii="Cambria" w:hAnsi="Cambria" w:cstheme="minorHAnsi"/>
              </w:rPr>
              <w:t xml:space="preserve"> </w:t>
            </w:r>
            <w:r w:rsidRPr="00210986">
              <w:rPr>
                <w:rFonts w:ascii="Cambria" w:hAnsi="Cambria" w:cstheme="minorHAnsi"/>
              </w:rPr>
              <w:t>atvyk</w:t>
            </w:r>
            <w:r w:rsidR="00A2559E">
              <w:rPr>
                <w:rFonts w:ascii="Cambria" w:hAnsi="Cambria" w:cstheme="minorHAnsi"/>
              </w:rPr>
              <w:t>s</w:t>
            </w:r>
            <w:r w:rsidRPr="00210986">
              <w:rPr>
                <w:rFonts w:ascii="Cambria" w:hAnsi="Cambria" w:cstheme="minorHAnsi"/>
              </w:rPr>
              <w:t xml:space="preserve"> reikiamą kvalifikaciją turintis darbuotojas ir visiškai pašalin</w:t>
            </w:r>
            <w:r w:rsidR="00A2559E">
              <w:rPr>
                <w:rFonts w:ascii="Cambria" w:hAnsi="Cambria" w:cstheme="minorHAnsi"/>
              </w:rPr>
              <w:t>s</w:t>
            </w:r>
            <w:r w:rsidRPr="00210986">
              <w:rPr>
                <w:rFonts w:ascii="Cambria" w:hAnsi="Cambria" w:cstheme="minorHAnsi"/>
              </w:rPr>
              <w:t xml:space="preserve"> gedimą, o nesant galimybės pašalinti gedimą per 72 val.</w:t>
            </w:r>
            <w:r w:rsidR="00A2559E">
              <w:rPr>
                <w:rFonts w:ascii="Cambria" w:hAnsi="Cambria" w:cstheme="minorHAnsi"/>
              </w:rPr>
              <w:t xml:space="preserve"> </w:t>
            </w:r>
            <w:r w:rsidRPr="00210986">
              <w:rPr>
                <w:rFonts w:ascii="Cambria" w:hAnsi="Cambria" w:cstheme="minorHAnsi"/>
              </w:rPr>
              <w:t>sugedusią (netinkamai veikiančią) įrangą laikinai</w:t>
            </w:r>
            <w:r w:rsidR="00A2559E">
              <w:rPr>
                <w:rFonts w:ascii="Cambria" w:hAnsi="Cambria" w:cstheme="minorHAnsi"/>
              </w:rPr>
              <w:t xml:space="preserve"> bus</w:t>
            </w:r>
            <w:r w:rsidRPr="00210986">
              <w:rPr>
                <w:rFonts w:ascii="Cambria" w:hAnsi="Cambria" w:cstheme="minorHAnsi"/>
              </w:rPr>
              <w:t xml:space="preserve"> pakeist</w:t>
            </w:r>
            <w:r w:rsidR="00A2559E">
              <w:rPr>
                <w:rFonts w:ascii="Cambria" w:hAnsi="Cambria" w:cstheme="minorHAnsi"/>
              </w:rPr>
              <w:t>a</w:t>
            </w:r>
            <w:r w:rsidRPr="00210986">
              <w:rPr>
                <w:rFonts w:ascii="Cambria" w:hAnsi="Cambria" w:cstheme="minorHAnsi"/>
              </w:rPr>
              <w:t xml:space="preserve"> lygiaverte arba kitokiu būdu sudaryt</w:t>
            </w:r>
            <w:r w:rsidR="00A2559E">
              <w:rPr>
                <w:rFonts w:ascii="Cambria" w:hAnsi="Cambria" w:cstheme="minorHAnsi"/>
              </w:rPr>
              <w:t>os</w:t>
            </w:r>
            <w:r w:rsidRPr="00210986">
              <w:rPr>
                <w:rFonts w:ascii="Cambria" w:hAnsi="Cambria" w:cstheme="minorHAnsi"/>
              </w:rPr>
              <w:t xml:space="preserve"> sąlyg</w:t>
            </w:r>
            <w:r w:rsidR="00A2559E">
              <w:rPr>
                <w:rFonts w:ascii="Cambria" w:hAnsi="Cambria" w:cstheme="minorHAnsi"/>
              </w:rPr>
              <w:t>o</w:t>
            </w:r>
            <w:r w:rsidRPr="00210986">
              <w:rPr>
                <w:rFonts w:ascii="Cambria" w:hAnsi="Cambria" w:cstheme="minorHAnsi"/>
              </w:rPr>
              <w:t>s kokybiškai ir laiku atlikti tyrimus (</w:t>
            </w:r>
            <w:r w:rsidRPr="00210986">
              <w:rPr>
                <w:rFonts w:ascii="Cambria" w:hAnsi="Cambria" w:cstheme="minorHAnsi"/>
                <w:i/>
              </w:rPr>
              <w:t>b</w:t>
            </w:r>
            <w:r w:rsidR="00A2559E">
              <w:rPr>
                <w:rFonts w:ascii="Cambria" w:hAnsi="Cambria" w:cstheme="minorHAnsi"/>
                <w:i/>
              </w:rPr>
              <w:t>us pateiktas</w:t>
            </w:r>
            <w:r w:rsidRPr="00210986">
              <w:rPr>
                <w:rFonts w:ascii="Cambria" w:hAnsi="Cambria" w:cstheme="minorHAnsi"/>
                <w:i/>
              </w:rPr>
              <w:t xml:space="preserve"> atitinkama</w:t>
            </w:r>
            <w:r w:rsidR="00A2559E">
              <w:rPr>
                <w:rFonts w:ascii="Cambria" w:hAnsi="Cambria" w:cstheme="minorHAnsi"/>
                <w:i/>
              </w:rPr>
              <w:t xml:space="preserve">s </w:t>
            </w:r>
            <w:r w:rsidRPr="00210986">
              <w:rPr>
                <w:rFonts w:ascii="Cambria" w:hAnsi="Cambria" w:cstheme="minorHAnsi"/>
                <w:i/>
              </w:rPr>
              <w:t xml:space="preserve"> patvirtinimas).</w:t>
            </w:r>
          </w:p>
        </w:tc>
      </w:tr>
    </w:tbl>
    <w:p w14:paraId="09EDA8D1" w14:textId="7D720036" w:rsidR="003836EA" w:rsidRPr="00210986" w:rsidRDefault="003836EA" w:rsidP="00420E4F">
      <w:pPr>
        <w:spacing w:after="0" w:line="240" w:lineRule="auto"/>
        <w:ind w:left="720"/>
        <w:contextualSpacing/>
        <w:jc w:val="both"/>
        <w:rPr>
          <w:rFonts w:ascii="Cambria" w:eastAsia="Times New Roman" w:hAnsi="Cambria" w:cstheme="minorHAnsi"/>
          <w:b/>
          <w:lang w:eastAsia="lt-LT"/>
        </w:rPr>
      </w:pPr>
    </w:p>
    <w:sectPr w:rsidR="003836EA" w:rsidRPr="00210986" w:rsidSect="00AB4195">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395"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C0848" w14:textId="77777777" w:rsidR="009522E8" w:rsidRDefault="009522E8" w:rsidP="00420E4F">
      <w:pPr>
        <w:spacing w:after="0" w:line="240" w:lineRule="auto"/>
      </w:pPr>
      <w:r>
        <w:separator/>
      </w:r>
    </w:p>
  </w:endnote>
  <w:endnote w:type="continuationSeparator" w:id="0">
    <w:p w14:paraId="2BE28655" w14:textId="77777777" w:rsidR="009522E8" w:rsidRDefault="009522E8" w:rsidP="00420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24635" w14:textId="77777777" w:rsidR="00201EC0" w:rsidRDefault="00201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87B78" w14:textId="77777777" w:rsidR="00201EC0" w:rsidRDefault="00201E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5A6E8" w14:textId="77777777" w:rsidR="00201EC0" w:rsidRDefault="00201E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0844B" w14:textId="77777777" w:rsidR="009522E8" w:rsidRDefault="009522E8" w:rsidP="00420E4F">
      <w:pPr>
        <w:spacing w:after="0" w:line="240" w:lineRule="auto"/>
      </w:pPr>
      <w:r>
        <w:separator/>
      </w:r>
    </w:p>
  </w:footnote>
  <w:footnote w:type="continuationSeparator" w:id="0">
    <w:p w14:paraId="2BADC385" w14:textId="77777777" w:rsidR="009522E8" w:rsidRDefault="009522E8" w:rsidP="00420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797D1" w14:textId="77777777" w:rsidR="00201EC0" w:rsidRDefault="00201E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E2AEC" w14:textId="77777777" w:rsidR="00201EC0" w:rsidRDefault="00201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744E2" w14:textId="77777777" w:rsidR="00201EC0" w:rsidRDefault="00201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B6E3D"/>
    <w:multiLevelType w:val="hybridMultilevel"/>
    <w:tmpl w:val="F2E2629A"/>
    <w:lvl w:ilvl="0" w:tplc="896CA030">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451D45"/>
    <w:multiLevelType w:val="hybridMultilevel"/>
    <w:tmpl w:val="828469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B23725"/>
    <w:multiLevelType w:val="hybridMultilevel"/>
    <w:tmpl w:val="F2DA1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FB6079"/>
    <w:multiLevelType w:val="hybridMultilevel"/>
    <w:tmpl w:val="E74A8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570F67"/>
    <w:multiLevelType w:val="multilevel"/>
    <w:tmpl w:val="EA84833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color w:val="FF0000"/>
      </w:rPr>
    </w:lvl>
    <w:lvl w:ilvl="3">
      <w:start w:val="1"/>
      <w:numFmt w:val="decimal"/>
      <w:isLgl/>
      <w:lvlText w:val="%1.%2.%3.%4."/>
      <w:lvlJc w:val="left"/>
      <w:pPr>
        <w:ind w:left="2160" w:hanging="720"/>
      </w:pPr>
      <w:rPr>
        <w:rFonts w:hint="default"/>
        <w:color w:val="FF0000"/>
      </w:rPr>
    </w:lvl>
    <w:lvl w:ilvl="4">
      <w:start w:val="1"/>
      <w:numFmt w:val="decimal"/>
      <w:isLgl/>
      <w:lvlText w:val="%1.%2.%3.%4.%5."/>
      <w:lvlJc w:val="left"/>
      <w:pPr>
        <w:ind w:left="2880" w:hanging="1080"/>
      </w:pPr>
      <w:rPr>
        <w:rFonts w:hint="default"/>
        <w:color w:val="FF0000"/>
      </w:rPr>
    </w:lvl>
    <w:lvl w:ilvl="5">
      <w:start w:val="1"/>
      <w:numFmt w:val="decimal"/>
      <w:isLgl/>
      <w:lvlText w:val="%1.%2.%3.%4.%5.%6."/>
      <w:lvlJc w:val="left"/>
      <w:pPr>
        <w:ind w:left="3240" w:hanging="1080"/>
      </w:pPr>
      <w:rPr>
        <w:rFonts w:hint="default"/>
        <w:color w:val="FF0000"/>
      </w:rPr>
    </w:lvl>
    <w:lvl w:ilvl="6">
      <w:start w:val="1"/>
      <w:numFmt w:val="decimal"/>
      <w:isLgl/>
      <w:lvlText w:val="%1.%2.%3.%4.%5.%6.%7."/>
      <w:lvlJc w:val="left"/>
      <w:pPr>
        <w:ind w:left="3960" w:hanging="1440"/>
      </w:pPr>
      <w:rPr>
        <w:rFonts w:hint="default"/>
        <w:color w:val="FF0000"/>
      </w:rPr>
    </w:lvl>
    <w:lvl w:ilvl="7">
      <w:start w:val="1"/>
      <w:numFmt w:val="decimal"/>
      <w:isLgl/>
      <w:lvlText w:val="%1.%2.%3.%4.%5.%6.%7.%8."/>
      <w:lvlJc w:val="left"/>
      <w:pPr>
        <w:ind w:left="4320" w:hanging="1440"/>
      </w:pPr>
      <w:rPr>
        <w:rFonts w:hint="default"/>
        <w:color w:val="FF0000"/>
      </w:rPr>
    </w:lvl>
    <w:lvl w:ilvl="8">
      <w:start w:val="1"/>
      <w:numFmt w:val="decimal"/>
      <w:isLgl/>
      <w:lvlText w:val="%1.%2.%3.%4.%5.%6.%7.%8.%9."/>
      <w:lvlJc w:val="left"/>
      <w:pPr>
        <w:ind w:left="5040" w:hanging="1800"/>
      </w:pPr>
      <w:rPr>
        <w:rFonts w:hint="default"/>
        <w:color w:val="FF0000"/>
      </w:rPr>
    </w:lvl>
  </w:abstractNum>
  <w:abstractNum w:abstractNumId="5" w15:restartNumberingAfterBreak="0">
    <w:nsid w:val="11A40026"/>
    <w:multiLevelType w:val="hybridMultilevel"/>
    <w:tmpl w:val="7750A0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C90306"/>
    <w:multiLevelType w:val="hybridMultilevel"/>
    <w:tmpl w:val="D428B6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4D0445"/>
    <w:multiLevelType w:val="hybridMultilevel"/>
    <w:tmpl w:val="8CE837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7E6A5F"/>
    <w:multiLevelType w:val="hybridMultilevel"/>
    <w:tmpl w:val="ADE814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BD44D6"/>
    <w:multiLevelType w:val="hybridMultilevel"/>
    <w:tmpl w:val="AE207E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010EFC"/>
    <w:multiLevelType w:val="hybridMultilevel"/>
    <w:tmpl w:val="4634B7FA"/>
    <w:lvl w:ilvl="0" w:tplc="AACCE400">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A71115"/>
    <w:multiLevelType w:val="hybridMultilevel"/>
    <w:tmpl w:val="26B66F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D052E6"/>
    <w:multiLevelType w:val="hybridMultilevel"/>
    <w:tmpl w:val="B34CF5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3E5000"/>
    <w:multiLevelType w:val="hybridMultilevel"/>
    <w:tmpl w:val="D65624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29397F"/>
    <w:multiLevelType w:val="hybridMultilevel"/>
    <w:tmpl w:val="75746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3370F0"/>
    <w:multiLevelType w:val="hybridMultilevel"/>
    <w:tmpl w:val="E8A46B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166613"/>
    <w:multiLevelType w:val="hybridMultilevel"/>
    <w:tmpl w:val="5574B8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D10F57"/>
    <w:multiLevelType w:val="hybridMultilevel"/>
    <w:tmpl w:val="2AE629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AA00FC"/>
    <w:multiLevelType w:val="hybridMultilevel"/>
    <w:tmpl w:val="766EDA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3613EF9"/>
    <w:multiLevelType w:val="hybridMultilevel"/>
    <w:tmpl w:val="8806C6DE"/>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39478AC"/>
    <w:multiLevelType w:val="hybridMultilevel"/>
    <w:tmpl w:val="A13ADD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5B92A12"/>
    <w:multiLevelType w:val="hybridMultilevel"/>
    <w:tmpl w:val="4DD8E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C5257F8"/>
    <w:multiLevelType w:val="hybridMultilevel"/>
    <w:tmpl w:val="D30634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04797F"/>
    <w:multiLevelType w:val="hybridMultilevel"/>
    <w:tmpl w:val="B18E17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27112D"/>
    <w:multiLevelType w:val="hybridMultilevel"/>
    <w:tmpl w:val="B5C4CC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88198D"/>
    <w:multiLevelType w:val="hybridMultilevel"/>
    <w:tmpl w:val="AAF2A4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EB74247"/>
    <w:multiLevelType w:val="hybridMultilevel"/>
    <w:tmpl w:val="839A3C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8323A"/>
    <w:multiLevelType w:val="hybridMultilevel"/>
    <w:tmpl w:val="346EC55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3D1096"/>
    <w:multiLevelType w:val="hybridMultilevel"/>
    <w:tmpl w:val="33465D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145B01"/>
    <w:multiLevelType w:val="hybridMultilevel"/>
    <w:tmpl w:val="180CC2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2392C41"/>
    <w:multiLevelType w:val="hybridMultilevel"/>
    <w:tmpl w:val="D22A56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2DB702E"/>
    <w:multiLevelType w:val="hybridMultilevel"/>
    <w:tmpl w:val="46162C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63F7684"/>
    <w:multiLevelType w:val="hybridMultilevel"/>
    <w:tmpl w:val="4C468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7F2360F"/>
    <w:multiLevelType w:val="hybridMultilevel"/>
    <w:tmpl w:val="9996ACDC"/>
    <w:lvl w:ilvl="0" w:tplc="02BC1F2C">
      <w:start w:val="1"/>
      <w:numFmt w:val="decimal"/>
      <w:lvlText w:val="%1."/>
      <w:lvlJc w:val="left"/>
      <w:pPr>
        <w:ind w:left="720" w:hanging="360"/>
      </w:pPr>
      <w:rPr>
        <w:rFonts w:ascii="Calibri" w:eastAsiaTheme="minorHAnsi" w:hAnsi="Calibri" w:cs="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32462E"/>
    <w:multiLevelType w:val="hybridMultilevel"/>
    <w:tmpl w:val="58A05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C6F5BF2"/>
    <w:multiLevelType w:val="hybridMultilevel"/>
    <w:tmpl w:val="E2B6E4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CD06A88"/>
    <w:multiLevelType w:val="hybridMultilevel"/>
    <w:tmpl w:val="B274BE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ED7D71"/>
    <w:multiLevelType w:val="hybridMultilevel"/>
    <w:tmpl w:val="E2B6E4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37268C0"/>
    <w:multiLevelType w:val="hybridMultilevel"/>
    <w:tmpl w:val="DEA89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C653561"/>
    <w:multiLevelType w:val="hybridMultilevel"/>
    <w:tmpl w:val="E7B6E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EF63081"/>
    <w:multiLevelType w:val="hybridMultilevel"/>
    <w:tmpl w:val="F11C4E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A4B7216"/>
    <w:multiLevelType w:val="hybridMultilevel"/>
    <w:tmpl w:val="4AB0D1BC"/>
    <w:lvl w:ilvl="0" w:tplc="425065C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8"/>
  </w:num>
  <w:num w:numId="2">
    <w:abstractNumId w:val="10"/>
  </w:num>
  <w:num w:numId="3">
    <w:abstractNumId w:val="19"/>
  </w:num>
  <w:num w:numId="4">
    <w:abstractNumId w:val="27"/>
  </w:num>
  <w:num w:numId="5">
    <w:abstractNumId w:val="0"/>
  </w:num>
  <w:num w:numId="6">
    <w:abstractNumId w:val="17"/>
  </w:num>
  <w:num w:numId="7">
    <w:abstractNumId w:val="40"/>
  </w:num>
  <w:num w:numId="8">
    <w:abstractNumId w:val="14"/>
  </w:num>
  <w:num w:numId="9">
    <w:abstractNumId w:val="30"/>
  </w:num>
  <w:num w:numId="10">
    <w:abstractNumId w:val="15"/>
  </w:num>
  <w:num w:numId="11">
    <w:abstractNumId w:val="6"/>
  </w:num>
  <w:num w:numId="12">
    <w:abstractNumId w:val="4"/>
  </w:num>
  <w:num w:numId="13">
    <w:abstractNumId w:val="35"/>
  </w:num>
  <w:num w:numId="14">
    <w:abstractNumId w:val="5"/>
  </w:num>
  <w:num w:numId="15">
    <w:abstractNumId w:val="21"/>
  </w:num>
  <w:num w:numId="16">
    <w:abstractNumId w:val="34"/>
  </w:num>
  <w:num w:numId="17">
    <w:abstractNumId w:val="2"/>
  </w:num>
  <w:num w:numId="18">
    <w:abstractNumId w:val="41"/>
  </w:num>
  <w:num w:numId="19">
    <w:abstractNumId w:val="11"/>
  </w:num>
  <w:num w:numId="20">
    <w:abstractNumId w:val="22"/>
  </w:num>
  <w:num w:numId="21">
    <w:abstractNumId w:val="32"/>
  </w:num>
  <w:num w:numId="22">
    <w:abstractNumId w:val="16"/>
  </w:num>
  <w:num w:numId="23">
    <w:abstractNumId w:val="26"/>
  </w:num>
  <w:num w:numId="24">
    <w:abstractNumId w:val="39"/>
  </w:num>
  <w:num w:numId="25">
    <w:abstractNumId w:val="38"/>
  </w:num>
  <w:num w:numId="26">
    <w:abstractNumId w:val="13"/>
  </w:num>
  <w:num w:numId="27">
    <w:abstractNumId w:val="9"/>
  </w:num>
  <w:num w:numId="28">
    <w:abstractNumId w:val="31"/>
  </w:num>
  <w:num w:numId="29">
    <w:abstractNumId w:val="36"/>
  </w:num>
  <w:num w:numId="30">
    <w:abstractNumId w:val="1"/>
  </w:num>
  <w:num w:numId="31">
    <w:abstractNumId w:val="28"/>
  </w:num>
  <w:num w:numId="32">
    <w:abstractNumId w:val="29"/>
  </w:num>
  <w:num w:numId="33">
    <w:abstractNumId w:val="24"/>
  </w:num>
  <w:num w:numId="34">
    <w:abstractNumId w:val="8"/>
  </w:num>
  <w:num w:numId="35">
    <w:abstractNumId w:val="23"/>
  </w:num>
  <w:num w:numId="36">
    <w:abstractNumId w:val="33"/>
  </w:num>
  <w:num w:numId="37">
    <w:abstractNumId w:val="3"/>
  </w:num>
  <w:num w:numId="38">
    <w:abstractNumId w:val="7"/>
  </w:num>
  <w:num w:numId="39">
    <w:abstractNumId w:val="25"/>
  </w:num>
  <w:num w:numId="40">
    <w:abstractNumId w:val="12"/>
  </w:num>
  <w:num w:numId="41">
    <w:abstractNumId w:val="37"/>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79F"/>
    <w:rsid w:val="000018B5"/>
    <w:rsid w:val="000030AA"/>
    <w:rsid w:val="00007F11"/>
    <w:rsid w:val="00013F76"/>
    <w:rsid w:val="00026AB3"/>
    <w:rsid w:val="00027C5C"/>
    <w:rsid w:val="00034C5A"/>
    <w:rsid w:val="00037807"/>
    <w:rsid w:val="000451CB"/>
    <w:rsid w:val="00062F49"/>
    <w:rsid w:val="00073B46"/>
    <w:rsid w:val="000763C6"/>
    <w:rsid w:val="00082941"/>
    <w:rsid w:val="00082A7A"/>
    <w:rsid w:val="0008417F"/>
    <w:rsid w:val="000843A0"/>
    <w:rsid w:val="00090DF1"/>
    <w:rsid w:val="000934F9"/>
    <w:rsid w:val="000962DB"/>
    <w:rsid w:val="000A224C"/>
    <w:rsid w:val="000A58B4"/>
    <w:rsid w:val="000C0AD1"/>
    <w:rsid w:val="000C6089"/>
    <w:rsid w:val="000E10CA"/>
    <w:rsid w:val="000E534F"/>
    <w:rsid w:val="000E5DBF"/>
    <w:rsid w:val="000E6B7D"/>
    <w:rsid w:val="000E757E"/>
    <w:rsid w:val="000F4446"/>
    <w:rsid w:val="000F6AC9"/>
    <w:rsid w:val="00105CB1"/>
    <w:rsid w:val="0010625C"/>
    <w:rsid w:val="001102D5"/>
    <w:rsid w:val="00110B03"/>
    <w:rsid w:val="0012667D"/>
    <w:rsid w:val="001270E5"/>
    <w:rsid w:val="001345CC"/>
    <w:rsid w:val="001352E2"/>
    <w:rsid w:val="001370A1"/>
    <w:rsid w:val="00143DCF"/>
    <w:rsid w:val="001448B6"/>
    <w:rsid w:val="00145A01"/>
    <w:rsid w:val="001473C0"/>
    <w:rsid w:val="0015465B"/>
    <w:rsid w:val="00156FAE"/>
    <w:rsid w:val="00157BB2"/>
    <w:rsid w:val="00174974"/>
    <w:rsid w:val="00176617"/>
    <w:rsid w:val="001807F4"/>
    <w:rsid w:val="0019197F"/>
    <w:rsid w:val="00191DFA"/>
    <w:rsid w:val="001927C3"/>
    <w:rsid w:val="00197C13"/>
    <w:rsid w:val="001A6FAC"/>
    <w:rsid w:val="001A7677"/>
    <w:rsid w:val="001A7F21"/>
    <w:rsid w:val="001B2C4C"/>
    <w:rsid w:val="001B3CD0"/>
    <w:rsid w:val="001C0C38"/>
    <w:rsid w:val="001C4ED4"/>
    <w:rsid w:val="001D10D6"/>
    <w:rsid w:val="001D2529"/>
    <w:rsid w:val="001D6636"/>
    <w:rsid w:val="001E039A"/>
    <w:rsid w:val="001E2D42"/>
    <w:rsid w:val="001F3814"/>
    <w:rsid w:val="00201EC0"/>
    <w:rsid w:val="002028F7"/>
    <w:rsid w:val="002030C2"/>
    <w:rsid w:val="00210986"/>
    <w:rsid w:val="00221F09"/>
    <w:rsid w:val="0022393B"/>
    <w:rsid w:val="00236E1C"/>
    <w:rsid w:val="00242597"/>
    <w:rsid w:val="00243737"/>
    <w:rsid w:val="00243A49"/>
    <w:rsid w:val="002644DC"/>
    <w:rsid w:val="002667BB"/>
    <w:rsid w:val="00271489"/>
    <w:rsid w:val="00274A79"/>
    <w:rsid w:val="002804B8"/>
    <w:rsid w:val="00281E0F"/>
    <w:rsid w:val="00284217"/>
    <w:rsid w:val="00294A3E"/>
    <w:rsid w:val="002A2BE2"/>
    <w:rsid w:val="002A5202"/>
    <w:rsid w:val="002A53F1"/>
    <w:rsid w:val="002B7D5C"/>
    <w:rsid w:val="002C3F2D"/>
    <w:rsid w:val="002C4A6A"/>
    <w:rsid w:val="002C6909"/>
    <w:rsid w:val="002D6774"/>
    <w:rsid w:val="002E1928"/>
    <w:rsid w:val="002E6D70"/>
    <w:rsid w:val="002E761E"/>
    <w:rsid w:val="002F6210"/>
    <w:rsid w:val="003042FB"/>
    <w:rsid w:val="003056E5"/>
    <w:rsid w:val="00307BCC"/>
    <w:rsid w:val="00312BF0"/>
    <w:rsid w:val="00313CC0"/>
    <w:rsid w:val="00314CCB"/>
    <w:rsid w:val="00320C06"/>
    <w:rsid w:val="00323D62"/>
    <w:rsid w:val="00325DFA"/>
    <w:rsid w:val="00325FBC"/>
    <w:rsid w:val="00330628"/>
    <w:rsid w:val="00332ADB"/>
    <w:rsid w:val="00333A38"/>
    <w:rsid w:val="0034315E"/>
    <w:rsid w:val="00347A04"/>
    <w:rsid w:val="003578E7"/>
    <w:rsid w:val="00365BD7"/>
    <w:rsid w:val="00376C75"/>
    <w:rsid w:val="00380C81"/>
    <w:rsid w:val="0038287C"/>
    <w:rsid w:val="003836EA"/>
    <w:rsid w:val="003855FB"/>
    <w:rsid w:val="00387ACB"/>
    <w:rsid w:val="003A49A3"/>
    <w:rsid w:val="003A58C0"/>
    <w:rsid w:val="003A645C"/>
    <w:rsid w:val="003B4A23"/>
    <w:rsid w:val="003B5321"/>
    <w:rsid w:val="003C1873"/>
    <w:rsid w:val="003C2505"/>
    <w:rsid w:val="003C489F"/>
    <w:rsid w:val="003D7B0A"/>
    <w:rsid w:val="003F0E06"/>
    <w:rsid w:val="003F1843"/>
    <w:rsid w:val="003F25F6"/>
    <w:rsid w:val="00407D37"/>
    <w:rsid w:val="004126C7"/>
    <w:rsid w:val="00412B52"/>
    <w:rsid w:val="00412D93"/>
    <w:rsid w:val="00413260"/>
    <w:rsid w:val="0041340B"/>
    <w:rsid w:val="004140DE"/>
    <w:rsid w:val="00414D66"/>
    <w:rsid w:val="00420E4F"/>
    <w:rsid w:val="004302E1"/>
    <w:rsid w:val="00433E5E"/>
    <w:rsid w:val="004372D5"/>
    <w:rsid w:val="004401FE"/>
    <w:rsid w:val="004428F7"/>
    <w:rsid w:val="00442A2E"/>
    <w:rsid w:val="00446F34"/>
    <w:rsid w:val="004504F6"/>
    <w:rsid w:val="00452920"/>
    <w:rsid w:val="00454F51"/>
    <w:rsid w:val="0045569E"/>
    <w:rsid w:val="00455E16"/>
    <w:rsid w:val="00462418"/>
    <w:rsid w:val="00472D34"/>
    <w:rsid w:val="004763AF"/>
    <w:rsid w:val="00487752"/>
    <w:rsid w:val="00490F13"/>
    <w:rsid w:val="004973E1"/>
    <w:rsid w:val="004A06A7"/>
    <w:rsid w:val="004A0747"/>
    <w:rsid w:val="004A21E5"/>
    <w:rsid w:val="004A2807"/>
    <w:rsid w:val="004A3374"/>
    <w:rsid w:val="004A4472"/>
    <w:rsid w:val="004B379F"/>
    <w:rsid w:val="004C359F"/>
    <w:rsid w:val="004C4FC3"/>
    <w:rsid w:val="004C6946"/>
    <w:rsid w:val="004F6982"/>
    <w:rsid w:val="00501B43"/>
    <w:rsid w:val="00501D22"/>
    <w:rsid w:val="00502998"/>
    <w:rsid w:val="00502B7F"/>
    <w:rsid w:val="00502BDC"/>
    <w:rsid w:val="00504F14"/>
    <w:rsid w:val="00506F5A"/>
    <w:rsid w:val="00507B3F"/>
    <w:rsid w:val="00517853"/>
    <w:rsid w:val="00522945"/>
    <w:rsid w:val="00527E72"/>
    <w:rsid w:val="00531BCE"/>
    <w:rsid w:val="005434A4"/>
    <w:rsid w:val="00543966"/>
    <w:rsid w:val="00546BC5"/>
    <w:rsid w:val="00561E87"/>
    <w:rsid w:val="005646B3"/>
    <w:rsid w:val="00566429"/>
    <w:rsid w:val="005675EA"/>
    <w:rsid w:val="00567785"/>
    <w:rsid w:val="005723D4"/>
    <w:rsid w:val="005908F2"/>
    <w:rsid w:val="005960E5"/>
    <w:rsid w:val="005975F2"/>
    <w:rsid w:val="005A01E0"/>
    <w:rsid w:val="005A586E"/>
    <w:rsid w:val="005B0541"/>
    <w:rsid w:val="005C5497"/>
    <w:rsid w:val="005E0C74"/>
    <w:rsid w:val="005E49EE"/>
    <w:rsid w:val="005F1AFC"/>
    <w:rsid w:val="00605BA9"/>
    <w:rsid w:val="0060777C"/>
    <w:rsid w:val="00611863"/>
    <w:rsid w:val="00614607"/>
    <w:rsid w:val="00620086"/>
    <w:rsid w:val="0062501C"/>
    <w:rsid w:val="00633BF8"/>
    <w:rsid w:val="00635489"/>
    <w:rsid w:val="00641A20"/>
    <w:rsid w:val="00641F6D"/>
    <w:rsid w:val="00647B91"/>
    <w:rsid w:val="00654665"/>
    <w:rsid w:val="00654A0C"/>
    <w:rsid w:val="00670D8A"/>
    <w:rsid w:val="00680F79"/>
    <w:rsid w:val="0069070E"/>
    <w:rsid w:val="00695346"/>
    <w:rsid w:val="006977A4"/>
    <w:rsid w:val="006A1520"/>
    <w:rsid w:val="006A15C6"/>
    <w:rsid w:val="006B7525"/>
    <w:rsid w:val="006C5968"/>
    <w:rsid w:val="006D54FB"/>
    <w:rsid w:val="006E2FA0"/>
    <w:rsid w:val="006F08B2"/>
    <w:rsid w:val="006F766E"/>
    <w:rsid w:val="00712A4D"/>
    <w:rsid w:val="00717CE6"/>
    <w:rsid w:val="0072524E"/>
    <w:rsid w:val="007410CB"/>
    <w:rsid w:val="00741FB6"/>
    <w:rsid w:val="00752498"/>
    <w:rsid w:val="0076134E"/>
    <w:rsid w:val="0076156A"/>
    <w:rsid w:val="0076455A"/>
    <w:rsid w:val="007650F4"/>
    <w:rsid w:val="00765D25"/>
    <w:rsid w:val="0077403E"/>
    <w:rsid w:val="00774AC8"/>
    <w:rsid w:val="00777AF2"/>
    <w:rsid w:val="00781FD7"/>
    <w:rsid w:val="007825EF"/>
    <w:rsid w:val="00787DC0"/>
    <w:rsid w:val="00792873"/>
    <w:rsid w:val="00795199"/>
    <w:rsid w:val="007A1B29"/>
    <w:rsid w:val="007A4326"/>
    <w:rsid w:val="007A60DA"/>
    <w:rsid w:val="007A6A41"/>
    <w:rsid w:val="007B08D2"/>
    <w:rsid w:val="007B2FA7"/>
    <w:rsid w:val="007C0F7D"/>
    <w:rsid w:val="007C16FB"/>
    <w:rsid w:val="007C26F0"/>
    <w:rsid w:val="007C27A4"/>
    <w:rsid w:val="007E2D58"/>
    <w:rsid w:val="007E300F"/>
    <w:rsid w:val="007E4559"/>
    <w:rsid w:val="007E7265"/>
    <w:rsid w:val="007F1BD7"/>
    <w:rsid w:val="007F7ACC"/>
    <w:rsid w:val="00806832"/>
    <w:rsid w:val="00806ADE"/>
    <w:rsid w:val="00807C4A"/>
    <w:rsid w:val="00811A41"/>
    <w:rsid w:val="00820435"/>
    <w:rsid w:val="00822E9D"/>
    <w:rsid w:val="00824D68"/>
    <w:rsid w:val="00841185"/>
    <w:rsid w:val="008458A2"/>
    <w:rsid w:val="008472EF"/>
    <w:rsid w:val="008474A2"/>
    <w:rsid w:val="0085359A"/>
    <w:rsid w:val="00854917"/>
    <w:rsid w:val="00862B36"/>
    <w:rsid w:val="0086591D"/>
    <w:rsid w:val="00867004"/>
    <w:rsid w:val="00883AF2"/>
    <w:rsid w:val="008903FA"/>
    <w:rsid w:val="0089197E"/>
    <w:rsid w:val="008950B9"/>
    <w:rsid w:val="008A024D"/>
    <w:rsid w:val="008A1A90"/>
    <w:rsid w:val="008A3828"/>
    <w:rsid w:val="008B4C0A"/>
    <w:rsid w:val="008B7356"/>
    <w:rsid w:val="008C26FF"/>
    <w:rsid w:val="008C7F5A"/>
    <w:rsid w:val="008D2830"/>
    <w:rsid w:val="008D320E"/>
    <w:rsid w:val="008D45D8"/>
    <w:rsid w:val="008E0475"/>
    <w:rsid w:val="008E70F9"/>
    <w:rsid w:val="008F05DF"/>
    <w:rsid w:val="00901442"/>
    <w:rsid w:val="00901539"/>
    <w:rsid w:val="00906E34"/>
    <w:rsid w:val="00911030"/>
    <w:rsid w:val="009156E9"/>
    <w:rsid w:val="00923D74"/>
    <w:rsid w:val="00926B5B"/>
    <w:rsid w:val="009272DE"/>
    <w:rsid w:val="009318BE"/>
    <w:rsid w:val="009319A8"/>
    <w:rsid w:val="009340DA"/>
    <w:rsid w:val="009522E8"/>
    <w:rsid w:val="009527F3"/>
    <w:rsid w:val="00954618"/>
    <w:rsid w:val="00956E3A"/>
    <w:rsid w:val="009645ED"/>
    <w:rsid w:val="009766BB"/>
    <w:rsid w:val="00977B15"/>
    <w:rsid w:val="00980F9A"/>
    <w:rsid w:val="009812CD"/>
    <w:rsid w:val="00982070"/>
    <w:rsid w:val="009857F3"/>
    <w:rsid w:val="009878C4"/>
    <w:rsid w:val="00991690"/>
    <w:rsid w:val="00992F69"/>
    <w:rsid w:val="0099573A"/>
    <w:rsid w:val="009957E0"/>
    <w:rsid w:val="00997E5A"/>
    <w:rsid w:val="009A21E8"/>
    <w:rsid w:val="009A45D0"/>
    <w:rsid w:val="009B2A19"/>
    <w:rsid w:val="009B3CD3"/>
    <w:rsid w:val="009B5CDE"/>
    <w:rsid w:val="009B7CAF"/>
    <w:rsid w:val="009C18AA"/>
    <w:rsid w:val="009C6AFE"/>
    <w:rsid w:val="009C6BE3"/>
    <w:rsid w:val="009C78A8"/>
    <w:rsid w:val="009D00AE"/>
    <w:rsid w:val="009D56C7"/>
    <w:rsid w:val="009E3CC7"/>
    <w:rsid w:val="00A02439"/>
    <w:rsid w:val="00A20328"/>
    <w:rsid w:val="00A20638"/>
    <w:rsid w:val="00A22014"/>
    <w:rsid w:val="00A2559E"/>
    <w:rsid w:val="00A40510"/>
    <w:rsid w:val="00A54008"/>
    <w:rsid w:val="00A60438"/>
    <w:rsid w:val="00A61E5F"/>
    <w:rsid w:val="00A620A0"/>
    <w:rsid w:val="00A64440"/>
    <w:rsid w:val="00A66415"/>
    <w:rsid w:val="00A711AF"/>
    <w:rsid w:val="00A76D79"/>
    <w:rsid w:val="00A8350B"/>
    <w:rsid w:val="00A92512"/>
    <w:rsid w:val="00A9684B"/>
    <w:rsid w:val="00AA1E6A"/>
    <w:rsid w:val="00AA1F39"/>
    <w:rsid w:val="00AA26E3"/>
    <w:rsid w:val="00AA5933"/>
    <w:rsid w:val="00AB21F5"/>
    <w:rsid w:val="00AB4195"/>
    <w:rsid w:val="00AB64BB"/>
    <w:rsid w:val="00AB6BC8"/>
    <w:rsid w:val="00AC4670"/>
    <w:rsid w:val="00AE07D4"/>
    <w:rsid w:val="00AE1BD7"/>
    <w:rsid w:val="00AE266B"/>
    <w:rsid w:val="00AF2EFE"/>
    <w:rsid w:val="00AF7685"/>
    <w:rsid w:val="00B07294"/>
    <w:rsid w:val="00B1623A"/>
    <w:rsid w:val="00B23D39"/>
    <w:rsid w:val="00B35DF5"/>
    <w:rsid w:val="00B42C41"/>
    <w:rsid w:val="00B5325C"/>
    <w:rsid w:val="00B65C30"/>
    <w:rsid w:val="00B75ACF"/>
    <w:rsid w:val="00B779B9"/>
    <w:rsid w:val="00B91399"/>
    <w:rsid w:val="00B92AA3"/>
    <w:rsid w:val="00B92B8D"/>
    <w:rsid w:val="00BA056A"/>
    <w:rsid w:val="00BA0A43"/>
    <w:rsid w:val="00BB196F"/>
    <w:rsid w:val="00BB1E01"/>
    <w:rsid w:val="00BB4703"/>
    <w:rsid w:val="00BB63F6"/>
    <w:rsid w:val="00BC24D3"/>
    <w:rsid w:val="00BC4288"/>
    <w:rsid w:val="00BD0AE6"/>
    <w:rsid w:val="00BD260C"/>
    <w:rsid w:val="00BF3BD1"/>
    <w:rsid w:val="00BF7A57"/>
    <w:rsid w:val="00C00F45"/>
    <w:rsid w:val="00C0615C"/>
    <w:rsid w:val="00C10EC2"/>
    <w:rsid w:val="00C15612"/>
    <w:rsid w:val="00C3005D"/>
    <w:rsid w:val="00C30EC9"/>
    <w:rsid w:val="00C320B6"/>
    <w:rsid w:val="00C32367"/>
    <w:rsid w:val="00C40981"/>
    <w:rsid w:val="00C54358"/>
    <w:rsid w:val="00C55A71"/>
    <w:rsid w:val="00C62989"/>
    <w:rsid w:val="00C66CA1"/>
    <w:rsid w:val="00C7731B"/>
    <w:rsid w:val="00C85DCE"/>
    <w:rsid w:val="00C92D53"/>
    <w:rsid w:val="00C95503"/>
    <w:rsid w:val="00C964A8"/>
    <w:rsid w:val="00CA3AAC"/>
    <w:rsid w:val="00CA5CC1"/>
    <w:rsid w:val="00CA6A3C"/>
    <w:rsid w:val="00CA6E6D"/>
    <w:rsid w:val="00CB37E8"/>
    <w:rsid w:val="00CC4C13"/>
    <w:rsid w:val="00CC6682"/>
    <w:rsid w:val="00CC7BC2"/>
    <w:rsid w:val="00CD26EB"/>
    <w:rsid w:val="00CE3ECB"/>
    <w:rsid w:val="00CF6162"/>
    <w:rsid w:val="00CF7D5E"/>
    <w:rsid w:val="00D03077"/>
    <w:rsid w:val="00D07F88"/>
    <w:rsid w:val="00D2595D"/>
    <w:rsid w:val="00D37337"/>
    <w:rsid w:val="00D3764A"/>
    <w:rsid w:val="00D41202"/>
    <w:rsid w:val="00D535A5"/>
    <w:rsid w:val="00D54CBC"/>
    <w:rsid w:val="00D60314"/>
    <w:rsid w:val="00D60B23"/>
    <w:rsid w:val="00D6347F"/>
    <w:rsid w:val="00D76284"/>
    <w:rsid w:val="00D8576F"/>
    <w:rsid w:val="00D9380F"/>
    <w:rsid w:val="00D94455"/>
    <w:rsid w:val="00DA404D"/>
    <w:rsid w:val="00DB22F5"/>
    <w:rsid w:val="00DB5B9F"/>
    <w:rsid w:val="00DB5D4D"/>
    <w:rsid w:val="00DB7AE2"/>
    <w:rsid w:val="00DC267E"/>
    <w:rsid w:val="00DC5958"/>
    <w:rsid w:val="00DD0C3E"/>
    <w:rsid w:val="00DD3BEA"/>
    <w:rsid w:val="00DD7662"/>
    <w:rsid w:val="00DE1F7A"/>
    <w:rsid w:val="00DE4D7A"/>
    <w:rsid w:val="00DF1572"/>
    <w:rsid w:val="00DF73A4"/>
    <w:rsid w:val="00E009AC"/>
    <w:rsid w:val="00E014C8"/>
    <w:rsid w:val="00E03D65"/>
    <w:rsid w:val="00E11C80"/>
    <w:rsid w:val="00E12942"/>
    <w:rsid w:val="00E21591"/>
    <w:rsid w:val="00E405AE"/>
    <w:rsid w:val="00E56F03"/>
    <w:rsid w:val="00E60EB0"/>
    <w:rsid w:val="00E71C24"/>
    <w:rsid w:val="00E7627E"/>
    <w:rsid w:val="00E80D32"/>
    <w:rsid w:val="00E82E83"/>
    <w:rsid w:val="00E8475B"/>
    <w:rsid w:val="00E87C59"/>
    <w:rsid w:val="00EA3EA1"/>
    <w:rsid w:val="00EB4F6A"/>
    <w:rsid w:val="00EB5565"/>
    <w:rsid w:val="00EE42A6"/>
    <w:rsid w:val="00EE4C48"/>
    <w:rsid w:val="00F021D9"/>
    <w:rsid w:val="00F108F4"/>
    <w:rsid w:val="00F14878"/>
    <w:rsid w:val="00F16410"/>
    <w:rsid w:val="00F21697"/>
    <w:rsid w:val="00F2574C"/>
    <w:rsid w:val="00F25A8F"/>
    <w:rsid w:val="00F27A69"/>
    <w:rsid w:val="00F30AD7"/>
    <w:rsid w:val="00F30EEF"/>
    <w:rsid w:val="00F362B8"/>
    <w:rsid w:val="00F4123B"/>
    <w:rsid w:val="00F44AD6"/>
    <w:rsid w:val="00F45A10"/>
    <w:rsid w:val="00F45B82"/>
    <w:rsid w:val="00F46993"/>
    <w:rsid w:val="00F50E88"/>
    <w:rsid w:val="00F528A3"/>
    <w:rsid w:val="00F574C8"/>
    <w:rsid w:val="00F62A59"/>
    <w:rsid w:val="00F64E73"/>
    <w:rsid w:val="00F67853"/>
    <w:rsid w:val="00F7076D"/>
    <w:rsid w:val="00F771FD"/>
    <w:rsid w:val="00F8399D"/>
    <w:rsid w:val="00F87737"/>
    <w:rsid w:val="00F90B53"/>
    <w:rsid w:val="00F91335"/>
    <w:rsid w:val="00F92D96"/>
    <w:rsid w:val="00F9370B"/>
    <w:rsid w:val="00F947C1"/>
    <w:rsid w:val="00F95656"/>
    <w:rsid w:val="00F95FA6"/>
    <w:rsid w:val="00F9764B"/>
    <w:rsid w:val="00FA0081"/>
    <w:rsid w:val="00FA1CE7"/>
    <w:rsid w:val="00FD540C"/>
    <w:rsid w:val="00FE10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38A2A"/>
  <w15:chartTrackingRefBased/>
  <w15:docId w15:val="{A3CB50BA-1C06-486D-928B-3B294295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0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B37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B37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379F"/>
    <w:rPr>
      <w:rFonts w:ascii="Segoe UI" w:hAnsi="Segoe UI" w:cs="Segoe UI"/>
      <w:sz w:val="18"/>
      <w:szCs w:val="18"/>
    </w:rPr>
  </w:style>
  <w:style w:type="character" w:styleId="CommentReference">
    <w:name w:val="annotation reference"/>
    <w:basedOn w:val="DefaultParagraphFont"/>
    <w:uiPriority w:val="99"/>
    <w:semiHidden/>
    <w:unhideWhenUsed/>
    <w:rsid w:val="00D03077"/>
    <w:rPr>
      <w:sz w:val="16"/>
      <w:szCs w:val="16"/>
    </w:rPr>
  </w:style>
  <w:style w:type="paragraph" w:styleId="CommentText">
    <w:name w:val="annotation text"/>
    <w:basedOn w:val="Normal"/>
    <w:link w:val="CommentTextChar"/>
    <w:uiPriority w:val="99"/>
    <w:unhideWhenUsed/>
    <w:rsid w:val="00D03077"/>
    <w:pPr>
      <w:spacing w:line="240" w:lineRule="auto"/>
    </w:pPr>
    <w:rPr>
      <w:sz w:val="20"/>
      <w:szCs w:val="20"/>
    </w:rPr>
  </w:style>
  <w:style w:type="character" w:customStyle="1" w:styleId="CommentTextChar">
    <w:name w:val="Comment Text Char"/>
    <w:basedOn w:val="DefaultParagraphFont"/>
    <w:link w:val="CommentText"/>
    <w:uiPriority w:val="99"/>
    <w:rsid w:val="00D03077"/>
    <w:rPr>
      <w:sz w:val="20"/>
      <w:szCs w:val="20"/>
    </w:rPr>
  </w:style>
  <w:style w:type="paragraph" w:styleId="Header">
    <w:name w:val="header"/>
    <w:basedOn w:val="Normal"/>
    <w:link w:val="HeaderChar"/>
    <w:uiPriority w:val="99"/>
    <w:unhideWhenUsed/>
    <w:rsid w:val="00420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420E4F"/>
  </w:style>
  <w:style w:type="paragraph" w:styleId="Footer">
    <w:name w:val="footer"/>
    <w:basedOn w:val="Normal"/>
    <w:link w:val="FooterChar"/>
    <w:uiPriority w:val="99"/>
    <w:unhideWhenUsed/>
    <w:rsid w:val="00420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420E4F"/>
  </w:style>
  <w:style w:type="paragraph" w:styleId="ListParagraph">
    <w:name w:val="List Paragraph"/>
    <w:basedOn w:val="Normal"/>
    <w:link w:val="ListParagraphChar"/>
    <w:uiPriority w:val="34"/>
    <w:qFormat/>
    <w:rsid w:val="00420E4F"/>
    <w:pPr>
      <w:ind w:left="720"/>
      <w:contextualSpacing/>
    </w:pPr>
  </w:style>
  <w:style w:type="paragraph" w:styleId="CommentSubject">
    <w:name w:val="annotation subject"/>
    <w:basedOn w:val="CommentText"/>
    <w:next w:val="CommentText"/>
    <w:link w:val="CommentSubjectChar"/>
    <w:uiPriority w:val="99"/>
    <w:semiHidden/>
    <w:unhideWhenUsed/>
    <w:rsid w:val="00490F13"/>
    <w:rPr>
      <w:b/>
      <w:bCs/>
    </w:rPr>
  </w:style>
  <w:style w:type="character" w:customStyle="1" w:styleId="CommentSubjectChar">
    <w:name w:val="Comment Subject Char"/>
    <w:basedOn w:val="CommentTextChar"/>
    <w:link w:val="CommentSubject"/>
    <w:uiPriority w:val="99"/>
    <w:semiHidden/>
    <w:rsid w:val="00490F13"/>
    <w:rPr>
      <w:b/>
      <w:bCs/>
      <w:sz w:val="20"/>
      <w:szCs w:val="20"/>
    </w:rPr>
  </w:style>
  <w:style w:type="paragraph" w:customStyle="1" w:styleId="Default">
    <w:name w:val="Default"/>
    <w:rsid w:val="00FD540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link w:val="ListParagraph"/>
    <w:uiPriority w:val="34"/>
    <w:qFormat/>
    <w:locked/>
    <w:rsid w:val="007E3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3469">
      <w:bodyDiv w:val="1"/>
      <w:marLeft w:val="0"/>
      <w:marRight w:val="0"/>
      <w:marTop w:val="0"/>
      <w:marBottom w:val="0"/>
      <w:divBdr>
        <w:top w:val="none" w:sz="0" w:space="0" w:color="auto"/>
        <w:left w:val="none" w:sz="0" w:space="0" w:color="auto"/>
        <w:bottom w:val="none" w:sz="0" w:space="0" w:color="auto"/>
        <w:right w:val="none" w:sz="0" w:space="0" w:color="auto"/>
      </w:divBdr>
    </w:div>
    <w:div w:id="40398777">
      <w:bodyDiv w:val="1"/>
      <w:marLeft w:val="0"/>
      <w:marRight w:val="0"/>
      <w:marTop w:val="0"/>
      <w:marBottom w:val="0"/>
      <w:divBdr>
        <w:top w:val="none" w:sz="0" w:space="0" w:color="auto"/>
        <w:left w:val="none" w:sz="0" w:space="0" w:color="auto"/>
        <w:bottom w:val="none" w:sz="0" w:space="0" w:color="auto"/>
        <w:right w:val="none" w:sz="0" w:space="0" w:color="auto"/>
      </w:divBdr>
    </w:div>
    <w:div w:id="223293516">
      <w:bodyDiv w:val="1"/>
      <w:marLeft w:val="0"/>
      <w:marRight w:val="0"/>
      <w:marTop w:val="0"/>
      <w:marBottom w:val="0"/>
      <w:divBdr>
        <w:top w:val="none" w:sz="0" w:space="0" w:color="auto"/>
        <w:left w:val="none" w:sz="0" w:space="0" w:color="auto"/>
        <w:bottom w:val="none" w:sz="0" w:space="0" w:color="auto"/>
        <w:right w:val="none" w:sz="0" w:space="0" w:color="auto"/>
      </w:divBdr>
    </w:div>
    <w:div w:id="227107435">
      <w:bodyDiv w:val="1"/>
      <w:marLeft w:val="0"/>
      <w:marRight w:val="0"/>
      <w:marTop w:val="0"/>
      <w:marBottom w:val="0"/>
      <w:divBdr>
        <w:top w:val="none" w:sz="0" w:space="0" w:color="auto"/>
        <w:left w:val="none" w:sz="0" w:space="0" w:color="auto"/>
        <w:bottom w:val="none" w:sz="0" w:space="0" w:color="auto"/>
        <w:right w:val="none" w:sz="0" w:space="0" w:color="auto"/>
      </w:divBdr>
    </w:div>
    <w:div w:id="405416000">
      <w:bodyDiv w:val="1"/>
      <w:marLeft w:val="0"/>
      <w:marRight w:val="0"/>
      <w:marTop w:val="0"/>
      <w:marBottom w:val="0"/>
      <w:divBdr>
        <w:top w:val="none" w:sz="0" w:space="0" w:color="auto"/>
        <w:left w:val="none" w:sz="0" w:space="0" w:color="auto"/>
        <w:bottom w:val="none" w:sz="0" w:space="0" w:color="auto"/>
        <w:right w:val="none" w:sz="0" w:space="0" w:color="auto"/>
      </w:divBdr>
    </w:div>
    <w:div w:id="711073350">
      <w:bodyDiv w:val="1"/>
      <w:marLeft w:val="0"/>
      <w:marRight w:val="0"/>
      <w:marTop w:val="0"/>
      <w:marBottom w:val="0"/>
      <w:divBdr>
        <w:top w:val="none" w:sz="0" w:space="0" w:color="auto"/>
        <w:left w:val="none" w:sz="0" w:space="0" w:color="auto"/>
        <w:bottom w:val="none" w:sz="0" w:space="0" w:color="auto"/>
        <w:right w:val="none" w:sz="0" w:space="0" w:color="auto"/>
      </w:divBdr>
    </w:div>
    <w:div w:id="1026372576">
      <w:bodyDiv w:val="1"/>
      <w:marLeft w:val="0"/>
      <w:marRight w:val="0"/>
      <w:marTop w:val="0"/>
      <w:marBottom w:val="0"/>
      <w:divBdr>
        <w:top w:val="none" w:sz="0" w:space="0" w:color="auto"/>
        <w:left w:val="none" w:sz="0" w:space="0" w:color="auto"/>
        <w:bottom w:val="none" w:sz="0" w:space="0" w:color="auto"/>
        <w:right w:val="none" w:sz="0" w:space="0" w:color="auto"/>
      </w:divBdr>
    </w:div>
    <w:div w:id="1179153113">
      <w:bodyDiv w:val="1"/>
      <w:marLeft w:val="0"/>
      <w:marRight w:val="0"/>
      <w:marTop w:val="0"/>
      <w:marBottom w:val="0"/>
      <w:divBdr>
        <w:top w:val="none" w:sz="0" w:space="0" w:color="auto"/>
        <w:left w:val="none" w:sz="0" w:space="0" w:color="auto"/>
        <w:bottom w:val="none" w:sz="0" w:space="0" w:color="auto"/>
        <w:right w:val="none" w:sz="0" w:space="0" w:color="auto"/>
      </w:divBdr>
    </w:div>
    <w:div w:id="1292055495">
      <w:bodyDiv w:val="1"/>
      <w:marLeft w:val="0"/>
      <w:marRight w:val="0"/>
      <w:marTop w:val="0"/>
      <w:marBottom w:val="0"/>
      <w:divBdr>
        <w:top w:val="none" w:sz="0" w:space="0" w:color="auto"/>
        <w:left w:val="none" w:sz="0" w:space="0" w:color="auto"/>
        <w:bottom w:val="none" w:sz="0" w:space="0" w:color="auto"/>
        <w:right w:val="none" w:sz="0" w:space="0" w:color="auto"/>
      </w:divBdr>
    </w:div>
    <w:div w:id="1333071764">
      <w:bodyDiv w:val="1"/>
      <w:marLeft w:val="0"/>
      <w:marRight w:val="0"/>
      <w:marTop w:val="0"/>
      <w:marBottom w:val="0"/>
      <w:divBdr>
        <w:top w:val="none" w:sz="0" w:space="0" w:color="auto"/>
        <w:left w:val="none" w:sz="0" w:space="0" w:color="auto"/>
        <w:bottom w:val="none" w:sz="0" w:space="0" w:color="auto"/>
        <w:right w:val="none" w:sz="0" w:space="0" w:color="auto"/>
      </w:divBdr>
    </w:div>
    <w:div w:id="1512833087">
      <w:bodyDiv w:val="1"/>
      <w:marLeft w:val="0"/>
      <w:marRight w:val="0"/>
      <w:marTop w:val="0"/>
      <w:marBottom w:val="0"/>
      <w:divBdr>
        <w:top w:val="none" w:sz="0" w:space="0" w:color="auto"/>
        <w:left w:val="none" w:sz="0" w:space="0" w:color="auto"/>
        <w:bottom w:val="none" w:sz="0" w:space="0" w:color="auto"/>
        <w:right w:val="none" w:sz="0" w:space="0" w:color="auto"/>
      </w:divBdr>
    </w:div>
    <w:div w:id="1781873154">
      <w:bodyDiv w:val="1"/>
      <w:marLeft w:val="0"/>
      <w:marRight w:val="0"/>
      <w:marTop w:val="0"/>
      <w:marBottom w:val="0"/>
      <w:divBdr>
        <w:top w:val="none" w:sz="0" w:space="0" w:color="auto"/>
        <w:left w:val="none" w:sz="0" w:space="0" w:color="auto"/>
        <w:bottom w:val="none" w:sz="0" w:space="0" w:color="auto"/>
        <w:right w:val="none" w:sz="0" w:space="0" w:color="auto"/>
      </w:divBdr>
      <w:divsChild>
        <w:div w:id="683439679">
          <w:marLeft w:val="0"/>
          <w:marRight w:val="0"/>
          <w:marTop w:val="0"/>
          <w:marBottom w:val="0"/>
          <w:divBdr>
            <w:top w:val="none" w:sz="0" w:space="0" w:color="auto"/>
            <w:left w:val="none" w:sz="0" w:space="0" w:color="auto"/>
            <w:bottom w:val="none" w:sz="0" w:space="0" w:color="auto"/>
            <w:right w:val="none" w:sz="0" w:space="0" w:color="auto"/>
          </w:divBdr>
        </w:div>
      </w:divsChild>
    </w:div>
    <w:div w:id="1874536648">
      <w:bodyDiv w:val="1"/>
      <w:marLeft w:val="0"/>
      <w:marRight w:val="0"/>
      <w:marTop w:val="0"/>
      <w:marBottom w:val="0"/>
      <w:divBdr>
        <w:top w:val="none" w:sz="0" w:space="0" w:color="auto"/>
        <w:left w:val="none" w:sz="0" w:space="0" w:color="auto"/>
        <w:bottom w:val="none" w:sz="0" w:space="0" w:color="auto"/>
        <w:right w:val="none" w:sz="0" w:space="0" w:color="auto"/>
      </w:divBdr>
    </w:div>
    <w:div w:id="1923680491">
      <w:bodyDiv w:val="1"/>
      <w:marLeft w:val="0"/>
      <w:marRight w:val="0"/>
      <w:marTop w:val="0"/>
      <w:marBottom w:val="0"/>
      <w:divBdr>
        <w:top w:val="none" w:sz="0" w:space="0" w:color="auto"/>
        <w:left w:val="none" w:sz="0" w:space="0" w:color="auto"/>
        <w:bottom w:val="none" w:sz="0" w:space="0" w:color="auto"/>
        <w:right w:val="none" w:sz="0" w:space="0" w:color="auto"/>
      </w:divBdr>
    </w:div>
    <w:div w:id="1940676048">
      <w:bodyDiv w:val="1"/>
      <w:marLeft w:val="0"/>
      <w:marRight w:val="0"/>
      <w:marTop w:val="0"/>
      <w:marBottom w:val="0"/>
      <w:divBdr>
        <w:top w:val="none" w:sz="0" w:space="0" w:color="auto"/>
        <w:left w:val="none" w:sz="0" w:space="0" w:color="auto"/>
        <w:bottom w:val="none" w:sz="0" w:space="0" w:color="auto"/>
        <w:right w:val="none" w:sz="0" w:space="0" w:color="auto"/>
      </w:divBdr>
    </w:div>
    <w:div w:id="1996569018">
      <w:bodyDiv w:val="1"/>
      <w:marLeft w:val="0"/>
      <w:marRight w:val="0"/>
      <w:marTop w:val="0"/>
      <w:marBottom w:val="0"/>
      <w:divBdr>
        <w:top w:val="none" w:sz="0" w:space="0" w:color="auto"/>
        <w:left w:val="none" w:sz="0" w:space="0" w:color="auto"/>
        <w:bottom w:val="none" w:sz="0" w:space="0" w:color="auto"/>
        <w:right w:val="none" w:sz="0" w:space="0" w:color="auto"/>
      </w:divBdr>
    </w:div>
    <w:div w:id="2065254702">
      <w:bodyDiv w:val="1"/>
      <w:marLeft w:val="0"/>
      <w:marRight w:val="0"/>
      <w:marTop w:val="0"/>
      <w:marBottom w:val="0"/>
      <w:divBdr>
        <w:top w:val="none" w:sz="0" w:space="0" w:color="auto"/>
        <w:left w:val="none" w:sz="0" w:space="0" w:color="auto"/>
        <w:bottom w:val="none" w:sz="0" w:space="0" w:color="auto"/>
        <w:right w:val="none" w:sz="0" w:space="0" w:color="auto"/>
      </w:divBdr>
    </w:div>
    <w:div w:id="212291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4EBE2-BEE0-4AF3-9294-2E7A79424DF8}">
  <ds:schemaRefs>
    <ds:schemaRef ds:uri="http://schemas.microsoft.com/sharepoint/v3/contenttype/forms"/>
  </ds:schemaRefs>
</ds:datastoreItem>
</file>

<file path=customXml/itemProps2.xml><?xml version="1.0" encoding="utf-8"?>
<ds:datastoreItem xmlns:ds="http://schemas.openxmlformats.org/officeDocument/2006/customXml" ds:itemID="{CF848DC8-C00B-4590-80EB-64B76F3FD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750BAC-68A9-4F64-B6EF-A45DB70AE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123B32D-218E-46E7-A24C-E81656137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13681</Words>
  <Characters>7799</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Neringa Peleckienė</cp:lastModifiedBy>
  <cp:revision>2</cp:revision>
  <cp:lastPrinted>2024-12-18T08:01:00Z</cp:lastPrinted>
  <dcterms:created xsi:type="dcterms:W3CDTF">2025-04-22T10:16:00Z</dcterms:created>
  <dcterms:modified xsi:type="dcterms:W3CDTF">2025-04-22T10:16:00Z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