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9E9" w:rsidRDefault="004109E9" w:rsidP="004109E9">
      <w:pPr>
        <w:spacing w:after="0" w:line="240" w:lineRule="auto"/>
        <w:jc w:val="both"/>
        <w:rPr>
          <w:rFonts w:ascii="Times New Roman" w:hAnsi="Times New Roman"/>
          <w:sz w:val="24"/>
          <w:szCs w:val="24"/>
          <w:lang w:val="lt-LT"/>
        </w:rPr>
      </w:pPr>
      <w:bookmarkStart w:id="0" w:name="_GoBack"/>
      <w:bookmarkEnd w:id="0"/>
    </w:p>
    <w:p w:rsidR="004109E9" w:rsidRPr="00A521F4" w:rsidRDefault="004109E9" w:rsidP="004109E9">
      <w:pPr>
        <w:spacing w:after="0" w:line="240" w:lineRule="auto"/>
        <w:ind w:left="1701" w:firstLine="567"/>
        <w:jc w:val="right"/>
        <w:rPr>
          <w:rFonts w:ascii="Times New Roman" w:hAnsi="Times New Roman"/>
          <w:sz w:val="24"/>
          <w:szCs w:val="24"/>
          <w:lang w:val="lt-LT"/>
        </w:rPr>
      </w:pPr>
      <w:r w:rsidRPr="00AB7652">
        <w:rPr>
          <w:rFonts w:ascii="Times New Roman" w:hAnsi="Times New Roman"/>
          <w:sz w:val="24"/>
          <w:szCs w:val="24"/>
          <w:lang w:val="lt-LT"/>
        </w:rPr>
        <w:t>1</w:t>
      </w:r>
      <w:r w:rsidR="00396724">
        <w:rPr>
          <w:rFonts w:ascii="Times New Roman" w:hAnsi="Times New Roman"/>
          <w:sz w:val="24"/>
          <w:szCs w:val="24"/>
          <w:lang w:val="lt-LT"/>
        </w:rPr>
        <w:t xml:space="preserve"> priedas</w:t>
      </w:r>
    </w:p>
    <w:p w:rsidR="004109E9" w:rsidRDefault="004109E9" w:rsidP="004109E9">
      <w:pPr>
        <w:spacing w:after="0" w:line="240" w:lineRule="auto"/>
        <w:jc w:val="center"/>
        <w:rPr>
          <w:rFonts w:ascii="Times New Roman" w:hAnsi="Times New Roman"/>
          <w:b/>
          <w:sz w:val="24"/>
          <w:szCs w:val="24"/>
          <w:lang w:val="lt-LT"/>
        </w:rPr>
      </w:pPr>
      <w:r w:rsidRPr="00A521F4">
        <w:rPr>
          <w:rFonts w:ascii="Times New Roman" w:hAnsi="Times New Roman"/>
          <w:b/>
          <w:sz w:val="24"/>
          <w:szCs w:val="24"/>
          <w:lang w:val="lt-LT"/>
        </w:rPr>
        <w:t>OBJEKTŲ PRIEŽIŪROS APRAŠAS</w:t>
      </w:r>
    </w:p>
    <w:p w:rsidR="00754A3B" w:rsidRDefault="00754A3B" w:rsidP="004109E9">
      <w:pPr>
        <w:spacing w:after="0" w:line="240" w:lineRule="auto"/>
        <w:jc w:val="center"/>
        <w:rPr>
          <w:rFonts w:ascii="Times New Roman" w:hAnsi="Times New Roman"/>
          <w:b/>
          <w:sz w:val="24"/>
          <w:szCs w:val="24"/>
          <w:lang w:val="lt-LT"/>
        </w:rPr>
      </w:pPr>
    </w:p>
    <w:p w:rsidR="004109E9" w:rsidRPr="00A521F4" w:rsidRDefault="004109E9" w:rsidP="004109E9">
      <w:pPr>
        <w:pStyle w:val="ListParagraph"/>
        <w:numPr>
          <w:ilvl w:val="0"/>
          <w:numId w:val="19"/>
        </w:numPr>
        <w:tabs>
          <w:tab w:val="left" w:pos="426"/>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b/>
          <w:sz w:val="24"/>
          <w:szCs w:val="24"/>
          <w:lang w:val="lt-LT"/>
        </w:rPr>
        <w:t>BENDROSIOS NUOSTATOS</w:t>
      </w:r>
    </w:p>
    <w:p w:rsidR="004109E9" w:rsidRPr="00A521F4" w:rsidRDefault="004109E9" w:rsidP="004109E9">
      <w:pPr>
        <w:pStyle w:val="ListParagraph"/>
        <w:numPr>
          <w:ilvl w:val="1"/>
          <w:numId w:val="19"/>
        </w:numPr>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Šilumos, elektros, vandent</w:t>
      </w:r>
      <w:r>
        <w:rPr>
          <w:rFonts w:ascii="Times New Roman" w:hAnsi="Times New Roman"/>
          <w:sz w:val="24"/>
          <w:szCs w:val="24"/>
          <w:lang w:val="lt-LT"/>
        </w:rPr>
        <w:t>i</w:t>
      </w:r>
      <w:r w:rsidRPr="00A521F4">
        <w:rPr>
          <w:rFonts w:ascii="Times New Roman" w:hAnsi="Times New Roman"/>
          <w:sz w:val="24"/>
          <w:szCs w:val="24"/>
          <w:lang w:val="lt-LT"/>
        </w:rPr>
        <w:t>ekio - nuotekų ūkių, vėdinimo sistemų, kėlimo įrenginių, tinklų objektuose eksploatacijos, priežiūros (toliau –priežiūra) aprašas skirtas šias paslaugas teikiančioms įmonėms.</w:t>
      </w:r>
    </w:p>
    <w:p w:rsidR="004109E9" w:rsidRPr="00A521F4" w:rsidRDefault="004109E9" w:rsidP="004109E9">
      <w:pPr>
        <w:pStyle w:val="ListParagraph"/>
        <w:numPr>
          <w:ilvl w:val="1"/>
          <w:numId w:val="19"/>
        </w:numPr>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Sąvokos:</w:t>
      </w:r>
    </w:p>
    <w:p w:rsidR="004109E9" w:rsidRPr="00A521F4" w:rsidRDefault="004109E9" w:rsidP="004109E9">
      <w:pPr>
        <w:pStyle w:val="ListParagraph"/>
        <w:tabs>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Priežiūra</w:t>
      </w:r>
      <w:r w:rsidRPr="00A521F4">
        <w:rPr>
          <w:rFonts w:ascii="Times New Roman" w:hAnsi="Times New Roman"/>
          <w:sz w:val="24"/>
          <w:szCs w:val="24"/>
          <w:lang w:val="lt-LT"/>
        </w:rPr>
        <w:t xml:space="preserve"> – sistemų technologinis valdymas, </w:t>
      </w:r>
      <w:r w:rsidRPr="00A521F4">
        <w:rPr>
          <w:rFonts w:ascii="Times New Roman" w:hAnsi="Times New Roman"/>
          <w:b/>
          <w:sz w:val="24"/>
          <w:szCs w:val="24"/>
          <w:lang w:val="lt-LT"/>
        </w:rPr>
        <w:t>techninė priežiūra</w:t>
      </w:r>
      <w:r w:rsidRPr="00A521F4">
        <w:rPr>
          <w:rFonts w:ascii="Times New Roman" w:hAnsi="Times New Roman"/>
          <w:sz w:val="24"/>
          <w:szCs w:val="24"/>
          <w:lang w:val="lt-LT"/>
        </w:rPr>
        <w:t xml:space="preserve">, paleidimas ir derinimas, matavimai, bandymai, </w:t>
      </w:r>
      <w:r w:rsidRPr="00A521F4">
        <w:rPr>
          <w:rFonts w:ascii="Times New Roman" w:hAnsi="Times New Roman"/>
          <w:b/>
          <w:sz w:val="24"/>
          <w:szCs w:val="24"/>
          <w:lang w:val="lt-LT"/>
        </w:rPr>
        <w:t>planinis profilaktinis remontas</w:t>
      </w:r>
      <w:r w:rsidRPr="00A521F4">
        <w:rPr>
          <w:rFonts w:ascii="Times New Roman" w:hAnsi="Times New Roman"/>
          <w:sz w:val="24"/>
          <w:szCs w:val="24"/>
          <w:lang w:val="lt-LT"/>
        </w:rPr>
        <w:t xml:space="preserve"> pagal gamintojo rekomendacijas ir norminius teisės aktus. Kompleksas prevencinių ir kitokių priemonių, kuriomis siekiama, kad ilgalaikis materialusis turtas bei jo dalys per ekonomiškai ar kitaip pagrįstą naudojimo laikotarpį atitiktų numatytą paskirtį ir būklę, siekiant užtikrinti saugų jų naudojimą.</w:t>
      </w:r>
    </w:p>
    <w:p w:rsidR="004109E9" w:rsidRPr="00A521F4" w:rsidRDefault="004109E9" w:rsidP="004109E9">
      <w:pPr>
        <w:pStyle w:val="ListParagraph"/>
        <w:tabs>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Techninė priežiūra</w:t>
      </w:r>
      <w:r w:rsidRPr="00A521F4">
        <w:rPr>
          <w:rFonts w:ascii="Times New Roman" w:hAnsi="Times New Roman"/>
          <w:sz w:val="24"/>
          <w:szCs w:val="24"/>
          <w:lang w:val="lt-LT"/>
        </w:rPr>
        <w:t xml:space="preserve"> – teisės aktų, techninių reglamentų  nustatyti  ir gamintojo rekomenduojami profilaktinės diagnostikos, apžiūros, patikrinimo ir remonto paslaugos, skirti gedimų prevencijai ir įrenginių patikimam darbui užtikrinti.</w:t>
      </w:r>
    </w:p>
    <w:p w:rsidR="004109E9" w:rsidRPr="00A521F4" w:rsidRDefault="004109E9" w:rsidP="004109E9">
      <w:pPr>
        <w:pStyle w:val="ListParagraph"/>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b/>
          <w:sz w:val="24"/>
          <w:szCs w:val="24"/>
          <w:lang w:val="lt-LT"/>
        </w:rPr>
        <w:t>Planinio profilaktinio remonto paslaugos</w:t>
      </w:r>
      <w:r w:rsidRPr="00A521F4">
        <w:rPr>
          <w:rFonts w:ascii="Times New Roman" w:hAnsi="Times New Roman"/>
          <w:sz w:val="24"/>
          <w:szCs w:val="24"/>
          <w:lang w:val="lt-LT"/>
        </w:rPr>
        <w:t xml:space="preserve"> –objektų profilaktinio remonto paslaugos, vykdomas siekiant užkirsti kelią įrangos gedimui dėl jo dalių natūralaus nusidėvėjimo ar kitų eksploatacinių savybių atsiradimo ar pakitimo ir rastų trūkumų  pašalinimas.</w:t>
      </w:r>
    </w:p>
    <w:p w:rsidR="004109E9" w:rsidRPr="00A521F4" w:rsidRDefault="004109E9" w:rsidP="004109E9">
      <w:pPr>
        <w:pStyle w:val="ListParagraph"/>
        <w:numPr>
          <w:ilvl w:val="1"/>
          <w:numId w:val="19"/>
        </w:numPr>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Priežiūra atliekama vadovaujantis gamintojo pateikta technine informacija, priežiūrą reglamentuojančiais LR norminiais dokumentais ir šiuo aprašu.</w:t>
      </w:r>
    </w:p>
    <w:p w:rsidR="004109E9" w:rsidRPr="00A521F4" w:rsidRDefault="004109E9" w:rsidP="004109E9">
      <w:pPr>
        <w:pStyle w:val="ListParagraph"/>
        <w:numPr>
          <w:ilvl w:val="1"/>
          <w:numId w:val="19"/>
        </w:numPr>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Visos susidėvėjusios arba pažeistos inžinerinių objektų detalės, dalys keičiamos atitinkančiomis technines charakteristikas originaliomis arba analoginėmis dalimis.</w:t>
      </w:r>
    </w:p>
    <w:p w:rsidR="004109E9" w:rsidRPr="00754A3B" w:rsidRDefault="004109E9" w:rsidP="004109E9">
      <w:pPr>
        <w:pStyle w:val="ListParagraph"/>
        <w:numPr>
          <w:ilvl w:val="1"/>
          <w:numId w:val="19"/>
        </w:numPr>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Priežiūros dokumentai tvarkomi taip, kad būtų galima nustatyti konkrečias priežiūros paslaugas, jas atlikusį specialistą, priežiūros paslaugų atlikimo pobūdį, įvykius ir datą.</w:t>
      </w:r>
    </w:p>
    <w:p w:rsidR="00754A3B" w:rsidRPr="00A521F4" w:rsidRDefault="00754A3B" w:rsidP="00754A3B">
      <w:pPr>
        <w:pStyle w:val="ListParagraph"/>
        <w:tabs>
          <w:tab w:val="left" w:pos="1701"/>
        </w:tabs>
        <w:spacing w:after="0" w:line="240" w:lineRule="auto"/>
        <w:ind w:left="360"/>
        <w:jc w:val="both"/>
        <w:rPr>
          <w:rFonts w:ascii="Times New Roman" w:hAnsi="Times New Roman"/>
          <w:b/>
          <w:sz w:val="24"/>
          <w:szCs w:val="24"/>
          <w:lang w:val="lt-LT"/>
        </w:rPr>
      </w:pPr>
    </w:p>
    <w:p w:rsidR="004109E9" w:rsidRPr="00A521F4" w:rsidRDefault="004109E9" w:rsidP="004109E9">
      <w:pPr>
        <w:pStyle w:val="ListParagraph"/>
        <w:numPr>
          <w:ilvl w:val="0"/>
          <w:numId w:val="19"/>
        </w:numPr>
        <w:tabs>
          <w:tab w:val="left" w:pos="426"/>
          <w:tab w:val="left" w:pos="1276"/>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b/>
          <w:sz w:val="24"/>
          <w:szCs w:val="24"/>
          <w:lang w:val="lt-LT"/>
        </w:rPr>
        <w:t>PRIEŽIŪROS DOKUMENTAI, PRIEŽIŪRA</w:t>
      </w:r>
      <w:r w:rsidR="00225E77">
        <w:rPr>
          <w:rFonts w:ascii="Times New Roman" w:hAnsi="Times New Roman"/>
          <w:b/>
          <w:sz w:val="24"/>
          <w:szCs w:val="24"/>
          <w:lang w:val="lt-LT"/>
        </w:rPr>
        <w:t xml:space="preserve"> (PERIODIŠKUMAS)</w:t>
      </w:r>
    </w:p>
    <w:p w:rsidR="004109E9" w:rsidRPr="00A521F4" w:rsidRDefault="004109E9" w:rsidP="004109E9">
      <w:pPr>
        <w:pStyle w:val="ListParagraph"/>
        <w:numPr>
          <w:ilvl w:val="1"/>
          <w:numId w:val="19"/>
        </w:numPr>
        <w:tabs>
          <w:tab w:val="left" w:pos="426"/>
          <w:tab w:val="left" w:pos="1276"/>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Objekto įrengimo schemos ir instrukcijos;</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Objekto techniniai dokumentai (pvz. atitikties deklaracija, sertifikatas, pasas, brėžiniai, priežiūros dokumentai įrenginių montavimo ir bandymo prieš pradedant jį naudoti, priežiūros, remonto, demontavimo taisyklės, instrukcijos) ir kiti gamintojo pateikiami dokumentai, kuriuose nurodoma paskirtis, konstrukcija, parametrai, privalomieji saugos reikalavimai ir eksploatacijos tvarka).</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Objekto (šilumos, elektros, vandent</w:t>
      </w:r>
      <w:r>
        <w:rPr>
          <w:rFonts w:ascii="Times New Roman" w:hAnsi="Times New Roman"/>
          <w:sz w:val="24"/>
          <w:szCs w:val="24"/>
          <w:lang w:val="lt-LT"/>
        </w:rPr>
        <w:t>i</w:t>
      </w:r>
      <w:r w:rsidRPr="00A521F4">
        <w:rPr>
          <w:rFonts w:ascii="Times New Roman" w:hAnsi="Times New Roman"/>
          <w:sz w:val="24"/>
          <w:szCs w:val="24"/>
          <w:lang w:val="lt-LT"/>
        </w:rPr>
        <w:t>ekio - nuotekų ūkio vėdinimo sistemų, tinklų) „Profilaktinių (techninių) priemonių (darbų) registracijos žurnalas“, kuriame registruojami nuolatiniai stebėjimai, defektai, taip pat periodinių ir specializuotų apžiūrų aktų registravimo duomenys, nurodant jų atlikimo datą, pastebėtus defektus ir priemones jiems pašalinti, avarijos, rekonstrukcijos, valymas, kenksmingumo šalinimas.</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Objekto teisingo valdymo ir jų dalių priežiūros instrukcijos.</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Objekto priežiūros </w:t>
      </w:r>
      <w:r w:rsidR="00225E77">
        <w:rPr>
          <w:rFonts w:ascii="Times New Roman" w:hAnsi="Times New Roman"/>
          <w:sz w:val="24"/>
          <w:szCs w:val="24"/>
          <w:lang w:val="lt-LT"/>
        </w:rPr>
        <w:t>paslaugos pagal n</w:t>
      </w:r>
      <w:r w:rsidRPr="00A521F4">
        <w:rPr>
          <w:rFonts w:ascii="Times New Roman" w:hAnsi="Times New Roman"/>
          <w:sz w:val="24"/>
          <w:szCs w:val="24"/>
          <w:lang w:val="lt-LT"/>
        </w:rPr>
        <w:t xml:space="preserve">usistatytą </w:t>
      </w:r>
      <w:r w:rsidR="00225E77">
        <w:rPr>
          <w:rFonts w:ascii="Times New Roman" w:hAnsi="Times New Roman"/>
          <w:sz w:val="24"/>
          <w:szCs w:val="24"/>
          <w:lang w:val="lt-LT"/>
        </w:rPr>
        <w:t>„Statinio, teritorijos inžinierinių tinklų ir įrenginių priežiūros grafiką“.</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Objekto operatyvinis darbo žurnalas.</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Kiekvienas objekto techninės priežiūros, gedimo, atjungimo arba suveikimo atvejis ir pan. turi būti fiksuojamas žurnale.</w:t>
      </w:r>
    </w:p>
    <w:p w:rsidR="004109E9" w:rsidRPr="00A521F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Pakeitus objekto detales techninių dokumentų turinys turi būti atitinkamai keičiamas ar papildomas.</w:t>
      </w:r>
    </w:p>
    <w:p w:rsidR="004109E9"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Šilumos ūkio priežiūra</w:t>
      </w:r>
      <w:r w:rsidRPr="00A521F4">
        <w:rPr>
          <w:rFonts w:ascii="Times New Roman" w:hAnsi="Times New Roman"/>
          <w:sz w:val="24"/>
          <w:szCs w:val="24"/>
          <w:lang w:val="lt-LT"/>
        </w:rPr>
        <w:t>:</w:t>
      </w:r>
    </w:p>
    <w:p w:rsidR="00225E77" w:rsidRDefault="00225E77" w:rsidP="00225E77">
      <w:pPr>
        <w:pStyle w:val="ListParagraph"/>
        <w:numPr>
          <w:ilvl w:val="2"/>
          <w:numId w:val="19"/>
        </w:numPr>
        <w:tabs>
          <w:tab w:val="left" w:pos="426"/>
          <w:tab w:val="left" w:pos="851"/>
          <w:tab w:val="left" w:pos="1701"/>
        </w:tabs>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Priežiūra atliekama </w:t>
      </w:r>
      <w:r w:rsidRPr="00225E77">
        <w:rPr>
          <w:rFonts w:ascii="Times New Roman" w:hAnsi="Times New Roman"/>
          <w:b/>
          <w:sz w:val="24"/>
          <w:szCs w:val="24"/>
          <w:lang w:val="lt-LT"/>
        </w:rPr>
        <w:t>kas dieną</w:t>
      </w:r>
      <w:r>
        <w:rPr>
          <w:rFonts w:ascii="Times New Roman" w:hAnsi="Times New Roman"/>
          <w:sz w:val="24"/>
          <w:szCs w:val="24"/>
          <w:lang w:val="lt-LT"/>
        </w:rPr>
        <w:t>:</w:t>
      </w:r>
    </w:p>
    <w:p w:rsidR="00225E77" w:rsidRPr="00225E77" w:rsidRDefault="00225E77" w:rsidP="00225E77">
      <w:pPr>
        <w:pStyle w:val="ListParagraph"/>
        <w:tabs>
          <w:tab w:val="left" w:pos="426"/>
          <w:tab w:val="left" w:pos="851"/>
          <w:tab w:val="left" w:pos="1701"/>
        </w:tabs>
        <w:spacing w:after="0" w:line="240" w:lineRule="auto"/>
        <w:ind w:left="1674"/>
        <w:jc w:val="both"/>
        <w:rPr>
          <w:rFonts w:ascii="Times New Roman" w:hAnsi="Times New Roman"/>
          <w:sz w:val="24"/>
          <w:szCs w:val="24"/>
          <w:lang w:val="lt-LT"/>
        </w:rPr>
      </w:pPr>
      <w:r>
        <w:rPr>
          <w:rFonts w:ascii="Times New Roman" w:hAnsi="Times New Roman"/>
          <w:sz w:val="24"/>
          <w:szCs w:val="24"/>
          <w:lang w:val="lt-LT"/>
        </w:rPr>
        <w:lastRenderedPageBreak/>
        <w:t xml:space="preserve">-vizualinė </w:t>
      </w:r>
      <w:r w:rsidR="00254B11">
        <w:rPr>
          <w:rFonts w:ascii="Times New Roman" w:hAnsi="Times New Roman"/>
          <w:sz w:val="24"/>
          <w:szCs w:val="24"/>
          <w:lang w:val="lt-LT"/>
        </w:rPr>
        <w:t xml:space="preserve">šilumos ūkio tinklų ir </w:t>
      </w:r>
      <w:r>
        <w:rPr>
          <w:rFonts w:ascii="Times New Roman" w:hAnsi="Times New Roman"/>
          <w:sz w:val="24"/>
          <w:szCs w:val="24"/>
          <w:lang w:val="lt-LT"/>
        </w:rPr>
        <w:t>sistemų apžiūra, rastų trūkumų šalinimas.</w:t>
      </w:r>
    </w:p>
    <w:p w:rsidR="004109E9" w:rsidRPr="00A521F4" w:rsidRDefault="004109E9"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Priežiūra atliekama </w:t>
      </w:r>
      <w:r w:rsidRPr="00225E77">
        <w:rPr>
          <w:rFonts w:ascii="Times New Roman" w:hAnsi="Times New Roman"/>
          <w:b/>
          <w:sz w:val="24"/>
          <w:szCs w:val="24"/>
          <w:lang w:val="lt-LT"/>
        </w:rPr>
        <w:t>kas savaitę</w:t>
      </w:r>
      <w:r w:rsidRPr="00A521F4">
        <w:rPr>
          <w:rFonts w:ascii="Times New Roman" w:hAnsi="Times New Roman"/>
          <w:sz w:val="24"/>
          <w:szCs w:val="24"/>
          <w:lang w:val="lt-LT"/>
        </w:rPr>
        <w:t>:</w:t>
      </w:r>
    </w:p>
    <w:p w:rsidR="004109E9" w:rsidRPr="00A521F4" w:rsidRDefault="004109E9" w:rsidP="004109E9">
      <w:pPr>
        <w:pStyle w:val="ListParagraph"/>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w:t>
      </w:r>
      <w:r w:rsidR="00225E77">
        <w:rPr>
          <w:rFonts w:ascii="Times New Roman" w:hAnsi="Times New Roman"/>
          <w:sz w:val="24"/>
          <w:szCs w:val="24"/>
          <w:lang w:val="lt-LT"/>
        </w:rPr>
        <w:t xml:space="preserve"> P</w:t>
      </w:r>
      <w:r w:rsidR="00191B19">
        <w:rPr>
          <w:rFonts w:ascii="Times New Roman" w:hAnsi="Times New Roman"/>
          <w:sz w:val="24"/>
          <w:szCs w:val="24"/>
          <w:lang w:val="lt-LT"/>
        </w:rPr>
        <w:t xml:space="preserve">riežiūra šildymo </w:t>
      </w:r>
      <w:r w:rsidR="00225E77">
        <w:rPr>
          <w:rFonts w:ascii="Times New Roman" w:hAnsi="Times New Roman"/>
          <w:sz w:val="24"/>
          <w:szCs w:val="24"/>
          <w:lang w:val="lt-LT"/>
        </w:rPr>
        <w:t xml:space="preserve">sezono metu: objektų apžiūra ir </w:t>
      </w:r>
      <w:r w:rsidRPr="00A521F4">
        <w:rPr>
          <w:rFonts w:ascii="Times New Roman" w:hAnsi="Times New Roman"/>
          <w:sz w:val="24"/>
          <w:szCs w:val="24"/>
          <w:lang w:val="lt-LT"/>
        </w:rPr>
        <w:t>stebėjimas (mechaninių pažeidimų ir pratekėjimų paieška, vamzdynų ir šildymo prietaisų apžiūra); hidraulinio režimo derinimas.</w:t>
      </w:r>
    </w:p>
    <w:p w:rsidR="004109E9" w:rsidRPr="00A521F4" w:rsidRDefault="004109E9" w:rsidP="004109E9">
      <w:pPr>
        <w:pStyle w:val="ListParagraph"/>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w:t>
      </w:r>
      <w:r w:rsidR="00225E77">
        <w:rPr>
          <w:rFonts w:ascii="Times New Roman" w:hAnsi="Times New Roman"/>
          <w:sz w:val="24"/>
          <w:szCs w:val="24"/>
          <w:lang w:val="lt-LT"/>
        </w:rPr>
        <w:t xml:space="preserve"> P:riežiūra: Šilumos ūkio apžiūra ir </w:t>
      </w:r>
      <w:r w:rsidRPr="00A521F4">
        <w:rPr>
          <w:rFonts w:ascii="Times New Roman" w:hAnsi="Times New Roman"/>
          <w:sz w:val="24"/>
          <w:szCs w:val="24"/>
          <w:lang w:val="lt-LT"/>
        </w:rPr>
        <w:t>stebėjimas (mechaninių pažeidimų paieška, vamzdynų ir šildymo prietaisų apžiūra); hidraulinio režimo derinimas; valdymo ir uždarymo armatūros apžiūra.</w:t>
      </w:r>
    </w:p>
    <w:p w:rsidR="004109E9" w:rsidRPr="00A521F4" w:rsidRDefault="004109E9" w:rsidP="004109E9">
      <w:pPr>
        <w:pStyle w:val="ListParagraph"/>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w:t>
      </w:r>
      <w:r w:rsidR="001D09EF">
        <w:rPr>
          <w:rFonts w:ascii="Times New Roman" w:hAnsi="Times New Roman"/>
          <w:sz w:val="24"/>
          <w:szCs w:val="24"/>
          <w:lang w:val="lt-LT"/>
        </w:rPr>
        <w:t xml:space="preserve"> Šilumos punkto veikimo</w:t>
      </w:r>
      <w:r w:rsidRPr="00A521F4">
        <w:rPr>
          <w:rFonts w:ascii="Times New Roman" w:hAnsi="Times New Roman"/>
          <w:sz w:val="24"/>
          <w:szCs w:val="24"/>
          <w:lang w:val="lt-LT"/>
        </w:rPr>
        <w:t xml:space="preserve"> parametrų kontrolė (į šildymo sistemą tiekiamo ir iš jos grąžinamo šilumnešio temperatūros kontrolė ir į patalpas tiekiamo karšto vandens ir recirkuliacinio vandens temperatūrų kontrolė), į šilumos sistemą tiekiamo ir grąžinamo iš jos šilumnešio parametrų atitikimo pastatui patvirtintam temperatūros grafikui kontrolė, jų korekcija esant nuokrypiams, jeigu nėra nuotolinio stebėjimo ir valdymo sistemos.</w:t>
      </w:r>
    </w:p>
    <w:p w:rsidR="004109E9" w:rsidRPr="00A521F4" w:rsidRDefault="004109E9"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Priežiūra atliekama </w:t>
      </w:r>
      <w:r w:rsidR="00550318">
        <w:rPr>
          <w:rFonts w:ascii="Times New Roman" w:hAnsi="Times New Roman"/>
          <w:b/>
          <w:sz w:val="24"/>
          <w:szCs w:val="24"/>
          <w:lang w:val="lt-LT"/>
        </w:rPr>
        <w:t>kartą per</w:t>
      </w:r>
      <w:r w:rsidRPr="00225E77">
        <w:rPr>
          <w:rFonts w:ascii="Times New Roman" w:hAnsi="Times New Roman"/>
          <w:b/>
          <w:sz w:val="24"/>
          <w:szCs w:val="24"/>
          <w:lang w:val="lt-LT"/>
        </w:rPr>
        <w:t xml:space="preserve"> mėnesį</w:t>
      </w:r>
      <w:r w:rsidRPr="00A521F4">
        <w:rPr>
          <w:rFonts w:ascii="Times New Roman" w:hAnsi="Times New Roman"/>
          <w:sz w:val="24"/>
          <w:szCs w:val="24"/>
          <w:lang w:val="lt-LT"/>
        </w:rPr>
        <w:t>:</w:t>
      </w:r>
    </w:p>
    <w:p w:rsidR="004109E9" w:rsidRPr="00A521F4" w:rsidRDefault="004109E9" w:rsidP="004109E9">
      <w:pPr>
        <w:pStyle w:val="ListParagraph"/>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w:t>
      </w:r>
      <w:r w:rsidR="00573809">
        <w:rPr>
          <w:rFonts w:ascii="Times New Roman" w:hAnsi="Times New Roman"/>
          <w:sz w:val="24"/>
          <w:szCs w:val="24"/>
          <w:lang w:val="lt-LT"/>
        </w:rPr>
        <w:t xml:space="preserve"> </w:t>
      </w:r>
      <w:r w:rsidR="00225E77">
        <w:rPr>
          <w:rFonts w:ascii="Times New Roman" w:hAnsi="Times New Roman"/>
          <w:sz w:val="24"/>
          <w:szCs w:val="24"/>
          <w:lang w:val="lt-LT"/>
        </w:rPr>
        <w:t>Šilumos ūkio</w:t>
      </w:r>
      <w:r w:rsidR="00573809">
        <w:rPr>
          <w:rFonts w:ascii="Times New Roman" w:hAnsi="Times New Roman"/>
          <w:sz w:val="24"/>
          <w:szCs w:val="24"/>
          <w:lang w:val="lt-LT"/>
        </w:rPr>
        <w:t xml:space="preserve"> </w:t>
      </w:r>
      <w:r w:rsidRPr="00A521F4">
        <w:rPr>
          <w:rFonts w:ascii="Times New Roman" w:hAnsi="Times New Roman"/>
          <w:sz w:val="24"/>
          <w:szCs w:val="24"/>
          <w:lang w:val="lt-LT"/>
        </w:rPr>
        <w:t>šilum</w:t>
      </w:r>
      <w:r w:rsidR="00225E77">
        <w:rPr>
          <w:rFonts w:ascii="Times New Roman" w:hAnsi="Times New Roman"/>
          <w:sz w:val="24"/>
          <w:szCs w:val="24"/>
          <w:lang w:val="lt-LT"/>
        </w:rPr>
        <w:t>inės</w:t>
      </w:r>
      <w:r w:rsidRPr="00A521F4">
        <w:rPr>
          <w:rFonts w:ascii="Times New Roman" w:hAnsi="Times New Roman"/>
          <w:sz w:val="24"/>
          <w:szCs w:val="24"/>
          <w:lang w:val="lt-LT"/>
        </w:rPr>
        <w:t xml:space="preserve"> izoliacijos apžiūra, pažeistų ir atsilaisvinusių vietų nustatymas ir sutvarkymas.</w:t>
      </w:r>
    </w:p>
    <w:p w:rsidR="004109E9" w:rsidRPr="00A521F4" w:rsidRDefault="004109E9" w:rsidP="004109E9">
      <w:pPr>
        <w:pStyle w:val="ListParagraph"/>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w:t>
      </w:r>
      <w:r w:rsidR="00225E77">
        <w:rPr>
          <w:rFonts w:ascii="Times New Roman" w:hAnsi="Times New Roman"/>
          <w:sz w:val="24"/>
          <w:szCs w:val="24"/>
          <w:lang w:val="lt-LT"/>
        </w:rPr>
        <w:t xml:space="preserve"> Šilumos ūkio su vandens tinklais</w:t>
      </w:r>
      <w:r w:rsidR="00AA6398">
        <w:rPr>
          <w:rFonts w:ascii="Times New Roman" w:hAnsi="Times New Roman"/>
          <w:sz w:val="24"/>
          <w:szCs w:val="24"/>
          <w:lang w:val="lt-LT"/>
        </w:rPr>
        <w:t xml:space="preserve"> </w:t>
      </w:r>
      <w:r w:rsidRPr="00A521F4">
        <w:rPr>
          <w:rFonts w:ascii="Times New Roman" w:hAnsi="Times New Roman"/>
          <w:sz w:val="24"/>
          <w:szCs w:val="24"/>
          <w:lang w:val="lt-LT"/>
        </w:rPr>
        <w:t xml:space="preserve"> vamzdyno atšakų ir stovų armatūros apžiūra.</w:t>
      </w:r>
    </w:p>
    <w:p w:rsidR="004109E9" w:rsidRDefault="00AA6398" w:rsidP="004109E9">
      <w:pPr>
        <w:pStyle w:val="ListParagraph"/>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Šil</w:t>
      </w:r>
      <w:r w:rsidR="00763052">
        <w:rPr>
          <w:rFonts w:ascii="Times New Roman" w:hAnsi="Times New Roman"/>
          <w:sz w:val="24"/>
          <w:szCs w:val="24"/>
          <w:lang w:val="lt-LT"/>
        </w:rPr>
        <w:t>umos ūkio su vandens tinklais</w:t>
      </w:r>
      <w:r w:rsidR="004109E9" w:rsidRPr="00A521F4">
        <w:rPr>
          <w:rFonts w:ascii="Times New Roman" w:hAnsi="Times New Roman"/>
          <w:sz w:val="24"/>
          <w:szCs w:val="24"/>
          <w:lang w:val="lt-LT"/>
        </w:rPr>
        <w:t xml:space="preserve"> prietaisų apžiūra, patikra.</w:t>
      </w:r>
    </w:p>
    <w:p w:rsidR="008F72BD" w:rsidRPr="008F72BD" w:rsidRDefault="008F72BD" w:rsidP="008F72BD">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8F72BD">
        <w:rPr>
          <w:rFonts w:ascii="Times New Roman" w:hAnsi="Times New Roman"/>
          <w:sz w:val="24"/>
          <w:szCs w:val="24"/>
          <w:lang w:val="lt-LT"/>
        </w:rPr>
        <w:t xml:space="preserve">Priežiūra atliekama </w:t>
      </w:r>
      <w:r w:rsidRPr="008F72BD">
        <w:rPr>
          <w:rFonts w:ascii="Times New Roman" w:hAnsi="Times New Roman"/>
          <w:b/>
          <w:sz w:val="24"/>
          <w:szCs w:val="24"/>
          <w:lang w:val="lt-LT"/>
        </w:rPr>
        <w:t>kartą per pusmetį</w:t>
      </w:r>
      <w:r w:rsidR="00550318">
        <w:rPr>
          <w:rFonts w:ascii="Times New Roman" w:hAnsi="Times New Roman"/>
          <w:sz w:val="24"/>
          <w:szCs w:val="24"/>
          <w:lang w:val="lt-LT"/>
        </w:rPr>
        <w:t xml:space="preserve">: </w:t>
      </w:r>
    </w:p>
    <w:p w:rsidR="008F72BD" w:rsidRPr="008F72BD" w:rsidRDefault="008F72BD" w:rsidP="008F72BD">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8F72BD">
        <w:rPr>
          <w:rFonts w:ascii="Times New Roman" w:hAnsi="Times New Roman"/>
          <w:sz w:val="24"/>
          <w:szCs w:val="24"/>
          <w:lang w:val="lt-LT"/>
        </w:rPr>
        <w:t>Šilumos ūkio veikimo režimo patikrinimas.</w:t>
      </w:r>
    </w:p>
    <w:p w:rsidR="004109E9" w:rsidRPr="00453B47" w:rsidRDefault="004109E9"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Priežiūra </w:t>
      </w:r>
      <w:r w:rsidRPr="00453B47">
        <w:rPr>
          <w:rFonts w:ascii="Times New Roman" w:hAnsi="Times New Roman"/>
          <w:sz w:val="24"/>
          <w:szCs w:val="24"/>
          <w:lang w:val="lt-LT"/>
        </w:rPr>
        <w:t xml:space="preserve">atliekama </w:t>
      </w:r>
      <w:r w:rsidRPr="00763052">
        <w:rPr>
          <w:rFonts w:ascii="Times New Roman" w:hAnsi="Times New Roman"/>
          <w:b/>
          <w:sz w:val="24"/>
          <w:szCs w:val="24"/>
          <w:lang w:val="lt-LT"/>
        </w:rPr>
        <w:t>kartą per metus</w:t>
      </w:r>
      <w:r w:rsidRPr="00453B47">
        <w:rPr>
          <w:rFonts w:ascii="Times New Roman" w:hAnsi="Times New Roman"/>
          <w:sz w:val="24"/>
          <w:szCs w:val="24"/>
          <w:lang w:val="lt-LT"/>
        </w:rPr>
        <w:t>:</w:t>
      </w:r>
    </w:p>
    <w:p w:rsidR="004109E9" w:rsidRPr="00A521F4" w:rsidRDefault="004109E9" w:rsidP="004109E9">
      <w:pPr>
        <w:pStyle w:val="ListParagraph"/>
        <w:numPr>
          <w:ilvl w:val="0"/>
          <w:numId w:val="22"/>
        </w:numPr>
        <w:tabs>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Šilumos ūkio, vandens tinklų nuorinimas po paleidimo.</w:t>
      </w:r>
    </w:p>
    <w:p w:rsidR="004109E9" w:rsidRPr="00A521F4" w:rsidRDefault="00550318"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Pr>
          <w:rFonts w:ascii="Times New Roman" w:hAnsi="Times New Roman"/>
          <w:sz w:val="24"/>
          <w:szCs w:val="24"/>
          <w:lang w:val="lt-LT"/>
        </w:rPr>
        <w:t>Šilumos ūkio planinio profilaktinio remonto paslaugos.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Pažeistų ir atsilaisvi</w:t>
      </w:r>
      <w:r w:rsidR="00550318">
        <w:rPr>
          <w:rFonts w:ascii="Times New Roman" w:hAnsi="Times New Roman"/>
          <w:sz w:val="24"/>
          <w:szCs w:val="24"/>
          <w:lang w:val="lt-LT"/>
        </w:rPr>
        <w:t>nusių izoliacijos vietų planinio profilaktinio remonto paslaugos</w:t>
      </w:r>
      <w:r w:rsidRPr="00A521F4">
        <w:rPr>
          <w:rFonts w:ascii="Times New Roman" w:hAnsi="Times New Roman"/>
          <w:sz w:val="24"/>
          <w:szCs w:val="24"/>
          <w:lang w:val="lt-LT"/>
        </w:rPr>
        <w:t>.</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Šilumos ūkio prietaisų valdym</w:t>
      </w:r>
      <w:r w:rsidR="00550318">
        <w:rPr>
          <w:rFonts w:ascii="Times New Roman" w:hAnsi="Times New Roman"/>
          <w:sz w:val="24"/>
          <w:szCs w:val="24"/>
          <w:lang w:val="lt-LT"/>
        </w:rPr>
        <w:t>o ir uždarymo armatūros planinio profilaktinio remonto paslaugos.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Vamzdynų valdymo ir uždarymo armatūros n</w:t>
      </w:r>
      <w:r w:rsidR="00550318">
        <w:rPr>
          <w:rFonts w:ascii="Times New Roman" w:hAnsi="Times New Roman"/>
          <w:sz w:val="24"/>
          <w:szCs w:val="24"/>
          <w:lang w:val="lt-LT"/>
        </w:rPr>
        <w:t>esandarumų šalinimas ir planinio profilaktinio remonto paslaugos</w:t>
      </w:r>
      <w:r w:rsidRPr="00A521F4">
        <w:rPr>
          <w:rFonts w:ascii="Times New Roman" w:hAnsi="Times New Roman"/>
          <w:sz w:val="24"/>
          <w:szCs w:val="24"/>
          <w:lang w:val="lt-LT"/>
        </w:rPr>
        <w:t>, ženklinimas.</w:t>
      </w:r>
    </w:p>
    <w:p w:rsidR="00AD71CB" w:rsidRPr="00AD71CB" w:rsidRDefault="004109E9" w:rsidP="00AD71CB">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971A02">
        <w:rPr>
          <w:rFonts w:ascii="Times New Roman" w:hAnsi="Times New Roman"/>
          <w:sz w:val="24"/>
          <w:szCs w:val="24"/>
          <w:lang w:val="lt-LT"/>
        </w:rPr>
        <w:t xml:space="preserve">Sistemų išdrenavimas, </w:t>
      </w:r>
      <w:r w:rsidR="00792437">
        <w:rPr>
          <w:rFonts w:ascii="Times New Roman" w:hAnsi="Times New Roman"/>
          <w:sz w:val="24"/>
          <w:szCs w:val="24"/>
          <w:lang w:val="lt-LT"/>
        </w:rPr>
        <w:t>(</w:t>
      </w:r>
      <w:r w:rsidRPr="00971A02">
        <w:rPr>
          <w:rFonts w:ascii="Times New Roman" w:hAnsi="Times New Roman"/>
          <w:sz w:val="24"/>
          <w:szCs w:val="24"/>
          <w:lang w:val="lt-LT"/>
        </w:rPr>
        <w:t xml:space="preserve">uždaroje sistemoje - kas 4 metus), užpildymas </w:t>
      </w:r>
      <w:r w:rsidR="008966EE">
        <w:rPr>
          <w:rFonts w:ascii="Times New Roman" w:hAnsi="Times New Roman"/>
          <w:sz w:val="24"/>
          <w:szCs w:val="24"/>
          <w:lang w:val="lt-LT"/>
        </w:rPr>
        <w:t>dea</w:t>
      </w:r>
      <w:r w:rsidR="00CF03C0">
        <w:rPr>
          <w:rFonts w:ascii="Times New Roman" w:hAnsi="Times New Roman"/>
          <w:sz w:val="24"/>
          <w:szCs w:val="24"/>
          <w:lang w:val="lt-LT"/>
        </w:rPr>
        <w:t>eruotu vandeniu, nuorinimas.</w:t>
      </w:r>
      <w:r w:rsidR="00763052">
        <w:rPr>
          <w:rFonts w:ascii="Times New Roman" w:hAnsi="Times New Roman"/>
          <w:sz w:val="24"/>
          <w:szCs w:val="24"/>
          <w:lang w:val="lt-LT"/>
        </w:rPr>
        <w:t xml:space="preserve"> Š</w:t>
      </w:r>
      <w:r w:rsidRPr="00763052">
        <w:rPr>
          <w:rFonts w:ascii="Times New Roman" w:hAnsi="Times New Roman"/>
          <w:sz w:val="24"/>
          <w:szCs w:val="24"/>
          <w:lang w:val="lt-LT"/>
        </w:rPr>
        <w:t>ilumos (šil</w:t>
      </w:r>
      <w:r w:rsidR="00763052">
        <w:rPr>
          <w:rFonts w:ascii="Times New Roman" w:hAnsi="Times New Roman"/>
          <w:sz w:val="24"/>
          <w:szCs w:val="24"/>
          <w:lang w:val="lt-LT"/>
        </w:rPr>
        <w:t xml:space="preserve">dymo) tinklų atjungimas arba </w:t>
      </w:r>
      <w:r w:rsidRPr="00763052">
        <w:rPr>
          <w:rFonts w:ascii="Times New Roman" w:hAnsi="Times New Roman"/>
          <w:sz w:val="24"/>
          <w:szCs w:val="24"/>
          <w:lang w:val="lt-LT"/>
        </w:rPr>
        <w:t xml:space="preserve"> slėgio sumažinimas po šildymo sezono.</w:t>
      </w:r>
      <w:r w:rsidR="00AD71CB">
        <w:rPr>
          <w:rFonts w:ascii="Times New Roman" w:hAnsi="Times New Roman"/>
          <w:sz w:val="24"/>
          <w:szCs w:val="24"/>
          <w:lang w:val="lt-LT"/>
        </w:rPr>
        <w:t xml:space="preserve"> </w:t>
      </w:r>
    </w:p>
    <w:p w:rsidR="004109E9" w:rsidRPr="00E613ED" w:rsidRDefault="004109E9"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E613ED">
        <w:rPr>
          <w:rFonts w:ascii="Times New Roman" w:hAnsi="Times New Roman"/>
          <w:sz w:val="24"/>
          <w:szCs w:val="24"/>
          <w:lang w:val="lt-LT"/>
        </w:rPr>
        <w:t>Šilumos ūkio - katilų, šilumos punktų, ir t.t. priežiūra:</w:t>
      </w:r>
    </w:p>
    <w:p w:rsidR="004109E9" w:rsidRPr="00E613ED" w:rsidRDefault="00AD71CB"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Pr>
          <w:rFonts w:ascii="Times New Roman" w:hAnsi="Times New Roman"/>
          <w:sz w:val="24"/>
          <w:szCs w:val="24"/>
          <w:lang w:val="lt-LT"/>
        </w:rPr>
        <w:t xml:space="preserve">Šilumos </w:t>
      </w:r>
      <w:r w:rsidR="00763052">
        <w:rPr>
          <w:rFonts w:ascii="Times New Roman" w:hAnsi="Times New Roman"/>
          <w:sz w:val="24"/>
          <w:szCs w:val="24"/>
          <w:lang w:val="lt-LT"/>
        </w:rPr>
        <w:t>ūkio</w:t>
      </w:r>
      <w:r w:rsidR="004109E9" w:rsidRPr="00E613ED">
        <w:rPr>
          <w:rFonts w:ascii="Times New Roman" w:hAnsi="Times New Roman"/>
          <w:sz w:val="24"/>
          <w:szCs w:val="24"/>
          <w:lang w:val="lt-LT"/>
        </w:rPr>
        <w:t xml:space="preserve"> priežiūra turi būti nuolatinė ir vykdoma pagal norminiuose teisės aktuose, gamintojo pateiktuose techniniuose dokumentuose nurodytus periodiškumus. Privalomi nuolatiniai naudojamų įrenginių techninės būklės patikrinimai, apžiūros, remontas ir kiti veiksmai, užtikrinantys saugų objektų naudojimą.</w:t>
      </w:r>
    </w:p>
    <w:p w:rsidR="004109E9" w:rsidRPr="008F72BD" w:rsidRDefault="004109E9" w:rsidP="008F72BD">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E613ED">
        <w:rPr>
          <w:rFonts w:ascii="Times New Roman" w:hAnsi="Times New Roman"/>
          <w:sz w:val="24"/>
          <w:szCs w:val="24"/>
          <w:lang w:val="lt-LT"/>
        </w:rPr>
        <w:t>Šilumos ūkio įrenginių manometrų, apsauginių vožtuvų, vandens lygio prietaisų ir maitinimo siurblių techninę būklę būtina tikrinti pagal gamintojų techninių dokumentų reikalavimus arba teisės aktuose nustatytu periodiškumu</w:t>
      </w:r>
      <w:r w:rsidR="00A17A3B" w:rsidRPr="00E613ED">
        <w:rPr>
          <w:rFonts w:ascii="Times New Roman" w:hAnsi="Times New Roman"/>
          <w:sz w:val="24"/>
          <w:szCs w:val="24"/>
          <w:lang w:val="lt-LT"/>
        </w:rPr>
        <w:t xml:space="preserve"> </w:t>
      </w:r>
      <w:r w:rsidRPr="00E613ED">
        <w:rPr>
          <w:rFonts w:ascii="Times New Roman" w:hAnsi="Times New Roman"/>
          <w:sz w:val="24"/>
          <w:szCs w:val="24"/>
          <w:lang w:val="lt-LT"/>
        </w:rPr>
        <w:t xml:space="preserve"> (</w:t>
      </w:r>
      <w:r w:rsidR="00A17A3B" w:rsidRPr="00E613ED">
        <w:rPr>
          <w:rFonts w:ascii="Times New Roman" w:hAnsi="Times New Roman"/>
          <w:sz w:val="24"/>
          <w:szCs w:val="24"/>
          <w:lang w:val="lt-LT"/>
        </w:rPr>
        <w:t xml:space="preserve">remiantis Šilumos tinklų </w:t>
      </w:r>
      <w:r w:rsidR="00A17A3B" w:rsidRPr="00A17A3B">
        <w:rPr>
          <w:rFonts w:ascii="Times New Roman" w:hAnsi="Times New Roman"/>
          <w:sz w:val="24"/>
          <w:szCs w:val="24"/>
          <w:lang w:val="lt-LT"/>
        </w:rPr>
        <w:t>ir šilumos vartojimo įrenginių priežiūros (eksploatavimo)</w:t>
      </w:r>
      <w:r w:rsidRPr="00A17A3B">
        <w:rPr>
          <w:rFonts w:ascii="Times New Roman" w:hAnsi="Times New Roman"/>
          <w:sz w:val="24"/>
          <w:szCs w:val="24"/>
          <w:lang w:val="lt-LT"/>
        </w:rPr>
        <w:t xml:space="preserve"> taisyklėmis)</w:t>
      </w:r>
      <w:r w:rsidR="00A17A3B" w:rsidRPr="00A17A3B">
        <w:rPr>
          <w:rFonts w:ascii="Times New Roman" w:hAnsi="Times New Roman"/>
          <w:sz w:val="24"/>
          <w:szCs w:val="24"/>
          <w:lang w:val="lt-LT"/>
        </w:rPr>
        <w:t>)</w:t>
      </w:r>
      <w:r w:rsidRPr="00A17A3B">
        <w:rPr>
          <w:rFonts w:ascii="Times New Roman" w:hAnsi="Times New Roman"/>
          <w:sz w:val="24"/>
          <w:szCs w:val="24"/>
          <w:lang w:val="lt-LT"/>
        </w:rPr>
        <w:t>.</w:t>
      </w:r>
    </w:p>
    <w:p w:rsidR="004109E9" w:rsidRPr="006F4753" w:rsidRDefault="008F72BD" w:rsidP="006F4753">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xml:space="preserve"> </w:t>
      </w:r>
      <w:r w:rsidR="004109E9" w:rsidRPr="008F72BD">
        <w:rPr>
          <w:rFonts w:ascii="Times New Roman" w:hAnsi="Times New Roman"/>
          <w:sz w:val="24"/>
          <w:szCs w:val="24"/>
          <w:lang w:val="lt-LT"/>
        </w:rPr>
        <w:t xml:space="preserve">Šilumos ūkio paruošimas šildymo sezonui </w:t>
      </w:r>
      <w:r>
        <w:rPr>
          <w:rFonts w:ascii="Times New Roman" w:hAnsi="Times New Roman"/>
          <w:sz w:val="24"/>
          <w:szCs w:val="24"/>
          <w:lang w:val="lt-LT"/>
        </w:rPr>
        <w:t xml:space="preserve">vykdomas </w:t>
      </w:r>
      <w:r w:rsidR="006F4753">
        <w:rPr>
          <w:rFonts w:ascii="Times New Roman" w:hAnsi="Times New Roman"/>
          <w:sz w:val="24"/>
          <w:szCs w:val="24"/>
          <w:lang w:val="lt-LT"/>
        </w:rPr>
        <w:t xml:space="preserve">remiantis Šilumos tiekimo ir vartojimo taisyklėmis ir  reikalavimais. </w:t>
      </w:r>
      <w:r w:rsidRPr="006F4753">
        <w:rPr>
          <w:rFonts w:ascii="Times New Roman" w:hAnsi="Times New Roman"/>
          <w:sz w:val="24"/>
          <w:szCs w:val="24"/>
          <w:lang w:val="lt-LT"/>
        </w:rPr>
        <w:t>Vykdant ūkių paslaugas (pasiruošimą žiemos sezonui, hidraulinius bandymus, praplovimus ir.t.t.) ar norint atlikti kitus veiksmus, tampriai susijusius su kitų ūkių įrenginiais būtina suderinti laiką, grafiką su aptarnaujančiomis (paslaugas teikiančiomis) įmonėmis – informuoti paslaugų užsakovą.</w:t>
      </w:r>
    </w:p>
    <w:p w:rsidR="004109E9" w:rsidRPr="00954620" w:rsidRDefault="004109E9" w:rsidP="00AD71CB">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954620">
        <w:rPr>
          <w:rFonts w:ascii="Times New Roman" w:hAnsi="Times New Roman"/>
          <w:b/>
          <w:sz w:val="24"/>
          <w:szCs w:val="24"/>
          <w:lang w:val="lt-LT"/>
        </w:rPr>
        <w:t xml:space="preserve">Elektros ūkio priežiūra </w:t>
      </w:r>
    </w:p>
    <w:p w:rsidR="00954620" w:rsidRDefault="00954620" w:rsidP="00954620">
      <w:pPr>
        <w:pStyle w:val="ListParagraph"/>
        <w:numPr>
          <w:ilvl w:val="2"/>
          <w:numId w:val="19"/>
        </w:numPr>
        <w:tabs>
          <w:tab w:val="left" w:pos="426"/>
          <w:tab w:val="left" w:pos="851"/>
          <w:tab w:val="left" w:pos="1701"/>
        </w:tabs>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Priežiūra atliekama </w:t>
      </w:r>
      <w:r w:rsidRPr="00225E77">
        <w:rPr>
          <w:rFonts w:ascii="Times New Roman" w:hAnsi="Times New Roman"/>
          <w:b/>
          <w:sz w:val="24"/>
          <w:szCs w:val="24"/>
          <w:lang w:val="lt-LT"/>
        </w:rPr>
        <w:t>kas dieną</w:t>
      </w:r>
      <w:r>
        <w:rPr>
          <w:rFonts w:ascii="Times New Roman" w:hAnsi="Times New Roman"/>
          <w:sz w:val="24"/>
          <w:szCs w:val="24"/>
          <w:lang w:val="lt-LT"/>
        </w:rPr>
        <w:t>:</w:t>
      </w:r>
    </w:p>
    <w:p w:rsidR="00954620" w:rsidRPr="00954620" w:rsidRDefault="00954620" w:rsidP="00954620">
      <w:pPr>
        <w:tabs>
          <w:tab w:val="left" w:pos="426"/>
          <w:tab w:val="left" w:pos="851"/>
          <w:tab w:val="left" w:pos="1701"/>
        </w:tabs>
        <w:spacing w:after="0" w:line="240" w:lineRule="auto"/>
        <w:jc w:val="both"/>
        <w:rPr>
          <w:rFonts w:ascii="Times New Roman" w:hAnsi="Times New Roman"/>
          <w:sz w:val="24"/>
          <w:szCs w:val="24"/>
          <w:lang w:val="lt-LT"/>
        </w:rPr>
      </w:pPr>
      <w:r w:rsidRPr="00954620">
        <w:rPr>
          <w:rFonts w:ascii="Times New Roman" w:hAnsi="Times New Roman"/>
          <w:sz w:val="24"/>
          <w:szCs w:val="24"/>
          <w:lang w:val="lt-LT"/>
        </w:rPr>
        <w:t xml:space="preserve">-vizualinė </w:t>
      </w:r>
      <w:r w:rsidR="00254B11">
        <w:rPr>
          <w:rFonts w:ascii="Times New Roman" w:hAnsi="Times New Roman"/>
          <w:sz w:val="24"/>
          <w:szCs w:val="24"/>
          <w:lang w:val="lt-LT"/>
        </w:rPr>
        <w:t xml:space="preserve">elektros tinklų ir įrenginių </w:t>
      </w:r>
      <w:r w:rsidRPr="00954620">
        <w:rPr>
          <w:rFonts w:ascii="Times New Roman" w:hAnsi="Times New Roman"/>
          <w:sz w:val="24"/>
          <w:szCs w:val="24"/>
          <w:lang w:val="lt-LT"/>
        </w:rPr>
        <w:t xml:space="preserve"> apžiūra, rastų trūkumų šalinimas.</w:t>
      </w:r>
    </w:p>
    <w:p w:rsidR="004109E9" w:rsidRPr="00954620" w:rsidRDefault="004109E9"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954620">
        <w:rPr>
          <w:rFonts w:ascii="Times New Roman" w:hAnsi="Times New Roman"/>
          <w:sz w:val="24"/>
          <w:szCs w:val="24"/>
          <w:lang w:val="lt-LT"/>
        </w:rPr>
        <w:t xml:space="preserve">Priežiūra atliekama </w:t>
      </w:r>
      <w:r w:rsidR="00CB6126">
        <w:rPr>
          <w:rFonts w:ascii="Times New Roman" w:hAnsi="Times New Roman"/>
          <w:b/>
          <w:sz w:val="24"/>
          <w:szCs w:val="24"/>
          <w:lang w:val="lt-LT"/>
        </w:rPr>
        <w:t>kartą per</w:t>
      </w:r>
      <w:r w:rsidRPr="00954620">
        <w:rPr>
          <w:rFonts w:ascii="Times New Roman" w:hAnsi="Times New Roman"/>
          <w:b/>
          <w:sz w:val="24"/>
          <w:szCs w:val="24"/>
          <w:lang w:val="lt-LT"/>
        </w:rPr>
        <w:t xml:space="preserve"> savaitę:</w:t>
      </w:r>
    </w:p>
    <w:p w:rsidR="00954620" w:rsidRDefault="004109E9" w:rsidP="00954620">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954620">
        <w:rPr>
          <w:rFonts w:ascii="Times New Roman" w:hAnsi="Times New Roman"/>
          <w:sz w:val="24"/>
          <w:szCs w:val="24"/>
          <w:lang w:val="lt-LT"/>
        </w:rPr>
        <w:t xml:space="preserve"> Elektros centrinio skirstymo punkto įrenginių ir  apšvietimo įrenginių apžiūra.</w:t>
      </w:r>
    </w:p>
    <w:p w:rsidR="00954620" w:rsidRPr="00954620" w:rsidRDefault="00954620" w:rsidP="00954620">
      <w:pPr>
        <w:tabs>
          <w:tab w:val="left" w:pos="426"/>
          <w:tab w:val="left" w:pos="851"/>
          <w:tab w:val="left" w:pos="1701"/>
        </w:tabs>
        <w:spacing w:after="0" w:line="240" w:lineRule="auto"/>
        <w:jc w:val="both"/>
        <w:rPr>
          <w:rFonts w:ascii="Times New Roman" w:hAnsi="Times New Roman"/>
          <w:sz w:val="24"/>
          <w:szCs w:val="24"/>
          <w:lang w:val="lt-LT"/>
        </w:rPr>
      </w:pPr>
    </w:p>
    <w:p w:rsidR="004109E9" w:rsidRPr="00604FBB" w:rsidRDefault="004109E9"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954620">
        <w:rPr>
          <w:rFonts w:ascii="Times New Roman" w:hAnsi="Times New Roman"/>
          <w:sz w:val="24"/>
          <w:szCs w:val="24"/>
          <w:lang w:val="lt-LT"/>
        </w:rPr>
        <w:t xml:space="preserve">Priežiūra atliekama </w:t>
      </w:r>
      <w:r w:rsidR="00CB6126">
        <w:rPr>
          <w:rFonts w:ascii="Times New Roman" w:hAnsi="Times New Roman"/>
          <w:b/>
          <w:sz w:val="24"/>
          <w:szCs w:val="24"/>
          <w:lang w:val="lt-LT"/>
        </w:rPr>
        <w:t>kartą per</w:t>
      </w:r>
      <w:r w:rsidRPr="00604FBB">
        <w:rPr>
          <w:rFonts w:ascii="Times New Roman" w:hAnsi="Times New Roman"/>
          <w:b/>
          <w:sz w:val="24"/>
          <w:szCs w:val="24"/>
          <w:lang w:val="lt-LT"/>
        </w:rPr>
        <w:t xml:space="preserve"> mėnesį:</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954620">
        <w:rPr>
          <w:rFonts w:ascii="Times New Roman" w:hAnsi="Times New Roman"/>
          <w:sz w:val="24"/>
          <w:szCs w:val="24"/>
          <w:lang w:val="lt-LT"/>
        </w:rPr>
        <w:t xml:space="preserve">Įvadinių ir paskirstomųjų skydų apžiūra (ar </w:t>
      </w:r>
      <w:r w:rsidRPr="00A521F4">
        <w:rPr>
          <w:rFonts w:ascii="Times New Roman" w:hAnsi="Times New Roman"/>
          <w:sz w:val="24"/>
          <w:szCs w:val="24"/>
          <w:lang w:val="lt-LT"/>
        </w:rPr>
        <w:t>nekaista</w:t>
      </w:r>
      <w:r w:rsidR="00396724">
        <w:rPr>
          <w:rFonts w:ascii="Times New Roman" w:hAnsi="Times New Roman"/>
          <w:sz w:val="24"/>
          <w:szCs w:val="24"/>
          <w:lang w:val="lt-LT"/>
        </w:rPr>
        <w:t xml:space="preserve"> laidai, automatiniai išjungikliai</w:t>
      </w:r>
      <w:r w:rsidRPr="00A521F4">
        <w:rPr>
          <w:rFonts w:ascii="Times New Roman" w:hAnsi="Times New Roman"/>
          <w:sz w:val="24"/>
          <w:szCs w:val="24"/>
          <w:lang w:val="lt-LT"/>
        </w:rPr>
        <w:t>, ar neatsiveržę kontaktai, ar nėra nesuderintų prisijungimų, ar nėra pašalinių objektų skydeliuose ir skydinėse).</w:t>
      </w:r>
    </w:p>
    <w:p w:rsidR="004109E9" w:rsidRPr="0093456B"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Įvadinių kabelinių ir magistralinių trasų apžiūra (ar nekaista, ar tvarkingas kabelių žymėjimas, tvirtinimo būklė).</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Skaitiklių parodymų nurašymas.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Elektrinių įrenginių apžiūra (ar nepastebimas jų veikimo sutrikimas, ar neperdegusios lempos bendrojo ir avarinio apšvietimo šviestuvuose. Jei reikia, atliekamas lempų keitimas, lempų utilizavimo procedūros).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Tran</w:t>
      </w:r>
      <w:r>
        <w:rPr>
          <w:rFonts w:ascii="Times New Roman" w:hAnsi="Times New Roman"/>
          <w:sz w:val="24"/>
          <w:szCs w:val="24"/>
          <w:lang w:val="lt-LT"/>
        </w:rPr>
        <w:t xml:space="preserve">sformatorinių pastočių </w:t>
      </w:r>
      <w:r w:rsidRPr="00A521F4">
        <w:rPr>
          <w:rFonts w:ascii="Times New Roman" w:hAnsi="Times New Roman"/>
          <w:sz w:val="24"/>
          <w:szCs w:val="24"/>
          <w:lang w:val="lt-LT"/>
        </w:rPr>
        <w:t>0,4 kV elektros skirstymo punktų į</w:t>
      </w:r>
      <w:r>
        <w:rPr>
          <w:rFonts w:ascii="Times New Roman" w:hAnsi="Times New Roman"/>
          <w:sz w:val="24"/>
          <w:szCs w:val="24"/>
          <w:lang w:val="lt-LT"/>
        </w:rPr>
        <w:t xml:space="preserve">renginių </w:t>
      </w:r>
      <w:r w:rsidRPr="00A521F4">
        <w:rPr>
          <w:rFonts w:ascii="Times New Roman" w:hAnsi="Times New Roman"/>
          <w:sz w:val="24"/>
          <w:szCs w:val="24"/>
          <w:lang w:val="lt-LT"/>
        </w:rPr>
        <w:t xml:space="preserve"> bei jų patalpų apžiūra, įvertinant ar nėra įrenginių veikimo sutrikimų, ar tvarkingos patalpos.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Nuvalyti dulkes nuo šynų, izoliatorių, kabelių it t.t.</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Atlikti užrašų, schemų, perspėjimo lipdukų patikrinimą, esant reikalui - atnaujinimą.</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Atlikti automatin</w:t>
      </w:r>
      <w:r w:rsidR="00CB6126">
        <w:rPr>
          <w:rFonts w:ascii="Times New Roman" w:hAnsi="Times New Roman"/>
          <w:sz w:val="24"/>
          <w:szCs w:val="24"/>
          <w:lang w:val="lt-LT"/>
        </w:rPr>
        <w:t>ių išjungiklių</w:t>
      </w:r>
      <w:r>
        <w:rPr>
          <w:rFonts w:ascii="Times New Roman" w:hAnsi="Times New Roman"/>
          <w:sz w:val="24"/>
          <w:szCs w:val="24"/>
          <w:lang w:val="lt-LT"/>
        </w:rPr>
        <w:t>, srovės nuotėkio re</w:t>
      </w:r>
      <w:r w:rsidRPr="00A521F4">
        <w:rPr>
          <w:rFonts w:ascii="Times New Roman" w:hAnsi="Times New Roman"/>
          <w:sz w:val="24"/>
          <w:szCs w:val="24"/>
          <w:lang w:val="lt-LT"/>
        </w:rPr>
        <w:t>lių pa</w:t>
      </w:r>
      <w:r w:rsidR="00CB6126">
        <w:rPr>
          <w:rFonts w:ascii="Times New Roman" w:hAnsi="Times New Roman"/>
          <w:sz w:val="24"/>
          <w:szCs w:val="24"/>
          <w:lang w:val="lt-LT"/>
        </w:rPr>
        <w:t>tikrinimą, automatinių išjungiklių</w:t>
      </w:r>
      <w:r w:rsidRPr="00A521F4">
        <w:rPr>
          <w:rFonts w:ascii="Times New Roman" w:hAnsi="Times New Roman"/>
          <w:sz w:val="24"/>
          <w:szCs w:val="24"/>
          <w:lang w:val="lt-LT"/>
        </w:rPr>
        <w:t xml:space="preserve">  kontrolę įšilimui, įšilimo laidų pajungimo vietose patikrinimą. Je</w:t>
      </w:r>
      <w:r>
        <w:rPr>
          <w:rFonts w:ascii="Times New Roman" w:hAnsi="Times New Roman"/>
          <w:sz w:val="24"/>
          <w:szCs w:val="24"/>
          <w:lang w:val="lt-LT"/>
        </w:rPr>
        <w:t>i reikia, pakeisti automatus, re</w:t>
      </w:r>
      <w:r w:rsidRPr="00A521F4">
        <w:rPr>
          <w:rFonts w:ascii="Times New Roman" w:hAnsi="Times New Roman"/>
          <w:sz w:val="24"/>
          <w:szCs w:val="24"/>
          <w:lang w:val="lt-LT"/>
        </w:rPr>
        <w:t>les.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Atlikti atvirai praklotų laidų ir kabelių būklės patikrinimą (ar nepažeista izoliacija, ar nekaista).</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Atlikti apšvietimo technikos jungimo prietaisų (jungikliai, paleidimo relės, kontaktoriai) veikimo patikrinimą. Jei reikia, prietaisus pakeisti.</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Atlikti rozečių tvirtinimo būklės patikrinimą, vizualinį patikrinimą, ar neapdegę kontaktai. Jei reikia, pakeisti.</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Atlikti foto elementų ir laikrodinių mechanizmų nustatymų ir suveikimo patikrinimą, reguliavimą. Jei reikia – pakeisti.</w:t>
      </w:r>
    </w:p>
    <w:p w:rsidR="004109E9" w:rsidRPr="00CB6126" w:rsidRDefault="00CB6126" w:rsidP="00CB6126">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b/>
          <w:sz w:val="24"/>
          <w:szCs w:val="24"/>
          <w:lang w:val="lt-LT"/>
        </w:rPr>
      </w:pPr>
      <w:r w:rsidRPr="00CB6126">
        <w:rPr>
          <w:rFonts w:ascii="Times New Roman" w:hAnsi="Times New Roman"/>
          <w:sz w:val="24"/>
          <w:szCs w:val="24"/>
          <w:lang w:val="lt-LT"/>
        </w:rPr>
        <w:t xml:space="preserve">Priežiūra atliekama </w:t>
      </w:r>
      <w:r w:rsidRPr="00CB6126">
        <w:rPr>
          <w:rFonts w:ascii="Times New Roman" w:hAnsi="Times New Roman"/>
          <w:b/>
          <w:sz w:val="24"/>
          <w:szCs w:val="24"/>
          <w:lang w:val="lt-LT"/>
        </w:rPr>
        <w:t>kartą per</w:t>
      </w:r>
      <w:r w:rsidR="004109E9" w:rsidRPr="00CB6126">
        <w:rPr>
          <w:rFonts w:ascii="Times New Roman" w:hAnsi="Times New Roman"/>
          <w:b/>
          <w:sz w:val="24"/>
          <w:szCs w:val="24"/>
          <w:lang w:val="lt-LT"/>
        </w:rPr>
        <w:t xml:space="preserve"> pusmetį:</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 Elektros skydinės sutvarkymas.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Paskirstymo skydų kontaktų suvaržymas ir atliekama kabelių temperatūros kontrolė.</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Skirstykl</w:t>
      </w:r>
      <w:r w:rsidRPr="00A521F4">
        <w:rPr>
          <w:rFonts w:ascii="Times New Roman" w:hAnsi="Times New Roman"/>
          <w:sz w:val="24"/>
          <w:szCs w:val="24"/>
          <w:lang w:val="lt-LT"/>
        </w:rPr>
        <w:t>ose privalomų saugos priemonių patikra.</w:t>
      </w:r>
    </w:p>
    <w:p w:rsidR="004109E9" w:rsidRPr="00A521F4" w:rsidRDefault="00CB6126"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Automatinių išjungiklių</w:t>
      </w:r>
      <w:r w:rsidR="004109E9" w:rsidRPr="00A521F4">
        <w:rPr>
          <w:rFonts w:ascii="Times New Roman" w:hAnsi="Times New Roman"/>
          <w:sz w:val="24"/>
          <w:szCs w:val="24"/>
          <w:lang w:val="lt-LT"/>
        </w:rPr>
        <w:t xml:space="preserve"> kontrolė įšilimui, laidų pajungimo vietose įšilimo patikrinimas.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Atvirai praklotų laidų ir kabelių stovio patikrinimas (ar nepažeista izoliacija, ar nekaista).</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Apšvietimo technikos jungimo prietaisų (jungikliai, paleidimo relės, kontaktoriai) veikimo patikrinimas.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Avarinio apšvietimo sistemos prietaisų patikrinimas, veikimo patikrinimas.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Rozečių tvirtinimo būklės patikrinimas, vizualinis patikrinimas ar neapdegę kontaktai ir pajungimo laidų kontaktų paveržimas.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Paskirstymo skydų būklės patikrinimas.</w:t>
      </w:r>
    </w:p>
    <w:p w:rsidR="004109E9" w:rsidRPr="00867602" w:rsidRDefault="004109E9" w:rsidP="00867602">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Elektrinių šildymo tenų darbo kontr</w:t>
      </w:r>
      <w:r w:rsidR="00867602">
        <w:rPr>
          <w:rFonts w:ascii="Times New Roman" w:hAnsi="Times New Roman"/>
          <w:sz w:val="24"/>
          <w:szCs w:val="24"/>
          <w:lang w:val="lt-LT"/>
        </w:rPr>
        <w:t>olė, perdegusių tenų pakeitimas</w:t>
      </w:r>
      <w:r w:rsidRPr="00867602">
        <w:rPr>
          <w:rFonts w:ascii="Times New Roman" w:hAnsi="Times New Roman"/>
          <w:sz w:val="24"/>
          <w:szCs w:val="24"/>
          <w:lang w:val="lt-LT"/>
        </w:rPr>
        <w:t>.</w:t>
      </w:r>
    </w:p>
    <w:p w:rsidR="004109E9" w:rsidRPr="00A521F4" w:rsidRDefault="00CB6126" w:rsidP="004109E9">
      <w:pPr>
        <w:pStyle w:val="ListParagraph"/>
        <w:numPr>
          <w:ilvl w:val="2"/>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xml:space="preserve">Priežiūra atliekama </w:t>
      </w:r>
      <w:r w:rsidRPr="00CB6126">
        <w:rPr>
          <w:rFonts w:ascii="Times New Roman" w:hAnsi="Times New Roman"/>
          <w:b/>
          <w:sz w:val="24"/>
          <w:szCs w:val="24"/>
          <w:lang w:val="lt-LT"/>
        </w:rPr>
        <w:t>kartą per</w:t>
      </w:r>
      <w:r w:rsidR="004109E9" w:rsidRPr="00CB6126">
        <w:rPr>
          <w:rFonts w:ascii="Times New Roman" w:hAnsi="Times New Roman"/>
          <w:b/>
          <w:sz w:val="24"/>
          <w:szCs w:val="24"/>
          <w:lang w:val="lt-LT"/>
        </w:rPr>
        <w:t xml:space="preserve"> metus: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xml:space="preserve"> 0,4</w:t>
      </w:r>
      <w:r w:rsidRPr="00A521F4">
        <w:rPr>
          <w:rFonts w:ascii="Times New Roman" w:hAnsi="Times New Roman"/>
          <w:sz w:val="24"/>
          <w:szCs w:val="24"/>
          <w:lang w:val="lt-LT"/>
        </w:rPr>
        <w:t xml:space="preserve"> kV skirstykloje šynų ir kabelių temperatūros patikrinimas bekontaktiniu termometru (patikrinti ar sutampa schemų operatyviniai užrašai su užrašais ant elektros įrengimų (turi būti sche</w:t>
      </w:r>
      <w:r w:rsidR="00254B11">
        <w:rPr>
          <w:rFonts w:ascii="Times New Roman" w:hAnsi="Times New Roman"/>
          <w:sz w:val="24"/>
          <w:szCs w:val="24"/>
          <w:lang w:val="lt-LT"/>
        </w:rPr>
        <w:t>ma ant sienos)), atlikti planinio profilaktinio remonto paslaugas.</w:t>
      </w:r>
    </w:p>
    <w:p w:rsidR="004109E9" w:rsidRPr="00F16D5F"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Dulkių nuo šynų, izoliatorių, kabelių ir t.t. nuvalymas, elektros skydinių sutvarkymas.</w:t>
      </w:r>
    </w:p>
    <w:p w:rsidR="00CB6126" w:rsidRPr="00B30AE1" w:rsidRDefault="004109E9" w:rsidP="00CB6126">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Apvijų izoliacijos varžų išmatavimas, apvijų ominių varžų išmatavim</w:t>
      </w:r>
      <w:r>
        <w:rPr>
          <w:rFonts w:ascii="Times New Roman" w:hAnsi="Times New Roman"/>
          <w:sz w:val="24"/>
          <w:szCs w:val="24"/>
          <w:lang w:val="lt-LT"/>
        </w:rPr>
        <w:t>as, atliekami matavimai ir bandy</w:t>
      </w:r>
      <w:r w:rsidRPr="00A521F4">
        <w:rPr>
          <w:rFonts w:ascii="Times New Roman" w:hAnsi="Times New Roman"/>
          <w:sz w:val="24"/>
          <w:szCs w:val="24"/>
          <w:lang w:val="lt-LT"/>
        </w:rPr>
        <w:t>mai pagal elektros įrenginių bandymo normas ir apimtis.</w:t>
      </w:r>
    </w:p>
    <w:p w:rsidR="004109E9" w:rsidRPr="00CB6126" w:rsidRDefault="004109E9" w:rsidP="00CB6126">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b/>
          <w:sz w:val="24"/>
          <w:szCs w:val="24"/>
          <w:lang w:val="lt-LT"/>
        </w:rPr>
        <w:t>Vandentiekio -  nuotekų  ūkio priežiūra</w:t>
      </w:r>
      <w:r w:rsidRPr="00A521F4">
        <w:rPr>
          <w:rFonts w:ascii="Times New Roman" w:hAnsi="Times New Roman"/>
          <w:sz w:val="24"/>
          <w:szCs w:val="24"/>
          <w:lang w:val="lt-LT"/>
        </w:rPr>
        <w:t>:</w:t>
      </w:r>
    </w:p>
    <w:p w:rsidR="00CB6126" w:rsidRDefault="00CB6126" w:rsidP="00CB6126">
      <w:pPr>
        <w:pStyle w:val="ListParagraph"/>
        <w:numPr>
          <w:ilvl w:val="2"/>
          <w:numId w:val="19"/>
        </w:numPr>
        <w:tabs>
          <w:tab w:val="left" w:pos="426"/>
          <w:tab w:val="left" w:pos="851"/>
          <w:tab w:val="left" w:pos="1701"/>
        </w:tabs>
        <w:spacing w:after="0" w:line="240" w:lineRule="auto"/>
        <w:jc w:val="both"/>
        <w:rPr>
          <w:rFonts w:ascii="Times New Roman" w:hAnsi="Times New Roman"/>
          <w:sz w:val="24"/>
          <w:szCs w:val="24"/>
          <w:lang w:val="lt-LT"/>
        </w:rPr>
      </w:pPr>
      <w:r w:rsidRPr="00CB6126">
        <w:rPr>
          <w:rFonts w:ascii="Times New Roman" w:hAnsi="Times New Roman"/>
          <w:sz w:val="24"/>
          <w:szCs w:val="24"/>
          <w:lang w:val="lt-LT"/>
        </w:rPr>
        <w:t xml:space="preserve"> </w:t>
      </w:r>
      <w:r>
        <w:rPr>
          <w:rFonts w:ascii="Times New Roman" w:hAnsi="Times New Roman"/>
          <w:sz w:val="24"/>
          <w:szCs w:val="24"/>
          <w:lang w:val="lt-LT"/>
        </w:rPr>
        <w:t xml:space="preserve">Priežiūra atliekama </w:t>
      </w:r>
      <w:r w:rsidRPr="00225E77">
        <w:rPr>
          <w:rFonts w:ascii="Times New Roman" w:hAnsi="Times New Roman"/>
          <w:b/>
          <w:sz w:val="24"/>
          <w:szCs w:val="24"/>
          <w:lang w:val="lt-LT"/>
        </w:rPr>
        <w:t>kas dieną</w:t>
      </w:r>
      <w:r>
        <w:rPr>
          <w:rFonts w:ascii="Times New Roman" w:hAnsi="Times New Roman"/>
          <w:sz w:val="24"/>
          <w:szCs w:val="24"/>
          <w:lang w:val="lt-LT"/>
        </w:rPr>
        <w:t>:</w:t>
      </w:r>
    </w:p>
    <w:p w:rsidR="00CB6126" w:rsidRDefault="00CB6126" w:rsidP="00254B11">
      <w:pPr>
        <w:pStyle w:val="ListParagraph"/>
        <w:numPr>
          <w:ilvl w:val="0"/>
          <w:numId w:val="20"/>
        </w:numPr>
        <w:tabs>
          <w:tab w:val="left" w:pos="426"/>
          <w:tab w:val="left" w:pos="851"/>
          <w:tab w:val="left" w:pos="1701"/>
        </w:tabs>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vizualinė </w:t>
      </w:r>
      <w:r w:rsidR="00254B11">
        <w:rPr>
          <w:rFonts w:ascii="Times New Roman" w:hAnsi="Times New Roman"/>
          <w:sz w:val="24"/>
          <w:szCs w:val="24"/>
          <w:lang w:val="lt-LT"/>
        </w:rPr>
        <w:t>vandentiekio ir nuotekų tinklų ir įrenginių</w:t>
      </w:r>
      <w:r>
        <w:rPr>
          <w:rFonts w:ascii="Times New Roman" w:hAnsi="Times New Roman"/>
          <w:sz w:val="24"/>
          <w:szCs w:val="24"/>
          <w:lang w:val="lt-LT"/>
        </w:rPr>
        <w:t xml:space="preserve"> apžiūra, rastų trūkumų šalinimas</w:t>
      </w:r>
      <w:r w:rsidR="00254B11">
        <w:rPr>
          <w:rFonts w:ascii="Times New Roman" w:hAnsi="Times New Roman"/>
          <w:sz w:val="24"/>
          <w:szCs w:val="24"/>
          <w:lang w:val="lt-LT"/>
        </w:rPr>
        <w:t>.</w:t>
      </w:r>
    </w:p>
    <w:p w:rsidR="00CB6126" w:rsidRDefault="00CB6126" w:rsidP="00CB6126">
      <w:pPr>
        <w:pStyle w:val="ListParagraph"/>
        <w:numPr>
          <w:ilvl w:val="2"/>
          <w:numId w:val="19"/>
        </w:numPr>
        <w:tabs>
          <w:tab w:val="left" w:pos="426"/>
          <w:tab w:val="left" w:pos="851"/>
          <w:tab w:val="left" w:pos="1701"/>
          <w:tab w:val="left" w:pos="1843"/>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lastRenderedPageBreak/>
        <w:t>Priežiūra atliek</w:t>
      </w:r>
      <w:r>
        <w:rPr>
          <w:rFonts w:ascii="Times New Roman" w:hAnsi="Times New Roman"/>
          <w:sz w:val="24"/>
          <w:szCs w:val="24"/>
          <w:lang w:val="lt-LT"/>
        </w:rPr>
        <w:t xml:space="preserve">ama </w:t>
      </w:r>
      <w:r w:rsidR="00254B11">
        <w:rPr>
          <w:rFonts w:ascii="Times New Roman" w:hAnsi="Times New Roman"/>
          <w:b/>
          <w:sz w:val="24"/>
          <w:szCs w:val="24"/>
          <w:lang w:val="lt-LT"/>
        </w:rPr>
        <w:t xml:space="preserve">kartą per </w:t>
      </w:r>
      <w:r w:rsidRPr="00BE40AA">
        <w:rPr>
          <w:rFonts w:ascii="Times New Roman" w:hAnsi="Times New Roman"/>
          <w:b/>
          <w:sz w:val="24"/>
          <w:szCs w:val="24"/>
          <w:lang w:val="lt-LT"/>
        </w:rPr>
        <w:t xml:space="preserve"> savaitę:</w:t>
      </w:r>
    </w:p>
    <w:p w:rsidR="00CB6126" w:rsidRPr="00972F71" w:rsidRDefault="00CB6126" w:rsidP="00CB6126">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Vandens tinklų ir įrenginių priežiūra:</w:t>
      </w:r>
      <w:r w:rsidRPr="00972F71">
        <w:rPr>
          <w:rFonts w:ascii="Times New Roman" w:hAnsi="Times New Roman"/>
          <w:sz w:val="24"/>
          <w:szCs w:val="24"/>
          <w:lang w:val="lt-LT"/>
        </w:rPr>
        <w:t xml:space="preserve"> </w:t>
      </w:r>
      <w:r w:rsidRPr="00A521F4">
        <w:rPr>
          <w:rFonts w:ascii="Times New Roman" w:hAnsi="Times New Roman"/>
          <w:sz w:val="24"/>
          <w:szCs w:val="24"/>
          <w:lang w:val="lt-LT"/>
        </w:rPr>
        <w:t>objektų apžiūra/stebėjimas (mechaninių pažeidimų ir pratekėjimų paieška, vamzdynų</w:t>
      </w:r>
      <w:r>
        <w:rPr>
          <w:rFonts w:ascii="Times New Roman" w:hAnsi="Times New Roman"/>
          <w:sz w:val="24"/>
          <w:szCs w:val="24"/>
          <w:lang w:val="lt-LT"/>
        </w:rPr>
        <w:t>, mazgų ir galinių prietaisų apžiūra</w:t>
      </w:r>
      <w:r w:rsidRPr="00A521F4">
        <w:rPr>
          <w:rFonts w:ascii="Times New Roman" w:hAnsi="Times New Roman"/>
          <w:sz w:val="24"/>
          <w:szCs w:val="24"/>
          <w:lang w:val="lt-LT"/>
        </w:rPr>
        <w:t>).</w:t>
      </w:r>
    </w:p>
    <w:p w:rsidR="00CB6126" w:rsidRPr="00A521F4" w:rsidRDefault="00CB6126" w:rsidP="00CB6126">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 Nuotekų ūkio apžiūra: objektų apžiūra/stebėjimas (mechaninių pažeidimų ir pratekėjimų paieška, vamzdynų ir galinių prietaisų apžiūra, vamzdynų tvirtinimo būklės apžiūra; nuotekų sistemos pravalymas).</w:t>
      </w:r>
    </w:p>
    <w:p w:rsidR="00CB6126" w:rsidRDefault="00BE40AA" w:rsidP="00CB6126">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Vandens įvadinių sklendžių apžiūra, skaitiklių plombų patikrinimas.</w:t>
      </w:r>
    </w:p>
    <w:p w:rsidR="00CB6126" w:rsidRPr="00BE40AA" w:rsidRDefault="00BE40AA" w:rsidP="00CB6126">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Vandens minkštinimo sistemų papildymas cheminėmis medžiagomis.</w:t>
      </w:r>
    </w:p>
    <w:p w:rsidR="004109E9" w:rsidRPr="00BE40AA" w:rsidRDefault="004109E9" w:rsidP="004109E9">
      <w:pPr>
        <w:pStyle w:val="ListParagraph"/>
        <w:numPr>
          <w:ilvl w:val="2"/>
          <w:numId w:val="19"/>
        </w:numPr>
        <w:tabs>
          <w:tab w:val="left" w:pos="426"/>
          <w:tab w:val="left" w:pos="851"/>
          <w:tab w:val="left" w:pos="1701"/>
          <w:tab w:val="left" w:pos="1985"/>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 xml:space="preserve">Priežiūra atliekama </w:t>
      </w:r>
      <w:r w:rsidR="00254B11">
        <w:rPr>
          <w:rFonts w:ascii="Times New Roman" w:hAnsi="Times New Roman"/>
          <w:b/>
          <w:sz w:val="24"/>
          <w:szCs w:val="24"/>
          <w:lang w:val="lt-LT"/>
        </w:rPr>
        <w:t>kartą per</w:t>
      </w:r>
      <w:r w:rsidRPr="00BE40AA">
        <w:rPr>
          <w:rFonts w:ascii="Times New Roman" w:hAnsi="Times New Roman"/>
          <w:b/>
          <w:sz w:val="24"/>
          <w:szCs w:val="24"/>
          <w:lang w:val="lt-LT"/>
        </w:rPr>
        <w:t xml:space="preserve"> mėnesį:</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 Vandens tiekimo tinklų vamzdyno atšakų, mazgų ir stovų armatūros apžiūra (tvirtinimo būklė, pratekėjimų paieška).</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Vandens tiekimo tinklų galinių įrenginių apžiūra (sujungimų, tvirtinimo būklė, pratekėjimų paieška).</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Vandens gerinimo įrengimų apžiūra, filtrų keitimas, reagentų papildymas.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Nuotekų tinklų vamzdyno atšakų, mazgų ir stovų armatūros apžiūra (tvirtinimo būklė, pratekėjimų paieška): pratekėjimų vietos nustatymas, tvirtinimo būklės įvertinimas; </w:t>
      </w:r>
      <w:r w:rsidR="00BE40AA">
        <w:rPr>
          <w:rFonts w:ascii="Times New Roman" w:hAnsi="Times New Roman"/>
          <w:sz w:val="24"/>
          <w:szCs w:val="24"/>
          <w:lang w:val="lt-LT"/>
        </w:rPr>
        <w:t xml:space="preserve">profilaktinis nuotekų </w:t>
      </w:r>
      <w:r w:rsidRPr="00971A02">
        <w:rPr>
          <w:rFonts w:ascii="Times New Roman" w:hAnsi="Times New Roman"/>
          <w:sz w:val="24"/>
          <w:szCs w:val="24"/>
          <w:lang w:val="lt-LT"/>
        </w:rPr>
        <w:t xml:space="preserve"> išvalymas</w:t>
      </w:r>
      <w:r>
        <w:rPr>
          <w:rFonts w:ascii="Times New Roman" w:hAnsi="Times New Roman"/>
          <w:sz w:val="24"/>
          <w:szCs w:val="24"/>
          <w:lang w:val="lt-LT"/>
        </w:rPr>
        <w:t xml:space="preserve"> </w:t>
      </w:r>
      <w:r w:rsidRPr="00A521F4">
        <w:rPr>
          <w:rFonts w:ascii="Times New Roman" w:hAnsi="Times New Roman"/>
          <w:sz w:val="24"/>
          <w:szCs w:val="24"/>
          <w:lang w:val="lt-LT"/>
        </w:rPr>
        <w:t>pavojinguos</w:t>
      </w:r>
      <w:r w:rsidR="00BE40AA">
        <w:rPr>
          <w:rFonts w:ascii="Times New Roman" w:hAnsi="Times New Roman"/>
          <w:sz w:val="24"/>
          <w:szCs w:val="24"/>
          <w:lang w:val="lt-LT"/>
        </w:rPr>
        <w:t xml:space="preserve">e mazguose ar </w:t>
      </w:r>
      <w:r w:rsidRPr="00A521F4">
        <w:rPr>
          <w:rFonts w:ascii="Times New Roman" w:hAnsi="Times New Roman"/>
          <w:sz w:val="24"/>
          <w:szCs w:val="24"/>
          <w:lang w:val="lt-LT"/>
        </w:rPr>
        <w:t>atkarpose; buitinių nuotekų valymo įrenginių apžiūra.</w:t>
      </w:r>
    </w:p>
    <w:p w:rsidR="00807672" w:rsidRDefault="004109E9" w:rsidP="00807672">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Nuotekų lauko šulinių apžiūra: la</w:t>
      </w:r>
      <w:r w:rsidR="00541862">
        <w:rPr>
          <w:rFonts w:ascii="Times New Roman" w:hAnsi="Times New Roman"/>
          <w:sz w:val="24"/>
          <w:szCs w:val="24"/>
          <w:lang w:val="lt-LT"/>
        </w:rPr>
        <w:t>uko šulinių (buitinės nuotekos</w:t>
      </w:r>
      <w:r w:rsidR="00807672">
        <w:rPr>
          <w:rFonts w:ascii="Times New Roman" w:hAnsi="Times New Roman"/>
          <w:sz w:val="24"/>
          <w:szCs w:val="24"/>
          <w:lang w:val="lt-LT"/>
        </w:rPr>
        <w:t xml:space="preserve">, </w:t>
      </w:r>
      <w:r w:rsidRPr="00A521F4">
        <w:rPr>
          <w:rFonts w:ascii="Times New Roman" w:hAnsi="Times New Roman"/>
          <w:sz w:val="24"/>
          <w:szCs w:val="24"/>
          <w:lang w:val="lt-LT"/>
        </w:rPr>
        <w:t>technologinės nuotekos, riebalų ir naftos gaudyklės) užterštumo įvertinimas, išvalymas.</w:t>
      </w:r>
    </w:p>
    <w:p w:rsidR="00541862" w:rsidRDefault="00FB3616" w:rsidP="00541862">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Paviršinio vandens šulinių (</w:t>
      </w:r>
      <w:r w:rsidR="00541862" w:rsidRPr="00D81B0A">
        <w:rPr>
          <w:rFonts w:ascii="Times New Roman" w:hAnsi="Times New Roman"/>
          <w:sz w:val="24"/>
          <w:szCs w:val="24"/>
          <w:lang w:val="lt-LT" w:eastAsia="lt-LT"/>
        </w:rPr>
        <w:t>1 trapas,</w:t>
      </w:r>
      <w:r w:rsidR="00541862">
        <w:rPr>
          <w:rFonts w:ascii="Times New Roman" w:hAnsi="Times New Roman"/>
          <w:sz w:val="24"/>
          <w:szCs w:val="24"/>
          <w:lang w:val="lt-LT" w:eastAsia="lt-LT"/>
        </w:rPr>
        <w:t xml:space="preserve"> 2 šuliniai, 1 avarinis uždoris)</w:t>
      </w:r>
      <w:r w:rsidR="00541862" w:rsidRPr="00541862">
        <w:rPr>
          <w:rFonts w:ascii="Times New Roman" w:hAnsi="Times New Roman"/>
          <w:sz w:val="24"/>
          <w:szCs w:val="24"/>
          <w:lang w:val="lt-LT"/>
        </w:rPr>
        <w:t xml:space="preserve"> </w:t>
      </w:r>
      <w:r w:rsidR="00541862" w:rsidRPr="00A521F4">
        <w:rPr>
          <w:rFonts w:ascii="Times New Roman" w:hAnsi="Times New Roman"/>
          <w:sz w:val="24"/>
          <w:szCs w:val="24"/>
          <w:lang w:val="lt-LT"/>
        </w:rPr>
        <w:t>užterštumo įvertinimas, išvalymas.</w:t>
      </w:r>
    </w:p>
    <w:p w:rsidR="004109E9" w:rsidRPr="00541862" w:rsidRDefault="004109E9" w:rsidP="00541862">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541862">
        <w:rPr>
          <w:rFonts w:ascii="Times New Roman" w:hAnsi="Times New Roman"/>
          <w:sz w:val="24"/>
          <w:szCs w:val="24"/>
          <w:lang w:val="lt-LT"/>
        </w:rPr>
        <w:t>Vandens apskaitos prietaisų apžiūra, parodymų nurašymas.</w:t>
      </w:r>
    </w:p>
    <w:p w:rsidR="004109E9" w:rsidRPr="00BE40AA" w:rsidRDefault="004109E9" w:rsidP="004109E9">
      <w:pPr>
        <w:pStyle w:val="ListParagraph"/>
        <w:numPr>
          <w:ilvl w:val="2"/>
          <w:numId w:val="19"/>
        </w:numPr>
        <w:tabs>
          <w:tab w:val="left" w:pos="426"/>
          <w:tab w:val="left" w:pos="851"/>
          <w:tab w:val="left" w:pos="1701"/>
          <w:tab w:val="left" w:pos="1985"/>
        </w:tabs>
        <w:spacing w:after="0" w:line="240" w:lineRule="auto"/>
        <w:ind w:left="0" w:firstLine="1134"/>
        <w:jc w:val="both"/>
        <w:rPr>
          <w:rFonts w:ascii="Times New Roman" w:hAnsi="Times New Roman"/>
          <w:b/>
          <w:sz w:val="24"/>
          <w:szCs w:val="24"/>
          <w:lang w:val="lt-LT"/>
        </w:rPr>
      </w:pPr>
      <w:r w:rsidRPr="00A521F4">
        <w:rPr>
          <w:rFonts w:ascii="Times New Roman" w:hAnsi="Times New Roman"/>
          <w:sz w:val="24"/>
          <w:szCs w:val="24"/>
          <w:lang w:val="lt-LT"/>
        </w:rPr>
        <w:t xml:space="preserve">Priežiūra atliekama </w:t>
      </w:r>
      <w:r w:rsidRPr="00BE40AA">
        <w:rPr>
          <w:rFonts w:ascii="Times New Roman" w:hAnsi="Times New Roman"/>
          <w:b/>
          <w:sz w:val="24"/>
          <w:szCs w:val="24"/>
          <w:lang w:val="lt-LT"/>
        </w:rPr>
        <w:t>kartą per metus: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 Vandens tiekimo tinklų vamzdyno atšakų, m</w:t>
      </w:r>
      <w:r w:rsidR="00254B11">
        <w:rPr>
          <w:rFonts w:ascii="Times New Roman" w:hAnsi="Times New Roman"/>
          <w:sz w:val="24"/>
          <w:szCs w:val="24"/>
          <w:lang w:val="lt-LT"/>
        </w:rPr>
        <w:t>azgų ir stovų armatūros planinio profilaktinio remonto paslaugos</w:t>
      </w:r>
    </w:p>
    <w:p w:rsidR="004109E9"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Vandens tiekimo t</w:t>
      </w:r>
      <w:r w:rsidR="00254B11">
        <w:rPr>
          <w:rFonts w:ascii="Times New Roman" w:hAnsi="Times New Roman"/>
          <w:sz w:val="24"/>
          <w:szCs w:val="24"/>
          <w:lang w:val="lt-LT"/>
        </w:rPr>
        <w:t>inklų galinių įrenginių planinio profilaktinio remonto paslaugos.</w:t>
      </w:r>
    </w:p>
    <w:p w:rsidR="00867602" w:rsidRPr="00A521F4" w:rsidRDefault="00883DFA"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Mikrobiologinių ir cheminių g</w:t>
      </w:r>
      <w:r w:rsidR="00867602">
        <w:rPr>
          <w:rFonts w:ascii="Times New Roman" w:hAnsi="Times New Roman"/>
          <w:sz w:val="24"/>
          <w:szCs w:val="24"/>
          <w:lang w:val="lt-LT"/>
        </w:rPr>
        <w:t>eriamo vandens</w:t>
      </w:r>
      <w:r>
        <w:rPr>
          <w:rFonts w:ascii="Times New Roman" w:hAnsi="Times New Roman"/>
          <w:sz w:val="24"/>
          <w:szCs w:val="24"/>
          <w:lang w:val="lt-LT"/>
        </w:rPr>
        <w:t xml:space="preserve"> </w:t>
      </w:r>
      <w:r w:rsidR="001F4A21">
        <w:rPr>
          <w:rFonts w:ascii="Times New Roman" w:hAnsi="Times New Roman"/>
          <w:sz w:val="24"/>
          <w:szCs w:val="24"/>
          <w:lang w:val="lt-LT"/>
        </w:rPr>
        <w:t xml:space="preserve">mėginių ėmimas </w:t>
      </w:r>
      <w:r w:rsidR="001F4A21" w:rsidRPr="00A521F4">
        <w:rPr>
          <w:rFonts w:ascii="Times New Roman" w:hAnsi="Times New Roman"/>
          <w:sz w:val="24"/>
          <w:szCs w:val="24"/>
          <w:lang w:val="lt-LT"/>
        </w:rPr>
        <w:t>(esant poreikiui m</w:t>
      </w:r>
      <w:r w:rsidR="001F4A21">
        <w:rPr>
          <w:rFonts w:ascii="Times New Roman" w:hAnsi="Times New Roman"/>
          <w:sz w:val="24"/>
          <w:szCs w:val="24"/>
          <w:lang w:val="lt-LT"/>
        </w:rPr>
        <w:t>ėginiai imami dažniau), laboratorinis ištyrimas.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Nuotekų tinklų vamzdyno atšakų, mazgų ir stovų armatūros planinis profilaktinis remontas. Nuotekų sistemos p</w:t>
      </w:r>
      <w:r w:rsidR="00BE40AA">
        <w:rPr>
          <w:rFonts w:ascii="Times New Roman" w:hAnsi="Times New Roman"/>
          <w:sz w:val="24"/>
          <w:szCs w:val="24"/>
          <w:lang w:val="lt-LT"/>
        </w:rPr>
        <w:t xml:space="preserve">ravalymas pavojinguose mazguose ar </w:t>
      </w:r>
      <w:r w:rsidRPr="00A521F4">
        <w:rPr>
          <w:rFonts w:ascii="Times New Roman" w:hAnsi="Times New Roman"/>
          <w:sz w:val="24"/>
          <w:szCs w:val="24"/>
          <w:lang w:val="lt-LT"/>
        </w:rPr>
        <w:t>atkarpose; stovų valymas, išbandymas hermetiškumui, vėdinimo užtikrinimas.</w:t>
      </w:r>
    </w:p>
    <w:p w:rsidR="004109E9" w:rsidRPr="00CA3CC6" w:rsidRDefault="004F138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Lietaus ir buitinių n</w:t>
      </w:r>
      <w:r w:rsidR="004109E9" w:rsidRPr="00A521F4">
        <w:rPr>
          <w:rFonts w:ascii="Times New Roman" w:hAnsi="Times New Roman"/>
          <w:sz w:val="24"/>
          <w:szCs w:val="24"/>
          <w:lang w:val="lt-LT"/>
        </w:rPr>
        <w:t>uotekų mėginių ėmimas (esant poreikiui m</w:t>
      </w:r>
      <w:r w:rsidR="004109E9">
        <w:rPr>
          <w:rFonts w:ascii="Times New Roman" w:hAnsi="Times New Roman"/>
          <w:sz w:val="24"/>
          <w:szCs w:val="24"/>
          <w:lang w:val="lt-LT"/>
        </w:rPr>
        <w:t>ėginiai imami dažniau), labo</w:t>
      </w:r>
      <w:r w:rsidR="004109E9" w:rsidRPr="00A521F4">
        <w:rPr>
          <w:rFonts w:ascii="Times New Roman" w:hAnsi="Times New Roman"/>
          <w:sz w:val="24"/>
          <w:szCs w:val="24"/>
          <w:lang w:val="lt-LT"/>
        </w:rPr>
        <w:t xml:space="preserve">ratorinis </w:t>
      </w:r>
      <w:r w:rsidR="004109E9" w:rsidRPr="00CA3CC6">
        <w:rPr>
          <w:rFonts w:ascii="Times New Roman" w:hAnsi="Times New Roman"/>
          <w:sz w:val="24"/>
          <w:szCs w:val="24"/>
          <w:lang w:val="lt-LT"/>
        </w:rPr>
        <w:t>ištyrimas.</w:t>
      </w:r>
    </w:p>
    <w:p w:rsidR="004109E9" w:rsidRPr="00CA3CC6"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CA3CC6">
        <w:rPr>
          <w:rFonts w:ascii="Times New Roman" w:hAnsi="Times New Roman"/>
          <w:b/>
          <w:sz w:val="24"/>
          <w:szCs w:val="24"/>
          <w:lang w:val="lt-LT"/>
        </w:rPr>
        <w:t>Vėdinimo sistemų priežiūra</w:t>
      </w:r>
      <w:r w:rsidRPr="00CA3CC6">
        <w:rPr>
          <w:rFonts w:ascii="Times New Roman" w:hAnsi="Times New Roman"/>
          <w:sz w:val="24"/>
          <w:szCs w:val="24"/>
          <w:lang w:val="lt-LT"/>
        </w:rPr>
        <w:t>:</w:t>
      </w:r>
    </w:p>
    <w:p w:rsidR="004109E9" w:rsidRPr="00E6044F" w:rsidRDefault="00BE40AA" w:rsidP="004109E9">
      <w:pPr>
        <w:pStyle w:val="ListParagraph"/>
        <w:numPr>
          <w:ilvl w:val="2"/>
          <w:numId w:val="19"/>
        </w:numPr>
        <w:tabs>
          <w:tab w:val="left" w:pos="426"/>
          <w:tab w:val="left" w:pos="851"/>
          <w:tab w:val="left" w:pos="1701"/>
          <w:tab w:val="left" w:pos="1985"/>
        </w:tabs>
        <w:spacing w:after="0" w:line="240" w:lineRule="auto"/>
        <w:ind w:left="0" w:firstLine="1134"/>
        <w:jc w:val="both"/>
        <w:rPr>
          <w:rFonts w:ascii="Times New Roman" w:hAnsi="Times New Roman"/>
          <w:b/>
          <w:sz w:val="24"/>
          <w:szCs w:val="24"/>
          <w:lang w:val="lt-LT"/>
        </w:rPr>
      </w:pPr>
      <w:r>
        <w:rPr>
          <w:rFonts w:ascii="Times New Roman" w:hAnsi="Times New Roman"/>
          <w:sz w:val="24"/>
          <w:szCs w:val="24"/>
          <w:lang w:val="lt-LT"/>
        </w:rPr>
        <w:t xml:space="preserve">Priežiūra atliekama </w:t>
      </w:r>
      <w:r w:rsidRPr="00E6044F">
        <w:rPr>
          <w:rFonts w:ascii="Times New Roman" w:hAnsi="Times New Roman"/>
          <w:b/>
          <w:sz w:val="24"/>
          <w:szCs w:val="24"/>
          <w:lang w:val="lt-LT"/>
        </w:rPr>
        <w:t>kiekvieną</w:t>
      </w:r>
      <w:r w:rsidR="004109E9" w:rsidRPr="00E6044F">
        <w:rPr>
          <w:rFonts w:ascii="Times New Roman" w:hAnsi="Times New Roman"/>
          <w:b/>
          <w:sz w:val="24"/>
          <w:szCs w:val="24"/>
          <w:lang w:val="lt-LT"/>
        </w:rPr>
        <w:t xml:space="preserve"> savaitę: </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 Vėdinimo sistemų tem</w:t>
      </w:r>
      <w:r w:rsidR="00BE40AA">
        <w:rPr>
          <w:rFonts w:ascii="Times New Roman" w:hAnsi="Times New Roman"/>
          <w:sz w:val="24"/>
          <w:szCs w:val="24"/>
          <w:lang w:val="lt-LT"/>
        </w:rPr>
        <w:t xml:space="preserve">peratūrinio režimo patikrinimas ir </w:t>
      </w:r>
      <w:r w:rsidRPr="00A521F4">
        <w:rPr>
          <w:rFonts w:ascii="Times New Roman" w:hAnsi="Times New Roman"/>
          <w:sz w:val="24"/>
          <w:szCs w:val="24"/>
          <w:lang w:val="lt-LT"/>
        </w:rPr>
        <w:t>nustatymas, vėdinimo objektų techninės būklės, ortakių ir vamzdynų izoliacijos apžiūra.</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Vėdinimo sistemų veikiančių įrengimų triukšmingumo, besisukančių dalių kaitimo patikrinimas, diržų apžiūra ir t.t.</w:t>
      </w:r>
    </w:p>
    <w:p w:rsidR="004109E9" w:rsidRPr="00A521F4" w:rsidRDefault="00BE40AA" w:rsidP="004109E9">
      <w:pPr>
        <w:pStyle w:val="ListParagraph"/>
        <w:numPr>
          <w:ilvl w:val="2"/>
          <w:numId w:val="19"/>
        </w:numPr>
        <w:tabs>
          <w:tab w:val="left" w:pos="426"/>
          <w:tab w:val="left" w:pos="851"/>
          <w:tab w:val="left" w:pos="1701"/>
          <w:tab w:val="left" w:pos="1843"/>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xml:space="preserve">Priežiūra atliekama </w:t>
      </w:r>
      <w:r w:rsidRPr="00BE40AA">
        <w:rPr>
          <w:rFonts w:ascii="Times New Roman" w:hAnsi="Times New Roman"/>
          <w:b/>
          <w:sz w:val="24"/>
          <w:szCs w:val="24"/>
          <w:lang w:val="lt-LT"/>
        </w:rPr>
        <w:t>kartą per 3 mėnesius</w:t>
      </w:r>
      <w:r w:rsidR="004109E9" w:rsidRPr="00A521F4">
        <w:rPr>
          <w:rFonts w:ascii="Times New Roman" w:hAnsi="Times New Roman"/>
          <w:sz w:val="24"/>
          <w:szCs w:val="24"/>
          <w:lang w:val="lt-LT"/>
        </w:rPr>
        <w:t>:</w:t>
      </w:r>
    </w:p>
    <w:p w:rsidR="004109E9" w:rsidRPr="00E613ED" w:rsidRDefault="004109E9" w:rsidP="00E613ED">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 Vėdinimo sistemų </w:t>
      </w:r>
      <w:r w:rsidR="00BE40AA">
        <w:rPr>
          <w:rFonts w:ascii="Times New Roman" w:hAnsi="Times New Roman"/>
          <w:sz w:val="24"/>
          <w:szCs w:val="24"/>
          <w:lang w:val="lt-LT"/>
        </w:rPr>
        <w:t>tiekiamo/ištraukiamo oro filtrų (</w:t>
      </w:r>
      <w:r w:rsidRPr="00A521F4">
        <w:rPr>
          <w:rFonts w:ascii="Times New Roman" w:hAnsi="Times New Roman"/>
          <w:sz w:val="24"/>
          <w:szCs w:val="24"/>
          <w:lang w:val="lt-LT"/>
        </w:rPr>
        <w:t>priešfiltrių</w:t>
      </w:r>
      <w:r w:rsidR="00BE40AA">
        <w:rPr>
          <w:rFonts w:ascii="Times New Roman" w:hAnsi="Times New Roman"/>
          <w:sz w:val="24"/>
          <w:szCs w:val="24"/>
          <w:lang w:val="lt-LT"/>
        </w:rPr>
        <w:t>)</w:t>
      </w:r>
      <w:r w:rsidRPr="00A521F4">
        <w:rPr>
          <w:rFonts w:ascii="Times New Roman" w:hAnsi="Times New Roman"/>
          <w:sz w:val="24"/>
          <w:szCs w:val="24"/>
          <w:lang w:val="lt-LT"/>
        </w:rPr>
        <w:t xml:space="preserve"> apžiūra. Užterštų filtrų pakeitimas naujais.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Hidraulikos sistemų apžiūra (išvalyti vandens filtrą; nuorinti cirkuliacinius siurbliukus; patikrinti hidraulinių siurblių veikimą; patikrinti ar nėra nuotėkio).</w:t>
      </w:r>
    </w:p>
    <w:p w:rsidR="004109E9" w:rsidRPr="00A521F4" w:rsidRDefault="00BE40AA"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xml:space="preserve">Vėdinimo sistemų oro tiekimo ir </w:t>
      </w:r>
      <w:r w:rsidR="004109E9" w:rsidRPr="00A521F4">
        <w:rPr>
          <w:rFonts w:ascii="Times New Roman" w:hAnsi="Times New Roman"/>
          <w:sz w:val="24"/>
          <w:szCs w:val="24"/>
          <w:lang w:val="lt-LT"/>
        </w:rPr>
        <w:t>ištraukimo sistemų, oro paėmimo grotelių išvalymas.</w:t>
      </w:r>
    </w:p>
    <w:p w:rsidR="004109E9" w:rsidRPr="00A521F4" w:rsidRDefault="004109E9" w:rsidP="004109E9">
      <w:pPr>
        <w:pStyle w:val="ListParagraph"/>
        <w:numPr>
          <w:ilvl w:val="2"/>
          <w:numId w:val="19"/>
        </w:numPr>
        <w:tabs>
          <w:tab w:val="left" w:pos="426"/>
          <w:tab w:val="left" w:pos="851"/>
          <w:tab w:val="left" w:pos="1701"/>
          <w:tab w:val="left" w:pos="1843"/>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 xml:space="preserve">Priežiūra atliekama </w:t>
      </w:r>
      <w:r w:rsidRPr="00BE40AA">
        <w:rPr>
          <w:rFonts w:ascii="Times New Roman" w:hAnsi="Times New Roman"/>
          <w:b/>
          <w:sz w:val="24"/>
          <w:szCs w:val="24"/>
          <w:lang w:val="lt-LT"/>
        </w:rPr>
        <w:t>kartą per metus:</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Vėdinimo s</w:t>
      </w:r>
      <w:r w:rsidR="00BE40AA">
        <w:rPr>
          <w:rFonts w:ascii="Times New Roman" w:hAnsi="Times New Roman"/>
          <w:sz w:val="24"/>
          <w:szCs w:val="24"/>
          <w:lang w:val="lt-LT"/>
        </w:rPr>
        <w:t>istemų oro tiekimo ir ištraukimo</w:t>
      </w:r>
      <w:r w:rsidRPr="00A521F4">
        <w:rPr>
          <w:rFonts w:ascii="Times New Roman" w:hAnsi="Times New Roman"/>
          <w:sz w:val="24"/>
          <w:szCs w:val="24"/>
          <w:lang w:val="lt-LT"/>
        </w:rPr>
        <w:t xml:space="preserve"> sklendžių apžiūra (išvalyti sklendę; apžiūrėti sklendės plokšteles: ar nėra mechaninių pažeidimų, ar nepažeistos tarpinės; patikrinti sklendės veikimą: ar nekliūna, ar sutampa su pavaros eiga (pavaros galinė padėtis sutampa su pilnai užd</w:t>
      </w:r>
      <w:r w:rsidR="00254B11">
        <w:rPr>
          <w:rFonts w:ascii="Times New Roman" w:hAnsi="Times New Roman"/>
          <w:sz w:val="24"/>
          <w:szCs w:val="24"/>
          <w:lang w:val="lt-LT"/>
        </w:rPr>
        <w:t>aryta sklende)), atlikti planinio profilaktinio remonto paslugas.</w:t>
      </w:r>
    </w:p>
    <w:p w:rsidR="004109E9" w:rsidRPr="006442EE" w:rsidRDefault="004109E9" w:rsidP="006442EE">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Tarpinių, sklendžių plokštel</w:t>
      </w:r>
      <w:r w:rsidR="00254B11">
        <w:rPr>
          <w:rFonts w:ascii="Times New Roman" w:hAnsi="Times New Roman"/>
          <w:sz w:val="24"/>
          <w:szCs w:val="24"/>
          <w:lang w:val="lt-LT"/>
        </w:rPr>
        <w:t>ių, išvalymas, apžiūra, planinio profilaktinio remonto paslaugos</w:t>
      </w:r>
      <w:r w:rsidRPr="00A521F4">
        <w:rPr>
          <w:rFonts w:ascii="Times New Roman" w:hAnsi="Times New Roman"/>
          <w:sz w:val="24"/>
          <w:szCs w:val="24"/>
          <w:lang w:val="lt-LT"/>
        </w:rPr>
        <w:t>.</w:t>
      </w:r>
    </w:p>
    <w:p w:rsidR="004109E9" w:rsidRPr="00A521F4" w:rsidRDefault="004109E9"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A521F4">
        <w:rPr>
          <w:rFonts w:ascii="Times New Roman" w:hAnsi="Times New Roman"/>
          <w:sz w:val="24"/>
          <w:szCs w:val="24"/>
          <w:lang w:val="lt-LT"/>
        </w:rPr>
        <w:t>Vėdinimo sistemų -vėdinimo hidraulikos sistemų apžiūra (išvalyti vandens filtrą; nu</w:t>
      </w:r>
      <w:r>
        <w:rPr>
          <w:rFonts w:ascii="Times New Roman" w:hAnsi="Times New Roman"/>
          <w:sz w:val="24"/>
          <w:szCs w:val="24"/>
          <w:lang w:val="lt-LT"/>
        </w:rPr>
        <w:t>orinti cirkuliacinius siurbliu</w:t>
      </w:r>
      <w:r w:rsidRPr="00A521F4">
        <w:rPr>
          <w:rFonts w:ascii="Times New Roman" w:hAnsi="Times New Roman"/>
          <w:sz w:val="24"/>
          <w:szCs w:val="24"/>
          <w:lang w:val="lt-LT"/>
        </w:rPr>
        <w:t>s; patikrinti hidraulinių siurblių veikimą; patikrinti ar</w:t>
      </w:r>
      <w:r w:rsidR="00254B11">
        <w:rPr>
          <w:rFonts w:ascii="Times New Roman" w:hAnsi="Times New Roman"/>
          <w:sz w:val="24"/>
          <w:szCs w:val="24"/>
          <w:lang w:val="lt-LT"/>
        </w:rPr>
        <w:t xml:space="preserve"> nėra nuotėkio). Atlikti planinio profilaktinio remonto paslaugas</w:t>
      </w:r>
    </w:p>
    <w:p w:rsidR="004109E9" w:rsidRDefault="00E6044F" w:rsidP="004109E9">
      <w:pPr>
        <w:pStyle w:val="ListParagraph"/>
        <w:numPr>
          <w:ilvl w:val="0"/>
          <w:numId w:val="20"/>
        </w:numPr>
        <w:tabs>
          <w:tab w:val="left" w:pos="426"/>
          <w:tab w:val="left" w:pos="851"/>
          <w:tab w:val="left" w:pos="1701"/>
        </w:tabs>
        <w:spacing w:after="0" w:line="240" w:lineRule="auto"/>
        <w:ind w:left="0" w:firstLine="1134"/>
        <w:jc w:val="both"/>
        <w:rPr>
          <w:rFonts w:ascii="Times New Roman" w:hAnsi="Times New Roman"/>
          <w:sz w:val="24"/>
          <w:szCs w:val="24"/>
          <w:lang w:val="lt-LT"/>
        </w:rPr>
      </w:pPr>
      <w:r>
        <w:rPr>
          <w:rFonts w:ascii="Times New Roman" w:hAnsi="Times New Roman"/>
          <w:sz w:val="24"/>
          <w:szCs w:val="24"/>
          <w:lang w:val="lt-LT"/>
        </w:rPr>
        <w:t xml:space="preserve">Vėdinimo sistemų- oro tiekimo ir </w:t>
      </w:r>
      <w:r w:rsidR="004109E9" w:rsidRPr="00A521F4">
        <w:rPr>
          <w:rFonts w:ascii="Times New Roman" w:hAnsi="Times New Roman"/>
          <w:sz w:val="24"/>
          <w:szCs w:val="24"/>
          <w:lang w:val="lt-LT"/>
        </w:rPr>
        <w:t>ištraukimo sistemų apžiūra (išvalyti lauko oro paėmimo groteles, oro ištraukimo terminalus patalpoje, oro tiekimo terminalus); patikrinti sistemos stoginius ventiliatorius: ar nėra mechaninių pažeidimų, ar nėra pašalinių garsų, ar nėra degėsių kvapo; išvalyti ventiliatoriaus sparnuotę naudojant spec. v</w:t>
      </w:r>
      <w:r w:rsidR="00254B11">
        <w:rPr>
          <w:rFonts w:ascii="Times New Roman" w:hAnsi="Times New Roman"/>
          <w:sz w:val="24"/>
          <w:szCs w:val="24"/>
          <w:lang w:val="lt-LT"/>
        </w:rPr>
        <w:t>alymo priemones, atlikti planinio</w:t>
      </w:r>
      <w:r w:rsidR="004109E9" w:rsidRPr="00A521F4">
        <w:rPr>
          <w:rFonts w:ascii="Times New Roman" w:hAnsi="Times New Roman"/>
          <w:sz w:val="24"/>
          <w:szCs w:val="24"/>
          <w:lang w:val="lt-LT"/>
        </w:rPr>
        <w:t xml:space="preserve"> </w:t>
      </w:r>
      <w:r w:rsidR="00254B11">
        <w:rPr>
          <w:rFonts w:ascii="Times New Roman" w:hAnsi="Times New Roman"/>
          <w:sz w:val="24"/>
          <w:szCs w:val="24"/>
          <w:lang w:val="lt-LT"/>
        </w:rPr>
        <w:t>profilaktinio remonto paslaugas</w:t>
      </w:r>
    </w:p>
    <w:p w:rsidR="00E6044F" w:rsidRPr="00A521F4" w:rsidRDefault="00E6044F" w:rsidP="00E6044F">
      <w:pPr>
        <w:pStyle w:val="ListParagraph"/>
        <w:tabs>
          <w:tab w:val="left" w:pos="426"/>
          <w:tab w:val="left" w:pos="851"/>
          <w:tab w:val="left" w:pos="1701"/>
        </w:tabs>
        <w:spacing w:after="0" w:line="240" w:lineRule="auto"/>
        <w:ind w:left="1134"/>
        <w:jc w:val="both"/>
        <w:rPr>
          <w:rFonts w:ascii="Times New Roman" w:hAnsi="Times New Roman"/>
          <w:sz w:val="24"/>
          <w:szCs w:val="24"/>
          <w:lang w:val="lt-LT"/>
        </w:rPr>
      </w:pPr>
    </w:p>
    <w:p w:rsidR="004109E9" w:rsidRPr="00A521F4" w:rsidRDefault="004109E9" w:rsidP="004109E9">
      <w:pPr>
        <w:pStyle w:val="ListParagraph"/>
        <w:tabs>
          <w:tab w:val="left" w:pos="426"/>
          <w:tab w:val="left" w:pos="851"/>
          <w:tab w:val="left" w:pos="1701"/>
        </w:tabs>
        <w:spacing w:after="0" w:line="240" w:lineRule="auto"/>
        <w:ind w:left="1134"/>
        <w:jc w:val="both"/>
        <w:rPr>
          <w:rFonts w:ascii="Times New Roman" w:hAnsi="Times New Roman"/>
          <w:sz w:val="24"/>
          <w:szCs w:val="24"/>
          <w:lang w:val="lt-LT"/>
        </w:rPr>
      </w:pPr>
    </w:p>
    <w:p w:rsidR="004109E9" w:rsidRPr="00254B11" w:rsidRDefault="004109E9" w:rsidP="00254B11">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804604">
        <w:rPr>
          <w:rFonts w:ascii="Times New Roman" w:hAnsi="Times New Roman"/>
          <w:sz w:val="24"/>
          <w:szCs w:val="24"/>
          <w:lang w:val="lt-LT"/>
        </w:rPr>
        <w:t>Paslaugų teikėjas privalo neapsiriboti šiame apraše nurodytais periodiškumais vykdant paslaugas ir gali juos dažninti priklausomai nuo aptarnaujamo objekto sudėtingumo, remiantis LR norminiais dokumentais ir kitų aplinkybių įtakojančių paslaugų kokybę.</w:t>
      </w:r>
    </w:p>
    <w:p w:rsidR="00E6044F" w:rsidRPr="0079454D" w:rsidRDefault="00E6044F"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79454D">
        <w:rPr>
          <w:rFonts w:ascii="Times New Roman" w:hAnsi="Times New Roman"/>
          <w:sz w:val="24"/>
          <w:szCs w:val="24"/>
          <w:lang w:val="lt-LT"/>
        </w:rPr>
        <w:t>Jeigu lauko tinklų priežiūra bus užsakoma pagal Užsakovo poreikį kaip vienkartinė priežiūros paslauga, tai paslaugų Teikėjui reikės atlikti aukščiau išvardintuose punktuose paslaugas pagal visus periodiškumus bei kitas, pagal LR norminių dokumentų reikalavimus, paslaugas.</w:t>
      </w:r>
    </w:p>
    <w:p w:rsidR="004109E9" w:rsidRPr="00971A02"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971A02">
        <w:rPr>
          <w:rFonts w:ascii="Times New Roman" w:hAnsi="Times New Roman"/>
          <w:sz w:val="24"/>
          <w:szCs w:val="24"/>
          <w:lang w:val="lt-LT"/>
        </w:rPr>
        <w:t>Vykdant statinio inžinerinių sistemų, inžinerinių tinklų priežiūra Paslaugų teikėjas privalo rastų trūkumų pašalinimui, atlikti  planinio profilaktinio remonto paslaugas.</w:t>
      </w:r>
    </w:p>
    <w:p w:rsidR="004109E9" w:rsidRPr="00804604" w:rsidRDefault="004109E9" w:rsidP="004109E9">
      <w:pPr>
        <w:pStyle w:val="ListParagraph"/>
        <w:numPr>
          <w:ilvl w:val="1"/>
          <w:numId w:val="19"/>
        </w:numPr>
        <w:tabs>
          <w:tab w:val="left" w:pos="426"/>
          <w:tab w:val="left" w:pos="851"/>
          <w:tab w:val="left" w:pos="1701"/>
        </w:tabs>
        <w:spacing w:after="0" w:line="240" w:lineRule="auto"/>
        <w:ind w:left="0" w:firstLine="1134"/>
        <w:jc w:val="both"/>
        <w:rPr>
          <w:rFonts w:ascii="Times New Roman" w:hAnsi="Times New Roman"/>
          <w:sz w:val="24"/>
          <w:szCs w:val="24"/>
          <w:lang w:val="lt-LT"/>
        </w:rPr>
      </w:pPr>
      <w:r w:rsidRPr="00971A02">
        <w:rPr>
          <w:rFonts w:ascii="Times New Roman" w:hAnsi="Times New Roman"/>
          <w:sz w:val="24"/>
          <w:szCs w:val="24"/>
          <w:lang w:val="lt-LT"/>
        </w:rPr>
        <w:t xml:space="preserve">Statinio inžinerinių sistemų, inžinerinių tinklų ar jų dalių priežiūrą (nepaminėta šiame </w:t>
      </w:r>
      <w:r w:rsidRPr="00804604">
        <w:rPr>
          <w:rFonts w:ascii="Times New Roman" w:hAnsi="Times New Roman"/>
          <w:sz w:val="24"/>
          <w:szCs w:val="24"/>
          <w:lang w:val="lt-LT"/>
        </w:rPr>
        <w:t>apraše) vykdyti remiantis techniniais ir LR norminiais dokumentais.</w:t>
      </w:r>
    </w:p>
    <w:p w:rsidR="004109E9" w:rsidRDefault="004109E9" w:rsidP="004109E9">
      <w:pPr>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p w:rsidR="004109E9" w:rsidRDefault="004109E9" w:rsidP="004109E9">
      <w:pPr>
        <w:spacing w:after="0" w:line="240" w:lineRule="auto"/>
        <w:jc w:val="both"/>
        <w:rPr>
          <w:rFonts w:ascii="Times New Roman" w:hAnsi="Times New Roman"/>
          <w:sz w:val="24"/>
          <w:szCs w:val="24"/>
          <w:lang w:val="lt-LT"/>
        </w:rPr>
      </w:pPr>
    </w:p>
    <w:p w:rsidR="004109E9" w:rsidRPr="00A521F4" w:rsidRDefault="004109E9" w:rsidP="004109E9">
      <w:pPr>
        <w:pStyle w:val="ListParagraph"/>
        <w:tabs>
          <w:tab w:val="left" w:pos="540"/>
          <w:tab w:val="left" w:pos="1260"/>
          <w:tab w:val="num" w:pos="1692"/>
        </w:tabs>
        <w:spacing w:after="0" w:line="240" w:lineRule="auto"/>
        <w:ind w:left="1070"/>
        <w:jc w:val="both"/>
        <w:rPr>
          <w:rFonts w:ascii="Times New Roman" w:hAnsi="Times New Roman"/>
          <w:b/>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p>
    <w:p w:rsidR="004109E9" w:rsidRDefault="004109E9" w:rsidP="00EA48D1">
      <w:pPr>
        <w:spacing w:after="0" w:line="240" w:lineRule="auto"/>
        <w:rPr>
          <w:rFonts w:ascii="Times New Roman" w:hAnsi="Times New Roman"/>
          <w:sz w:val="24"/>
          <w:szCs w:val="24"/>
          <w:lang w:val="lt-LT"/>
        </w:rPr>
      </w:pPr>
    </w:p>
    <w:p w:rsidR="00B30AE1" w:rsidRDefault="00B30AE1" w:rsidP="00EA48D1">
      <w:pPr>
        <w:spacing w:after="0" w:line="240" w:lineRule="auto"/>
        <w:rPr>
          <w:rFonts w:ascii="Times New Roman" w:hAnsi="Times New Roman"/>
          <w:sz w:val="24"/>
          <w:szCs w:val="24"/>
          <w:lang w:val="lt-LT"/>
        </w:rPr>
      </w:pPr>
    </w:p>
    <w:p w:rsidR="00B30AE1" w:rsidRDefault="00B30AE1" w:rsidP="00EA48D1">
      <w:pPr>
        <w:spacing w:after="0" w:line="240" w:lineRule="auto"/>
        <w:rPr>
          <w:rFonts w:ascii="Times New Roman" w:hAnsi="Times New Roman"/>
          <w:sz w:val="24"/>
          <w:szCs w:val="24"/>
          <w:lang w:val="lt-LT"/>
        </w:rPr>
      </w:pPr>
    </w:p>
    <w:p w:rsidR="00B30AE1" w:rsidRDefault="00B30AE1" w:rsidP="00EA48D1">
      <w:pPr>
        <w:spacing w:after="0" w:line="240" w:lineRule="auto"/>
        <w:rPr>
          <w:rFonts w:ascii="Times New Roman" w:hAnsi="Times New Roman"/>
          <w:sz w:val="24"/>
          <w:szCs w:val="24"/>
          <w:lang w:val="lt-LT"/>
        </w:rPr>
      </w:pPr>
    </w:p>
    <w:p w:rsidR="00B30AE1" w:rsidRDefault="00B30AE1" w:rsidP="00EA48D1">
      <w:pPr>
        <w:spacing w:after="0" w:line="240" w:lineRule="auto"/>
        <w:rPr>
          <w:rFonts w:ascii="Times New Roman" w:hAnsi="Times New Roman"/>
          <w:sz w:val="24"/>
          <w:szCs w:val="24"/>
          <w:lang w:val="lt-LT"/>
        </w:rPr>
      </w:pPr>
    </w:p>
    <w:p w:rsidR="00B30AE1" w:rsidRDefault="00B30AE1" w:rsidP="00EA48D1">
      <w:pPr>
        <w:spacing w:after="0" w:line="240" w:lineRule="auto"/>
        <w:rPr>
          <w:rFonts w:ascii="Times New Roman" w:hAnsi="Times New Roman"/>
          <w:sz w:val="24"/>
          <w:szCs w:val="24"/>
          <w:lang w:val="lt-LT"/>
        </w:rPr>
      </w:pPr>
    </w:p>
    <w:p w:rsidR="00B30AE1" w:rsidRDefault="00B30AE1" w:rsidP="00EA48D1">
      <w:pPr>
        <w:spacing w:after="0" w:line="240" w:lineRule="auto"/>
        <w:rPr>
          <w:rFonts w:ascii="Times New Roman" w:hAnsi="Times New Roman"/>
          <w:sz w:val="24"/>
          <w:szCs w:val="24"/>
          <w:lang w:val="lt-LT"/>
        </w:rPr>
      </w:pPr>
    </w:p>
    <w:p w:rsidR="004109E9" w:rsidRDefault="004109E9" w:rsidP="00F60CA1">
      <w:pPr>
        <w:spacing w:after="0" w:line="240" w:lineRule="auto"/>
        <w:rPr>
          <w:rFonts w:ascii="Times New Roman" w:hAnsi="Times New Roman"/>
          <w:sz w:val="24"/>
          <w:szCs w:val="24"/>
          <w:lang w:val="lt-LT"/>
        </w:rPr>
      </w:pPr>
    </w:p>
    <w:p w:rsidR="004109E9" w:rsidRDefault="004109E9" w:rsidP="004109E9">
      <w:pPr>
        <w:spacing w:after="0" w:line="240" w:lineRule="auto"/>
        <w:ind w:firstLine="720"/>
        <w:jc w:val="right"/>
        <w:rPr>
          <w:rFonts w:ascii="Times New Roman" w:hAnsi="Times New Roman"/>
          <w:sz w:val="24"/>
          <w:szCs w:val="24"/>
          <w:lang w:val="lt-LT"/>
        </w:rPr>
      </w:pPr>
      <w:r w:rsidRPr="00A521F4">
        <w:rPr>
          <w:rFonts w:ascii="Times New Roman" w:hAnsi="Times New Roman"/>
          <w:sz w:val="24"/>
          <w:szCs w:val="24"/>
          <w:lang w:val="lt-LT"/>
        </w:rPr>
        <w:t>2</w:t>
      </w:r>
      <w:r w:rsidR="00396724">
        <w:rPr>
          <w:rFonts w:ascii="Times New Roman" w:hAnsi="Times New Roman"/>
          <w:sz w:val="24"/>
          <w:szCs w:val="24"/>
          <w:lang w:val="lt-LT"/>
        </w:rPr>
        <w:t xml:space="preserve"> priedas</w:t>
      </w:r>
    </w:p>
    <w:p w:rsidR="004109E9" w:rsidRPr="00A521F4" w:rsidRDefault="004109E9" w:rsidP="004109E9">
      <w:pPr>
        <w:spacing w:after="0" w:line="240" w:lineRule="auto"/>
        <w:ind w:firstLine="720"/>
        <w:jc w:val="right"/>
        <w:rPr>
          <w:rFonts w:ascii="Times New Roman" w:hAnsi="Times New Roman"/>
          <w:sz w:val="24"/>
          <w:szCs w:val="24"/>
          <w:lang w:val="lt-LT"/>
        </w:rPr>
      </w:pPr>
    </w:p>
    <w:p w:rsidR="004109E9" w:rsidRPr="00A521F4" w:rsidRDefault="004109E9" w:rsidP="004109E9">
      <w:pPr>
        <w:spacing w:after="0" w:line="240" w:lineRule="auto"/>
        <w:jc w:val="center"/>
        <w:rPr>
          <w:rFonts w:ascii="Times New Roman" w:hAnsi="Times New Roman"/>
          <w:b/>
          <w:bCs/>
          <w:caps/>
          <w:sz w:val="24"/>
          <w:szCs w:val="24"/>
          <w:lang w:val="lt-LT"/>
        </w:rPr>
      </w:pPr>
      <w:r>
        <w:rPr>
          <w:rFonts w:ascii="Times New Roman" w:hAnsi="Times New Roman"/>
          <w:b/>
          <w:bCs/>
          <w:caps/>
          <w:sz w:val="24"/>
          <w:szCs w:val="24"/>
          <w:lang w:val="lt-LT"/>
        </w:rPr>
        <w:t xml:space="preserve">INžinerinių tinklų Avarijų </w:t>
      </w:r>
      <w:r w:rsidRPr="00A521F4">
        <w:rPr>
          <w:rFonts w:ascii="Times New Roman" w:hAnsi="Times New Roman"/>
          <w:b/>
          <w:bCs/>
          <w:caps/>
          <w:sz w:val="24"/>
          <w:szCs w:val="24"/>
          <w:lang w:val="lt-LT"/>
        </w:rPr>
        <w:t>lokalizavimo, likvidavimo PASLAUGų APRAŠAS</w:t>
      </w:r>
    </w:p>
    <w:p w:rsidR="004109E9" w:rsidRPr="00A521F4" w:rsidRDefault="004109E9" w:rsidP="004109E9">
      <w:pPr>
        <w:spacing w:after="0" w:line="240" w:lineRule="auto"/>
        <w:jc w:val="both"/>
        <w:rPr>
          <w:rFonts w:ascii="Times New Roman" w:hAnsi="Times New Roman"/>
          <w:b/>
          <w:bCs/>
          <w:caps/>
          <w:sz w:val="24"/>
          <w:szCs w:val="24"/>
          <w:lang w:val="lt-LT"/>
        </w:rPr>
      </w:pPr>
    </w:p>
    <w:p w:rsidR="004109E9" w:rsidRPr="00A521F4" w:rsidRDefault="004109E9" w:rsidP="004109E9">
      <w:pPr>
        <w:pStyle w:val="ListParagraph"/>
        <w:keepNext/>
        <w:numPr>
          <w:ilvl w:val="0"/>
          <w:numId w:val="25"/>
        </w:numPr>
        <w:spacing w:after="0" w:line="240" w:lineRule="auto"/>
        <w:jc w:val="center"/>
        <w:outlineLvl w:val="0"/>
        <w:rPr>
          <w:rFonts w:ascii="Times New Roman" w:hAnsi="Times New Roman"/>
          <w:b/>
          <w:bCs/>
          <w:sz w:val="24"/>
          <w:szCs w:val="24"/>
          <w:lang w:val="lt-LT"/>
        </w:rPr>
      </w:pPr>
      <w:r w:rsidRPr="00A521F4">
        <w:rPr>
          <w:rFonts w:ascii="Times New Roman" w:hAnsi="Times New Roman"/>
          <w:b/>
          <w:bCs/>
          <w:sz w:val="24"/>
          <w:szCs w:val="24"/>
          <w:lang w:val="lt-LT"/>
        </w:rPr>
        <w:t>REIKALAVIMAI</w:t>
      </w:r>
    </w:p>
    <w:p w:rsidR="004109E9" w:rsidRPr="00260C25" w:rsidRDefault="004109E9" w:rsidP="004109E9">
      <w:pPr>
        <w:pStyle w:val="ListParagraph"/>
        <w:tabs>
          <w:tab w:val="left" w:pos="1560"/>
        </w:tabs>
        <w:spacing w:after="0" w:line="240" w:lineRule="auto"/>
        <w:ind w:left="360"/>
        <w:jc w:val="both"/>
        <w:rPr>
          <w:rFonts w:ascii="Times New Roman" w:hAnsi="Times New Roman"/>
          <w:b/>
          <w:bCs/>
          <w:iCs/>
          <w:sz w:val="24"/>
          <w:szCs w:val="24"/>
          <w:lang w:val="lt-LT"/>
        </w:rPr>
      </w:pPr>
      <w:r>
        <w:rPr>
          <w:rFonts w:ascii="Times New Roman" w:hAnsi="Times New Roman"/>
          <w:b/>
          <w:bCs/>
          <w:iCs/>
          <w:sz w:val="24"/>
          <w:szCs w:val="24"/>
          <w:lang w:val="lt-LT"/>
        </w:rPr>
        <w:tab/>
      </w:r>
      <w:r w:rsidRPr="00260C25">
        <w:rPr>
          <w:rFonts w:ascii="Times New Roman" w:hAnsi="Times New Roman"/>
          <w:b/>
          <w:bCs/>
          <w:iCs/>
          <w:sz w:val="24"/>
          <w:szCs w:val="24"/>
          <w:lang w:val="lt-LT"/>
        </w:rPr>
        <w:t>Sąvokos:</w:t>
      </w:r>
    </w:p>
    <w:p w:rsidR="004109E9" w:rsidRPr="00260C25" w:rsidRDefault="004109E9" w:rsidP="004109E9">
      <w:pPr>
        <w:pStyle w:val="ListParagraph"/>
        <w:tabs>
          <w:tab w:val="left" w:pos="1560"/>
        </w:tabs>
        <w:spacing w:after="0" w:line="240" w:lineRule="auto"/>
        <w:ind w:left="360"/>
        <w:jc w:val="both"/>
        <w:rPr>
          <w:rFonts w:ascii="Times New Roman" w:hAnsi="Times New Roman"/>
          <w:iCs/>
          <w:sz w:val="24"/>
          <w:szCs w:val="24"/>
          <w:lang w:val="lt-LT"/>
        </w:rPr>
      </w:pPr>
      <w:r w:rsidRPr="00260C25">
        <w:rPr>
          <w:rFonts w:ascii="Times New Roman" w:hAnsi="Times New Roman"/>
          <w:bCs/>
          <w:iCs/>
          <w:sz w:val="24"/>
          <w:szCs w:val="24"/>
          <w:lang w:val="lt-LT"/>
        </w:rPr>
        <w:tab/>
      </w:r>
      <w:r w:rsidRPr="0012305F">
        <w:rPr>
          <w:rFonts w:ascii="Times New Roman" w:hAnsi="Times New Roman"/>
          <w:b/>
          <w:bCs/>
          <w:iCs/>
          <w:sz w:val="24"/>
          <w:szCs w:val="24"/>
          <w:lang w:val="lt-LT"/>
        </w:rPr>
        <w:t>Avarijų lokalizavimas</w:t>
      </w:r>
      <w:r w:rsidRPr="00260C25">
        <w:rPr>
          <w:rFonts w:ascii="Times New Roman" w:hAnsi="Times New Roman"/>
          <w:iCs/>
          <w:sz w:val="24"/>
          <w:szCs w:val="24"/>
          <w:lang w:val="lt-LT"/>
        </w:rPr>
        <w:t xml:space="preserve"> –veiksmų kompleksas, kuriais siekiama apsaugoti žmones, gyvūnus ir aplinką, sustabdyti avarijos plitimą, maksimaliai apsaugoti įrenginius ar jų sudedamąsias dalis bei materialines vertybes.</w:t>
      </w:r>
    </w:p>
    <w:p w:rsidR="004109E9" w:rsidRDefault="004109E9" w:rsidP="004109E9">
      <w:pPr>
        <w:pStyle w:val="ListParagraph"/>
        <w:tabs>
          <w:tab w:val="left" w:pos="1560"/>
        </w:tabs>
        <w:spacing w:after="0" w:line="240" w:lineRule="auto"/>
        <w:ind w:left="360"/>
        <w:jc w:val="both"/>
        <w:rPr>
          <w:rFonts w:ascii="Times New Roman" w:hAnsi="Times New Roman"/>
          <w:bCs/>
          <w:iCs/>
          <w:sz w:val="24"/>
          <w:szCs w:val="24"/>
          <w:lang w:val="lt-LT"/>
        </w:rPr>
      </w:pPr>
      <w:r>
        <w:rPr>
          <w:rFonts w:ascii="Times New Roman" w:hAnsi="Times New Roman"/>
          <w:bCs/>
          <w:iCs/>
          <w:sz w:val="24"/>
          <w:szCs w:val="24"/>
          <w:lang w:val="lt-LT"/>
        </w:rPr>
        <w:tab/>
      </w:r>
      <w:r w:rsidRPr="0012305F">
        <w:rPr>
          <w:rFonts w:ascii="Times New Roman" w:hAnsi="Times New Roman"/>
          <w:b/>
          <w:bCs/>
          <w:iCs/>
          <w:sz w:val="24"/>
          <w:szCs w:val="24"/>
          <w:lang w:val="lt-LT"/>
        </w:rPr>
        <w:t>Avarijų likvidavimas</w:t>
      </w:r>
      <w:r w:rsidRPr="00A521F4">
        <w:rPr>
          <w:rFonts w:ascii="Times New Roman" w:hAnsi="Times New Roman"/>
          <w:iCs/>
          <w:sz w:val="24"/>
          <w:szCs w:val="24"/>
          <w:lang w:val="lt-LT"/>
        </w:rPr>
        <w:t xml:space="preserve"> –</w:t>
      </w:r>
      <w:r>
        <w:rPr>
          <w:rFonts w:ascii="Times New Roman" w:hAnsi="Times New Roman"/>
          <w:iCs/>
          <w:sz w:val="24"/>
          <w:szCs w:val="24"/>
          <w:lang w:val="lt-LT"/>
        </w:rPr>
        <w:t xml:space="preserve"> atstatyti, </w:t>
      </w:r>
      <w:r w:rsidRPr="00A521F4">
        <w:rPr>
          <w:rFonts w:ascii="Times New Roman" w:hAnsi="Times New Roman"/>
          <w:iCs/>
          <w:sz w:val="24"/>
          <w:szCs w:val="24"/>
          <w:lang w:val="lt-LT"/>
        </w:rPr>
        <w:t xml:space="preserve">atkurti </w:t>
      </w:r>
      <w:r>
        <w:rPr>
          <w:rFonts w:ascii="Times New Roman" w:hAnsi="Times New Roman"/>
          <w:iCs/>
          <w:sz w:val="24"/>
          <w:szCs w:val="24"/>
          <w:lang w:val="lt-LT"/>
        </w:rPr>
        <w:t xml:space="preserve">inžinerinių tinklų, </w:t>
      </w:r>
      <w:r w:rsidRPr="00A521F4">
        <w:rPr>
          <w:rFonts w:ascii="Times New Roman" w:hAnsi="Times New Roman"/>
          <w:iCs/>
          <w:sz w:val="24"/>
          <w:szCs w:val="24"/>
          <w:lang w:val="lt-LT"/>
        </w:rPr>
        <w:t>įrenginių ar jų sudedamųjų dalių būklę, techninius parametrus, darbo režimus pagal projektinius galingumus</w:t>
      </w:r>
      <w:r>
        <w:rPr>
          <w:rFonts w:ascii="Times New Roman" w:hAnsi="Times New Roman"/>
          <w:iCs/>
          <w:sz w:val="24"/>
          <w:szCs w:val="24"/>
          <w:lang w:val="lt-LT"/>
        </w:rPr>
        <w:t>.</w:t>
      </w:r>
    </w:p>
    <w:p w:rsidR="004109E9" w:rsidRPr="00F72DBE" w:rsidRDefault="004109E9" w:rsidP="004109E9">
      <w:pPr>
        <w:pStyle w:val="ListParagraph"/>
        <w:tabs>
          <w:tab w:val="left" w:pos="1560"/>
        </w:tabs>
        <w:spacing w:after="0" w:line="240" w:lineRule="auto"/>
        <w:ind w:left="993"/>
        <w:jc w:val="both"/>
        <w:rPr>
          <w:rFonts w:ascii="Times New Roman" w:hAnsi="Times New Roman"/>
          <w:bCs/>
          <w:iCs/>
          <w:sz w:val="24"/>
          <w:szCs w:val="24"/>
          <w:lang w:val="lt-LT"/>
        </w:rPr>
      </w:pPr>
    </w:p>
    <w:p w:rsidR="004109E9" w:rsidRPr="00A8374A"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Pr>
          <w:rFonts w:ascii="Times New Roman" w:hAnsi="Times New Roman"/>
          <w:sz w:val="24"/>
          <w:szCs w:val="24"/>
          <w:lang w:val="lt-LT"/>
        </w:rPr>
        <w:t>Į</w:t>
      </w:r>
      <w:r w:rsidRPr="00A521F4">
        <w:rPr>
          <w:rFonts w:ascii="Times New Roman" w:hAnsi="Times New Roman"/>
          <w:sz w:val="24"/>
          <w:szCs w:val="24"/>
          <w:lang w:val="lt-LT"/>
        </w:rPr>
        <w:t>forminti aktu</w:t>
      </w:r>
      <w:r>
        <w:rPr>
          <w:rFonts w:ascii="Times New Roman" w:hAnsi="Times New Roman"/>
          <w:sz w:val="24"/>
          <w:szCs w:val="24"/>
          <w:lang w:val="lt-LT"/>
        </w:rPr>
        <w:t xml:space="preserve"> inžinerinių tinklų</w:t>
      </w:r>
      <w:r w:rsidRPr="00A521F4">
        <w:rPr>
          <w:rFonts w:ascii="Times New Roman" w:hAnsi="Times New Roman"/>
          <w:sz w:val="24"/>
          <w:szCs w:val="24"/>
          <w:lang w:val="lt-LT"/>
        </w:rPr>
        <w:t xml:space="preserve"> avarij</w:t>
      </w:r>
      <w:r>
        <w:rPr>
          <w:rFonts w:ascii="Times New Roman" w:hAnsi="Times New Roman"/>
          <w:sz w:val="24"/>
          <w:szCs w:val="24"/>
          <w:lang w:val="lt-LT"/>
        </w:rPr>
        <w:t>ų</w:t>
      </w:r>
      <w:r w:rsidRPr="00A521F4">
        <w:rPr>
          <w:rFonts w:ascii="Times New Roman" w:hAnsi="Times New Roman"/>
          <w:sz w:val="24"/>
          <w:szCs w:val="24"/>
          <w:lang w:val="lt-LT"/>
        </w:rPr>
        <w:t xml:space="preserve"> </w:t>
      </w:r>
      <w:r w:rsidRPr="00A521F4">
        <w:rPr>
          <w:rFonts w:ascii="Times New Roman" w:hAnsi="Times New Roman"/>
          <w:bCs/>
          <w:iCs/>
          <w:sz w:val="24"/>
          <w:szCs w:val="24"/>
          <w:lang w:val="lt-LT"/>
        </w:rPr>
        <w:t>paslaug</w:t>
      </w:r>
      <w:r>
        <w:rPr>
          <w:rFonts w:ascii="Times New Roman" w:hAnsi="Times New Roman"/>
          <w:bCs/>
          <w:iCs/>
          <w:sz w:val="24"/>
          <w:szCs w:val="24"/>
          <w:lang w:val="lt-LT"/>
        </w:rPr>
        <w:t>as</w:t>
      </w:r>
      <w:r w:rsidRPr="00A521F4">
        <w:rPr>
          <w:rFonts w:ascii="Times New Roman" w:hAnsi="Times New Roman"/>
          <w:sz w:val="24"/>
          <w:szCs w:val="24"/>
          <w:lang w:val="lt-LT"/>
        </w:rPr>
        <w:t xml:space="preserve"> jeigu pagal šią specifikacija numatomas atskiras apmokėjimas</w:t>
      </w:r>
      <w:r>
        <w:rPr>
          <w:rFonts w:ascii="Times New Roman" w:hAnsi="Times New Roman"/>
          <w:sz w:val="24"/>
          <w:szCs w:val="24"/>
          <w:lang w:val="lt-LT"/>
        </w:rPr>
        <w:t>.</w:t>
      </w:r>
    </w:p>
    <w:p w:rsidR="004109E9" w:rsidRPr="00260C25"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sidRPr="00CA3CC6">
        <w:rPr>
          <w:rFonts w:ascii="Times New Roman" w:hAnsi="Times New Roman"/>
          <w:bCs/>
          <w:iCs/>
          <w:sz w:val="24"/>
          <w:szCs w:val="24"/>
          <w:lang w:val="lt-LT"/>
        </w:rPr>
        <w:t xml:space="preserve">Priimti sprendimą su Užsakovu dėl avarijos </w:t>
      </w:r>
      <w:r w:rsidRPr="00CA3CC6">
        <w:rPr>
          <w:rFonts w:ascii="Times New Roman" w:hAnsi="Times New Roman"/>
          <w:sz w:val="24"/>
          <w:szCs w:val="24"/>
          <w:lang w:val="lt-LT"/>
        </w:rPr>
        <w:t>inžineriniuose tinkluose</w:t>
      </w:r>
      <w:r>
        <w:rPr>
          <w:rFonts w:ascii="Times New Roman" w:hAnsi="Times New Roman"/>
          <w:sz w:val="24"/>
          <w:szCs w:val="24"/>
          <w:lang w:val="lt-LT"/>
        </w:rPr>
        <w:t xml:space="preserve"> </w:t>
      </w:r>
      <w:r>
        <w:rPr>
          <w:rFonts w:ascii="Times New Roman" w:hAnsi="Times New Roman"/>
          <w:bCs/>
          <w:iCs/>
          <w:sz w:val="24"/>
          <w:szCs w:val="24"/>
          <w:lang w:val="lt-LT"/>
        </w:rPr>
        <w:t>likvidavimo</w:t>
      </w:r>
      <w:r w:rsidRPr="00CA3CC6">
        <w:rPr>
          <w:rFonts w:ascii="Times New Roman" w:hAnsi="Times New Roman"/>
          <w:bCs/>
          <w:iCs/>
          <w:sz w:val="24"/>
          <w:szCs w:val="24"/>
          <w:lang w:val="lt-LT"/>
        </w:rPr>
        <w:t xml:space="preserve"> </w:t>
      </w:r>
      <w:r>
        <w:rPr>
          <w:rFonts w:ascii="Times New Roman" w:hAnsi="Times New Roman"/>
          <w:bCs/>
          <w:iCs/>
          <w:sz w:val="24"/>
          <w:szCs w:val="24"/>
          <w:lang w:val="lt-LT"/>
        </w:rPr>
        <w:t>veiksmų jeigu lokalizavimas  nesustabdys avarijos plitimo.</w:t>
      </w:r>
    </w:p>
    <w:p w:rsidR="004109E9" w:rsidRPr="0012305F"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sidRPr="00A521F4">
        <w:rPr>
          <w:rFonts w:ascii="Times New Roman" w:hAnsi="Times New Roman"/>
          <w:sz w:val="24"/>
          <w:szCs w:val="24"/>
          <w:lang w:val="lt-LT"/>
        </w:rPr>
        <w:t>Lokalizuoti avarij</w:t>
      </w:r>
      <w:r>
        <w:rPr>
          <w:rFonts w:ascii="Times New Roman" w:hAnsi="Times New Roman"/>
          <w:sz w:val="24"/>
          <w:szCs w:val="24"/>
          <w:lang w:val="lt-LT"/>
        </w:rPr>
        <w:t>ą</w:t>
      </w:r>
      <w:r w:rsidRPr="00A521F4">
        <w:rPr>
          <w:rFonts w:ascii="Times New Roman" w:hAnsi="Times New Roman"/>
          <w:sz w:val="24"/>
          <w:szCs w:val="24"/>
          <w:lang w:val="lt-LT"/>
        </w:rPr>
        <w:t xml:space="preserve"> nedelsiant bet ne per ilgesnį laiką kaip nurodyta specifikacijoje</w:t>
      </w:r>
      <w:r>
        <w:rPr>
          <w:rFonts w:ascii="Times New Roman" w:hAnsi="Times New Roman"/>
          <w:sz w:val="24"/>
          <w:szCs w:val="24"/>
          <w:lang w:val="lt-LT"/>
        </w:rPr>
        <w:t>.</w:t>
      </w:r>
    </w:p>
    <w:p w:rsidR="004109E9" w:rsidRPr="00E00B61"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sidRPr="00E00B61">
        <w:rPr>
          <w:rFonts w:ascii="Times New Roman" w:hAnsi="Times New Roman"/>
          <w:bCs/>
          <w:iCs/>
          <w:sz w:val="24"/>
          <w:szCs w:val="24"/>
          <w:lang w:val="lt-LT"/>
        </w:rPr>
        <w:t xml:space="preserve">Lokalizuoti ir/ar likviduoti </w:t>
      </w:r>
      <w:r w:rsidRPr="00E00B61">
        <w:rPr>
          <w:rFonts w:ascii="Times New Roman" w:hAnsi="Times New Roman"/>
          <w:sz w:val="24"/>
          <w:szCs w:val="24"/>
          <w:lang w:val="lt-LT"/>
        </w:rPr>
        <w:t xml:space="preserve">inžinerinių tinklų </w:t>
      </w:r>
      <w:r w:rsidRPr="00E00B61">
        <w:rPr>
          <w:rFonts w:ascii="Times New Roman" w:hAnsi="Times New Roman"/>
          <w:bCs/>
          <w:iCs/>
          <w:sz w:val="24"/>
          <w:szCs w:val="24"/>
          <w:lang w:val="lt-LT"/>
        </w:rPr>
        <w:t>avariją Užsakovui apžiūrėjus bei įvertinus visas sutarties sąlygas ir suderinus apmokėjimą patvirtintais įkainiais už faktiškai atliktas paslaugas.</w:t>
      </w:r>
    </w:p>
    <w:p w:rsidR="004109E9" w:rsidRPr="00E00B61"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sidRPr="00E00B61">
        <w:rPr>
          <w:rFonts w:ascii="Times New Roman" w:hAnsi="Times New Roman"/>
          <w:bCs/>
          <w:iCs/>
          <w:sz w:val="24"/>
          <w:szCs w:val="24"/>
          <w:lang w:val="lt-LT"/>
        </w:rPr>
        <w:t>Likviduoti avarijas g</w:t>
      </w:r>
      <w:r w:rsidR="007861D4">
        <w:rPr>
          <w:rFonts w:ascii="Times New Roman" w:hAnsi="Times New Roman"/>
          <w:sz w:val="24"/>
          <w:szCs w:val="24"/>
          <w:lang w:val="lt-LT"/>
        </w:rPr>
        <w:t>a</w:t>
      </w:r>
      <w:r w:rsidRPr="00E00B61">
        <w:rPr>
          <w:rFonts w:ascii="Times New Roman" w:hAnsi="Times New Roman"/>
          <w:sz w:val="24"/>
          <w:szCs w:val="24"/>
          <w:lang w:val="lt-LT"/>
        </w:rPr>
        <w:t xml:space="preserve">vus visus reikiamus leidimus ir su Užsakovu </w:t>
      </w:r>
      <w:r w:rsidRPr="00E00B61">
        <w:rPr>
          <w:rFonts w:ascii="Times New Roman" w:hAnsi="Times New Roman"/>
          <w:bCs/>
          <w:iCs/>
          <w:sz w:val="24"/>
          <w:szCs w:val="24"/>
          <w:lang w:val="lt-LT"/>
        </w:rPr>
        <w:t>suderinus veiksmų planą, terminus.</w:t>
      </w:r>
    </w:p>
    <w:p w:rsidR="004109E9" w:rsidRPr="00E00B61"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sidRPr="00E00B61">
        <w:rPr>
          <w:rFonts w:ascii="Times New Roman" w:hAnsi="Times New Roman"/>
          <w:sz w:val="24"/>
          <w:szCs w:val="24"/>
          <w:lang w:val="lt-LT"/>
        </w:rPr>
        <w:t xml:space="preserve">Atlikus paslaugas atstatyti inžinerinių tinklų veikimą pagal projektinius galingumus, išbandyti objektus. </w:t>
      </w:r>
    </w:p>
    <w:p w:rsidR="004109E9" w:rsidRPr="00260C25"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bCs/>
          <w:iCs/>
          <w:sz w:val="24"/>
          <w:szCs w:val="24"/>
          <w:lang w:val="lt-LT"/>
        </w:rPr>
      </w:pPr>
      <w:r w:rsidRPr="00A521F4">
        <w:rPr>
          <w:rFonts w:ascii="Times New Roman" w:hAnsi="Times New Roman"/>
          <w:sz w:val="24"/>
          <w:szCs w:val="24"/>
          <w:lang w:val="lt-LT"/>
        </w:rPr>
        <w:t>Pasiruošti darbo aplinką, atlikti trukdančių įrenginių ar kitų elementų laikiną patraukimą ir atlikęs paslaugas juos gražinti į pradinę būseną</w:t>
      </w:r>
      <w:r>
        <w:rPr>
          <w:rFonts w:ascii="Times New Roman" w:hAnsi="Times New Roman"/>
          <w:sz w:val="24"/>
          <w:szCs w:val="24"/>
          <w:lang w:val="lt-LT"/>
        </w:rPr>
        <w:t>.</w:t>
      </w:r>
    </w:p>
    <w:p w:rsidR="004109E9"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sz w:val="24"/>
          <w:szCs w:val="24"/>
          <w:lang w:val="lt-LT"/>
        </w:rPr>
      </w:pPr>
      <w:r w:rsidRPr="00A521F4">
        <w:rPr>
          <w:rFonts w:ascii="Times New Roman" w:hAnsi="Times New Roman"/>
          <w:sz w:val="24"/>
          <w:szCs w:val="24"/>
          <w:lang w:val="lt-LT"/>
        </w:rPr>
        <w:t>Pašalinti visas šiukšles ir nereikalingas medžiagas ir sutvarkyti teritoriją likvidavus avariją.</w:t>
      </w:r>
    </w:p>
    <w:p w:rsidR="004109E9" w:rsidRPr="00A521F4" w:rsidRDefault="004109E9" w:rsidP="004109E9">
      <w:pPr>
        <w:pStyle w:val="ListParagraph"/>
        <w:numPr>
          <w:ilvl w:val="1"/>
          <w:numId w:val="28"/>
        </w:numPr>
        <w:tabs>
          <w:tab w:val="left" w:pos="1560"/>
        </w:tabs>
        <w:spacing w:after="0" w:line="240" w:lineRule="auto"/>
        <w:ind w:left="0" w:firstLine="993"/>
        <w:jc w:val="both"/>
        <w:rPr>
          <w:rFonts w:ascii="Times New Roman" w:hAnsi="Times New Roman"/>
          <w:sz w:val="24"/>
          <w:szCs w:val="24"/>
          <w:lang w:val="lt-LT"/>
        </w:rPr>
      </w:pPr>
      <w:r w:rsidRPr="00A521F4">
        <w:rPr>
          <w:rFonts w:ascii="Times New Roman" w:hAnsi="Times New Roman"/>
          <w:sz w:val="24"/>
          <w:szCs w:val="24"/>
          <w:lang w:val="lt-LT"/>
        </w:rPr>
        <w:t>Suteikti šioms paslaugoms specifikacijoje aprašytas garantijas.</w:t>
      </w:r>
    </w:p>
    <w:p w:rsidR="009320BD" w:rsidRDefault="004109E9" w:rsidP="00F60CA1">
      <w:pPr>
        <w:pStyle w:val="ListParagraph"/>
        <w:numPr>
          <w:ilvl w:val="1"/>
          <w:numId w:val="28"/>
        </w:numPr>
        <w:tabs>
          <w:tab w:val="left" w:pos="1560"/>
        </w:tabs>
        <w:spacing w:after="0" w:line="240" w:lineRule="auto"/>
        <w:ind w:left="0" w:firstLine="993"/>
        <w:jc w:val="both"/>
        <w:rPr>
          <w:rFonts w:ascii="Times New Roman" w:hAnsi="Times New Roman"/>
          <w:sz w:val="24"/>
          <w:szCs w:val="24"/>
          <w:lang w:val="lt-LT"/>
        </w:rPr>
      </w:pPr>
      <w:r w:rsidRPr="00A521F4">
        <w:rPr>
          <w:rFonts w:ascii="Times New Roman" w:hAnsi="Times New Roman"/>
          <w:sz w:val="24"/>
          <w:szCs w:val="24"/>
          <w:lang w:val="lt-LT"/>
        </w:rPr>
        <w:t>Šis aprašas yra specifikacijos neatskiriama dalis ir šių paslaugų teikimui taikomi visi speci</w:t>
      </w:r>
      <w:r w:rsidR="009065B1">
        <w:rPr>
          <w:rFonts w:ascii="Times New Roman" w:hAnsi="Times New Roman"/>
          <w:sz w:val="24"/>
          <w:szCs w:val="24"/>
          <w:lang w:val="lt-LT"/>
        </w:rPr>
        <w:t>fikacijoje aprašyti reikalavimai.</w:t>
      </w:r>
    </w:p>
    <w:p w:rsidR="009065B1" w:rsidRPr="009065B1" w:rsidRDefault="009065B1" w:rsidP="009065B1">
      <w:pPr>
        <w:tabs>
          <w:tab w:val="left" w:pos="1560"/>
        </w:tabs>
        <w:spacing w:after="0" w:line="240" w:lineRule="auto"/>
        <w:jc w:val="both"/>
        <w:rPr>
          <w:rFonts w:ascii="Times New Roman" w:hAnsi="Times New Roman"/>
          <w:sz w:val="24"/>
          <w:szCs w:val="24"/>
          <w:lang w:val="lt-LT"/>
        </w:rPr>
        <w:sectPr w:rsidR="009065B1" w:rsidRPr="009065B1" w:rsidSect="00F60CA1">
          <w:footerReference w:type="default" r:id="rId8"/>
          <w:pgSz w:w="12240" w:h="15840" w:code="1"/>
          <w:pgMar w:top="1008" w:right="763" w:bottom="576" w:left="994" w:header="562" w:footer="907" w:gutter="0"/>
          <w:cols w:space="1296"/>
          <w:docGrid w:linePitch="360"/>
        </w:sectPr>
      </w:pPr>
    </w:p>
    <w:p w:rsidR="009628E2" w:rsidRDefault="009628E2" w:rsidP="0072608F">
      <w:pPr>
        <w:ind w:right="-410"/>
        <w:rPr>
          <w:rFonts w:ascii="Times New Roman" w:hAnsi="Times New Roman"/>
          <w:sz w:val="24"/>
          <w:szCs w:val="24"/>
          <w:lang w:val="lt-LT"/>
        </w:rPr>
      </w:pPr>
    </w:p>
    <w:p w:rsidR="00F4429B" w:rsidRDefault="00396724" w:rsidP="008C3A95">
      <w:pPr>
        <w:ind w:left="11664" w:right="-410" w:firstLine="1296"/>
        <w:rPr>
          <w:rFonts w:ascii="Times New Roman" w:hAnsi="Times New Roman"/>
          <w:sz w:val="24"/>
          <w:szCs w:val="24"/>
          <w:lang w:val="lt-LT"/>
        </w:rPr>
      </w:pPr>
      <w:r>
        <w:rPr>
          <w:rFonts w:ascii="Times New Roman" w:hAnsi="Times New Roman"/>
          <w:sz w:val="24"/>
          <w:szCs w:val="24"/>
          <w:lang w:val="lt-LT"/>
        </w:rPr>
        <w:t>3</w:t>
      </w:r>
      <w:r w:rsidR="008C3A95" w:rsidRPr="00D81B0A">
        <w:rPr>
          <w:rFonts w:ascii="Times New Roman" w:hAnsi="Times New Roman"/>
          <w:sz w:val="24"/>
          <w:szCs w:val="24"/>
          <w:lang w:val="lt-LT"/>
        </w:rPr>
        <w:t xml:space="preserve"> priedas </w:t>
      </w:r>
    </w:p>
    <w:p w:rsidR="00EE2E02" w:rsidRPr="001147CB" w:rsidRDefault="00EE2E02" w:rsidP="00EE2E02">
      <w:pPr>
        <w:spacing w:after="0"/>
        <w:ind w:right="-396"/>
        <w:jc w:val="center"/>
        <w:rPr>
          <w:rFonts w:ascii="Times New Roman" w:hAnsi="Times New Roman"/>
          <w:b/>
          <w:sz w:val="24"/>
          <w:szCs w:val="24"/>
          <w:lang w:val="lt-LT"/>
        </w:rPr>
      </w:pPr>
      <w:r w:rsidRPr="001147CB">
        <w:rPr>
          <w:rFonts w:ascii="Times New Roman" w:hAnsi="Times New Roman"/>
          <w:b/>
          <w:sz w:val="24"/>
          <w:szCs w:val="24"/>
          <w:lang w:val="lt-LT"/>
        </w:rPr>
        <w:t>ŠILUMOS ŪKIS</w:t>
      </w:r>
    </w:p>
    <w:p w:rsidR="00EE2E02" w:rsidRDefault="00EE2E02" w:rsidP="00EE2E02">
      <w:pPr>
        <w:spacing w:after="0"/>
        <w:jc w:val="center"/>
        <w:rPr>
          <w:rFonts w:ascii="Times New Roman" w:hAnsi="Times New Roman"/>
          <w:b/>
          <w:i/>
          <w:sz w:val="24"/>
          <w:szCs w:val="24"/>
          <w:u w:val="single"/>
          <w:lang w:val="lt-LT"/>
        </w:rPr>
      </w:pPr>
      <w:r w:rsidRPr="001147CB">
        <w:rPr>
          <w:rFonts w:ascii="Times New Roman" w:hAnsi="Times New Roman"/>
          <w:b/>
          <w:i/>
          <w:sz w:val="24"/>
          <w:szCs w:val="24"/>
          <w:u w:val="single"/>
          <w:lang w:val="lt-LT"/>
        </w:rPr>
        <w:t>LDK VYTENIO BPLB; Vytauto 72, Marijampolė</w:t>
      </w:r>
    </w:p>
    <w:p w:rsidR="00EE2E02" w:rsidRPr="009065B1" w:rsidRDefault="00EE2E02" w:rsidP="00EE2E02">
      <w:pPr>
        <w:spacing w:after="0"/>
        <w:ind w:right="-396"/>
        <w:rPr>
          <w:rFonts w:ascii="Times New Roman" w:hAnsi="Times New Roman"/>
          <w:b/>
          <w:sz w:val="24"/>
          <w:szCs w:val="24"/>
          <w:lang w:val="lt-LT"/>
        </w:rPr>
      </w:pPr>
    </w:p>
    <w:tbl>
      <w:tblPr>
        <w:tblW w:w="1436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1617"/>
        <w:gridCol w:w="990"/>
        <w:gridCol w:w="900"/>
        <w:gridCol w:w="720"/>
        <w:gridCol w:w="630"/>
        <w:gridCol w:w="779"/>
        <w:gridCol w:w="710"/>
        <w:gridCol w:w="10"/>
        <w:gridCol w:w="699"/>
        <w:gridCol w:w="709"/>
        <w:gridCol w:w="1416"/>
        <w:gridCol w:w="2128"/>
        <w:gridCol w:w="2431"/>
      </w:tblGrid>
      <w:tr w:rsidR="003A6517" w:rsidRPr="00D81B0A" w:rsidTr="00685194">
        <w:trPr>
          <w:cantSplit/>
          <w:trHeight w:val="388"/>
        </w:trPr>
        <w:tc>
          <w:tcPr>
            <w:tcW w:w="627" w:type="dxa"/>
            <w:vMerge w:val="restart"/>
            <w:vAlign w:val="center"/>
          </w:tcPr>
          <w:p w:rsidR="003A6517" w:rsidRPr="00E955C5" w:rsidRDefault="003A6517" w:rsidP="00B07914">
            <w:pPr>
              <w:spacing w:after="0"/>
              <w:jc w:val="center"/>
              <w:rPr>
                <w:rFonts w:ascii="Times New Roman" w:hAnsi="Times New Roman"/>
                <w:lang w:val="lt-LT"/>
              </w:rPr>
            </w:pPr>
            <w:r w:rsidRPr="00E955C5">
              <w:rPr>
                <w:rFonts w:ascii="Times New Roman" w:hAnsi="Times New Roman"/>
                <w:lang w:val="lt-LT"/>
              </w:rPr>
              <w:t>Eil Nr.</w:t>
            </w:r>
          </w:p>
        </w:tc>
        <w:tc>
          <w:tcPr>
            <w:tcW w:w="1617" w:type="dxa"/>
            <w:vMerge w:val="restart"/>
            <w:vAlign w:val="center"/>
          </w:tcPr>
          <w:p w:rsidR="003A6517" w:rsidRPr="00E955C5" w:rsidRDefault="003A6517" w:rsidP="00B07914">
            <w:pPr>
              <w:spacing w:after="0"/>
              <w:jc w:val="center"/>
              <w:rPr>
                <w:rFonts w:ascii="Times New Roman" w:hAnsi="Times New Roman"/>
                <w:lang w:val="lt-LT"/>
              </w:rPr>
            </w:pPr>
            <w:r w:rsidRPr="00E955C5">
              <w:rPr>
                <w:rFonts w:ascii="Times New Roman" w:hAnsi="Times New Roman"/>
                <w:lang w:val="lt-LT"/>
              </w:rPr>
              <w:t>Objekto pavadinimas</w:t>
            </w:r>
          </w:p>
          <w:p w:rsidR="003A6517" w:rsidRPr="00E955C5" w:rsidRDefault="003A6517" w:rsidP="00B07914">
            <w:pPr>
              <w:spacing w:after="0"/>
              <w:rPr>
                <w:rFonts w:ascii="Times New Roman" w:hAnsi="Times New Roman"/>
                <w:lang w:val="lt-LT"/>
              </w:rPr>
            </w:pPr>
          </w:p>
        </w:tc>
        <w:tc>
          <w:tcPr>
            <w:tcW w:w="990" w:type="dxa"/>
            <w:vMerge w:val="restart"/>
            <w:textDirection w:val="btLr"/>
            <w:vAlign w:val="center"/>
          </w:tcPr>
          <w:p w:rsidR="003A6517" w:rsidRPr="00E955C5" w:rsidRDefault="003A6517" w:rsidP="00B07914">
            <w:pPr>
              <w:spacing w:after="0"/>
              <w:ind w:left="113" w:right="113"/>
              <w:rPr>
                <w:rFonts w:ascii="Times New Roman" w:hAnsi="Times New Roman"/>
                <w:lang w:val="lt-LT"/>
              </w:rPr>
            </w:pPr>
            <w:r w:rsidRPr="00E955C5">
              <w:rPr>
                <w:rFonts w:ascii="Times New Roman" w:hAnsi="Times New Roman"/>
                <w:lang w:val="lt-LT"/>
              </w:rPr>
              <w:t>Žymėjimas plane</w:t>
            </w:r>
          </w:p>
        </w:tc>
        <w:tc>
          <w:tcPr>
            <w:tcW w:w="900" w:type="dxa"/>
            <w:vMerge w:val="restart"/>
            <w:textDirection w:val="btLr"/>
            <w:vAlign w:val="center"/>
          </w:tcPr>
          <w:p w:rsidR="003A6517" w:rsidRPr="00D81B0A" w:rsidRDefault="003A6517" w:rsidP="00B07914">
            <w:pPr>
              <w:spacing w:after="0"/>
              <w:ind w:left="113" w:right="113"/>
              <w:rPr>
                <w:rFonts w:ascii="Times New Roman" w:hAnsi="Times New Roman"/>
                <w:sz w:val="24"/>
                <w:szCs w:val="24"/>
                <w:lang w:val="lt-LT"/>
              </w:rPr>
            </w:pPr>
          </w:p>
          <w:p w:rsidR="003A6517" w:rsidRPr="00E955C5" w:rsidRDefault="003A6517" w:rsidP="00B07914">
            <w:pPr>
              <w:spacing w:after="0"/>
              <w:ind w:left="113" w:right="113"/>
              <w:rPr>
                <w:rFonts w:ascii="Times New Roman" w:hAnsi="Times New Roman"/>
                <w:lang w:val="lt-LT"/>
              </w:rPr>
            </w:pPr>
            <w:r w:rsidRPr="00E955C5">
              <w:rPr>
                <w:rFonts w:ascii="Times New Roman" w:hAnsi="Times New Roman"/>
                <w:lang w:val="lt-LT"/>
              </w:rPr>
              <w:t>Šildomas plotas  m²</w:t>
            </w:r>
            <w:r w:rsidRPr="00E955C5">
              <w:rPr>
                <w:rFonts w:ascii="Times New Roman" w:hAnsi="Times New Roman"/>
                <w:vertAlign w:val="superscript"/>
                <w:lang w:val="lt-LT"/>
              </w:rPr>
              <w:t xml:space="preserve">         </w:t>
            </w:r>
          </w:p>
        </w:tc>
        <w:tc>
          <w:tcPr>
            <w:tcW w:w="7801" w:type="dxa"/>
            <w:gridSpan w:val="9"/>
            <w:vAlign w:val="center"/>
          </w:tcPr>
          <w:p w:rsidR="003A6517" w:rsidRPr="00E955C5" w:rsidRDefault="003A6517" w:rsidP="00685194">
            <w:pPr>
              <w:spacing w:after="0"/>
              <w:rPr>
                <w:rFonts w:ascii="Times New Roman" w:hAnsi="Times New Roman"/>
                <w:lang w:val="lt-LT"/>
              </w:rPr>
            </w:pPr>
            <w:r w:rsidRPr="00E955C5">
              <w:rPr>
                <w:rFonts w:ascii="Times New Roman" w:hAnsi="Times New Roman"/>
                <w:lang w:val="lt-LT"/>
              </w:rPr>
              <w:t>Įrenginiai</w:t>
            </w:r>
          </w:p>
        </w:tc>
        <w:tc>
          <w:tcPr>
            <w:tcW w:w="2431" w:type="dxa"/>
            <w:vMerge w:val="restart"/>
            <w:vAlign w:val="center"/>
          </w:tcPr>
          <w:p w:rsidR="003A6517" w:rsidRPr="00D81B0A" w:rsidRDefault="003A6517" w:rsidP="00B07914">
            <w:pPr>
              <w:spacing w:after="0"/>
              <w:jc w:val="center"/>
              <w:rPr>
                <w:rFonts w:ascii="Times New Roman" w:hAnsi="Times New Roman"/>
                <w:sz w:val="24"/>
                <w:szCs w:val="24"/>
                <w:lang w:val="lt-LT"/>
              </w:rPr>
            </w:pPr>
          </w:p>
          <w:p w:rsidR="003A6517" w:rsidRPr="00E955C5" w:rsidRDefault="003A6517" w:rsidP="00B07914">
            <w:pPr>
              <w:spacing w:after="0"/>
              <w:jc w:val="center"/>
              <w:rPr>
                <w:rFonts w:ascii="Times New Roman" w:hAnsi="Times New Roman"/>
                <w:lang w:val="lt-LT"/>
              </w:rPr>
            </w:pPr>
            <w:r w:rsidRPr="00E955C5">
              <w:rPr>
                <w:rFonts w:ascii="Times New Roman" w:hAnsi="Times New Roman"/>
                <w:lang w:val="lt-LT"/>
              </w:rPr>
              <w:t>Pastabos</w:t>
            </w:r>
          </w:p>
          <w:p w:rsidR="003A6517" w:rsidRPr="00D81B0A" w:rsidRDefault="003A6517" w:rsidP="00B07914">
            <w:pPr>
              <w:jc w:val="center"/>
              <w:rPr>
                <w:rFonts w:ascii="Times New Roman" w:hAnsi="Times New Roman"/>
                <w:sz w:val="24"/>
                <w:szCs w:val="24"/>
                <w:lang w:val="lt-LT"/>
              </w:rPr>
            </w:pPr>
          </w:p>
          <w:p w:rsidR="003A6517" w:rsidRPr="00493B83" w:rsidRDefault="003A6517" w:rsidP="00493B83">
            <w:pPr>
              <w:rPr>
                <w:rFonts w:ascii="Times New Roman" w:hAnsi="Times New Roman"/>
                <w:sz w:val="24"/>
                <w:szCs w:val="24"/>
                <w:lang w:val="lt-LT"/>
              </w:rPr>
            </w:pPr>
          </w:p>
          <w:p w:rsidR="003A6517" w:rsidRPr="00D81B0A" w:rsidRDefault="003A6517" w:rsidP="00B07914">
            <w:pPr>
              <w:jc w:val="center"/>
              <w:rPr>
                <w:rFonts w:ascii="Times New Roman" w:hAnsi="Times New Roman"/>
                <w:sz w:val="24"/>
                <w:szCs w:val="24"/>
                <w:lang w:val="lt-LT"/>
              </w:rPr>
            </w:pPr>
          </w:p>
        </w:tc>
      </w:tr>
      <w:tr w:rsidR="00685194" w:rsidRPr="00D81B0A" w:rsidTr="004D701F">
        <w:trPr>
          <w:cantSplit/>
          <w:trHeight w:val="379"/>
        </w:trPr>
        <w:tc>
          <w:tcPr>
            <w:tcW w:w="627" w:type="dxa"/>
            <w:vMerge/>
            <w:vAlign w:val="center"/>
          </w:tcPr>
          <w:p w:rsidR="00685194" w:rsidRPr="00D81B0A" w:rsidRDefault="00685194" w:rsidP="00B07914">
            <w:pPr>
              <w:spacing w:after="0"/>
              <w:jc w:val="center"/>
              <w:rPr>
                <w:rFonts w:ascii="Times New Roman" w:hAnsi="Times New Roman"/>
                <w:sz w:val="24"/>
                <w:szCs w:val="24"/>
                <w:lang w:val="lt-LT"/>
              </w:rPr>
            </w:pPr>
          </w:p>
        </w:tc>
        <w:tc>
          <w:tcPr>
            <w:tcW w:w="1617" w:type="dxa"/>
            <w:vMerge/>
            <w:vAlign w:val="center"/>
          </w:tcPr>
          <w:p w:rsidR="00685194" w:rsidRPr="00D81B0A" w:rsidRDefault="00685194" w:rsidP="00B07914">
            <w:pPr>
              <w:spacing w:after="0"/>
              <w:jc w:val="center"/>
              <w:rPr>
                <w:rFonts w:ascii="Times New Roman" w:hAnsi="Times New Roman"/>
                <w:sz w:val="24"/>
                <w:szCs w:val="24"/>
                <w:lang w:val="lt-LT"/>
              </w:rPr>
            </w:pPr>
          </w:p>
        </w:tc>
        <w:tc>
          <w:tcPr>
            <w:tcW w:w="990" w:type="dxa"/>
            <w:vMerge/>
            <w:textDirection w:val="btLr"/>
            <w:vAlign w:val="center"/>
          </w:tcPr>
          <w:p w:rsidR="00685194" w:rsidRPr="00E955C5" w:rsidRDefault="00685194" w:rsidP="00B07914">
            <w:pPr>
              <w:spacing w:after="0"/>
              <w:ind w:left="113" w:right="113"/>
              <w:jc w:val="center"/>
              <w:rPr>
                <w:rFonts w:ascii="Times New Roman" w:hAnsi="Times New Roman"/>
                <w:lang w:val="lt-LT"/>
              </w:rPr>
            </w:pPr>
          </w:p>
        </w:tc>
        <w:tc>
          <w:tcPr>
            <w:tcW w:w="900" w:type="dxa"/>
            <w:vMerge/>
            <w:vAlign w:val="center"/>
          </w:tcPr>
          <w:p w:rsidR="00685194" w:rsidRPr="00E955C5" w:rsidRDefault="00685194" w:rsidP="00B07914">
            <w:pPr>
              <w:spacing w:after="0"/>
              <w:ind w:left="113" w:right="113"/>
              <w:rPr>
                <w:rFonts w:ascii="Times New Roman" w:hAnsi="Times New Roman"/>
                <w:lang w:val="lt-LT"/>
              </w:rPr>
            </w:pPr>
          </w:p>
        </w:tc>
        <w:tc>
          <w:tcPr>
            <w:tcW w:w="720" w:type="dxa"/>
            <w:vMerge w:val="restart"/>
            <w:textDirection w:val="btLr"/>
          </w:tcPr>
          <w:p w:rsidR="00685194" w:rsidRPr="00E955C5" w:rsidRDefault="00685194" w:rsidP="00B07914">
            <w:pPr>
              <w:spacing w:after="0"/>
              <w:ind w:left="113" w:right="113"/>
              <w:rPr>
                <w:rFonts w:ascii="Times New Roman" w:hAnsi="Times New Roman"/>
                <w:lang w:val="lt-LT"/>
              </w:rPr>
            </w:pPr>
            <w:r w:rsidRPr="00E955C5">
              <w:rPr>
                <w:rFonts w:ascii="Times New Roman" w:hAnsi="Times New Roman"/>
                <w:lang w:val="lt-LT"/>
              </w:rPr>
              <w:t>Centralizuoto šildymo radiatoriai (vnt)</w:t>
            </w:r>
          </w:p>
        </w:tc>
        <w:tc>
          <w:tcPr>
            <w:tcW w:w="630" w:type="dxa"/>
            <w:vMerge w:val="restart"/>
            <w:textDirection w:val="btLr"/>
          </w:tcPr>
          <w:p w:rsidR="00685194" w:rsidRPr="00E955C5" w:rsidRDefault="00685194" w:rsidP="00B07914">
            <w:pPr>
              <w:spacing w:after="0"/>
              <w:ind w:left="113" w:right="113"/>
              <w:rPr>
                <w:rFonts w:ascii="Times New Roman" w:hAnsi="Times New Roman"/>
                <w:lang w:val="lt-LT"/>
              </w:rPr>
            </w:pPr>
            <w:r>
              <w:rPr>
                <w:rFonts w:ascii="Times New Roman" w:hAnsi="Times New Roman"/>
                <w:lang w:val="lt-LT"/>
              </w:rPr>
              <w:t xml:space="preserve">Elektriniai radiatoriai, konvektoriaii       </w:t>
            </w:r>
            <w:r w:rsidRPr="00E955C5">
              <w:rPr>
                <w:rFonts w:ascii="Times New Roman" w:hAnsi="Times New Roman"/>
                <w:lang w:val="lt-LT"/>
              </w:rPr>
              <w:t xml:space="preserve">0,8-1,2 </w:t>
            </w:r>
            <w:r w:rsidR="00AB2755">
              <w:rPr>
                <w:rFonts w:ascii="Times New Roman" w:hAnsi="Times New Roman"/>
                <w:lang w:val="lt-LT"/>
              </w:rPr>
              <w:t>(kW /</w:t>
            </w:r>
            <w:r w:rsidRPr="00E955C5">
              <w:rPr>
                <w:rFonts w:ascii="Times New Roman" w:hAnsi="Times New Roman"/>
                <w:lang w:val="lt-LT"/>
              </w:rPr>
              <w:t>vnt.)</w:t>
            </w:r>
          </w:p>
        </w:tc>
        <w:tc>
          <w:tcPr>
            <w:tcW w:w="4323" w:type="dxa"/>
            <w:gridSpan w:val="6"/>
            <w:vAlign w:val="center"/>
          </w:tcPr>
          <w:p w:rsidR="00685194" w:rsidRPr="00E955C5" w:rsidRDefault="00685194" w:rsidP="004D701F">
            <w:pPr>
              <w:spacing w:after="0"/>
              <w:jc w:val="center"/>
              <w:rPr>
                <w:rFonts w:ascii="Times New Roman" w:hAnsi="Times New Roman"/>
                <w:lang w:val="lt-LT"/>
              </w:rPr>
            </w:pPr>
            <w:r w:rsidRPr="00E955C5">
              <w:rPr>
                <w:rFonts w:ascii="Times New Roman" w:hAnsi="Times New Roman"/>
                <w:lang w:val="lt-LT"/>
              </w:rPr>
              <w:t>Šilumos punktų įrenginiai</w:t>
            </w:r>
          </w:p>
        </w:tc>
        <w:tc>
          <w:tcPr>
            <w:tcW w:w="2128" w:type="dxa"/>
            <w:vMerge w:val="restart"/>
            <w:vAlign w:val="center"/>
          </w:tcPr>
          <w:p w:rsidR="004D701F" w:rsidRDefault="004D701F" w:rsidP="004D701F">
            <w:pPr>
              <w:spacing w:line="240" w:lineRule="auto"/>
              <w:ind w:left="113" w:right="113"/>
              <w:jc w:val="center"/>
              <w:rPr>
                <w:rFonts w:ascii="Times New Roman" w:hAnsi="Times New Roman"/>
                <w:lang w:val="lt-LT"/>
              </w:rPr>
            </w:pPr>
            <w:r>
              <w:rPr>
                <w:rFonts w:ascii="Times New Roman" w:hAnsi="Times New Roman"/>
                <w:lang w:val="lt-LT"/>
              </w:rPr>
              <w:t xml:space="preserve">Paduodamo oro į vėdinimo sistemas pašildymo įrenginių vandeniniai šilumokaičiai  </w:t>
            </w:r>
          </w:p>
          <w:p w:rsidR="004D701F" w:rsidRDefault="004D701F" w:rsidP="004D701F">
            <w:pPr>
              <w:spacing w:line="240" w:lineRule="auto"/>
              <w:ind w:left="113" w:right="113"/>
              <w:jc w:val="center"/>
              <w:rPr>
                <w:rFonts w:ascii="Times New Roman" w:hAnsi="Times New Roman"/>
                <w:lang w:val="lt-LT"/>
              </w:rPr>
            </w:pPr>
            <w:r>
              <w:rPr>
                <w:rFonts w:ascii="Times New Roman" w:hAnsi="Times New Roman"/>
                <w:lang w:val="lt-LT"/>
              </w:rPr>
              <w:t>(markė)</w:t>
            </w:r>
          </w:p>
          <w:p w:rsidR="00685194" w:rsidRPr="00E955C5" w:rsidRDefault="004D701F" w:rsidP="004D701F">
            <w:pPr>
              <w:spacing w:line="240" w:lineRule="auto"/>
              <w:ind w:left="113" w:right="113"/>
              <w:jc w:val="center"/>
              <w:rPr>
                <w:rFonts w:ascii="Times New Roman" w:hAnsi="Times New Roman"/>
                <w:lang w:val="lt-LT"/>
              </w:rPr>
            </w:pPr>
            <w:r>
              <w:rPr>
                <w:rFonts w:ascii="Times New Roman" w:hAnsi="Times New Roman"/>
                <w:lang w:val="lt-LT"/>
              </w:rPr>
              <w:t>kW/vnt.</w:t>
            </w:r>
          </w:p>
        </w:tc>
        <w:tc>
          <w:tcPr>
            <w:tcW w:w="2431" w:type="dxa"/>
            <w:vMerge/>
          </w:tcPr>
          <w:p w:rsidR="00685194" w:rsidRPr="00D81B0A" w:rsidRDefault="00685194" w:rsidP="00B07914">
            <w:pPr>
              <w:spacing w:after="0"/>
              <w:jc w:val="center"/>
              <w:rPr>
                <w:rFonts w:ascii="Times New Roman" w:hAnsi="Times New Roman"/>
                <w:sz w:val="24"/>
                <w:szCs w:val="24"/>
                <w:lang w:val="lt-LT"/>
              </w:rPr>
            </w:pPr>
          </w:p>
        </w:tc>
      </w:tr>
      <w:tr w:rsidR="00685194" w:rsidRPr="00D81B0A" w:rsidTr="00AB2755">
        <w:trPr>
          <w:cantSplit/>
          <w:trHeight w:val="3648"/>
        </w:trPr>
        <w:tc>
          <w:tcPr>
            <w:tcW w:w="627" w:type="dxa"/>
            <w:vMerge/>
            <w:vAlign w:val="center"/>
          </w:tcPr>
          <w:p w:rsidR="00685194" w:rsidRPr="00D81B0A" w:rsidRDefault="00685194" w:rsidP="00685194">
            <w:pPr>
              <w:spacing w:after="0"/>
              <w:rPr>
                <w:rFonts w:ascii="Times New Roman" w:hAnsi="Times New Roman"/>
                <w:sz w:val="24"/>
                <w:szCs w:val="24"/>
                <w:lang w:val="lt-LT"/>
              </w:rPr>
            </w:pPr>
          </w:p>
        </w:tc>
        <w:tc>
          <w:tcPr>
            <w:tcW w:w="1617" w:type="dxa"/>
            <w:vMerge/>
            <w:vAlign w:val="center"/>
          </w:tcPr>
          <w:p w:rsidR="00685194" w:rsidRPr="00D81B0A" w:rsidRDefault="00685194" w:rsidP="00685194">
            <w:pPr>
              <w:spacing w:after="0"/>
              <w:rPr>
                <w:rFonts w:ascii="Times New Roman" w:hAnsi="Times New Roman"/>
                <w:sz w:val="24"/>
                <w:szCs w:val="24"/>
                <w:lang w:val="lt-LT"/>
              </w:rPr>
            </w:pPr>
          </w:p>
        </w:tc>
        <w:tc>
          <w:tcPr>
            <w:tcW w:w="990" w:type="dxa"/>
            <w:vMerge/>
            <w:vAlign w:val="center"/>
          </w:tcPr>
          <w:p w:rsidR="00685194" w:rsidRPr="00D81B0A" w:rsidRDefault="00685194" w:rsidP="00685194">
            <w:pPr>
              <w:spacing w:after="0"/>
              <w:rPr>
                <w:rFonts w:ascii="Times New Roman" w:hAnsi="Times New Roman"/>
                <w:sz w:val="24"/>
                <w:szCs w:val="24"/>
                <w:lang w:val="lt-LT"/>
              </w:rPr>
            </w:pPr>
          </w:p>
        </w:tc>
        <w:tc>
          <w:tcPr>
            <w:tcW w:w="900" w:type="dxa"/>
            <w:vMerge/>
            <w:textDirection w:val="btLr"/>
            <w:vAlign w:val="center"/>
          </w:tcPr>
          <w:p w:rsidR="00685194" w:rsidRPr="00E955C5" w:rsidRDefault="00685194" w:rsidP="00685194">
            <w:pPr>
              <w:spacing w:after="0"/>
              <w:ind w:left="113" w:right="113"/>
              <w:rPr>
                <w:rFonts w:ascii="Times New Roman" w:hAnsi="Times New Roman"/>
                <w:lang w:val="lt-LT"/>
              </w:rPr>
            </w:pPr>
          </w:p>
        </w:tc>
        <w:tc>
          <w:tcPr>
            <w:tcW w:w="720" w:type="dxa"/>
            <w:vMerge/>
            <w:textDirection w:val="btLr"/>
            <w:vAlign w:val="center"/>
          </w:tcPr>
          <w:p w:rsidR="00685194" w:rsidRPr="00D81B0A" w:rsidRDefault="00685194" w:rsidP="00685194">
            <w:pPr>
              <w:spacing w:after="0"/>
              <w:ind w:left="113" w:right="113"/>
              <w:rPr>
                <w:rFonts w:ascii="Times New Roman" w:hAnsi="Times New Roman"/>
                <w:sz w:val="24"/>
                <w:szCs w:val="24"/>
                <w:lang w:val="lt-LT"/>
              </w:rPr>
            </w:pPr>
          </w:p>
        </w:tc>
        <w:tc>
          <w:tcPr>
            <w:tcW w:w="630" w:type="dxa"/>
            <w:vMerge/>
            <w:textDirection w:val="btLr"/>
            <w:vAlign w:val="center"/>
          </w:tcPr>
          <w:p w:rsidR="00685194" w:rsidRPr="00D81B0A" w:rsidRDefault="00685194" w:rsidP="00685194">
            <w:pPr>
              <w:spacing w:after="0"/>
              <w:ind w:left="113" w:right="113"/>
              <w:rPr>
                <w:rFonts w:ascii="Times New Roman" w:hAnsi="Times New Roman"/>
                <w:sz w:val="24"/>
                <w:szCs w:val="24"/>
                <w:lang w:val="lt-LT"/>
              </w:rPr>
            </w:pPr>
          </w:p>
        </w:tc>
        <w:tc>
          <w:tcPr>
            <w:tcW w:w="779" w:type="dxa"/>
            <w:textDirection w:val="btLr"/>
            <w:vAlign w:val="center"/>
          </w:tcPr>
          <w:p w:rsidR="00685194" w:rsidRPr="00E955C5" w:rsidRDefault="00685194" w:rsidP="00685194">
            <w:pPr>
              <w:spacing w:after="0" w:line="240" w:lineRule="auto"/>
              <w:ind w:left="113" w:right="113"/>
              <w:rPr>
                <w:rFonts w:ascii="Times New Roman" w:hAnsi="Times New Roman"/>
                <w:lang w:val="lt-LT"/>
              </w:rPr>
            </w:pPr>
            <w:r w:rsidRPr="00E955C5">
              <w:rPr>
                <w:rFonts w:ascii="Times New Roman" w:hAnsi="Times New Roman"/>
                <w:lang w:val="lt-LT"/>
              </w:rPr>
              <w:t>Uždaromoji armatūra /filtrai, purvo surinkėjai (vnt.)</w:t>
            </w:r>
          </w:p>
        </w:tc>
        <w:tc>
          <w:tcPr>
            <w:tcW w:w="710" w:type="dxa"/>
            <w:textDirection w:val="btLr"/>
            <w:vAlign w:val="center"/>
          </w:tcPr>
          <w:p w:rsidR="00685194" w:rsidRDefault="00685194" w:rsidP="00685194">
            <w:pPr>
              <w:spacing w:after="0" w:line="240" w:lineRule="auto"/>
              <w:ind w:left="113" w:right="113"/>
              <w:rPr>
                <w:rFonts w:ascii="Times New Roman" w:hAnsi="Times New Roman"/>
                <w:lang w:val="lt-LT"/>
              </w:rPr>
            </w:pPr>
            <w:r>
              <w:rPr>
                <w:rFonts w:ascii="Times New Roman" w:hAnsi="Times New Roman"/>
                <w:lang w:val="lt-LT"/>
              </w:rPr>
              <w:t xml:space="preserve">Elektrinis šildymo katilas </w:t>
            </w:r>
          </w:p>
          <w:p w:rsidR="00685194" w:rsidRPr="00E955C5" w:rsidRDefault="00685194" w:rsidP="00685194">
            <w:pPr>
              <w:spacing w:after="0" w:line="240" w:lineRule="auto"/>
              <w:ind w:left="113" w:right="113"/>
              <w:rPr>
                <w:rFonts w:ascii="Times New Roman" w:hAnsi="Times New Roman"/>
                <w:lang w:val="lt-LT"/>
              </w:rPr>
            </w:pPr>
            <w:r>
              <w:rPr>
                <w:rFonts w:ascii="Times New Roman" w:hAnsi="Times New Roman"/>
                <w:lang w:val="lt-LT"/>
              </w:rPr>
              <w:t>„Proterrm 18K“ (18 kW)</w:t>
            </w:r>
          </w:p>
          <w:p w:rsidR="00685194" w:rsidRPr="00E955C5" w:rsidRDefault="00685194" w:rsidP="00685194">
            <w:pPr>
              <w:spacing w:after="0" w:line="240" w:lineRule="auto"/>
              <w:ind w:left="113" w:right="113"/>
              <w:rPr>
                <w:rFonts w:ascii="Times New Roman" w:hAnsi="Times New Roman"/>
                <w:lang w:val="lt-LT"/>
              </w:rPr>
            </w:pPr>
          </w:p>
        </w:tc>
        <w:tc>
          <w:tcPr>
            <w:tcW w:w="709" w:type="dxa"/>
            <w:gridSpan w:val="2"/>
            <w:textDirection w:val="btLr"/>
          </w:tcPr>
          <w:p w:rsidR="00685194" w:rsidRDefault="00685194" w:rsidP="00AB2755">
            <w:pPr>
              <w:ind w:left="113" w:right="113"/>
              <w:rPr>
                <w:rFonts w:ascii="Times New Roman" w:hAnsi="Times New Roman"/>
                <w:lang w:val="lt-LT"/>
              </w:rPr>
            </w:pPr>
            <w:r>
              <w:rPr>
                <w:rFonts w:ascii="Times New Roman" w:hAnsi="Times New Roman"/>
                <w:lang w:val="lt-LT"/>
              </w:rPr>
              <w:t>Cirkuliacinia</w:t>
            </w:r>
            <w:r w:rsidR="00AB2755">
              <w:rPr>
                <w:rFonts w:ascii="Times New Roman" w:hAnsi="Times New Roman"/>
                <w:lang w:val="lt-LT"/>
              </w:rPr>
              <w:t>i siurbliai su el. pavara (vnt.)</w:t>
            </w:r>
          </w:p>
          <w:p w:rsidR="00685194" w:rsidRPr="00E955C5" w:rsidRDefault="00685194" w:rsidP="00AB2755">
            <w:pPr>
              <w:spacing w:after="0" w:line="240" w:lineRule="auto"/>
              <w:ind w:left="113" w:right="113"/>
              <w:rPr>
                <w:rFonts w:ascii="Times New Roman" w:hAnsi="Times New Roman"/>
                <w:lang w:val="lt-LT"/>
              </w:rPr>
            </w:pPr>
          </w:p>
        </w:tc>
        <w:tc>
          <w:tcPr>
            <w:tcW w:w="709" w:type="dxa"/>
            <w:textDirection w:val="btLr"/>
            <w:vAlign w:val="center"/>
          </w:tcPr>
          <w:p w:rsidR="00685194" w:rsidRDefault="00685194" w:rsidP="00685194">
            <w:pPr>
              <w:spacing w:after="0" w:line="240" w:lineRule="auto"/>
              <w:ind w:left="113" w:right="113"/>
              <w:rPr>
                <w:rFonts w:ascii="Times New Roman" w:hAnsi="Times New Roman"/>
                <w:lang w:val="lt-LT"/>
              </w:rPr>
            </w:pPr>
            <w:r w:rsidRPr="00E955C5">
              <w:rPr>
                <w:rFonts w:ascii="Times New Roman" w:hAnsi="Times New Roman"/>
                <w:lang w:val="lt-LT"/>
              </w:rPr>
              <w:t xml:space="preserve">Kontrolės ir matavimo prietaisai / </w:t>
            </w:r>
            <w:r w:rsidRPr="00685194">
              <w:rPr>
                <w:rFonts w:ascii="Times New Roman" w:hAnsi="Times New Roman"/>
                <w:sz w:val="24"/>
                <w:lang w:val="lt-LT"/>
              </w:rPr>
              <w:t>s</w:t>
            </w:r>
            <w:r w:rsidRPr="00E955C5">
              <w:rPr>
                <w:rFonts w:ascii="Times New Roman" w:hAnsi="Times New Roman"/>
                <w:lang w:val="lt-LT"/>
              </w:rPr>
              <w:t>kaitikliai (vnt.)</w:t>
            </w:r>
          </w:p>
          <w:p w:rsidR="00685194" w:rsidRPr="00E955C5" w:rsidRDefault="00685194" w:rsidP="00685194">
            <w:pPr>
              <w:spacing w:after="0" w:line="240" w:lineRule="auto"/>
              <w:ind w:left="113" w:right="113"/>
              <w:rPr>
                <w:rFonts w:ascii="Times New Roman" w:hAnsi="Times New Roman"/>
                <w:lang w:val="lt-LT"/>
              </w:rPr>
            </w:pPr>
          </w:p>
        </w:tc>
        <w:tc>
          <w:tcPr>
            <w:tcW w:w="1416" w:type="dxa"/>
          </w:tcPr>
          <w:p w:rsidR="00685194" w:rsidRDefault="00685194" w:rsidP="004D701F">
            <w:pPr>
              <w:spacing w:line="240" w:lineRule="auto"/>
              <w:rPr>
                <w:rFonts w:ascii="Times New Roman" w:hAnsi="Times New Roman"/>
                <w:lang w:val="lt-LT"/>
              </w:rPr>
            </w:pPr>
          </w:p>
          <w:p w:rsidR="004D701F" w:rsidRDefault="004D701F" w:rsidP="004D701F">
            <w:pPr>
              <w:spacing w:line="240" w:lineRule="auto"/>
              <w:jc w:val="center"/>
              <w:rPr>
                <w:rFonts w:ascii="Times New Roman" w:hAnsi="Times New Roman"/>
                <w:lang w:val="lt-LT"/>
              </w:rPr>
            </w:pPr>
            <w:r>
              <w:rPr>
                <w:rFonts w:ascii="Times New Roman" w:hAnsi="Times New Roman"/>
                <w:lang w:val="lt-LT"/>
              </w:rPr>
              <w:t>Karšto vandens ruošimo vandeniniai šilumokaičiai</w:t>
            </w:r>
          </w:p>
          <w:p w:rsidR="004D701F" w:rsidRDefault="004D701F" w:rsidP="004D701F">
            <w:pPr>
              <w:spacing w:line="240" w:lineRule="auto"/>
              <w:jc w:val="center"/>
              <w:rPr>
                <w:rFonts w:ascii="Times New Roman" w:hAnsi="Times New Roman"/>
                <w:lang w:val="lt-LT"/>
              </w:rPr>
            </w:pPr>
            <w:r>
              <w:rPr>
                <w:rFonts w:ascii="Times New Roman" w:hAnsi="Times New Roman"/>
                <w:lang w:val="lt-LT"/>
              </w:rPr>
              <w:t xml:space="preserve"> (markė) </w:t>
            </w:r>
          </w:p>
          <w:p w:rsidR="00685194" w:rsidRDefault="004D701F" w:rsidP="004D701F">
            <w:pPr>
              <w:spacing w:line="240" w:lineRule="auto"/>
              <w:jc w:val="center"/>
              <w:rPr>
                <w:rFonts w:ascii="Times New Roman" w:hAnsi="Times New Roman"/>
                <w:lang w:val="lt-LT"/>
              </w:rPr>
            </w:pPr>
            <w:r>
              <w:rPr>
                <w:rFonts w:ascii="Times New Roman" w:hAnsi="Times New Roman"/>
                <w:lang w:val="lt-LT"/>
              </w:rPr>
              <w:t>kW/vnt.</w:t>
            </w:r>
          </w:p>
          <w:p w:rsidR="00685194" w:rsidRDefault="00685194" w:rsidP="004D701F">
            <w:pPr>
              <w:spacing w:line="240" w:lineRule="auto"/>
              <w:jc w:val="center"/>
              <w:rPr>
                <w:rFonts w:ascii="Times New Roman" w:hAnsi="Times New Roman"/>
                <w:lang w:val="lt-LT"/>
              </w:rPr>
            </w:pPr>
          </w:p>
          <w:p w:rsidR="00685194" w:rsidRPr="00E955C5" w:rsidRDefault="00685194" w:rsidP="00685194">
            <w:pPr>
              <w:spacing w:after="0" w:line="240" w:lineRule="auto"/>
              <w:rPr>
                <w:rFonts w:ascii="Times New Roman" w:hAnsi="Times New Roman"/>
                <w:lang w:val="lt-LT"/>
              </w:rPr>
            </w:pPr>
          </w:p>
        </w:tc>
        <w:tc>
          <w:tcPr>
            <w:tcW w:w="2128" w:type="dxa"/>
            <w:vMerge/>
            <w:shd w:val="clear" w:color="auto" w:fill="auto"/>
            <w:textDirection w:val="btLr"/>
          </w:tcPr>
          <w:p w:rsidR="00685194" w:rsidRPr="00E955C5" w:rsidRDefault="00685194" w:rsidP="00685194">
            <w:pPr>
              <w:spacing w:line="240" w:lineRule="auto"/>
              <w:ind w:left="113" w:right="113"/>
              <w:rPr>
                <w:rFonts w:ascii="Times New Roman" w:hAnsi="Times New Roman"/>
                <w:i/>
                <w:lang w:val="lt-LT"/>
              </w:rPr>
            </w:pPr>
          </w:p>
        </w:tc>
        <w:tc>
          <w:tcPr>
            <w:tcW w:w="2431" w:type="dxa"/>
            <w:vMerge/>
            <w:shd w:val="clear" w:color="auto" w:fill="auto"/>
          </w:tcPr>
          <w:p w:rsidR="00685194" w:rsidRPr="00D81B0A" w:rsidRDefault="00685194" w:rsidP="00685194">
            <w:pPr>
              <w:spacing w:after="0"/>
              <w:rPr>
                <w:rFonts w:ascii="Times New Roman" w:hAnsi="Times New Roman"/>
                <w:i/>
                <w:sz w:val="24"/>
                <w:szCs w:val="24"/>
                <w:lang w:val="lt-LT"/>
              </w:rPr>
            </w:pPr>
          </w:p>
        </w:tc>
      </w:tr>
      <w:tr w:rsidR="00685194" w:rsidRPr="00D81B0A" w:rsidTr="009628E2">
        <w:trPr>
          <w:cantSplit/>
          <w:trHeight w:val="805"/>
        </w:trPr>
        <w:tc>
          <w:tcPr>
            <w:tcW w:w="627" w:type="dxa"/>
            <w:vAlign w:val="center"/>
          </w:tcPr>
          <w:p w:rsidR="00685194" w:rsidRPr="00D81B0A" w:rsidRDefault="00685194" w:rsidP="00685194">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1617" w:type="dxa"/>
            <w:vAlign w:val="center"/>
          </w:tcPr>
          <w:p w:rsidR="008154D9" w:rsidRDefault="00685194" w:rsidP="00685194">
            <w:pPr>
              <w:spacing w:after="0" w:line="240" w:lineRule="auto"/>
              <w:rPr>
                <w:rFonts w:ascii="Times New Roman" w:hAnsi="Times New Roman"/>
                <w:sz w:val="24"/>
                <w:szCs w:val="24"/>
                <w:lang w:val="lt-LT"/>
              </w:rPr>
            </w:pPr>
            <w:r>
              <w:rPr>
                <w:rFonts w:ascii="Times New Roman" w:hAnsi="Times New Roman"/>
                <w:sz w:val="24"/>
                <w:szCs w:val="24"/>
                <w:lang w:val="lt-LT"/>
              </w:rPr>
              <w:t>Valgykla</w:t>
            </w:r>
            <w:r w:rsidR="00AB2755">
              <w:rPr>
                <w:rFonts w:ascii="Times New Roman" w:hAnsi="Times New Roman"/>
                <w:sz w:val="24"/>
                <w:szCs w:val="24"/>
                <w:lang w:val="lt-LT"/>
              </w:rPr>
              <w:t xml:space="preserve"> </w:t>
            </w:r>
          </w:p>
          <w:p w:rsidR="00685194" w:rsidRPr="00AE74C1" w:rsidRDefault="00AB2755" w:rsidP="00685194">
            <w:pPr>
              <w:spacing w:after="0" w:line="240" w:lineRule="auto"/>
              <w:rPr>
                <w:rFonts w:ascii="Times New Roman" w:hAnsi="Times New Roman"/>
                <w:sz w:val="24"/>
                <w:szCs w:val="24"/>
                <w:lang w:val="lt-LT"/>
              </w:rPr>
            </w:pPr>
            <w:r>
              <w:rPr>
                <w:rFonts w:ascii="Times New Roman" w:hAnsi="Times New Roman"/>
                <w:sz w:val="24"/>
                <w:szCs w:val="24"/>
                <w:lang w:val="lt-LT"/>
              </w:rPr>
              <w:t>(su šilumos punktu)</w:t>
            </w:r>
          </w:p>
        </w:tc>
        <w:tc>
          <w:tcPr>
            <w:tcW w:w="990" w:type="dxa"/>
            <w:vAlign w:val="center"/>
          </w:tcPr>
          <w:p w:rsidR="00685194" w:rsidRPr="00D81B0A" w:rsidRDefault="00685194" w:rsidP="00685194">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31M1/p</w:t>
            </w:r>
          </w:p>
        </w:tc>
        <w:tc>
          <w:tcPr>
            <w:tcW w:w="900" w:type="dxa"/>
            <w:vAlign w:val="center"/>
          </w:tcPr>
          <w:p w:rsidR="00685194" w:rsidRPr="00D81B0A" w:rsidRDefault="00685194" w:rsidP="00685194">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938,0</w:t>
            </w:r>
          </w:p>
        </w:tc>
        <w:tc>
          <w:tcPr>
            <w:tcW w:w="720" w:type="dxa"/>
            <w:vAlign w:val="center"/>
          </w:tcPr>
          <w:p w:rsidR="00685194" w:rsidRPr="00D81B0A" w:rsidRDefault="00685194" w:rsidP="00685194">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34</w:t>
            </w:r>
          </w:p>
        </w:tc>
        <w:tc>
          <w:tcPr>
            <w:tcW w:w="630" w:type="dxa"/>
            <w:vAlign w:val="center"/>
          </w:tcPr>
          <w:p w:rsidR="00685194" w:rsidRPr="00D81B0A" w:rsidRDefault="00685194" w:rsidP="00685194">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685194" w:rsidRPr="00D81B0A" w:rsidRDefault="00685194" w:rsidP="00685194">
            <w:pPr>
              <w:spacing w:after="0" w:line="240" w:lineRule="auto"/>
              <w:jc w:val="center"/>
              <w:rPr>
                <w:rFonts w:ascii="Times New Roman" w:hAnsi="Times New Roman"/>
                <w:sz w:val="24"/>
                <w:szCs w:val="24"/>
                <w:lang w:val="lt-LT"/>
              </w:rPr>
            </w:pPr>
            <w:r>
              <w:rPr>
                <w:rFonts w:ascii="Times New Roman" w:hAnsi="Times New Roman"/>
                <w:sz w:val="24"/>
                <w:szCs w:val="24"/>
                <w:lang w:val="lt-LT"/>
              </w:rPr>
              <w:t>51/</w:t>
            </w:r>
            <w:r w:rsidRPr="00D81B0A">
              <w:rPr>
                <w:rFonts w:ascii="Times New Roman" w:hAnsi="Times New Roman"/>
                <w:sz w:val="24"/>
                <w:szCs w:val="24"/>
                <w:lang w:val="lt-LT"/>
              </w:rPr>
              <w:t>4</w:t>
            </w:r>
          </w:p>
        </w:tc>
        <w:tc>
          <w:tcPr>
            <w:tcW w:w="710" w:type="dxa"/>
            <w:vAlign w:val="center"/>
          </w:tcPr>
          <w:p w:rsidR="00685194" w:rsidRPr="00D81B0A" w:rsidRDefault="004D701F" w:rsidP="00685194">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09" w:type="dxa"/>
            <w:gridSpan w:val="2"/>
            <w:vAlign w:val="center"/>
          </w:tcPr>
          <w:p w:rsidR="00685194" w:rsidRPr="00D81B0A" w:rsidRDefault="004D701F" w:rsidP="00685194">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3</w:t>
            </w:r>
          </w:p>
        </w:tc>
        <w:tc>
          <w:tcPr>
            <w:tcW w:w="709" w:type="dxa"/>
            <w:vAlign w:val="center"/>
          </w:tcPr>
          <w:p w:rsidR="00685194" w:rsidRPr="00D81B0A" w:rsidRDefault="004D701F" w:rsidP="00685194">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23</w:t>
            </w:r>
          </w:p>
        </w:tc>
        <w:tc>
          <w:tcPr>
            <w:tcW w:w="1416" w:type="dxa"/>
            <w:vAlign w:val="center"/>
          </w:tcPr>
          <w:p w:rsidR="00685194" w:rsidRPr="00D81B0A" w:rsidRDefault="00AB2755" w:rsidP="00685194">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vAlign w:val="center"/>
          </w:tcPr>
          <w:p w:rsidR="00685194" w:rsidRDefault="00AB2755" w:rsidP="00685194">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(H-WH) </w:t>
            </w:r>
          </w:p>
          <w:p w:rsidR="00AB2755" w:rsidRPr="00D81B0A" w:rsidRDefault="00AB2755" w:rsidP="00685194">
            <w:pPr>
              <w:spacing w:after="0" w:line="240" w:lineRule="auto"/>
              <w:jc w:val="center"/>
              <w:rPr>
                <w:rFonts w:ascii="Times New Roman" w:hAnsi="Times New Roman"/>
                <w:sz w:val="24"/>
                <w:szCs w:val="24"/>
                <w:lang w:val="lt-LT"/>
              </w:rPr>
            </w:pPr>
            <w:r>
              <w:rPr>
                <w:rFonts w:ascii="Times New Roman" w:hAnsi="Times New Roman"/>
                <w:sz w:val="24"/>
                <w:szCs w:val="24"/>
                <w:lang w:val="lt-LT"/>
              </w:rPr>
              <w:t>70/2</w:t>
            </w:r>
          </w:p>
        </w:tc>
        <w:tc>
          <w:tcPr>
            <w:tcW w:w="2431" w:type="dxa"/>
            <w:vAlign w:val="center"/>
          </w:tcPr>
          <w:p w:rsidR="00685194" w:rsidRPr="00AE74C1" w:rsidRDefault="00685194" w:rsidP="00685194">
            <w:pPr>
              <w:spacing w:line="240" w:lineRule="auto"/>
              <w:rPr>
                <w:rFonts w:ascii="Times New Roman" w:hAnsi="Times New Roman"/>
                <w:sz w:val="24"/>
                <w:szCs w:val="24"/>
                <w:lang w:val="lt-LT"/>
              </w:rPr>
            </w:pPr>
            <w:r w:rsidRPr="00AE74C1">
              <w:rPr>
                <w:rFonts w:ascii="Times New Roman" w:hAnsi="Times New Roman"/>
                <w:sz w:val="24"/>
                <w:szCs w:val="24"/>
                <w:lang w:val="lt-LT"/>
              </w:rPr>
              <w:t>Su lauko bekanalėm</w:t>
            </w:r>
            <w:r>
              <w:rPr>
                <w:rFonts w:ascii="Times New Roman" w:hAnsi="Times New Roman"/>
                <w:sz w:val="24"/>
                <w:szCs w:val="24"/>
                <w:lang w:val="lt-LT"/>
              </w:rPr>
              <w:t>is</w:t>
            </w:r>
            <w:r w:rsidRPr="00AE74C1">
              <w:rPr>
                <w:rFonts w:ascii="Times New Roman" w:hAnsi="Times New Roman"/>
                <w:sz w:val="24"/>
                <w:szCs w:val="24"/>
                <w:lang w:val="lt-LT"/>
              </w:rPr>
              <w:t xml:space="preserve">  šilumos trasom</w:t>
            </w:r>
            <w:r>
              <w:rPr>
                <w:rFonts w:ascii="Times New Roman" w:hAnsi="Times New Roman"/>
                <w:sz w:val="24"/>
                <w:szCs w:val="24"/>
                <w:lang w:val="lt-LT"/>
              </w:rPr>
              <w:t>is</w:t>
            </w:r>
            <w:r w:rsidRPr="00AE74C1">
              <w:rPr>
                <w:rFonts w:ascii="Times New Roman" w:hAnsi="Times New Roman"/>
                <w:sz w:val="24"/>
                <w:szCs w:val="24"/>
                <w:lang w:val="lt-LT"/>
              </w:rPr>
              <w:t xml:space="preserve"> (164 m) patalpų šildymui</w:t>
            </w:r>
            <w:r w:rsidR="00384882">
              <w:rPr>
                <w:rFonts w:ascii="Times New Roman" w:hAnsi="Times New Roman"/>
                <w:sz w:val="24"/>
                <w:szCs w:val="24"/>
                <w:lang w:val="lt-LT"/>
              </w:rPr>
              <w:t xml:space="preserve"> </w:t>
            </w:r>
            <w:r w:rsidR="00D03162">
              <w:rPr>
                <w:rFonts w:ascii="Times New Roman" w:hAnsi="Times New Roman"/>
                <w:sz w:val="24"/>
                <w:szCs w:val="24"/>
                <w:lang w:val="lt-LT"/>
              </w:rPr>
              <w:t>Paslaugos užsakomos tik šildymo sezono metu</w:t>
            </w:r>
          </w:p>
        </w:tc>
      </w:tr>
      <w:tr w:rsidR="00AB2755" w:rsidRPr="00D81B0A" w:rsidTr="009628E2">
        <w:trPr>
          <w:cantSplit/>
          <w:trHeight w:val="805"/>
        </w:trPr>
        <w:tc>
          <w:tcPr>
            <w:tcW w:w="627" w:type="dxa"/>
            <w:vAlign w:val="center"/>
          </w:tcPr>
          <w:p w:rsidR="00AB2755" w:rsidRPr="00DF727B" w:rsidRDefault="00AB2755" w:rsidP="00AB2755">
            <w:pPr>
              <w:spacing w:after="0"/>
              <w:jc w:val="center"/>
              <w:rPr>
                <w:rFonts w:ascii="Times New Roman" w:hAnsi="Times New Roman"/>
                <w:sz w:val="24"/>
                <w:szCs w:val="24"/>
                <w:lang w:val="lt-LT"/>
              </w:rPr>
            </w:pPr>
            <w:r>
              <w:rPr>
                <w:rFonts w:ascii="Times New Roman" w:hAnsi="Times New Roman"/>
                <w:sz w:val="24"/>
                <w:szCs w:val="24"/>
                <w:lang w:val="lt-LT"/>
              </w:rPr>
              <w:t>2.</w:t>
            </w:r>
          </w:p>
        </w:tc>
        <w:tc>
          <w:tcPr>
            <w:tcW w:w="1617" w:type="dxa"/>
            <w:vAlign w:val="center"/>
          </w:tcPr>
          <w:p w:rsidR="008154D9" w:rsidRDefault="00AB2755" w:rsidP="00AB2755">
            <w:pPr>
              <w:spacing w:after="0" w:line="240" w:lineRule="auto"/>
              <w:rPr>
                <w:rFonts w:ascii="Times New Roman" w:hAnsi="Times New Roman"/>
                <w:sz w:val="24"/>
                <w:szCs w:val="24"/>
                <w:lang w:val="lt-LT"/>
              </w:rPr>
            </w:pPr>
            <w:r w:rsidRPr="005C0444">
              <w:rPr>
                <w:rFonts w:ascii="Times New Roman" w:hAnsi="Times New Roman"/>
                <w:sz w:val="24"/>
                <w:szCs w:val="24"/>
                <w:lang w:val="lt-LT"/>
              </w:rPr>
              <w:t>Kareivinės</w:t>
            </w:r>
            <w:r w:rsidR="008154D9">
              <w:rPr>
                <w:rFonts w:ascii="Times New Roman" w:hAnsi="Times New Roman"/>
                <w:sz w:val="24"/>
                <w:szCs w:val="24"/>
                <w:lang w:val="lt-LT"/>
              </w:rPr>
              <w:t xml:space="preserve"> </w:t>
            </w:r>
          </w:p>
          <w:p w:rsidR="00AB2755" w:rsidRPr="005C0444" w:rsidRDefault="008154D9" w:rsidP="00AB2755">
            <w:pPr>
              <w:spacing w:after="0" w:line="240" w:lineRule="auto"/>
              <w:rPr>
                <w:rFonts w:ascii="Times New Roman" w:hAnsi="Times New Roman"/>
                <w:sz w:val="24"/>
                <w:szCs w:val="24"/>
                <w:lang w:val="lt-LT"/>
              </w:rPr>
            </w:pPr>
            <w:r>
              <w:rPr>
                <w:rFonts w:ascii="Times New Roman" w:hAnsi="Times New Roman"/>
                <w:sz w:val="24"/>
                <w:szCs w:val="24"/>
                <w:lang w:val="lt-LT"/>
              </w:rPr>
              <w:t>(su šilumos punktu)</w:t>
            </w:r>
          </w:p>
        </w:tc>
        <w:tc>
          <w:tcPr>
            <w:tcW w:w="990" w:type="dxa"/>
            <w:vAlign w:val="center"/>
          </w:tcPr>
          <w:p w:rsidR="00AB2755" w:rsidRPr="005C0444" w:rsidRDefault="00AB2755" w:rsidP="00AB2755">
            <w:pPr>
              <w:spacing w:after="0" w:line="240" w:lineRule="auto"/>
              <w:jc w:val="right"/>
              <w:rPr>
                <w:rFonts w:ascii="Times New Roman" w:hAnsi="Times New Roman"/>
                <w:sz w:val="24"/>
                <w:szCs w:val="24"/>
                <w:lang w:val="lt-LT"/>
              </w:rPr>
            </w:pPr>
            <w:r w:rsidRPr="005C0444">
              <w:rPr>
                <w:rFonts w:ascii="Times New Roman" w:hAnsi="Times New Roman"/>
                <w:sz w:val="24"/>
                <w:szCs w:val="24"/>
                <w:lang w:val="lt-LT"/>
              </w:rPr>
              <w:t>2O3/p</w:t>
            </w:r>
          </w:p>
        </w:tc>
        <w:tc>
          <w:tcPr>
            <w:tcW w:w="900" w:type="dxa"/>
            <w:vAlign w:val="center"/>
          </w:tcPr>
          <w:p w:rsidR="00AB2755" w:rsidRPr="005C0444" w:rsidRDefault="005C0444" w:rsidP="00AB2755">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20" w:type="dxa"/>
            <w:vAlign w:val="center"/>
          </w:tcPr>
          <w:p w:rsidR="00AB2755" w:rsidRPr="005C0444" w:rsidRDefault="005C0444" w:rsidP="00AB2755">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30" w:type="dxa"/>
            <w:vAlign w:val="center"/>
          </w:tcPr>
          <w:p w:rsidR="00AB2755" w:rsidRPr="005C0444" w:rsidRDefault="00AB2755" w:rsidP="00AB2755">
            <w:pPr>
              <w:spacing w:after="0" w:line="240" w:lineRule="auto"/>
              <w:jc w:val="center"/>
              <w:rPr>
                <w:rFonts w:ascii="Times New Roman" w:hAnsi="Times New Roman"/>
                <w:sz w:val="24"/>
                <w:szCs w:val="24"/>
                <w:lang w:val="lt-LT"/>
              </w:rPr>
            </w:pPr>
            <w:r w:rsidRPr="005C0444">
              <w:rPr>
                <w:rFonts w:ascii="Times New Roman" w:hAnsi="Times New Roman"/>
                <w:sz w:val="24"/>
                <w:szCs w:val="24"/>
                <w:lang w:val="lt-LT"/>
              </w:rPr>
              <w:t>-</w:t>
            </w:r>
          </w:p>
        </w:tc>
        <w:tc>
          <w:tcPr>
            <w:tcW w:w="779" w:type="dxa"/>
            <w:vAlign w:val="center"/>
          </w:tcPr>
          <w:p w:rsidR="00AB2755" w:rsidRPr="005C0444" w:rsidRDefault="005C0444" w:rsidP="00AB2755">
            <w:pPr>
              <w:spacing w:after="0" w:line="240" w:lineRule="auto"/>
              <w:jc w:val="center"/>
              <w:rPr>
                <w:rFonts w:ascii="Times New Roman" w:hAnsi="Times New Roman"/>
                <w:sz w:val="24"/>
                <w:szCs w:val="24"/>
                <w:lang w:val="lt-LT"/>
              </w:rPr>
            </w:pPr>
            <w:r w:rsidRPr="005C0444">
              <w:rPr>
                <w:rFonts w:ascii="Times New Roman" w:hAnsi="Times New Roman"/>
                <w:sz w:val="24"/>
                <w:szCs w:val="24"/>
                <w:lang w:val="lt-LT"/>
              </w:rPr>
              <w:t>26/5</w:t>
            </w:r>
          </w:p>
        </w:tc>
        <w:tc>
          <w:tcPr>
            <w:tcW w:w="720" w:type="dxa"/>
            <w:gridSpan w:val="2"/>
            <w:vAlign w:val="center"/>
          </w:tcPr>
          <w:p w:rsidR="00AB2755" w:rsidRPr="005C0444" w:rsidRDefault="005C0444" w:rsidP="00AB2755">
            <w:pPr>
              <w:tabs>
                <w:tab w:val="left" w:pos="148"/>
                <w:tab w:val="left" w:pos="358"/>
              </w:tabs>
              <w:spacing w:after="0" w:line="240" w:lineRule="auto"/>
              <w:jc w:val="center"/>
              <w:rPr>
                <w:rFonts w:ascii="Times New Roman" w:hAnsi="Times New Roman"/>
                <w:sz w:val="24"/>
                <w:szCs w:val="24"/>
                <w:lang w:val="lt-LT"/>
              </w:rPr>
            </w:pPr>
            <w:r w:rsidRPr="005C0444">
              <w:rPr>
                <w:rFonts w:ascii="Times New Roman" w:hAnsi="Times New Roman"/>
                <w:sz w:val="24"/>
                <w:szCs w:val="24"/>
                <w:lang w:val="lt-LT"/>
              </w:rPr>
              <w:t>-</w:t>
            </w:r>
          </w:p>
        </w:tc>
        <w:tc>
          <w:tcPr>
            <w:tcW w:w="699" w:type="dxa"/>
            <w:vAlign w:val="center"/>
          </w:tcPr>
          <w:p w:rsidR="00AB2755" w:rsidRPr="005C0444" w:rsidRDefault="005C0444" w:rsidP="00AB2755">
            <w:pPr>
              <w:tabs>
                <w:tab w:val="left" w:pos="148"/>
                <w:tab w:val="left" w:pos="358"/>
              </w:tabs>
              <w:spacing w:after="0" w:line="240" w:lineRule="auto"/>
              <w:jc w:val="center"/>
              <w:rPr>
                <w:rFonts w:ascii="Times New Roman" w:hAnsi="Times New Roman"/>
                <w:sz w:val="24"/>
                <w:szCs w:val="24"/>
                <w:lang w:val="lt-LT"/>
              </w:rPr>
            </w:pPr>
            <w:r w:rsidRPr="005C0444">
              <w:rPr>
                <w:rFonts w:ascii="Times New Roman" w:hAnsi="Times New Roman"/>
                <w:sz w:val="24"/>
                <w:szCs w:val="24"/>
                <w:lang w:val="lt-LT"/>
              </w:rPr>
              <w:t>1</w:t>
            </w:r>
          </w:p>
        </w:tc>
        <w:tc>
          <w:tcPr>
            <w:tcW w:w="709" w:type="dxa"/>
            <w:vAlign w:val="center"/>
          </w:tcPr>
          <w:p w:rsidR="00AB2755" w:rsidRPr="005C0444" w:rsidRDefault="005C0444" w:rsidP="00AB2755">
            <w:pPr>
              <w:tabs>
                <w:tab w:val="left" w:pos="148"/>
                <w:tab w:val="left" w:pos="358"/>
              </w:tabs>
              <w:spacing w:after="0" w:line="240" w:lineRule="auto"/>
              <w:jc w:val="center"/>
              <w:rPr>
                <w:rFonts w:ascii="Times New Roman" w:hAnsi="Times New Roman"/>
                <w:sz w:val="24"/>
                <w:szCs w:val="24"/>
                <w:lang w:val="lt-LT"/>
              </w:rPr>
            </w:pPr>
            <w:r w:rsidRPr="005C0444">
              <w:rPr>
                <w:rFonts w:ascii="Times New Roman" w:hAnsi="Times New Roman"/>
                <w:sz w:val="24"/>
                <w:szCs w:val="24"/>
                <w:lang w:val="lt-LT"/>
              </w:rPr>
              <w:t>10/1</w:t>
            </w:r>
          </w:p>
        </w:tc>
        <w:tc>
          <w:tcPr>
            <w:tcW w:w="1416" w:type="dxa"/>
            <w:vAlign w:val="center"/>
          </w:tcPr>
          <w:p w:rsidR="00AB2755" w:rsidRPr="005C0444" w:rsidRDefault="00AB2755" w:rsidP="00AB2755">
            <w:pPr>
              <w:spacing w:after="0" w:line="240" w:lineRule="auto"/>
              <w:rPr>
                <w:rFonts w:ascii="Times New Roman" w:hAnsi="Times New Roman"/>
                <w:sz w:val="24"/>
                <w:szCs w:val="24"/>
                <w:lang w:val="lt-LT"/>
              </w:rPr>
            </w:pPr>
            <w:r w:rsidRPr="005C0444">
              <w:rPr>
                <w:rFonts w:ascii="Times New Roman" w:hAnsi="Times New Roman"/>
                <w:sz w:val="24"/>
                <w:szCs w:val="24"/>
                <w:lang w:val="lt-LT"/>
              </w:rPr>
              <w:t xml:space="preserve">(CB 76) </w:t>
            </w:r>
          </w:p>
          <w:p w:rsidR="00AB2755" w:rsidRPr="005C0444" w:rsidRDefault="00AB2755" w:rsidP="00AB2755">
            <w:pPr>
              <w:spacing w:after="0" w:line="240" w:lineRule="auto"/>
              <w:rPr>
                <w:rFonts w:ascii="Times New Roman" w:hAnsi="Times New Roman"/>
                <w:sz w:val="24"/>
                <w:szCs w:val="24"/>
                <w:lang w:val="lt-LT"/>
              </w:rPr>
            </w:pPr>
            <w:r w:rsidRPr="005C0444">
              <w:rPr>
                <w:rFonts w:ascii="Times New Roman" w:hAnsi="Times New Roman"/>
                <w:sz w:val="24"/>
                <w:szCs w:val="24"/>
                <w:lang w:val="lt-LT"/>
              </w:rPr>
              <w:t>246/1</w:t>
            </w:r>
          </w:p>
        </w:tc>
        <w:tc>
          <w:tcPr>
            <w:tcW w:w="2128" w:type="dxa"/>
            <w:vAlign w:val="center"/>
          </w:tcPr>
          <w:p w:rsidR="00AB2755" w:rsidRPr="005C0444" w:rsidRDefault="00AB2755" w:rsidP="00AB2755">
            <w:pPr>
              <w:spacing w:after="0" w:line="240" w:lineRule="auto"/>
              <w:jc w:val="center"/>
              <w:rPr>
                <w:rFonts w:ascii="Times New Roman" w:hAnsi="Times New Roman"/>
                <w:sz w:val="24"/>
                <w:szCs w:val="24"/>
                <w:lang w:val="lt-LT"/>
              </w:rPr>
            </w:pPr>
            <w:r w:rsidRPr="005C0444">
              <w:rPr>
                <w:rFonts w:ascii="Times New Roman" w:hAnsi="Times New Roman"/>
                <w:sz w:val="24"/>
                <w:szCs w:val="24"/>
                <w:lang w:val="lt-LT"/>
              </w:rPr>
              <w:t>-</w:t>
            </w:r>
          </w:p>
        </w:tc>
        <w:tc>
          <w:tcPr>
            <w:tcW w:w="2431" w:type="dxa"/>
            <w:vAlign w:val="center"/>
          </w:tcPr>
          <w:p w:rsidR="00AB2755" w:rsidRPr="005C0444" w:rsidRDefault="00AB2755" w:rsidP="00AB2755">
            <w:pPr>
              <w:spacing w:line="240" w:lineRule="auto"/>
              <w:rPr>
                <w:rFonts w:ascii="Times New Roman" w:hAnsi="Times New Roman"/>
                <w:sz w:val="24"/>
                <w:szCs w:val="24"/>
                <w:lang w:val="lt-LT"/>
              </w:rPr>
            </w:pPr>
            <w:r w:rsidRPr="008B1F68">
              <w:rPr>
                <w:rFonts w:ascii="Times New Roman" w:hAnsi="Times New Roman"/>
                <w:sz w:val="24"/>
                <w:szCs w:val="24"/>
                <w:lang w:val="lt-LT"/>
              </w:rPr>
              <w:t>Su lauko bekanalėm šilumos  trasomis  (150 m) karšto vanden</w:t>
            </w:r>
            <w:r w:rsidR="009628E2" w:rsidRPr="008B1F68">
              <w:rPr>
                <w:rFonts w:ascii="Times New Roman" w:hAnsi="Times New Roman"/>
                <w:sz w:val="24"/>
                <w:szCs w:val="24"/>
                <w:lang w:val="lt-LT"/>
              </w:rPr>
              <w:t>s pašildymui</w:t>
            </w:r>
            <w:r w:rsidR="008B1F68">
              <w:rPr>
                <w:rFonts w:ascii="Times New Roman" w:hAnsi="Times New Roman"/>
                <w:sz w:val="24"/>
                <w:szCs w:val="24"/>
                <w:lang w:val="lt-LT"/>
              </w:rPr>
              <w:t xml:space="preserve"> ir patalpų šildymui</w:t>
            </w:r>
            <w:r w:rsidR="009628E2" w:rsidRPr="008B1F68">
              <w:rPr>
                <w:rFonts w:ascii="Times New Roman" w:hAnsi="Times New Roman"/>
                <w:sz w:val="24"/>
                <w:szCs w:val="24"/>
                <w:lang w:val="lt-LT"/>
              </w:rPr>
              <w:t xml:space="preserve"> </w:t>
            </w:r>
            <w:r w:rsidR="00F327F8" w:rsidRPr="008B1F68">
              <w:rPr>
                <w:rFonts w:ascii="Times New Roman" w:hAnsi="Times New Roman"/>
                <w:sz w:val="24"/>
                <w:szCs w:val="24"/>
                <w:lang w:val="lt-LT"/>
              </w:rPr>
              <w:t xml:space="preserve"> </w:t>
            </w:r>
          </w:p>
        </w:tc>
      </w:tr>
      <w:tr w:rsidR="00AB2755" w:rsidRPr="00D81B0A" w:rsidTr="005C0444">
        <w:trPr>
          <w:cantSplit/>
          <w:trHeight w:val="1408"/>
        </w:trPr>
        <w:tc>
          <w:tcPr>
            <w:tcW w:w="627" w:type="dxa"/>
            <w:vAlign w:val="center"/>
          </w:tcPr>
          <w:p w:rsidR="00AB2755" w:rsidRPr="00DF727B" w:rsidRDefault="008154D9" w:rsidP="00AB2755">
            <w:pPr>
              <w:spacing w:after="0"/>
              <w:jc w:val="center"/>
              <w:rPr>
                <w:rFonts w:ascii="Times New Roman" w:hAnsi="Times New Roman"/>
                <w:sz w:val="24"/>
                <w:szCs w:val="24"/>
                <w:lang w:val="lt-LT"/>
              </w:rPr>
            </w:pPr>
            <w:r>
              <w:rPr>
                <w:rFonts w:ascii="Times New Roman" w:hAnsi="Times New Roman"/>
                <w:sz w:val="24"/>
                <w:szCs w:val="24"/>
                <w:lang w:val="lt-LT"/>
              </w:rPr>
              <w:t>3.</w:t>
            </w:r>
          </w:p>
        </w:tc>
        <w:tc>
          <w:tcPr>
            <w:tcW w:w="1617" w:type="dxa"/>
            <w:vAlign w:val="center"/>
          </w:tcPr>
          <w:p w:rsidR="00AB2755" w:rsidRPr="008154D9" w:rsidRDefault="00AB2755" w:rsidP="00AB2755">
            <w:pPr>
              <w:spacing w:after="0" w:line="240" w:lineRule="auto"/>
              <w:rPr>
                <w:rFonts w:ascii="Times New Roman" w:hAnsi="Times New Roman"/>
                <w:sz w:val="24"/>
                <w:szCs w:val="24"/>
                <w:lang w:val="lt-LT"/>
              </w:rPr>
            </w:pPr>
            <w:r w:rsidRPr="008154D9">
              <w:rPr>
                <w:rFonts w:ascii="Times New Roman" w:hAnsi="Times New Roman"/>
                <w:sz w:val="24"/>
                <w:szCs w:val="24"/>
                <w:lang w:val="lt-LT"/>
              </w:rPr>
              <w:t>Kareivinės</w:t>
            </w:r>
          </w:p>
        </w:tc>
        <w:tc>
          <w:tcPr>
            <w:tcW w:w="990" w:type="dxa"/>
            <w:vAlign w:val="center"/>
          </w:tcPr>
          <w:p w:rsidR="00AB2755" w:rsidRPr="008154D9" w:rsidRDefault="00AB2755" w:rsidP="00AB2755">
            <w:pPr>
              <w:spacing w:after="0" w:line="240" w:lineRule="auto"/>
              <w:jc w:val="right"/>
              <w:rPr>
                <w:rFonts w:ascii="Times New Roman" w:hAnsi="Times New Roman"/>
                <w:sz w:val="24"/>
                <w:szCs w:val="24"/>
                <w:lang w:val="lt-LT"/>
              </w:rPr>
            </w:pPr>
            <w:r w:rsidRPr="008154D9">
              <w:rPr>
                <w:rFonts w:ascii="Times New Roman" w:hAnsi="Times New Roman"/>
                <w:sz w:val="24"/>
                <w:szCs w:val="24"/>
                <w:lang w:val="lt-LT"/>
              </w:rPr>
              <w:t>2O3/p</w:t>
            </w:r>
          </w:p>
        </w:tc>
        <w:tc>
          <w:tcPr>
            <w:tcW w:w="900" w:type="dxa"/>
            <w:vAlign w:val="center"/>
          </w:tcPr>
          <w:p w:rsidR="00AB2755" w:rsidRPr="008154D9" w:rsidRDefault="00AB2755"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4793,3</w:t>
            </w:r>
          </w:p>
        </w:tc>
        <w:tc>
          <w:tcPr>
            <w:tcW w:w="720" w:type="dxa"/>
            <w:vAlign w:val="center"/>
          </w:tcPr>
          <w:p w:rsidR="00AB2755" w:rsidRPr="008154D9" w:rsidRDefault="00AB2755"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189</w:t>
            </w:r>
          </w:p>
        </w:tc>
        <w:tc>
          <w:tcPr>
            <w:tcW w:w="630" w:type="dxa"/>
            <w:vAlign w:val="center"/>
          </w:tcPr>
          <w:p w:rsidR="00AB2755" w:rsidRPr="008154D9" w:rsidRDefault="00AB2755"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779" w:type="dxa"/>
            <w:vAlign w:val="center"/>
          </w:tcPr>
          <w:p w:rsidR="00AB2755" w:rsidRPr="008154D9" w:rsidRDefault="00AB2755"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300/ 15</w:t>
            </w:r>
          </w:p>
        </w:tc>
        <w:tc>
          <w:tcPr>
            <w:tcW w:w="720" w:type="dxa"/>
            <w:gridSpan w:val="2"/>
            <w:vAlign w:val="center"/>
          </w:tcPr>
          <w:p w:rsidR="00AB2755" w:rsidRPr="008154D9" w:rsidRDefault="005C0444" w:rsidP="00AB2755">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699" w:type="dxa"/>
            <w:vAlign w:val="center"/>
          </w:tcPr>
          <w:p w:rsidR="00AB2755" w:rsidRPr="008154D9" w:rsidRDefault="005C0444" w:rsidP="00AB2755">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16</w:t>
            </w:r>
          </w:p>
        </w:tc>
        <w:tc>
          <w:tcPr>
            <w:tcW w:w="709" w:type="dxa"/>
            <w:vAlign w:val="center"/>
          </w:tcPr>
          <w:p w:rsidR="00AB2755" w:rsidRPr="008154D9" w:rsidRDefault="005C0444" w:rsidP="00AB2755">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66</w:t>
            </w:r>
          </w:p>
        </w:tc>
        <w:tc>
          <w:tcPr>
            <w:tcW w:w="1416" w:type="dxa"/>
            <w:vAlign w:val="center"/>
          </w:tcPr>
          <w:p w:rsidR="00AB2755" w:rsidRPr="008154D9" w:rsidRDefault="005C0444"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2128" w:type="dxa"/>
            <w:vAlign w:val="center"/>
          </w:tcPr>
          <w:p w:rsidR="00AB2755" w:rsidRPr="008154D9" w:rsidRDefault="005C0444"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(CWW, PGV)</w:t>
            </w:r>
          </w:p>
          <w:p w:rsidR="005C0444" w:rsidRPr="008154D9" w:rsidRDefault="005C0444" w:rsidP="00AB2755">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44,8/6</w:t>
            </w:r>
          </w:p>
          <w:p w:rsidR="005C0444" w:rsidRPr="008154D9" w:rsidRDefault="005C0444" w:rsidP="005C0444">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(CWW, PGV)</w:t>
            </w:r>
          </w:p>
          <w:p w:rsidR="005C0444" w:rsidRPr="008154D9" w:rsidRDefault="00D569A3" w:rsidP="00D569A3">
            <w:pPr>
              <w:spacing w:after="0" w:line="240" w:lineRule="auto"/>
              <w:jc w:val="center"/>
              <w:rPr>
                <w:rFonts w:ascii="Times New Roman" w:hAnsi="Times New Roman"/>
                <w:sz w:val="24"/>
                <w:szCs w:val="24"/>
                <w:lang w:val="lt-LT"/>
              </w:rPr>
            </w:pPr>
            <w:r>
              <w:rPr>
                <w:rFonts w:ascii="Times New Roman" w:hAnsi="Times New Roman"/>
                <w:sz w:val="24"/>
                <w:szCs w:val="24"/>
                <w:lang w:val="lt-LT"/>
              </w:rPr>
              <w:t>15,7/6</w:t>
            </w:r>
          </w:p>
        </w:tc>
        <w:tc>
          <w:tcPr>
            <w:tcW w:w="2431" w:type="dxa"/>
            <w:vAlign w:val="center"/>
          </w:tcPr>
          <w:p w:rsidR="00AB2755" w:rsidRPr="008154D9" w:rsidRDefault="00D03162" w:rsidP="00AB2755">
            <w:pPr>
              <w:spacing w:line="240" w:lineRule="auto"/>
              <w:rPr>
                <w:rFonts w:ascii="Times New Roman" w:hAnsi="Times New Roman"/>
                <w:sz w:val="24"/>
                <w:szCs w:val="24"/>
                <w:lang w:val="lt-LT"/>
              </w:rPr>
            </w:pPr>
            <w:r>
              <w:rPr>
                <w:rFonts w:ascii="Times New Roman" w:hAnsi="Times New Roman"/>
                <w:sz w:val="24"/>
                <w:szCs w:val="24"/>
                <w:lang w:val="lt-LT"/>
              </w:rPr>
              <w:t>Paslaugos užsakomos tik šildymo sezono metu</w:t>
            </w:r>
          </w:p>
        </w:tc>
      </w:tr>
      <w:tr w:rsidR="00493B83" w:rsidRPr="00D81B0A" w:rsidTr="009628E2">
        <w:trPr>
          <w:cantSplit/>
          <w:trHeight w:val="793"/>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4.</w:t>
            </w:r>
          </w:p>
        </w:tc>
        <w:tc>
          <w:tcPr>
            <w:tcW w:w="1617" w:type="dxa"/>
            <w:vAlign w:val="center"/>
          </w:tcPr>
          <w:p w:rsidR="00493B83" w:rsidRPr="008154D9" w:rsidRDefault="00493B83" w:rsidP="00493B83">
            <w:pPr>
              <w:spacing w:after="0" w:line="240" w:lineRule="auto"/>
              <w:rPr>
                <w:rFonts w:ascii="Times New Roman" w:hAnsi="Times New Roman"/>
                <w:sz w:val="24"/>
                <w:szCs w:val="24"/>
                <w:lang w:val="lt-LT"/>
              </w:rPr>
            </w:pPr>
            <w:r w:rsidRPr="008154D9">
              <w:rPr>
                <w:rFonts w:ascii="Times New Roman" w:hAnsi="Times New Roman"/>
                <w:sz w:val="24"/>
                <w:szCs w:val="24"/>
                <w:lang w:val="lt-LT"/>
              </w:rPr>
              <w:t>Sporto salė (su šilumos punktu)</w:t>
            </w:r>
          </w:p>
        </w:tc>
        <w:tc>
          <w:tcPr>
            <w:tcW w:w="990" w:type="dxa"/>
            <w:vAlign w:val="center"/>
          </w:tcPr>
          <w:p w:rsidR="00493B83" w:rsidRPr="008154D9" w:rsidRDefault="00493B83" w:rsidP="00493B83">
            <w:pPr>
              <w:spacing w:after="0" w:line="240" w:lineRule="auto"/>
              <w:jc w:val="right"/>
              <w:rPr>
                <w:rFonts w:ascii="Times New Roman" w:hAnsi="Times New Roman"/>
                <w:sz w:val="24"/>
                <w:szCs w:val="24"/>
                <w:lang w:val="lt-LT"/>
              </w:rPr>
            </w:pPr>
            <w:r w:rsidRPr="008154D9">
              <w:rPr>
                <w:rFonts w:ascii="Times New Roman" w:hAnsi="Times New Roman"/>
                <w:sz w:val="24"/>
                <w:szCs w:val="24"/>
                <w:lang w:val="lt-LT"/>
              </w:rPr>
              <w:t>24U2/p</w:t>
            </w:r>
          </w:p>
        </w:tc>
        <w:tc>
          <w:tcPr>
            <w:tcW w:w="900"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720"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630"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779"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18/1</w:t>
            </w:r>
          </w:p>
        </w:tc>
        <w:tc>
          <w:tcPr>
            <w:tcW w:w="720" w:type="dxa"/>
            <w:gridSpan w:val="2"/>
            <w:vAlign w:val="center"/>
          </w:tcPr>
          <w:p w:rsidR="00493B83" w:rsidRPr="008154D9" w:rsidRDefault="00493B83" w:rsidP="00493B83">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699" w:type="dxa"/>
            <w:vAlign w:val="center"/>
          </w:tcPr>
          <w:p w:rsidR="00493B83" w:rsidRPr="008154D9" w:rsidRDefault="00493B83" w:rsidP="00493B83">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w:t>
            </w:r>
          </w:p>
        </w:tc>
        <w:tc>
          <w:tcPr>
            <w:tcW w:w="709" w:type="dxa"/>
            <w:vAlign w:val="center"/>
          </w:tcPr>
          <w:p w:rsidR="00493B83" w:rsidRPr="008154D9" w:rsidRDefault="00493B83" w:rsidP="00493B83">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12</w:t>
            </w:r>
          </w:p>
        </w:tc>
        <w:tc>
          <w:tcPr>
            <w:tcW w:w="1416"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(CB 52)</w:t>
            </w:r>
          </w:p>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60/1</w:t>
            </w:r>
          </w:p>
        </w:tc>
        <w:tc>
          <w:tcPr>
            <w:tcW w:w="2128"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2431" w:type="dxa"/>
            <w:vAlign w:val="center"/>
          </w:tcPr>
          <w:p w:rsidR="00493B83" w:rsidRPr="005C0444" w:rsidRDefault="00493B83" w:rsidP="00493B83">
            <w:pPr>
              <w:spacing w:line="240" w:lineRule="auto"/>
              <w:rPr>
                <w:rFonts w:ascii="Times New Roman" w:hAnsi="Times New Roman"/>
                <w:sz w:val="24"/>
                <w:szCs w:val="24"/>
                <w:lang w:val="lt-LT"/>
              </w:rPr>
            </w:pPr>
            <w:r w:rsidRPr="008B1F68">
              <w:rPr>
                <w:rFonts w:ascii="Times New Roman" w:hAnsi="Times New Roman"/>
                <w:sz w:val="24"/>
                <w:szCs w:val="24"/>
                <w:lang w:val="lt-LT"/>
              </w:rPr>
              <w:t xml:space="preserve">Su lauko </w:t>
            </w:r>
            <w:r>
              <w:rPr>
                <w:rFonts w:ascii="Times New Roman" w:hAnsi="Times New Roman"/>
                <w:sz w:val="24"/>
                <w:szCs w:val="24"/>
                <w:lang w:val="lt-LT"/>
              </w:rPr>
              <w:t>bekanalėm šilumos  trasomis  (12</w:t>
            </w:r>
            <w:r w:rsidRPr="008B1F68">
              <w:rPr>
                <w:rFonts w:ascii="Times New Roman" w:hAnsi="Times New Roman"/>
                <w:sz w:val="24"/>
                <w:szCs w:val="24"/>
                <w:lang w:val="lt-LT"/>
              </w:rPr>
              <w:t>0 m) karšto vandens pašildymui</w:t>
            </w:r>
            <w:r>
              <w:rPr>
                <w:rFonts w:ascii="Times New Roman" w:hAnsi="Times New Roman"/>
                <w:sz w:val="24"/>
                <w:szCs w:val="24"/>
                <w:lang w:val="lt-LT"/>
              </w:rPr>
              <w:t xml:space="preserve"> ir patalpų šildymui</w:t>
            </w:r>
            <w:r w:rsidRPr="008B1F68">
              <w:rPr>
                <w:rFonts w:ascii="Times New Roman" w:hAnsi="Times New Roman"/>
                <w:sz w:val="24"/>
                <w:szCs w:val="24"/>
                <w:lang w:val="lt-LT"/>
              </w:rPr>
              <w:t xml:space="preserve">  </w:t>
            </w:r>
          </w:p>
        </w:tc>
      </w:tr>
      <w:tr w:rsidR="00493B83" w:rsidRPr="00D81B0A" w:rsidTr="009628E2">
        <w:trPr>
          <w:cantSplit/>
          <w:trHeight w:val="793"/>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5.</w:t>
            </w:r>
          </w:p>
        </w:tc>
        <w:tc>
          <w:tcPr>
            <w:tcW w:w="1617" w:type="dxa"/>
            <w:vAlign w:val="center"/>
          </w:tcPr>
          <w:p w:rsidR="00493B83" w:rsidRPr="008154D9" w:rsidRDefault="00493B83" w:rsidP="00493B83">
            <w:pPr>
              <w:spacing w:after="0" w:line="240" w:lineRule="auto"/>
              <w:rPr>
                <w:rFonts w:ascii="Times New Roman" w:hAnsi="Times New Roman"/>
                <w:sz w:val="24"/>
                <w:szCs w:val="24"/>
                <w:lang w:val="lt-LT"/>
              </w:rPr>
            </w:pPr>
            <w:r w:rsidRPr="008154D9">
              <w:rPr>
                <w:rFonts w:ascii="Times New Roman" w:hAnsi="Times New Roman"/>
                <w:sz w:val="24"/>
                <w:szCs w:val="24"/>
                <w:lang w:val="lt-LT"/>
              </w:rPr>
              <w:t xml:space="preserve">Sporto salė </w:t>
            </w:r>
          </w:p>
        </w:tc>
        <w:tc>
          <w:tcPr>
            <w:tcW w:w="990" w:type="dxa"/>
            <w:vAlign w:val="center"/>
          </w:tcPr>
          <w:p w:rsidR="00493B83" w:rsidRPr="008154D9" w:rsidRDefault="00493B83" w:rsidP="00493B83">
            <w:pPr>
              <w:spacing w:after="0" w:line="240" w:lineRule="auto"/>
              <w:jc w:val="right"/>
              <w:rPr>
                <w:rFonts w:ascii="Times New Roman" w:hAnsi="Times New Roman"/>
                <w:sz w:val="24"/>
                <w:szCs w:val="24"/>
                <w:lang w:val="lt-LT"/>
              </w:rPr>
            </w:pPr>
            <w:r w:rsidRPr="008154D9">
              <w:rPr>
                <w:rFonts w:ascii="Times New Roman" w:hAnsi="Times New Roman"/>
                <w:sz w:val="24"/>
                <w:szCs w:val="24"/>
                <w:lang w:val="lt-LT"/>
              </w:rPr>
              <w:t>24U2/p</w:t>
            </w:r>
          </w:p>
        </w:tc>
        <w:tc>
          <w:tcPr>
            <w:tcW w:w="900"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1467,6</w:t>
            </w:r>
          </w:p>
        </w:tc>
        <w:tc>
          <w:tcPr>
            <w:tcW w:w="720"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21</w:t>
            </w:r>
          </w:p>
        </w:tc>
        <w:tc>
          <w:tcPr>
            <w:tcW w:w="630"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779"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13/1</w:t>
            </w:r>
          </w:p>
        </w:tc>
        <w:tc>
          <w:tcPr>
            <w:tcW w:w="720" w:type="dxa"/>
            <w:gridSpan w:val="2"/>
            <w:vAlign w:val="center"/>
          </w:tcPr>
          <w:p w:rsidR="00493B83" w:rsidRPr="008154D9" w:rsidRDefault="00493B83" w:rsidP="00493B83">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699" w:type="dxa"/>
            <w:vAlign w:val="center"/>
          </w:tcPr>
          <w:p w:rsidR="00493B83" w:rsidRPr="008154D9" w:rsidRDefault="00493B83" w:rsidP="00493B83">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3</w:t>
            </w:r>
          </w:p>
        </w:tc>
        <w:tc>
          <w:tcPr>
            <w:tcW w:w="709" w:type="dxa"/>
            <w:vAlign w:val="center"/>
          </w:tcPr>
          <w:p w:rsidR="00493B83" w:rsidRPr="008154D9" w:rsidRDefault="00493B83" w:rsidP="00493B83">
            <w:pPr>
              <w:tabs>
                <w:tab w:val="left" w:pos="148"/>
                <w:tab w:val="left" w:pos="358"/>
              </w:tabs>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8</w:t>
            </w:r>
          </w:p>
        </w:tc>
        <w:tc>
          <w:tcPr>
            <w:tcW w:w="1416"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w:t>
            </w:r>
          </w:p>
        </w:tc>
        <w:tc>
          <w:tcPr>
            <w:tcW w:w="2128" w:type="dxa"/>
            <w:vAlign w:val="center"/>
          </w:tcPr>
          <w:p w:rsidR="00493B83" w:rsidRPr="008154D9" w:rsidRDefault="00493B83" w:rsidP="00493B83">
            <w:pPr>
              <w:spacing w:after="0" w:line="240" w:lineRule="auto"/>
              <w:rPr>
                <w:rFonts w:ascii="Times New Roman" w:hAnsi="Times New Roman"/>
                <w:sz w:val="24"/>
                <w:szCs w:val="24"/>
                <w:lang w:val="lt-LT"/>
              </w:rPr>
            </w:pPr>
            <w:r w:rsidRPr="008154D9">
              <w:rPr>
                <w:rFonts w:ascii="Times New Roman" w:hAnsi="Times New Roman"/>
                <w:sz w:val="24"/>
                <w:szCs w:val="24"/>
                <w:lang w:val="lt-LT"/>
              </w:rPr>
              <w:t>(WTS KLIMA)</w:t>
            </w:r>
          </w:p>
          <w:p w:rsidR="00493B83" w:rsidRPr="008154D9" w:rsidRDefault="00493B83" w:rsidP="00493B83">
            <w:pPr>
              <w:spacing w:after="0" w:line="240" w:lineRule="auto"/>
              <w:rPr>
                <w:rFonts w:ascii="Times New Roman" w:hAnsi="Times New Roman"/>
                <w:sz w:val="24"/>
                <w:szCs w:val="24"/>
                <w:lang w:val="lt-LT"/>
              </w:rPr>
            </w:pPr>
            <w:r w:rsidRPr="008154D9">
              <w:rPr>
                <w:rFonts w:ascii="Times New Roman" w:hAnsi="Times New Roman"/>
                <w:sz w:val="24"/>
                <w:szCs w:val="24"/>
                <w:lang w:val="lt-LT"/>
              </w:rPr>
              <w:t>30/1</w:t>
            </w:r>
          </w:p>
        </w:tc>
        <w:tc>
          <w:tcPr>
            <w:tcW w:w="2431" w:type="dxa"/>
            <w:vAlign w:val="center"/>
          </w:tcPr>
          <w:p w:rsidR="00493B83" w:rsidRPr="008154D9" w:rsidRDefault="00D03162" w:rsidP="00493B83">
            <w:pPr>
              <w:spacing w:line="240" w:lineRule="auto"/>
              <w:rPr>
                <w:rFonts w:ascii="Times New Roman" w:hAnsi="Times New Roman"/>
                <w:sz w:val="24"/>
                <w:szCs w:val="24"/>
                <w:lang w:val="lt-LT"/>
              </w:rPr>
            </w:pPr>
            <w:r>
              <w:rPr>
                <w:rFonts w:ascii="Times New Roman" w:hAnsi="Times New Roman"/>
                <w:sz w:val="24"/>
                <w:szCs w:val="24"/>
                <w:lang w:val="lt-LT"/>
              </w:rPr>
              <w:t>Paslaugos užsakomos tik šildymo sezono metu</w:t>
            </w:r>
          </w:p>
        </w:tc>
      </w:tr>
      <w:tr w:rsidR="00493B83" w:rsidRPr="00D81B0A" w:rsidTr="00D569A3">
        <w:trPr>
          <w:cantSplit/>
          <w:trHeight w:val="1560"/>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w:t>
            </w:r>
          </w:p>
        </w:tc>
        <w:tc>
          <w:tcPr>
            <w:tcW w:w="1617" w:type="dxa"/>
            <w:vAlign w:val="center"/>
          </w:tcPr>
          <w:p w:rsidR="00493B83" w:rsidRPr="00B30AE1" w:rsidRDefault="00493B83" w:rsidP="00493B83">
            <w:pPr>
              <w:spacing w:after="0" w:line="240" w:lineRule="auto"/>
              <w:rPr>
                <w:rFonts w:ascii="Times New Roman" w:hAnsi="Times New Roman"/>
                <w:sz w:val="24"/>
                <w:szCs w:val="24"/>
                <w:lang w:val="lt-LT"/>
              </w:rPr>
            </w:pPr>
            <w:r w:rsidRPr="00B30AE1">
              <w:rPr>
                <w:rFonts w:ascii="Times New Roman" w:hAnsi="Times New Roman"/>
                <w:sz w:val="24"/>
                <w:szCs w:val="24"/>
                <w:lang w:val="lt-LT"/>
              </w:rPr>
              <w:t>Vadavietė, Centrinis šilumos punktas</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1B2/p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33/3</w:t>
            </w:r>
          </w:p>
        </w:tc>
        <w:tc>
          <w:tcPr>
            <w:tcW w:w="720" w:type="dxa"/>
            <w:gridSpan w:val="2"/>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16/2</w:t>
            </w:r>
          </w:p>
        </w:tc>
        <w:tc>
          <w:tcPr>
            <w:tcW w:w="1416" w:type="dxa"/>
            <w:vAlign w:val="center"/>
          </w:tcPr>
          <w:p w:rsidR="00493B83"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(Gea ECOFLEX)</w:t>
            </w:r>
          </w:p>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1600/2</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tcPr>
          <w:p w:rsidR="00493B83" w:rsidRPr="00AE74C1" w:rsidRDefault="00493B83" w:rsidP="00493B83">
            <w:pPr>
              <w:spacing w:line="240" w:lineRule="auto"/>
              <w:rPr>
                <w:rFonts w:ascii="Times New Roman" w:hAnsi="Times New Roman"/>
                <w:sz w:val="24"/>
                <w:szCs w:val="24"/>
                <w:lang w:val="lt-LT"/>
              </w:rPr>
            </w:pPr>
            <w:r w:rsidRPr="00AE74C1">
              <w:rPr>
                <w:rFonts w:ascii="Times New Roman" w:hAnsi="Times New Roman"/>
                <w:sz w:val="24"/>
                <w:szCs w:val="24"/>
                <w:lang w:val="lt-LT"/>
              </w:rPr>
              <w:t>Su magistraliniais termofikacinio vandens tinklais (338 m) patalpų šildymui ir karšto vandens ruošimui</w:t>
            </w:r>
            <w:r>
              <w:rPr>
                <w:rFonts w:ascii="Times New Roman" w:hAnsi="Times New Roman"/>
                <w:sz w:val="24"/>
                <w:szCs w:val="24"/>
                <w:lang w:val="lt-LT"/>
              </w:rPr>
              <w:t>.</w:t>
            </w:r>
            <w:r w:rsidRPr="00AE74C1">
              <w:rPr>
                <w:rFonts w:ascii="Times New Roman" w:hAnsi="Times New Roman"/>
                <w:sz w:val="24"/>
                <w:szCs w:val="24"/>
                <w:lang w:val="lt-LT"/>
              </w:rPr>
              <w:t xml:space="preserve"> </w:t>
            </w:r>
          </w:p>
        </w:tc>
      </w:tr>
      <w:tr w:rsidR="00493B83" w:rsidRPr="00D81B0A" w:rsidTr="009628E2">
        <w:trPr>
          <w:cantSplit/>
          <w:trHeight w:val="622"/>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7</w:t>
            </w:r>
            <w:r w:rsidRPr="00D81B0A">
              <w:rPr>
                <w:rFonts w:ascii="Times New Roman" w:hAnsi="Times New Roman"/>
                <w:sz w:val="24"/>
                <w:szCs w:val="24"/>
                <w:lang w:val="lt-LT"/>
              </w:rPr>
              <w:t>.</w:t>
            </w:r>
          </w:p>
        </w:tc>
        <w:tc>
          <w:tcPr>
            <w:tcW w:w="1617" w:type="dxa"/>
            <w:vAlign w:val="center"/>
          </w:tcPr>
          <w:p w:rsidR="00493B83" w:rsidRPr="00AE74C1" w:rsidRDefault="00493B83" w:rsidP="00493B83">
            <w:pPr>
              <w:spacing w:after="0" w:line="240" w:lineRule="auto"/>
              <w:rPr>
                <w:rFonts w:ascii="Times New Roman" w:hAnsi="Times New Roman"/>
                <w:sz w:val="24"/>
                <w:szCs w:val="24"/>
                <w:lang w:val="lt-LT"/>
              </w:rPr>
            </w:pPr>
            <w:r w:rsidRPr="00AE74C1">
              <w:rPr>
                <w:rFonts w:ascii="Times New Roman" w:hAnsi="Times New Roman"/>
                <w:sz w:val="24"/>
                <w:szCs w:val="24"/>
                <w:lang w:val="lt-LT"/>
              </w:rPr>
              <w:t>Vadavietė</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1B2/p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722,0</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52</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30/3</w:t>
            </w:r>
          </w:p>
        </w:tc>
        <w:tc>
          <w:tcPr>
            <w:tcW w:w="720" w:type="dxa"/>
            <w:gridSpan w:val="2"/>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709" w:type="dxa"/>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10</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tcBorders>
              <w:right w:val="single" w:sz="4" w:space="0" w:color="auto"/>
            </w:tcBorders>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tcBorders>
              <w:right w:val="single" w:sz="4" w:space="0" w:color="auto"/>
            </w:tcBorders>
            <w:vAlign w:val="center"/>
          </w:tcPr>
          <w:p w:rsidR="00493B83" w:rsidRPr="00AE74C1" w:rsidRDefault="00D03162" w:rsidP="00493B83">
            <w:pPr>
              <w:spacing w:line="240" w:lineRule="auto"/>
              <w:rPr>
                <w:rFonts w:ascii="Times New Roman" w:hAnsi="Times New Roman"/>
                <w:sz w:val="24"/>
                <w:szCs w:val="24"/>
                <w:lang w:val="lt-LT"/>
              </w:rPr>
            </w:pPr>
            <w:r>
              <w:rPr>
                <w:rFonts w:ascii="Times New Roman" w:hAnsi="Times New Roman"/>
                <w:sz w:val="24"/>
                <w:szCs w:val="24"/>
                <w:lang w:val="lt-LT"/>
              </w:rPr>
              <w:t>Paslaugos užsakomos tik šildymo sezono metu</w:t>
            </w:r>
          </w:p>
        </w:tc>
      </w:tr>
      <w:tr w:rsidR="00493B83" w:rsidRPr="00D81B0A" w:rsidTr="009628E2">
        <w:trPr>
          <w:cantSplit/>
          <w:trHeight w:val="241"/>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8</w:t>
            </w:r>
            <w:r w:rsidRPr="00D81B0A">
              <w:rPr>
                <w:rFonts w:ascii="Times New Roman" w:hAnsi="Times New Roman"/>
                <w:sz w:val="24"/>
                <w:szCs w:val="24"/>
                <w:lang w:val="lt-LT"/>
              </w:rPr>
              <w:t>.</w:t>
            </w:r>
          </w:p>
        </w:tc>
        <w:tc>
          <w:tcPr>
            <w:tcW w:w="1617" w:type="dxa"/>
            <w:vAlign w:val="center"/>
          </w:tcPr>
          <w:p w:rsidR="00493B83" w:rsidRPr="00AE74C1" w:rsidRDefault="00493B83" w:rsidP="00493B83">
            <w:pPr>
              <w:spacing w:after="0" w:line="240" w:lineRule="auto"/>
              <w:rPr>
                <w:rFonts w:ascii="Times New Roman" w:hAnsi="Times New Roman"/>
                <w:sz w:val="24"/>
                <w:szCs w:val="24"/>
                <w:lang w:val="lt-LT"/>
              </w:rPr>
            </w:pPr>
            <w:r w:rsidRPr="00AE74C1">
              <w:rPr>
                <w:rFonts w:ascii="Times New Roman" w:hAnsi="Times New Roman"/>
                <w:sz w:val="24"/>
                <w:szCs w:val="24"/>
                <w:lang w:val="lt-LT"/>
              </w:rPr>
              <w:t>Areštinė</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37B1/p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196,5</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10</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r w:rsidRPr="00D81B0A">
              <w:rPr>
                <w:rFonts w:ascii="Times New Roman" w:hAnsi="Times New Roman"/>
                <w:sz w:val="24"/>
                <w:szCs w:val="24"/>
                <w:lang w:val="lt-LT"/>
              </w:rPr>
              <w:t>2</w:t>
            </w:r>
          </w:p>
        </w:tc>
        <w:tc>
          <w:tcPr>
            <w:tcW w:w="720" w:type="dxa"/>
            <w:gridSpan w:val="2"/>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493B83" w:rsidRPr="00D81B0A" w:rsidRDefault="00493B83" w:rsidP="00493B83">
            <w:pPr>
              <w:tabs>
                <w:tab w:val="left" w:pos="148"/>
                <w:tab w:val="left" w:pos="358"/>
              </w:tabs>
              <w:spacing w:after="0" w:line="240" w:lineRule="auto"/>
              <w:jc w:val="center"/>
              <w:rPr>
                <w:rFonts w:ascii="Times New Roman" w:hAnsi="Times New Roman"/>
                <w:sz w:val="24"/>
                <w:szCs w:val="24"/>
                <w:lang w:val="lt-LT"/>
              </w:rPr>
            </w:pPr>
            <w:r>
              <w:rPr>
                <w:rFonts w:ascii="Times New Roman" w:hAnsi="Times New Roman"/>
                <w:sz w:val="24"/>
                <w:szCs w:val="24"/>
                <w:lang w:val="lt-LT"/>
              </w:rPr>
              <w:t>4</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vAlign w:val="center"/>
          </w:tcPr>
          <w:p w:rsidR="00493B83" w:rsidRPr="00AE74C1" w:rsidRDefault="00493B83" w:rsidP="00493B83">
            <w:pPr>
              <w:spacing w:line="240" w:lineRule="auto"/>
              <w:rPr>
                <w:rFonts w:ascii="Times New Roman" w:hAnsi="Times New Roman"/>
                <w:sz w:val="24"/>
                <w:szCs w:val="24"/>
                <w:lang w:val="lt-LT"/>
              </w:rPr>
            </w:pPr>
            <w:r w:rsidRPr="00AE74C1">
              <w:rPr>
                <w:rFonts w:ascii="Times New Roman" w:hAnsi="Times New Roman"/>
                <w:sz w:val="24"/>
                <w:szCs w:val="24"/>
                <w:lang w:val="lt-LT"/>
              </w:rPr>
              <w:t>Su lauko bekanalėm šilumos  trasom</w:t>
            </w:r>
            <w:r>
              <w:rPr>
                <w:rFonts w:ascii="Times New Roman" w:hAnsi="Times New Roman"/>
                <w:sz w:val="24"/>
                <w:szCs w:val="24"/>
                <w:lang w:val="lt-LT"/>
              </w:rPr>
              <w:t>is</w:t>
            </w:r>
            <w:r w:rsidRPr="00AE74C1">
              <w:rPr>
                <w:rFonts w:ascii="Times New Roman" w:hAnsi="Times New Roman"/>
                <w:sz w:val="24"/>
                <w:szCs w:val="24"/>
                <w:lang w:val="lt-LT"/>
              </w:rPr>
              <w:t xml:space="preserve">  (54 m) patalpų šildymui</w:t>
            </w:r>
          </w:p>
        </w:tc>
      </w:tr>
      <w:tr w:rsidR="00493B83" w:rsidRPr="00D81B0A" w:rsidTr="009628E2">
        <w:trPr>
          <w:cantSplit/>
          <w:trHeight w:val="241"/>
        </w:trPr>
        <w:tc>
          <w:tcPr>
            <w:tcW w:w="627" w:type="dxa"/>
            <w:vAlign w:val="center"/>
          </w:tcPr>
          <w:p w:rsidR="00493B83"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9.</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 xml:space="preserve">Med. punktas </w:t>
            </w:r>
            <w:r>
              <w:rPr>
                <w:rFonts w:ascii="Times New Roman" w:hAnsi="Times New Roman"/>
                <w:sz w:val="24"/>
                <w:szCs w:val="24"/>
                <w:lang w:val="lt-LT"/>
              </w:rPr>
              <w:t>–</w:t>
            </w:r>
            <w:r w:rsidRPr="00D81B0A">
              <w:rPr>
                <w:rFonts w:ascii="Times New Roman" w:hAnsi="Times New Roman"/>
                <w:sz w:val="24"/>
                <w:szCs w:val="24"/>
                <w:lang w:val="lt-LT"/>
              </w:rPr>
              <w:t xml:space="preserve"> bendrabutis</w:t>
            </w:r>
            <w:r>
              <w:rPr>
                <w:rFonts w:ascii="Times New Roman" w:hAnsi="Times New Roman"/>
                <w:sz w:val="24"/>
                <w:szCs w:val="24"/>
                <w:lang w:val="lt-LT"/>
              </w:rPr>
              <w:t xml:space="preserve"> (su šilumos punktu)</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46D2/p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23/4</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16</w:t>
            </w:r>
          </w:p>
        </w:tc>
        <w:tc>
          <w:tcPr>
            <w:tcW w:w="1416"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(CB 52)</w:t>
            </w:r>
          </w:p>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15</w:t>
            </w:r>
            <w:r w:rsidRPr="008154D9">
              <w:rPr>
                <w:rFonts w:ascii="Times New Roman" w:hAnsi="Times New Roman"/>
                <w:sz w:val="24"/>
                <w:szCs w:val="24"/>
                <w:lang w:val="lt-LT"/>
              </w:rPr>
              <w:t>0/1</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2431" w:type="dxa"/>
            <w:vAlign w:val="center"/>
          </w:tcPr>
          <w:p w:rsidR="00493B83" w:rsidRPr="006812CD" w:rsidRDefault="00493B83" w:rsidP="00493B83">
            <w:pPr>
              <w:spacing w:line="240" w:lineRule="auto"/>
              <w:rPr>
                <w:rFonts w:ascii="Times New Roman" w:hAnsi="Times New Roman"/>
                <w:sz w:val="24"/>
                <w:szCs w:val="24"/>
                <w:lang w:val="lt-LT"/>
              </w:rPr>
            </w:pPr>
            <w:r w:rsidRPr="008B1F68">
              <w:rPr>
                <w:rFonts w:ascii="Times New Roman" w:hAnsi="Times New Roman"/>
                <w:sz w:val="24"/>
                <w:szCs w:val="24"/>
                <w:lang w:val="lt-LT"/>
              </w:rPr>
              <w:t xml:space="preserve">Su lauko </w:t>
            </w:r>
            <w:r>
              <w:rPr>
                <w:rFonts w:ascii="Times New Roman" w:hAnsi="Times New Roman"/>
                <w:sz w:val="24"/>
                <w:szCs w:val="24"/>
                <w:lang w:val="lt-LT"/>
              </w:rPr>
              <w:t>bekanalėm šilumos  trasomis  (378</w:t>
            </w:r>
            <w:r w:rsidRPr="008B1F68">
              <w:rPr>
                <w:rFonts w:ascii="Times New Roman" w:hAnsi="Times New Roman"/>
                <w:sz w:val="24"/>
                <w:szCs w:val="24"/>
                <w:lang w:val="lt-LT"/>
              </w:rPr>
              <w:t xml:space="preserve"> m) karšto vandens pašildymui</w:t>
            </w:r>
            <w:r>
              <w:rPr>
                <w:rFonts w:ascii="Times New Roman" w:hAnsi="Times New Roman"/>
                <w:sz w:val="24"/>
                <w:szCs w:val="24"/>
                <w:lang w:val="lt-LT"/>
              </w:rPr>
              <w:t xml:space="preserve"> ir patalpų šildymui</w:t>
            </w:r>
            <w:r w:rsidRPr="008B1F68">
              <w:rPr>
                <w:rFonts w:ascii="Times New Roman" w:hAnsi="Times New Roman"/>
                <w:sz w:val="24"/>
                <w:szCs w:val="24"/>
                <w:lang w:val="lt-LT"/>
              </w:rPr>
              <w:t xml:space="preserve">  </w:t>
            </w:r>
          </w:p>
        </w:tc>
      </w:tr>
      <w:tr w:rsidR="00493B83" w:rsidRPr="00D81B0A" w:rsidTr="009628E2">
        <w:trPr>
          <w:cantSplit/>
          <w:trHeight w:val="241"/>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10</w:t>
            </w:r>
            <w:r w:rsidRPr="00D81B0A">
              <w:rPr>
                <w:rFonts w:ascii="Times New Roman" w:hAnsi="Times New Roman"/>
                <w:sz w:val="24"/>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Med. punktas - bendrabutis</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46D2/p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1048,6</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70</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70/2</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12</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vAlign w:val="center"/>
          </w:tcPr>
          <w:p w:rsidR="00493B83" w:rsidRPr="006812CD" w:rsidRDefault="00D03162" w:rsidP="00493B83">
            <w:pPr>
              <w:spacing w:line="240" w:lineRule="auto"/>
              <w:rPr>
                <w:rFonts w:ascii="Times New Roman" w:hAnsi="Times New Roman"/>
                <w:sz w:val="24"/>
                <w:szCs w:val="24"/>
                <w:lang w:val="lt-LT"/>
              </w:rPr>
            </w:pPr>
            <w:r>
              <w:rPr>
                <w:rFonts w:ascii="Times New Roman" w:hAnsi="Times New Roman"/>
                <w:sz w:val="24"/>
                <w:szCs w:val="24"/>
                <w:lang w:val="lt-LT"/>
              </w:rPr>
              <w:t>Paslaugos užsakomos tik šildymo sezono metu</w:t>
            </w:r>
          </w:p>
        </w:tc>
      </w:tr>
      <w:tr w:rsidR="00493B83" w:rsidRPr="00D81B0A" w:rsidTr="009628E2">
        <w:trPr>
          <w:cantSplit/>
          <w:trHeight w:val="241"/>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11</w:t>
            </w:r>
            <w:r w:rsidRPr="00D81B0A">
              <w:rPr>
                <w:rFonts w:ascii="Times New Roman" w:hAnsi="Times New Roman"/>
                <w:sz w:val="24"/>
                <w:szCs w:val="24"/>
                <w:lang w:val="lt-LT"/>
              </w:rPr>
              <w:t>.</w:t>
            </w:r>
          </w:p>
        </w:tc>
        <w:tc>
          <w:tcPr>
            <w:tcW w:w="1617" w:type="dxa"/>
            <w:vAlign w:val="center"/>
          </w:tcPr>
          <w:p w:rsidR="00493B83"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 xml:space="preserve">Amunicijos </w:t>
            </w:r>
            <w:r>
              <w:rPr>
                <w:rFonts w:ascii="Times New Roman" w:hAnsi="Times New Roman"/>
                <w:sz w:val="24"/>
                <w:szCs w:val="24"/>
                <w:lang w:val="lt-LT"/>
              </w:rPr>
              <w:t>sandėlis</w:t>
            </w:r>
          </w:p>
          <w:p w:rsidR="00493B83" w:rsidRPr="00D81B0A" w:rsidRDefault="00493B83" w:rsidP="00493B83">
            <w:pPr>
              <w:spacing w:after="0" w:line="240" w:lineRule="auto"/>
              <w:rPr>
                <w:rFonts w:ascii="Times New Roman" w:hAnsi="Times New Roman"/>
                <w:sz w:val="24"/>
                <w:szCs w:val="24"/>
                <w:lang w:val="lt-LT"/>
              </w:rPr>
            </w:pPr>
            <w:r>
              <w:rPr>
                <w:rFonts w:ascii="Times New Roman" w:hAnsi="Times New Roman"/>
                <w:sz w:val="24"/>
                <w:szCs w:val="24"/>
                <w:lang w:val="lt-LT"/>
              </w:rPr>
              <w:t>(su šilumos punktu)</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38F1/p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9/2</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10</w:t>
            </w:r>
          </w:p>
        </w:tc>
        <w:tc>
          <w:tcPr>
            <w:tcW w:w="1416" w:type="dxa"/>
            <w:vAlign w:val="center"/>
          </w:tcPr>
          <w:p w:rsidR="00493B83" w:rsidRPr="008154D9" w:rsidRDefault="00493B83" w:rsidP="00493B83">
            <w:pPr>
              <w:spacing w:after="0" w:line="240" w:lineRule="auto"/>
              <w:jc w:val="center"/>
              <w:rPr>
                <w:rFonts w:ascii="Times New Roman" w:hAnsi="Times New Roman"/>
                <w:sz w:val="24"/>
                <w:szCs w:val="24"/>
                <w:lang w:val="lt-LT"/>
              </w:rPr>
            </w:pPr>
            <w:r w:rsidRPr="008154D9">
              <w:rPr>
                <w:rFonts w:ascii="Times New Roman" w:hAnsi="Times New Roman"/>
                <w:sz w:val="24"/>
                <w:szCs w:val="24"/>
                <w:lang w:val="lt-LT"/>
              </w:rPr>
              <w:t>(CB 52</w:t>
            </w:r>
            <w:r>
              <w:rPr>
                <w:rFonts w:ascii="Times New Roman" w:hAnsi="Times New Roman"/>
                <w:sz w:val="24"/>
                <w:szCs w:val="24"/>
                <w:lang w:val="lt-LT"/>
              </w:rPr>
              <w:t>-40</w:t>
            </w:r>
            <w:r w:rsidRPr="008154D9">
              <w:rPr>
                <w:rFonts w:ascii="Times New Roman" w:hAnsi="Times New Roman"/>
                <w:sz w:val="24"/>
                <w:szCs w:val="24"/>
                <w:lang w:val="lt-LT"/>
              </w:rPr>
              <w:t>)</w:t>
            </w:r>
          </w:p>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4</w:t>
            </w:r>
            <w:r w:rsidRPr="008154D9">
              <w:rPr>
                <w:rFonts w:ascii="Times New Roman" w:hAnsi="Times New Roman"/>
                <w:sz w:val="24"/>
                <w:szCs w:val="24"/>
                <w:lang w:val="lt-LT"/>
              </w:rPr>
              <w:t>0/1</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vAlign w:val="center"/>
          </w:tcPr>
          <w:p w:rsidR="00493B83" w:rsidRPr="00862F82" w:rsidRDefault="00493B83" w:rsidP="00493B83">
            <w:pPr>
              <w:spacing w:line="240" w:lineRule="auto"/>
              <w:rPr>
                <w:rFonts w:ascii="Times New Roman" w:hAnsi="Times New Roman"/>
                <w:sz w:val="24"/>
                <w:szCs w:val="24"/>
                <w:lang w:val="lt-LT"/>
              </w:rPr>
            </w:pPr>
            <w:r w:rsidRPr="008B1F68">
              <w:rPr>
                <w:rFonts w:ascii="Times New Roman" w:hAnsi="Times New Roman"/>
                <w:sz w:val="24"/>
                <w:szCs w:val="24"/>
                <w:lang w:val="lt-LT"/>
              </w:rPr>
              <w:t xml:space="preserve">Su lauko </w:t>
            </w:r>
            <w:r>
              <w:rPr>
                <w:rFonts w:ascii="Times New Roman" w:hAnsi="Times New Roman"/>
                <w:sz w:val="24"/>
                <w:szCs w:val="24"/>
                <w:lang w:val="lt-LT"/>
              </w:rPr>
              <w:t>bekanalėm šilumos  trasomis  (108</w:t>
            </w:r>
            <w:r w:rsidRPr="008B1F68">
              <w:rPr>
                <w:rFonts w:ascii="Times New Roman" w:hAnsi="Times New Roman"/>
                <w:sz w:val="24"/>
                <w:szCs w:val="24"/>
                <w:lang w:val="lt-LT"/>
              </w:rPr>
              <w:t xml:space="preserve"> m) karšto vandens pašildymui</w:t>
            </w:r>
            <w:r>
              <w:rPr>
                <w:rFonts w:ascii="Times New Roman" w:hAnsi="Times New Roman"/>
                <w:sz w:val="24"/>
                <w:szCs w:val="24"/>
                <w:lang w:val="lt-LT"/>
              </w:rPr>
              <w:t xml:space="preserve"> ir patalpų šildymui</w:t>
            </w:r>
            <w:r w:rsidRPr="008B1F68">
              <w:rPr>
                <w:rFonts w:ascii="Times New Roman" w:hAnsi="Times New Roman"/>
                <w:sz w:val="24"/>
                <w:szCs w:val="24"/>
                <w:lang w:val="lt-LT"/>
              </w:rPr>
              <w:t xml:space="preserve">  </w:t>
            </w:r>
          </w:p>
        </w:tc>
      </w:tr>
      <w:tr w:rsidR="00493B83" w:rsidRPr="00D81B0A" w:rsidTr="009628E2">
        <w:trPr>
          <w:cantSplit/>
          <w:trHeight w:val="241"/>
        </w:trPr>
        <w:tc>
          <w:tcPr>
            <w:tcW w:w="627" w:type="dxa"/>
            <w:vAlign w:val="center"/>
          </w:tcPr>
          <w:p w:rsidR="00493B83" w:rsidRPr="00D81B0A" w:rsidRDefault="00493B83" w:rsidP="00493B83">
            <w:pPr>
              <w:spacing w:after="0"/>
              <w:jc w:val="center"/>
              <w:rPr>
                <w:rFonts w:ascii="Times New Roman" w:hAnsi="Times New Roman"/>
                <w:sz w:val="24"/>
                <w:szCs w:val="24"/>
                <w:lang w:val="lt-LT"/>
              </w:rPr>
            </w:pPr>
            <w:r>
              <w:rPr>
                <w:rFonts w:ascii="Times New Roman" w:hAnsi="Times New Roman"/>
                <w:sz w:val="24"/>
                <w:szCs w:val="24"/>
                <w:lang w:val="lt-LT"/>
              </w:rPr>
              <w:t>12</w:t>
            </w:r>
            <w:r w:rsidRPr="00D81B0A">
              <w:rPr>
                <w:rFonts w:ascii="Times New Roman" w:hAnsi="Times New Roman"/>
                <w:sz w:val="24"/>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Amunicijos sandėlys</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38F1/p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813,0</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42</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18/2</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12</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vAlign w:val="center"/>
          </w:tcPr>
          <w:p w:rsidR="00493B83" w:rsidRPr="00862F82" w:rsidRDefault="00D03162" w:rsidP="00493B83">
            <w:pPr>
              <w:spacing w:line="240" w:lineRule="auto"/>
              <w:rPr>
                <w:rFonts w:ascii="Times New Roman" w:hAnsi="Times New Roman"/>
                <w:sz w:val="24"/>
                <w:szCs w:val="24"/>
                <w:lang w:val="lt-LT"/>
              </w:rPr>
            </w:pPr>
            <w:r>
              <w:rPr>
                <w:rFonts w:ascii="Times New Roman" w:hAnsi="Times New Roman"/>
                <w:sz w:val="24"/>
                <w:szCs w:val="24"/>
                <w:lang w:val="lt-LT"/>
              </w:rPr>
              <w:t>Paslaugos užsakomos tik šildymo sezono metu</w:t>
            </w:r>
          </w:p>
        </w:tc>
      </w:tr>
      <w:tr w:rsidR="00493B83" w:rsidRPr="00D81B0A" w:rsidTr="0072608F">
        <w:trPr>
          <w:cantSplit/>
          <w:trHeight w:val="271"/>
        </w:trPr>
        <w:tc>
          <w:tcPr>
            <w:tcW w:w="627" w:type="dxa"/>
            <w:vAlign w:val="center"/>
          </w:tcPr>
          <w:p w:rsidR="00493B83" w:rsidRPr="00962EDD" w:rsidRDefault="00493B83" w:rsidP="00962EDD">
            <w:pPr>
              <w:spacing w:after="0"/>
              <w:jc w:val="center"/>
              <w:rPr>
                <w:rFonts w:ascii="Times New Roman" w:hAnsi="Times New Roman"/>
                <w:sz w:val="28"/>
                <w:szCs w:val="24"/>
                <w:lang w:val="lt-LT"/>
              </w:rPr>
            </w:pPr>
            <w:r w:rsidRPr="00962EDD">
              <w:rPr>
                <w:rFonts w:ascii="Times New Roman" w:hAnsi="Times New Roman"/>
                <w:sz w:val="28"/>
                <w:szCs w:val="24"/>
                <w:lang w:val="lt-LT"/>
              </w:rPr>
              <w:t>1</w:t>
            </w:r>
            <w:r w:rsidR="00962EDD">
              <w:rPr>
                <w:rFonts w:ascii="Times New Roman" w:hAnsi="Times New Roman"/>
                <w:sz w:val="28"/>
                <w:szCs w:val="24"/>
                <w:lang w:val="lt-LT"/>
              </w:rPr>
              <w:t>3</w:t>
            </w:r>
            <w:r w:rsidRPr="00962EDD">
              <w:rPr>
                <w:rFonts w:ascii="Times New Roman" w:hAnsi="Times New Roman"/>
                <w:sz w:val="28"/>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 xml:space="preserve">Techninės kontrolės punktas </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5H2/p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137,5</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22</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12</w:t>
            </w:r>
            <w:r>
              <w:rPr>
                <w:rFonts w:ascii="Times New Roman" w:hAnsi="Times New Roman"/>
                <w:sz w:val="24"/>
                <w:szCs w:val="24"/>
                <w:lang w:val="lt-LT"/>
              </w:rPr>
              <w:t>/1</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18/1</w:t>
            </w: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tcPr>
          <w:p w:rsidR="00493B83" w:rsidRDefault="00493B83" w:rsidP="00493B83">
            <w:pPr>
              <w:spacing w:after="0" w:line="240" w:lineRule="auto"/>
              <w:rPr>
                <w:rFonts w:ascii="Times New Roman" w:hAnsi="Times New Roman"/>
                <w:sz w:val="24"/>
                <w:szCs w:val="24"/>
                <w:lang w:val="lt-LT"/>
              </w:rPr>
            </w:pPr>
            <w:r w:rsidRPr="006812CD">
              <w:rPr>
                <w:rFonts w:ascii="Times New Roman" w:hAnsi="Times New Roman"/>
                <w:sz w:val="24"/>
                <w:szCs w:val="24"/>
                <w:lang w:val="lt-LT"/>
              </w:rPr>
              <w:t>Patalpų š</w:t>
            </w:r>
            <w:r>
              <w:rPr>
                <w:rFonts w:ascii="Times New Roman" w:hAnsi="Times New Roman"/>
                <w:sz w:val="24"/>
                <w:szCs w:val="24"/>
                <w:lang w:val="lt-LT"/>
              </w:rPr>
              <w:t>ildymas elektra</w:t>
            </w:r>
          </w:p>
          <w:p w:rsidR="00B403D4" w:rsidRPr="00D81B0A" w:rsidRDefault="00B403D4" w:rsidP="00493B83">
            <w:pPr>
              <w:spacing w:after="0" w:line="240" w:lineRule="auto"/>
              <w:rPr>
                <w:rFonts w:ascii="Times New Roman" w:hAnsi="Times New Roman"/>
                <w:sz w:val="24"/>
                <w:szCs w:val="24"/>
                <w:lang w:val="lt-LT"/>
              </w:rPr>
            </w:pPr>
            <w:r>
              <w:rPr>
                <w:rFonts w:ascii="Times New Roman" w:hAnsi="Times New Roman"/>
                <w:sz w:val="24"/>
                <w:szCs w:val="24"/>
                <w:lang w:val="lt-LT"/>
              </w:rPr>
              <w:t xml:space="preserve">Paslaugos užsakomos tik šildymo sezono metu </w:t>
            </w:r>
          </w:p>
        </w:tc>
      </w:tr>
      <w:tr w:rsidR="00493B83" w:rsidRPr="00D81B0A" w:rsidTr="009628E2">
        <w:trPr>
          <w:cantSplit/>
          <w:trHeight w:val="361"/>
        </w:trPr>
        <w:tc>
          <w:tcPr>
            <w:tcW w:w="627" w:type="dxa"/>
            <w:vAlign w:val="center"/>
          </w:tcPr>
          <w:p w:rsidR="00493B83" w:rsidRPr="00D81B0A" w:rsidRDefault="00493B83" w:rsidP="00962EDD">
            <w:pPr>
              <w:spacing w:after="0"/>
              <w:jc w:val="center"/>
              <w:rPr>
                <w:rFonts w:ascii="Times New Roman" w:hAnsi="Times New Roman"/>
                <w:sz w:val="24"/>
                <w:szCs w:val="24"/>
                <w:lang w:val="lt-LT"/>
              </w:rPr>
            </w:pPr>
            <w:r>
              <w:rPr>
                <w:rFonts w:ascii="Times New Roman" w:hAnsi="Times New Roman"/>
                <w:sz w:val="24"/>
                <w:szCs w:val="24"/>
                <w:lang w:val="lt-LT"/>
              </w:rPr>
              <w:t>1</w:t>
            </w:r>
            <w:r w:rsidR="00962EDD">
              <w:rPr>
                <w:rFonts w:ascii="Times New Roman" w:hAnsi="Times New Roman"/>
                <w:sz w:val="24"/>
                <w:szCs w:val="24"/>
                <w:lang w:val="lt-LT"/>
              </w:rPr>
              <w:t>4</w:t>
            </w:r>
            <w:r w:rsidRPr="00D81B0A">
              <w:rPr>
                <w:rFonts w:ascii="Times New Roman" w:hAnsi="Times New Roman"/>
                <w:sz w:val="24"/>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Praėjimo punktas</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42O1/p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69,6</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9</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2431" w:type="dxa"/>
            <w:vAlign w:val="center"/>
          </w:tcPr>
          <w:p w:rsidR="00493B83" w:rsidRDefault="00493B83" w:rsidP="00493B83">
            <w:pPr>
              <w:spacing w:after="0" w:line="240" w:lineRule="auto"/>
              <w:rPr>
                <w:rFonts w:ascii="Times New Roman" w:hAnsi="Times New Roman"/>
                <w:sz w:val="24"/>
                <w:szCs w:val="24"/>
                <w:lang w:val="lt-LT"/>
              </w:rPr>
            </w:pPr>
            <w:r w:rsidRPr="00AE74C1">
              <w:rPr>
                <w:rFonts w:ascii="Times New Roman" w:hAnsi="Times New Roman"/>
                <w:sz w:val="24"/>
                <w:szCs w:val="24"/>
                <w:lang w:val="lt-LT"/>
              </w:rPr>
              <w:t>Patalpų šildymas elektra</w:t>
            </w:r>
          </w:p>
          <w:p w:rsidR="00B403D4" w:rsidRPr="00AE74C1" w:rsidRDefault="00B403D4" w:rsidP="00493B83">
            <w:pPr>
              <w:spacing w:after="0" w:line="240" w:lineRule="auto"/>
              <w:rPr>
                <w:rFonts w:ascii="Times New Roman" w:hAnsi="Times New Roman"/>
                <w:sz w:val="24"/>
                <w:szCs w:val="24"/>
                <w:rtl/>
                <w:lang w:val="lt-LT"/>
              </w:rPr>
            </w:pPr>
            <w:r>
              <w:rPr>
                <w:rFonts w:ascii="Times New Roman" w:hAnsi="Times New Roman"/>
                <w:sz w:val="24"/>
                <w:szCs w:val="24"/>
                <w:lang w:val="lt-LT"/>
              </w:rPr>
              <w:t>Paslaugos užsakomos tik šildymo sezono metu</w:t>
            </w:r>
          </w:p>
        </w:tc>
      </w:tr>
      <w:tr w:rsidR="00493B83" w:rsidRPr="00D81B0A" w:rsidTr="009628E2">
        <w:trPr>
          <w:cantSplit/>
          <w:trHeight w:val="433"/>
        </w:trPr>
        <w:tc>
          <w:tcPr>
            <w:tcW w:w="627" w:type="dxa"/>
            <w:vAlign w:val="center"/>
          </w:tcPr>
          <w:p w:rsidR="00493B83" w:rsidRPr="00D81B0A" w:rsidRDefault="00493B83" w:rsidP="00962EDD">
            <w:pPr>
              <w:spacing w:after="0"/>
              <w:jc w:val="center"/>
              <w:rPr>
                <w:rFonts w:ascii="Times New Roman" w:hAnsi="Times New Roman"/>
                <w:sz w:val="24"/>
                <w:szCs w:val="24"/>
                <w:lang w:val="lt-LT"/>
              </w:rPr>
            </w:pPr>
            <w:r>
              <w:rPr>
                <w:rFonts w:ascii="Times New Roman" w:hAnsi="Times New Roman"/>
                <w:sz w:val="24"/>
                <w:szCs w:val="24"/>
                <w:lang w:val="lt-LT"/>
              </w:rPr>
              <w:t>1</w:t>
            </w:r>
            <w:r w:rsidR="00962EDD">
              <w:rPr>
                <w:rFonts w:ascii="Times New Roman" w:hAnsi="Times New Roman"/>
                <w:sz w:val="24"/>
                <w:szCs w:val="24"/>
                <w:lang w:val="lt-LT"/>
              </w:rPr>
              <w:t>5</w:t>
            </w:r>
            <w:r w:rsidRPr="00D81B0A">
              <w:rPr>
                <w:rFonts w:ascii="Times New Roman" w:hAnsi="Times New Roman"/>
                <w:sz w:val="24"/>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Mokomasis korpusas</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6C2/p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354,6</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30</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2431" w:type="dxa"/>
            <w:vAlign w:val="center"/>
          </w:tcPr>
          <w:p w:rsidR="00493B83" w:rsidRDefault="00493B83" w:rsidP="00493B83">
            <w:pPr>
              <w:spacing w:after="0" w:line="240" w:lineRule="auto"/>
              <w:rPr>
                <w:rFonts w:ascii="Times New Roman" w:hAnsi="Times New Roman"/>
                <w:sz w:val="24"/>
                <w:szCs w:val="24"/>
                <w:lang w:val="lt-LT"/>
              </w:rPr>
            </w:pPr>
            <w:r w:rsidRPr="00AE74C1">
              <w:rPr>
                <w:rFonts w:ascii="Times New Roman" w:hAnsi="Times New Roman"/>
                <w:sz w:val="24"/>
                <w:szCs w:val="24"/>
                <w:lang w:val="lt-LT"/>
              </w:rPr>
              <w:t>Patalpų šildymas elektra</w:t>
            </w:r>
          </w:p>
          <w:p w:rsidR="00B403D4" w:rsidRPr="00AE74C1" w:rsidRDefault="00B403D4" w:rsidP="00493B83">
            <w:pPr>
              <w:spacing w:after="0" w:line="240" w:lineRule="auto"/>
              <w:rPr>
                <w:rFonts w:ascii="Times New Roman" w:hAnsi="Times New Roman"/>
                <w:sz w:val="24"/>
                <w:szCs w:val="24"/>
                <w:rtl/>
                <w:lang w:val="lt-LT"/>
              </w:rPr>
            </w:pPr>
            <w:r>
              <w:rPr>
                <w:rFonts w:ascii="Times New Roman" w:hAnsi="Times New Roman"/>
                <w:sz w:val="24"/>
                <w:szCs w:val="24"/>
                <w:lang w:val="lt-LT"/>
              </w:rPr>
              <w:t>Paslaugos užsakomos tik šildymo sezono metu</w:t>
            </w:r>
          </w:p>
        </w:tc>
      </w:tr>
      <w:tr w:rsidR="00493B83" w:rsidRPr="00D81B0A" w:rsidTr="009628E2">
        <w:trPr>
          <w:cantSplit/>
          <w:trHeight w:val="505"/>
        </w:trPr>
        <w:tc>
          <w:tcPr>
            <w:tcW w:w="627" w:type="dxa"/>
            <w:vAlign w:val="center"/>
          </w:tcPr>
          <w:p w:rsidR="00493B83" w:rsidRPr="00D81B0A" w:rsidRDefault="00493B83" w:rsidP="00962EDD">
            <w:pPr>
              <w:spacing w:after="0"/>
              <w:jc w:val="center"/>
              <w:rPr>
                <w:rFonts w:ascii="Times New Roman" w:hAnsi="Times New Roman"/>
                <w:sz w:val="24"/>
                <w:szCs w:val="24"/>
                <w:lang w:val="lt-LT"/>
              </w:rPr>
            </w:pPr>
            <w:r>
              <w:rPr>
                <w:rFonts w:ascii="Times New Roman" w:hAnsi="Times New Roman"/>
                <w:sz w:val="24"/>
                <w:szCs w:val="24"/>
                <w:lang w:val="lt-LT"/>
              </w:rPr>
              <w:t>1</w:t>
            </w:r>
            <w:r w:rsidR="00962EDD">
              <w:rPr>
                <w:rFonts w:ascii="Times New Roman" w:hAnsi="Times New Roman"/>
                <w:sz w:val="24"/>
                <w:szCs w:val="24"/>
                <w:lang w:val="lt-LT"/>
              </w:rPr>
              <w:t>6</w:t>
            </w:r>
            <w:r w:rsidRPr="00D81B0A">
              <w:rPr>
                <w:rFonts w:ascii="Times New Roman" w:hAnsi="Times New Roman"/>
                <w:sz w:val="24"/>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Mechaninės dirbtuvės</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4P2/p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147,0</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10</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2431" w:type="dxa"/>
            <w:vAlign w:val="center"/>
          </w:tcPr>
          <w:p w:rsidR="00493B83" w:rsidRDefault="00493B83" w:rsidP="00493B83">
            <w:pPr>
              <w:spacing w:after="0" w:line="240" w:lineRule="auto"/>
              <w:rPr>
                <w:rFonts w:ascii="Times New Roman" w:hAnsi="Times New Roman"/>
                <w:sz w:val="24"/>
                <w:szCs w:val="24"/>
                <w:lang w:val="lt-LT"/>
              </w:rPr>
            </w:pPr>
            <w:r w:rsidRPr="00AE74C1">
              <w:rPr>
                <w:rFonts w:ascii="Times New Roman" w:hAnsi="Times New Roman"/>
                <w:sz w:val="24"/>
                <w:szCs w:val="24"/>
                <w:lang w:val="lt-LT"/>
              </w:rPr>
              <w:t>Patalpų šildymas elektra</w:t>
            </w:r>
          </w:p>
          <w:p w:rsidR="00B403D4" w:rsidRPr="00AE74C1" w:rsidRDefault="00B403D4" w:rsidP="00493B83">
            <w:pPr>
              <w:spacing w:after="0" w:line="240" w:lineRule="auto"/>
              <w:rPr>
                <w:rFonts w:ascii="Times New Roman" w:hAnsi="Times New Roman"/>
                <w:sz w:val="24"/>
                <w:szCs w:val="24"/>
                <w:rtl/>
                <w:lang w:val="lt-LT"/>
              </w:rPr>
            </w:pPr>
            <w:r>
              <w:rPr>
                <w:rFonts w:ascii="Times New Roman" w:hAnsi="Times New Roman"/>
                <w:sz w:val="24"/>
                <w:szCs w:val="24"/>
                <w:lang w:val="lt-LT"/>
              </w:rPr>
              <w:t>Paslaugos užsakomos tik šildymo sezono metu</w:t>
            </w:r>
          </w:p>
        </w:tc>
      </w:tr>
      <w:tr w:rsidR="00493B83" w:rsidRPr="00D81B0A" w:rsidTr="009628E2">
        <w:trPr>
          <w:cantSplit/>
          <w:trHeight w:val="505"/>
        </w:trPr>
        <w:tc>
          <w:tcPr>
            <w:tcW w:w="627" w:type="dxa"/>
            <w:vAlign w:val="center"/>
          </w:tcPr>
          <w:p w:rsidR="00493B83" w:rsidRDefault="00493B83" w:rsidP="00962EDD">
            <w:pPr>
              <w:spacing w:after="0"/>
              <w:jc w:val="center"/>
              <w:rPr>
                <w:rFonts w:ascii="Times New Roman" w:hAnsi="Times New Roman"/>
                <w:sz w:val="24"/>
                <w:szCs w:val="24"/>
                <w:lang w:val="lt-LT"/>
              </w:rPr>
            </w:pPr>
            <w:r>
              <w:rPr>
                <w:rFonts w:ascii="Times New Roman" w:hAnsi="Times New Roman"/>
                <w:sz w:val="24"/>
                <w:szCs w:val="24"/>
                <w:lang w:val="lt-LT"/>
              </w:rPr>
              <w:t>1</w:t>
            </w:r>
            <w:r w:rsidR="00962EDD">
              <w:rPr>
                <w:rFonts w:ascii="Times New Roman" w:hAnsi="Times New Roman"/>
                <w:sz w:val="24"/>
                <w:szCs w:val="24"/>
                <w:lang w:val="lt-LT"/>
              </w:rPr>
              <w:t>7</w:t>
            </w:r>
            <w:r>
              <w:rPr>
                <w:rFonts w:ascii="Times New Roman" w:hAnsi="Times New Roman"/>
                <w:sz w:val="24"/>
                <w:szCs w:val="24"/>
                <w:lang w:val="lt-LT"/>
              </w:rPr>
              <w:t>.</w:t>
            </w:r>
          </w:p>
        </w:tc>
        <w:tc>
          <w:tcPr>
            <w:tcW w:w="1617" w:type="dxa"/>
            <w:vAlign w:val="center"/>
          </w:tcPr>
          <w:p w:rsidR="00493B83" w:rsidRPr="00D81B0A" w:rsidRDefault="00493B83" w:rsidP="00493B83">
            <w:pPr>
              <w:spacing w:after="0" w:line="240" w:lineRule="auto"/>
              <w:rPr>
                <w:rFonts w:ascii="Times New Roman" w:hAnsi="Times New Roman"/>
                <w:sz w:val="24"/>
                <w:szCs w:val="24"/>
                <w:lang w:val="lt-LT"/>
              </w:rPr>
            </w:pPr>
            <w:r w:rsidRPr="00D81B0A">
              <w:rPr>
                <w:rFonts w:ascii="Times New Roman" w:hAnsi="Times New Roman"/>
                <w:sz w:val="24"/>
                <w:szCs w:val="24"/>
                <w:lang w:val="lt-LT"/>
              </w:rPr>
              <w:t>Siurblinė</w:t>
            </w:r>
          </w:p>
        </w:tc>
        <w:tc>
          <w:tcPr>
            <w:tcW w:w="990" w:type="dxa"/>
            <w:vAlign w:val="center"/>
          </w:tcPr>
          <w:p w:rsidR="00493B83" w:rsidRPr="00D81B0A" w:rsidRDefault="00493B83" w:rsidP="00493B83">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11H1/p</w:t>
            </w:r>
          </w:p>
        </w:tc>
        <w:tc>
          <w:tcPr>
            <w:tcW w:w="90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19,5</w:t>
            </w:r>
          </w:p>
        </w:tc>
        <w:tc>
          <w:tcPr>
            <w:tcW w:w="72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630"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77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20" w:type="dxa"/>
            <w:gridSpan w:val="2"/>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699" w:type="dxa"/>
            <w:vAlign w:val="center"/>
          </w:tcPr>
          <w:p w:rsidR="00493B83" w:rsidRPr="00D81B0A" w:rsidRDefault="00493B83" w:rsidP="00493B83">
            <w:pPr>
              <w:spacing w:after="0" w:line="240" w:lineRule="auto"/>
              <w:jc w:val="center"/>
              <w:rPr>
                <w:rFonts w:ascii="Times New Roman" w:hAnsi="Times New Roman"/>
                <w:sz w:val="24"/>
                <w:szCs w:val="24"/>
                <w:lang w:val="lt-LT"/>
              </w:rPr>
            </w:pPr>
          </w:p>
        </w:tc>
        <w:tc>
          <w:tcPr>
            <w:tcW w:w="709"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1416"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28" w:type="dxa"/>
            <w:vAlign w:val="center"/>
          </w:tcPr>
          <w:p w:rsidR="00493B83" w:rsidRPr="00D81B0A" w:rsidRDefault="00493B83" w:rsidP="00493B83">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431" w:type="dxa"/>
            <w:vAlign w:val="center"/>
          </w:tcPr>
          <w:p w:rsidR="00493B83" w:rsidRDefault="00493B83" w:rsidP="00493B83">
            <w:pPr>
              <w:spacing w:after="0" w:line="240" w:lineRule="auto"/>
              <w:rPr>
                <w:rFonts w:ascii="Times New Roman" w:hAnsi="Times New Roman"/>
                <w:sz w:val="24"/>
                <w:szCs w:val="24"/>
                <w:lang w:val="lt-LT"/>
              </w:rPr>
            </w:pPr>
            <w:r w:rsidRPr="00AE74C1">
              <w:rPr>
                <w:rFonts w:ascii="Times New Roman" w:hAnsi="Times New Roman"/>
                <w:sz w:val="24"/>
                <w:szCs w:val="24"/>
                <w:lang w:val="lt-LT"/>
              </w:rPr>
              <w:t>Patalpų šildymas elektra</w:t>
            </w:r>
          </w:p>
          <w:p w:rsidR="00B403D4" w:rsidRPr="00AE74C1" w:rsidRDefault="00B403D4" w:rsidP="00493B83">
            <w:pPr>
              <w:spacing w:after="0" w:line="240" w:lineRule="auto"/>
              <w:rPr>
                <w:rFonts w:ascii="Times New Roman" w:hAnsi="Times New Roman"/>
                <w:sz w:val="24"/>
                <w:szCs w:val="24"/>
                <w:lang w:val="lt-LT"/>
              </w:rPr>
            </w:pPr>
            <w:r>
              <w:rPr>
                <w:rFonts w:ascii="Times New Roman" w:hAnsi="Times New Roman"/>
                <w:sz w:val="24"/>
                <w:szCs w:val="24"/>
                <w:lang w:val="lt-LT"/>
              </w:rPr>
              <w:t>Paslaugos užsakomos tik šildymo sezono metu</w:t>
            </w:r>
          </w:p>
        </w:tc>
      </w:tr>
    </w:tbl>
    <w:p w:rsidR="00862F82" w:rsidRDefault="00862F82" w:rsidP="00512A37">
      <w:pPr>
        <w:ind w:left="11664" w:right="-410" w:firstLine="1296"/>
        <w:rPr>
          <w:rFonts w:ascii="Times New Roman" w:hAnsi="Times New Roman"/>
          <w:sz w:val="24"/>
          <w:szCs w:val="24"/>
          <w:lang w:val="lt-LT"/>
        </w:rPr>
      </w:pPr>
    </w:p>
    <w:p w:rsidR="00493B83" w:rsidRDefault="00493B83" w:rsidP="00512A37">
      <w:pPr>
        <w:ind w:left="11664" w:right="-410" w:firstLine="1296"/>
        <w:rPr>
          <w:rFonts w:ascii="Times New Roman" w:hAnsi="Times New Roman"/>
          <w:sz w:val="24"/>
          <w:szCs w:val="24"/>
          <w:lang w:val="lt-LT"/>
        </w:rPr>
      </w:pPr>
    </w:p>
    <w:p w:rsidR="00493B83" w:rsidRDefault="00493B83" w:rsidP="00512A37">
      <w:pPr>
        <w:ind w:left="11664" w:right="-410" w:firstLine="1296"/>
        <w:rPr>
          <w:rFonts w:ascii="Times New Roman" w:hAnsi="Times New Roman"/>
          <w:sz w:val="24"/>
          <w:szCs w:val="24"/>
          <w:lang w:val="lt-LT"/>
        </w:rPr>
      </w:pPr>
    </w:p>
    <w:p w:rsidR="00493B83" w:rsidRDefault="00493B83" w:rsidP="00512A37">
      <w:pPr>
        <w:ind w:left="11664" w:right="-410" w:firstLine="1296"/>
        <w:rPr>
          <w:rFonts w:ascii="Times New Roman" w:hAnsi="Times New Roman"/>
          <w:sz w:val="24"/>
          <w:szCs w:val="24"/>
          <w:lang w:val="lt-LT"/>
        </w:rPr>
      </w:pPr>
    </w:p>
    <w:p w:rsidR="00862F82" w:rsidRDefault="00862F82" w:rsidP="00512A37">
      <w:pPr>
        <w:ind w:left="11664" w:right="-410" w:firstLine="1296"/>
        <w:rPr>
          <w:rFonts w:ascii="Times New Roman" w:hAnsi="Times New Roman"/>
          <w:sz w:val="24"/>
          <w:szCs w:val="24"/>
          <w:lang w:val="lt-LT"/>
        </w:rPr>
      </w:pPr>
    </w:p>
    <w:p w:rsidR="00962EDD" w:rsidRDefault="00962EDD" w:rsidP="00512A37">
      <w:pPr>
        <w:ind w:left="11664" w:right="-410" w:firstLine="1296"/>
        <w:rPr>
          <w:rFonts w:ascii="Times New Roman" w:hAnsi="Times New Roman"/>
          <w:sz w:val="24"/>
          <w:szCs w:val="24"/>
          <w:lang w:val="lt-LT"/>
        </w:rPr>
      </w:pPr>
    </w:p>
    <w:p w:rsidR="00962EDD" w:rsidRDefault="00962EDD" w:rsidP="00512A37">
      <w:pPr>
        <w:ind w:left="11664" w:right="-410" w:firstLine="1296"/>
        <w:rPr>
          <w:rFonts w:ascii="Times New Roman" w:hAnsi="Times New Roman"/>
          <w:sz w:val="24"/>
          <w:szCs w:val="24"/>
          <w:lang w:val="lt-LT"/>
        </w:rPr>
      </w:pPr>
    </w:p>
    <w:p w:rsidR="007D1E2B" w:rsidRDefault="007D1E2B" w:rsidP="00512A37">
      <w:pPr>
        <w:ind w:left="11664" w:right="-410" w:firstLine="1296"/>
        <w:rPr>
          <w:rFonts w:ascii="Times New Roman" w:hAnsi="Times New Roman"/>
          <w:sz w:val="24"/>
          <w:szCs w:val="24"/>
          <w:lang w:val="lt-LT"/>
        </w:rPr>
      </w:pPr>
    </w:p>
    <w:p w:rsidR="007D1E2B" w:rsidRDefault="007D1E2B" w:rsidP="00512A37">
      <w:pPr>
        <w:ind w:left="11664" w:right="-410" w:firstLine="1296"/>
        <w:rPr>
          <w:rFonts w:ascii="Times New Roman" w:hAnsi="Times New Roman"/>
          <w:sz w:val="24"/>
          <w:szCs w:val="24"/>
          <w:lang w:val="lt-LT"/>
        </w:rPr>
      </w:pPr>
    </w:p>
    <w:p w:rsidR="007D1E2B" w:rsidRDefault="007D1E2B" w:rsidP="00512A37">
      <w:pPr>
        <w:ind w:left="11664" w:right="-410" w:firstLine="1296"/>
        <w:rPr>
          <w:rFonts w:ascii="Times New Roman" w:hAnsi="Times New Roman"/>
          <w:sz w:val="24"/>
          <w:szCs w:val="24"/>
          <w:lang w:val="lt-LT"/>
        </w:rPr>
      </w:pPr>
    </w:p>
    <w:p w:rsidR="00512A37" w:rsidRDefault="00396724" w:rsidP="00512A37">
      <w:pPr>
        <w:ind w:left="11664" w:right="-410" w:firstLine="1296"/>
        <w:rPr>
          <w:rFonts w:ascii="Times New Roman" w:hAnsi="Times New Roman"/>
          <w:sz w:val="24"/>
          <w:szCs w:val="24"/>
          <w:lang w:val="lt-LT"/>
        </w:rPr>
      </w:pPr>
      <w:r>
        <w:rPr>
          <w:rFonts w:ascii="Times New Roman" w:hAnsi="Times New Roman"/>
          <w:sz w:val="24"/>
          <w:szCs w:val="24"/>
          <w:lang w:val="lt-LT"/>
        </w:rPr>
        <w:t>4</w:t>
      </w:r>
      <w:r w:rsidR="00F17A43" w:rsidRPr="000D6B9D">
        <w:rPr>
          <w:rFonts w:ascii="Times New Roman" w:hAnsi="Times New Roman"/>
          <w:sz w:val="24"/>
          <w:szCs w:val="24"/>
          <w:lang w:val="lt-LT"/>
        </w:rPr>
        <w:t xml:space="preserve"> p</w:t>
      </w:r>
      <w:r w:rsidR="00512A37">
        <w:rPr>
          <w:rFonts w:ascii="Times New Roman" w:hAnsi="Times New Roman"/>
          <w:sz w:val="24"/>
          <w:szCs w:val="24"/>
          <w:lang w:val="lt-LT"/>
        </w:rPr>
        <w:t>rieda</w:t>
      </w:r>
      <w:r w:rsidR="00201826">
        <w:rPr>
          <w:rFonts w:ascii="Times New Roman" w:hAnsi="Times New Roman"/>
          <w:sz w:val="24"/>
          <w:szCs w:val="24"/>
          <w:lang w:val="lt-LT"/>
        </w:rPr>
        <w:t>s</w:t>
      </w:r>
    </w:p>
    <w:p w:rsidR="00512A37" w:rsidRPr="006744B5" w:rsidRDefault="00512A37" w:rsidP="00201826">
      <w:pPr>
        <w:spacing w:after="0"/>
        <w:ind w:left="5184" w:right="-410" w:firstLine="1296"/>
        <w:rPr>
          <w:rFonts w:ascii="Times New Roman" w:hAnsi="Times New Roman"/>
          <w:b/>
          <w:sz w:val="24"/>
          <w:szCs w:val="24"/>
          <w:lang w:val="lt-LT"/>
        </w:rPr>
      </w:pPr>
      <w:r w:rsidRPr="006744B5">
        <w:rPr>
          <w:rFonts w:ascii="Times New Roman" w:hAnsi="Times New Roman"/>
          <w:b/>
          <w:sz w:val="24"/>
          <w:szCs w:val="24"/>
          <w:lang w:val="lt-LT"/>
        </w:rPr>
        <w:t>ELEKTROS ŪKIS</w:t>
      </w:r>
    </w:p>
    <w:tbl>
      <w:tblPr>
        <w:tblStyle w:val="TableGrid"/>
        <w:tblW w:w="14909" w:type="dxa"/>
        <w:tblInd w:w="137" w:type="dxa"/>
        <w:tblLayout w:type="fixed"/>
        <w:tblLook w:val="04A0" w:firstRow="1" w:lastRow="0" w:firstColumn="1" w:lastColumn="0" w:noHBand="0" w:noVBand="1"/>
      </w:tblPr>
      <w:tblGrid>
        <w:gridCol w:w="520"/>
        <w:gridCol w:w="58"/>
        <w:gridCol w:w="1988"/>
        <w:gridCol w:w="1133"/>
        <w:gridCol w:w="993"/>
        <w:gridCol w:w="578"/>
        <w:gridCol w:w="130"/>
        <w:gridCol w:w="698"/>
        <w:gridCol w:w="578"/>
        <w:gridCol w:w="578"/>
        <w:gridCol w:w="727"/>
        <w:gridCol w:w="382"/>
        <w:gridCol w:w="450"/>
        <w:gridCol w:w="709"/>
        <w:gridCol w:w="567"/>
        <w:gridCol w:w="567"/>
        <w:gridCol w:w="425"/>
        <w:gridCol w:w="567"/>
        <w:gridCol w:w="709"/>
        <w:gridCol w:w="1245"/>
        <w:gridCol w:w="1307"/>
      </w:tblGrid>
      <w:tr w:rsidR="00752C50" w:rsidRPr="000D6B9D" w:rsidTr="008F221B">
        <w:tc>
          <w:tcPr>
            <w:tcW w:w="578" w:type="dxa"/>
            <w:gridSpan w:val="2"/>
          </w:tcPr>
          <w:p w:rsidR="00752C50" w:rsidRPr="000D6B9D" w:rsidRDefault="00752C50" w:rsidP="00F17A43">
            <w:pPr>
              <w:ind w:right="-410"/>
              <w:jc w:val="center"/>
              <w:rPr>
                <w:rFonts w:ascii="Times New Roman" w:hAnsi="Times New Roman"/>
                <w:b/>
                <w:i/>
                <w:sz w:val="24"/>
                <w:szCs w:val="24"/>
                <w:lang w:val="lt-LT"/>
              </w:rPr>
            </w:pPr>
          </w:p>
        </w:tc>
        <w:tc>
          <w:tcPr>
            <w:tcW w:w="14331" w:type="dxa"/>
            <w:gridSpan w:val="19"/>
            <w:vAlign w:val="center"/>
          </w:tcPr>
          <w:p w:rsidR="00752C50" w:rsidRPr="000D6B9D" w:rsidRDefault="00752C50" w:rsidP="00F17A43">
            <w:pPr>
              <w:ind w:right="-410"/>
              <w:jc w:val="center"/>
              <w:rPr>
                <w:rFonts w:ascii="Times New Roman" w:hAnsi="Times New Roman"/>
                <w:sz w:val="24"/>
                <w:szCs w:val="24"/>
                <w:lang w:val="lt-LT"/>
              </w:rPr>
            </w:pPr>
            <w:r w:rsidRPr="000D6B9D">
              <w:rPr>
                <w:rFonts w:ascii="Times New Roman" w:hAnsi="Times New Roman"/>
                <w:b/>
                <w:i/>
                <w:sz w:val="24"/>
                <w:szCs w:val="24"/>
                <w:lang w:val="lt-LT"/>
              </w:rPr>
              <w:t>LDK VYTENIO BPLB; Vytauto 72, Marijampolė</w:t>
            </w:r>
          </w:p>
        </w:tc>
      </w:tr>
      <w:tr w:rsidR="00752C50" w:rsidTr="008F221B">
        <w:trPr>
          <w:trHeight w:val="1029"/>
        </w:trPr>
        <w:tc>
          <w:tcPr>
            <w:tcW w:w="520" w:type="dxa"/>
            <w:vAlign w:val="center"/>
          </w:tcPr>
          <w:p w:rsidR="00752C50" w:rsidRPr="00E955C5" w:rsidRDefault="00752C50" w:rsidP="00EA6603">
            <w:pPr>
              <w:spacing w:after="0"/>
              <w:jc w:val="center"/>
              <w:rPr>
                <w:rFonts w:ascii="Times New Roman" w:hAnsi="Times New Roman"/>
                <w:lang w:val="lt-LT"/>
              </w:rPr>
            </w:pPr>
            <w:r w:rsidRPr="00E955C5">
              <w:rPr>
                <w:rFonts w:ascii="Times New Roman" w:hAnsi="Times New Roman"/>
                <w:lang w:val="lt-LT"/>
              </w:rPr>
              <w:t>Eil. Nr.</w:t>
            </w:r>
          </w:p>
        </w:tc>
        <w:tc>
          <w:tcPr>
            <w:tcW w:w="2046" w:type="dxa"/>
            <w:gridSpan w:val="2"/>
            <w:vMerge w:val="restart"/>
            <w:vAlign w:val="center"/>
          </w:tcPr>
          <w:p w:rsidR="00752C50" w:rsidRPr="00E955C5" w:rsidRDefault="00752C50" w:rsidP="00EA6603">
            <w:pPr>
              <w:spacing w:after="0" w:line="240" w:lineRule="auto"/>
              <w:jc w:val="center"/>
              <w:rPr>
                <w:rFonts w:ascii="Times New Roman" w:hAnsi="Times New Roman"/>
                <w:lang w:val="lt-LT"/>
              </w:rPr>
            </w:pPr>
            <w:r w:rsidRPr="00E955C5">
              <w:rPr>
                <w:rFonts w:ascii="Times New Roman" w:hAnsi="Times New Roman"/>
                <w:lang w:val="lt-LT"/>
              </w:rPr>
              <w:t>Objekto pavadinimas</w:t>
            </w:r>
          </w:p>
        </w:tc>
        <w:tc>
          <w:tcPr>
            <w:tcW w:w="1133" w:type="dxa"/>
            <w:vMerge w:val="restart"/>
            <w:vAlign w:val="center"/>
          </w:tcPr>
          <w:p w:rsidR="00752C50" w:rsidRPr="00E955C5" w:rsidRDefault="00752C50" w:rsidP="00EA6603">
            <w:pPr>
              <w:spacing w:after="0" w:line="240" w:lineRule="auto"/>
              <w:jc w:val="center"/>
              <w:rPr>
                <w:rFonts w:ascii="Times New Roman" w:hAnsi="Times New Roman"/>
                <w:lang w:val="lt-LT"/>
              </w:rPr>
            </w:pPr>
            <w:r w:rsidRPr="00E955C5">
              <w:rPr>
                <w:rFonts w:ascii="Times New Roman" w:hAnsi="Times New Roman"/>
                <w:lang w:val="lt-LT"/>
              </w:rPr>
              <w:t>Žymėjimas plane</w:t>
            </w:r>
          </w:p>
        </w:tc>
        <w:tc>
          <w:tcPr>
            <w:tcW w:w="993" w:type="dxa"/>
            <w:vMerge w:val="restart"/>
            <w:textDirection w:val="btLr"/>
          </w:tcPr>
          <w:p w:rsidR="00752C50" w:rsidRPr="00C70502" w:rsidRDefault="00752C50" w:rsidP="00EA6603">
            <w:pPr>
              <w:tabs>
                <w:tab w:val="left" w:pos="148"/>
                <w:tab w:val="left" w:pos="358"/>
              </w:tabs>
              <w:spacing w:after="0"/>
              <w:ind w:left="113" w:right="113"/>
              <w:rPr>
                <w:rFonts w:ascii="Times New Roman" w:hAnsi="Times New Roman"/>
                <w:lang w:val="lt-LT"/>
              </w:rPr>
            </w:pPr>
            <w:r w:rsidRPr="00C70502">
              <w:rPr>
                <w:rFonts w:ascii="Times New Roman" w:hAnsi="Times New Roman"/>
                <w:lang w:val="lt-LT"/>
              </w:rPr>
              <w:t xml:space="preserve">Apšviečiamas plotas  m² </w:t>
            </w:r>
          </w:p>
          <w:p w:rsidR="00752C50" w:rsidRPr="00C70502" w:rsidRDefault="00752C50" w:rsidP="00EA6603">
            <w:pPr>
              <w:ind w:left="113" w:right="-410"/>
              <w:rPr>
                <w:rFonts w:ascii="Times New Roman" w:hAnsi="Times New Roman"/>
                <w:sz w:val="22"/>
                <w:szCs w:val="22"/>
                <w:lang w:val="lt-LT"/>
              </w:rPr>
            </w:pPr>
          </w:p>
        </w:tc>
        <w:tc>
          <w:tcPr>
            <w:tcW w:w="578" w:type="dxa"/>
          </w:tcPr>
          <w:p w:rsidR="00752C50" w:rsidRPr="00E955C5" w:rsidRDefault="00752C50" w:rsidP="002C02C8">
            <w:pPr>
              <w:spacing w:after="0" w:line="240" w:lineRule="auto"/>
              <w:jc w:val="center"/>
              <w:rPr>
                <w:rFonts w:ascii="Times New Roman" w:hAnsi="Times New Roman"/>
                <w:lang w:val="lt-LT"/>
              </w:rPr>
            </w:pPr>
          </w:p>
        </w:tc>
        <w:tc>
          <w:tcPr>
            <w:tcW w:w="2711" w:type="dxa"/>
            <w:gridSpan w:val="5"/>
            <w:vAlign w:val="center"/>
          </w:tcPr>
          <w:p w:rsidR="00752C50" w:rsidRPr="00E955C5" w:rsidRDefault="00752C50" w:rsidP="002C02C8">
            <w:pPr>
              <w:spacing w:after="0" w:line="240" w:lineRule="auto"/>
              <w:jc w:val="center"/>
              <w:rPr>
                <w:rFonts w:ascii="Times New Roman" w:hAnsi="Times New Roman"/>
                <w:lang w:val="lt-LT"/>
              </w:rPr>
            </w:pPr>
            <w:r w:rsidRPr="00E955C5">
              <w:rPr>
                <w:rFonts w:ascii="Times New Roman" w:hAnsi="Times New Roman"/>
                <w:lang w:val="lt-LT"/>
              </w:rPr>
              <w:t xml:space="preserve">Šviestuvai </w:t>
            </w:r>
          </w:p>
        </w:tc>
        <w:tc>
          <w:tcPr>
            <w:tcW w:w="1541" w:type="dxa"/>
            <w:gridSpan w:val="3"/>
            <w:vAlign w:val="center"/>
          </w:tcPr>
          <w:p w:rsidR="00752C50" w:rsidRPr="00E955C5" w:rsidRDefault="00752C50" w:rsidP="002C02C8">
            <w:pPr>
              <w:spacing w:after="0" w:line="240" w:lineRule="auto"/>
              <w:jc w:val="center"/>
              <w:rPr>
                <w:rFonts w:ascii="Times New Roman" w:hAnsi="Times New Roman"/>
                <w:lang w:val="lt-LT"/>
              </w:rPr>
            </w:pPr>
            <w:r w:rsidRPr="00E955C5">
              <w:rPr>
                <w:rFonts w:ascii="Times New Roman" w:hAnsi="Times New Roman"/>
                <w:lang w:val="lt-LT"/>
              </w:rPr>
              <w:t xml:space="preserve">Paskirstymo, komutavimo įranga </w:t>
            </w:r>
          </w:p>
        </w:tc>
        <w:tc>
          <w:tcPr>
            <w:tcW w:w="2835" w:type="dxa"/>
            <w:gridSpan w:val="5"/>
            <w:vAlign w:val="center"/>
          </w:tcPr>
          <w:p w:rsidR="00752C50" w:rsidRDefault="00752C50" w:rsidP="002C02C8">
            <w:pPr>
              <w:spacing w:after="0" w:line="240" w:lineRule="auto"/>
              <w:ind w:right="105"/>
              <w:jc w:val="center"/>
              <w:rPr>
                <w:rFonts w:ascii="Times New Roman" w:hAnsi="Times New Roman"/>
                <w:lang w:val="lt-LT"/>
              </w:rPr>
            </w:pPr>
            <w:r w:rsidRPr="00E955C5">
              <w:rPr>
                <w:rFonts w:ascii="Times New Roman" w:hAnsi="Times New Roman"/>
                <w:lang w:val="lt-LT"/>
              </w:rPr>
              <w:t>Tinklai,</w:t>
            </w:r>
          </w:p>
          <w:p w:rsidR="00752C50" w:rsidRPr="002873B1" w:rsidRDefault="00752C50" w:rsidP="002873B1">
            <w:pPr>
              <w:spacing w:after="0" w:line="240" w:lineRule="auto"/>
              <w:ind w:right="105"/>
              <w:jc w:val="center"/>
              <w:rPr>
                <w:rFonts w:ascii="Times New Roman" w:hAnsi="Times New Roman"/>
                <w:lang w:val="lt-LT"/>
              </w:rPr>
            </w:pPr>
            <w:r w:rsidRPr="00E955C5">
              <w:rPr>
                <w:rFonts w:ascii="Times New Roman" w:hAnsi="Times New Roman"/>
                <w:lang w:val="lt-LT"/>
              </w:rPr>
              <w:t>įrengimai</w:t>
            </w:r>
          </w:p>
        </w:tc>
        <w:tc>
          <w:tcPr>
            <w:tcW w:w="2552" w:type="dxa"/>
            <w:gridSpan w:val="2"/>
            <w:vMerge w:val="restart"/>
            <w:vAlign w:val="center"/>
          </w:tcPr>
          <w:p w:rsidR="00752C50" w:rsidRPr="002873B1" w:rsidRDefault="00752C50" w:rsidP="002873B1">
            <w:pPr>
              <w:jc w:val="center"/>
              <w:rPr>
                <w:rFonts w:ascii="Times New Roman" w:hAnsi="Times New Roman"/>
                <w:lang w:val="lt-LT"/>
              </w:rPr>
            </w:pPr>
            <w:r>
              <w:rPr>
                <w:rFonts w:ascii="Times New Roman" w:hAnsi="Times New Roman"/>
                <w:lang w:val="lt-LT"/>
              </w:rPr>
              <w:t>Pastabos</w:t>
            </w:r>
          </w:p>
        </w:tc>
      </w:tr>
      <w:tr w:rsidR="00752C50" w:rsidTr="00045A47">
        <w:trPr>
          <w:cantSplit/>
          <w:trHeight w:val="2737"/>
        </w:trPr>
        <w:tc>
          <w:tcPr>
            <w:tcW w:w="520" w:type="dxa"/>
          </w:tcPr>
          <w:p w:rsidR="00752C50" w:rsidRDefault="00752C50" w:rsidP="00EA6603">
            <w:pPr>
              <w:ind w:right="-410"/>
              <w:rPr>
                <w:rFonts w:ascii="Times New Roman" w:hAnsi="Times New Roman"/>
                <w:sz w:val="24"/>
                <w:szCs w:val="24"/>
                <w:lang w:val="lt-LT"/>
              </w:rPr>
            </w:pPr>
          </w:p>
        </w:tc>
        <w:tc>
          <w:tcPr>
            <w:tcW w:w="2046" w:type="dxa"/>
            <w:gridSpan w:val="2"/>
            <w:vMerge/>
            <w:vAlign w:val="center"/>
          </w:tcPr>
          <w:p w:rsidR="00752C50" w:rsidRDefault="00752C50" w:rsidP="00EA6603">
            <w:pPr>
              <w:ind w:right="-410"/>
              <w:rPr>
                <w:rFonts w:ascii="Times New Roman" w:hAnsi="Times New Roman"/>
                <w:sz w:val="24"/>
                <w:szCs w:val="24"/>
                <w:lang w:val="lt-LT"/>
              </w:rPr>
            </w:pPr>
          </w:p>
        </w:tc>
        <w:tc>
          <w:tcPr>
            <w:tcW w:w="1133" w:type="dxa"/>
            <w:vMerge/>
          </w:tcPr>
          <w:p w:rsidR="00752C50" w:rsidRDefault="00752C50" w:rsidP="00EA6603">
            <w:pPr>
              <w:ind w:right="-410"/>
              <w:rPr>
                <w:rFonts w:ascii="Times New Roman" w:hAnsi="Times New Roman"/>
                <w:sz w:val="24"/>
                <w:szCs w:val="24"/>
                <w:lang w:val="lt-LT"/>
              </w:rPr>
            </w:pPr>
          </w:p>
        </w:tc>
        <w:tc>
          <w:tcPr>
            <w:tcW w:w="993" w:type="dxa"/>
            <w:vMerge/>
          </w:tcPr>
          <w:p w:rsidR="00752C50" w:rsidRDefault="00752C50" w:rsidP="00EA6603">
            <w:pPr>
              <w:ind w:right="-410"/>
              <w:rPr>
                <w:rFonts w:ascii="Times New Roman" w:hAnsi="Times New Roman"/>
                <w:sz w:val="24"/>
                <w:szCs w:val="24"/>
                <w:lang w:val="lt-LT"/>
              </w:rPr>
            </w:pPr>
          </w:p>
        </w:tc>
        <w:tc>
          <w:tcPr>
            <w:tcW w:w="708" w:type="dxa"/>
            <w:gridSpan w:val="2"/>
            <w:textDirection w:val="btLr"/>
            <w:vAlign w:val="bottom"/>
          </w:tcPr>
          <w:p w:rsidR="00752C50" w:rsidRPr="00C70502" w:rsidRDefault="00752C50" w:rsidP="00EA6603">
            <w:pPr>
              <w:spacing w:after="0"/>
              <w:ind w:left="113" w:right="113"/>
              <w:rPr>
                <w:rFonts w:ascii="Times New Roman" w:hAnsi="Times New Roman"/>
                <w:lang w:val="lt-LT"/>
              </w:rPr>
            </w:pPr>
            <w:r w:rsidRPr="00C70502">
              <w:rPr>
                <w:rFonts w:ascii="Times New Roman" w:hAnsi="Times New Roman"/>
                <w:lang w:val="lt-LT"/>
              </w:rPr>
              <w:t>Šviestuvai su E27 lizdu (vnt.)</w:t>
            </w:r>
          </w:p>
        </w:tc>
        <w:tc>
          <w:tcPr>
            <w:tcW w:w="698" w:type="dxa"/>
            <w:textDirection w:val="btLr"/>
            <w:vAlign w:val="center"/>
          </w:tcPr>
          <w:p w:rsidR="00752C50" w:rsidRPr="00E955C5" w:rsidRDefault="00752C50" w:rsidP="00EA6603">
            <w:pPr>
              <w:tabs>
                <w:tab w:val="left" w:pos="148"/>
                <w:tab w:val="left" w:pos="358"/>
              </w:tabs>
              <w:spacing w:after="0"/>
              <w:ind w:left="113" w:right="113"/>
              <w:rPr>
                <w:rFonts w:ascii="Times New Roman" w:hAnsi="Times New Roman"/>
                <w:lang w:val="lt-LT"/>
              </w:rPr>
            </w:pPr>
            <w:r w:rsidRPr="00E955C5">
              <w:rPr>
                <w:rFonts w:ascii="Times New Roman" w:hAnsi="Times New Roman"/>
                <w:lang w:val="lt-LT"/>
              </w:rPr>
              <w:t>Liuminescensiniai</w:t>
            </w:r>
            <w:r>
              <w:rPr>
                <w:rFonts w:ascii="Times New Roman" w:hAnsi="Times New Roman"/>
                <w:lang w:val="lt-LT"/>
              </w:rPr>
              <w:t>, LED</w:t>
            </w:r>
            <w:r w:rsidRPr="00E955C5">
              <w:rPr>
                <w:rFonts w:ascii="Times New Roman" w:hAnsi="Times New Roman"/>
                <w:lang w:val="lt-LT"/>
              </w:rPr>
              <w:t xml:space="preserve"> (vnt.)</w:t>
            </w:r>
          </w:p>
        </w:tc>
        <w:tc>
          <w:tcPr>
            <w:tcW w:w="578" w:type="dxa"/>
            <w:textDirection w:val="btLr"/>
          </w:tcPr>
          <w:p w:rsidR="00752C50" w:rsidRPr="00E955C5" w:rsidRDefault="00752C50" w:rsidP="00EA6603">
            <w:pPr>
              <w:spacing w:after="0"/>
              <w:ind w:left="113" w:right="113"/>
              <w:rPr>
                <w:rFonts w:ascii="Times New Roman" w:hAnsi="Times New Roman"/>
                <w:lang w:val="lt-LT"/>
              </w:rPr>
            </w:pPr>
            <w:r>
              <w:rPr>
                <w:rFonts w:ascii="Times New Roman" w:hAnsi="Times New Roman"/>
                <w:lang w:val="lt-LT"/>
              </w:rPr>
              <w:t>LED</w:t>
            </w:r>
            <w:r w:rsidRPr="00E955C5">
              <w:rPr>
                <w:rFonts w:ascii="Times New Roman" w:hAnsi="Times New Roman"/>
                <w:lang w:val="lt-LT"/>
              </w:rPr>
              <w:t xml:space="preserve"> </w:t>
            </w:r>
            <w:r>
              <w:rPr>
                <w:rFonts w:ascii="Times New Roman" w:hAnsi="Times New Roman"/>
                <w:lang w:val="lt-LT"/>
              </w:rPr>
              <w:t xml:space="preserve">šviestuvai </w:t>
            </w:r>
            <w:r w:rsidRPr="00E955C5">
              <w:rPr>
                <w:rFonts w:ascii="Times New Roman" w:hAnsi="Times New Roman"/>
                <w:lang w:val="lt-LT"/>
              </w:rPr>
              <w:t>(vnt.)</w:t>
            </w:r>
          </w:p>
        </w:tc>
        <w:tc>
          <w:tcPr>
            <w:tcW w:w="578" w:type="dxa"/>
            <w:textDirection w:val="btLr"/>
            <w:vAlign w:val="center"/>
          </w:tcPr>
          <w:p w:rsidR="00752C50" w:rsidRPr="00E955C5" w:rsidRDefault="00752C50" w:rsidP="00EA6603">
            <w:pPr>
              <w:spacing w:after="0"/>
              <w:ind w:left="113" w:right="113"/>
              <w:rPr>
                <w:rFonts w:ascii="Times New Roman" w:hAnsi="Times New Roman"/>
                <w:lang w:val="lt-LT"/>
              </w:rPr>
            </w:pPr>
            <w:r w:rsidRPr="00E955C5">
              <w:rPr>
                <w:rFonts w:ascii="Times New Roman" w:hAnsi="Times New Roman"/>
                <w:lang w:val="lt-LT"/>
              </w:rPr>
              <w:t>Evakuaciniai, avariniai (vnt.)</w:t>
            </w:r>
          </w:p>
        </w:tc>
        <w:tc>
          <w:tcPr>
            <w:tcW w:w="727" w:type="dxa"/>
            <w:textDirection w:val="btLr"/>
          </w:tcPr>
          <w:p w:rsidR="00752C50" w:rsidRPr="00401624" w:rsidRDefault="00752C50" w:rsidP="00EA6603">
            <w:pPr>
              <w:rPr>
                <w:rFonts w:ascii="Times New Roman" w:hAnsi="Times New Roman"/>
                <w:lang w:val="lt-LT"/>
              </w:rPr>
            </w:pPr>
            <w:r w:rsidRPr="00401624">
              <w:rPr>
                <w:rFonts w:ascii="Times New Roman" w:hAnsi="Times New Roman"/>
                <w:lang w:val="lt-LT"/>
              </w:rPr>
              <w:t xml:space="preserve">  Teritorijos apšvietimo (vnt.)</w:t>
            </w:r>
          </w:p>
        </w:tc>
        <w:tc>
          <w:tcPr>
            <w:tcW w:w="382" w:type="dxa"/>
            <w:textDirection w:val="btLr"/>
          </w:tcPr>
          <w:p w:rsidR="00752C50" w:rsidRPr="00E955C5" w:rsidRDefault="00752C50" w:rsidP="00EA6603">
            <w:pPr>
              <w:spacing w:after="0"/>
              <w:ind w:right="105"/>
              <w:rPr>
                <w:rFonts w:ascii="Times New Roman" w:hAnsi="Times New Roman"/>
                <w:lang w:val="lt-LT"/>
              </w:rPr>
            </w:pPr>
            <w:r>
              <w:rPr>
                <w:rFonts w:ascii="Times New Roman" w:hAnsi="Times New Roman"/>
                <w:lang w:val="lt-LT"/>
              </w:rPr>
              <w:t xml:space="preserve">  </w:t>
            </w:r>
            <w:r w:rsidRPr="00E955C5">
              <w:rPr>
                <w:rFonts w:ascii="Times New Roman" w:hAnsi="Times New Roman"/>
                <w:lang w:val="lt-LT"/>
              </w:rPr>
              <w:t>Skydinės  (vnt.)</w:t>
            </w:r>
          </w:p>
          <w:p w:rsidR="00752C50" w:rsidRPr="00E955C5" w:rsidRDefault="00752C50" w:rsidP="00EA6603">
            <w:pPr>
              <w:spacing w:after="0"/>
              <w:ind w:right="105"/>
              <w:rPr>
                <w:rFonts w:ascii="Times New Roman" w:hAnsi="Times New Roman"/>
                <w:lang w:val="lt-LT"/>
              </w:rPr>
            </w:pPr>
          </w:p>
        </w:tc>
        <w:tc>
          <w:tcPr>
            <w:tcW w:w="450" w:type="dxa"/>
            <w:textDirection w:val="btLr"/>
            <w:vAlign w:val="center"/>
          </w:tcPr>
          <w:p w:rsidR="00752C50" w:rsidRPr="00E955C5" w:rsidRDefault="00752C50" w:rsidP="00EA6603">
            <w:pPr>
              <w:spacing w:after="0"/>
              <w:ind w:right="105"/>
              <w:rPr>
                <w:rFonts w:ascii="Times New Roman" w:hAnsi="Times New Roman"/>
                <w:lang w:val="lt-LT"/>
              </w:rPr>
            </w:pPr>
            <w:r w:rsidRPr="00E955C5">
              <w:rPr>
                <w:rFonts w:ascii="Times New Roman" w:hAnsi="Times New Roman"/>
                <w:lang w:val="lt-LT"/>
              </w:rPr>
              <w:t xml:space="preserve"> </w:t>
            </w:r>
            <w:r>
              <w:rPr>
                <w:rFonts w:ascii="Times New Roman" w:hAnsi="Times New Roman"/>
                <w:lang w:val="lt-LT"/>
              </w:rPr>
              <w:t xml:space="preserve"> </w:t>
            </w:r>
            <w:r w:rsidRPr="00E955C5">
              <w:rPr>
                <w:rFonts w:ascii="Times New Roman" w:hAnsi="Times New Roman"/>
                <w:lang w:val="lt-LT"/>
              </w:rPr>
              <w:t>Įv. spintos (vnt.)</w:t>
            </w:r>
          </w:p>
        </w:tc>
        <w:tc>
          <w:tcPr>
            <w:tcW w:w="709" w:type="dxa"/>
            <w:textDirection w:val="btLr"/>
            <w:vAlign w:val="center"/>
          </w:tcPr>
          <w:p w:rsidR="00752C50" w:rsidRPr="00E955C5" w:rsidRDefault="00752C50" w:rsidP="00EA6603">
            <w:pPr>
              <w:spacing w:after="0"/>
              <w:ind w:left="113" w:right="113"/>
              <w:rPr>
                <w:rFonts w:ascii="Times New Roman" w:hAnsi="Times New Roman"/>
                <w:lang w:val="lt-LT"/>
              </w:rPr>
            </w:pPr>
            <w:r w:rsidRPr="00E955C5">
              <w:rPr>
                <w:rFonts w:ascii="Times New Roman" w:hAnsi="Times New Roman"/>
                <w:lang w:val="lt-LT"/>
              </w:rPr>
              <w:t>Apšv., avarinio apšv. ,jėgos paskirstymo skydeliai (vnt)</w:t>
            </w:r>
          </w:p>
        </w:tc>
        <w:tc>
          <w:tcPr>
            <w:tcW w:w="567" w:type="dxa"/>
            <w:textDirection w:val="btLr"/>
            <w:vAlign w:val="center"/>
          </w:tcPr>
          <w:p w:rsidR="00752C50" w:rsidRPr="00E955C5" w:rsidRDefault="00752C50" w:rsidP="00EA6603">
            <w:pPr>
              <w:spacing w:after="0"/>
              <w:ind w:left="113" w:right="113"/>
              <w:rPr>
                <w:rFonts w:ascii="Times New Roman" w:hAnsi="Times New Roman"/>
                <w:lang w:val="lt-LT"/>
              </w:rPr>
            </w:pPr>
            <w:r w:rsidRPr="00E955C5">
              <w:rPr>
                <w:rFonts w:ascii="Times New Roman" w:hAnsi="Times New Roman"/>
                <w:lang w:val="lt-LT"/>
              </w:rPr>
              <w:t>Įvad. kabeliai (vnt)</w:t>
            </w:r>
          </w:p>
        </w:tc>
        <w:tc>
          <w:tcPr>
            <w:tcW w:w="567" w:type="dxa"/>
            <w:textDirection w:val="btLr"/>
            <w:vAlign w:val="center"/>
          </w:tcPr>
          <w:p w:rsidR="00752C50" w:rsidRPr="00E955C5" w:rsidRDefault="00752C50" w:rsidP="00EA6603">
            <w:pPr>
              <w:spacing w:after="0"/>
              <w:ind w:left="113" w:right="113"/>
              <w:rPr>
                <w:rFonts w:ascii="Times New Roman" w:hAnsi="Times New Roman"/>
                <w:lang w:val="lt-LT"/>
              </w:rPr>
            </w:pPr>
            <w:r w:rsidRPr="00E955C5">
              <w:rPr>
                <w:rFonts w:ascii="Times New Roman" w:hAnsi="Times New Roman"/>
                <w:lang w:val="lt-LT"/>
              </w:rPr>
              <w:t>Įžeminimo įrengimai  (vnt.)</w:t>
            </w:r>
          </w:p>
        </w:tc>
        <w:tc>
          <w:tcPr>
            <w:tcW w:w="425" w:type="dxa"/>
            <w:textDirection w:val="btLr"/>
            <w:vAlign w:val="bottom"/>
          </w:tcPr>
          <w:p w:rsidR="00752C50" w:rsidRPr="00151A00" w:rsidRDefault="00752C50" w:rsidP="00EA6603">
            <w:pPr>
              <w:spacing w:after="0"/>
              <w:ind w:left="113" w:right="113"/>
              <w:rPr>
                <w:rFonts w:ascii="Times New Roman" w:hAnsi="Times New Roman"/>
                <w:lang w:val="lt-LT"/>
              </w:rPr>
            </w:pPr>
            <w:r>
              <w:rPr>
                <w:rFonts w:ascii="Times New Roman" w:hAnsi="Times New Roman"/>
                <w:lang w:val="lt-LT"/>
              </w:rPr>
              <w:t>Žaibolaidžiai  (vnt</w:t>
            </w:r>
          </w:p>
        </w:tc>
        <w:tc>
          <w:tcPr>
            <w:tcW w:w="567" w:type="dxa"/>
            <w:textDirection w:val="btLr"/>
          </w:tcPr>
          <w:p w:rsidR="00752C50" w:rsidRPr="00C70502" w:rsidRDefault="00752C50" w:rsidP="00F17A43">
            <w:pPr>
              <w:ind w:left="113" w:right="-410"/>
              <w:rPr>
                <w:rFonts w:ascii="Times New Roman" w:hAnsi="Times New Roman"/>
                <w:sz w:val="22"/>
                <w:szCs w:val="22"/>
                <w:lang w:val="lt-LT"/>
              </w:rPr>
            </w:pPr>
            <w:r w:rsidRPr="00C70502">
              <w:rPr>
                <w:rFonts w:ascii="Times New Roman" w:hAnsi="Times New Roman"/>
                <w:sz w:val="22"/>
                <w:szCs w:val="22"/>
                <w:lang w:val="lt-LT"/>
              </w:rPr>
              <w:t>El. gyvatukai</w:t>
            </w:r>
          </w:p>
        </w:tc>
        <w:tc>
          <w:tcPr>
            <w:tcW w:w="709" w:type="dxa"/>
            <w:textDirection w:val="btLr"/>
          </w:tcPr>
          <w:p w:rsidR="00752C50" w:rsidRPr="00C70502" w:rsidRDefault="00752C50" w:rsidP="00C70502">
            <w:pPr>
              <w:spacing w:line="240" w:lineRule="auto"/>
              <w:ind w:left="113" w:right="113"/>
              <w:rPr>
                <w:rFonts w:ascii="Times New Roman" w:hAnsi="Times New Roman"/>
                <w:sz w:val="22"/>
                <w:szCs w:val="22"/>
                <w:lang w:val="lt-LT"/>
              </w:rPr>
            </w:pPr>
            <w:r w:rsidRPr="00C70502">
              <w:rPr>
                <w:rFonts w:ascii="Times New Roman" w:hAnsi="Times New Roman"/>
                <w:sz w:val="22"/>
                <w:szCs w:val="22"/>
                <w:lang w:val="lt-LT"/>
              </w:rPr>
              <w:t>El. vandens šildytuvai vnt.kW</w:t>
            </w:r>
          </w:p>
        </w:tc>
        <w:tc>
          <w:tcPr>
            <w:tcW w:w="2552" w:type="dxa"/>
            <w:gridSpan w:val="2"/>
            <w:vMerge/>
          </w:tcPr>
          <w:p w:rsidR="00752C50" w:rsidRDefault="00752C50" w:rsidP="00702328">
            <w:pPr>
              <w:jc w:val="center"/>
              <w:rPr>
                <w:rFonts w:ascii="Times New Roman" w:hAnsi="Times New Roman"/>
                <w:sz w:val="24"/>
                <w:szCs w:val="24"/>
                <w:lang w:val="lt-LT"/>
              </w:rPr>
            </w:pPr>
          </w:p>
        </w:tc>
      </w:tr>
      <w:tr w:rsidR="00752C50" w:rsidTr="00045A47">
        <w:tc>
          <w:tcPr>
            <w:tcW w:w="520"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2046" w:type="dxa"/>
            <w:gridSpan w:val="2"/>
            <w:vAlign w:val="center"/>
          </w:tcPr>
          <w:p w:rsidR="00752C50" w:rsidRPr="00D81B0A" w:rsidRDefault="00752C50" w:rsidP="00EA6603">
            <w:pPr>
              <w:spacing w:after="0" w:line="240" w:lineRule="auto"/>
              <w:rPr>
                <w:rFonts w:ascii="Times New Roman" w:hAnsi="Times New Roman"/>
                <w:sz w:val="24"/>
                <w:szCs w:val="24"/>
                <w:lang w:val="lt-LT"/>
              </w:rPr>
            </w:pPr>
            <w:r w:rsidRPr="00BC0A41">
              <w:rPr>
                <w:rFonts w:ascii="Times New Roman" w:hAnsi="Times New Roman"/>
                <w:sz w:val="24"/>
                <w:szCs w:val="24"/>
                <w:lang w:val="lt-LT"/>
              </w:rPr>
              <w:t>Ginklų sandėlis</w:t>
            </w:r>
          </w:p>
        </w:tc>
        <w:tc>
          <w:tcPr>
            <w:tcW w:w="1133"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32F1/p</w:t>
            </w:r>
          </w:p>
        </w:tc>
        <w:tc>
          <w:tcPr>
            <w:tcW w:w="993" w:type="dxa"/>
            <w:vAlign w:val="center"/>
          </w:tcPr>
          <w:p w:rsidR="00752C50" w:rsidRPr="00D81B0A" w:rsidRDefault="00752C50" w:rsidP="00EA6603">
            <w:pPr>
              <w:spacing w:after="0"/>
              <w:rPr>
                <w:rFonts w:ascii="Times New Roman" w:hAnsi="Times New Roman"/>
                <w:sz w:val="24"/>
                <w:szCs w:val="24"/>
                <w:lang w:val="lt-LT"/>
              </w:rPr>
            </w:pPr>
            <w:r w:rsidRPr="00D81B0A">
              <w:rPr>
                <w:rFonts w:ascii="Times New Roman" w:hAnsi="Times New Roman"/>
                <w:sz w:val="24"/>
                <w:szCs w:val="24"/>
                <w:lang w:val="lt-LT"/>
              </w:rPr>
              <w:t>866,6</w:t>
            </w:r>
          </w:p>
        </w:tc>
        <w:tc>
          <w:tcPr>
            <w:tcW w:w="708" w:type="dxa"/>
            <w:gridSpan w:val="2"/>
            <w:vAlign w:val="center"/>
          </w:tcPr>
          <w:p w:rsidR="00752C50" w:rsidRPr="00D81B0A" w:rsidRDefault="00752C50" w:rsidP="00EA6603">
            <w:pPr>
              <w:spacing w:after="0"/>
              <w:jc w:val="right"/>
              <w:rPr>
                <w:rFonts w:ascii="Times New Roman" w:hAnsi="Times New Roman"/>
                <w:sz w:val="24"/>
                <w:szCs w:val="24"/>
                <w:lang w:val="lt-LT"/>
              </w:rPr>
            </w:pPr>
            <w:r w:rsidRPr="00D81B0A">
              <w:rPr>
                <w:rFonts w:ascii="Times New Roman" w:hAnsi="Times New Roman"/>
                <w:sz w:val="24"/>
                <w:szCs w:val="24"/>
                <w:lang w:val="lt-LT"/>
              </w:rPr>
              <w:t>48</w:t>
            </w:r>
          </w:p>
        </w:tc>
        <w:tc>
          <w:tcPr>
            <w:tcW w:w="698"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578" w:type="dxa"/>
          </w:tcPr>
          <w:p w:rsidR="00752C50" w:rsidRPr="00D81B0A" w:rsidRDefault="00752C50" w:rsidP="00EA6603">
            <w:pPr>
              <w:spacing w:after="0"/>
              <w:jc w:val="center"/>
              <w:rPr>
                <w:rFonts w:ascii="Times New Roman" w:hAnsi="Times New Roman"/>
                <w:sz w:val="24"/>
                <w:szCs w:val="24"/>
                <w:lang w:val="lt-LT"/>
              </w:rPr>
            </w:pPr>
          </w:p>
        </w:tc>
        <w:tc>
          <w:tcPr>
            <w:tcW w:w="578"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401624" w:rsidRDefault="008F221B" w:rsidP="00EA660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382" w:type="dxa"/>
            <w:vAlign w:val="center"/>
          </w:tcPr>
          <w:p w:rsidR="00752C50" w:rsidRPr="00D81B0A" w:rsidRDefault="00752C50" w:rsidP="00EA660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EA660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6</w:t>
            </w:r>
          </w:p>
        </w:tc>
        <w:tc>
          <w:tcPr>
            <w:tcW w:w="567"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EA660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bottom"/>
          </w:tcPr>
          <w:p w:rsidR="00752C50" w:rsidRPr="00D81B0A" w:rsidRDefault="00752C50" w:rsidP="00EA6603">
            <w:pPr>
              <w:spacing w:after="0" w:line="240" w:lineRule="auto"/>
              <w:jc w:val="right"/>
              <w:rPr>
                <w:rFonts w:ascii="Times New Roman" w:hAnsi="Times New Roman"/>
                <w:sz w:val="24"/>
                <w:szCs w:val="24"/>
                <w:lang w:val="lt-LT"/>
              </w:rPr>
            </w:pPr>
            <w:r>
              <w:rPr>
                <w:rFonts w:ascii="Times New Roman" w:hAnsi="Times New Roman"/>
                <w:sz w:val="24"/>
                <w:szCs w:val="24"/>
                <w:lang w:val="lt-LT"/>
              </w:rPr>
              <w:t>4</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r>
              <w:rPr>
                <w:rFonts w:ascii="Times New Roman" w:hAnsi="Times New Roman"/>
                <w:sz w:val="24"/>
                <w:szCs w:val="24"/>
                <w:lang w:val="lt-LT"/>
              </w:rPr>
              <w:t>-</w:t>
            </w:r>
          </w:p>
        </w:tc>
        <w:tc>
          <w:tcPr>
            <w:tcW w:w="2552" w:type="dxa"/>
            <w:gridSpan w:val="2"/>
          </w:tcPr>
          <w:p w:rsidR="00752C50" w:rsidRDefault="00752C50" w:rsidP="00EA660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2046" w:type="dxa"/>
            <w:gridSpan w:val="2"/>
            <w:vAlign w:val="center"/>
          </w:tcPr>
          <w:p w:rsidR="00752C50" w:rsidRPr="00D81B0A" w:rsidRDefault="00752C50" w:rsidP="00EA6603">
            <w:pPr>
              <w:spacing w:after="0" w:line="240" w:lineRule="auto"/>
              <w:rPr>
                <w:rFonts w:ascii="Times New Roman" w:hAnsi="Times New Roman"/>
                <w:sz w:val="24"/>
                <w:szCs w:val="24"/>
                <w:lang w:val="lt-LT"/>
              </w:rPr>
            </w:pPr>
            <w:r w:rsidRPr="00D81B0A">
              <w:rPr>
                <w:rFonts w:ascii="Times New Roman" w:hAnsi="Times New Roman"/>
                <w:sz w:val="24"/>
                <w:szCs w:val="24"/>
                <w:lang w:val="lt-LT"/>
              </w:rPr>
              <w:t>Valgykla</w:t>
            </w:r>
          </w:p>
        </w:tc>
        <w:tc>
          <w:tcPr>
            <w:tcW w:w="1133"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31M1/p</w:t>
            </w:r>
          </w:p>
        </w:tc>
        <w:tc>
          <w:tcPr>
            <w:tcW w:w="993" w:type="dxa"/>
            <w:vAlign w:val="center"/>
          </w:tcPr>
          <w:p w:rsidR="00752C50" w:rsidRPr="00D81B0A" w:rsidRDefault="00752C50" w:rsidP="00EA6603">
            <w:pPr>
              <w:spacing w:after="0"/>
              <w:rPr>
                <w:rFonts w:ascii="Times New Roman" w:hAnsi="Times New Roman"/>
                <w:sz w:val="24"/>
                <w:szCs w:val="24"/>
                <w:lang w:val="lt-LT"/>
              </w:rPr>
            </w:pPr>
            <w:r w:rsidRPr="00D81B0A">
              <w:rPr>
                <w:rFonts w:ascii="Times New Roman" w:hAnsi="Times New Roman"/>
                <w:sz w:val="24"/>
                <w:szCs w:val="24"/>
                <w:lang w:val="lt-LT"/>
              </w:rPr>
              <w:t>1160,0</w:t>
            </w:r>
          </w:p>
        </w:tc>
        <w:tc>
          <w:tcPr>
            <w:tcW w:w="708" w:type="dxa"/>
            <w:gridSpan w:val="2"/>
            <w:vAlign w:val="center"/>
          </w:tcPr>
          <w:p w:rsidR="00752C50" w:rsidRPr="00D81B0A" w:rsidRDefault="00752C50" w:rsidP="00752C50">
            <w:pPr>
              <w:spacing w:after="0"/>
              <w:jc w:val="right"/>
              <w:rPr>
                <w:rFonts w:ascii="Times New Roman" w:hAnsi="Times New Roman"/>
                <w:sz w:val="24"/>
                <w:szCs w:val="24"/>
                <w:lang w:val="lt-LT"/>
              </w:rPr>
            </w:pPr>
            <w:r w:rsidRPr="00D81B0A">
              <w:rPr>
                <w:rFonts w:ascii="Times New Roman" w:hAnsi="Times New Roman"/>
                <w:sz w:val="24"/>
                <w:szCs w:val="24"/>
                <w:lang w:val="lt-LT"/>
              </w:rPr>
              <w:t>1</w:t>
            </w:r>
            <w:r>
              <w:rPr>
                <w:rFonts w:ascii="Times New Roman" w:hAnsi="Times New Roman"/>
                <w:sz w:val="24"/>
                <w:szCs w:val="24"/>
                <w:lang w:val="lt-LT"/>
              </w:rPr>
              <w:t>00</w:t>
            </w:r>
          </w:p>
        </w:tc>
        <w:tc>
          <w:tcPr>
            <w:tcW w:w="698" w:type="dxa"/>
            <w:vAlign w:val="center"/>
          </w:tcPr>
          <w:p w:rsidR="00752C50" w:rsidRPr="00D81B0A" w:rsidRDefault="00752C50" w:rsidP="00EA6603">
            <w:pPr>
              <w:spacing w:after="0"/>
              <w:jc w:val="center"/>
              <w:rPr>
                <w:rFonts w:ascii="Times New Roman" w:hAnsi="Times New Roman"/>
                <w:sz w:val="24"/>
                <w:szCs w:val="24"/>
                <w:lang w:val="lt-LT"/>
              </w:rPr>
            </w:pPr>
            <w:r>
              <w:rPr>
                <w:rFonts w:ascii="Times New Roman" w:hAnsi="Times New Roman"/>
                <w:sz w:val="24"/>
                <w:szCs w:val="24"/>
                <w:lang w:val="lt-LT"/>
              </w:rPr>
              <w:t>78</w:t>
            </w:r>
          </w:p>
        </w:tc>
        <w:tc>
          <w:tcPr>
            <w:tcW w:w="578" w:type="dxa"/>
          </w:tcPr>
          <w:p w:rsidR="00752C50" w:rsidRPr="00D81B0A" w:rsidRDefault="00752C50" w:rsidP="00EA6603">
            <w:pPr>
              <w:spacing w:after="0"/>
              <w:jc w:val="center"/>
              <w:rPr>
                <w:rFonts w:ascii="Times New Roman" w:hAnsi="Times New Roman"/>
                <w:sz w:val="24"/>
                <w:szCs w:val="24"/>
                <w:lang w:val="lt-LT"/>
              </w:rPr>
            </w:pPr>
          </w:p>
        </w:tc>
        <w:tc>
          <w:tcPr>
            <w:tcW w:w="578"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727"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4</w:t>
            </w:r>
          </w:p>
        </w:tc>
        <w:tc>
          <w:tcPr>
            <w:tcW w:w="382" w:type="dxa"/>
            <w:vAlign w:val="center"/>
          </w:tcPr>
          <w:p w:rsidR="00752C50" w:rsidRPr="00D81B0A" w:rsidRDefault="00752C50" w:rsidP="00EA660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752C50" w:rsidRPr="00D81B0A" w:rsidRDefault="00752C50" w:rsidP="00EA6603">
            <w:pPr>
              <w:spacing w:after="0"/>
              <w:jc w:val="right"/>
              <w:rPr>
                <w:rFonts w:ascii="Times New Roman" w:hAnsi="Times New Roman"/>
                <w:sz w:val="24"/>
                <w:szCs w:val="24"/>
                <w:lang w:val="lt-LT"/>
              </w:rPr>
            </w:pPr>
            <w:r>
              <w:rPr>
                <w:rFonts w:ascii="Times New Roman" w:hAnsi="Times New Roman"/>
                <w:sz w:val="24"/>
                <w:szCs w:val="24"/>
                <w:lang w:val="lt-LT"/>
              </w:rPr>
              <w:t>5</w:t>
            </w:r>
          </w:p>
        </w:tc>
        <w:tc>
          <w:tcPr>
            <w:tcW w:w="709"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13</w:t>
            </w:r>
          </w:p>
        </w:tc>
        <w:tc>
          <w:tcPr>
            <w:tcW w:w="567"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EA6603">
            <w:pPr>
              <w:spacing w:after="0"/>
              <w:rPr>
                <w:rFonts w:ascii="Times New Roman" w:hAnsi="Times New Roman"/>
                <w:sz w:val="24"/>
                <w:szCs w:val="24"/>
                <w:lang w:val="lt-LT"/>
              </w:rPr>
            </w:pPr>
            <w:r w:rsidRPr="00D81B0A">
              <w:rPr>
                <w:rFonts w:ascii="Times New Roman" w:hAnsi="Times New Roman"/>
                <w:sz w:val="24"/>
                <w:szCs w:val="24"/>
                <w:lang w:val="lt-LT"/>
              </w:rPr>
              <w:t>1</w:t>
            </w:r>
          </w:p>
        </w:tc>
        <w:tc>
          <w:tcPr>
            <w:tcW w:w="425" w:type="dxa"/>
            <w:vAlign w:val="bottom"/>
          </w:tcPr>
          <w:p w:rsidR="00752C50" w:rsidRPr="00D81B0A" w:rsidRDefault="00752C50" w:rsidP="00EA6603">
            <w:pPr>
              <w:spacing w:after="0" w:line="240" w:lineRule="auto"/>
              <w:jc w:val="right"/>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w:t>
            </w:r>
          </w:p>
        </w:tc>
        <w:tc>
          <w:tcPr>
            <w:tcW w:w="709" w:type="dxa"/>
          </w:tcPr>
          <w:p w:rsidR="00752C50" w:rsidRPr="00166F9E" w:rsidRDefault="00752C50" w:rsidP="00752C50">
            <w:pPr>
              <w:ind w:right="-410"/>
              <w:rPr>
                <w:rFonts w:ascii="Times New Roman" w:hAnsi="Times New Roman"/>
                <w:sz w:val="24"/>
                <w:szCs w:val="24"/>
                <w:lang w:val="lt-LT"/>
              </w:rPr>
            </w:pPr>
            <w:r w:rsidRPr="00166F9E">
              <w:rPr>
                <w:rFonts w:ascii="Times New Roman" w:hAnsi="Times New Roman"/>
                <w:sz w:val="24"/>
                <w:szCs w:val="24"/>
                <w:lang w:val="lt-LT"/>
              </w:rPr>
              <w:t>8/2,2</w:t>
            </w:r>
          </w:p>
        </w:tc>
        <w:tc>
          <w:tcPr>
            <w:tcW w:w="2552" w:type="dxa"/>
            <w:gridSpan w:val="2"/>
          </w:tcPr>
          <w:p w:rsidR="00752C50" w:rsidRDefault="00752C50" w:rsidP="00EA660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EA6603">
            <w:pPr>
              <w:spacing w:after="0"/>
              <w:jc w:val="center"/>
              <w:rPr>
                <w:rFonts w:ascii="Times New Roman" w:hAnsi="Times New Roman"/>
                <w:sz w:val="24"/>
                <w:szCs w:val="24"/>
                <w:lang w:val="lt-LT"/>
              </w:rPr>
            </w:pPr>
            <w:r>
              <w:rPr>
                <w:rFonts w:ascii="Times New Roman" w:hAnsi="Times New Roman"/>
                <w:sz w:val="24"/>
                <w:szCs w:val="24"/>
                <w:lang w:val="lt-LT"/>
              </w:rPr>
              <w:t>3</w:t>
            </w:r>
            <w:r w:rsidRPr="00D81B0A">
              <w:rPr>
                <w:rFonts w:ascii="Times New Roman" w:hAnsi="Times New Roman"/>
                <w:sz w:val="24"/>
                <w:szCs w:val="24"/>
                <w:lang w:val="lt-LT"/>
              </w:rPr>
              <w:t>.</w:t>
            </w:r>
          </w:p>
        </w:tc>
        <w:tc>
          <w:tcPr>
            <w:tcW w:w="2046" w:type="dxa"/>
            <w:gridSpan w:val="2"/>
            <w:vAlign w:val="center"/>
          </w:tcPr>
          <w:p w:rsidR="00752C50" w:rsidRPr="00D81B0A" w:rsidRDefault="00752C50" w:rsidP="00EA6603">
            <w:pPr>
              <w:spacing w:after="0" w:line="240" w:lineRule="auto"/>
              <w:rPr>
                <w:rFonts w:ascii="Times New Roman" w:hAnsi="Times New Roman"/>
                <w:sz w:val="24"/>
                <w:szCs w:val="24"/>
                <w:lang w:val="lt-LT"/>
              </w:rPr>
            </w:pPr>
            <w:r w:rsidRPr="00D81B0A">
              <w:rPr>
                <w:rFonts w:ascii="Times New Roman" w:hAnsi="Times New Roman"/>
                <w:sz w:val="24"/>
                <w:szCs w:val="24"/>
                <w:lang w:val="lt-LT"/>
              </w:rPr>
              <w:t>Kareivinės</w:t>
            </w:r>
          </w:p>
        </w:tc>
        <w:tc>
          <w:tcPr>
            <w:tcW w:w="1133"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2O3/p</w:t>
            </w:r>
          </w:p>
        </w:tc>
        <w:tc>
          <w:tcPr>
            <w:tcW w:w="993" w:type="dxa"/>
            <w:vAlign w:val="center"/>
          </w:tcPr>
          <w:p w:rsidR="00752C50" w:rsidRPr="00D81B0A" w:rsidRDefault="00752C50" w:rsidP="00EA6603">
            <w:pPr>
              <w:spacing w:after="0"/>
              <w:rPr>
                <w:rFonts w:ascii="Times New Roman" w:hAnsi="Times New Roman"/>
                <w:sz w:val="24"/>
                <w:szCs w:val="24"/>
                <w:lang w:val="lt-LT"/>
              </w:rPr>
            </w:pPr>
            <w:r w:rsidRPr="00D81B0A">
              <w:rPr>
                <w:rFonts w:ascii="Times New Roman" w:hAnsi="Times New Roman"/>
                <w:sz w:val="24"/>
                <w:szCs w:val="24"/>
                <w:lang w:val="lt-LT"/>
              </w:rPr>
              <w:t>4793,3</w:t>
            </w:r>
          </w:p>
        </w:tc>
        <w:tc>
          <w:tcPr>
            <w:tcW w:w="708" w:type="dxa"/>
            <w:gridSpan w:val="2"/>
            <w:vAlign w:val="center"/>
          </w:tcPr>
          <w:p w:rsidR="00752C50" w:rsidRPr="00A90CC8" w:rsidRDefault="00CA5E1E" w:rsidP="00EA660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A90CC8" w:rsidRDefault="00CA5E1E" w:rsidP="00EA6603">
            <w:pPr>
              <w:spacing w:after="0"/>
              <w:rPr>
                <w:rFonts w:ascii="Times New Roman" w:hAnsi="Times New Roman"/>
                <w:sz w:val="24"/>
                <w:szCs w:val="24"/>
                <w:lang w:val="lt-LT"/>
              </w:rPr>
            </w:pPr>
            <w:r>
              <w:rPr>
                <w:rFonts w:ascii="Times New Roman" w:hAnsi="Times New Roman"/>
                <w:sz w:val="24"/>
                <w:szCs w:val="24"/>
                <w:lang w:val="lt-LT"/>
              </w:rPr>
              <w:t>-</w:t>
            </w:r>
          </w:p>
        </w:tc>
        <w:tc>
          <w:tcPr>
            <w:tcW w:w="578" w:type="dxa"/>
          </w:tcPr>
          <w:p w:rsidR="00752C50" w:rsidRPr="00D81B0A" w:rsidRDefault="00CA5E1E" w:rsidP="00EA6603">
            <w:pPr>
              <w:spacing w:after="0"/>
              <w:jc w:val="center"/>
              <w:rPr>
                <w:rFonts w:ascii="Times New Roman" w:hAnsi="Times New Roman"/>
                <w:sz w:val="24"/>
                <w:szCs w:val="24"/>
                <w:lang w:val="lt-LT"/>
              </w:rPr>
            </w:pPr>
            <w:r>
              <w:rPr>
                <w:rFonts w:ascii="Times New Roman" w:hAnsi="Times New Roman"/>
                <w:sz w:val="24"/>
                <w:szCs w:val="24"/>
                <w:lang w:val="lt-LT"/>
              </w:rPr>
              <w:t>492</w:t>
            </w:r>
          </w:p>
        </w:tc>
        <w:tc>
          <w:tcPr>
            <w:tcW w:w="578" w:type="dxa"/>
            <w:vAlign w:val="center"/>
          </w:tcPr>
          <w:p w:rsidR="00752C50" w:rsidRPr="00D81B0A" w:rsidRDefault="00CA5E1E" w:rsidP="00EA6603">
            <w:pPr>
              <w:spacing w:after="0"/>
              <w:jc w:val="center"/>
              <w:rPr>
                <w:rFonts w:ascii="Times New Roman" w:hAnsi="Times New Roman"/>
                <w:sz w:val="24"/>
                <w:szCs w:val="24"/>
                <w:lang w:val="lt-LT"/>
              </w:rPr>
            </w:pPr>
            <w:r>
              <w:rPr>
                <w:rFonts w:ascii="Times New Roman" w:hAnsi="Times New Roman"/>
                <w:sz w:val="24"/>
                <w:szCs w:val="24"/>
                <w:lang w:val="lt-LT"/>
              </w:rPr>
              <w:t>18</w:t>
            </w:r>
          </w:p>
        </w:tc>
        <w:tc>
          <w:tcPr>
            <w:tcW w:w="727" w:type="dxa"/>
            <w:vAlign w:val="center"/>
          </w:tcPr>
          <w:p w:rsidR="00752C50" w:rsidRPr="00D81B0A" w:rsidRDefault="00752C50" w:rsidP="00EA6603">
            <w:pPr>
              <w:spacing w:after="0"/>
              <w:jc w:val="center"/>
              <w:rPr>
                <w:rFonts w:ascii="Times New Roman" w:hAnsi="Times New Roman"/>
                <w:sz w:val="24"/>
                <w:szCs w:val="24"/>
                <w:lang w:val="lt-LT"/>
              </w:rPr>
            </w:pPr>
            <w:r>
              <w:rPr>
                <w:rFonts w:ascii="Times New Roman" w:hAnsi="Times New Roman"/>
                <w:sz w:val="24"/>
                <w:szCs w:val="24"/>
                <w:lang w:val="lt-LT"/>
              </w:rPr>
              <w:t>17</w:t>
            </w:r>
          </w:p>
        </w:tc>
        <w:tc>
          <w:tcPr>
            <w:tcW w:w="382" w:type="dxa"/>
            <w:vAlign w:val="center"/>
          </w:tcPr>
          <w:p w:rsidR="00752C50" w:rsidRPr="00D81B0A" w:rsidRDefault="00752C50" w:rsidP="00EA660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752C50" w:rsidRPr="00D81B0A" w:rsidRDefault="00752C50" w:rsidP="00EA660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23</w:t>
            </w:r>
          </w:p>
        </w:tc>
        <w:tc>
          <w:tcPr>
            <w:tcW w:w="567"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EA6603">
            <w:pPr>
              <w:spacing w:after="0"/>
              <w:rPr>
                <w:rFonts w:ascii="Times New Roman" w:hAnsi="Times New Roman"/>
                <w:sz w:val="24"/>
                <w:szCs w:val="24"/>
                <w:lang w:val="lt-LT"/>
              </w:rPr>
            </w:pPr>
            <w:r w:rsidRPr="00D81B0A">
              <w:rPr>
                <w:rFonts w:ascii="Times New Roman" w:hAnsi="Times New Roman"/>
                <w:sz w:val="24"/>
                <w:szCs w:val="24"/>
                <w:lang w:val="lt-LT"/>
              </w:rPr>
              <w:t>13</w:t>
            </w:r>
          </w:p>
        </w:tc>
        <w:tc>
          <w:tcPr>
            <w:tcW w:w="425" w:type="dxa"/>
            <w:vAlign w:val="bottom"/>
          </w:tcPr>
          <w:p w:rsidR="00752C50" w:rsidRPr="00D81B0A" w:rsidRDefault="00752C50" w:rsidP="00EA6603">
            <w:pPr>
              <w:spacing w:after="0" w:line="240" w:lineRule="auto"/>
              <w:jc w:val="right"/>
              <w:rPr>
                <w:rFonts w:ascii="Times New Roman" w:hAnsi="Times New Roman"/>
                <w:sz w:val="24"/>
                <w:szCs w:val="24"/>
                <w:lang w:val="lt-LT"/>
              </w:rPr>
            </w:pPr>
            <w:r w:rsidRPr="003B7F5F">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3</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tcPr>
          <w:p w:rsidR="00752C50" w:rsidRDefault="00752C50" w:rsidP="00EA660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EA6603">
            <w:pPr>
              <w:spacing w:after="0"/>
              <w:jc w:val="center"/>
              <w:rPr>
                <w:rFonts w:ascii="Times New Roman" w:hAnsi="Times New Roman"/>
                <w:sz w:val="24"/>
                <w:szCs w:val="24"/>
                <w:lang w:val="lt-LT"/>
              </w:rPr>
            </w:pPr>
            <w:r>
              <w:rPr>
                <w:rFonts w:ascii="Times New Roman" w:hAnsi="Times New Roman"/>
                <w:sz w:val="24"/>
                <w:szCs w:val="24"/>
                <w:lang w:val="lt-LT"/>
              </w:rPr>
              <w:t>4</w:t>
            </w:r>
            <w:r w:rsidRPr="00D81B0A">
              <w:rPr>
                <w:rFonts w:ascii="Times New Roman" w:hAnsi="Times New Roman"/>
                <w:sz w:val="24"/>
                <w:szCs w:val="24"/>
                <w:lang w:val="lt-LT"/>
              </w:rPr>
              <w:t>.</w:t>
            </w:r>
          </w:p>
        </w:tc>
        <w:tc>
          <w:tcPr>
            <w:tcW w:w="2046" w:type="dxa"/>
            <w:gridSpan w:val="2"/>
            <w:vAlign w:val="center"/>
          </w:tcPr>
          <w:p w:rsidR="00752C50" w:rsidRPr="00D81B0A" w:rsidRDefault="00752C50" w:rsidP="00EA6603">
            <w:pPr>
              <w:spacing w:after="0" w:line="240" w:lineRule="auto"/>
              <w:rPr>
                <w:rFonts w:ascii="Times New Roman" w:hAnsi="Times New Roman"/>
                <w:sz w:val="24"/>
                <w:szCs w:val="24"/>
                <w:lang w:val="lt-LT"/>
              </w:rPr>
            </w:pPr>
            <w:r w:rsidRPr="00D81B0A">
              <w:rPr>
                <w:rFonts w:ascii="Times New Roman" w:hAnsi="Times New Roman"/>
                <w:sz w:val="24"/>
                <w:szCs w:val="24"/>
                <w:lang w:val="lt-LT"/>
              </w:rPr>
              <w:t>Sporto salė</w:t>
            </w:r>
          </w:p>
        </w:tc>
        <w:tc>
          <w:tcPr>
            <w:tcW w:w="1133" w:type="dxa"/>
            <w:vAlign w:val="center"/>
          </w:tcPr>
          <w:p w:rsidR="00752C50" w:rsidRPr="00D81B0A" w:rsidRDefault="00752C50" w:rsidP="00EA6603">
            <w:pPr>
              <w:spacing w:after="0"/>
              <w:jc w:val="center"/>
              <w:rPr>
                <w:rFonts w:ascii="Times New Roman" w:hAnsi="Times New Roman"/>
                <w:sz w:val="24"/>
                <w:szCs w:val="24"/>
                <w:lang w:val="lt-LT"/>
              </w:rPr>
            </w:pPr>
            <w:r w:rsidRPr="00D81B0A">
              <w:rPr>
                <w:rFonts w:ascii="Times New Roman" w:hAnsi="Times New Roman"/>
                <w:sz w:val="24"/>
                <w:szCs w:val="24"/>
                <w:lang w:val="lt-LT"/>
              </w:rPr>
              <w:t>24U2/p</w:t>
            </w:r>
          </w:p>
        </w:tc>
        <w:tc>
          <w:tcPr>
            <w:tcW w:w="993" w:type="dxa"/>
            <w:vAlign w:val="center"/>
          </w:tcPr>
          <w:p w:rsidR="00752C50" w:rsidRPr="00D81B0A" w:rsidRDefault="00752C50" w:rsidP="00EA6603">
            <w:pPr>
              <w:spacing w:after="0"/>
              <w:rPr>
                <w:rFonts w:ascii="Times New Roman" w:hAnsi="Times New Roman"/>
                <w:sz w:val="24"/>
                <w:szCs w:val="24"/>
                <w:lang w:val="lt-LT"/>
              </w:rPr>
            </w:pPr>
            <w:r w:rsidRPr="00D81B0A">
              <w:rPr>
                <w:rFonts w:ascii="Times New Roman" w:hAnsi="Times New Roman"/>
                <w:sz w:val="24"/>
                <w:szCs w:val="24"/>
                <w:lang w:val="lt-LT"/>
              </w:rPr>
              <w:t>1467,6</w:t>
            </w:r>
          </w:p>
        </w:tc>
        <w:tc>
          <w:tcPr>
            <w:tcW w:w="708" w:type="dxa"/>
            <w:gridSpan w:val="2"/>
            <w:vAlign w:val="center"/>
          </w:tcPr>
          <w:p w:rsidR="00752C50" w:rsidRPr="00247EDE" w:rsidRDefault="00752C50" w:rsidP="00EA6603">
            <w:pPr>
              <w:spacing w:after="0"/>
              <w:jc w:val="right"/>
              <w:rPr>
                <w:rFonts w:ascii="Times New Roman" w:hAnsi="Times New Roman"/>
                <w:sz w:val="24"/>
                <w:szCs w:val="24"/>
                <w:lang w:val="lt-LT"/>
              </w:rPr>
            </w:pPr>
            <w:r w:rsidRPr="00247EDE">
              <w:rPr>
                <w:rFonts w:ascii="Times New Roman" w:hAnsi="Times New Roman"/>
                <w:sz w:val="24"/>
                <w:szCs w:val="24"/>
                <w:lang w:val="lt-LT"/>
              </w:rPr>
              <w:t>17</w:t>
            </w:r>
          </w:p>
        </w:tc>
        <w:tc>
          <w:tcPr>
            <w:tcW w:w="698" w:type="dxa"/>
            <w:vAlign w:val="center"/>
          </w:tcPr>
          <w:p w:rsidR="00752C50" w:rsidRPr="00247EDE" w:rsidRDefault="00752C50" w:rsidP="00EA6603">
            <w:pPr>
              <w:spacing w:after="0"/>
              <w:rPr>
                <w:rFonts w:ascii="Times New Roman" w:hAnsi="Times New Roman"/>
                <w:sz w:val="24"/>
                <w:szCs w:val="24"/>
                <w:lang w:val="lt-LT"/>
              </w:rPr>
            </w:pPr>
            <w:r w:rsidRPr="00247EDE">
              <w:rPr>
                <w:rFonts w:ascii="Times New Roman" w:hAnsi="Times New Roman"/>
                <w:sz w:val="24"/>
                <w:szCs w:val="24"/>
                <w:lang w:val="lt-LT"/>
              </w:rPr>
              <w:t>60</w:t>
            </w:r>
          </w:p>
        </w:tc>
        <w:tc>
          <w:tcPr>
            <w:tcW w:w="578" w:type="dxa"/>
          </w:tcPr>
          <w:p w:rsidR="00752C50" w:rsidRPr="00247EDE" w:rsidRDefault="00752C50" w:rsidP="00EA6603">
            <w:pPr>
              <w:spacing w:after="0"/>
              <w:jc w:val="center"/>
              <w:rPr>
                <w:rFonts w:ascii="Times New Roman" w:hAnsi="Times New Roman"/>
                <w:sz w:val="24"/>
                <w:szCs w:val="24"/>
                <w:lang w:val="lt-LT"/>
              </w:rPr>
            </w:pPr>
          </w:p>
        </w:tc>
        <w:tc>
          <w:tcPr>
            <w:tcW w:w="578" w:type="dxa"/>
            <w:vAlign w:val="center"/>
          </w:tcPr>
          <w:p w:rsidR="00752C50" w:rsidRPr="00247EDE" w:rsidRDefault="00752C50" w:rsidP="00EA6603">
            <w:pPr>
              <w:spacing w:after="0"/>
              <w:jc w:val="center"/>
              <w:rPr>
                <w:rFonts w:ascii="Times New Roman" w:hAnsi="Times New Roman"/>
                <w:sz w:val="24"/>
                <w:szCs w:val="24"/>
                <w:lang w:val="lt-LT"/>
              </w:rPr>
            </w:pPr>
            <w:r w:rsidRPr="00247EDE">
              <w:rPr>
                <w:rFonts w:ascii="Times New Roman" w:hAnsi="Times New Roman"/>
                <w:sz w:val="24"/>
                <w:szCs w:val="24"/>
                <w:lang w:val="lt-LT"/>
              </w:rPr>
              <w:t>2</w:t>
            </w:r>
          </w:p>
        </w:tc>
        <w:tc>
          <w:tcPr>
            <w:tcW w:w="727" w:type="dxa"/>
            <w:vAlign w:val="center"/>
          </w:tcPr>
          <w:p w:rsidR="00752C50" w:rsidRPr="00247EDE" w:rsidRDefault="00752C50" w:rsidP="00EA6603">
            <w:pPr>
              <w:spacing w:after="0"/>
              <w:jc w:val="center"/>
              <w:rPr>
                <w:rFonts w:ascii="Times New Roman" w:hAnsi="Times New Roman"/>
                <w:sz w:val="24"/>
                <w:szCs w:val="24"/>
                <w:lang w:val="lt-LT"/>
              </w:rPr>
            </w:pPr>
            <w:r w:rsidRPr="00247EDE">
              <w:rPr>
                <w:rFonts w:ascii="Times New Roman" w:hAnsi="Times New Roman"/>
                <w:sz w:val="24"/>
                <w:szCs w:val="24"/>
                <w:lang w:val="lt-LT"/>
              </w:rPr>
              <w:t>2</w:t>
            </w:r>
          </w:p>
        </w:tc>
        <w:tc>
          <w:tcPr>
            <w:tcW w:w="382" w:type="dxa"/>
            <w:vAlign w:val="center"/>
          </w:tcPr>
          <w:p w:rsidR="00752C50" w:rsidRPr="00247EDE" w:rsidRDefault="00752C50" w:rsidP="00EA6603">
            <w:pPr>
              <w:spacing w:after="0"/>
              <w:jc w:val="right"/>
              <w:rPr>
                <w:rFonts w:ascii="Times New Roman" w:hAnsi="Times New Roman"/>
                <w:sz w:val="24"/>
                <w:szCs w:val="24"/>
                <w:lang w:val="lt-LT"/>
              </w:rPr>
            </w:pPr>
            <w:r w:rsidRPr="00247EDE">
              <w:rPr>
                <w:rFonts w:ascii="Times New Roman" w:hAnsi="Times New Roman"/>
                <w:sz w:val="24"/>
                <w:szCs w:val="24"/>
                <w:lang w:val="lt-LT"/>
              </w:rPr>
              <w:t>-</w:t>
            </w:r>
          </w:p>
        </w:tc>
        <w:tc>
          <w:tcPr>
            <w:tcW w:w="450" w:type="dxa"/>
            <w:vAlign w:val="center"/>
          </w:tcPr>
          <w:p w:rsidR="00752C50" w:rsidRPr="00247EDE" w:rsidRDefault="00752C50" w:rsidP="00EA6603">
            <w:pPr>
              <w:spacing w:after="0"/>
              <w:jc w:val="right"/>
              <w:rPr>
                <w:rFonts w:ascii="Times New Roman" w:hAnsi="Times New Roman"/>
                <w:sz w:val="24"/>
                <w:szCs w:val="24"/>
                <w:lang w:val="lt-LT"/>
              </w:rPr>
            </w:pPr>
            <w:r w:rsidRPr="00247EDE">
              <w:rPr>
                <w:rFonts w:ascii="Times New Roman" w:hAnsi="Times New Roman"/>
                <w:sz w:val="24"/>
                <w:szCs w:val="24"/>
                <w:lang w:val="lt-LT"/>
              </w:rPr>
              <w:t>1</w:t>
            </w:r>
          </w:p>
        </w:tc>
        <w:tc>
          <w:tcPr>
            <w:tcW w:w="709" w:type="dxa"/>
            <w:vAlign w:val="center"/>
          </w:tcPr>
          <w:p w:rsidR="00752C50" w:rsidRPr="00247EDE" w:rsidRDefault="00752C50" w:rsidP="00EA6603">
            <w:pPr>
              <w:spacing w:after="0"/>
              <w:jc w:val="center"/>
              <w:rPr>
                <w:rFonts w:ascii="Times New Roman" w:hAnsi="Times New Roman"/>
                <w:sz w:val="24"/>
                <w:szCs w:val="24"/>
                <w:lang w:val="lt-LT"/>
              </w:rPr>
            </w:pPr>
            <w:r w:rsidRPr="00247EDE">
              <w:rPr>
                <w:rFonts w:ascii="Times New Roman" w:hAnsi="Times New Roman"/>
                <w:sz w:val="24"/>
                <w:szCs w:val="24"/>
                <w:lang w:val="lt-LT"/>
              </w:rPr>
              <w:t>5</w:t>
            </w:r>
          </w:p>
        </w:tc>
        <w:tc>
          <w:tcPr>
            <w:tcW w:w="567" w:type="dxa"/>
            <w:vAlign w:val="center"/>
          </w:tcPr>
          <w:p w:rsidR="00752C50" w:rsidRPr="00247EDE" w:rsidRDefault="00752C50" w:rsidP="00EA6603">
            <w:pPr>
              <w:spacing w:after="0"/>
              <w:jc w:val="center"/>
              <w:rPr>
                <w:rFonts w:ascii="Times New Roman" w:hAnsi="Times New Roman"/>
                <w:sz w:val="24"/>
                <w:szCs w:val="24"/>
                <w:lang w:val="lt-LT"/>
              </w:rPr>
            </w:pPr>
            <w:r w:rsidRPr="00247EDE">
              <w:rPr>
                <w:rFonts w:ascii="Times New Roman" w:hAnsi="Times New Roman"/>
                <w:sz w:val="24"/>
                <w:szCs w:val="24"/>
                <w:lang w:val="lt-LT"/>
              </w:rPr>
              <w:t>1</w:t>
            </w:r>
          </w:p>
        </w:tc>
        <w:tc>
          <w:tcPr>
            <w:tcW w:w="567" w:type="dxa"/>
            <w:vAlign w:val="center"/>
          </w:tcPr>
          <w:p w:rsidR="00752C50" w:rsidRPr="00247EDE" w:rsidRDefault="00752C50" w:rsidP="00EA6603">
            <w:pPr>
              <w:spacing w:after="0"/>
              <w:rPr>
                <w:rFonts w:ascii="Times New Roman" w:hAnsi="Times New Roman"/>
                <w:sz w:val="24"/>
                <w:szCs w:val="24"/>
                <w:lang w:val="lt-LT"/>
              </w:rPr>
            </w:pPr>
            <w:r w:rsidRPr="00247EDE">
              <w:rPr>
                <w:rFonts w:ascii="Times New Roman" w:hAnsi="Times New Roman"/>
                <w:sz w:val="24"/>
                <w:szCs w:val="24"/>
                <w:lang w:val="lt-LT"/>
              </w:rPr>
              <w:t>1</w:t>
            </w:r>
          </w:p>
        </w:tc>
        <w:tc>
          <w:tcPr>
            <w:tcW w:w="425" w:type="dxa"/>
            <w:vAlign w:val="bottom"/>
          </w:tcPr>
          <w:p w:rsidR="00752C50" w:rsidRPr="00247EDE" w:rsidRDefault="00752C50" w:rsidP="00EA6603">
            <w:pPr>
              <w:spacing w:after="0" w:line="240" w:lineRule="auto"/>
              <w:jc w:val="right"/>
              <w:rPr>
                <w:rFonts w:ascii="Times New Roman" w:hAnsi="Times New Roman"/>
                <w:sz w:val="24"/>
                <w:szCs w:val="24"/>
                <w:lang w:val="lt-LT"/>
              </w:rPr>
            </w:pPr>
          </w:p>
        </w:tc>
        <w:tc>
          <w:tcPr>
            <w:tcW w:w="567" w:type="dxa"/>
            <w:vAlign w:val="center"/>
          </w:tcPr>
          <w:p w:rsidR="00752C50" w:rsidRPr="00247EDE" w:rsidRDefault="00752C50" w:rsidP="00D20BC0">
            <w:pPr>
              <w:spacing w:after="0" w:line="240" w:lineRule="auto"/>
              <w:jc w:val="center"/>
              <w:rPr>
                <w:rFonts w:ascii="Times New Roman" w:hAnsi="Times New Roman"/>
                <w:sz w:val="24"/>
                <w:szCs w:val="24"/>
                <w:lang w:val="lt-LT"/>
              </w:rPr>
            </w:pPr>
            <w:r w:rsidRPr="00247EDE">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tcPr>
          <w:p w:rsidR="00752C50" w:rsidRDefault="00752C50" w:rsidP="00EA6603">
            <w:pPr>
              <w:ind w:right="-410"/>
              <w:rPr>
                <w:rFonts w:ascii="Times New Roman" w:hAnsi="Times New Roman"/>
                <w:sz w:val="24"/>
                <w:szCs w:val="24"/>
                <w:lang w:val="lt-LT"/>
              </w:rPr>
            </w:pPr>
          </w:p>
        </w:tc>
      </w:tr>
      <w:tr w:rsidR="00752C50" w:rsidTr="00045A47">
        <w:trPr>
          <w:trHeight w:val="1550"/>
        </w:trPr>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5</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Praėjimo punktas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42O1/p</w:t>
            </w:r>
          </w:p>
        </w:tc>
        <w:tc>
          <w:tcPr>
            <w:tcW w:w="993" w:type="dxa"/>
            <w:vAlign w:val="center"/>
          </w:tcPr>
          <w:p w:rsidR="00752C50" w:rsidRPr="00D81B0A" w:rsidRDefault="00752C50" w:rsidP="000A6EEC">
            <w:pPr>
              <w:jc w:val="center"/>
              <w:rPr>
                <w:rFonts w:ascii="Times New Roman" w:hAnsi="Times New Roman"/>
                <w:sz w:val="24"/>
                <w:szCs w:val="24"/>
                <w:lang w:val="lt-LT"/>
              </w:rPr>
            </w:pPr>
            <w:r w:rsidRPr="00D81B0A">
              <w:rPr>
                <w:rFonts w:ascii="Times New Roman" w:hAnsi="Times New Roman"/>
                <w:sz w:val="24"/>
                <w:szCs w:val="24"/>
                <w:lang w:val="lt-LT"/>
              </w:rPr>
              <w:t>69,6</w:t>
            </w:r>
          </w:p>
        </w:tc>
        <w:tc>
          <w:tcPr>
            <w:tcW w:w="708" w:type="dxa"/>
            <w:gridSpan w:val="2"/>
            <w:vAlign w:val="center"/>
          </w:tcPr>
          <w:p w:rsidR="00752C50" w:rsidRPr="00D81B0A" w:rsidRDefault="00CA5E1E"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D81B0A" w:rsidRDefault="00CA5E1E"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78" w:type="dxa"/>
          </w:tcPr>
          <w:p w:rsidR="00752C50" w:rsidRDefault="00752C50" w:rsidP="00F17A43">
            <w:pPr>
              <w:spacing w:after="0"/>
              <w:jc w:val="center"/>
              <w:rPr>
                <w:rFonts w:ascii="Times New Roman" w:hAnsi="Times New Roman"/>
                <w:sz w:val="24"/>
                <w:szCs w:val="24"/>
                <w:lang w:val="lt-LT"/>
              </w:rPr>
            </w:pPr>
          </w:p>
          <w:p w:rsidR="00CA5E1E" w:rsidRDefault="00CA5E1E" w:rsidP="00F17A43">
            <w:pPr>
              <w:spacing w:after="0"/>
              <w:jc w:val="center"/>
              <w:rPr>
                <w:rFonts w:ascii="Times New Roman" w:hAnsi="Times New Roman"/>
                <w:sz w:val="24"/>
                <w:szCs w:val="24"/>
                <w:lang w:val="lt-LT"/>
              </w:rPr>
            </w:pPr>
          </w:p>
          <w:p w:rsidR="00CA5E1E" w:rsidRPr="00D81B0A" w:rsidRDefault="00CA5E1E" w:rsidP="00F17A43">
            <w:pPr>
              <w:spacing w:after="0"/>
              <w:jc w:val="center"/>
              <w:rPr>
                <w:rFonts w:ascii="Times New Roman" w:hAnsi="Times New Roman"/>
                <w:sz w:val="24"/>
                <w:szCs w:val="24"/>
                <w:lang w:val="lt-LT"/>
              </w:rPr>
            </w:pPr>
            <w:r>
              <w:rPr>
                <w:rFonts w:ascii="Times New Roman" w:hAnsi="Times New Roman"/>
                <w:sz w:val="24"/>
                <w:szCs w:val="24"/>
                <w:lang w:val="lt-LT"/>
              </w:rPr>
              <w:t>12</w:t>
            </w: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4</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w:t>
            </w:r>
          </w:p>
        </w:tc>
        <w:tc>
          <w:tcPr>
            <w:tcW w:w="425" w:type="dxa"/>
            <w:vAlign w:val="center"/>
          </w:tcPr>
          <w:p w:rsidR="00752C50" w:rsidRPr="00D81B0A" w:rsidRDefault="00752C50" w:rsidP="000A6EEC">
            <w:pPr>
              <w:spacing w:after="0" w:line="240" w:lineRule="auto"/>
              <w:jc w:val="center"/>
              <w:rPr>
                <w:rFonts w:ascii="Times New Roman" w:hAnsi="Times New Roman"/>
                <w:sz w:val="24"/>
                <w:szCs w:val="24"/>
                <w:lang w:val="lt-LT"/>
              </w:rPr>
            </w:pPr>
          </w:p>
        </w:tc>
        <w:tc>
          <w:tcPr>
            <w:tcW w:w="567" w:type="dxa"/>
            <w:vAlign w:val="center"/>
          </w:tcPr>
          <w:p w:rsidR="00752C50" w:rsidRPr="00D81B0A" w:rsidRDefault="00752C50" w:rsidP="00A21D11">
            <w:pPr>
              <w:spacing w:after="0" w:line="240" w:lineRule="auto"/>
              <w:rPr>
                <w:rFonts w:ascii="Times New Roman" w:hAnsi="Times New Roman"/>
                <w:sz w:val="24"/>
                <w:szCs w:val="24"/>
                <w:lang w:val="lt-LT"/>
              </w:rPr>
            </w:pPr>
          </w:p>
        </w:tc>
        <w:tc>
          <w:tcPr>
            <w:tcW w:w="709" w:type="dxa"/>
            <w:vAlign w:val="center"/>
          </w:tcPr>
          <w:p w:rsidR="00752C50" w:rsidRPr="00D81B0A" w:rsidRDefault="00752C50" w:rsidP="00A21D11">
            <w:pPr>
              <w:spacing w:after="0" w:line="240" w:lineRule="auto"/>
              <w:rPr>
                <w:rFonts w:ascii="Times New Roman" w:hAnsi="Times New Roman"/>
                <w:sz w:val="24"/>
                <w:szCs w:val="24"/>
                <w:lang w:val="lt-LT"/>
              </w:rPr>
            </w:pPr>
            <w:r>
              <w:rPr>
                <w:rFonts w:ascii="Times New Roman" w:hAnsi="Times New Roman"/>
                <w:sz w:val="24"/>
                <w:szCs w:val="24"/>
                <w:lang w:val="lt-LT"/>
              </w:rPr>
              <w:t>1/1,5</w:t>
            </w:r>
          </w:p>
        </w:tc>
        <w:tc>
          <w:tcPr>
            <w:tcW w:w="2552" w:type="dxa"/>
            <w:gridSpan w:val="2"/>
            <w:vAlign w:val="center"/>
          </w:tcPr>
          <w:p w:rsidR="00752C50" w:rsidRPr="00C70502" w:rsidRDefault="00752C50" w:rsidP="000A6EEC">
            <w:pPr>
              <w:spacing w:after="0" w:line="240" w:lineRule="auto"/>
              <w:rPr>
                <w:rFonts w:ascii="Times New Roman" w:hAnsi="Times New Roman"/>
                <w:lang w:val="lt-LT"/>
              </w:rPr>
            </w:pPr>
            <w:r w:rsidRPr="00C70502">
              <w:rPr>
                <w:rFonts w:ascii="Times New Roman" w:hAnsi="Times New Roman"/>
                <w:lang w:val="lt-LT"/>
              </w:rPr>
              <w:t xml:space="preserve">Su turniketu, automatiškai </w:t>
            </w:r>
          </w:p>
          <w:p w:rsidR="00752C50" w:rsidRPr="00C70502" w:rsidRDefault="00752C50" w:rsidP="000A6EEC">
            <w:pPr>
              <w:spacing w:after="0" w:line="240" w:lineRule="auto"/>
              <w:rPr>
                <w:rFonts w:ascii="Times New Roman" w:hAnsi="Times New Roman"/>
                <w:lang w:val="lt-LT"/>
              </w:rPr>
            </w:pPr>
            <w:r w:rsidRPr="00C70502">
              <w:rPr>
                <w:rFonts w:ascii="Times New Roman" w:hAnsi="Times New Roman"/>
                <w:lang w:val="lt-LT"/>
              </w:rPr>
              <w:t xml:space="preserve">pakeliamais kelio  užtvarais (2 vnt.) ir automatiškai </w:t>
            </w:r>
          </w:p>
          <w:p w:rsidR="00752C50" w:rsidRPr="000A6EEC" w:rsidRDefault="00752C50" w:rsidP="000A6EEC">
            <w:pPr>
              <w:spacing w:after="0" w:line="240" w:lineRule="auto"/>
              <w:rPr>
                <w:rFonts w:ascii="Times New Roman" w:hAnsi="Times New Roman"/>
                <w:sz w:val="22"/>
                <w:szCs w:val="22"/>
                <w:lang w:val="lt-LT"/>
              </w:rPr>
            </w:pPr>
            <w:r w:rsidRPr="00C70502">
              <w:rPr>
                <w:rFonts w:ascii="Times New Roman" w:hAnsi="Times New Roman"/>
                <w:lang w:val="lt-LT"/>
              </w:rPr>
              <w:t xml:space="preserve">važinėjančiais </w:t>
            </w:r>
            <w:r>
              <w:rPr>
                <w:rFonts w:ascii="Times New Roman" w:hAnsi="Times New Roman"/>
                <w:lang w:val="lt-LT"/>
              </w:rPr>
              <w:t>vartais (1</w:t>
            </w:r>
            <w:r w:rsidRPr="00C70502">
              <w:rPr>
                <w:rFonts w:ascii="Times New Roman" w:hAnsi="Times New Roman"/>
                <w:lang w:val="lt-LT"/>
              </w:rPr>
              <w:t>vnt).</w:t>
            </w: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Vadavietė</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1B2/p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1111,1</w:t>
            </w:r>
          </w:p>
        </w:tc>
        <w:tc>
          <w:tcPr>
            <w:tcW w:w="708" w:type="dxa"/>
            <w:gridSpan w:val="2"/>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134</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75</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5</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4</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8</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5</w:t>
            </w:r>
          </w:p>
        </w:tc>
        <w:tc>
          <w:tcPr>
            <w:tcW w:w="425" w:type="dxa"/>
            <w:vAlign w:val="bottom"/>
          </w:tcPr>
          <w:p w:rsidR="00752C50" w:rsidRPr="00D81B0A" w:rsidRDefault="00752C50" w:rsidP="00F17A43">
            <w:pPr>
              <w:spacing w:after="0" w:line="240" w:lineRule="auto"/>
              <w:jc w:val="right"/>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A21D11">
            <w:pPr>
              <w:spacing w:after="0" w:line="240" w:lineRule="auto"/>
              <w:ind w:right="-410"/>
              <w:rPr>
                <w:rFonts w:ascii="Times New Roman" w:hAnsi="Times New Roman"/>
                <w:sz w:val="24"/>
                <w:szCs w:val="24"/>
                <w:lang w:val="lt-LT"/>
              </w:rPr>
            </w:pPr>
            <w:r>
              <w:rPr>
                <w:rFonts w:ascii="Times New Roman" w:hAnsi="Times New Roman"/>
                <w:sz w:val="24"/>
                <w:szCs w:val="24"/>
                <w:lang w:val="lt-LT"/>
              </w:rPr>
              <w:t>2/1,5</w:t>
            </w:r>
          </w:p>
          <w:p w:rsidR="00752C50" w:rsidRDefault="00752C50" w:rsidP="00A21D11">
            <w:pPr>
              <w:spacing w:after="0" w:line="240" w:lineRule="auto"/>
              <w:ind w:right="-410"/>
              <w:rPr>
                <w:rFonts w:ascii="Times New Roman" w:hAnsi="Times New Roman"/>
                <w:sz w:val="24"/>
                <w:szCs w:val="24"/>
                <w:lang w:val="lt-LT"/>
              </w:rPr>
            </w:pPr>
            <w:r>
              <w:rPr>
                <w:rFonts w:ascii="Times New Roman" w:hAnsi="Times New Roman"/>
                <w:sz w:val="24"/>
                <w:szCs w:val="24"/>
                <w:lang w:val="lt-LT"/>
              </w:rPr>
              <w:t>1/3,0</w:t>
            </w: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7</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Garažas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39G1/p</w:t>
            </w:r>
          </w:p>
        </w:tc>
        <w:tc>
          <w:tcPr>
            <w:tcW w:w="993" w:type="dxa"/>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570,4</w:t>
            </w:r>
          </w:p>
        </w:tc>
        <w:tc>
          <w:tcPr>
            <w:tcW w:w="708" w:type="dxa"/>
            <w:gridSpan w:val="2"/>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38</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3</w:t>
            </w:r>
          </w:p>
        </w:tc>
        <w:tc>
          <w:tcPr>
            <w:tcW w:w="425" w:type="dxa"/>
            <w:vAlign w:val="bottom"/>
          </w:tcPr>
          <w:p w:rsidR="00752C50" w:rsidRPr="00D81B0A" w:rsidRDefault="00752C50" w:rsidP="00F17A43">
            <w:pPr>
              <w:spacing w:after="0" w:line="240" w:lineRule="auto"/>
              <w:jc w:val="right"/>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8</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Areštinė</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37B1/p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196,4</w:t>
            </w:r>
          </w:p>
        </w:tc>
        <w:tc>
          <w:tcPr>
            <w:tcW w:w="708" w:type="dxa"/>
            <w:gridSpan w:val="2"/>
            <w:vAlign w:val="center"/>
          </w:tcPr>
          <w:p w:rsidR="00752C50" w:rsidRPr="00D81B0A" w:rsidRDefault="00F816C8"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D81B0A" w:rsidRDefault="0022639C" w:rsidP="00F17A43">
            <w:pPr>
              <w:spacing w:after="0"/>
              <w:jc w:val="center"/>
              <w:rPr>
                <w:rFonts w:ascii="Times New Roman" w:hAnsi="Times New Roman"/>
                <w:sz w:val="24"/>
                <w:szCs w:val="24"/>
                <w:lang w:val="lt-LT"/>
              </w:rPr>
            </w:pPr>
            <w:r>
              <w:rPr>
                <w:rFonts w:ascii="Times New Roman" w:hAnsi="Times New Roman"/>
                <w:sz w:val="24"/>
                <w:szCs w:val="24"/>
                <w:lang w:val="lt-LT"/>
              </w:rPr>
              <w:t>8</w:t>
            </w:r>
          </w:p>
        </w:tc>
        <w:tc>
          <w:tcPr>
            <w:tcW w:w="578" w:type="dxa"/>
          </w:tcPr>
          <w:p w:rsidR="00752C50" w:rsidRPr="00D81B0A" w:rsidRDefault="0022639C" w:rsidP="00F17A43">
            <w:pPr>
              <w:spacing w:after="0"/>
              <w:jc w:val="center"/>
              <w:rPr>
                <w:rFonts w:ascii="Times New Roman" w:hAnsi="Times New Roman"/>
                <w:sz w:val="24"/>
                <w:szCs w:val="24"/>
                <w:lang w:val="lt-LT"/>
              </w:rPr>
            </w:pPr>
            <w:r>
              <w:rPr>
                <w:rFonts w:ascii="Times New Roman" w:hAnsi="Times New Roman"/>
                <w:sz w:val="24"/>
                <w:szCs w:val="24"/>
                <w:lang w:val="lt-LT"/>
              </w:rPr>
              <w:t>18</w:t>
            </w: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22639C" w:rsidP="00F17A43">
            <w:pPr>
              <w:spacing w:after="0"/>
              <w:jc w:val="center"/>
              <w:rPr>
                <w:rFonts w:ascii="Times New Roman" w:hAnsi="Times New Roman"/>
                <w:sz w:val="24"/>
                <w:szCs w:val="24"/>
                <w:lang w:val="lt-LT"/>
              </w:rPr>
            </w:pPr>
            <w:r>
              <w:rPr>
                <w:rFonts w:ascii="Times New Roman" w:hAnsi="Times New Roman"/>
                <w:sz w:val="24"/>
                <w:szCs w:val="24"/>
                <w:lang w:val="lt-LT"/>
              </w:rPr>
              <w:t>1</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bottom"/>
          </w:tcPr>
          <w:p w:rsidR="00752C50" w:rsidRPr="00D81B0A" w:rsidRDefault="00752C50" w:rsidP="00F17A43">
            <w:pPr>
              <w:spacing w:after="0" w:line="240" w:lineRule="auto"/>
              <w:jc w:val="right"/>
              <w:rPr>
                <w:rFonts w:ascii="Times New Roman" w:hAnsi="Times New Roman"/>
                <w:sz w:val="24"/>
                <w:szCs w:val="24"/>
                <w:lang w:val="lt-LT"/>
              </w:rPr>
            </w:pPr>
            <w:r>
              <w:rPr>
                <w:rFonts w:ascii="Times New Roman" w:hAnsi="Times New Roman"/>
                <w:sz w:val="24"/>
                <w:szCs w:val="24"/>
                <w:lang w:val="lt-LT"/>
              </w:rPr>
              <w:t>-</w:t>
            </w:r>
          </w:p>
        </w:tc>
        <w:tc>
          <w:tcPr>
            <w:tcW w:w="567" w:type="dxa"/>
            <w:vAlign w:val="bottom"/>
          </w:tcPr>
          <w:p w:rsidR="00752C50" w:rsidRPr="00D81B0A" w:rsidRDefault="00752C50" w:rsidP="00F17A43">
            <w:pPr>
              <w:spacing w:after="0" w:line="240" w:lineRule="auto"/>
              <w:jc w:val="right"/>
              <w:rPr>
                <w:rFonts w:ascii="Times New Roman" w:hAnsi="Times New Roman"/>
                <w:sz w:val="24"/>
                <w:szCs w:val="24"/>
                <w:lang w:val="lt-LT"/>
              </w:rPr>
            </w:pPr>
          </w:p>
        </w:tc>
        <w:tc>
          <w:tcPr>
            <w:tcW w:w="709" w:type="dxa"/>
            <w:vAlign w:val="center"/>
          </w:tcPr>
          <w:p w:rsidR="00752C50" w:rsidRDefault="00752C50" w:rsidP="000A6EEC">
            <w:pPr>
              <w:ind w:right="-410"/>
              <w:rPr>
                <w:rFonts w:ascii="Times New Roman" w:hAnsi="Times New Roman"/>
                <w:sz w:val="24"/>
                <w:szCs w:val="24"/>
                <w:lang w:val="lt-LT"/>
              </w:rPr>
            </w:pPr>
            <w:r>
              <w:rPr>
                <w:rFonts w:ascii="Times New Roman" w:hAnsi="Times New Roman"/>
                <w:sz w:val="24"/>
                <w:szCs w:val="24"/>
                <w:lang w:val="lt-LT"/>
              </w:rPr>
              <w:t>1/1,5</w:t>
            </w: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9</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Medicinos punktas bendrabutis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46D2/p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1048,6</w:t>
            </w:r>
          </w:p>
        </w:tc>
        <w:tc>
          <w:tcPr>
            <w:tcW w:w="708" w:type="dxa"/>
            <w:gridSpan w:val="2"/>
            <w:vAlign w:val="center"/>
          </w:tcPr>
          <w:p w:rsidR="00752C50" w:rsidRPr="00D81B0A" w:rsidRDefault="00793F2B" w:rsidP="00F17A43">
            <w:pPr>
              <w:spacing w:after="0"/>
              <w:jc w:val="right"/>
              <w:rPr>
                <w:rFonts w:ascii="Times New Roman" w:hAnsi="Times New Roman"/>
                <w:sz w:val="24"/>
                <w:szCs w:val="24"/>
                <w:lang w:val="lt-LT"/>
              </w:rPr>
            </w:pPr>
            <w:r>
              <w:rPr>
                <w:rFonts w:ascii="Times New Roman" w:hAnsi="Times New Roman"/>
                <w:sz w:val="24"/>
                <w:szCs w:val="24"/>
                <w:lang w:val="lt-LT"/>
              </w:rPr>
              <w:t>48</w:t>
            </w:r>
          </w:p>
        </w:tc>
        <w:tc>
          <w:tcPr>
            <w:tcW w:w="698" w:type="dxa"/>
            <w:vAlign w:val="center"/>
          </w:tcPr>
          <w:p w:rsidR="00752C50" w:rsidRPr="00D81B0A" w:rsidRDefault="00752C50" w:rsidP="00793F2B">
            <w:pPr>
              <w:spacing w:after="0"/>
              <w:jc w:val="center"/>
              <w:rPr>
                <w:rFonts w:ascii="Times New Roman" w:hAnsi="Times New Roman"/>
                <w:sz w:val="24"/>
                <w:szCs w:val="24"/>
                <w:lang w:val="lt-LT"/>
              </w:rPr>
            </w:pPr>
            <w:r w:rsidRPr="00D81B0A">
              <w:rPr>
                <w:rFonts w:ascii="Times New Roman" w:hAnsi="Times New Roman"/>
                <w:sz w:val="24"/>
                <w:szCs w:val="24"/>
                <w:lang w:val="lt-LT"/>
              </w:rPr>
              <w:t>7</w:t>
            </w:r>
            <w:r w:rsidR="00793F2B">
              <w:rPr>
                <w:rFonts w:ascii="Times New Roman" w:hAnsi="Times New Roman"/>
                <w:sz w:val="24"/>
                <w:szCs w:val="24"/>
                <w:lang w:val="lt-LT"/>
              </w:rPr>
              <w:t>9</w:t>
            </w:r>
          </w:p>
        </w:tc>
        <w:tc>
          <w:tcPr>
            <w:tcW w:w="578" w:type="dxa"/>
          </w:tcPr>
          <w:p w:rsidR="00752C50" w:rsidRPr="00D81B0A" w:rsidRDefault="00793F2B" w:rsidP="00F17A43">
            <w:pPr>
              <w:spacing w:after="0"/>
              <w:jc w:val="center"/>
              <w:rPr>
                <w:rFonts w:ascii="Times New Roman" w:hAnsi="Times New Roman"/>
                <w:sz w:val="24"/>
                <w:szCs w:val="24"/>
                <w:lang w:val="lt-LT"/>
              </w:rPr>
            </w:pPr>
            <w:r>
              <w:rPr>
                <w:rFonts w:ascii="Times New Roman" w:hAnsi="Times New Roman"/>
                <w:sz w:val="24"/>
                <w:szCs w:val="24"/>
                <w:lang w:val="lt-LT"/>
              </w:rPr>
              <w:t>8</w:t>
            </w: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5</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2</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4</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10</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Amunicijos 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38F1/p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1217,3</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12</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71</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6</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3</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11</w:t>
            </w:r>
            <w:r w:rsidRPr="00D81B0A">
              <w:rPr>
                <w:rFonts w:ascii="Times New Roman" w:hAnsi="Times New Roman"/>
                <w:sz w:val="24"/>
                <w:szCs w:val="24"/>
                <w:lang w:val="lt-LT"/>
              </w:rPr>
              <w:t>.</w:t>
            </w:r>
          </w:p>
        </w:tc>
        <w:tc>
          <w:tcPr>
            <w:tcW w:w="2046" w:type="dxa"/>
            <w:gridSpan w:val="2"/>
            <w:vAlign w:val="center"/>
          </w:tcPr>
          <w:p w:rsidR="00752C50" w:rsidRPr="00D84B65" w:rsidRDefault="00752C50" w:rsidP="00F17A43">
            <w:pPr>
              <w:spacing w:after="0" w:line="240" w:lineRule="auto"/>
              <w:rPr>
                <w:rFonts w:ascii="Times New Roman" w:hAnsi="Times New Roman"/>
                <w:sz w:val="24"/>
                <w:szCs w:val="24"/>
                <w:lang w:val="lt-LT"/>
              </w:rPr>
            </w:pPr>
            <w:r w:rsidRPr="00D84B65">
              <w:rPr>
                <w:rFonts w:ascii="Times New Roman" w:hAnsi="Times New Roman"/>
                <w:sz w:val="24"/>
                <w:szCs w:val="24"/>
                <w:lang w:val="lt-LT"/>
              </w:rPr>
              <w:t>Garažas</w:t>
            </w:r>
          </w:p>
        </w:tc>
        <w:tc>
          <w:tcPr>
            <w:tcW w:w="1133" w:type="dxa"/>
            <w:vAlign w:val="center"/>
          </w:tcPr>
          <w:p w:rsidR="00752C50" w:rsidRPr="00D84B65" w:rsidRDefault="00752C50" w:rsidP="00F17A43">
            <w:pPr>
              <w:spacing w:after="0"/>
              <w:jc w:val="center"/>
              <w:rPr>
                <w:rFonts w:ascii="Times New Roman" w:hAnsi="Times New Roman"/>
                <w:sz w:val="24"/>
                <w:szCs w:val="24"/>
                <w:lang w:val="lt-LT"/>
              </w:rPr>
            </w:pPr>
            <w:r w:rsidRPr="00D84B65">
              <w:rPr>
                <w:rFonts w:ascii="Times New Roman" w:hAnsi="Times New Roman"/>
                <w:sz w:val="24"/>
                <w:szCs w:val="24"/>
                <w:lang w:val="lt-LT"/>
              </w:rPr>
              <w:t>10G1/p</w:t>
            </w:r>
          </w:p>
        </w:tc>
        <w:tc>
          <w:tcPr>
            <w:tcW w:w="993" w:type="dxa"/>
            <w:vAlign w:val="center"/>
          </w:tcPr>
          <w:p w:rsidR="00752C50" w:rsidRPr="00D84B65" w:rsidRDefault="00752C50" w:rsidP="00F17A43">
            <w:pPr>
              <w:spacing w:after="0"/>
              <w:rPr>
                <w:rFonts w:ascii="Times New Roman" w:hAnsi="Times New Roman"/>
                <w:sz w:val="24"/>
                <w:szCs w:val="24"/>
                <w:lang w:val="lt-LT"/>
              </w:rPr>
            </w:pPr>
            <w:r w:rsidRPr="00D84B65">
              <w:rPr>
                <w:rFonts w:ascii="Times New Roman" w:hAnsi="Times New Roman"/>
                <w:sz w:val="24"/>
                <w:szCs w:val="24"/>
                <w:lang w:val="lt-LT"/>
              </w:rPr>
              <w:t>1594,3</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14</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4</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12</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Garažas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8G1/p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975,7</w:t>
            </w:r>
          </w:p>
        </w:tc>
        <w:tc>
          <w:tcPr>
            <w:tcW w:w="708" w:type="dxa"/>
            <w:gridSpan w:val="2"/>
            <w:vAlign w:val="center"/>
          </w:tcPr>
          <w:p w:rsidR="00752C50" w:rsidRPr="00D81B0A" w:rsidRDefault="008F221B" w:rsidP="00F17A43">
            <w:pPr>
              <w:spacing w:after="0"/>
              <w:jc w:val="right"/>
              <w:rPr>
                <w:rFonts w:ascii="Times New Roman" w:hAnsi="Times New Roman"/>
                <w:sz w:val="24"/>
                <w:szCs w:val="24"/>
                <w:lang w:val="lt-LT"/>
              </w:rPr>
            </w:pPr>
            <w:r>
              <w:rPr>
                <w:rFonts w:ascii="Times New Roman" w:hAnsi="Times New Roman"/>
                <w:sz w:val="24"/>
                <w:szCs w:val="24"/>
                <w:lang w:val="lt-LT"/>
              </w:rPr>
              <w:t>28</w:t>
            </w:r>
          </w:p>
        </w:tc>
        <w:tc>
          <w:tcPr>
            <w:tcW w:w="698" w:type="dxa"/>
            <w:vAlign w:val="center"/>
          </w:tcPr>
          <w:p w:rsidR="00752C50" w:rsidRPr="00D81B0A" w:rsidRDefault="008F221B" w:rsidP="00F17A43">
            <w:pPr>
              <w:spacing w:after="0"/>
              <w:jc w:val="center"/>
              <w:rPr>
                <w:rFonts w:ascii="Times New Roman" w:hAnsi="Times New Roman"/>
                <w:sz w:val="24"/>
                <w:szCs w:val="24"/>
                <w:lang w:val="lt-LT"/>
              </w:rPr>
            </w:pPr>
            <w:r>
              <w:rPr>
                <w:rFonts w:ascii="Times New Roman" w:hAnsi="Times New Roman"/>
                <w:sz w:val="24"/>
                <w:szCs w:val="24"/>
                <w:lang w:val="lt-LT"/>
              </w:rPr>
              <w:t>18</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13</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Techninės kontrolės punktas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5H2/p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137,5</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p>
        </w:tc>
        <w:tc>
          <w:tcPr>
            <w:tcW w:w="578" w:type="dxa"/>
          </w:tcPr>
          <w:p w:rsidR="00793F2B" w:rsidRDefault="00793F2B" w:rsidP="00F17A43">
            <w:pPr>
              <w:spacing w:after="0"/>
              <w:jc w:val="center"/>
              <w:rPr>
                <w:rFonts w:ascii="Times New Roman" w:hAnsi="Times New Roman"/>
                <w:sz w:val="24"/>
                <w:szCs w:val="24"/>
                <w:lang w:val="lt-LT"/>
              </w:rPr>
            </w:pPr>
          </w:p>
          <w:p w:rsidR="00752C50" w:rsidRPr="00D81B0A" w:rsidRDefault="00793F2B" w:rsidP="00F17A43">
            <w:pPr>
              <w:spacing w:after="0"/>
              <w:jc w:val="center"/>
              <w:rPr>
                <w:rFonts w:ascii="Times New Roman" w:hAnsi="Times New Roman"/>
                <w:sz w:val="24"/>
                <w:szCs w:val="24"/>
                <w:lang w:val="lt-LT"/>
              </w:rPr>
            </w:pPr>
            <w:r>
              <w:rPr>
                <w:rFonts w:ascii="Times New Roman" w:hAnsi="Times New Roman"/>
                <w:sz w:val="24"/>
                <w:szCs w:val="24"/>
                <w:lang w:val="lt-LT"/>
              </w:rPr>
              <w:t>22</w:t>
            </w: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5</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rPr>
                <w:rFonts w:ascii="Times New Roman" w:hAnsi="Times New Roman"/>
                <w:sz w:val="24"/>
                <w:szCs w:val="24"/>
                <w:lang w:val="lt-LT"/>
              </w:rPr>
            </w:pPr>
            <w:r>
              <w:rPr>
                <w:rFonts w:ascii="Times New Roman" w:hAnsi="Times New Roman"/>
                <w:sz w:val="24"/>
                <w:szCs w:val="24"/>
                <w:lang w:val="lt-LT"/>
              </w:rPr>
              <w:t>1/1,5</w:t>
            </w:r>
          </w:p>
        </w:tc>
        <w:tc>
          <w:tcPr>
            <w:tcW w:w="2552" w:type="dxa"/>
            <w:gridSpan w:val="2"/>
            <w:vAlign w:val="center"/>
          </w:tcPr>
          <w:p w:rsidR="00CA5E1E" w:rsidRPr="00C70502" w:rsidRDefault="00CA5E1E" w:rsidP="00CA5E1E">
            <w:pPr>
              <w:spacing w:after="0" w:line="240" w:lineRule="auto"/>
              <w:rPr>
                <w:rFonts w:ascii="Times New Roman" w:hAnsi="Times New Roman"/>
                <w:lang w:val="lt-LT"/>
              </w:rPr>
            </w:pPr>
            <w:r w:rsidRPr="00C70502">
              <w:rPr>
                <w:rFonts w:ascii="Times New Roman" w:hAnsi="Times New Roman"/>
                <w:lang w:val="lt-LT"/>
              </w:rPr>
              <w:t xml:space="preserve">automatiškai </w:t>
            </w:r>
          </w:p>
          <w:p w:rsidR="00752C50" w:rsidRDefault="00CA5E1E" w:rsidP="00CA5E1E">
            <w:pPr>
              <w:ind w:right="-410"/>
              <w:rPr>
                <w:rFonts w:ascii="Times New Roman" w:hAnsi="Times New Roman"/>
                <w:sz w:val="24"/>
                <w:szCs w:val="24"/>
                <w:lang w:val="lt-LT"/>
              </w:rPr>
            </w:pPr>
            <w:r>
              <w:rPr>
                <w:rFonts w:ascii="Times New Roman" w:hAnsi="Times New Roman"/>
                <w:lang w:val="lt-LT"/>
              </w:rPr>
              <w:t>pakeliama</w:t>
            </w:r>
            <w:r w:rsidRPr="00C70502">
              <w:rPr>
                <w:rFonts w:ascii="Times New Roman" w:hAnsi="Times New Roman"/>
                <w:lang w:val="lt-LT"/>
              </w:rPr>
              <w:t xml:space="preserve">s kelio  </w:t>
            </w:r>
            <w:r>
              <w:rPr>
                <w:rFonts w:ascii="Times New Roman" w:hAnsi="Times New Roman"/>
                <w:lang w:val="lt-LT"/>
              </w:rPr>
              <w:t>užtvara</w:t>
            </w:r>
            <w:r w:rsidRPr="00C70502">
              <w:rPr>
                <w:rFonts w:ascii="Times New Roman" w:hAnsi="Times New Roman"/>
                <w:lang w:val="lt-LT"/>
              </w:rPr>
              <w:t>s</w:t>
            </w: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14</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Kuro 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7F1/p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45,2</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3</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15</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Siurblinė</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11H1/p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19,5</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1</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16</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Mokomasis korpusas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6C2/p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354,6</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5</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62</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2</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rPr>
                <w:rFonts w:ascii="Times New Roman" w:hAnsi="Times New Roman"/>
                <w:sz w:val="24"/>
                <w:szCs w:val="24"/>
                <w:lang w:val="lt-LT"/>
              </w:rPr>
            </w:pPr>
            <w:r>
              <w:rPr>
                <w:rFonts w:ascii="Times New Roman" w:hAnsi="Times New Roman"/>
                <w:sz w:val="24"/>
                <w:szCs w:val="24"/>
                <w:lang w:val="lt-LT"/>
              </w:rPr>
              <w:t>1/1,5</w:t>
            </w: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rPr>
          <w:trHeight w:val="825"/>
        </w:trPr>
        <w:tc>
          <w:tcPr>
            <w:tcW w:w="520" w:type="dxa"/>
            <w:vAlign w:val="center"/>
          </w:tcPr>
          <w:p w:rsidR="00752C50" w:rsidRPr="00D81B0A" w:rsidRDefault="00752C50" w:rsidP="00962EDD">
            <w:pPr>
              <w:rPr>
                <w:rFonts w:ascii="Times New Roman" w:hAnsi="Times New Roman"/>
                <w:sz w:val="24"/>
                <w:szCs w:val="24"/>
                <w:lang w:val="lt-LT"/>
              </w:rPr>
            </w:pPr>
            <w:r>
              <w:rPr>
                <w:rFonts w:ascii="Times New Roman" w:hAnsi="Times New Roman"/>
                <w:sz w:val="24"/>
                <w:szCs w:val="24"/>
                <w:lang w:val="lt-LT"/>
              </w:rPr>
              <w:t>17.</w:t>
            </w:r>
          </w:p>
        </w:tc>
        <w:tc>
          <w:tcPr>
            <w:tcW w:w="2046" w:type="dxa"/>
            <w:gridSpan w:val="2"/>
            <w:vAlign w:val="center"/>
          </w:tcPr>
          <w:p w:rsidR="00752C50" w:rsidRPr="00D81B0A" w:rsidRDefault="00752C50" w:rsidP="00F17A43">
            <w:pPr>
              <w:spacing w:line="240" w:lineRule="auto"/>
              <w:rPr>
                <w:rFonts w:ascii="Times New Roman" w:hAnsi="Times New Roman"/>
                <w:sz w:val="24"/>
                <w:szCs w:val="24"/>
                <w:lang w:val="lt-LT"/>
              </w:rPr>
            </w:pPr>
            <w:r w:rsidRPr="00D81B0A">
              <w:rPr>
                <w:rFonts w:ascii="Times New Roman" w:hAnsi="Times New Roman"/>
                <w:sz w:val="24"/>
                <w:szCs w:val="24"/>
                <w:lang w:val="lt-LT"/>
              </w:rPr>
              <w:t>Transformatorinės pastotės TP-23</w:t>
            </w:r>
            <w:r>
              <w:rPr>
                <w:rFonts w:ascii="Times New Roman" w:hAnsi="Times New Roman"/>
                <w:sz w:val="24"/>
                <w:szCs w:val="24"/>
                <w:lang w:val="lt-LT"/>
              </w:rPr>
              <w:t xml:space="preserve">  0,4 kV skirsty</w:t>
            </w:r>
            <w:r w:rsidRPr="00D81B0A">
              <w:rPr>
                <w:rFonts w:ascii="Times New Roman" w:hAnsi="Times New Roman"/>
                <w:sz w:val="24"/>
                <w:szCs w:val="24"/>
                <w:lang w:val="lt-LT"/>
              </w:rPr>
              <w:t>kla</w:t>
            </w:r>
          </w:p>
        </w:tc>
        <w:tc>
          <w:tcPr>
            <w:tcW w:w="1133"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15H1/p</w:t>
            </w:r>
          </w:p>
        </w:tc>
        <w:tc>
          <w:tcPr>
            <w:tcW w:w="993" w:type="dxa"/>
            <w:vAlign w:val="center"/>
          </w:tcPr>
          <w:p w:rsidR="00752C50" w:rsidRPr="00D81B0A" w:rsidRDefault="00752C50" w:rsidP="00F17A43">
            <w:pPr>
              <w:spacing w:line="240" w:lineRule="auto"/>
              <w:rPr>
                <w:rFonts w:ascii="Times New Roman" w:hAnsi="Times New Roman"/>
                <w:sz w:val="24"/>
                <w:szCs w:val="24"/>
                <w:lang w:val="lt-LT"/>
              </w:rPr>
            </w:pPr>
            <w:r w:rsidRPr="00D81B0A">
              <w:rPr>
                <w:rFonts w:ascii="Times New Roman" w:hAnsi="Times New Roman"/>
                <w:sz w:val="24"/>
                <w:szCs w:val="24"/>
                <w:lang w:val="lt-LT"/>
              </w:rPr>
              <w:t>15,0</w:t>
            </w:r>
          </w:p>
        </w:tc>
        <w:tc>
          <w:tcPr>
            <w:tcW w:w="708" w:type="dxa"/>
            <w:gridSpan w:val="2"/>
            <w:vAlign w:val="center"/>
          </w:tcPr>
          <w:p w:rsidR="00752C50" w:rsidRPr="00D81B0A" w:rsidRDefault="00752C50" w:rsidP="00F17A43">
            <w:pPr>
              <w:spacing w:line="240" w:lineRule="auto"/>
              <w:jc w:val="right"/>
              <w:rPr>
                <w:rFonts w:ascii="Times New Roman" w:hAnsi="Times New Roman"/>
                <w:sz w:val="24"/>
                <w:szCs w:val="24"/>
                <w:lang w:val="lt-LT"/>
              </w:rPr>
            </w:pPr>
            <w:r w:rsidRPr="00D81B0A">
              <w:rPr>
                <w:rFonts w:ascii="Times New Roman" w:hAnsi="Times New Roman"/>
                <w:sz w:val="24"/>
                <w:szCs w:val="24"/>
                <w:lang w:val="lt-LT"/>
              </w:rPr>
              <w:t>-</w:t>
            </w:r>
          </w:p>
        </w:tc>
        <w:tc>
          <w:tcPr>
            <w:tcW w:w="698"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2</w:t>
            </w:r>
          </w:p>
        </w:tc>
        <w:tc>
          <w:tcPr>
            <w:tcW w:w="578" w:type="dxa"/>
          </w:tcPr>
          <w:p w:rsidR="00752C50" w:rsidRPr="00D81B0A" w:rsidRDefault="00752C50" w:rsidP="00F17A43">
            <w:pPr>
              <w:spacing w:line="240" w:lineRule="auto"/>
              <w:jc w:val="center"/>
              <w:rPr>
                <w:rFonts w:ascii="Times New Roman" w:hAnsi="Times New Roman"/>
                <w:sz w:val="24"/>
                <w:szCs w:val="24"/>
                <w:lang w:val="lt-LT"/>
              </w:rPr>
            </w:pPr>
          </w:p>
        </w:tc>
        <w:tc>
          <w:tcPr>
            <w:tcW w:w="578"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line="240" w:lineRule="auto"/>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752C50" w:rsidRPr="00D81B0A" w:rsidRDefault="00752C50" w:rsidP="00F17A43">
            <w:pPr>
              <w:spacing w:line="240" w:lineRule="auto"/>
              <w:jc w:val="right"/>
              <w:rPr>
                <w:rFonts w:ascii="Times New Roman" w:hAnsi="Times New Roman"/>
                <w:sz w:val="24"/>
                <w:szCs w:val="24"/>
                <w:lang w:val="lt-LT"/>
              </w:rPr>
            </w:pPr>
            <w:r>
              <w:rPr>
                <w:rFonts w:ascii="Times New Roman" w:hAnsi="Times New Roman"/>
                <w:sz w:val="24"/>
                <w:szCs w:val="24"/>
                <w:lang w:val="lt-LT"/>
              </w:rPr>
              <w:t>5</w:t>
            </w:r>
          </w:p>
        </w:tc>
        <w:tc>
          <w:tcPr>
            <w:tcW w:w="709"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567"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567" w:type="dxa"/>
            <w:vAlign w:val="center"/>
          </w:tcPr>
          <w:p w:rsidR="00752C50" w:rsidRPr="00D81B0A" w:rsidRDefault="00752C50" w:rsidP="00F17A43">
            <w:pPr>
              <w:spacing w:line="240" w:lineRule="auto"/>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F17A43">
            <w:pPr>
              <w:spacing w:line="240" w:lineRule="auto"/>
              <w:jc w:val="center"/>
              <w:rPr>
                <w:rFonts w:ascii="Times New Roman" w:hAnsi="Times New Roman"/>
                <w:sz w:val="24"/>
                <w:szCs w:val="24"/>
                <w:lang w:val="lt-LT"/>
              </w:rPr>
            </w:pPr>
            <w:r>
              <w:rPr>
                <w:rFonts w:ascii="Times New Roman" w:hAnsi="Times New Roman"/>
                <w:sz w:val="24"/>
                <w:szCs w:val="24"/>
                <w:lang w:val="lt-LT"/>
              </w:rPr>
              <w:t>3</w:t>
            </w:r>
          </w:p>
        </w:tc>
        <w:tc>
          <w:tcPr>
            <w:tcW w:w="567" w:type="dxa"/>
            <w:vAlign w:val="center"/>
          </w:tcPr>
          <w:p w:rsidR="00752C50" w:rsidRPr="00D81B0A" w:rsidRDefault="00752C50" w:rsidP="00F17A43">
            <w:pPr>
              <w:spacing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A21D11">
            <w:pPr>
              <w:spacing w:line="240" w:lineRule="auto"/>
              <w:rPr>
                <w:rFonts w:ascii="Times New Roman" w:hAnsi="Times New Roman"/>
                <w:sz w:val="24"/>
                <w:szCs w:val="24"/>
                <w:lang w:val="lt-LT"/>
              </w:rPr>
            </w:pPr>
          </w:p>
        </w:tc>
        <w:tc>
          <w:tcPr>
            <w:tcW w:w="2552" w:type="dxa"/>
            <w:gridSpan w:val="2"/>
            <w:vAlign w:val="center"/>
          </w:tcPr>
          <w:p w:rsidR="00752C50" w:rsidRPr="00A21D11" w:rsidRDefault="00752C50" w:rsidP="004E11E0">
            <w:pPr>
              <w:spacing w:after="0" w:line="240" w:lineRule="auto"/>
              <w:jc w:val="center"/>
              <w:rPr>
                <w:rFonts w:ascii="Times New Roman" w:hAnsi="Times New Roman"/>
                <w:sz w:val="22"/>
                <w:szCs w:val="22"/>
                <w:lang w:val="lt-LT"/>
              </w:rPr>
            </w:pPr>
            <w:r w:rsidRPr="00A21D11">
              <w:rPr>
                <w:rFonts w:ascii="Times New Roman" w:hAnsi="Times New Roman"/>
                <w:sz w:val="22"/>
                <w:szCs w:val="22"/>
                <w:lang w:val="lt-LT"/>
              </w:rPr>
              <w:t>Su 0,4  kV lauko</w:t>
            </w:r>
          </w:p>
          <w:p w:rsidR="00752C50" w:rsidRPr="00A21D11" w:rsidRDefault="00752C50" w:rsidP="004E11E0">
            <w:pPr>
              <w:spacing w:after="0" w:line="240" w:lineRule="auto"/>
              <w:jc w:val="center"/>
              <w:rPr>
                <w:rFonts w:ascii="Times New Roman" w:hAnsi="Times New Roman"/>
                <w:sz w:val="22"/>
                <w:szCs w:val="22"/>
                <w:lang w:val="lt-LT"/>
              </w:rPr>
            </w:pPr>
            <w:r w:rsidRPr="00A21D11">
              <w:rPr>
                <w:rFonts w:ascii="Times New Roman" w:hAnsi="Times New Roman"/>
                <w:sz w:val="22"/>
                <w:szCs w:val="22"/>
                <w:lang w:val="lt-LT"/>
              </w:rPr>
              <w:t>tinklais iki pastatų  įvadų</w:t>
            </w:r>
          </w:p>
        </w:tc>
      </w:tr>
      <w:tr w:rsidR="00752C50" w:rsidTr="00045A47">
        <w:tc>
          <w:tcPr>
            <w:tcW w:w="520" w:type="dxa"/>
            <w:vAlign w:val="center"/>
          </w:tcPr>
          <w:p w:rsidR="00752C50" w:rsidRPr="000D3539" w:rsidRDefault="00752C50" w:rsidP="00962EDD">
            <w:pPr>
              <w:spacing w:after="0"/>
              <w:rPr>
                <w:rFonts w:ascii="Times New Roman" w:hAnsi="Times New Roman"/>
                <w:sz w:val="24"/>
                <w:szCs w:val="24"/>
                <w:lang w:val="lt-LT"/>
              </w:rPr>
            </w:pPr>
            <w:r>
              <w:rPr>
                <w:rFonts w:ascii="Times New Roman" w:hAnsi="Times New Roman"/>
                <w:sz w:val="24"/>
                <w:szCs w:val="24"/>
                <w:lang w:val="lt-LT"/>
              </w:rPr>
              <w:t>18.</w:t>
            </w:r>
          </w:p>
        </w:tc>
        <w:tc>
          <w:tcPr>
            <w:tcW w:w="2046" w:type="dxa"/>
            <w:gridSpan w:val="2"/>
            <w:vAlign w:val="center"/>
          </w:tcPr>
          <w:p w:rsidR="00752C50" w:rsidRPr="000D3539" w:rsidRDefault="00752C50" w:rsidP="00F17A43">
            <w:pPr>
              <w:spacing w:after="0" w:line="240" w:lineRule="auto"/>
              <w:rPr>
                <w:rFonts w:ascii="Times New Roman" w:hAnsi="Times New Roman"/>
                <w:sz w:val="24"/>
                <w:szCs w:val="24"/>
                <w:lang w:val="lt-LT"/>
              </w:rPr>
            </w:pPr>
            <w:r w:rsidRPr="000D3539">
              <w:rPr>
                <w:rFonts w:ascii="Times New Roman" w:hAnsi="Times New Roman"/>
                <w:sz w:val="24"/>
                <w:szCs w:val="24"/>
                <w:lang w:val="lt-LT"/>
              </w:rPr>
              <w:t xml:space="preserve">Transformatorinės pastotės TP-56  </w:t>
            </w:r>
          </w:p>
          <w:p w:rsidR="00752C50" w:rsidRPr="000D3539" w:rsidRDefault="00752C50" w:rsidP="00F17A43">
            <w:pPr>
              <w:spacing w:after="0" w:line="240" w:lineRule="auto"/>
              <w:rPr>
                <w:rFonts w:ascii="Times New Roman" w:hAnsi="Times New Roman"/>
                <w:sz w:val="24"/>
                <w:szCs w:val="24"/>
                <w:lang w:val="lt-LT"/>
              </w:rPr>
            </w:pPr>
            <w:r>
              <w:rPr>
                <w:rFonts w:ascii="Times New Roman" w:hAnsi="Times New Roman"/>
                <w:sz w:val="24"/>
                <w:szCs w:val="24"/>
                <w:lang w:val="lt-LT"/>
              </w:rPr>
              <w:t>0,4 kV skirsty</w:t>
            </w:r>
            <w:r w:rsidRPr="000D3539">
              <w:rPr>
                <w:rFonts w:ascii="Times New Roman" w:hAnsi="Times New Roman"/>
                <w:sz w:val="24"/>
                <w:szCs w:val="24"/>
                <w:lang w:val="lt-LT"/>
              </w:rPr>
              <w:t>kla</w:t>
            </w:r>
          </w:p>
        </w:tc>
        <w:tc>
          <w:tcPr>
            <w:tcW w:w="1133" w:type="dxa"/>
            <w:vAlign w:val="center"/>
          </w:tcPr>
          <w:p w:rsidR="00752C50" w:rsidRPr="000D3539" w:rsidRDefault="00752C50" w:rsidP="00F17A43">
            <w:pPr>
              <w:spacing w:after="0"/>
              <w:jc w:val="center"/>
              <w:rPr>
                <w:rFonts w:ascii="Times New Roman" w:hAnsi="Times New Roman"/>
                <w:sz w:val="24"/>
                <w:szCs w:val="24"/>
                <w:lang w:val="lt-LT"/>
              </w:rPr>
            </w:pPr>
            <w:r w:rsidRPr="000D3539">
              <w:rPr>
                <w:rFonts w:ascii="Times New Roman" w:hAnsi="Times New Roman"/>
                <w:sz w:val="24"/>
                <w:szCs w:val="24"/>
                <w:lang w:val="lt-LT"/>
              </w:rPr>
              <w:t>15H1/p</w:t>
            </w:r>
          </w:p>
        </w:tc>
        <w:tc>
          <w:tcPr>
            <w:tcW w:w="993" w:type="dxa"/>
            <w:vAlign w:val="center"/>
          </w:tcPr>
          <w:p w:rsidR="00752C50" w:rsidRPr="000D3539" w:rsidRDefault="00752C50" w:rsidP="00F17A43">
            <w:pPr>
              <w:spacing w:after="0"/>
              <w:rPr>
                <w:rFonts w:ascii="Times New Roman" w:hAnsi="Times New Roman"/>
                <w:sz w:val="24"/>
                <w:szCs w:val="24"/>
                <w:lang w:val="lt-LT"/>
              </w:rPr>
            </w:pPr>
            <w:r w:rsidRPr="000D3539">
              <w:rPr>
                <w:rFonts w:ascii="Times New Roman" w:hAnsi="Times New Roman"/>
                <w:sz w:val="24"/>
                <w:szCs w:val="24"/>
                <w:lang w:val="lt-LT"/>
              </w:rPr>
              <w:t>15,0</w:t>
            </w:r>
          </w:p>
        </w:tc>
        <w:tc>
          <w:tcPr>
            <w:tcW w:w="708" w:type="dxa"/>
            <w:gridSpan w:val="2"/>
            <w:vAlign w:val="center"/>
          </w:tcPr>
          <w:p w:rsidR="00752C50" w:rsidRPr="000D3539" w:rsidRDefault="00752C50" w:rsidP="00F17A43">
            <w:pPr>
              <w:spacing w:after="0"/>
              <w:jc w:val="right"/>
              <w:rPr>
                <w:rFonts w:ascii="Times New Roman" w:hAnsi="Times New Roman"/>
                <w:sz w:val="24"/>
                <w:szCs w:val="24"/>
                <w:lang w:val="lt-LT"/>
              </w:rPr>
            </w:pPr>
            <w:r w:rsidRPr="000D3539">
              <w:rPr>
                <w:rFonts w:ascii="Times New Roman" w:hAnsi="Times New Roman"/>
                <w:sz w:val="24"/>
                <w:szCs w:val="24"/>
                <w:lang w:val="lt-LT"/>
              </w:rPr>
              <w:t>-</w:t>
            </w:r>
          </w:p>
        </w:tc>
        <w:tc>
          <w:tcPr>
            <w:tcW w:w="698" w:type="dxa"/>
            <w:vAlign w:val="center"/>
          </w:tcPr>
          <w:p w:rsidR="00752C50" w:rsidRPr="000D3539" w:rsidRDefault="00752C50" w:rsidP="00F17A43">
            <w:pPr>
              <w:spacing w:after="0"/>
              <w:jc w:val="center"/>
              <w:rPr>
                <w:rFonts w:ascii="Times New Roman" w:hAnsi="Times New Roman"/>
                <w:sz w:val="24"/>
                <w:szCs w:val="24"/>
                <w:lang w:val="lt-LT"/>
              </w:rPr>
            </w:pPr>
            <w:r w:rsidRPr="000D3539">
              <w:rPr>
                <w:rFonts w:ascii="Times New Roman" w:hAnsi="Times New Roman"/>
                <w:sz w:val="24"/>
                <w:szCs w:val="24"/>
                <w:lang w:val="lt-LT"/>
              </w:rPr>
              <w:t>2</w:t>
            </w:r>
          </w:p>
        </w:tc>
        <w:tc>
          <w:tcPr>
            <w:tcW w:w="578" w:type="dxa"/>
          </w:tcPr>
          <w:p w:rsidR="00752C50" w:rsidRPr="000D3539" w:rsidRDefault="00752C50" w:rsidP="00F17A43">
            <w:pPr>
              <w:spacing w:after="0"/>
              <w:jc w:val="center"/>
              <w:rPr>
                <w:rFonts w:ascii="Times New Roman" w:hAnsi="Times New Roman"/>
                <w:sz w:val="24"/>
                <w:szCs w:val="24"/>
                <w:lang w:val="lt-LT"/>
              </w:rPr>
            </w:pPr>
          </w:p>
        </w:tc>
        <w:tc>
          <w:tcPr>
            <w:tcW w:w="578" w:type="dxa"/>
            <w:vAlign w:val="center"/>
          </w:tcPr>
          <w:p w:rsidR="00752C50" w:rsidRPr="000D3539" w:rsidRDefault="00752C50" w:rsidP="00F17A43">
            <w:pPr>
              <w:spacing w:after="0"/>
              <w:jc w:val="center"/>
              <w:rPr>
                <w:rFonts w:ascii="Times New Roman" w:hAnsi="Times New Roman"/>
                <w:sz w:val="24"/>
                <w:szCs w:val="24"/>
                <w:lang w:val="lt-LT"/>
              </w:rPr>
            </w:pPr>
            <w:r w:rsidRPr="000D3539">
              <w:rPr>
                <w:rFonts w:ascii="Times New Roman" w:hAnsi="Times New Roman"/>
                <w:sz w:val="24"/>
                <w:szCs w:val="24"/>
                <w:lang w:val="lt-LT"/>
              </w:rPr>
              <w:t>-</w:t>
            </w:r>
          </w:p>
        </w:tc>
        <w:tc>
          <w:tcPr>
            <w:tcW w:w="727" w:type="dxa"/>
            <w:vAlign w:val="center"/>
          </w:tcPr>
          <w:p w:rsidR="00752C50" w:rsidRPr="000D3539" w:rsidRDefault="00752C50" w:rsidP="00F17A43">
            <w:pPr>
              <w:spacing w:after="0"/>
              <w:jc w:val="center"/>
              <w:rPr>
                <w:rFonts w:ascii="Times New Roman" w:hAnsi="Times New Roman"/>
                <w:sz w:val="24"/>
                <w:szCs w:val="24"/>
                <w:lang w:val="lt-LT"/>
              </w:rPr>
            </w:pPr>
            <w:r w:rsidRPr="000D3539">
              <w:rPr>
                <w:rFonts w:ascii="Times New Roman" w:hAnsi="Times New Roman"/>
                <w:sz w:val="24"/>
                <w:szCs w:val="24"/>
                <w:lang w:val="lt-LT"/>
              </w:rPr>
              <w:t>-</w:t>
            </w:r>
          </w:p>
        </w:tc>
        <w:tc>
          <w:tcPr>
            <w:tcW w:w="382" w:type="dxa"/>
            <w:vAlign w:val="center"/>
          </w:tcPr>
          <w:p w:rsidR="00752C50" w:rsidRPr="000D3539"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752C50" w:rsidRPr="000D3539"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2</w:t>
            </w:r>
          </w:p>
        </w:tc>
        <w:tc>
          <w:tcPr>
            <w:tcW w:w="709" w:type="dxa"/>
            <w:vAlign w:val="center"/>
          </w:tcPr>
          <w:p w:rsidR="00752C50" w:rsidRPr="000D3539" w:rsidRDefault="00752C50" w:rsidP="00F17A43">
            <w:pPr>
              <w:spacing w:after="0"/>
              <w:jc w:val="center"/>
              <w:rPr>
                <w:rFonts w:ascii="Times New Roman" w:hAnsi="Times New Roman"/>
                <w:sz w:val="24"/>
                <w:szCs w:val="24"/>
                <w:lang w:val="lt-LT"/>
              </w:rPr>
            </w:pPr>
            <w:r w:rsidRPr="000D3539">
              <w:rPr>
                <w:rFonts w:ascii="Times New Roman" w:hAnsi="Times New Roman"/>
                <w:sz w:val="24"/>
                <w:szCs w:val="24"/>
                <w:lang w:val="lt-LT"/>
              </w:rPr>
              <w:t>-</w:t>
            </w:r>
          </w:p>
        </w:tc>
        <w:tc>
          <w:tcPr>
            <w:tcW w:w="567" w:type="dxa"/>
            <w:vAlign w:val="center"/>
          </w:tcPr>
          <w:p w:rsidR="00752C50" w:rsidRPr="000D3539" w:rsidRDefault="00752C50" w:rsidP="00F17A43">
            <w:pPr>
              <w:spacing w:after="0" w:line="240" w:lineRule="auto"/>
              <w:jc w:val="center"/>
              <w:rPr>
                <w:rFonts w:ascii="Times New Roman" w:hAnsi="Times New Roman"/>
                <w:sz w:val="24"/>
                <w:szCs w:val="24"/>
                <w:lang w:val="lt-LT"/>
              </w:rPr>
            </w:pPr>
            <w:r w:rsidRPr="000D3539">
              <w:rPr>
                <w:rFonts w:ascii="Times New Roman" w:hAnsi="Times New Roman"/>
                <w:sz w:val="24"/>
                <w:szCs w:val="24"/>
                <w:lang w:val="lt-LT"/>
              </w:rPr>
              <w:t>-</w:t>
            </w:r>
          </w:p>
        </w:tc>
        <w:tc>
          <w:tcPr>
            <w:tcW w:w="567" w:type="dxa"/>
            <w:vAlign w:val="center"/>
          </w:tcPr>
          <w:p w:rsidR="00752C50" w:rsidRPr="000D3539"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0D3539"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3</w:t>
            </w:r>
          </w:p>
        </w:tc>
        <w:tc>
          <w:tcPr>
            <w:tcW w:w="567" w:type="dxa"/>
            <w:vAlign w:val="center"/>
          </w:tcPr>
          <w:p w:rsidR="00752C50" w:rsidRPr="000D3539" w:rsidRDefault="00752C50" w:rsidP="00D20BC0">
            <w:pPr>
              <w:spacing w:after="0" w:line="240" w:lineRule="auto"/>
              <w:jc w:val="center"/>
              <w:rPr>
                <w:rFonts w:ascii="Times New Roman" w:hAnsi="Times New Roman"/>
                <w:sz w:val="24"/>
                <w:szCs w:val="24"/>
                <w:lang w:val="lt-LT"/>
              </w:rPr>
            </w:pPr>
            <w:r w:rsidRPr="000D3539">
              <w:rPr>
                <w:rFonts w:ascii="Times New Roman" w:hAnsi="Times New Roman"/>
                <w:sz w:val="24"/>
                <w:szCs w:val="24"/>
                <w:lang w:val="lt-LT"/>
              </w:rPr>
              <w:t>-</w:t>
            </w:r>
          </w:p>
        </w:tc>
        <w:tc>
          <w:tcPr>
            <w:tcW w:w="709" w:type="dxa"/>
            <w:vAlign w:val="center"/>
          </w:tcPr>
          <w:p w:rsidR="00752C50" w:rsidRPr="000D3539" w:rsidRDefault="00752C50" w:rsidP="00A21D11">
            <w:pPr>
              <w:spacing w:after="0" w:line="240" w:lineRule="auto"/>
              <w:rPr>
                <w:rFonts w:ascii="Times New Roman" w:hAnsi="Times New Roman"/>
                <w:sz w:val="24"/>
                <w:szCs w:val="24"/>
                <w:lang w:val="lt-LT"/>
              </w:rPr>
            </w:pPr>
          </w:p>
        </w:tc>
        <w:tc>
          <w:tcPr>
            <w:tcW w:w="2552" w:type="dxa"/>
            <w:gridSpan w:val="2"/>
            <w:vAlign w:val="center"/>
          </w:tcPr>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Su 0,4 kV lauko tinklais</w:t>
            </w: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iki pastatų įvadų </w:t>
            </w: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19</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Garažas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47G1/p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1754,6</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50</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1</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6</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20</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Mechaninės dirbtuvės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4P2/p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826,0</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40</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20</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5</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10</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2</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bottom"/>
          </w:tcPr>
          <w:p w:rsidR="00752C50" w:rsidRDefault="00752C50" w:rsidP="000A6EEC">
            <w:pPr>
              <w:ind w:right="-410"/>
              <w:rPr>
                <w:rFonts w:ascii="Times New Roman" w:hAnsi="Times New Roman"/>
                <w:sz w:val="24"/>
                <w:szCs w:val="24"/>
                <w:lang w:val="lt-LT"/>
              </w:rPr>
            </w:pPr>
            <w:r>
              <w:rPr>
                <w:rFonts w:ascii="Times New Roman" w:hAnsi="Times New Roman"/>
                <w:sz w:val="24"/>
                <w:szCs w:val="24"/>
                <w:lang w:val="lt-LT"/>
              </w:rPr>
              <w:t>1/1,5</w:t>
            </w: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21</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22F1/p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2739,1</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60</w:t>
            </w: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8</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22</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E92F88">
              <w:rPr>
                <w:rFonts w:ascii="Times New Roman" w:hAnsi="Times New Roman"/>
                <w:sz w:val="24"/>
                <w:szCs w:val="24"/>
                <w:lang w:val="lt-LT"/>
              </w:rPr>
              <w:t>40F1/p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1391,2</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30</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23</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17F1/p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1407,3</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30</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24</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18F1/p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1343,1</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30</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25</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B93A3D">
              <w:rPr>
                <w:rFonts w:ascii="Times New Roman" w:hAnsi="Times New Roman"/>
                <w:sz w:val="24"/>
                <w:szCs w:val="24"/>
                <w:lang w:val="lt-LT"/>
              </w:rPr>
              <w:t>19F1/p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1256,8</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32</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26</w:t>
            </w:r>
            <w:r w:rsidRPr="00D81B0A">
              <w:rPr>
                <w:rFonts w:ascii="Times New Roman" w:hAnsi="Times New Roman"/>
                <w:sz w:val="24"/>
                <w:szCs w:val="24"/>
                <w:lang w:val="lt-LT"/>
              </w:rPr>
              <w:t>.</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Sandėlis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20F1/p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1262,2</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32</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27.</w:t>
            </w:r>
          </w:p>
        </w:tc>
        <w:tc>
          <w:tcPr>
            <w:tcW w:w="2046" w:type="dxa"/>
            <w:gridSpan w:val="2"/>
            <w:vAlign w:val="center"/>
          </w:tcPr>
          <w:p w:rsidR="00752C50" w:rsidRPr="004F44AB" w:rsidRDefault="00752C50" w:rsidP="00F17A43">
            <w:pPr>
              <w:spacing w:after="0" w:line="240" w:lineRule="auto"/>
              <w:rPr>
                <w:rFonts w:ascii="Times New Roman" w:hAnsi="Times New Roman"/>
                <w:sz w:val="24"/>
                <w:szCs w:val="24"/>
                <w:lang w:val="lt-LT"/>
              </w:rPr>
            </w:pPr>
            <w:r w:rsidRPr="004F44AB">
              <w:rPr>
                <w:rFonts w:ascii="Times New Roman" w:hAnsi="Times New Roman"/>
                <w:sz w:val="24"/>
                <w:szCs w:val="24"/>
                <w:lang w:val="lt-LT"/>
              </w:rPr>
              <w:t>Sandėlis</w:t>
            </w:r>
          </w:p>
        </w:tc>
        <w:tc>
          <w:tcPr>
            <w:tcW w:w="1133" w:type="dxa"/>
            <w:vAlign w:val="center"/>
          </w:tcPr>
          <w:p w:rsidR="00752C50" w:rsidRPr="004F44AB" w:rsidRDefault="00752C50" w:rsidP="00F17A43">
            <w:pPr>
              <w:spacing w:after="0"/>
              <w:jc w:val="center"/>
              <w:rPr>
                <w:rFonts w:ascii="Times New Roman" w:hAnsi="Times New Roman"/>
                <w:sz w:val="24"/>
                <w:szCs w:val="24"/>
                <w:lang w:val="lt-LT"/>
              </w:rPr>
            </w:pPr>
            <w:r w:rsidRPr="004F44AB">
              <w:rPr>
                <w:rFonts w:ascii="Times New Roman" w:hAnsi="Times New Roman"/>
                <w:sz w:val="24"/>
                <w:szCs w:val="24"/>
                <w:lang w:val="lt-LT"/>
              </w:rPr>
              <w:t>21F1/p</w:t>
            </w:r>
          </w:p>
        </w:tc>
        <w:tc>
          <w:tcPr>
            <w:tcW w:w="993" w:type="dxa"/>
            <w:vAlign w:val="center"/>
          </w:tcPr>
          <w:p w:rsidR="00752C50" w:rsidRPr="00D81B0A" w:rsidRDefault="00752C50" w:rsidP="00F17A43">
            <w:pPr>
              <w:spacing w:after="0"/>
              <w:rPr>
                <w:rFonts w:ascii="Times New Roman" w:hAnsi="Times New Roman"/>
                <w:sz w:val="24"/>
                <w:szCs w:val="24"/>
                <w:lang w:val="lt-LT"/>
              </w:rPr>
            </w:pPr>
            <w:r>
              <w:rPr>
                <w:rFonts w:ascii="Times New Roman" w:hAnsi="Times New Roman"/>
                <w:sz w:val="24"/>
                <w:szCs w:val="24"/>
                <w:lang w:val="lt-LT"/>
              </w:rPr>
              <w:t>1251,6</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48</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014A4E"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727" w:type="dxa"/>
            <w:vAlign w:val="center"/>
          </w:tcPr>
          <w:p w:rsidR="00752C50" w:rsidRPr="00D81B0A" w:rsidRDefault="00014A4E"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382" w:type="dxa"/>
            <w:vAlign w:val="center"/>
          </w:tcPr>
          <w:p w:rsidR="00752C50" w:rsidRDefault="00014A4E"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014A4E"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752C50" w:rsidRPr="00D81B0A" w:rsidRDefault="00014A4E" w:rsidP="00F17A43">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FF0308" w:rsidP="00F17A43">
            <w:pPr>
              <w:spacing w:after="0"/>
              <w:jc w:val="center"/>
              <w:rPr>
                <w:rFonts w:ascii="Times New Roman" w:hAnsi="Times New Roman"/>
                <w:sz w:val="24"/>
                <w:szCs w:val="24"/>
                <w:lang w:val="lt-LT"/>
              </w:rPr>
            </w:pPr>
            <w:r>
              <w:rPr>
                <w:rFonts w:ascii="Times New Roman" w:hAnsi="Times New Roman"/>
                <w:sz w:val="24"/>
                <w:szCs w:val="24"/>
                <w:lang w:val="lt-LT"/>
              </w:rPr>
              <w:t>1</w:t>
            </w:r>
          </w:p>
        </w:tc>
        <w:tc>
          <w:tcPr>
            <w:tcW w:w="567" w:type="dxa"/>
            <w:vAlign w:val="center"/>
          </w:tcPr>
          <w:p w:rsidR="00752C50" w:rsidRPr="00D81B0A" w:rsidRDefault="00014A4E" w:rsidP="00F17A43">
            <w:pPr>
              <w:spacing w:after="0"/>
              <w:rPr>
                <w:rFonts w:ascii="Times New Roman" w:hAnsi="Times New Roman"/>
                <w:sz w:val="24"/>
                <w:szCs w:val="24"/>
                <w:lang w:val="lt-LT"/>
              </w:rPr>
            </w:pPr>
            <w:r>
              <w:rPr>
                <w:rFonts w:ascii="Times New Roman" w:hAnsi="Times New Roman"/>
                <w:sz w:val="24"/>
                <w:szCs w:val="24"/>
                <w:lang w:val="lt-LT"/>
              </w:rPr>
              <w:t>-</w:t>
            </w:r>
          </w:p>
        </w:tc>
        <w:tc>
          <w:tcPr>
            <w:tcW w:w="425" w:type="dxa"/>
            <w:vAlign w:val="center"/>
          </w:tcPr>
          <w:p w:rsidR="00752C50" w:rsidRPr="00D81B0A" w:rsidRDefault="00FF0308"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FF0308"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962EDD">
            <w:pPr>
              <w:spacing w:after="0"/>
              <w:jc w:val="center"/>
              <w:rPr>
                <w:rFonts w:ascii="Times New Roman" w:hAnsi="Times New Roman"/>
                <w:sz w:val="24"/>
                <w:szCs w:val="24"/>
                <w:lang w:val="lt-LT"/>
              </w:rPr>
            </w:pPr>
            <w:r>
              <w:rPr>
                <w:rFonts w:ascii="Times New Roman" w:hAnsi="Times New Roman"/>
                <w:sz w:val="24"/>
                <w:szCs w:val="24"/>
                <w:lang w:val="lt-LT"/>
              </w:rPr>
              <w:t>28.</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Garažas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48G1/p</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669,8</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8</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4</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752C50" w:rsidTr="00045A47">
        <w:tc>
          <w:tcPr>
            <w:tcW w:w="520" w:type="dxa"/>
            <w:vAlign w:val="center"/>
          </w:tcPr>
          <w:p w:rsidR="00752C50" w:rsidRPr="00D81B0A" w:rsidRDefault="00752C50" w:rsidP="00F17A43">
            <w:pPr>
              <w:spacing w:after="0"/>
              <w:jc w:val="center"/>
              <w:rPr>
                <w:rFonts w:ascii="Times New Roman" w:hAnsi="Times New Roman"/>
                <w:sz w:val="24"/>
                <w:szCs w:val="24"/>
                <w:lang w:val="lt-LT"/>
              </w:rPr>
            </w:pPr>
            <w:r>
              <w:rPr>
                <w:rFonts w:ascii="Times New Roman" w:hAnsi="Times New Roman"/>
                <w:sz w:val="24"/>
                <w:szCs w:val="24"/>
                <w:lang w:val="lt-LT"/>
              </w:rPr>
              <w:t>29.</w:t>
            </w:r>
          </w:p>
        </w:tc>
        <w:tc>
          <w:tcPr>
            <w:tcW w:w="2046" w:type="dxa"/>
            <w:gridSpan w:val="2"/>
            <w:vAlign w:val="center"/>
          </w:tcPr>
          <w:p w:rsidR="00752C50" w:rsidRPr="00D81B0A" w:rsidRDefault="00752C50" w:rsidP="00F17A43">
            <w:pPr>
              <w:spacing w:after="0" w:line="240" w:lineRule="auto"/>
              <w:rPr>
                <w:rFonts w:ascii="Times New Roman" w:hAnsi="Times New Roman"/>
                <w:sz w:val="24"/>
                <w:szCs w:val="24"/>
                <w:lang w:val="lt-LT"/>
              </w:rPr>
            </w:pPr>
            <w:r w:rsidRPr="00D81B0A">
              <w:rPr>
                <w:rFonts w:ascii="Times New Roman" w:hAnsi="Times New Roman"/>
                <w:sz w:val="24"/>
                <w:szCs w:val="24"/>
                <w:lang w:val="lt-LT"/>
              </w:rPr>
              <w:t>Seržantų klubas</w:t>
            </w:r>
          </w:p>
        </w:tc>
        <w:tc>
          <w:tcPr>
            <w:tcW w:w="1133"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51C1/Ž</w:t>
            </w:r>
          </w:p>
        </w:tc>
        <w:tc>
          <w:tcPr>
            <w:tcW w:w="993"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41,7</w:t>
            </w:r>
          </w:p>
        </w:tc>
        <w:tc>
          <w:tcPr>
            <w:tcW w:w="708" w:type="dxa"/>
            <w:gridSpan w:val="2"/>
            <w:vAlign w:val="center"/>
          </w:tcPr>
          <w:p w:rsidR="00752C50" w:rsidRPr="00D81B0A" w:rsidRDefault="00752C50" w:rsidP="00F17A43">
            <w:pPr>
              <w:spacing w:after="0"/>
              <w:jc w:val="right"/>
              <w:rPr>
                <w:rFonts w:ascii="Times New Roman" w:hAnsi="Times New Roman"/>
                <w:sz w:val="24"/>
                <w:szCs w:val="24"/>
                <w:lang w:val="lt-LT"/>
              </w:rPr>
            </w:pPr>
            <w:r w:rsidRPr="00D81B0A">
              <w:rPr>
                <w:rFonts w:ascii="Times New Roman" w:hAnsi="Times New Roman"/>
                <w:sz w:val="24"/>
                <w:szCs w:val="24"/>
                <w:lang w:val="lt-LT"/>
              </w:rPr>
              <w:t>12</w:t>
            </w:r>
          </w:p>
        </w:tc>
        <w:tc>
          <w:tcPr>
            <w:tcW w:w="69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78" w:type="dxa"/>
          </w:tcPr>
          <w:p w:rsidR="00752C50" w:rsidRPr="00D81B0A" w:rsidRDefault="00752C50" w:rsidP="00F17A43">
            <w:pPr>
              <w:spacing w:after="0"/>
              <w:jc w:val="center"/>
              <w:rPr>
                <w:rFonts w:ascii="Times New Roman" w:hAnsi="Times New Roman"/>
                <w:sz w:val="24"/>
                <w:szCs w:val="24"/>
                <w:lang w:val="lt-LT"/>
              </w:rPr>
            </w:pPr>
          </w:p>
        </w:tc>
        <w:tc>
          <w:tcPr>
            <w:tcW w:w="578"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F17A43">
            <w:pPr>
              <w:spacing w:after="0"/>
              <w:jc w:val="right"/>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567" w:type="dxa"/>
            <w:vAlign w:val="center"/>
          </w:tcPr>
          <w:p w:rsidR="00752C50" w:rsidRPr="00D81B0A" w:rsidRDefault="00752C50" w:rsidP="00F17A43">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F17A43">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D20BC0">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D20BC0">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ind w:right="-410"/>
              <w:jc w:val="center"/>
              <w:rPr>
                <w:rFonts w:ascii="Times New Roman" w:hAnsi="Times New Roman"/>
                <w:sz w:val="24"/>
                <w:szCs w:val="24"/>
                <w:lang w:val="lt-LT"/>
              </w:rPr>
            </w:pPr>
          </w:p>
        </w:tc>
        <w:tc>
          <w:tcPr>
            <w:tcW w:w="2552" w:type="dxa"/>
            <w:gridSpan w:val="2"/>
            <w:vAlign w:val="center"/>
          </w:tcPr>
          <w:p w:rsidR="00752C50" w:rsidRDefault="00752C50" w:rsidP="00F17A43">
            <w:pPr>
              <w:ind w:right="-410"/>
              <w:rPr>
                <w:rFonts w:ascii="Times New Roman" w:hAnsi="Times New Roman"/>
                <w:sz w:val="24"/>
                <w:szCs w:val="24"/>
                <w:lang w:val="lt-LT"/>
              </w:rPr>
            </w:pPr>
          </w:p>
        </w:tc>
      </w:tr>
      <w:tr w:rsidR="00FF0308" w:rsidTr="00045A47">
        <w:tc>
          <w:tcPr>
            <w:tcW w:w="520" w:type="dxa"/>
            <w:vAlign w:val="center"/>
          </w:tcPr>
          <w:p w:rsidR="00FF0308" w:rsidRDefault="00FF0308" w:rsidP="00962EDD">
            <w:pPr>
              <w:spacing w:after="0"/>
              <w:jc w:val="center"/>
              <w:rPr>
                <w:rFonts w:ascii="Times New Roman" w:hAnsi="Times New Roman"/>
                <w:sz w:val="24"/>
                <w:szCs w:val="24"/>
                <w:lang w:val="lt-LT"/>
              </w:rPr>
            </w:pPr>
            <w:r>
              <w:rPr>
                <w:rFonts w:ascii="Times New Roman" w:hAnsi="Times New Roman"/>
                <w:sz w:val="24"/>
                <w:szCs w:val="24"/>
                <w:lang w:val="lt-LT"/>
              </w:rPr>
              <w:t>30.</w:t>
            </w:r>
          </w:p>
        </w:tc>
        <w:tc>
          <w:tcPr>
            <w:tcW w:w="2046" w:type="dxa"/>
            <w:gridSpan w:val="2"/>
            <w:vAlign w:val="center"/>
          </w:tcPr>
          <w:p w:rsidR="00FF0308" w:rsidRPr="006812CD" w:rsidRDefault="00FF0308" w:rsidP="004F44AB">
            <w:pPr>
              <w:spacing w:after="0" w:line="240" w:lineRule="auto"/>
              <w:rPr>
                <w:rFonts w:ascii="Times New Roman" w:hAnsi="Times New Roman"/>
                <w:sz w:val="24"/>
                <w:szCs w:val="24"/>
                <w:lang w:val="lt-LT"/>
              </w:rPr>
            </w:pPr>
            <w:r>
              <w:rPr>
                <w:rFonts w:ascii="Times New Roman" w:hAnsi="Times New Roman"/>
                <w:sz w:val="24"/>
                <w:szCs w:val="24"/>
                <w:lang w:val="lt-LT"/>
              </w:rPr>
              <w:t>Daržovių saugykla</w:t>
            </w:r>
          </w:p>
        </w:tc>
        <w:tc>
          <w:tcPr>
            <w:tcW w:w="1133" w:type="dxa"/>
            <w:vAlign w:val="center"/>
          </w:tcPr>
          <w:p w:rsidR="00FF0308" w:rsidRPr="00D81B0A" w:rsidRDefault="00FF0308" w:rsidP="004F44AB">
            <w:pPr>
              <w:spacing w:after="0"/>
              <w:jc w:val="center"/>
              <w:rPr>
                <w:rFonts w:ascii="Times New Roman" w:hAnsi="Times New Roman"/>
                <w:sz w:val="24"/>
                <w:szCs w:val="24"/>
                <w:lang w:val="lt-LT"/>
              </w:rPr>
            </w:pPr>
            <w:r>
              <w:rPr>
                <w:rFonts w:ascii="Times New Roman" w:hAnsi="Times New Roman"/>
                <w:sz w:val="24"/>
                <w:szCs w:val="24"/>
                <w:lang w:val="lt-LT"/>
              </w:rPr>
              <w:t>26F1/p</w:t>
            </w:r>
          </w:p>
        </w:tc>
        <w:tc>
          <w:tcPr>
            <w:tcW w:w="993" w:type="dxa"/>
            <w:vAlign w:val="center"/>
          </w:tcPr>
          <w:p w:rsidR="00FF0308" w:rsidRPr="00D81B0A" w:rsidRDefault="00FF0308" w:rsidP="004F44AB">
            <w:pPr>
              <w:spacing w:after="0"/>
              <w:rPr>
                <w:rFonts w:ascii="Times New Roman" w:hAnsi="Times New Roman"/>
                <w:sz w:val="24"/>
                <w:szCs w:val="24"/>
                <w:lang w:val="lt-LT"/>
              </w:rPr>
            </w:pPr>
            <w:r>
              <w:rPr>
                <w:rFonts w:ascii="Times New Roman" w:hAnsi="Times New Roman"/>
                <w:sz w:val="24"/>
                <w:szCs w:val="24"/>
                <w:lang w:val="lt-LT"/>
              </w:rPr>
              <w:t>934,0</w:t>
            </w:r>
          </w:p>
        </w:tc>
        <w:tc>
          <w:tcPr>
            <w:tcW w:w="708" w:type="dxa"/>
            <w:gridSpan w:val="2"/>
            <w:vAlign w:val="center"/>
          </w:tcPr>
          <w:p w:rsidR="00FF0308" w:rsidRPr="00D81B0A" w:rsidRDefault="00014A4E" w:rsidP="004F44AB">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FF0308" w:rsidRDefault="00014A4E" w:rsidP="004F44AB">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78" w:type="dxa"/>
          </w:tcPr>
          <w:p w:rsidR="00FF0308" w:rsidRPr="00EE53DF" w:rsidRDefault="00014A4E" w:rsidP="004F44AB">
            <w:pPr>
              <w:spacing w:after="0"/>
              <w:jc w:val="center"/>
              <w:rPr>
                <w:rFonts w:ascii="Times New Roman" w:hAnsi="Times New Roman"/>
                <w:sz w:val="24"/>
                <w:szCs w:val="24"/>
                <w:lang w:val="lt-LT"/>
              </w:rPr>
            </w:pPr>
            <w:r>
              <w:rPr>
                <w:rFonts w:ascii="Times New Roman" w:hAnsi="Times New Roman"/>
                <w:sz w:val="24"/>
                <w:szCs w:val="24"/>
                <w:lang w:val="lt-LT"/>
              </w:rPr>
              <w:t>37</w:t>
            </w:r>
          </w:p>
        </w:tc>
        <w:tc>
          <w:tcPr>
            <w:tcW w:w="578" w:type="dxa"/>
            <w:vAlign w:val="center"/>
          </w:tcPr>
          <w:p w:rsidR="00FF0308" w:rsidRPr="00EE53DF" w:rsidRDefault="00FF0308" w:rsidP="004F44AB">
            <w:pPr>
              <w:spacing w:after="0"/>
              <w:jc w:val="center"/>
              <w:rPr>
                <w:rFonts w:ascii="Times New Roman" w:hAnsi="Times New Roman"/>
                <w:sz w:val="24"/>
                <w:szCs w:val="24"/>
                <w:lang w:val="lt-LT"/>
              </w:rPr>
            </w:pPr>
          </w:p>
        </w:tc>
        <w:tc>
          <w:tcPr>
            <w:tcW w:w="727" w:type="dxa"/>
            <w:vAlign w:val="center"/>
          </w:tcPr>
          <w:p w:rsidR="00FF0308" w:rsidRDefault="00FF0308" w:rsidP="004F44AB">
            <w:pPr>
              <w:spacing w:after="0"/>
              <w:jc w:val="center"/>
              <w:rPr>
                <w:rFonts w:ascii="Times New Roman" w:hAnsi="Times New Roman"/>
                <w:sz w:val="24"/>
                <w:szCs w:val="24"/>
                <w:lang w:val="lt-LT"/>
              </w:rPr>
            </w:pPr>
            <w:r>
              <w:rPr>
                <w:rFonts w:ascii="Times New Roman" w:hAnsi="Times New Roman"/>
                <w:sz w:val="24"/>
                <w:szCs w:val="24"/>
                <w:lang w:val="lt-LT"/>
              </w:rPr>
              <w:t>1</w:t>
            </w:r>
          </w:p>
        </w:tc>
        <w:tc>
          <w:tcPr>
            <w:tcW w:w="382" w:type="dxa"/>
            <w:vAlign w:val="center"/>
          </w:tcPr>
          <w:p w:rsidR="00FF0308" w:rsidRDefault="00014A4E" w:rsidP="004F44AB">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450" w:type="dxa"/>
            <w:vAlign w:val="center"/>
          </w:tcPr>
          <w:p w:rsidR="00FF0308" w:rsidRPr="00D81B0A" w:rsidRDefault="00014A4E" w:rsidP="004F44AB">
            <w:pPr>
              <w:spacing w:after="0"/>
              <w:jc w:val="right"/>
              <w:rPr>
                <w:rFonts w:ascii="Times New Roman" w:hAnsi="Times New Roman"/>
                <w:sz w:val="24"/>
                <w:szCs w:val="24"/>
                <w:lang w:val="lt-LT"/>
              </w:rPr>
            </w:pPr>
            <w:r>
              <w:rPr>
                <w:rFonts w:ascii="Times New Roman" w:hAnsi="Times New Roman"/>
                <w:sz w:val="24"/>
                <w:szCs w:val="24"/>
                <w:lang w:val="lt-LT"/>
              </w:rPr>
              <w:t>1</w:t>
            </w:r>
          </w:p>
        </w:tc>
        <w:tc>
          <w:tcPr>
            <w:tcW w:w="709" w:type="dxa"/>
            <w:vAlign w:val="center"/>
          </w:tcPr>
          <w:p w:rsidR="00FF0308" w:rsidRPr="00D81B0A" w:rsidRDefault="00014A4E" w:rsidP="004F44AB">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FF0308" w:rsidRPr="00D81B0A" w:rsidRDefault="00014A4E" w:rsidP="004F44AB">
            <w:pPr>
              <w:spacing w:after="0"/>
              <w:jc w:val="center"/>
              <w:rPr>
                <w:rFonts w:ascii="Times New Roman" w:hAnsi="Times New Roman"/>
                <w:sz w:val="24"/>
                <w:szCs w:val="24"/>
                <w:lang w:val="lt-LT"/>
              </w:rPr>
            </w:pPr>
            <w:r>
              <w:rPr>
                <w:rFonts w:ascii="Times New Roman" w:hAnsi="Times New Roman"/>
                <w:sz w:val="24"/>
                <w:szCs w:val="24"/>
                <w:lang w:val="lt-LT"/>
              </w:rPr>
              <w:t>1</w:t>
            </w:r>
          </w:p>
        </w:tc>
        <w:tc>
          <w:tcPr>
            <w:tcW w:w="567" w:type="dxa"/>
            <w:vAlign w:val="center"/>
          </w:tcPr>
          <w:p w:rsidR="00FF0308" w:rsidRPr="00D81B0A" w:rsidRDefault="00014A4E" w:rsidP="004F44AB">
            <w:pPr>
              <w:spacing w:after="0"/>
              <w:rPr>
                <w:rFonts w:ascii="Times New Roman" w:hAnsi="Times New Roman"/>
                <w:sz w:val="24"/>
                <w:szCs w:val="24"/>
                <w:lang w:val="lt-LT"/>
              </w:rPr>
            </w:pPr>
            <w:r>
              <w:rPr>
                <w:rFonts w:ascii="Times New Roman" w:hAnsi="Times New Roman"/>
                <w:sz w:val="24"/>
                <w:szCs w:val="24"/>
                <w:lang w:val="lt-LT"/>
              </w:rPr>
              <w:t>1</w:t>
            </w:r>
          </w:p>
        </w:tc>
        <w:tc>
          <w:tcPr>
            <w:tcW w:w="425" w:type="dxa"/>
            <w:vAlign w:val="center"/>
          </w:tcPr>
          <w:p w:rsidR="00FF0308" w:rsidRDefault="00014A4E" w:rsidP="004F44AB">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FF0308" w:rsidRPr="00D81B0A" w:rsidRDefault="00014A4E" w:rsidP="004F44AB">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FF0308" w:rsidRDefault="00FF0308" w:rsidP="000A6EEC">
            <w:pPr>
              <w:spacing w:after="0" w:line="240" w:lineRule="auto"/>
              <w:jc w:val="center"/>
              <w:rPr>
                <w:rFonts w:ascii="Times New Roman" w:hAnsi="Times New Roman"/>
                <w:sz w:val="24"/>
                <w:szCs w:val="24"/>
                <w:lang w:val="lt-LT"/>
              </w:rPr>
            </w:pPr>
          </w:p>
        </w:tc>
        <w:tc>
          <w:tcPr>
            <w:tcW w:w="2552" w:type="dxa"/>
            <w:gridSpan w:val="2"/>
            <w:vAlign w:val="center"/>
          </w:tcPr>
          <w:p w:rsidR="00FF0308" w:rsidRPr="00A21D11" w:rsidRDefault="00FF0308" w:rsidP="00C70502">
            <w:pPr>
              <w:spacing w:after="0" w:line="240" w:lineRule="auto"/>
              <w:rPr>
                <w:rFonts w:ascii="Times New Roman" w:hAnsi="Times New Roman"/>
                <w:lang w:val="lt-LT"/>
              </w:rPr>
            </w:pPr>
          </w:p>
        </w:tc>
      </w:tr>
      <w:tr w:rsidR="00752C50" w:rsidTr="00045A47">
        <w:tc>
          <w:tcPr>
            <w:tcW w:w="520" w:type="dxa"/>
            <w:vAlign w:val="center"/>
          </w:tcPr>
          <w:p w:rsidR="00752C50" w:rsidRPr="00D81B0A" w:rsidRDefault="00752C50" w:rsidP="00FF0308">
            <w:pPr>
              <w:spacing w:after="0"/>
              <w:jc w:val="center"/>
              <w:rPr>
                <w:rFonts w:ascii="Times New Roman" w:hAnsi="Times New Roman"/>
                <w:sz w:val="24"/>
                <w:szCs w:val="24"/>
                <w:lang w:val="lt-LT"/>
              </w:rPr>
            </w:pPr>
            <w:r>
              <w:rPr>
                <w:rFonts w:ascii="Times New Roman" w:hAnsi="Times New Roman"/>
                <w:sz w:val="24"/>
                <w:szCs w:val="24"/>
                <w:lang w:val="lt-LT"/>
              </w:rPr>
              <w:t>3</w:t>
            </w:r>
            <w:r w:rsidR="00FF0308">
              <w:rPr>
                <w:rFonts w:ascii="Times New Roman" w:hAnsi="Times New Roman"/>
                <w:sz w:val="24"/>
                <w:szCs w:val="24"/>
                <w:lang w:val="lt-LT"/>
              </w:rPr>
              <w:t>1</w:t>
            </w:r>
            <w:r>
              <w:rPr>
                <w:rFonts w:ascii="Times New Roman" w:hAnsi="Times New Roman"/>
                <w:sz w:val="24"/>
                <w:szCs w:val="24"/>
                <w:lang w:val="lt-LT"/>
              </w:rPr>
              <w:t>.</w:t>
            </w:r>
          </w:p>
        </w:tc>
        <w:tc>
          <w:tcPr>
            <w:tcW w:w="2046" w:type="dxa"/>
            <w:gridSpan w:val="2"/>
            <w:vAlign w:val="center"/>
          </w:tcPr>
          <w:p w:rsidR="00752C50" w:rsidRPr="006812CD" w:rsidRDefault="00752C50" w:rsidP="004F44AB">
            <w:pPr>
              <w:spacing w:after="0" w:line="240" w:lineRule="auto"/>
              <w:rPr>
                <w:rFonts w:ascii="Times New Roman" w:hAnsi="Times New Roman"/>
                <w:sz w:val="24"/>
                <w:szCs w:val="24"/>
                <w:lang w:val="lt-LT"/>
              </w:rPr>
            </w:pPr>
            <w:r w:rsidRPr="006812CD">
              <w:rPr>
                <w:rFonts w:ascii="Times New Roman" w:hAnsi="Times New Roman"/>
                <w:sz w:val="24"/>
                <w:szCs w:val="24"/>
                <w:lang w:val="lt-LT"/>
              </w:rPr>
              <w:t>Ginklų sandėlio teritorijos apšvietimas</w:t>
            </w:r>
          </w:p>
        </w:tc>
        <w:tc>
          <w:tcPr>
            <w:tcW w:w="1133" w:type="dxa"/>
            <w:vAlign w:val="center"/>
          </w:tcPr>
          <w:p w:rsidR="00752C50" w:rsidRPr="00D81B0A" w:rsidRDefault="00752C50" w:rsidP="004F44AB">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3" w:type="dxa"/>
            <w:vAlign w:val="center"/>
          </w:tcPr>
          <w:p w:rsidR="00752C50" w:rsidRPr="00D81B0A" w:rsidRDefault="00752C50" w:rsidP="004F44AB">
            <w:pPr>
              <w:spacing w:after="0"/>
              <w:rPr>
                <w:rFonts w:ascii="Times New Roman" w:hAnsi="Times New Roman"/>
                <w:sz w:val="24"/>
                <w:szCs w:val="24"/>
                <w:lang w:val="lt-LT"/>
              </w:rPr>
            </w:pPr>
            <w:r w:rsidRPr="00D81B0A">
              <w:rPr>
                <w:rFonts w:ascii="Times New Roman" w:hAnsi="Times New Roman"/>
                <w:sz w:val="24"/>
                <w:szCs w:val="24"/>
                <w:lang w:val="lt-LT"/>
              </w:rPr>
              <w:t>10000</w:t>
            </w:r>
          </w:p>
        </w:tc>
        <w:tc>
          <w:tcPr>
            <w:tcW w:w="708" w:type="dxa"/>
            <w:gridSpan w:val="2"/>
            <w:vAlign w:val="center"/>
          </w:tcPr>
          <w:p w:rsidR="00752C50" w:rsidRPr="00D81B0A" w:rsidRDefault="00752C50" w:rsidP="004F44AB">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698" w:type="dxa"/>
            <w:vAlign w:val="center"/>
          </w:tcPr>
          <w:p w:rsidR="00752C50" w:rsidRPr="00EE53DF" w:rsidRDefault="00752C50" w:rsidP="004F44AB">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78" w:type="dxa"/>
          </w:tcPr>
          <w:p w:rsidR="00752C50" w:rsidRPr="00EE53DF" w:rsidRDefault="00752C50" w:rsidP="004F44AB">
            <w:pPr>
              <w:spacing w:after="0"/>
              <w:jc w:val="center"/>
              <w:rPr>
                <w:rFonts w:ascii="Times New Roman" w:hAnsi="Times New Roman"/>
                <w:sz w:val="24"/>
                <w:szCs w:val="24"/>
                <w:lang w:val="lt-LT"/>
              </w:rPr>
            </w:pPr>
          </w:p>
        </w:tc>
        <w:tc>
          <w:tcPr>
            <w:tcW w:w="578" w:type="dxa"/>
            <w:vAlign w:val="center"/>
          </w:tcPr>
          <w:p w:rsidR="00752C50" w:rsidRPr="00EE53DF" w:rsidRDefault="00752C50" w:rsidP="004F44AB">
            <w:pPr>
              <w:spacing w:after="0"/>
              <w:jc w:val="center"/>
              <w:rPr>
                <w:rFonts w:ascii="Times New Roman" w:hAnsi="Times New Roman"/>
                <w:sz w:val="24"/>
                <w:szCs w:val="24"/>
                <w:lang w:val="lt-LT"/>
              </w:rPr>
            </w:pPr>
            <w:r w:rsidRPr="00EE53DF">
              <w:rPr>
                <w:rFonts w:ascii="Times New Roman" w:hAnsi="Times New Roman"/>
                <w:sz w:val="24"/>
                <w:szCs w:val="24"/>
                <w:lang w:val="lt-LT"/>
              </w:rPr>
              <w:t>-</w:t>
            </w:r>
          </w:p>
        </w:tc>
        <w:tc>
          <w:tcPr>
            <w:tcW w:w="727" w:type="dxa"/>
            <w:vAlign w:val="center"/>
          </w:tcPr>
          <w:p w:rsidR="00752C50" w:rsidRPr="00EE53DF" w:rsidRDefault="008F221B" w:rsidP="004F44AB">
            <w:pPr>
              <w:spacing w:after="0"/>
              <w:jc w:val="center"/>
              <w:rPr>
                <w:rFonts w:ascii="Times New Roman" w:hAnsi="Times New Roman"/>
                <w:sz w:val="24"/>
                <w:szCs w:val="24"/>
                <w:lang w:val="lt-LT"/>
              </w:rPr>
            </w:pPr>
            <w:r>
              <w:rPr>
                <w:rFonts w:ascii="Times New Roman" w:hAnsi="Times New Roman"/>
                <w:sz w:val="24"/>
                <w:szCs w:val="24"/>
                <w:lang w:val="lt-LT"/>
              </w:rPr>
              <w:t>14</w:t>
            </w:r>
            <w:r w:rsidR="00752C50" w:rsidRPr="00EE53DF">
              <w:rPr>
                <w:rFonts w:ascii="Times New Roman" w:hAnsi="Times New Roman"/>
                <w:sz w:val="24"/>
                <w:szCs w:val="24"/>
                <w:lang w:val="lt-LT"/>
              </w:rPr>
              <w:t xml:space="preserve"> </w:t>
            </w:r>
          </w:p>
        </w:tc>
        <w:tc>
          <w:tcPr>
            <w:tcW w:w="382" w:type="dxa"/>
            <w:vAlign w:val="center"/>
          </w:tcPr>
          <w:p w:rsidR="00752C50" w:rsidRPr="00D81B0A" w:rsidRDefault="00752C50" w:rsidP="004F44AB">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4F44AB">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4F44AB">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4F44AB">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752C50" w:rsidRPr="00D81B0A" w:rsidRDefault="00752C50" w:rsidP="004F44AB">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425" w:type="dxa"/>
            <w:vAlign w:val="center"/>
          </w:tcPr>
          <w:p w:rsidR="00752C50" w:rsidRPr="00D81B0A" w:rsidRDefault="00752C50" w:rsidP="004F44AB">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4F44AB">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Default="00752C50" w:rsidP="000A6EEC">
            <w:pPr>
              <w:spacing w:after="0" w:line="240" w:lineRule="auto"/>
              <w:jc w:val="center"/>
              <w:rPr>
                <w:rFonts w:ascii="Times New Roman" w:hAnsi="Times New Roman"/>
                <w:sz w:val="24"/>
                <w:szCs w:val="24"/>
                <w:lang w:val="lt-LT"/>
              </w:rPr>
            </w:pPr>
          </w:p>
          <w:p w:rsidR="00752C50" w:rsidRPr="00794A8D" w:rsidRDefault="00752C50" w:rsidP="000A6EEC">
            <w:pPr>
              <w:spacing w:after="0" w:line="240" w:lineRule="auto"/>
              <w:jc w:val="center"/>
              <w:rPr>
                <w:rFonts w:ascii="Times New Roman" w:hAnsi="Times New Roman"/>
                <w:sz w:val="24"/>
                <w:szCs w:val="24"/>
                <w:lang w:val="lt-LT"/>
              </w:rPr>
            </w:pPr>
          </w:p>
        </w:tc>
        <w:tc>
          <w:tcPr>
            <w:tcW w:w="2552" w:type="dxa"/>
            <w:gridSpan w:val="2"/>
            <w:vAlign w:val="center"/>
          </w:tcPr>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Metalo stulpai (9 vnt) – </w:t>
            </w: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šviestuvai 5 m. </w:t>
            </w:r>
          </w:p>
          <w:p w:rsidR="00752C50" w:rsidRPr="00794A8D" w:rsidRDefault="00752C50" w:rsidP="00C70502">
            <w:pPr>
              <w:spacing w:after="0" w:line="240" w:lineRule="auto"/>
              <w:rPr>
                <w:rFonts w:ascii="Times New Roman" w:hAnsi="Times New Roman"/>
                <w:sz w:val="24"/>
                <w:szCs w:val="24"/>
                <w:lang w:val="lt-LT"/>
              </w:rPr>
            </w:pPr>
            <w:r w:rsidRPr="00A21D11">
              <w:rPr>
                <w:rFonts w:ascii="Times New Roman" w:hAnsi="Times New Roman"/>
                <w:sz w:val="22"/>
                <w:szCs w:val="22"/>
                <w:lang w:val="lt-LT"/>
              </w:rPr>
              <w:t>aukštyje, oro linijos, kabeliai</w:t>
            </w:r>
            <w:r w:rsidR="008F221B">
              <w:rPr>
                <w:rFonts w:ascii="Times New Roman" w:hAnsi="Times New Roman"/>
                <w:sz w:val="22"/>
                <w:szCs w:val="22"/>
                <w:lang w:val="lt-LT"/>
              </w:rPr>
              <w:t xml:space="preserve"> .LED 150W</w:t>
            </w:r>
          </w:p>
        </w:tc>
      </w:tr>
      <w:tr w:rsidR="00752C50" w:rsidTr="00045A47">
        <w:tc>
          <w:tcPr>
            <w:tcW w:w="520" w:type="dxa"/>
            <w:vAlign w:val="center"/>
          </w:tcPr>
          <w:p w:rsidR="00752C50" w:rsidRPr="00D81B0A" w:rsidRDefault="00752C50" w:rsidP="00FF0308">
            <w:pPr>
              <w:spacing w:after="0"/>
              <w:jc w:val="center"/>
              <w:rPr>
                <w:rFonts w:ascii="Times New Roman" w:hAnsi="Times New Roman"/>
                <w:sz w:val="24"/>
                <w:szCs w:val="24"/>
                <w:lang w:val="lt-LT"/>
              </w:rPr>
            </w:pPr>
            <w:r>
              <w:rPr>
                <w:rFonts w:ascii="Times New Roman" w:hAnsi="Times New Roman"/>
                <w:sz w:val="24"/>
                <w:szCs w:val="24"/>
                <w:lang w:val="lt-LT"/>
              </w:rPr>
              <w:t>3</w:t>
            </w:r>
            <w:r w:rsidR="00FF0308">
              <w:rPr>
                <w:rFonts w:ascii="Times New Roman" w:hAnsi="Times New Roman"/>
                <w:sz w:val="24"/>
                <w:szCs w:val="24"/>
                <w:lang w:val="lt-LT"/>
              </w:rPr>
              <w:t>2</w:t>
            </w:r>
            <w:r>
              <w:rPr>
                <w:rFonts w:ascii="Times New Roman" w:hAnsi="Times New Roman"/>
                <w:sz w:val="24"/>
                <w:szCs w:val="24"/>
                <w:lang w:val="lt-LT"/>
              </w:rPr>
              <w:t>.</w:t>
            </w:r>
          </w:p>
        </w:tc>
        <w:tc>
          <w:tcPr>
            <w:tcW w:w="2046" w:type="dxa"/>
            <w:gridSpan w:val="2"/>
            <w:vAlign w:val="center"/>
          </w:tcPr>
          <w:p w:rsidR="00752C50" w:rsidRPr="006812CD" w:rsidRDefault="00752C50" w:rsidP="002873B1">
            <w:pPr>
              <w:spacing w:after="0" w:line="240" w:lineRule="auto"/>
              <w:rPr>
                <w:rFonts w:ascii="Times New Roman" w:hAnsi="Times New Roman"/>
                <w:sz w:val="24"/>
                <w:szCs w:val="24"/>
                <w:lang w:val="lt-LT"/>
              </w:rPr>
            </w:pPr>
            <w:r w:rsidRPr="006812CD">
              <w:rPr>
                <w:rFonts w:ascii="Times New Roman" w:hAnsi="Times New Roman"/>
                <w:sz w:val="24"/>
                <w:szCs w:val="24"/>
                <w:lang w:val="lt-LT"/>
              </w:rPr>
              <w:t>Bataliono teritorijos apšvietimas</w:t>
            </w:r>
          </w:p>
        </w:tc>
        <w:tc>
          <w:tcPr>
            <w:tcW w:w="1133"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3" w:type="dxa"/>
            <w:vAlign w:val="center"/>
          </w:tcPr>
          <w:p w:rsidR="00752C50" w:rsidRPr="00D81B0A" w:rsidRDefault="00752C50" w:rsidP="002873B1">
            <w:pPr>
              <w:spacing w:after="0"/>
              <w:rPr>
                <w:rFonts w:ascii="Times New Roman" w:hAnsi="Times New Roman"/>
                <w:sz w:val="24"/>
                <w:szCs w:val="24"/>
                <w:lang w:val="lt-LT"/>
              </w:rPr>
            </w:pPr>
            <w:r w:rsidRPr="00D81B0A">
              <w:rPr>
                <w:rFonts w:ascii="Times New Roman" w:hAnsi="Times New Roman"/>
                <w:sz w:val="24"/>
                <w:szCs w:val="24"/>
                <w:lang w:val="lt-LT"/>
              </w:rPr>
              <w:t>60000</w:t>
            </w:r>
          </w:p>
        </w:tc>
        <w:tc>
          <w:tcPr>
            <w:tcW w:w="708" w:type="dxa"/>
            <w:gridSpan w:val="2"/>
            <w:vAlign w:val="center"/>
          </w:tcPr>
          <w:p w:rsidR="00752C50" w:rsidRPr="00D81B0A" w:rsidRDefault="00752C50" w:rsidP="002873B1">
            <w:pPr>
              <w:spacing w:after="0"/>
              <w:jc w:val="right"/>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EE53DF" w:rsidRDefault="00752C50" w:rsidP="002873B1">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78" w:type="dxa"/>
          </w:tcPr>
          <w:p w:rsidR="00752C50" w:rsidRPr="00EE53DF" w:rsidRDefault="00752C50" w:rsidP="002873B1">
            <w:pPr>
              <w:spacing w:after="0"/>
              <w:jc w:val="center"/>
              <w:rPr>
                <w:rFonts w:ascii="Times New Roman" w:hAnsi="Times New Roman"/>
                <w:sz w:val="24"/>
                <w:szCs w:val="24"/>
                <w:lang w:val="lt-LT"/>
              </w:rPr>
            </w:pPr>
          </w:p>
        </w:tc>
        <w:tc>
          <w:tcPr>
            <w:tcW w:w="578" w:type="dxa"/>
            <w:vAlign w:val="center"/>
          </w:tcPr>
          <w:p w:rsidR="00752C50" w:rsidRPr="00EE53DF" w:rsidRDefault="00752C50" w:rsidP="002873B1">
            <w:pPr>
              <w:spacing w:after="0"/>
              <w:jc w:val="center"/>
              <w:rPr>
                <w:rFonts w:ascii="Times New Roman" w:hAnsi="Times New Roman"/>
                <w:sz w:val="24"/>
                <w:szCs w:val="24"/>
                <w:lang w:val="lt-LT"/>
              </w:rPr>
            </w:pPr>
            <w:r w:rsidRPr="00EE53DF">
              <w:rPr>
                <w:rFonts w:ascii="Times New Roman" w:hAnsi="Times New Roman"/>
                <w:sz w:val="24"/>
                <w:szCs w:val="24"/>
                <w:lang w:val="lt-LT"/>
              </w:rPr>
              <w:t>-</w:t>
            </w:r>
          </w:p>
        </w:tc>
        <w:tc>
          <w:tcPr>
            <w:tcW w:w="727" w:type="dxa"/>
            <w:vAlign w:val="center"/>
          </w:tcPr>
          <w:p w:rsidR="00752C50" w:rsidRPr="00EE53DF" w:rsidRDefault="00CA5E1E" w:rsidP="002873B1">
            <w:pPr>
              <w:spacing w:after="0"/>
              <w:jc w:val="center"/>
              <w:rPr>
                <w:rFonts w:ascii="Times New Roman" w:hAnsi="Times New Roman"/>
                <w:sz w:val="24"/>
                <w:szCs w:val="24"/>
                <w:lang w:val="lt-LT"/>
              </w:rPr>
            </w:pPr>
            <w:r>
              <w:rPr>
                <w:rFonts w:ascii="Times New Roman" w:hAnsi="Times New Roman"/>
                <w:sz w:val="24"/>
                <w:szCs w:val="24"/>
                <w:lang w:val="lt-LT"/>
              </w:rPr>
              <w:t>34</w:t>
            </w:r>
          </w:p>
        </w:tc>
        <w:tc>
          <w:tcPr>
            <w:tcW w:w="382" w:type="dxa"/>
            <w:vAlign w:val="center"/>
          </w:tcPr>
          <w:p w:rsidR="00752C50" w:rsidRPr="00D81B0A" w:rsidRDefault="00752C50" w:rsidP="002873B1">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2873B1">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5</w:t>
            </w:r>
          </w:p>
        </w:tc>
        <w:tc>
          <w:tcPr>
            <w:tcW w:w="567"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5</w:t>
            </w:r>
          </w:p>
        </w:tc>
        <w:tc>
          <w:tcPr>
            <w:tcW w:w="567" w:type="dxa"/>
            <w:vAlign w:val="center"/>
          </w:tcPr>
          <w:p w:rsidR="00752C50" w:rsidRPr="00D81B0A" w:rsidRDefault="00752C50" w:rsidP="002873B1">
            <w:pPr>
              <w:spacing w:after="0"/>
              <w:rPr>
                <w:rFonts w:ascii="Times New Roman" w:hAnsi="Times New Roman"/>
                <w:sz w:val="24"/>
                <w:szCs w:val="24"/>
                <w:lang w:val="lt-LT"/>
              </w:rPr>
            </w:pPr>
            <w:r w:rsidRPr="00D81B0A">
              <w:rPr>
                <w:rFonts w:ascii="Times New Roman" w:hAnsi="Times New Roman"/>
                <w:sz w:val="24"/>
                <w:szCs w:val="24"/>
                <w:lang w:val="lt-LT"/>
              </w:rPr>
              <w:t>4</w:t>
            </w:r>
          </w:p>
        </w:tc>
        <w:tc>
          <w:tcPr>
            <w:tcW w:w="425" w:type="dxa"/>
            <w:vAlign w:val="center"/>
          </w:tcPr>
          <w:p w:rsidR="00752C50" w:rsidRPr="00D81B0A" w:rsidRDefault="00752C50" w:rsidP="002873B1">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2873B1">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794A8D" w:rsidRDefault="00752C50" w:rsidP="002873B1">
            <w:pPr>
              <w:spacing w:after="0" w:line="240" w:lineRule="auto"/>
              <w:jc w:val="right"/>
              <w:rPr>
                <w:rFonts w:ascii="Times New Roman" w:hAnsi="Times New Roman"/>
                <w:sz w:val="24"/>
                <w:szCs w:val="24"/>
                <w:lang w:val="lt-LT"/>
              </w:rPr>
            </w:pPr>
          </w:p>
        </w:tc>
        <w:tc>
          <w:tcPr>
            <w:tcW w:w="2552" w:type="dxa"/>
            <w:gridSpan w:val="2"/>
            <w:vAlign w:val="center"/>
          </w:tcPr>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Oro linijos, kabeliai.</w:t>
            </w: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G/b atramos (14vnt.) – </w:t>
            </w: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šviestuvai 6 m.</w:t>
            </w:r>
            <w:r w:rsidR="00014A4E">
              <w:rPr>
                <w:rFonts w:ascii="Times New Roman" w:hAnsi="Times New Roman"/>
                <w:sz w:val="24"/>
                <w:szCs w:val="24"/>
                <w:lang w:val="lt-LT"/>
              </w:rPr>
              <w:t xml:space="preserve"> </w:t>
            </w:r>
            <w:r w:rsidR="00961B16">
              <w:rPr>
                <w:rFonts w:ascii="Times New Roman" w:hAnsi="Times New Roman"/>
                <w:sz w:val="24"/>
                <w:szCs w:val="24"/>
                <w:lang w:val="lt-LT"/>
              </w:rPr>
              <w:t>su 2</w:t>
            </w:r>
            <w:r w:rsidR="00014A4E">
              <w:rPr>
                <w:rFonts w:ascii="Times New Roman" w:hAnsi="Times New Roman"/>
                <w:sz w:val="24"/>
                <w:szCs w:val="24"/>
                <w:lang w:val="lt-LT"/>
              </w:rPr>
              <w:t>50 W  metalo halogeninėmis arba MIX lempomis</w:t>
            </w:r>
            <w:r w:rsidRPr="00A21D11">
              <w:rPr>
                <w:rFonts w:ascii="Times New Roman" w:hAnsi="Times New Roman"/>
                <w:sz w:val="22"/>
                <w:szCs w:val="22"/>
                <w:lang w:val="lt-LT"/>
              </w:rPr>
              <w:t xml:space="preserve"> aukštyje. </w:t>
            </w: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Metalo stulpai (</w:t>
            </w:r>
            <w:r w:rsidR="00045A47">
              <w:rPr>
                <w:rFonts w:ascii="Times New Roman" w:hAnsi="Times New Roman"/>
                <w:sz w:val="22"/>
                <w:szCs w:val="22"/>
                <w:lang w:val="lt-LT"/>
              </w:rPr>
              <w:t>7</w:t>
            </w:r>
            <w:r w:rsidRPr="00A21D11">
              <w:rPr>
                <w:rFonts w:ascii="Times New Roman" w:hAnsi="Times New Roman"/>
                <w:sz w:val="22"/>
                <w:szCs w:val="22"/>
                <w:lang w:val="lt-LT"/>
              </w:rPr>
              <w:t xml:space="preserve"> vnt.) – </w:t>
            </w:r>
          </w:p>
          <w:p w:rsidR="00045A47" w:rsidRPr="00A21D11" w:rsidRDefault="00752C50" w:rsidP="00045A47">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šviestuvai </w:t>
            </w:r>
            <w:r w:rsidR="00045A47">
              <w:rPr>
                <w:rFonts w:ascii="Times New Roman" w:hAnsi="Times New Roman"/>
                <w:sz w:val="22"/>
                <w:szCs w:val="22"/>
                <w:lang w:val="lt-LT"/>
              </w:rPr>
              <w:t>4,5</w:t>
            </w:r>
            <w:r w:rsidRPr="00A21D11">
              <w:rPr>
                <w:rFonts w:ascii="Times New Roman" w:hAnsi="Times New Roman"/>
                <w:sz w:val="22"/>
                <w:szCs w:val="22"/>
                <w:lang w:val="lt-LT"/>
              </w:rPr>
              <w:t xml:space="preserve"> m. aukštyje</w:t>
            </w:r>
            <w:r w:rsidR="00045A47">
              <w:rPr>
                <w:rFonts w:ascii="Times New Roman" w:hAnsi="Times New Roman"/>
                <w:sz w:val="22"/>
                <w:szCs w:val="22"/>
                <w:lang w:val="lt-LT"/>
              </w:rPr>
              <w:t xml:space="preserve"> led  40W </w:t>
            </w:r>
            <w:r w:rsidR="00045A47" w:rsidRPr="00A21D11">
              <w:rPr>
                <w:rFonts w:ascii="Times New Roman" w:hAnsi="Times New Roman"/>
                <w:sz w:val="22"/>
                <w:szCs w:val="22"/>
                <w:lang w:val="lt-LT"/>
              </w:rPr>
              <w:t>Metalo stulpai (</w:t>
            </w:r>
            <w:r w:rsidR="00045A47">
              <w:rPr>
                <w:rFonts w:ascii="Times New Roman" w:hAnsi="Times New Roman"/>
                <w:sz w:val="22"/>
                <w:szCs w:val="22"/>
                <w:lang w:val="lt-LT"/>
              </w:rPr>
              <w:t xml:space="preserve">8 vnt.) – prožektorai  </w:t>
            </w:r>
            <w:r w:rsidR="00045A47" w:rsidRPr="00A21D11">
              <w:rPr>
                <w:rFonts w:ascii="Times New Roman" w:hAnsi="Times New Roman"/>
                <w:sz w:val="22"/>
                <w:szCs w:val="22"/>
                <w:lang w:val="lt-LT"/>
              </w:rPr>
              <w:t xml:space="preserve"> </w:t>
            </w:r>
            <w:r w:rsidR="00045A47">
              <w:rPr>
                <w:rFonts w:ascii="Times New Roman" w:hAnsi="Times New Roman"/>
                <w:sz w:val="22"/>
                <w:szCs w:val="22"/>
                <w:lang w:val="lt-LT"/>
              </w:rPr>
              <w:t>9,0</w:t>
            </w:r>
            <w:r w:rsidR="00045A47" w:rsidRPr="00A21D11">
              <w:rPr>
                <w:rFonts w:ascii="Times New Roman" w:hAnsi="Times New Roman"/>
                <w:sz w:val="22"/>
                <w:szCs w:val="22"/>
                <w:lang w:val="lt-LT"/>
              </w:rPr>
              <w:t xml:space="preserve"> m. aukštyje</w:t>
            </w:r>
            <w:r w:rsidR="00045A47">
              <w:rPr>
                <w:rFonts w:ascii="Times New Roman" w:hAnsi="Times New Roman"/>
                <w:sz w:val="22"/>
                <w:szCs w:val="22"/>
                <w:lang w:val="lt-LT"/>
              </w:rPr>
              <w:t xml:space="preserve">  led  130W</w:t>
            </w:r>
          </w:p>
          <w:p w:rsidR="00752C50" w:rsidRPr="00A21D11" w:rsidRDefault="00752C50" w:rsidP="00C70502">
            <w:pPr>
              <w:spacing w:after="0" w:line="240" w:lineRule="auto"/>
              <w:rPr>
                <w:rFonts w:ascii="Times New Roman" w:hAnsi="Times New Roman"/>
                <w:sz w:val="22"/>
                <w:szCs w:val="22"/>
                <w:lang w:val="lt-LT"/>
              </w:rPr>
            </w:pP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Metalo stulpas (1 vnt.) </w:t>
            </w:r>
          </w:p>
          <w:p w:rsidR="00752C50" w:rsidRPr="00794A8D" w:rsidRDefault="00752C50" w:rsidP="00C70502">
            <w:pPr>
              <w:spacing w:after="0" w:line="240" w:lineRule="auto"/>
              <w:rPr>
                <w:rFonts w:ascii="Times New Roman" w:hAnsi="Times New Roman"/>
                <w:sz w:val="24"/>
                <w:szCs w:val="24"/>
                <w:lang w:val="lt-LT"/>
              </w:rPr>
            </w:pPr>
            <w:r w:rsidRPr="00A21D11">
              <w:rPr>
                <w:rFonts w:ascii="Times New Roman" w:hAnsi="Times New Roman"/>
                <w:sz w:val="22"/>
                <w:szCs w:val="22"/>
                <w:lang w:val="lt-LT"/>
              </w:rPr>
              <w:t>šviestuvai 10 m. aukštyje.</w:t>
            </w:r>
            <w:r w:rsidR="00014A4E">
              <w:rPr>
                <w:rFonts w:ascii="Times New Roman" w:hAnsi="Times New Roman"/>
                <w:sz w:val="22"/>
                <w:szCs w:val="22"/>
                <w:lang w:val="lt-LT"/>
              </w:rPr>
              <w:t>1000W – 4 vnt</w:t>
            </w:r>
          </w:p>
        </w:tc>
      </w:tr>
      <w:tr w:rsidR="00752C50" w:rsidTr="00045A47">
        <w:trPr>
          <w:trHeight w:val="952"/>
        </w:trPr>
        <w:tc>
          <w:tcPr>
            <w:tcW w:w="520" w:type="dxa"/>
            <w:vAlign w:val="center"/>
          </w:tcPr>
          <w:p w:rsidR="00752C50" w:rsidRPr="00D81B0A" w:rsidRDefault="00752C50" w:rsidP="00FF0308">
            <w:pPr>
              <w:spacing w:after="0"/>
              <w:jc w:val="center"/>
              <w:rPr>
                <w:rFonts w:ascii="Times New Roman" w:hAnsi="Times New Roman"/>
                <w:sz w:val="24"/>
                <w:szCs w:val="24"/>
                <w:lang w:val="lt-LT"/>
              </w:rPr>
            </w:pPr>
            <w:r>
              <w:rPr>
                <w:rFonts w:ascii="Times New Roman" w:hAnsi="Times New Roman"/>
                <w:sz w:val="24"/>
                <w:szCs w:val="24"/>
                <w:lang w:val="lt-LT"/>
              </w:rPr>
              <w:t>3</w:t>
            </w:r>
            <w:r w:rsidR="00FF0308">
              <w:rPr>
                <w:rFonts w:ascii="Times New Roman" w:hAnsi="Times New Roman"/>
                <w:sz w:val="24"/>
                <w:szCs w:val="24"/>
                <w:lang w:val="lt-LT"/>
              </w:rPr>
              <w:t>3</w:t>
            </w:r>
            <w:r w:rsidRPr="00D81B0A">
              <w:rPr>
                <w:rFonts w:ascii="Times New Roman" w:hAnsi="Times New Roman"/>
                <w:sz w:val="24"/>
                <w:szCs w:val="24"/>
                <w:lang w:val="lt-LT"/>
              </w:rPr>
              <w:t>.</w:t>
            </w:r>
          </w:p>
        </w:tc>
        <w:tc>
          <w:tcPr>
            <w:tcW w:w="2046" w:type="dxa"/>
            <w:gridSpan w:val="2"/>
            <w:vAlign w:val="center"/>
          </w:tcPr>
          <w:p w:rsidR="00752C50" w:rsidRPr="006812CD" w:rsidRDefault="00752C50" w:rsidP="002873B1">
            <w:pPr>
              <w:spacing w:after="0" w:line="240" w:lineRule="auto"/>
              <w:rPr>
                <w:rFonts w:ascii="Times New Roman" w:hAnsi="Times New Roman"/>
                <w:sz w:val="24"/>
                <w:szCs w:val="24"/>
                <w:lang w:val="lt-LT"/>
              </w:rPr>
            </w:pPr>
            <w:r w:rsidRPr="006812CD">
              <w:rPr>
                <w:rFonts w:ascii="Times New Roman" w:hAnsi="Times New Roman"/>
                <w:sz w:val="24"/>
                <w:szCs w:val="24"/>
                <w:lang w:val="lt-LT"/>
              </w:rPr>
              <w:t>Technikos parko teritorijos apšvietimas</w:t>
            </w:r>
          </w:p>
        </w:tc>
        <w:tc>
          <w:tcPr>
            <w:tcW w:w="1133"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3" w:type="dxa"/>
            <w:vAlign w:val="center"/>
          </w:tcPr>
          <w:p w:rsidR="00752C50" w:rsidRPr="00D81B0A" w:rsidRDefault="00752C50" w:rsidP="002873B1">
            <w:pPr>
              <w:spacing w:after="0"/>
              <w:rPr>
                <w:rFonts w:ascii="Times New Roman" w:hAnsi="Times New Roman"/>
                <w:sz w:val="24"/>
                <w:szCs w:val="24"/>
                <w:lang w:val="lt-LT"/>
              </w:rPr>
            </w:pPr>
            <w:r w:rsidRPr="00D81B0A">
              <w:rPr>
                <w:rFonts w:ascii="Times New Roman" w:hAnsi="Times New Roman"/>
                <w:sz w:val="24"/>
                <w:szCs w:val="24"/>
                <w:lang w:val="lt-LT"/>
              </w:rPr>
              <w:t>70000</w:t>
            </w:r>
          </w:p>
        </w:tc>
        <w:tc>
          <w:tcPr>
            <w:tcW w:w="708" w:type="dxa"/>
            <w:gridSpan w:val="2"/>
            <w:vAlign w:val="center"/>
          </w:tcPr>
          <w:p w:rsidR="00752C50" w:rsidRPr="00D81B0A" w:rsidRDefault="00752C50" w:rsidP="002873B1">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698" w:type="dxa"/>
            <w:vAlign w:val="center"/>
          </w:tcPr>
          <w:p w:rsidR="00752C50" w:rsidRPr="007F4297" w:rsidRDefault="00752C50" w:rsidP="002873B1">
            <w:pPr>
              <w:spacing w:after="0"/>
              <w:jc w:val="center"/>
              <w:rPr>
                <w:rFonts w:ascii="Times New Roman" w:hAnsi="Times New Roman"/>
                <w:sz w:val="24"/>
                <w:szCs w:val="24"/>
                <w:highlight w:val="yellow"/>
                <w:lang w:val="lt-LT"/>
              </w:rPr>
            </w:pPr>
            <w:r w:rsidRPr="004F44AB">
              <w:rPr>
                <w:rFonts w:ascii="Times New Roman" w:hAnsi="Times New Roman"/>
                <w:sz w:val="24"/>
                <w:szCs w:val="24"/>
                <w:lang w:val="lt-LT"/>
              </w:rPr>
              <w:t>-</w:t>
            </w:r>
          </w:p>
        </w:tc>
        <w:tc>
          <w:tcPr>
            <w:tcW w:w="578" w:type="dxa"/>
          </w:tcPr>
          <w:p w:rsidR="00752C50" w:rsidRPr="00D81B0A" w:rsidRDefault="00752C50" w:rsidP="002873B1">
            <w:pPr>
              <w:spacing w:after="0"/>
              <w:jc w:val="center"/>
              <w:rPr>
                <w:rFonts w:ascii="Times New Roman" w:hAnsi="Times New Roman"/>
                <w:sz w:val="24"/>
                <w:szCs w:val="24"/>
                <w:lang w:val="lt-LT"/>
              </w:rPr>
            </w:pPr>
          </w:p>
        </w:tc>
        <w:tc>
          <w:tcPr>
            <w:tcW w:w="578"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727" w:type="dxa"/>
            <w:vAlign w:val="center"/>
          </w:tcPr>
          <w:p w:rsidR="00752C50" w:rsidRPr="007F4297" w:rsidRDefault="00752C50" w:rsidP="002873B1">
            <w:pPr>
              <w:spacing w:after="0"/>
              <w:jc w:val="center"/>
              <w:rPr>
                <w:rFonts w:ascii="Times New Roman" w:hAnsi="Times New Roman"/>
                <w:sz w:val="24"/>
                <w:szCs w:val="24"/>
                <w:highlight w:val="yellow"/>
                <w:lang w:val="lt-LT"/>
              </w:rPr>
            </w:pPr>
            <w:r w:rsidRPr="00D97621">
              <w:rPr>
                <w:rFonts w:ascii="Times New Roman" w:hAnsi="Times New Roman"/>
                <w:sz w:val="24"/>
                <w:szCs w:val="24"/>
                <w:lang w:val="lt-LT"/>
              </w:rPr>
              <w:t>18</w:t>
            </w:r>
          </w:p>
        </w:tc>
        <w:tc>
          <w:tcPr>
            <w:tcW w:w="382" w:type="dxa"/>
            <w:vAlign w:val="center"/>
          </w:tcPr>
          <w:p w:rsidR="00752C50" w:rsidRPr="00D81B0A" w:rsidRDefault="00752C50" w:rsidP="002873B1">
            <w:pPr>
              <w:spacing w:after="0"/>
              <w:jc w:val="right"/>
              <w:rPr>
                <w:rFonts w:ascii="Times New Roman" w:hAnsi="Times New Roman"/>
                <w:sz w:val="24"/>
                <w:szCs w:val="24"/>
                <w:lang w:val="lt-LT"/>
              </w:rPr>
            </w:pPr>
            <w:r>
              <w:rPr>
                <w:rFonts w:ascii="Times New Roman" w:hAnsi="Times New Roman"/>
                <w:sz w:val="24"/>
                <w:szCs w:val="24"/>
                <w:lang w:val="lt-LT"/>
              </w:rPr>
              <w:t>-</w:t>
            </w:r>
          </w:p>
        </w:tc>
        <w:tc>
          <w:tcPr>
            <w:tcW w:w="450" w:type="dxa"/>
            <w:vAlign w:val="center"/>
          </w:tcPr>
          <w:p w:rsidR="00752C50" w:rsidRPr="00D81B0A" w:rsidRDefault="00752C50" w:rsidP="002873B1">
            <w:pPr>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752C50" w:rsidRPr="00D81B0A" w:rsidRDefault="00752C50" w:rsidP="002873B1">
            <w:pPr>
              <w:spacing w:after="0"/>
              <w:rPr>
                <w:rFonts w:ascii="Times New Roman" w:hAnsi="Times New Roman"/>
                <w:sz w:val="24"/>
                <w:szCs w:val="24"/>
                <w:lang w:val="lt-LT"/>
              </w:rPr>
            </w:pPr>
            <w:r w:rsidRPr="00D81B0A">
              <w:rPr>
                <w:rFonts w:ascii="Times New Roman" w:hAnsi="Times New Roman"/>
                <w:sz w:val="24"/>
                <w:szCs w:val="24"/>
                <w:lang w:val="lt-LT"/>
              </w:rPr>
              <w:t>4</w:t>
            </w:r>
          </w:p>
        </w:tc>
        <w:tc>
          <w:tcPr>
            <w:tcW w:w="425" w:type="dxa"/>
            <w:vAlign w:val="center"/>
          </w:tcPr>
          <w:p w:rsidR="00752C50" w:rsidRPr="00D81B0A" w:rsidRDefault="00752C50" w:rsidP="002873B1">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2873B1">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752C50" w:rsidRPr="00794A8D" w:rsidRDefault="00752C50" w:rsidP="00A21D11">
            <w:pPr>
              <w:spacing w:after="0" w:line="240" w:lineRule="auto"/>
              <w:rPr>
                <w:rFonts w:ascii="Times New Roman" w:hAnsi="Times New Roman"/>
                <w:sz w:val="24"/>
                <w:szCs w:val="24"/>
                <w:lang w:val="lt-LT"/>
              </w:rPr>
            </w:pPr>
          </w:p>
        </w:tc>
        <w:tc>
          <w:tcPr>
            <w:tcW w:w="2552" w:type="dxa"/>
            <w:gridSpan w:val="2"/>
            <w:vAlign w:val="center"/>
          </w:tcPr>
          <w:p w:rsidR="00752C50" w:rsidRPr="00A21D11" w:rsidRDefault="00752C50" w:rsidP="00A21D11">
            <w:pPr>
              <w:spacing w:after="0" w:line="240" w:lineRule="auto"/>
              <w:rPr>
                <w:rFonts w:ascii="Times New Roman" w:hAnsi="Times New Roman"/>
                <w:sz w:val="22"/>
                <w:szCs w:val="22"/>
                <w:lang w:val="lt-LT"/>
              </w:rPr>
            </w:pPr>
            <w:r w:rsidRPr="00A21D11">
              <w:rPr>
                <w:rFonts w:ascii="Times New Roman" w:hAnsi="Times New Roman"/>
                <w:sz w:val="22"/>
                <w:szCs w:val="22"/>
                <w:lang w:val="lt-LT"/>
              </w:rPr>
              <w:t>Oro linijos, g/b atramos</w:t>
            </w:r>
          </w:p>
          <w:p w:rsidR="00752C50" w:rsidRPr="00A21D11" w:rsidRDefault="00752C50" w:rsidP="00C70502">
            <w:pPr>
              <w:spacing w:after="0" w:line="240" w:lineRule="auto"/>
              <w:rPr>
                <w:rFonts w:ascii="Times New Roman" w:hAnsi="Times New Roman"/>
                <w:sz w:val="22"/>
                <w:szCs w:val="22"/>
                <w:lang w:val="lt-LT"/>
              </w:rPr>
            </w:pPr>
            <w:r w:rsidRPr="00A21D11">
              <w:rPr>
                <w:rFonts w:ascii="Times New Roman" w:hAnsi="Times New Roman"/>
                <w:sz w:val="22"/>
                <w:szCs w:val="22"/>
                <w:lang w:val="lt-LT"/>
              </w:rPr>
              <w:t xml:space="preserve">(18vnt.) – šviestuvai </w:t>
            </w:r>
          </w:p>
          <w:p w:rsidR="00752C50" w:rsidRPr="00794A8D" w:rsidRDefault="00752C50" w:rsidP="00961B16">
            <w:pPr>
              <w:spacing w:after="0" w:line="240" w:lineRule="auto"/>
              <w:rPr>
                <w:rFonts w:ascii="Times New Roman" w:hAnsi="Times New Roman"/>
                <w:sz w:val="24"/>
                <w:szCs w:val="24"/>
                <w:lang w:val="lt-LT"/>
              </w:rPr>
            </w:pPr>
            <w:r w:rsidRPr="00A21D11">
              <w:rPr>
                <w:rFonts w:ascii="Times New Roman" w:hAnsi="Times New Roman"/>
                <w:sz w:val="22"/>
                <w:szCs w:val="22"/>
                <w:lang w:val="lt-LT"/>
              </w:rPr>
              <w:t>6 m. aukštyje</w:t>
            </w:r>
            <w:r w:rsidR="00961B16">
              <w:rPr>
                <w:rFonts w:ascii="Times New Roman" w:hAnsi="Times New Roman"/>
                <w:sz w:val="22"/>
                <w:szCs w:val="22"/>
                <w:lang w:val="lt-LT"/>
              </w:rPr>
              <w:t xml:space="preserve"> su </w:t>
            </w:r>
            <w:r w:rsidR="00961B16">
              <w:rPr>
                <w:rFonts w:ascii="Times New Roman" w:hAnsi="Times New Roman"/>
                <w:sz w:val="24"/>
                <w:szCs w:val="24"/>
                <w:lang w:val="lt-LT"/>
              </w:rPr>
              <w:t>250 W  metalo halogeninėmis arba MIX lempomis</w:t>
            </w:r>
          </w:p>
        </w:tc>
      </w:tr>
      <w:tr w:rsidR="00752C50" w:rsidTr="008F221B">
        <w:tc>
          <w:tcPr>
            <w:tcW w:w="578" w:type="dxa"/>
            <w:gridSpan w:val="2"/>
          </w:tcPr>
          <w:p w:rsidR="00752C50" w:rsidRPr="00D81B0A" w:rsidRDefault="00752C50" w:rsidP="002873B1">
            <w:pPr>
              <w:ind w:right="-410"/>
              <w:jc w:val="center"/>
              <w:rPr>
                <w:rFonts w:ascii="Times New Roman" w:hAnsi="Times New Roman"/>
                <w:b/>
                <w:i/>
                <w:sz w:val="24"/>
                <w:szCs w:val="24"/>
                <w:lang w:val="lt-LT"/>
              </w:rPr>
            </w:pPr>
          </w:p>
        </w:tc>
        <w:tc>
          <w:tcPr>
            <w:tcW w:w="14331" w:type="dxa"/>
            <w:gridSpan w:val="19"/>
            <w:vAlign w:val="center"/>
          </w:tcPr>
          <w:p w:rsidR="00752C50" w:rsidRDefault="00752C50" w:rsidP="002873B1">
            <w:pPr>
              <w:ind w:right="-410"/>
              <w:jc w:val="center"/>
              <w:rPr>
                <w:rFonts w:ascii="Times New Roman" w:hAnsi="Times New Roman"/>
                <w:sz w:val="24"/>
                <w:szCs w:val="24"/>
                <w:lang w:val="lt-LT"/>
              </w:rPr>
            </w:pPr>
            <w:r w:rsidRPr="00D81B0A">
              <w:rPr>
                <w:rFonts w:ascii="Times New Roman" w:hAnsi="Times New Roman"/>
                <w:b/>
                <w:i/>
                <w:sz w:val="24"/>
                <w:szCs w:val="24"/>
                <w:lang w:val="lt-LT"/>
              </w:rPr>
              <w:t>Marijampolės teritorinis karo prievolės ir komplektavimo poskyris; Vilkaviškio 2, Marijampolė</w:t>
            </w:r>
          </w:p>
        </w:tc>
      </w:tr>
      <w:tr w:rsidR="00752C50" w:rsidTr="00045A47">
        <w:tc>
          <w:tcPr>
            <w:tcW w:w="520" w:type="dxa"/>
            <w:vAlign w:val="center"/>
          </w:tcPr>
          <w:p w:rsidR="00752C50" w:rsidRPr="00D81B0A" w:rsidRDefault="00752C50" w:rsidP="00FF0308">
            <w:pPr>
              <w:spacing w:after="0"/>
              <w:jc w:val="center"/>
              <w:rPr>
                <w:rFonts w:ascii="Times New Roman" w:hAnsi="Times New Roman"/>
                <w:sz w:val="24"/>
                <w:szCs w:val="24"/>
                <w:lang w:val="lt-LT"/>
              </w:rPr>
            </w:pPr>
            <w:r>
              <w:rPr>
                <w:rFonts w:ascii="Times New Roman" w:hAnsi="Times New Roman"/>
                <w:sz w:val="24"/>
                <w:szCs w:val="24"/>
                <w:lang w:val="lt-LT"/>
              </w:rPr>
              <w:t>3</w:t>
            </w:r>
            <w:r w:rsidR="00FF0308">
              <w:rPr>
                <w:rFonts w:ascii="Times New Roman" w:hAnsi="Times New Roman"/>
                <w:sz w:val="24"/>
                <w:szCs w:val="24"/>
                <w:lang w:val="lt-LT"/>
              </w:rPr>
              <w:t>4</w:t>
            </w:r>
            <w:r w:rsidRPr="00D81B0A">
              <w:rPr>
                <w:rFonts w:ascii="Times New Roman" w:hAnsi="Times New Roman"/>
                <w:sz w:val="24"/>
                <w:szCs w:val="24"/>
                <w:lang w:val="lt-LT"/>
              </w:rPr>
              <w:t>.</w:t>
            </w:r>
          </w:p>
        </w:tc>
        <w:tc>
          <w:tcPr>
            <w:tcW w:w="2046" w:type="dxa"/>
            <w:gridSpan w:val="2"/>
            <w:vAlign w:val="center"/>
          </w:tcPr>
          <w:p w:rsidR="00752C50" w:rsidRPr="00D81B0A" w:rsidRDefault="00752C50" w:rsidP="002873B1">
            <w:pPr>
              <w:spacing w:after="0" w:line="240" w:lineRule="auto"/>
              <w:rPr>
                <w:rFonts w:ascii="Times New Roman" w:hAnsi="Times New Roman"/>
                <w:sz w:val="24"/>
                <w:szCs w:val="24"/>
                <w:lang w:val="lt-LT"/>
              </w:rPr>
            </w:pPr>
            <w:r w:rsidRPr="00D81B0A">
              <w:rPr>
                <w:rFonts w:ascii="Times New Roman" w:hAnsi="Times New Roman"/>
                <w:sz w:val="24"/>
                <w:szCs w:val="24"/>
                <w:lang w:val="lt-LT"/>
              </w:rPr>
              <w:t>Poskyrio patalpos</w:t>
            </w:r>
          </w:p>
        </w:tc>
        <w:tc>
          <w:tcPr>
            <w:tcW w:w="1133"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3" w:type="dxa"/>
            <w:vAlign w:val="center"/>
          </w:tcPr>
          <w:p w:rsidR="00752C50" w:rsidRPr="00D81B0A" w:rsidRDefault="00752C50" w:rsidP="002873B1">
            <w:pPr>
              <w:spacing w:after="0"/>
              <w:rPr>
                <w:rFonts w:ascii="Times New Roman" w:hAnsi="Times New Roman"/>
                <w:sz w:val="24"/>
                <w:szCs w:val="24"/>
                <w:lang w:val="lt-LT"/>
              </w:rPr>
            </w:pPr>
            <w:r w:rsidRPr="00D81B0A">
              <w:rPr>
                <w:rFonts w:ascii="Times New Roman" w:hAnsi="Times New Roman"/>
                <w:sz w:val="24"/>
                <w:szCs w:val="24"/>
                <w:lang w:val="lt-LT"/>
              </w:rPr>
              <w:t>140,7</w:t>
            </w:r>
          </w:p>
        </w:tc>
        <w:tc>
          <w:tcPr>
            <w:tcW w:w="708" w:type="dxa"/>
            <w:gridSpan w:val="2"/>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7</w:t>
            </w:r>
          </w:p>
        </w:tc>
        <w:tc>
          <w:tcPr>
            <w:tcW w:w="698"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36</w:t>
            </w:r>
          </w:p>
        </w:tc>
        <w:tc>
          <w:tcPr>
            <w:tcW w:w="578" w:type="dxa"/>
          </w:tcPr>
          <w:p w:rsidR="00752C50" w:rsidRPr="00D81B0A" w:rsidRDefault="00752C50" w:rsidP="002873B1">
            <w:pPr>
              <w:spacing w:after="0"/>
              <w:jc w:val="center"/>
              <w:rPr>
                <w:rFonts w:ascii="Times New Roman" w:hAnsi="Times New Roman"/>
                <w:sz w:val="24"/>
                <w:szCs w:val="24"/>
                <w:lang w:val="lt-LT"/>
              </w:rPr>
            </w:pPr>
          </w:p>
        </w:tc>
        <w:tc>
          <w:tcPr>
            <w:tcW w:w="578"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727"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382"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450" w:type="dxa"/>
            <w:vAlign w:val="center"/>
          </w:tcPr>
          <w:p w:rsidR="00752C50" w:rsidRPr="00D81B0A" w:rsidRDefault="00752C50" w:rsidP="002873B1">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709" w:type="dxa"/>
            <w:vAlign w:val="center"/>
          </w:tcPr>
          <w:p w:rsidR="00752C50" w:rsidRPr="00D81B0A" w:rsidRDefault="00752C50" w:rsidP="002873B1">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2873B1">
            <w:pPr>
              <w:spacing w:after="0" w:line="240" w:lineRule="auto"/>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2873B1">
            <w:pPr>
              <w:spacing w:after="0" w:line="240" w:lineRule="auto"/>
              <w:rPr>
                <w:rFonts w:ascii="Times New Roman" w:hAnsi="Times New Roman"/>
                <w:sz w:val="24"/>
                <w:szCs w:val="24"/>
                <w:lang w:val="lt-LT"/>
              </w:rPr>
            </w:pPr>
            <w:r>
              <w:rPr>
                <w:rFonts w:ascii="Times New Roman" w:hAnsi="Times New Roman"/>
                <w:sz w:val="24"/>
                <w:szCs w:val="24"/>
                <w:lang w:val="lt-LT"/>
              </w:rPr>
              <w:t>-</w:t>
            </w:r>
          </w:p>
        </w:tc>
        <w:tc>
          <w:tcPr>
            <w:tcW w:w="425" w:type="dxa"/>
            <w:vAlign w:val="center"/>
          </w:tcPr>
          <w:p w:rsidR="00752C50" w:rsidRPr="00D81B0A" w:rsidRDefault="00752C50" w:rsidP="002873B1">
            <w:pPr>
              <w:spacing w:after="0" w:line="240" w:lineRule="auto"/>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752C50" w:rsidRPr="00D81B0A" w:rsidRDefault="00752C50" w:rsidP="002873B1">
            <w:pPr>
              <w:spacing w:after="0" w:line="240" w:lineRule="auto"/>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752C50" w:rsidRPr="00D81B0A" w:rsidRDefault="00752C50" w:rsidP="002873B1">
            <w:pPr>
              <w:spacing w:after="0" w:line="240" w:lineRule="auto"/>
              <w:rPr>
                <w:rFonts w:ascii="Times New Roman" w:hAnsi="Times New Roman"/>
                <w:sz w:val="24"/>
                <w:szCs w:val="24"/>
                <w:lang w:val="lt-LT"/>
              </w:rPr>
            </w:pPr>
          </w:p>
        </w:tc>
        <w:tc>
          <w:tcPr>
            <w:tcW w:w="1245" w:type="dxa"/>
            <w:vAlign w:val="center"/>
          </w:tcPr>
          <w:p w:rsidR="00752C50" w:rsidRPr="00D81B0A" w:rsidRDefault="00752C50" w:rsidP="002873B1">
            <w:pPr>
              <w:spacing w:after="0" w:line="240" w:lineRule="auto"/>
              <w:rPr>
                <w:rFonts w:ascii="Times New Roman" w:hAnsi="Times New Roman"/>
                <w:sz w:val="24"/>
                <w:szCs w:val="24"/>
                <w:lang w:val="lt-LT"/>
              </w:rPr>
            </w:pPr>
          </w:p>
        </w:tc>
        <w:tc>
          <w:tcPr>
            <w:tcW w:w="1307" w:type="dxa"/>
          </w:tcPr>
          <w:p w:rsidR="00752C50" w:rsidRDefault="00752C50" w:rsidP="002873B1">
            <w:pPr>
              <w:ind w:right="-410"/>
              <w:rPr>
                <w:rFonts w:ascii="Times New Roman" w:hAnsi="Times New Roman"/>
                <w:sz w:val="24"/>
                <w:szCs w:val="24"/>
                <w:lang w:val="lt-LT"/>
              </w:rPr>
            </w:pPr>
          </w:p>
        </w:tc>
      </w:tr>
    </w:tbl>
    <w:p w:rsidR="00624943" w:rsidRDefault="00624943" w:rsidP="00EE2E02">
      <w:pPr>
        <w:tabs>
          <w:tab w:val="left" w:pos="10425"/>
          <w:tab w:val="left" w:pos="12240"/>
          <w:tab w:val="left" w:pos="13500"/>
        </w:tabs>
        <w:spacing w:after="0"/>
        <w:rPr>
          <w:rFonts w:ascii="Times New Roman" w:hAnsi="Times New Roman"/>
          <w:b/>
          <w:sz w:val="24"/>
          <w:szCs w:val="24"/>
          <w:lang w:val="lt-LT"/>
        </w:rPr>
      </w:pPr>
    </w:p>
    <w:p w:rsidR="00752C50" w:rsidRDefault="00A8744F" w:rsidP="00A8744F">
      <w:pPr>
        <w:tabs>
          <w:tab w:val="left" w:pos="10425"/>
          <w:tab w:val="left" w:pos="12240"/>
          <w:tab w:val="left" w:pos="13500"/>
        </w:tabs>
        <w:spacing w:after="0" w:line="240" w:lineRule="auto"/>
        <w:rPr>
          <w:rFonts w:ascii="Times New Roman" w:hAnsi="Times New Roman"/>
          <w:b/>
          <w:sz w:val="24"/>
          <w:szCs w:val="24"/>
          <w:lang w:val="lt-LT"/>
        </w:rPr>
      </w:pPr>
      <w:r>
        <w:rPr>
          <w:rFonts w:ascii="Times New Roman" w:hAnsi="Times New Roman"/>
          <w:b/>
          <w:sz w:val="24"/>
          <w:szCs w:val="24"/>
          <w:lang w:val="lt-LT"/>
        </w:rPr>
        <w:t xml:space="preserve">                   </w:t>
      </w:r>
    </w:p>
    <w:p w:rsidR="00752C50" w:rsidRDefault="00752C50" w:rsidP="00A8744F">
      <w:pPr>
        <w:tabs>
          <w:tab w:val="left" w:pos="10425"/>
          <w:tab w:val="left" w:pos="12240"/>
          <w:tab w:val="left" w:pos="13500"/>
        </w:tabs>
        <w:spacing w:after="0" w:line="240" w:lineRule="auto"/>
        <w:rPr>
          <w:rFonts w:ascii="Times New Roman" w:hAnsi="Times New Roman"/>
          <w:b/>
          <w:sz w:val="24"/>
          <w:szCs w:val="24"/>
          <w:lang w:val="lt-LT"/>
        </w:rPr>
      </w:pPr>
    </w:p>
    <w:p w:rsidR="003872B2" w:rsidRDefault="003872B2" w:rsidP="003872B2">
      <w:pPr>
        <w:tabs>
          <w:tab w:val="left" w:pos="10425"/>
          <w:tab w:val="left" w:pos="12240"/>
          <w:tab w:val="left" w:pos="13500"/>
        </w:tabs>
        <w:spacing w:after="0"/>
        <w:rPr>
          <w:rFonts w:ascii="Times New Roman" w:hAnsi="Times New Roman"/>
          <w:sz w:val="24"/>
          <w:szCs w:val="24"/>
          <w:lang w:val="lt-LT"/>
        </w:rPr>
      </w:pPr>
    </w:p>
    <w:p w:rsidR="003872B2" w:rsidRDefault="003872B2" w:rsidP="00EE2E02">
      <w:pPr>
        <w:tabs>
          <w:tab w:val="left" w:pos="10425"/>
          <w:tab w:val="left" w:pos="12240"/>
          <w:tab w:val="left" w:pos="13500"/>
        </w:tabs>
        <w:spacing w:after="0"/>
        <w:rPr>
          <w:rFonts w:ascii="Times New Roman" w:hAnsi="Times New Roman"/>
          <w:sz w:val="24"/>
          <w:szCs w:val="24"/>
          <w:lang w:val="lt-LT"/>
        </w:rPr>
      </w:pPr>
    </w:p>
    <w:p w:rsidR="00EE2E02" w:rsidRDefault="00EE2E02" w:rsidP="00EE2E02">
      <w:pPr>
        <w:tabs>
          <w:tab w:val="left" w:pos="10425"/>
          <w:tab w:val="left" w:pos="12240"/>
          <w:tab w:val="left" w:pos="13500"/>
        </w:tabs>
        <w:spacing w:after="0"/>
        <w:rPr>
          <w:rFonts w:ascii="Times New Roman" w:hAnsi="Times New Roman"/>
          <w:sz w:val="24"/>
          <w:szCs w:val="24"/>
          <w:lang w:val="lt-LT"/>
        </w:rPr>
      </w:pPr>
    </w:p>
    <w:p w:rsidR="00EE2E02" w:rsidRDefault="00EE2E02" w:rsidP="00EE2E02">
      <w:pPr>
        <w:tabs>
          <w:tab w:val="left" w:pos="10425"/>
          <w:tab w:val="left" w:pos="12240"/>
          <w:tab w:val="left" w:pos="13500"/>
        </w:tabs>
        <w:spacing w:after="0"/>
        <w:rPr>
          <w:rFonts w:ascii="Times New Roman" w:hAnsi="Times New Roman"/>
          <w:sz w:val="24"/>
          <w:szCs w:val="24"/>
          <w:lang w:val="lt-LT"/>
        </w:rPr>
      </w:pPr>
    </w:p>
    <w:p w:rsidR="00206DE2" w:rsidRDefault="00206DE2"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5816FA" w:rsidRDefault="005816FA" w:rsidP="00EE2E02">
      <w:pPr>
        <w:tabs>
          <w:tab w:val="left" w:pos="10425"/>
          <w:tab w:val="left" w:pos="12240"/>
          <w:tab w:val="left" w:pos="13500"/>
        </w:tabs>
        <w:spacing w:after="0"/>
        <w:rPr>
          <w:rFonts w:ascii="Times New Roman" w:hAnsi="Times New Roman"/>
          <w:sz w:val="24"/>
          <w:szCs w:val="24"/>
          <w:lang w:val="lt-LT"/>
        </w:rPr>
      </w:pPr>
    </w:p>
    <w:p w:rsidR="00EE2E02" w:rsidRDefault="00EE2E02" w:rsidP="00EE2E02">
      <w:pPr>
        <w:tabs>
          <w:tab w:val="left" w:pos="10425"/>
          <w:tab w:val="left" w:pos="12240"/>
          <w:tab w:val="left" w:pos="13500"/>
        </w:tabs>
        <w:spacing w:after="0"/>
        <w:rPr>
          <w:rFonts w:ascii="Times New Roman" w:hAnsi="Times New Roman"/>
          <w:sz w:val="24"/>
          <w:szCs w:val="24"/>
          <w:lang w:val="lt-LT"/>
        </w:rPr>
      </w:pPr>
    </w:p>
    <w:p w:rsidR="00961B16" w:rsidRDefault="00961B16" w:rsidP="00EE2E02">
      <w:pPr>
        <w:tabs>
          <w:tab w:val="left" w:pos="10425"/>
          <w:tab w:val="left" w:pos="12240"/>
          <w:tab w:val="left" w:pos="13500"/>
        </w:tabs>
        <w:spacing w:after="0"/>
        <w:rPr>
          <w:rFonts w:ascii="Times New Roman" w:hAnsi="Times New Roman"/>
          <w:sz w:val="24"/>
          <w:szCs w:val="24"/>
          <w:lang w:val="lt-LT"/>
        </w:rPr>
      </w:pPr>
    </w:p>
    <w:p w:rsidR="00961B16" w:rsidRDefault="00961B16" w:rsidP="00EE2E02">
      <w:pPr>
        <w:tabs>
          <w:tab w:val="left" w:pos="10425"/>
          <w:tab w:val="left" w:pos="12240"/>
          <w:tab w:val="left" w:pos="13500"/>
        </w:tabs>
        <w:spacing w:after="0"/>
        <w:rPr>
          <w:rFonts w:ascii="Times New Roman" w:hAnsi="Times New Roman"/>
          <w:sz w:val="24"/>
          <w:szCs w:val="24"/>
          <w:lang w:val="lt-LT"/>
        </w:rPr>
      </w:pPr>
    </w:p>
    <w:p w:rsidR="00961B16" w:rsidRDefault="00961B16" w:rsidP="00EE2E02">
      <w:pPr>
        <w:tabs>
          <w:tab w:val="left" w:pos="10425"/>
          <w:tab w:val="left" w:pos="12240"/>
          <w:tab w:val="left" w:pos="13500"/>
        </w:tabs>
        <w:spacing w:after="0"/>
        <w:rPr>
          <w:rFonts w:ascii="Times New Roman" w:hAnsi="Times New Roman"/>
          <w:sz w:val="24"/>
          <w:szCs w:val="24"/>
          <w:lang w:val="lt-LT"/>
        </w:rPr>
      </w:pPr>
    </w:p>
    <w:p w:rsidR="00961B16" w:rsidRDefault="00961B16" w:rsidP="00EE2E02">
      <w:pPr>
        <w:tabs>
          <w:tab w:val="left" w:pos="10425"/>
          <w:tab w:val="left" w:pos="12240"/>
          <w:tab w:val="left" w:pos="13500"/>
        </w:tabs>
        <w:spacing w:after="0"/>
        <w:rPr>
          <w:rFonts w:ascii="Times New Roman" w:hAnsi="Times New Roman"/>
          <w:sz w:val="24"/>
          <w:szCs w:val="24"/>
          <w:lang w:val="lt-LT"/>
        </w:rPr>
      </w:pPr>
    </w:p>
    <w:p w:rsidR="00961B16" w:rsidRDefault="00961B16" w:rsidP="00EE2E02">
      <w:pPr>
        <w:tabs>
          <w:tab w:val="left" w:pos="10425"/>
          <w:tab w:val="left" w:pos="12240"/>
          <w:tab w:val="left" w:pos="13500"/>
        </w:tabs>
        <w:spacing w:after="0"/>
        <w:rPr>
          <w:rFonts w:ascii="Times New Roman" w:hAnsi="Times New Roman"/>
          <w:sz w:val="24"/>
          <w:szCs w:val="24"/>
          <w:lang w:val="lt-LT"/>
        </w:rPr>
      </w:pPr>
    </w:p>
    <w:p w:rsidR="00561AB0" w:rsidRDefault="00561AB0" w:rsidP="00EE2E02">
      <w:pPr>
        <w:tabs>
          <w:tab w:val="left" w:pos="10425"/>
          <w:tab w:val="left" w:pos="12240"/>
          <w:tab w:val="left" w:pos="13500"/>
        </w:tabs>
        <w:spacing w:after="0"/>
        <w:rPr>
          <w:rFonts w:ascii="Times New Roman" w:hAnsi="Times New Roman"/>
          <w:sz w:val="24"/>
          <w:szCs w:val="24"/>
          <w:lang w:val="lt-LT"/>
        </w:rPr>
      </w:pPr>
    </w:p>
    <w:p w:rsidR="00EE2E02" w:rsidRPr="00D81B0A" w:rsidRDefault="00EE2E02" w:rsidP="00EE2E02">
      <w:pPr>
        <w:tabs>
          <w:tab w:val="left" w:pos="10425"/>
          <w:tab w:val="left" w:pos="12240"/>
          <w:tab w:val="left" w:pos="13500"/>
        </w:tabs>
        <w:spacing w:after="0"/>
        <w:rPr>
          <w:rFonts w:ascii="Times New Roman" w:hAnsi="Times New Roman"/>
          <w:sz w:val="24"/>
          <w:szCs w:val="24"/>
          <w:lang w:val="lt-LT"/>
        </w:rPr>
      </w:pPr>
      <w:r w:rsidRPr="00D81B0A">
        <w:rPr>
          <w:rFonts w:ascii="Times New Roman" w:hAnsi="Times New Roman"/>
          <w:sz w:val="24"/>
          <w:szCs w:val="24"/>
          <w:lang w:val="lt-LT"/>
        </w:rPr>
        <w:tab/>
      </w:r>
      <w:r w:rsidR="003022E3">
        <w:rPr>
          <w:rFonts w:ascii="Times New Roman" w:hAnsi="Times New Roman"/>
          <w:sz w:val="24"/>
          <w:szCs w:val="24"/>
          <w:lang w:val="lt-LT"/>
        </w:rPr>
        <w:tab/>
      </w:r>
      <w:r w:rsidR="00396724">
        <w:rPr>
          <w:rFonts w:ascii="Times New Roman" w:hAnsi="Times New Roman"/>
          <w:sz w:val="24"/>
          <w:szCs w:val="24"/>
          <w:lang w:val="lt-LT"/>
        </w:rPr>
        <w:t>5</w:t>
      </w:r>
      <w:r w:rsidRPr="00D81B0A">
        <w:rPr>
          <w:rFonts w:ascii="Times New Roman" w:hAnsi="Times New Roman"/>
          <w:sz w:val="24"/>
          <w:szCs w:val="24"/>
          <w:lang w:val="lt-LT"/>
        </w:rPr>
        <w:t xml:space="preserve"> priedas </w:t>
      </w:r>
    </w:p>
    <w:p w:rsidR="001E73F8" w:rsidRDefault="00EE2E02" w:rsidP="00EE2E02">
      <w:pPr>
        <w:spacing w:after="0"/>
        <w:ind w:right="-396"/>
        <w:rPr>
          <w:rFonts w:ascii="Times New Roman" w:hAnsi="Times New Roman"/>
          <w:b/>
          <w:sz w:val="24"/>
          <w:szCs w:val="24"/>
          <w:lang w:val="lt-LT"/>
        </w:rPr>
      </w:pPr>
      <w:r w:rsidRPr="00D81B0A">
        <w:rPr>
          <w:rFonts w:ascii="Times New Roman" w:hAnsi="Times New Roman"/>
          <w:b/>
          <w:sz w:val="24"/>
          <w:szCs w:val="24"/>
          <w:lang w:val="lt-LT"/>
        </w:rPr>
        <w:t xml:space="preserve">   </w:t>
      </w:r>
      <w:r w:rsidRPr="00D81B0A">
        <w:rPr>
          <w:rFonts w:ascii="Times New Roman" w:hAnsi="Times New Roman"/>
          <w:b/>
          <w:sz w:val="24"/>
          <w:szCs w:val="24"/>
          <w:lang w:val="lt-LT"/>
        </w:rPr>
        <w:tab/>
      </w:r>
      <w:r w:rsidRPr="00D81B0A">
        <w:rPr>
          <w:rFonts w:ascii="Times New Roman" w:hAnsi="Times New Roman"/>
          <w:b/>
          <w:sz w:val="24"/>
          <w:szCs w:val="24"/>
          <w:lang w:val="lt-LT"/>
        </w:rPr>
        <w:tab/>
      </w:r>
      <w:r w:rsidRPr="00D81B0A">
        <w:rPr>
          <w:rFonts w:ascii="Times New Roman" w:hAnsi="Times New Roman"/>
          <w:b/>
          <w:sz w:val="24"/>
          <w:szCs w:val="24"/>
          <w:lang w:val="lt-LT"/>
        </w:rPr>
        <w:tab/>
      </w:r>
      <w:r w:rsidRPr="00D81B0A">
        <w:rPr>
          <w:rFonts w:ascii="Times New Roman" w:hAnsi="Times New Roman"/>
          <w:b/>
          <w:sz w:val="24"/>
          <w:szCs w:val="24"/>
          <w:lang w:val="lt-LT"/>
        </w:rPr>
        <w:tab/>
      </w:r>
    </w:p>
    <w:p w:rsidR="00EE2E02" w:rsidRPr="00D81B0A" w:rsidRDefault="00EE2E02" w:rsidP="001E73F8">
      <w:pPr>
        <w:spacing w:after="0"/>
        <w:ind w:right="-396"/>
        <w:jc w:val="center"/>
        <w:rPr>
          <w:rFonts w:ascii="Times New Roman" w:hAnsi="Times New Roman"/>
          <w:b/>
          <w:sz w:val="24"/>
          <w:szCs w:val="24"/>
          <w:lang w:val="lt-LT"/>
        </w:rPr>
      </w:pPr>
      <w:r w:rsidRPr="00D81B0A">
        <w:rPr>
          <w:rFonts w:ascii="Times New Roman" w:hAnsi="Times New Roman"/>
          <w:b/>
          <w:sz w:val="24"/>
          <w:szCs w:val="24"/>
          <w:lang w:val="lt-LT"/>
        </w:rPr>
        <w:t>VANDENTIEKIO  -  NUOTEKŲ ŪKIS</w:t>
      </w:r>
    </w:p>
    <w:tbl>
      <w:tblPr>
        <w:tblW w:w="146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459"/>
        <w:gridCol w:w="993"/>
        <w:gridCol w:w="567"/>
        <w:gridCol w:w="567"/>
        <w:gridCol w:w="567"/>
        <w:gridCol w:w="708"/>
        <w:gridCol w:w="709"/>
        <w:gridCol w:w="1276"/>
        <w:gridCol w:w="850"/>
        <w:gridCol w:w="2268"/>
        <w:gridCol w:w="1985"/>
        <w:gridCol w:w="2066"/>
      </w:tblGrid>
      <w:tr w:rsidR="00EE2E02" w:rsidRPr="00D81B0A" w:rsidTr="00B07914">
        <w:trPr>
          <w:cantSplit/>
          <w:trHeight w:val="433"/>
        </w:trPr>
        <w:tc>
          <w:tcPr>
            <w:tcW w:w="14644" w:type="dxa"/>
            <w:gridSpan w:val="13"/>
            <w:vAlign w:val="bottom"/>
          </w:tcPr>
          <w:p w:rsidR="00EE2E02" w:rsidRPr="00D81B0A" w:rsidRDefault="00EE2E02" w:rsidP="00B07914">
            <w:pPr>
              <w:spacing w:after="0"/>
              <w:jc w:val="center"/>
              <w:rPr>
                <w:rFonts w:ascii="Times New Roman" w:hAnsi="Times New Roman"/>
                <w:b/>
                <w:sz w:val="24"/>
                <w:szCs w:val="24"/>
                <w:lang w:val="lt-LT"/>
              </w:rPr>
            </w:pPr>
            <w:r w:rsidRPr="00D81B0A">
              <w:rPr>
                <w:rFonts w:ascii="Times New Roman" w:hAnsi="Times New Roman"/>
                <w:b/>
                <w:i/>
                <w:sz w:val="24"/>
                <w:szCs w:val="24"/>
                <w:lang w:val="lt-LT"/>
              </w:rPr>
              <w:t>LDK VYTENIO BPLB; Vytauto 72, Marijampolė</w:t>
            </w:r>
          </w:p>
        </w:tc>
      </w:tr>
      <w:tr w:rsidR="00163775" w:rsidRPr="00D81B0A" w:rsidTr="00455662">
        <w:trPr>
          <w:cantSplit/>
          <w:trHeight w:val="860"/>
        </w:trPr>
        <w:tc>
          <w:tcPr>
            <w:tcW w:w="629" w:type="dxa"/>
            <w:vMerge w:val="restart"/>
            <w:vAlign w:val="center"/>
          </w:tcPr>
          <w:p w:rsidR="00163775" w:rsidRPr="00E955C5" w:rsidRDefault="00163775" w:rsidP="00B07914">
            <w:pPr>
              <w:spacing w:after="0"/>
              <w:jc w:val="center"/>
              <w:rPr>
                <w:rFonts w:ascii="Times New Roman" w:hAnsi="Times New Roman"/>
                <w:lang w:val="lt-LT"/>
              </w:rPr>
            </w:pPr>
            <w:r w:rsidRPr="00E955C5">
              <w:rPr>
                <w:rFonts w:ascii="Times New Roman" w:hAnsi="Times New Roman"/>
                <w:lang w:val="lt-LT"/>
              </w:rPr>
              <w:t>Eil. Nr.</w:t>
            </w:r>
          </w:p>
        </w:tc>
        <w:tc>
          <w:tcPr>
            <w:tcW w:w="1459" w:type="dxa"/>
            <w:vMerge w:val="restart"/>
            <w:vAlign w:val="center"/>
          </w:tcPr>
          <w:p w:rsidR="00163775" w:rsidRPr="00E955C5" w:rsidRDefault="00163775" w:rsidP="00B07914">
            <w:pPr>
              <w:spacing w:after="0"/>
              <w:jc w:val="center"/>
              <w:rPr>
                <w:rFonts w:ascii="Times New Roman" w:hAnsi="Times New Roman"/>
                <w:lang w:val="lt-LT"/>
              </w:rPr>
            </w:pPr>
            <w:r w:rsidRPr="00E955C5">
              <w:rPr>
                <w:rFonts w:ascii="Times New Roman" w:hAnsi="Times New Roman"/>
                <w:lang w:val="lt-LT"/>
              </w:rPr>
              <w:t>Objekto pavadinimas</w:t>
            </w:r>
          </w:p>
        </w:tc>
        <w:tc>
          <w:tcPr>
            <w:tcW w:w="993" w:type="dxa"/>
            <w:vMerge w:val="restart"/>
            <w:textDirection w:val="btLr"/>
            <w:vAlign w:val="center"/>
          </w:tcPr>
          <w:p w:rsidR="00163775" w:rsidRPr="00E955C5" w:rsidRDefault="00163775" w:rsidP="00DD39A1">
            <w:pPr>
              <w:spacing w:after="0"/>
              <w:ind w:left="113" w:right="113"/>
              <w:rPr>
                <w:rFonts w:ascii="Times New Roman" w:hAnsi="Times New Roman"/>
                <w:lang w:val="lt-LT"/>
              </w:rPr>
            </w:pPr>
            <w:r w:rsidRPr="00E955C5">
              <w:rPr>
                <w:rFonts w:ascii="Times New Roman" w:hAnsi="Times New Roman"/>
                <w:lang w:val="lt-LT"/>
              </w:rPr>
              <w:t>Žymėjimas plane</w:t>
            </w:r>
          </w:p>
        </w:tc>
        <w:tc>
          <w:tcPr>
            <w:tcW w:w="3118" w:type="dxa"/>
            <w:gridSpan w:val="5"/>
            <w:vAlign w:val="center"/>
          </w:tcPr>
          <w:p w:rsidR="00163775" w:rsidRPr="00E170CA" w:rsidRDefault="00163775" w:rsidP="002570EA">
            <w:pPr>
              <w:spacing w:after="0"/>
              <w:jc w:val="center"/>
              <w:rPr>
                <w:rFonts w:ascii="Times New Roman" w:hAnsi="Times New Roman"/>
                <w:lang w:val="lt-LT"/>
              </w:rPr>
            </w:pPr>
            <w:r w:rsidRPr="00E170CA">
              <w:rPr>
                <w:rFonts w:ascii="Times New Roman" w:hAnsi="Times New Roman"/>
                <w:lang w:val="lt-LT"/>
              </w:rPr>
              <w:t>San. mazgai, armatūra</w:t>
            </w:r>
          </w:p>
        </w:tc>
        <w:tc>
          <w:tcPr>
            <w:tcW w:w="2126" w:type="dxa"/>
            <w:gridSpan w:val="2"/>
            <w:tcBorders>
              <w:bottom w:val="single" w:sz="4" w:space="0" w:color="auto"/>
            </w:tcBorders>
            <w:vAlign w:val="center"/>
          </w:tcPr>
          <w:p w:rsidR="00163775" w:rsidRPr="00E170CA" w:rsidRDefault="00163775" w:rsidP="002570EA">
            <w:pPr>
              <w:spacing w:after="0"/>
              <w:jc w:val="center"/>
              <w:rPr>
                <w:rFonts w:ascii="Times New Roman" w:hAnsi="Times New Roman"/>
                <w:lang w:val="lt-LT"/>
              </w:rPr>
            </w:pPr>
            <w:r w:rsidRPr="00E170CA">
              <w:rPr>
                <w:rFonts w:ascii="Times New Roman" w:hAnsi="Times New Roman"/>
                <w:lang w:val="lt-LT"/>
              </w:rPr>
              <w:t>Karšto vandens ruošimo įrenginiai</w:t>
            </w:r>
          </w:p>
        </w:tc>
        <w:tc>
          <w:tcPr>
            <w:tcW w:w="6319" w:type="dxa"/>
            <w:gridSpan w:val="3"/>
            <w:tcBorders>
              <w:bottom w:val="single" w:sz="4" w:space="0" w:color="auto"/>
            </w:tcBorders>
            <w:vAlign w:val="center"/>
          </w:tcPr>
          <w:p w:rsidR="00163775" w:rsidRPr="00163775" w:rsidRDefault="00163775" w:rsidP="00163775">
            <w:pPr>
              <w:spacing w:after="0" w:line="240" w:lineRule="auto"/>
              <w:jc w:val="center"/>
              <w:rPr>
                <w:rFonts w:ascii="Times New Roman" w:hAnsi="Times New Roman"/>
                <w:lang w:val="lt-LT"/>
              </w:rPr>
            </w:pPr>
            <w:r w:rsidRPr="00163775">
              <w:rPr>
                <w:rFonts w:ascii="Times New Roman" w:hAnsi="Times New Roman"/>
                <w:lang w:val="lt-LT"/>
              </w:rPr>
              <w:t>Vandens valymo, minkštinimo, gerinimo ir buitinių nuotekų valymo sistemos</w:t>
            </w:r>
            <w:r>
              <w:rPr>
                <w:rFonts w:ascii="Times New Roman" w:hAnsi="Times New Roman"/>
                <w:lang w:val="lt-LT"/>
              </w:rPr>
              <w:t xml:space="preserve"> ir įrenginiai</w:t>
            </w:r>
          </w:p>
          <w:p w:rsidR="00163775" w:rsidRPr="00163775" w:rsidRDefault="00163775" w:rsidP="00163775">
            <w:pPr>
              <w:spacing w:after="0"/>
              <w:jc w:val="center"/>
              <w:rPr>
                <w:rFonts w:ascii="Times New Roman" w:hAnsi="Times New Roman"/>
                <w:lang w:val="lt-LT"/>
              </w:rPr>
            </w:pPr>
          </w:p>
        </w:tc>
      </w:tr>
      <w:tr w:rsidR="00DD39A1" w:rsidRPr="00D81B0A" w:rsidTr="008A78FC">
        <w:trPr>
          <w:cantSplit/>
          <w:trHeight w:val="2121"/>
        </w:trPr>
        <w:tc>
          <w:tcPr>
            <w:tcW w:w="629" w:type="dxa"/>
            <w:vMerge/>
            <w:vAlign w:val="center"/>
          </w:tcPr>
          <w:p w:rsidR="00DD39A1" w:rsidRPr="00E955C5" w:rsidRDefault="00DD39A1" w:rsidP="009A7D59">
            <w:pPr>
              <w:spacing w:after="0"/>
              <w:jc w:val="right"/>
              <w:rPr>
                <w:rFonts w:ascii="Times New Roman" w:hAnsi="Times New Roman"/>
                <w:lang w:val="lt-LT"/>
              </w:rPr>
            </w:pPr>
          </w:p>
        </w:tc>
        <w:tc>
          <w:tcPr>
            <w:tcW w:w="1459" w:type="dxa"/>
            <w:vMerge/>
            <w:vAlign w:val="center"/>
          </w:tcPr>
          <w:p w:rsidR="00DD39A1" w:rsidRPr="00E955C5" w:rsidRDefault="00DD39A1" w:rsidP="009A7D59">
            <w:pPr>
              <w:spacing w:after="0"/>
              <w:jc w:val="right"/>
              <w:rPr>
                <w:rFonts w:ascii="Times New Roman" w:hAnsi="Times New Roman"/>
                <w:lang w:val="lt-LT"/>
              </w:rPr>
            </w:pPr>
          </w:p>
        </w:tc>
        <w:tc>
          <w:tcPr>
            <w:tcW w:w="993" w:type="dxa"/>
            <w:vMerge/>
            <w:vAlign w:val="center"/>
          </w:tcPr>
          <w:p w:rsidR="00DD39A1" w:rsidRPr="00E955C5" w:rsidRDefault="00DD39A1" w:rsidP="009A7D59">
            <w:pPr>
              <w:spacing w:after="0"/>
              <w:ind w:left="113" w:right="113"/>
              <w:jc w:val="right"/>
              <w:rPr>
                <w:rFonts w:ascii="Times New Roman" w:hAnsi="Times New Roman"/>
                <w:lang w:val="lt-LT"/>
              </w:rPr>
            </w:pPr>
          </w:p>
        </w:tc>
        <w:tc>
          <w:tcPr>
            <w:tcW w:w="567" w:type="dxa"/>
            <w:textDirection w:val="btLr"/>
            <w:vAlign w:val="center"/>
          </w:tcPr>
          <w:p w:rsidR="00DD39A1" w:rsidRPr="00E170CA" w:rsidRDefault="00DD39A1" w:rsidP="00C72A3E">
            <w:pPr>
              <w:spacing w:after="0"/>
              <w:ind w:left="113" w:right="113"/>
              <w:rPr>
                <w:rFonts w:ascii="Times New Roman" w:hAnsi="Times New Roman"/>
                <w:lang w:val="lt-LT"/>
              </w:rPr>
            </w:pPr>
            <w:r w:rsidRPr="00E170CA">
              <w:rPr>
                <w:rFonts w:ascii="Times New Roman" w:hAnsi="Times New Roman"/>
                <w:lang w:val="lt-LT"/>
              </w:rPr>
              <w:t>Kriauklės (vnt.)</w:t>
            </w:r>
          </w:p>
        </w:tc>
        <w:tc>
          <w:tcPr>
            <w:tcW w:w="567" w:type="dxa"/>
            <w:textDirection w:val="btLr"/>
            <w:vAlign w:val="center"/>
          </w:tcPr>
          <w:p w:rsidR="00DD39A1" w:rsidRPr="00E170CA" w:rsidRDefault="00DD39A1" w:rsidP="00C72A3E">
            <w:pPr>
              <w:spacing w:after="0"/>
              <w:ind w:left="113" w:right="113"/>
              <w:rPr>
                <w:rFonts w:ascii="Times New Roman" w:hAnsi="Times New Roman"/>
                <w:lang w:val="lt-LT"/>
              </w:rPr>
            </w:pPr>
            <w:r w:rsidRPr="00E170CA">
              <w:rPr>
                <w:rFonts w:ascii="Times New Roman" w:hAnsi="Times New Roman"/>
                <w:lang w:val="lt-LT"/>
              </w:rPr>
              <w:t>Unitazai (vnt.)</w:t>
            </w:r>
          </w:p>
        </w:tc>
        <w:tc>
          <w:tcPr>
            <w:tcW w:w="567" w:type="dxa"/>
            <w:textDirection w:val="btLr"/>
            <w:vAlign w:val="center"/>
          </w:tcPr>
          <w:p w:rsidR="00DD39A1" w:rsidRPr="00E170CA" w:rsidRDefault="00DD39A1" w:rsidP="00C72A3E">
            <w:pPr>
              <w:spacing w:after="0"/>
              <w:ind w:left="113" w:right="113"/>
              <w:rPr>
                <w:rFonts w:ascii="Times New Roman" w:hAnsi="Times New Roman"/>
                <w:lang w:val="lt-LT"/>
              </w:rPr>
            </w:pPr>
            <w:r w:rsidRPr="00E170CA">
              <w:rPr>
                <w:rFonts w:ascii="Times New Roman" w:hAnsi="Times New Roman"/>
                <w:lang w:val="lt-LT"/>
              </w:rPr>
              <w:t>Pisuarai (vnt.)</w:t>
            </w:r>
          </w:p>
        </w:tc>
        <w:tc>
          <w:tcPr>
            <w:tcW w:w="708" w:type="dxa"/>
            <w:textDirection w:val="btLr"/>
            <w:vAlign w:val="center"/>
          </w:tcPr>
          <w:p w:rsidR="00DD39A1" w:rsidRPr="00E170CA" w:rsidRDefault="00DD39A1" w:rsidP="00C72A3E">
            <w:pPr>
              <w:spacing w:after="0"/>
              <w:ind w:left="113" w:right="113"/>
              <w:rPr>
                <w:rFonts w:ascii="Times New Roman" w:hAnsi="Times New Roman"/>
                <w:lang w:val="lt-LT"/>
              </w:rPr>
            </w:pPr>
            <w:r w:rsidRPr="00E170CA">
              <w:rPr>
                <w:rFonts w:ascii="Times New Roman" w:hAnsi="Times New Roman"/>
                <w:lang w:val="lt-LT"/>
              </w:rPr>
              <w:t>Dušai, dušų kabinos  (vnt.)</w:t>
            </w:r>
          </w:p>
        </w:tc>
        <w:tc>
          <w:tcPr>
            <w:tcW w:w="709" w:type="dxa"/>
            <w:tcBorders>
              <w:top w:val="nil"/>
            </w:tcBorders>
            <w:textDirection w:val="btLr"/>
            <w:vAlign w:val="center"/>
          </w:tcPr>
          <w:p w:rsidR="00DD39A1" w:rsidRPr="00E170CA" w:rsidRDefault="00DD39A1" w:rsidP="00C72A3E">
            <w:pPr>
              <w:spacing w:after="0" w:line="240" w:lineRule="auto"/>
              <w:ind w:left="113" w:right="113"/>
              <w:rPr>
                <w:rFonts w:ascii="Times New Roman" w:hAnsi="Times New Roman"/>
                <w:lang w:val="lt-LT"/>
              </w:rPr>
            </w:pPr>
            <w:r w:rsidRPr="00E170CA">
              <w:rPr>
                <w:rFonts w:ascii="Times New Roman" w:hAnsi="Times New Roman"/>
                <w:lang w:val="lt-LT"/>
              </w:rPr>
              <w:t>Uždaromoji armatūra  /skaitikliai  (vnt.)</w:t>
            </w:r>
          </w:p>
        </w:tc>
        <w:tc>
          <w:tcPr>
            <w:tcW w:w="1276" w:type="dxa"/>
            <w:tcBorders>
              <w:top w:val="single" w:sz="4" w:space="0" w:color="auto"/>
            </w:tcBorders>
            <w:textDirection w:val="btLr"/>
            <w:vAlign w:val="center"/>
          </w:tcPr>
          <w:p w:rsidR="00DD39A1" w:rsidRPr="00E170CA" w:rsidRDefault="002C350F" w:rsidP="002C350F">
            <w:pPr>
              <w:spacing w:line="240" w:lineRule="auto"/>
              <w:ind w:left="113" w:right="113"/>
              <w:jc w:val="center"/>
              <w:rPr>
                <w:rFonts w:ascii="Times New Roman" w:hAnsi="Times New Roman"/>
                <w:lang w:val="lt-LT"/>
              </w:rPr>
            </w:pPr>
            <w:r>
              <w:rPr>
                <w:rFonts w:ascii="Times New Roman" w:hAnsi="Times New Roman"/>
                <w:lang w:val="lt-LT"/>
              </w:rPr>
              <w:t xml:space="preserve">Karšto vandens ruošimo </w:t>
            </w:r>
            <w:r w:rsidR="00D770A3" w:rsidRPr="00E170CA">
              <w:rPr>
                <w:rFonts w:ascii="Times New Roman" w:hAnsi="Times New Roman"/>
                <w:lang w:val="lt-LT"/>
              </w:rPr>
              <w:t>vande</w:t>
            </w:r>
            <w:r w:rsidR="00B90BF2">
              <w:rPr>
                <w:rFonts w:ascii="Times New Roman" w:hAnsi="Times New Roman"/>
                <w:lang w:val="lt-LT"/>
              </w:rPr>
              <w:t>niniai šilumokaičiai (markė) vnt./kW</w:t>
            </w:r>
          </w:p>
        </w:tc>
        <w:tc>
          <w:tcPr>
            <w:tcW w:w="850" w:type="dxa"/>
            <w:tcBorders>
              <w:top w:val="single" w:sz="4" w:space="0" w:color="auto"/>
            </w:tcBorders>
            <w:textDirection w:val="btLr"/>
            <w:vAlign w:val="center"/>
          </w:tcPr>
          <w:p w:rsidR="00DD39A1" w:rsidRPr="00E170CA" w:rsidRDefault="00D770A3" w:rsidP="002C350F">
            <w:pPr>
              <w:spacing w:after="0" w:line="240" w:lineRule="auto"/>
              <w:ind w:left="113" w:right="113"/>
              <w:jc w:val="center"/>
              <w:rPr>
                <w:rFonts w:ascii="Times New Roman" w:hAnsi="Times New Roman"/>
                <w:lang w:val="lt-LT"/>
              </w:rPr>
            </w:pPr>
            <w:r w:rsidRPr="00E170CA">
              <w:rPr>
                <w:rFonts w:ascii="Times New Roman" w:hAnsi="Times New Roman"/>
                <w:lang w:val="lt-LT"/>
              </w:rPr>
              <w:t>Elektriniai vandens šildytuvai</w:t>
            </w:r>
          </w:p>
          <w:p w:rsidR="00DD39A1" w:rsidRPr="00E170CA" w:rsidRDefault="00B90BF2" w:rsidP="002C350F">
            <w:pPr>
              <w:spacing w:after="0" w:line="240" w:lineRule="auto"/>
              <w:ind w:left="113" w:right="113"/>
              <w:jc w:val="center"/>
              <w:rPr>
                <w:rFonts w:ascii="Times New Roman" w:hAnsi="Times New Roman"/>
                <w:lang w:val="lt-LT"/>
              </w:rPr>
            </w:pPr>
            <w:r>
              <w:rPr>
                <w:rFonts w:ascii="Times New Roman" w:hAnsi="Times New Roman"/>
                <w:lang w:val="lt-LT"/>
              </w:rPr>
              <w:t>vnt./kW</w:t>
            </w:r>
          </w:p>
        </w:tc>
        <w:tc>
          <w:tcPr>
            <w:tcW w:w="2268" w:type="dxa"/>
            <w:tcBorders>
              <w:top w:val="single" w:sz="4" w:space="0" w:color="auto"/>
            </w:tcBorders>
            <w:vAlign w:val="center"/>
          </w:tcPr>
          <w:p w:rsidR="00DD39A1" w:rsidRPr="00E170CA" w:rsidRDefault="00DD39A1" w:rsidP="002570EA">
            <w:pPr>
              <w:spacing w:after="0" w:line="240" w:lineRule="auto"/>
              <w:jc w:val="center"/>
              <w:rPr>
                <w:rFonts w:ascii="Times New Roman" w:hAnsi="Times New Roman"/>
                <w:lang w:val="lt-LT"/>
              </w:rPr>
            </w:pPr>
            <w:r w:rsidRPr="00E170CA">
              <w:rPr>
                <w:rFonts w:ascii="Times New Roman" w:hAnsi="Times New Roman"/>
                <w:lang w:val="lt-LT"/>
              </w:rPr>
              <w:t>Vandens valymo, minkštinimo, gerinimo ir</w:t>
            </w:r>
          </w:p>
          <w:p w:rsidR="00DD39A1" w:rsidRPr="00E170CA" w:rsidRDefault="00DD39A1" w:rsidP="002570EA">
            <w:pPr>
              <w:spacing w:after="0" w:line="240" w:lineRule="auto"/>
              <w:jc w:val="center"/>
              <w:rPr>
                <w:rFonts w:ascii="Times New Roman" w:hAnsi="Times New Roman"/>
                <w:lang w:val="lt-LT"/>
              </w:rPr>
            </w:pPr>
            <w:r w:rsidRPr="00E170CA">
              <w:rPr>
                <w:rFonts w:ascii="Times New Roman" w:hAnsi="Times New Roman"/>
                <w:lang w:val="lt-LT"/>
              </w:rPr>
              <w:t>buitinių nuotekų</w:t>
            </w:r>
          </w:p>
          <w:p w:rsidR="00DD39A1" w:rsidRPr="00E170CA" w:rsidRDefault="00DD39A1" w:rsidP="002570EA">
            <w:pPr>
              <w:spacing w:after="0" w:line="240" w:lineRule="auto"/>
              <w:jc w:val="center"/>
              <w:rPr>
                <w:rFonts w:ascii="Times New Roman" w:hAnsi="Times New Roman"/>
                <w:lang w:val="lt-LT"/>
              </w:rPr>
            </w:pPr>
            <w:r w:rsidRPr="00E170CA">
              <w:rPr>
                <w:rFonts w:ascii="Times New Roman" w:hAnsi="Times New Roman"/>
                <w:lang w:val="lt-LT"/>
              </w:rPr>
              <w:t>valymo sistemos</w:t>
            </w:r>
          </w:p>
          <w:p w:rsidR="00DD39A1" w:rsidRPr="00E170CA" w:rsidRDefault="00DD39A1" w:rsidP="002570EA">
            <w:pPr>
              <w:spacing w:after="0" w:line="240" w:lineRule="auto"/>
              <w:jc w:val="center"/>
              <w:rPr>
                <w:rFonts w:ascii="Times New Roman" w:hAnsi="Times New Roman"/>
                <w:lang w:val="lt-LT"/>
              </w:rPr>
            </w:pPr>
          </w:p>
        </w:tc>
        <w:tc>
          <w:tcPr>
            <w:tcW w:w="1985" w:type="dxa"/>
            <w:vAlign w:val="center"/>
          </w:tcPr>
          <w:p w:rsidR="00DD39A1" w:rsidRPr="002C350F" w:rsidRDefault="00DD39A1" w:rsidP="00163775">
            <w:pPr>
              <w:jc w:val="center"/>
              <w:rPr>
                <w:rFonts w:ascii="Times New Roman" w:hAnsi="Times New Roman"/>
                <w:color w:val="FF0000"/>
                <w:lang w:val="lt-LT"/>
              </w:rPr>
            </w:pPr>
            <w:r w:rsidRPr="00163775">
              <w:rPr>
                <w:rFonts w:ascii="Times New Roman" w:hAnsi="Times New Roman"/>
                <w:lang w:val="lt-LT"/>
              </w:rPr>
              <w:t>Įrenginiai</w:t>
            </w:r>
          </w:p>
        </w:tc>
        <w:tc>
          <w:tcPr>
            <w:tcW w:w="2066" w:type="dxa"/>
            <w:vAlign w:val="center"/>
          </w:tcPr>
          <w:p w:rsidR="00DD39A1" w:rsidRPr="00163775" w:rsidRDefault="00DD39A1" w:rsidP="00163775">
            <w:pPr>
              <w:spacing w:after="0"/>
              <w:jc w:val="center"/>
              <w:rPr>
                <w:rFonts w:ascii="Times New Roman" w:hAnsi="Times New Roman"/>
                <w:lang w:val="lt-LT"/>
              </w:rPr>
            </w:pPr>
            <w:r w:rsidRPr="00163775">
              <w:rPr>
                <w:rFonts w:ascii="Times New Roman" w:hAnsi="Times New Roman"/>
                <w:lang w:val="lt-LT"/>
              </w:rPr>
              <w:t>Pastabos</w:t>
            </w:r>
          </w:p>
        </w:tc>
      </w:tr>
      <w:tr w:rsidR="00E170CA" w:rsidRPr="00D81B0A" w:rsidTr="008A78FC">
        <w:trPr>
          <w:cantSplit/>
          <w:trHeight w:val="964"/>
        </w:trPr>
        <w:tc>
          <w:tcPr>
            <w:tcW w:w="629" w:type="dxa"/>
            <w:vMerge w:val="restart"/>
            <w:vAlign w:val="center"/>
          </w:tcPr>
          <w:p w:rsidR="00E170CA" w:rsidRPr="00D81B0A" w:rsidRDefault="00E170CA" w:rsidP="002C350F">
            <w:pPr>
              <w:jc w:val="right"/>
              <w:rPr>
                <w:rFonts w:ascii="Times New Roman" w:hAnsi="Times New Roman"/>
                <w:sz w:val="24"/>
                <w:szCs w:val="24"/>
                <w:lang w:val="lt-LT"/>
              </w:rPr>
            </w:pPr>
            <w:r w:rsidRPr="00D81B0A">
              <w:rPr>
                <w:rFonts w:ascii="Times New Roman" w:hAnsi="Times New Roman"/>
                <w:sz w:val="24"/>
                <w:szCs w:val="24"/>
                <w:lang w:val="lt-LT"/>
              </w:rPr>
              <w:t>1.</w:t>
            </w:r>
          </w:p>
        </w:tc>
        <w:tc>
          <w:tcPr>
            <w:tcW w:w="1459" w:type="dxa"/>
            <w:vMerge w:val="restart"/>
            <w:vAlign w:val="center"/>
          </w:tcPr>
          <w:p w:rsidR="00E170CA" w:rsidRPr="00D81B0A" w:rsidRDefault="00E170CA" w:rsidP="002C350F">
            <w:pPr>
              <w:jc w:val="right"/>
              <w:rPr>
                <w:rFonts w:ascii="Times New Roman" w:hAnsi="Times New Roman"/>
                <w:sz w:val="24"/>
                <w:szCs w:val="24"/>
                <w:lang w:val="lt-LT"/>
              </w:rPr>
            </w:pPr>
            <w:r w:rsidRPr="00D81B0A">
              <w:rPr>
                <w:rFonts w:ascii="Times New Roman" w:hAnsi="Times New Roman"/>
                <w:sz w:val="24"/>
                <w:szCs w:val="24"/>
                <w:lang w:val="lt-LT"/>
              </w:rPr>
              <w:t>Valgykla</w:t>
            </w:r>
          </w:p>
        </w:tc>
        <w:tc>
          <w:tcPr>
            <w:tcW w:w="993" w:type="dxa"/>
            <w:vMerge w:val="restart"/>
            <w:vAlign w:val="center"/>
          </w:tcPr>
          <w:p w:rsidR="00E170CA" w:rsidRPr="00D81B0A" w:rsidRDefault="00E170CA" w:rsidP="002C350F">
            <w:pPr>
              <w:jc w:val="right"/>
              <w:rPr>
                <w:rFonts w:ascii="Times New Roman" w:hAnsi="Times New Roman"/>
                <w:sz w:val="24"/>
                <w:szCs w:val="24"/>
                <w:lang w:val="lt-LT"/>
              </w:rPr>
            </w:pPr>
            <w:r w:rsidRPr="00D81B0A">
              <w:rPr>
                <w:rFonts w:ascii="Times New Roman" w:hAnsi="Times New Roman"/>
                <w:sz w:val="24"/>
                <w:szCs w:val="24"/>
                <w:lang w:val="lt-LT"/>
              </w:rPr>
              <w:t>31M1/p</w:t>
            </w:r>
          </w:p>
        </w:tc>
        <w:tc>
          <w:tcPr>
            <w:tcW w:w="567" w:type="dxa"/>
            <w:vMerge w:val="restart"/>
            <w:vAlign w:val="center"/>
          </w:tcPr>
          <w:p w:rsidR="00E170CA" w:rsidRPr="002C350F" w:rsidRDefault="00E170CA" w:rsidP="002C350F">
            <w:pPr>
              <w:jc w:val="right"/>
              <w:rPr>
                <w:rFonts w:ascii="Times New Roman" w:hAnsi="Times New Roman"/>
                <w:sz w:val="24"/>
                <w:szCs w:val="24"/>
                <w:lang w:val="lt-LT"/>
              </w:rPr>
            </w:pPr>
            <w:r w:rsidRPr="002C350F">
              <w:rPr>
                <w:rFonts w:ascii="Times New Roman" w:hAnsi="Times New Roman"/>
                <w:sz w:val="24"/>
                <w:szCs w:val="24"/>
                <w:lang w:val="lt-LT"/>
              </w:rPr>
              <w:t>15</w:t>
            </w:r>
          </w:p>
        </w:tc>
        <w:tc>
          <w:tcPr>
            <w:tcW w:w="567" w:type="dxa"/>
            <w:vMerge w:val="restart"/>
            <w:vAlign w:val="center"/>
          </w:tcPr>
          <w:p w:rsidR="00E170CA" w:rsidRPr="002C350F" w:rsidRDefault="00E170CA" w:rsidP="002C350F">
            <w:pPr>
              <w:jc w:val="right"/>
              <w:rPr>
                <w:rFonts w:ascii="Times New Roman" w:hAnsi="Times New Roman"/>
                <w:sz w:val="24"/>
                <w:szCs w:val="24"/>
                <w:lang w:val="lt-LT"/>
              </w:rPr>
            </w:pPr>
            <w:r w:rsidRPr="002C350F">
              <w:rPr>
                <w:rFonts w:ascii="Times New Roman" w:hAnsi="Times New Roman"/>
                <w:sz w:val="24"/>
                <w:szCs w:val="24"/>
                <w:lang w:val="lt-LT"/>
              </w:rPr>
              <w:t>9</w:t>
            </w:r>
          </w:p>
        </w:tc>
        <w:tc>
          <w:tcPr>
            <w:tcW w:w="567" w:type="dxa"/>
            <w:vMerge w:val="restart"/>
            <w:vAlign w:val="center"/>
          </w:tcPr>
          <w:p w:rsidR="00E170CA" w:rsidRPr="002C350F" w:rsidRDefault="00E170CA" w:rsidP="002C350F">
            <w:pPr>
              <w:tabs>
                <w:tab w:val="left" w:pos="148"/>
                <w:tab w:val="left" w:pos="358"/>
              </w:tabs>
              <w:jc w:val="right"/>
              <w:rPr>
                <w:rFonts w:ascii="Times New Roman" w:hAnsi="Times New Roman"/>
                <w:sz w:val="24"/>
                <w:szCs w:val="24"/>
                <w:lang w:val="lt-LT"/>
              </w:rPr>
            </w:pPr>
            <w:r w:rsidRPr="002C350F">
              <w:rPr>
                <w:rFonts w:ascii="Times New Roman" w:hAnsi="Times New Roman"/>
                <w:sz w:val="24"/>
                <w:szCs w:val="24"/>
                <w:lang w:val="lt-LT"/>
              </w:rPr>
              <w:t>3</w:t>
            </w:r>
          </w:p>
        </w:tc>
        <w:tc>
          <w:tcPr>
            <w:tcW w:w="708" w:type="dxa"/>
            <w:vMerge w:val="restart"/>
            <w:vAlign w:val="center"/>
          </w:tcPr>
          <w:p w:rsidR="00E170CA" w:rsidRPr="002C350F" w:rsidRDefault="00E170CA" w:rsidP="002C350F">
            <w:pPr>
              <w:tabs>
                <w:tab w:val="left" w:pos="148"/>
                <w:tab w:val="left" w:pos="358"/>
              </w:tabs>
              <w:jc w:val="right"/>
              <w:rPr>
                <w:rFonts w:ascii="Times New Roman" w:hAnsi="Times New Roman"/>
                <w:sz w:val="24"/>
                <w:szCs w:val="24"/>
                <w:lang w:val="lt-LT"/>
              </w:rPr>
            </w:pPr>
            <w:r w:rsidRPr="002C350F">
              <w:rPr>
                <w:rFonts w:ascii="Times New Roman" w:hAnsi="Times New Roman"/>
                <w:sz w:val="24"/>
                <w:szCs w:val="24"/>
                <w:lang w:val="lt-LT"/>
              </w:rPr>
              <w:t>1</w:t>
            </w:r>
          </w:p>
        </w:tc>
        <w:tc>
          <w:tcPr>
            <w:tcW w:w="709" w:type="dxa"/>
            <w:vMerge w:val="restart"/>
            <w:vAlign w:val="center"/>
          </w:tcPr>
          <w:p w:rsidR="00E170CA" w:rsidRPr="002C350F" w:rsidRDefault="00E170CA" w:rsidP="002C350F">
            <w:pPr>
              <w:jc w:val="right"/>
              <w:rPr>
                <w:rFonts w:ascii="Times New Roman" w:hAnsi="Times New Roman"/>
                <w:sz w:val="24"/>
                <w:szCs w:val="24"/>
                <w:lang w:val="lt-LT"/>
              </w:rPr>
            </w:pPr>
            <w:r w:rsidRPr="002C350F">
              <w:rPr>
                <w:rFonts w:ascii="Times New Roman" w:hAnsi="Times New Roman"/>
                <w:sz w:val="24"/>
                <w:szCs w:val="24"/>
                <w:lang w:val="lt-LT"/>
              </w:rPr>
              <w:t>72/1</w:t>
            </w:r>
          </w:p>
        </w:tc>
        <w:tc>
          <w:tcPr>
            <w:tcW w:w="1276" w:type="dxa"/>
            <w:vMerge w:val="restart"/>
            <w:vAlign w:val="center"/>
          </w:tcPr>
          <w:p w:rsidR="00E170CA" w:rsidRPr="002C350F" w:rsidRDefault="00B90BF2" w:rsidP="002C350F">
            <w:pPr>
              <w:spacing w:line="240" w:lineRule="auto"/>
              <w:jc w:val="center"/>
              <w:rPr>
                <w:rFonts w:ascii="Times New Roman" w:hAnsi="Times New Roman"/>
                <w:sz w:val="24"/>
                <w:szCs w:val="24"/>
                <w:lang w:val="lt-LT"/>
              </w:rPr>
            </w:pPr>
            <w:r w:rsidRPr="002C350F">
              <w:rPr>
                <w:rFonts w:ascii="Times New Roman" w:hAnsi="Times New Roman"/>
                <w:sz w:val="24"/>
                <w:szCs w:val="24"/>
                <w:lang w:val="lt-LT"/>
              </w:rPr>
              <w:t>-</w:t>
            </w:r>
          </w:p>
          <w:p w:rsidR="00E170CA" w:rsidRPr="002C350F" w:rsidRDefault="00E170CA" w:rsidP="002C350F">
            <w:pPr>
              <w:spacing w:line="240" w:lineRule="auto"/>
              <w:jc w:val="center"/>
              <w:rPr>
                <w:rFonts w:ascii="Times New Roman" w:hAnsi="Times New Roman"/>
                <w:sz w:val="24"/>
                <w:szCs w:val="24"/>
                <w:lang w:val="lt-LT"/>
              </w:rPr>
            </w:pPr>
          </w:p>
        </w:tc>
        <w:tc>
          <w:tcPr>
            <w:tcW w:w="850" w:type="dxa"/>
            <w:vMerge w:val="restart"/>
            <w:vAlign w:val="center"/>
          </w:tcPr>
          <w:p w:rsidR="00E170CA" w:rsidRPr="00166F9E" w:rsidRDefault="006E4935" w:rsidP="002C350F">
            <w:pPr>
              <w:spacing w:line="240" w:lineRule="auto"/>
              <w:jc w:val="center"/>
              <w:rPr>
                <w:rFonts w:ascii="Times New Roman" w:hAnsi="Times New Roman"/>
                <w:sz w:val="24"/>
                <w:szCs w:val="24"/>
                <w:lang w:val="lt-LT"/>
              </w:rPr>
            </w:pPr>
            <w:r w:rsidRPr="00166F9E">
              <w:rPr>
                <w:rFonts w:ascii="Times New Roman" w:hAnsi="Times New Roman"/>
                <w:sz w:val="24"/>
                <w:szCs w:val="24"/>
                <w:lang w:val="lt-LT"/>
              </w:rPr>
              <w:t>8/2,2</w:t>
            </w:r>
          </w:p>
          <w:p w:rsidR="00E170CA" w:rsidRPr="00B507C4" w:rsidRDefault="00E170CA" w:rsidP="002C350F">
            <w:pPr>
              <w:spacing w:line="240" w:lineRule="auto"/>
              <w:jc w:val="center"/>
              <w:rPr>
                <w:rFonts w:ascii="Times New Roman" w:hAnsi="Times New Roman"/>
                <w:sz w:val="24"/>
                <w:szCs w:val="24"/>
                <w:highlight w:val="green"/>
                <w:lang w:val="lt-LT"/>
              </w:rPr>
            </w:pPr>
          </w:p>
        </w:tc>
        <w:tc>
          <w:tcPr>
            <w:tcW w:w="2268" w:type="dxa"/>
            <w:vAlign w:val="center"/>
          </w:tcPr>
          <w:p w:rsidR="00E170CA" w:rsidRPr="00E170CA" w:rsidRDefault="00E170CA" w:rsidP="00015A44">
            <w:pPr>
              <w:spacing w:after="0" w:line="240" w:lineRule="auto"/>
              <w:jc w:val="right"/>
              <w:rPr>
                <w:rFonts w:ascii="Times New Roman" w:hAnsi="Times New Roman"/>
                <w:lang w:val="lt-LT"/>
              </w:rPr>
            </w:pPr>
            <w:r w:rsidRPr="00E170CA">
              <w:rPr>
                <w:rFonts w:ascii="Times New Roman" w:hAnsi="Times New Roman"/>
                <w:lang w:val="lt-LT"/>
              </w:rPr>
              <w:t xml:space="preserve">Kasetinis mechaninis </w:t>
            </w:r>
          </w:p>
          <w:p w:rsidR="00015A44" w:rsidRDefault="00A8714E" w:rsidP="00015A44">
            <w:pPr>
              <w:spacing w:after="0" w:line="240" w:lineRule="auto"/>
              <w:jc w:val="center"/>
              <w:rPr>
                <w:rFonts w:ascii="Times New Roman" w:hAnsi="Times New Roman"/>
                <w:lang w:val="lt-LT"/>
              </w:rPr>
            </w:pPr>
            <w:r>
              <w:rPr>
                <w:rFonts w:ascii="Times New Roman" w:hAnsi="Times New Roman"/>
                <w:lang w:val="lt-LT"/>
              </w:rPr>
              <w:t xml:space="preserve">valymo filtras </w:t>
            </w:r>
            <w:r w:rsidR="00E170CA" w:rsidRPr="00E170CA">
              <w:rPr>
                <w:rFonts w:ascii="Times New Roman" w:hAnsi="Times New Roman"/>
                <w:lang w:val="lt-LT"/>
              </w:rPr>
              <w:t xml:space="preserve">– </w:t>
            </w:r>
          </w:p>
          <w:p w:rsidR="00E170CA" w:rsidRPr="00E170CA" w:rsidRDefault="00E170CA" w:rsidP="00015A44">
            <w:pPr>
              <w:spacing w:after="0" w:line="240" w:lineRule="auto"/>
              <w:jc w:val="center"/>
              <w:rPr>
                <w:rFonts w:ascii="Times New Roman" w:hAnsi="Times New Roman"/>
                <w:lang w:val="lt-LT"/>
              </w:rPr>
            </w:pPr>
            <w:r w:rsidRPr="00E170CA">
              <w:rPr>
                <w:rFonts w:ascii="Times New Roman" w:hAnsi="Times New Roman"/>
                <w:lang w:val="lt-LT"/>
              </w:rPr>
              <w:t>(1 vnt</w:t>
            </w:r>
            <w:r w:rsidR="002C350F">
              <w:rPr>
                <w:rFonts w:ascii="Times New Roman" w:hAnsi="Times New Roman"/>
                <w:lang w:val="lt-LT"/>
              </w:rPr>
              <w:t>.</w:t>
            </w:r>
            <w:r w:rsidRPr="00E170CA">
              <w:rPr>
                <w:rFonts w:ascii="Times New Roman" w:hAnsi="Times New Roman"/>
                <w:lang w:val="lt-LT"/>
              </w:rPr>
              <w:t>)</w:t>
            </w:r>
          </w:p>
        </w:tc>
        <w:tc>
          <w:tcPr>
            <w:tcW w:w="1985" w:type="dxa"/>
          </w:tcPr>
          <w:p w:rsidR="00E170CA" w:rsidRPr="00E170CA" w:rsidRDefault="00E170CA" w:rsidP="00015A44">
            <w:pPr>
              <w:spacing w:after="0" w:line="240" w:lineRule="auto"/>
              <w:jc w:val="center"/>
              <w:rPr>
                <w:rFonts w:ascii="Times New Roman" w:hAnsi="Times New Roman"/>
                <w:lang w:val="lt-LT"/>
              </w:rPr>
            </w:pPr>
            <w:r w:rsidRPr="00E170CA">
              <w:rPr>
                <w:rFonts w:ascii="Times New Roman" w:hAnsi="Times New Roman"/>
                <w:lang w:val="lt-LT"/>
              </w:rPr>
              <w:t>Daugkartinio naudojimo maišeliai PBH-410</w:t>
            </w:r>
          </w:p>
        </w:tc>
        <w:tc>
          <w:tcPr>
            <w:tcW w:w="2066" w:type="dxa"/>
          </w:tcPr>
          <w:p w:rsidR="00E170CA" w:rsidRPr="00E170CA" w:rsidRDefault="00455662" w:rsidP="00455662">
            <w:pPr>
              <w:spacing w:after="0" w:line="240" w:lineRule="auto"/>
              <w:rPr>
                <w:rFonts w:ascii="Times New Roman" w:hAnsi="Times New Roman"/>
                <w:lang w:val="lt-LT"/>
              </w:rPr>
            </w:pPr>
            <w:r w:rsidRPr="00455662">
              <w:rPr>
                <w:rFonts w:ascii="Times New Roman" w:hAnsi="Times New Roman"/>
                <w:lang w:val="lt-LT"/>
              </w:rPr>
              <w:t>Maišelius k</w:t>
            </w:r>
            <w:r w:rsidR="00E170CA" w:rsidRPr="00E170CA">
              <w:rPr>
                <w:rFonts w:ascii="Times New Roman" w:hAnsi="Times New Roman"/>
                <w:lang w:val="lt-LT"/>
              </w:rPr>
              <w:t>eisti ne rečiau 1kartą per  mėn.</w:t>
            </w:r>
          </w:p>
        </w:tc>
      </w:tr>
      <w:tr w:rsidR="00E170CA" w:rsidRPr="00D81B0A" w:rsidTr="008A78FC">
        <w:trPr>
          <w:cantSplit/>
          <w:trHeight w:val="1035"/>
        </w:trPr>
        <w:tc>
          <w:tcPr>
            <w:tcW w:w="629" w:type="dxa"/>
            <w:vMerge/>
            <w:vAlign w:val="center"/>
          </w:tcPr>
          <w:p w:rsidR="00E170CA" w:rsidRPr="00D81B0A" w:rsidRDefault="00E170CA" w:rsidP="002C350F">
            <w:pPr>
              <w:jc w:val="right"/>
              <w:rPr>
                <w:rFonts w:ascii="Times New Roman" w:hAnsi="Times New Roman"/>
                <w:sz w:val="24"/>
                <w:szCs w:val="24"/>
                <w:lang w:val="lt-LT"/>
              </w:rPr>
            </w:pPr>
          </w:p>
        </w:tc>
        <w:tc>
          <w:tcPr>
            <w:tcW w:w="1459" w:type="dxa"/>
            <w:vMerge/>
            <w:vAlign w:val="center"/>
          </w:tcPr>
          <w:p w:rsidR="00E170CA" w:rsidRPr="00D81B0A" w:rsidRDefault="00E170CA" w:rsidP="002C350F">
            <w:pPr>
              <w:jc w:val="right"/>
              <w:rPr>
                <w:rFonts w:ascii="Times New Roman" w:hAnsi="Times New Roman"/>
                <w:sz w:val="24"/>
                <w:szCs w:val="24"/>
                <w:lang w:val="lt-LT"/>
              </w:rPr>
            </w:pPr>
          </w:p>
        </w:tc>
        <w:tc>
          <w:tcPr>
            <w:tcW w:w="993" w:type="dxa"/>
            <w:vMerge/>
            <w:vAlign w:val="center"/>
          </w:tcPr>
          <w:p w:rsidR="00E170CA" w:rsidRPr="00D81B0A" w:rsidRDefault="00E170CA" w:rsidP="002C350F">
            <w:pPr>
              <w:jc w:val="right"/>
              <w:rPr>
                <w:rFonts w:ascii="Times New Roman" w:hAnsi="Times New Roman"/>
                <w:sz w:val="24"/>
                <w:szCs w:val="24"/>
                <w:lang w:val="lt-LT"/>
              </w:rPr>
            </w:pPr>
          </w:p>
        </w:tc>
        <w:tc>
          <w:tcPr>
            <w:tcW w:w="567" w:type="dxa"/>
            <w:vMerge/>
            <w:vAlign w:val="center"/>
          </w:tcPr>
          <w:p w:rsidR="00E170CA" w:rsidRPr="00D81B0A" w:rsidRDefault="00E170CA" w:rsidP="002C350F">
            <w:pPr>
              <w:jc w:val="right"/>
              <w:rPr>
                <w:rFonts w:ascii="Times New Roman" w:hAnsi="Times New Roman"/>
                <w:sz w:val="24"/>
                <w:szCs w:val="24"/>
                <w:lang w:val="lt-LT"/>
              </w:rPr>
            </w:pPr>
          </w:p>
        </w:tc>
        <w:tc>
          <w:tcPr>
            <w:tcW w:w="567" w:type="dxa"/>
            <w:vMerge/>
            <w:vAlign w:val="center"/>
          </w:tcPr>
          <w:p w:rsidR="00E170CA" w:rsidRPr="00D81B0A" w:rsidRDefault="00E170CA" w:rsidP="002C350F">
            <w:pPr>
              <w:jc w:val="right"/>
              <w:rPr>
                <w:rFonts w:ascii="Times New Roman" w:hAnsi="Times New Roman"/>
                <w:sz w:val="24"/>
                <w:szCs w:val="24"/>
                <w:lang w:val="lt-LT"/>
              </w:rPr>
            </w:pPr>
          </w:p>
        </w:tc>
        <w:tc>
          <w:tcPr>
            <w:tcW w:w="567" w:type="dxa"/>
            <w:vMerge/>
            <w:vAlign w:val="center"/>
          </w:tcPr>
          <w:p w:rsidR="00E170CA" w:rsidRPr="00D81B0A" w:rsidRDefault="00E170CA" w:rsidP="002C350F">
            <w:pPr>
              <w:tabs>
                <w:tab w:val="left" w:pos="148"/>
                <w:tab w:val="left" w:pos="358"/>
              </w:tabs>
              <w:jc w:val="right"/>
              <w:rPr>
                <w:rFonts w:ascii="Times New Roman" w:hAnsi="Times New Roman"/>
                <w:sz w:val="24"/>
                <w:szCs w:val="24"/>
                <w:lang w:val="lt-LT"/>
              </w:rPr>
            </w:pPr>
          </w:p>
        </w:tc>
        <w:tc>
          <w:tcPr>
            <w:tcW w:w="708" w:type="dxa"/>
            <w:vMerge/>
            <w:vAlign w:val="center"/>
          </w:tcPr>
          <w:p w:rsidR="00E170CA" w:rsidRPr="00D81B0A" w:rsidRDefault="00E170CA" w:rsidP="002C350F">
            <w:pPr>
              <w:tabs>
                <w:tab w:val="left" w:pos="148"/>
                <w:tab w:val="left" w:pos="358"/>
              </w:tabs>
              <w:jc w:val="right"/>
              <w:rPr>
                <w:rFonts w:ascii="Times New Roman" w:hAnsi="Times New Roman"/>
                <w:sz w:val="24"/>
                <w:szCs w:val="24"/>
                <w:lang w:val="lt-LT"/>
              </w:rPr>
            </w:pPr>
          </w:p>
        </w:tc>
        <w:tc>
          <w:tcPr>
            <w:tcW w:w="709" w:type="dxa"/>
            <w:vMerge/>
            <w:vAlign w:val="center"/>
          </w:tcPr>
          <w:p w:rsidR="00E170CA" w:rsidRPr="00D81B0A" w:rsidRDefault="00E170CA" w:rsidP="002C350F">
            <w:pPr>
              <w:jc w:val="right"/>
              <w:rPr>
                <w:rFonts w:ascii="Times New Roman" w:hAnsi="Times New Roman"/>
                <w:sz w:val="24"/>
                <w:szCs w:val="24"/>
                <w:lang w:val="lt-LT"/>
              </w:rPr>
            </w:pPr>
          </w:p>
        </w:tc>
        <w:tc>
          <w:tcPr>
            <w:tcW w:w="1276" w:type="dxa"/>
            <w:vMerge/>
            <w:vAlign w:val="center"/>
          </w:tcPr>
          <w:p w:rsidR="00E170CA" w:rsidRPr="00B90BF2" w:rsidRDefault="00E170CA" w:rsidP="002C350F">
            <w:pPr>
              <w:spacing w:line="240" w:lineRule="auto"/>
              <w:jc w:val="center"/>
              <w:rPr>
                <w:rFonts w:ascii="Times New Roman" w:hAnsi="Times New Roman"/>
                <w:lang w:val="lt-LT"/>
              </w:rPr>
            </w:pPr>
          </w:p>
        </w:tc>
        <w:tc>
          <w:tcPr>
            <w:tcW w:w="850" w:type="dxa"/>
            <w:vMerge/>
            <w:vAlign w:val="center"/>
          </w:tcPr>
          <w:p w:rsidR="00E170CA" w:rsidRPr="00B90BF2" w:rsidRDefault="00E170CA" w:rsidP="002C350F">
            <w:pPr>
              <w:spacing w:line="240" w:lineRule="auto"/>
              <w:jc w:val="center"/>
              <w:rPr>
                <w:rFonts w:ascii="Times New Roman" w:hAnsi="Times New Roman"/>
                <w:lang w:val="lt-LT"/>
              </w:rPr>
            </w:pPr>
          </w:p>
        </w:tc>
        <w:tc>
          <w:tcPr>
            <w:tcW w:w="2268" w:type="dxa"/>
            <w:vAlign w:val="center"/>
          </w:tcPr>
          <w:p w:rsidR="00E170CA" w:rsidRPr="00E170CA" w:rsidRDefault="00E170CA" w:rsidP="00015A44">
            <w:pPr>
              <w:spacing w:after="0" w:line="240" w:lineRule="auto"/>
              <w:jc w:val="center"/>
              <w:rPr>
                <w:rFonts w:ascii="Times New Roman" w:hAnsi="Times New Roman"/>
                <w:lang w:val="lt-LT"/>
              </w:rPr>
            </w:pPr>
            <w:r w:rsidRPr="00E170CA">
              <w:rPr>
                <w:rFonts w:ascii="Times New Roman" w:hAnsi="Times New Roman"/>
                <w:lang w:val="lt-LT"/>
              </w:rPr>
              <w:t xml:space="preserve">Automatiniai </w:t>
            </w:r>
            <w:r w:rsidR="00337C75">
              <w:rPr>
                <w:rFonts w:ascii="Times New Roman" w:hAnsi="Times New Roman"/>
                <w:lang w:val="lt-LT"/>
              </w:rPr>
              <w:t xml:space="preserve">vandens </w:t>
            </w:r>
            <w:r w:rsidRPr="00E170CA">
              <w:rPr>
                <w:rFonts w:ascii="Times New Roman" w:hAnsi="Times New Roman"/>
                <w:lang w:val="lt-LT"/>
              </w:rPr>
              <w:t>minkštinimo</w:t>
            </w:r>
          </w:p>
          <w:p w:rsidR="002C350F" w:rsidRDefault="00015A44" w:rsidP="00015A44">
            <w:pPr>
              <w:spacing w:after="0" w:line="240" w:lineRule="auto"/>
              <w:jc w:val="center"/>
              <w:rPr>
                <w:rFonts w:ascii="Times New Roman" w:hAnsi="Times New Roman"/>
                <w:lang w:val="lt-LT"/>
              </w:rPr>
            </w:pPr>
            <w:r>
              <w:rPr>
                <w:rFonts w:ascii="Times New Roman" w:hAnsi="Times New Roman"/>
                <w:lang w:val="lt-LT"/>
              </w:rPr>
              <w:t xml:space="preserve">filtrai PRIOR S 350 D </w:t>
            </w:r>
          </w:p>
          <w:p w:rsidR="00E170CA" w:rsidRPr="00E170CA" w:rsidRDefault="00E170CA" w:rsidP="00015A44">
            <w:pPr>
              <w:spacing w:after="0" w:line="240" w:lineRule="auto"/>
              <w:jc w:val="center"/>
              <w:rPr>
                <w:rFonts w:ascii="Times New Roman" w:hAnsi="Times New Roman"/>
                <w:lang w:val="lt-LT"/>
              </w:rPr>
            </w:pPr>
            <w:r w:rsidRPr="00E170CA">
              <w:rPr>
                <w:rFonts w:ascii="Times New Roman" w:hAnsi="Times New Roman"/>
                <w:lang w:val="lt-LT"/>
              </w:rPr>
              <w:t>(1 vnt.)</w:t>
            </w:r>
          </w:p>
        </w:tc>
        <w:tc>
          <w:tcPr>
            <w:tcW w:w="1985" w:type="dxa"/>
            <w:vAlign w:val="center"/>
          </w:tcPr>
          <w:p w:rsidR="00E170CA" w:rsidRPr="00E170CA" w:rsidRDefault="00E170CA" w:rsidP="002C350F">
            <w:pPr>
              <w:spacing w:line="240" w:lineRule="auto"/>
              <w:jc w:val="right"/>
              <w:rPr>
                <w:rFonts w:ascii="Times New Roman" w:hAnsi="Times New Roman"/>
                <w:lang w:val="lt-LT"/>
              </w:rPr>
            </w:pPr>
            <w:r w:rsidRPr="00E170CA">
              <w:rPr>
                <w:rFonts w:ascii="Times New Roman" w:hAnsi="Times New Roman"/>
                <w:lang w:val="lt-LT"/>
              </w:rPr>
              <w:t>Talpos reagentų (minkštinimo druskų) papildymui</w:t>
            </w:r>
          </w:p>
        </w:tc>
        <w:tc>
          <w:tcPr>
            <w:tcW w:w="2066" w:type="dxa"/>
            <w:vAlign w:val="center"/>
          </w:tcPr>
          <w:p w:rsidR="00E170CA" w:rsidRPr="00E170CA" w:rsidRDefault="00E170CA" w:rsidP="00455662">
            <w:pPr>
              <w:spacing w:line="240" w:lineRule="auto"/>
              <w:rPr>
                <w:rFonts w:ascii="Times New Roman" w:hAnsi="Times New Roman"/>
                <w:lang w:val="lt-LT" w:eastAsia="lt-LT"/>
              </w:rPr>
            </w:pPr>
            <w:r w:rsidRPr="00E170CA">
              <w:rPr>
                <w:rFonts w:ascii="Times New Roman" w:hAnsi="Times New Roman"/>
                <w:lang w:val="lt-LT" w:eastAsia="lt-LT"/>
              </w:rPr>
              <w:t>≈ 100 kg vandens minkštinimo druskų per mėn.</w:t>
            </w:r>
          </w:p>
        </w:tc>
      </w:tr>
      <w:tr w:rsidR="00E170CA" w:rsidRPr="00D81B0A" w:rsidTr="008A78FC">
        <w:trPr>
          <w:cantSplit/>
          <w:trHeight w:val="755"/>
        </w:trPr>
        <w:tc>
          <w:tcPr>
            <w:tcW w:w="629"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1459"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993"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567"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567"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567" w:type="dxa"/>
            <w:vMerge/>
            <w:vAlign w:val="center"/>
          </w:tcPr>
          <w:p w:rsidR="00E170CA" w:rsidRPr="00D81B0A" w:rsidRDefault="00E170CA" w:rsidP="009A7D59">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E170CA" w:rsidRPr="00D81B0A" w:rsidRDefault="00E170CA" w:rsidP="009A7D59">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1276" w:type="dxa"/>
            <w:vMerge/>
            <w:vAlign w:val="center"/>
          </w:tcPr>
          <w:p w:rsidR="00E170CA" w:rsidRPr="00B90BF2" w:rsidRDefault="00E170CA" w:rsidP="00B90BF2">
            <w:pPr>
              <w:spacing w:after="0" w:line="240" w:lineRule="auto"/>
              <w:jc w:val="center"/>
              <w:rPr>
                <w:rFonts w:ascii="Times New Roman" w:hAnsi="Times New Roman"/>
                <w:lang w:val="lt-LT"/>
              </w:rPr>
            </w:pPr>
          </w:p>
        </w:tc>
        <w:tc>
          <w:tcPr>
            <w:tcW w:w="850" w:type="dxa"/>
            <w:vMerge/>
            <w:vAlign w:val="center"/>
          </w:tcPr>
          <w:p w:rsidR="00E170CA" w:rsidRPr="00B90BF2" w:rsidRDefault="00E170CA" w:rsidP="00B90BF2">
            <w:pPr>
              <w:spacing w:after="0" w:line="240" w:lineRule="auto"/>
              <w:jc w:val="center"/>
              <w:rPr>
                <w:rFonts w:ascii="Times New Roman" w:hAnsi="Times New Roman"/>
                <w:lang w:val="lt-LT"/>
              </w:rPr>
            </w:pPr>
          </w:p>
        </w:tc>
        <w:tc>
          <w:tcPr>
            <w:tcW w:w="2268" w:type="dxa"/>
            <w:vAlign w:val="center"/>
          </w:tcPr>
          <w:p w:rsidR="00015A44" w:rsidRDefault="00015A44" w:rsidP="00015A44">
            <w:pPr>
              <w:spacing w:after="0" w:line="240" w:lineRule="auto"/>
              <w:jc w:val="right"/>
              <w:rPr>
                <w:rFonts w:ascii="Times New Roman" w:hAnsi="Times New Roman"/>
                <w:lang w:val="lt-LT"/>
              </w:rPr>
            </w:pPr>
            <w:r>
              <w:rPr>
                <w:rFonts w:ascii="Times New Roman" w:hAnsi="Times New Roman"/>
                <w:lang w:val="lt-LT"/>
              </w:rPr>
              <w:t xml:space="preserve">Geriamo vandens sistema </w:t>
            </w:r>
            <w:r w:rsidR="00E170CA" w:rsidRPr="00E170CA">
              <w:rPr>
                <w:rFonts w:ascii="Times New Roman" w:hAnsi="Times New Roman"/>
                <w:lang w:val="lt-LT"/>
              </w:rPr>
              <w:t xml:space="preserve">„GIRO-1“ </w:t>
            </w:r>
          </w:p>
          <w:p w:rsidR="00E170CA" w:rsidRPr="00E170CA" w:rsidRDefault="00015A44" w:rsidP="00015A44">
            <w:pPr>
              <w:spacing w:after="0" w:line="240" w:lineRule="auto"/>
              <w:jc w:val="right"/>
              <w:rPr>
                <w:rFonts w:ascii="Times New Roman" w:hAnsi="Times New Roman"/>
                <w:lang w:val="lt-LT"/>
              </w:rPr>
            </w:pPr>
            <w:r>
              <w:rPr>
                <w:rFonts w:ascii="Times New Roman" w:hAnsi="Times New Roman"/>
                <w:lang w:val="lt-LT"/>
              </w:rPr>
              <w:t>(1 vnt.)</w:t>
            </w:r>
          </w:p>
        </w:tc>
        <w:tc>
          <w:tcPr>
            <w:tcW w:w="1985" w:type="dxa"/>
            <w:vAlign w:val="center"/>
          </w:tcPr>
          <w:p w:rsidR="00E170CA" w:rsidRPr="00E170CA" w:rsidRDefault="00E170CA" w:rsidP="009A7D59">
            <w:pPr>
              <w:spacing w:after="0" w:line="240" w:lineRule="auto"/>
              <w:jc w:val="right"/>
              <w:rPr>
                <w:rFonts w:ascii="Times New Roman" w:hAnsi="Times New Roman"/>
                <w:lang w:val="lt-LT"/>
              </w:rPr>
            </w:pPr>
          </w:p>
        </w:tc>
        <w:tc>
          <w:tcPr>
            <w:tcW w:w="2066" w:type="dxa"/>
            <w:vAlign w:val="center"/>
          </w:tcPr>
          <w:p w:rsidR="00E170CA" w:rsidRPr="00E170CA" w:rsidRDefault="00E170CA" w:rsidP="00455662">
            <w:pPr>
              <w:spacing w:after="0" w:line="240" w:lineRule="auto"/>
              <w:rPr>
                <w:rFonts w:ascii="Times New Roman" w:hAnsi="Times New Roman"/>
                <w:lang w:val="lt-LT"/>
              </w:rPr>
            </w:pPr>
            <w:r w:rsidRPr="00E170CA">
              <w:rPr>
                <w:rFonts w:ascii="Times New Roman" w:hAnsi="Times New Roman"/>
                <w:lang w:val="lt-LT"/>
              </w:rPr>
              <w:t>Filtrų elementus keisti ne rečiau kaip 1kartą per 3 mėn.</w:t>
            </w:r>
          </w:p>
        </w:tc>
      </w:tr>
      <w:tr w:rsidR="00E170CA" w:rsidRPr="00D81B0A" w:rsidTr="008A78FC">
        <w:trPr>
          <w:cantSplit/>
          <w:trHeight w:val="185"/>
        </w:trPr>
        <w:tc>
          <w:tcPr>
            <w:tcW w:w="629"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1459"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993"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567"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567"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567" w:type="dxa"/>
            <w:vMerge/>
            <w:vAlign w:val="center"/>
          </w:tcPr>
          <w:p w:rsidR="00E170CA" w:rsidRPr="00D81B0A" w:rsidRDefault="00E170CA" w:rsidP="009A7D59">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E170CA" w:rsidRPr="00D81B0A" w:rsidRDefault="00E170CA" w:rsidP="009A7D59">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E170CA" w:rsidRPr="00D81B0A" w:rsidRDefault="00E170CA" w:rsidP="009A7D59">
            <w:pPr>
              <w:spacing w:after="0"/>
              <w:jc w:val="right"/>
              <w:rPr>
                <w:rFonts w:ascii="Times New Roman" w:hAnsi="Times New Roman"/>
                <w:sz w:val="24"/>
                <w:szCs w:val="24"/>
                <w:lang w:val="lt-LT"/>
              </w:rPr>
            </w:pPr>
          </w:p>
        </w:tc>
        <w:tc>
          <w:tcPr>
            <w:tcW w:w="1276" w:type="dxa"/>
            <w:vMerge/>
            <w:vAlign w:val="center"/>
          </w:tcPr>
          <w:p w:rsidR="00E170CA" w:rsidRPr="00B90BF2" w:rsidRDefault="00E170CA" w:rsidP="00B90BF2">
            <w:pPr>
              <w:spacing w:after="0" w:line="240" w:lineRule="auto"/>
              <w:jc w:val="center"/>
              <w:rPr>
                <w:rFonts w:ascii="Times New Roman" w:hAnsi="Times New Roman"/>
                <w:lang w:val="lt-LT"/>
              </w:rPr>
            </w:pPr>
          </w:p>
        </w:tc>
        <w:tc>
          <w:tcPr>
            <w:tcW w:w="850" w:type="dxa"/>
            <w:vMerge/>
            <w:vAlign w:val="center"/>
          </w:tcPr>
          <w:p w:rsidR="00E170CA" w:rsidRPr="00B90BF2" w:rsidRDefault="00E170CA" w:rsidP="00B90BF2">
            <w:pPr>
              <w:spacing w:after="0" w:line="240" w:lineRule="auto"/>
              <w:jc w:val="center"/>
              <w:rPr>
                <w:rFonts w:ascii="Times New Roman" w:hAnsi="Times New Roman"/>
                <w:lang w:val="lt-LT"/>
              </w:rPr>
            </w:pPr>
          </w:p>
        </w:tc>
        <w:tc>
          <w:tcPr>
            <w:tcW w:w="2268" w:type="dxa"/>
            <w:vAlign w:val="center"/>
          </w:tcPr>
          <w:p w:rsidR="00E170CA" w:rsidRPr="00D9553B" w:rsidRDefault="00E170CA" w:rsidP="009A7D59">
            <w:pPr>
              <w:spacing w:after="0" w:line="240" w:lineRule="auto"/>
              <w:jc w:val="right"/>
              <w:rPr>
                <w:rFonts w:ascii="Times New Roman" w:hAnsi="Times New Roman"/>
                <w:lang w:val="lt-LT"/>
              </w:rPr>
            </w:pPr>
            <w:r w:rsidRPr="00D9553B">
              <w:rPr>
                <w:rFonts w:ascii="Times New Roman" w:hAnsi="Times New Roman"/>
                <w:lang w:val="lt-LT"/>
              </w:rPr>
              <w:t xml:space="preserve"> Riebalų gaudyklė – (1vnt.)</w:t>
            </w:r>
          </w:p>
        </w:tc>
        <w:tc>
          <w:tcPr>
            <w:tcW w:w="1985" w:type="dxa"/>
            <w:vAlign w:val="center"/>
          </w:tcPr>
          <w:p w:rsidR="00E170CA" w:rsidRPr="00D9553B" w:rsidRDefault="00E170CA" w:rsidP="009A7D59">
            <w:pPr>
              <w:spacing w:after="0" w:line="240" w:lineRule="auto"/>
              <w:jc w:val="right"/>
              <w:rPr>
                <w:rFonts w:ascii="Times New Roman" w:hAnsi="Times New Roman"/>
                <w:lang w:val="lt-LT"/>
              </w:rPr>
            </w:pPr>
            <w:r w:rsidRPr="00D9553B">
              <w:rPr>
                <w:rFonts w:ascii="Times New Roman" w:hAnsi="Times New Roman"/>
                <w:lang w:val="lt-LT"/>
              </w:rPr>
              <w:t>2 nuotekų šuliniai</w:t>
            </w:r>
          </w:p>
        </w:tc>
        <w:tc>
          <w:tcPr>
            <w:tcW w:w="2066" w:type="dxa"/>
            <w:vAlign w:val="center"/>
          </w:tcPr>
          <w:p w:rsidR="00E170CA" w:rsidRPr="00D9553B" w:rsidRDefault="00E170CA" w:rsidP="00455662">
            <w:pPr>
              <w:spacing w:after="0" w:line="240" w:lineRule="auto"/>
              <w:rPr>
                <w:rFonts w:ascii="Times New Roman" w:hAnsi="Times New Roman"/>
                <w:lang w:val="lt-LT"/>
              </w:rPr>
            </w:pPr>
            <w:r w:rsidRPr="00D9553B">
              <w:rPr>
                <w:rFonts w:ascii="Times New Roman" w:hAnsi="Times New Roman"/>
                <w:lang w:val="lt-LT"/>
              </w:rPr>
              <w:t>Utilizuoti ne rečiau kaip 2 kartus per metus</w:t>
            </w:r>
          </w:p>
        </w:tc>
      </w:tr>
      <w:tr w:rsidR="00D9553B" w:rsidRPr="00D81B0A" w:rsidTr="008A78FC">
        <w:trPr>
          <w:cantSplit/>
          <w:trHeight w:val="887"/>
        </w:trPr>
        <w:tc>
          <w:tcPr>
            <w:tcW w:w="629" w:type="dxa"/>
            <w:vMerge w:val="restart"/>
            <w:vAlign w:val="center"/>
          </w:tcPr>
          <w:p w:rsidR="00D9553B" w:rsidRPr="00D81B0A" w:rsidRDefault="00D9553B"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2.</w:t>
            </w:r>
          </w:p>
        </w:tc>
        <w:tc>
          <w:tcPr>
            <w:tcW w:w="1459" w:type="dxa"/>
            <w:vMerge w:val="restart"/>
            <w:vAlign w:val="center"/>
          </w:tcPr>
          <w:p w:rsidR="00D9553B" w:rsidRPr="00D81B0A" w:rsidRDefault="00D9553B"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Kareivinės</w:t>
            </w:r>
          </w:p>
        </w:tc>
        <w:tc>
          <w:tcPr>
            <w:tcW w:w="993" w:type="dxa"/>
            <w:vMerge w:val="restart"/>
            <w:vAlign w:val="center"/>
          </w:tcPr>
          <w:p w:rsidR="00D9553B" w:rsidRPr="00D81B0A" w:rsidRDefault="00D9553B"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2O3/p</w:t>
            </w:r>
          </w:p>
        </w:tc>
        <w:tc>
          <w:tcPr>
            <w:tcW w:w="567" w:type="dxa"/>
            <w:vMerge w:val="restart"/>
            <w:vAlign w:val="center"/>
          </w:tcPr>
          <w:p w:rsidR="00D9553B" w:rsidRPr="00D81B0A" w:rsidRDefault="00D9553B"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96</w:t>
            </w:r>
          </w:p>
        </w:tc>
        <w:tc>
          <w:tcPr>
            <w:tcW w:w="567" w:type="dxa"/>
            <w:vMerge w:val="restart"/>
            <w:vAlign w:val="center"/>
          </w:tcPr>
          <w:p w:rsidR="00D9553B" w:rsidRPr="00D81B0A" w:rsidRDefault="00D9553B"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33</w:t>
            </w:r>
          </w:p>
        </w:tc>
        <w:tc>
          <w:tcPr>
            <w:tcW w:w="567" w:type="dxa"/>
            <w:vMerge w:val="restart"/>
            <w:vAlign w:val="center"/>
          </w:tcPr>
          <w:p w:rsidR="00D9553B" w:rsidRPr="00D81B0A" w:rsidRDefault="00D9553B" w:rsidP="002C350F">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17</w:t>
            </w:r>
          </w:p>
        </w:tc>
        <w:tc>
          <w:tcPr>
            <w:tcW w:w="708" w:type="dxa"/>
            <w:vMerge w:val="restart"/>
            <w:vAlign w:val="center"/>
          </w:tcPr>
          <w:p w:rsidR="00D9553B" w:rsidRPr="00D81B0A" w:rsidRDefault="00D9553B" w:rsidP="002C350F">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33</w:t>
            </w:r>
          </w:p>
        </w:tc>
        <w:tc>
          <w:tcPr>
            <w:tcW w:w="709" w:type="dxa"/>
            <w:vMerge w:val="restart"/>
            <w:vAlign w:val="center"/>
          </w:tcPr>
          <w:p w:rsidR="00D9553B" w:rsidRPr="00D81B0A" w:rsidRDefault="00D9553B" w:rsidP="002C350F">
            <w:pPr>
              <w:spacing w:after="0"/>
              <w:jc w:val="right"/>
              <w:rPr>
                <w:rFonts w:ascii="Times New Roman" w:hAnsi="Times New Roman"/>
                <w:sz w:val="24"/>
                <w:szCs w:val="24"/>
                <w:lang w:val="lt-LT"/>
              </w:rPr>
            </w:pPr>
            <w:r>
              <w:rPr>
                <w:rFonts w:ascii="Times New Roman" w:hAnsi="Times New Roman"/>
                <w:sz w:val="24"/>
                <w:szCs w:val="24"/>
                <w:lang w:val="lt-LT"/>
              </w:rPr>
              <w:t>66/</w:t>
            </w:r>
            <w:r w:rsidRPr="00D81B0A">
              <w:rPr>
                <w:rFonts w:ascii="Times New Roman" w:hAnsi="Times New Roman"/>
                <w:sz w:val="24"/>
                <w:szCs w:val="24"/>
                <w:lang w:val="lt-LT"/>
              </w:rPr>
              <w:t>1</w:t>
            </w:r>
          </w:p>
        </w:tc>
        <w:tc>
          <w:tcPr>
            <w:tcW w:w="1276" w:type="dxa"/>
            <w:vMerge w:val="restart"/>
            <w:vAlign w:val="center"/>
          </w:tcPr>
          <w:p w:rsidR="00D9553B" w:rsidRPr="00B90BF2" w:rsidRDefault="00D9553B" w:rsidP="002C350F">
            <w:pPr>
              <w:spacing w:line="240" w:lineRule="auto"/>
              <w:jc w:val="center"/>
              <w:rPr>
                <w:rFonts w:ascii="Times New Roman" w:hAnsi="Times New Roman"/>
                <w:lang w:val="lt-LT"/>
              </w:rPr>
            </w:pPr>
            <w:r w:rsidRPr="00B90BF2">
              <w:rPr>
                <w:rFonts w:ascii="Times New Roman" w:hAnsi="Times New Roman"/>
                <w:lang w:val="lt-LT"/>
              </w:rPr>
              <w:t xml:space="preserve">(šilumos punkte) (CB76) </w:t>
            </w:r>
            <w:r w:rsidR="00B90BF2" w:rsidRPr="00B90BF2">
              <w:rPr>
                <w:rFonts w:ascii="Times New Roman" w:hAnsi="Times New Roman"/>
                <w:lang w:val="lt-LT"/>
              </w:rPr>
              <w:t>1/246</w:t>
            </w:r>
          </w:p>
        </w:tc>
        <w:tc>
          <w:tcPr>
            <w:tcW w:w="850" w:type="dxa"/>
            <w:vMerge w:val="restart"/>
            <w:vAlign w:val="center"/>
          </w:tcPr>
          <w:p w:rsidR="00D9553B" w:rsidRPr="00B90BF2" w:rsidRDefault="008A78FC" w:rsidP="002C350F">
            <w:pPr>
              <w:spacing w:after="0" w:line="240" w:lineRule="auto"/>
              <w:jc w:val="center"/>
              <w:rPr>
                <w:rFonts w:ascii="Times New Roman" w:hAnsi="Times New Roman"/>
                <w:lang w:val="lt-LT"/>
              </w:rPr>
            </w:pPr>
            <w:r>
              <w:rPr>
                <w:rFonts w:ascii="Times New Roman" w:hAnsi="Times New Roman"/>
                <w:lang w:val="lt-LT"/>
              </w:rPr>
              <w:t>-</w:t>
            </w: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Kasetinis mechaninis valymo</w:t>
            </w:r>
          </w:p>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 xml:space="preserve">filtrai  – Cintropur </w:t>
            </w:r>
            <w:r w:rsidR="00015A44">
              <w:rPr>
                <w:rFonts w:ascii="Times New Roman" w:hAnsi="Times New Roman"/>
                <w:lang w:val="lt-LT"/>
              </w:rPr>
              <w:t xml:space="preserve"> </w:t>
            </w:r>
            <w:r w:rsidRPr="00D9553B">
              <w:rPr>
                <w:rFonts w:ascii="Times New Roman" w:hAnsi="Times New Roman"/>
                <w:lang w:val="lt-LT"/>
              </w:rPr>
              <w:t>NW 500 (2 vnt.)</w:t>
            </w:r>
          </w:p>
          <w:p w:rsidR="00D9553B" w:rsidRPr="00D9553B" w:rsidRDefault="00D9553B" w:rsidP="00015A44">
            <w:pPr>
              <w:spacing w:after="0" w:line="240" w:lineRule="auto"/>
              <w:jc w:val="center"/>
              <w:rPr>
                <w:rFonts w:ascii="Times New Roman" w:hAnsi="Times New Roman"/>
                <w:lang w:val="lt-LT"/>
              </w:rPr>
            </w:pPr>
          </w:p>
        </w:tc>
        <w:tc>
          <w:tcPr>
            <w:tcW w:w="1985" w:type="dxa"/>
            <w:vAlign w:val="center"/>
          </w:tcPr>
          <w:p w:rsidR="00D9553B" w:rsidRPr="00D9553B" w:rsidRDefault="00D9553B" w:rsidP="002C350F">
            <w:pPr>
              <w:spacing w:after="0" w:line="240" w:lineRule="auto"/>
              <w:jc w:val="right"/>
              <w:rPr>
                <w:rFonts w:ascii="Times New Roman" w:hAnsi="Times New Roman"/>
                <w:lang w:val="lt-LT"/>
              </w:rPr>
            </w:pPr>
            <w:r w:rsidRPr="00D9553B">
              <w:rPr>
                <w:rFonts w:ascii="Times New Roman" w:hAnsi="Times New Roman"/>
                <w:lang w:val="lt-LT"/>
              </w:rPr>
              <w:t>Valymo filtro tinklelis 150 μ</w:t>
            </w:r>
          </w:p>
        </w:tc>
        <w:tc>
          <w:tcPr>
            <w:tcW w:w="2066" w:type="dxa"/>
          </w:tcPr>
          <w:p w:rsidR="00D9553B" w:rsidRPr="00D9553B" w:rsidRDefault="00455662" w:rsidP="00455662">
            <w:pPr>
              <w:spacing w:after="0" w:line="240" w:lineRule="auto"/>
              <w:rPr>
                <w:rFonts w:ascii="Times New Roman" w:hAnsi="Times New Roman"/>
                <w:lang w:val="lt-LT"/>
              </w:rPr>
            </w:pPr>
            <w:r>
              <w:rPr>
                <w:rFonts w:ascii="Times New Roman" w:hAnsi="Times New Roman"/>
                <w:lang w:val="lt-LT"/>
              </w:rPr>
              <w:t>Valymo fi</w:t>
            </w:r>
            <w:r w:rsidRPr="00455662">
              <w:rPr>
                <w:rFonts w:ascii="Times New Roman" w:hAnsi="Times New Roman"/>
                <w:lang w:val="lt-LT"/>
              </w:rPr>
              <w:t>ltro tinklelį  keisti</w:t>
            </w:r>
            <w:r w:rsidR="00D9553B" w:rsidRPr="00455662">
              <w:rPr>
                <w:rFonts w:ascii="Times New Roman" w:hAnsi="Times New Roman"/>
                <w:lang w:val="lt-LT"/>
              </w:rPr>
              <w:t xml:space="preserve"> ne rečiau 1kartą per  mėn.</w:t>
            </w:r>
          </w:p>
        </w:tc>
      </w:tr>
      <w:tr w:rsidR="00D9553B" w:rsidRPr="00D81B0A" w:rsidTr="008A78FC">
        <w:trPr>
          <w:cantSplit/>
          <w:trHeight w:val="532"/>
        </w:trPr>
        <w:tc>
          <w:tcPr>
            <w:tcW w:w="629" w:type="dxa"/>
            <w:vMerge/>
            <w:vAlign w:val="center"/>
          </w:tcPr>
          <w:p w:rsidR="00D9553B" w:rsidRPr="00D81B0A" w:rsidRDefault="00D9553B" w:rsidP="002C350F">
            <w:pPr>
              <w:spacing w:after="0"/>
              <w:jc w:val="right"/>
              <w:rPr>
                <w:rFonts w:ascii="Times New Roman" w:hAnsi="Times New Roman"/>
                <w:sz w:val="24"/>
                <w:szCs w:val="24"/>
                <w:lang w:val="lt-LT"/>
              </w:rPr>
            </w:pPr>
          </w:p>
        </w:tc>
        <w:tc>
          <w:tcPr>
            <w:tcW w:w="1459" w:type="dxa"/>
            <w:vMerge/>
            <w:vAlign w:val="center"/>
          </w:tcPr>
          <w:p w:rsidR="00D9553B" w:rsidRPr="00D81B0A" w:rsidRDefault="00D9553B" w:rsidP="002C350F">
            <w:pPr>
              <w:spacing w:after="0"/>
              <w:jc w:val="right"/>
              <w:rPr>
                <w:rFonts w:ascii="Times New Roman" w:hAnsi="Times New Roman"/>
                <w:sz w:val="24"/>
                <w:szCs w:val="24"/>
                <w:lang w:val="lt-LT"/>
              </w:rPr>
            </w:pPr>
          </w:p>
        </w:tc>
        <w:tc>
          <w:tcPr>
            <w:tcW w:w="993" w:type="dxa"/>
            <w:vMerge/>
            <w:vAlign w:val="center"/>
          </w:tcPr>
          <w:p w:rsidR="00D9553B" w:rsidRPr="00D81B0A" w:rsidRDefault="00D9553B" w:rsidP="002C350F">
            <w:pPr>
              <w:spacing w:after="0"/>
              <w:jc w:val="right"/>
              <w:rPr>
                <w:rFonts w:ascii="Times New Roman" w:hAnsi="Times New Roman"/>
                <w:sz w:val="24"/>
                <w:szCs w:val="24"/>
                <w:lang w:val="lt-LT"/>
              </w:rPr>
            </w:pPr>
          </w:p>
        </w:tc>
        <w:tc>
          <w:tcPr>
            <w:tcW w:w="567" w:type="dxa"/>
            <w:vMerge/>
            <w:vAlign w:val="center"/>
          </w:tcPr>
          <w:p w:rsidR="00D9553B" w:rsidRPr="00D81B0A" w:rsidRDefault="00D9553B" w:rsidP="002C350F">
            <w:pPr>
              <w:spacing w:after="0"/>
              <w:jc w:val="right"/>
              <w:rPr>
                <w:rFonts w:ascii="Times New Roman" w:hAnsi="Times New Roman"/>
                <w:sz w:val="24"/>
                <w:szCs w:val="24"/>
                <w:lang w:val="lt-LT"/>
              </w:rPr>
            </w:pPr>
          </w:p>
        </w:tc>
        <w:tc>
          <w:tcPr>
            <w:tcW w:w="567" w:type="dxa"/>
            <w:vMerge/>
            <w:vAlign w:val="center"/>
          </w:tcPr>
          <w:p w:rsidR="00D9553B" w:rsidRPr="00D81B0A" w:rsidRDefault="00D9553B" w:rsidP="002C350F">
            <w:pPr>
              <w:spacing w:after="0"/>
              <w:jc w:val="right"/>
              <w:rPr>
                <w:rFonts w:ascii="Times New Roman" w:hAnsi="Times New Roman"/>
                <w:sz w:val="24"/>
                <w:szCs w:val="24"/>
                <w:lang w:val="lt-LT"/>
              </w:rPr>
            </w:pPr>
          </w:p>
        </w:tc>
        <w:tc>
          <w:tcPr>
            <w:tcW w:w="567" w:type="dxa"/>
            <w:vMerge/>
            <w:vAlign w:val="center"/>
          </w:tcPr>
          <w:p w:rsidR="00D9553B" w:rsidRPr="00D81B0A" w:rsidRDefault="00D9553B" w:rsidP="002C350F">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D9553B" w:rsidRPr="00D81B0A" w:rsidRDefault="00D9553B" w:rsidP="002C350F">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D9553B" w:rsidRPr="00D81B0A" w:rsidRDefault="00D9553B" w:rsidP="002C350F">
            <w:pPr>
              <w:spacing w:after="0"/>
              <w:jc w:val="right"/>
              <w:rPr>
                <w:rFonts w:ascii="Times New Roman" w:hAnsi="Times New Roman"/>
                <w:sz w:val="24"/>
                <w:szCs w:val="24"/>
                <w:lang w:val="lt-LT"/>
              </w:rPr>
            </w:pPr>
          </w:p>
        </w:tc>
        <w:tc>
          <w:tcPr>
            <w:tcW w:w="1276" w:type="dxa"/>
            <w:vMerge/>
            <w:vAlign w:val="center"/>
          </w:tcPr>
          <w:p w:rsidR="00D9553B" w:rsidRPr="00B90BF2" w:rsidRDefault="00D9553B" w:rsidP="002C350F">
            <w:pPr>
              <w:spacing w:after="0" w:line="240" w:lineRule="auto"/>
              <w:jc w:val="center"/>
              <w:rPr>
                <w:rFonts w:ascii="Times New Roman" w:hAnsi="Times New Roman"/>
                <w:lang w:val="lt-LT"/>
              </w:rPr>
            </w:pPr>
          </w:p>
        </w:tc>
        <w:tc>
          <w:tcPr>
            <w:tcW w:w="850" w:type="dxa"/>
            <w:vMerge/>
            <w:vAlign w:val="center"/>
          </w:tcPr>
          <w:p w:rsidR="00D9553B" w:rsidRPr="00B90BF2" w:rsidRDefault="00D9553B" w:rsidP="002C350F">
            <w:pPr>
              <w:spacing w:after="0" w:line="240" w:lineRule="auto"/>
              <w:jc w:val="center"/>
              <w:rPr>
                <w:rFonts w:ascii="Times New Roman" w:hAnsi="Times New Roman"/>
                <w:lang w:val="lt-LT"/>
              </w:rPr>
            </w:pPr>
          </w:p>
        </w:tc>
        <w:tc>
          <w:tcPr>
            <w:tcW w:w="2268" w:type="dxa"/>
            <w:vAlign w:val="center"/>
          </w:tcPr>
          <w:p w:rsidR="00D9553B" w:rsidRPr="00D9553B" w:rsidRDefault="00D9553B" w:rsidP="002C350F">
            <w:pPr>
              <w:spacing w:after="0" w:line="240" w:lineRule="auto"/>
              <w:jc w:val="right"/>
              <w:rPr>
                <w:rFonts w:ascii="Times New Roman" w:hAnsi="Times New Roman"/>
                <w:lang w:val="lt-LT"/>
              </w:rPr>
            </w:pPr>
            <w:r w:rsidRPr="00D9553B">
              <w:rPr>
                <w:rFonts w:ascii="Times New Roman" w:hAnsi="Times New Roman"/>
                <w:color w:val="FF0000"/>
                <w:lang w:val="lt-LT"/>
              </w:rPr>
              <w:t xml:space="preserve"> </w:t>
            </w:r>
            <w:r w:rsidRPr="00D9553B">
              <w:rPr>
                <w:rFonts w:ascii="Times New Roman" w:hAnsi="Times New Roman"/>
                <w:lang w:val="lt-LT"/>
              </w:rPr>
              <w:t>Automatiniai vandens minkštinimo filtrai</w:t>
            </w:r>
          </w:p>
          <w:p w:rsidR="00D9553B" w:rsidRPr="00D9553B" w:rsidRDefault="00015A44" w:rsidP="00015A44">
            <w:pPr>
              <w:spacing w:after="0" w:line="240" w:lineRule="auto"/>
              <w:jc w:val="right"/>
              <w:rPr>
                <w:rFonts w:ascii="Times New Roman" w:hAnsi="Times New Roman"/>
                <w:lang w:val="lt-LT"/>
              </w:rPr>
            </w:pPr>
            <w:r>
              <w:rPr>
                <w:rFonts w:ascii="Times New Roman" w:hAnsi="Times New Roman"/>
                <w:lang w:val="lt-LT"/>
              </w:rPr>
              <w:t xml:space="preserve"> PER SOFT  300 E  – 2 vnt</w:t>
            </w:r>
            <w:r w:rsidR="00401624">
              <w:rPr>
                <w:rFonts w:ascii="Times New Roman" w:hAnsi="Times New Roman"/>
                <w:lang w:val="lt-LT"/>
              </w:rPr>
              <w:t>.</w:t>
            </w:r>
            <w:r>
              <w:rPr>
                <w:rFonts w:ascii="Times New Roman" w:hAnsi="Times New Roman"/>
                <w:lang w:val="lt-LT"/>
              </w:rPr>
              <w:t xml:space="preserve"> </w:t>
            </w:r>
          </w:p>
        </w:tc>
        <w:tc>
          <w:tcPr>
            <w:tcW w:w="1985" w:type="dxa"/>
            <w:vAlign w:val="center"/>
          </w:tcPr>
          <w:p w:rsidR="00D9553B" w:rsidRPr="00D9553B" w:rsidRDefault="00D9553B" w:rsidP="002C350F">
            <w:pPr>
              <w:spacing w:after="0" w:line="240" w:lineRule="auto"/>
              <w:jc w:val="right"/>
              <w:rPr>
                <w:rFonts w:ascii="Times New Roman" w:hAnsi="Times New Roman"/>
                <w:lang w:val="lt-LT"/>
              </w:rPr>
            </w:pPr>
            <w:r w:rsidRPr="00D9553B">
              <w:rPr>
                <w:rFonts w:ascii="Times New Roman" w:hAnsi="Times New Roman"/>
                <w:lang w:val="lt-LT"/>
              </w:rPr>
              <w:t>Talpos reagentų  (minkštinimo druskų) papildymui</w:t>
            </w:r>
          </w:p>
        </w:tc>
        <w:tc>
          <w:tcPr>
            <w:tcW w:w="2066" w:type="dxa"/>
            <w:vAlign w:val="center"/>
          </w:tcPr>
          <w:p w:rsidR="00D9553B" w:rsidRPr="00D9553B" w:rsidRDefault="00D9553B" w:rsidP="002C350F">
            <w:pPr>
              <w:spacing w:after="0" w:line="240" w:lineRule="auto"/>
              <w:jc w:val="right"/>
              <w:rPr>
                <w:rFonts w:ascii="Times New Roman" w:hAnsi="Times New Roman"/>
                <w:lang w:val="lt-LT" w:eastAsia="lt-LT"/>
              </w:rPr>
            </w:pPr>
            <w:r w:rsidRPr="00D9553B">
              <w:rPr>
                <w:rFonts w:ascii="Times New Roman" w:hAnsi="Times New Roman"/>
                <w:lang w:val="lt-LT" w:eastAsia="lt-LT"/>
              </w:rPr>
              <w:t>≈ 600 kg vandens minkštinimo druskų per mėn.</w:t>
            </w:r>
          </w:p>
        </w:tc>
      </w:tr>
      <w:tr w:rsidR="00DD39A1" w:rsidRPr="00D81B0A" w:rsidTr="008A78FC">
        <w:trPr>
          <w:cantSplit/>
          <w:trHeight w:val="442"/>
        </w:trPr>
        <w:tc>
          <w:tcPr>
            <w:tcW w:w="629" w:type="dxa"/>
            <w:vAlign w:val="center"/>
          </w:tcPr>
          <w:p w:rsidR="00DD39A1" w:rsidRPr="00D81B0A" w:rsidRDefault="00DD39A1"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3.</w:t>
            </w:r>
          </w:p>
        </w:tc>
        <w:tc>
          <w:tcPr>
            <w:tcW w:w="1459" w:type="dxa"/>
            <w:vAlign w:val="center"/>
          </w:tcPr>
          <w:p w:rsidR="00DD39A1" w:rsidRPr="00D81B0A" w:rsidRDefault="00DD39A1"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 xml:space="preserve">Sporto salė </w:t>
            </w:r>
          </w:p>
        </w:tc>
        <w:tc>
          <w:tcPr>
            <w:tcW w:w="993" w:type="dxa"/>
            <w:vAlign w:val="center"/>
          </w:tcPr>
          <w:p w:rsidR="00DD39A1" w:rsidRPr="00D81B0A" w:rsidRDefault="00DD39A1" w:rsidP="002C350F">
            <w:pPr>
              <w:spacing w:after="0"/>
              <w:jc w:val="right"/>
              <w:rPr>
                <w:rFonts w:ascii="Times New Roman" w:hAnsi="Times New Roman"/>
                <w:sz w:val="24"/>
                <w:szCs w:val="24"/>
                <w:lang w:val="lt-LT"/>
              </w:rPr>
            </w:pPr>
            <w:r w:rsidRPr="00D81B0A">
              <w:rPr>
                <w:rFonts w:ascii="Times New Roman" w:hAnsi="Times New Roman"/>
                <w:sz w:val="24"/>
                <w:szCs w:val="24"/>
                <w:lang w:val="lt-LT"/>
              </w:rPr>
              <w:t>24U2/p</w:t>
            </w:r>
          </w:p>
        </w:tc>
        <w:tc>
          <w:tcPr>
            <w:tcW w:w="567" w:type="dxa"/>
            <w:vAlign w:val="center"/>
          </w:tcPr>
          <w:p w:rsidR="00DD39A1" w:rsidRPr="00D81B0A" w:rsidRDefault="00DD39A1" w:rsidP="002C350F">
            <w:pPr>
              <w:spacing w:after="0"/>
              <w:jc w:val="right"/>
              <w:rPr>
                <w:rFonts w:ascii="Times New Roman" w:hAnsi="Times New Roman"/>
                <w:sz w:val="24"/>
                <w:szCs w:val="24"/>
                <w:lang w:val="lt-LT"/>
              </w:rPr>
            </w:pPr>
            <w:r>
              <w:rPr>
                <w:rFonts w:ascii="Times New Roman" w:hAnsi="Times New Roman"/>
                <w:sz w:val="24"/>
                <w:szCs w:val="24"/>
                <w:lang w:val="lt-LT"/>
              </w:rPr>
              <w:t>4</w:t>
            </w:r>
          </w:p>
        </w:tc>
        <w:tc>
          <w:tcPr>
            <w:tcW w:w="567" w:type="dxa"/>
            <w:vAlign w:val="center"/>
          </w:tcPr>
          <w:p w:rsidR="00DD39A1" w:rsidRPr="00D81B0A" w:rsidRDefault="00DD39A1" w:rsidP="002C350F">
            <w:pPr>
              <w:spacing w:after="0"/>
              <w:jc w:val="right"/>
              <w:rPr>
                <w:rFonts w:ascii="Times New Roman" w:hAnsi="Times New Roman"/>
                <w:sz w:val="24"/>
                <w:szCs w:val="24"/>
                <w:lang w:val="lt-LT"/>
              </w:rPr>
            </w:pPr>
            <w:r>
              <w:rPr>
                <w:rFonts w:ascii="Times New Roman" w:hAnsi="Times New Roman"/>
                <w:sz w:val="24"/>
                <w:szCs w:val="24"/>
                <w:lang w:val="lt-LT"/>
              </w:rPr>
              <w:t>3</w:t>
            </w:r>
          </w:p>
        </w:tc>
        <w:tc>
          <w:tcPr>
            <w:tcW w:w="567" w:type="dxa"/>
            <w:vAlign w:val="center"/>
          </w:tcPr>
          <w:p w:rsidR="00DD39A1" w:rsidRPr="00D81B0A" w:rsidRDefault="00DD39A1" w:rsidP="002C350F">
            <w:pPr>
              <w:tabs>
                <w:tab w:val="left" w:pos="148"/>
                <w:tab w:val="left" w:pos="358"/>
              </w:tabs>
              <w:spacing w:after="0"/>
              <w:jc w:val="right"/>
              <w:rPr>
                <w:rFonts w:ascii="Times New Roman" w:hAnsi="Times New Roman"/>
                <w:sz w:val="24"/>
                <w:szCs w:val="24"/>
                <w:lang w:val="lt-LT"/>
              </w:rPr>
            </w:pPr>
            <w:r>
              <w:rPr>
                <w:rFonts w:ascii="Times New Roman" w:hAnsi="Times New Roman"/>
                <w:sz w:val="24"/>
                <w:szCs w:val="24"/>
                <w:lang w:val="lt-LT"/>
              </w:rPr>
              <w:t>1</w:t>
            </w:r>
          </w:p>
        </w:tc>
        <w:tc>
          <w:tcPr>
            <w:tcW w:w="708" w:type="dxa"/>
            <w:vAlign w:val="center"/>
          </w:tcPr>
          <w:p w:rsidR="00DD39A1" w:rsidRPr="00D81B0A" w:rsidRDefault="00DD39A1" w:rsidP="002C350F">
            <w:pPr>
              <w:tabs>
                <w:tab w:val="left" w:pos="148"/>
                <w:tab w:val="left" w:pos="358"/>
              </w:tabs>
              <w:spacing w:after="0"/>
              <w:jc w:val="right"/>
              <w:rPr>
                <w:rFonts w:ascii="Times New Roman" w:hAnsi="Times New Roman"/>
                <w:sz w:val="24"/>
                <w:szCs w:val="24"/>
                <w:lang w:val="lt-LT"/>
              </w:rPr>
            </w:pPr>
            <w:r>
              <w:rPr>
                <w:rFonts w:ascii="Times New Roman" w:hAnsi="Times New Roman"/>
                <w:sz w:val="24"/>
                <w:szCs w:val="24"/>
                <w:lang w:val="lt-LT"/>
              </w:rPr>
              <w:t>6</w:t>
            </w:r>
          </w:p>
        </w:tc>
        <w:tc>
          <w:tcPr>
            <w:tcW w:w="709" w:type="dxa"/>
            <w:vAlign w:val="center"/>
          </w:tcPr>
          <w:p w:rsidR="00DD39A1" w:rsidRPr="00D81B0A" w:rsidRDefault="00DD39A1" w:rsidP="002C350F">
            <w:pPr>
              <w:spacing w:after="0"/>
              <w:jc w:val="right"/>
              <w:rPr>
                <w:rFonts w:ascii="Times New Roman" w:hAnsi="Times New Roman"/>
                <w:sz w:val="24"/>
                <w:szCs w:val="24"/>
                <w:lang w:val="lt-LT"/>
              </w:rPr>
            </w:pPr>
            <w:r>
              <w:rPr>
                <w:rFonts w:ascii="Times New Roman" w:hAnsi="Times New Roman"/>
                <w:sz w:val="24"/>
                <w:szCs w:val="24"/>
                <w:lang w:val="lt-LT"/>
              </w:rPr>
              <w:t>24/</w:t>
            </w:r>
            <w:r w:rsidRPr="00D81B0A">
              <w:rPr>
                <w:rFonts w:ascii="Times New Roman" w:hAnsi="Times New Roman"/>
                <w:sz w:val="24"/>
                <w:szCs w:val="24"/>
                <w:lang w:val="lt-LT"/>
              </w:rPr>
              <w:t>1</w:t>
            </w:r>
          </w:p>
        </w:tc>
        <w:tc>
          <w:tcPr>
            <w:tcW w:w="1276" w:type="dxa"/>
            <w:vAlign w:val="center"/>
          </w:tcPr>
          <w:p w:rsidR="00DD39A1" w:rsidRPr="00B90BF2" w:rsidRDefault="00D9553B" w:rsidP="002C350F">
            <w:pPr>
              <w:spacing w:after="0" w:line="240" w:lineRule="auto"/>
              <w:jc w:val="center"/>
              <w:rPr>
                <w:rFonts w:ascii="Times New Roman" w:hAnsi="Times New Roman"/>
                <w:lang w:val="lt-LT"/>
              </w:rPr>
            </w:pPr>
            <w:r w:rsidRPr="00B90BF2">
              <w:rPr>
                <w:rFonts w:ascii="Times New Roman" w:hAnsi="Times New Roman"/>
                <w:lang w:val="lt-LT"/>
              </w:rPr>
              <w:t xml:space="preserve">(šilumos punkte) (CB52) </w:t>
            </w:r>
            <w:r w:rsidR="00B90BF2" w:rsidRPr="00B90BF2">
              <w:rPr>
                <w:rFonts w:ascii="Times New Roman" w:hAnsi="Times New Roman"/>
                <w:lang w:val="lt-LT"/>
              </w:rPr>
              <w:t>1/60</w:t>
            </w:r>
          </w:p>
        </w:tc>
        <w:tc>
          <w:tcPr>
            <w:tcW w:w="850" w:type="dxa"/>
            <w:vAlign w:val="center"/>
          </w:tcPr>
          <w:p w:rsidR="00DD39A1" w:rsidRPr="00B90BF2" w:rsidRDefault="008A78FC" w:rsidP="002C350F">
            <w:pPr>
              <w:spacing w:after="0" w:line="240" w:lineRule="auto"/>
              <w:jc w:val="center"/>
              <w:rPr>
                <w:rFonts w:ascii="Times New Roman" w:hAnsi="Times New Roman"/>
                <w:lang w:val="lt-LT"/>
              </w:rPr>
            </w:pPr>
            <w:r>
              <w:rPr>
                <w:rFonts w:ascii="Times New Roman" w:hAnsi="Times New Roman"/>
                <w:lang w:val="lt-LT"/>
              </w:rPr>
              <w:t>-</w:t>
            </w:r>
          </w:p>
        </w:tc>
        <w:tc>
          <w:tcPr>
            <w:tcW w:w="2268" w:type="dxa"/>
            <w:vAlign w:val="center"/>
          </w:tcPr>
          <w:p w:rsidR="00DD39A1" w:rsidRPr="00D9553B" w:rsidRDefault="00DD39A1" w:rsidP="002C350F">
            <w:pPr>
              <w:spacing w:after="0" w:line="240" w:lineRule="auto"/>
              <w:jc w:val="right"/>
              <w:rPr>
                <w:rFonts w:ascii="Times New Roman" w:hAnsi="Times New Roman"/>
                <w:lang w:val="lt-LT"/>
              </w:rPr>
            </w:pPr>
            <w:r w:rsidRPr="00D9553B">
              <w:rPr>
                <w:rFonts w:ascii="Times New Roman" w:hAnsi="Times New Roman"/>
                <w:lang w:val="lt-LT"/>
              </w:rPr>
              <w:t>-</w:t>
            </w:r>
          </w:p>
        </w:tc>
        <w:tc>
          <w:tcPr>
            <w:tcW w:w="1985" w:type="dxa"/>
          </w:tcPr>
          <w:p w:rsidR="00DD39A1" w:rsidRPr="00D9553B" w:rsidRDefault="00DD39A1" w:rsidP="002C350F">
            <w:pPr>
              <w:spacing w:after="0"/>
              <w:jc w:val="right"/>
              <w:rPr>
                <w:rFonts w:ascii="Times New Roman" w:hAnsi="Times New Roman"/>
              </w:rPr>
            </w:pPr>
            <w:r w:rsidRPr="00D9553B">
              <w:rPr>
                <w:rFonts w:ascii="Times New Roman" w:hAnsi="Times New Roman"/>
              </w:rPr>
              <w:t>-</w:t>
            </w:r>
          </w:p>
        </w:tc>
        <w:tc>
          <w:tcPr>
            <w:tcW w:w="2066" w:type="dxa"/>
            <w:vAlign w:val="center"/>
          </w:tcPr>
          <w:p w:rsidR="00DD39A1" w:rsidRPr="00D9553B" w:rsidRDefault="00DD39A1" w:rsidP="002C350F">
            <w:pPr>
              <w:spacing w:after="0" w:line="240" w:lineRule="auto"/>
              <w:jc w:val="right"/>
              <w:rPr>
                <w:rFonts w:ascii="Times New Roman" w:hAnsi="Times New Roman"/>
                <w:lang w:val="lt-LT"/>
              </w:rPr>
            </w:pPr>
          </w:p>
        </w:tc>
      </w:tr>
      <w:tr w:rsidR="00DD39A1" w:rsidRPr="00D81B0A" w:rsidTr="008A78FC">
        <w:trPr>
          <w:cantSplit/>
          <w:trHeight w:val="478"/>
        </w:trPr>
        <w:tc>
          <w:tcPr>
            <w:tcW w:w="629"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4.</w:t>
            </w:r>
          </w:p>
        </w:tc>
        <w:tc>
          <w:tcPr>
            <w:tcW w:w="1459"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Praėjimo punktas</w:t>
            </w:r>
          </w:p>
        </w:tc>
        <w:tc>
          <w:tcPr>
            <w:tcW w:w="993"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42O1/p</w:t>
            </w:r>
          </w:p>
        </w:tc>
        <w:tc>
          <w:tcPr>
            <w:tcW w:w="567"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567" w:type="dxa"/>
            <w:vAlign w:val="center"/>
          </w:tcPr>
          <w:p w:rsidR="00DD39A1" w:rsidRPr="00D81B0A" w:rsidRDefault="00DD39A1"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708" w:type="dxa"/>
            <w:vAlign w:val="center"/>
          </w:tcPr>
          <w:p w:rsidR="00DD39A1" w:rsidRPr="00D81B0A" w:rsidRDefault="00DD39A1"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Align w:val="center"/>
          </w:tcPr>
          <w:p w:rsidR="00DD39A1" w:rsidRPr="00D81B0A" w:rsidRDefault="00DD39A1" w:rsidP="009A7D59">
            <w:pPr>
              <w:spacing w:after="0"/>
              <w:jc w:val="right"/>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1</w:t>
            </w:r>
          </w:p>
        </w:tc>
        <w:tc>
          <w:tcPr>
            <w:tcW w:w="1276" w:type="dxa"/>
            <w:vAlign w:val="center"/>
          </w:tcPr>
          <w:p w:rsidR="00DD39A1" w:rsidRPr="00B90BF2" w:rsidRDefault="00D9553B" w:rsidP="00B90BF2">
            <w:pPr>
              <w:spacing w:after="0" w:line="240" w:lineRule="auto"/>
              <w:jc w:val="center"/>
              <w:rPr>
                <w:rFonts w:ascii="Times New Roman" w:hAnsi="Times New Roman"/>
                <w:lang w:val="lt-LT"/>
              </w:rPr>
            </w:pPr>
            <w:r w:rsidRPr="00B90BF2">
              <w:rPr>
                <w:rFonts w:ascii="Times New Roman" w:hAnsi="Times New Roman"/>
                <w:lang w:val="lt-LT"/>
              </w:rPr>
              <w:t>-</w:t>
            </w:r>
          </w:p>
        </w:tc>
        <w:tc>
          <w:tcPr>
            <w:tcW w:w="850" w:type="dxa"/>
            <w:vAlign w:val="center"/>
          </w:tcPr>
          <w:p w:rsidR="00DD39A1"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1/1,5</w:t>
            </w:r>
          </w:p>
        </w:tc>
        <w:tc>
          <w:tcPr>
            <w:tcW w:w="2268" w:type="dxa"/>
            <w:vAlign w:val="center"/>
          </w:tcPr>
          <w:p w:rsidR="00DD39A1" w:rsidRPr="00D9553B" w:rsidRDefault="00DD39A1" w:rsidP="009A7D59">
            <w:pPr>
              <w:spacing w:after="0" w:line="240" w:lineRule="auto"/>
              <w:jc w:val="right"/>
              <w:rPr>
                <w:rFonts w:ascii="Times New Roman" w:hAnsi="Times New Roman"/>
                <w:lang w:val="lt-LT"/>
              </w:rPr>
            </w:pPr>
            <w:r w:rsidRPr="00D9553B">
              <w:rPr>
                <w:rFonts w:ascii="Times New Roman" w:hAnsi="Times New Roman"/>
                <w:lang w:val="lt-LT"/>
              </w:rPr>
              <w:t>-</w:t>
            </w:r>
          </w:p>
        </w:tc>
        <w:tc>
          <w:tcPr>
            <w:tcW w:w="1985" w:type="dxa"/>
          </w:tcPr>
          <w:p w:rsidR="00DD39A1" w:rsidRPr="00D9553B" w:rsidRDefault="00DD39A1" w:rsidP="009A7D59">
            <w:pPr>
              <w:jc w:val="right"/>
              <w:rPr>
                <w:rFonts w:ascii="Times New Roman" w:hAnsi="Times New Roman"/>
              </w:rPr>
            </w:pPr>
            <w:r w:rsidRPr="00D9553B">
              <w:rPr>
                <w:rFonts w:ascii="Times New Roman" w:hAnsi="Times New Roman"/>
              </w:rPr>
              <w:t>-</w:t>
            </w:r>
          </w:p>
        </w:tc>
        <w:tc>
          <w:tcPr>
            <w:tcW w:w="2066" w:type="dxa"/>
            <w:vAlign w:val="center"/>
          </w:tcPr>
          <w:p w:rsidR="00DD39A1" w:rsidRPr="00D9553B" w:rsidRDefault="00DD39A1" w:rsidP="009A7D59">
            <w:pPr>
              <w:spacing w:after="0" w:line="240" w:lineRule="auto"/>
              <w:jc w:val="right"/>
              <w:rPr>
                <w:rFonts w:ascii="Times New Roman" w:hAnsi="Times New Roman"/>
                <w:lang w:val="lt-LT"/>
              </w:rPr>
            </w:pPr>
          </w:p>
        </w:tc>
      </w:tr>
      <w:tr w:rsidR="00D9553B" w:rsidRPr="00D81B0A" w:rsidTr="008A78FC">
        <w:trPr>
          <w:cantSplit/>
          <w:trHeight w:val="798"/>
        </w:trPr>
        <w:tc>
          <w:tcPr>
            <w:tcW w:w="629" w:type="dxa"/>
            <w:vMerge w:val="restart"/>
            <w:vAlign w:val="center"/>
          </w:tcPr>
          <w:p w:rsidR="00D9553B" w:rsidRPr="00D81B0A" w:rsidRDefault="00D9553B" w:rsidP="002C350F">
            <w:pPr>
              <w:jc w:val="right"/>
              <w:rPr>
                <w:rFonts w:ascii="Times New Roman" w:hAnsi="Times New Roman"/>
                <w:sz w:val="24"/>
                <w:szCs w:val="24"/>
                <w:lang w:val="lt-LT"/>
              </w:rPr>
            </w:pPr>
            <w:r w:rsidRPr="00D81B0A">
              <w:rPr>
                <w:rFonts w:ascii="Times New Roman" w:hAnsi="Times New Roman"/>
                <w:sz w:val="24"/>
                <w:szCs w:val="24"/>
                <w:lang w:val="lt-LT"/>
              </w:rPr>
              <w:t>5.</w:t>
            </w:r>
          </w:p>
        </w:tc>
        <w:tc>
          <w:tcPr>
            <w:tcW w:w="1459" w:type="dxa"/>
            <w:vMerge w:val="restart"/>
            <w:vAlign w:val="center"/>
          </w:tcPr>
          <w:p w:rsidR="00D9553B" w:rsidRPr="00D81B0A" w:rsidRDefault="00D9553B" w:rsidP="002C350F">
            <w:pPr>
              <w:jc w:val="right"/>
              <w:rPr>
                <w:rFonts w:ascii="Times New Roman" w:hAnsi="Times New Roman"/>
                <w:sz w:val="24"/>
                <w:szCs w:val="24"/>
                <w:lang w:val="lt-LT"/>
              </w:rPr>
            </w:pPr>
            <w:r w:rsidRPr="00D81B0A">
              <w:rPr>
                <w:rFonts w:ascii="Times New Roman" w:hAnsi="Times New Roman"/>
                <w:sz w:val="24"/>
                <w:szCs w:val="24"/>
                <w:lang w:val="lt-LT"/>
              </w:rPr>
              <w:t>Vadavietė</w:t>
            </w:r>
          </w:p>
        </w:tc>
        <w:tc>
          <w:tcPr>
            <w:tcW w:w="993" w:type="dxa"/>
            <w:vMerge w:val="restart"/>
            <w:vAlign w:val="center"/>
          </w:tcPr>
          <w:p w:rsidR="00D9553B" w:rsidRPr="00D81B0A" w:rsidRDefault="00D9553B" w:rsidP="002C350F">
            <w:pPr>
              <w:jc w:val="right"/>
              <w:rPr>
                <w:rFonts w:ascii="Times New Roman" w:hAnsi="Times New Roman"/>
                <w:sz w:val="24"/>
                <w:szCs w:val="24"/>
                <w:lang w:val="lt-LT"/>
              </w:rPr>
            </w:pPr>
            <w:r w:rsidRPr="00D81B0A">
              <w:rPr>
                <w:rFonts w:ascii="Times New Roman" w:hAnsi="Times New Roman"/>
                <w:sz w:val="24"/>
                <w:szCs w:val="24"/>
                <w:lang w:val="lt-LT"/>
              </w:rPr>
              <w:t>1B2/p</w:t>
            </w:r>
          </w:p>
        </w:tc>
        <w:tc>
          <w:tcPr>
            <w:tcW w:w="567" w:type="dxa"/>
            <w:vMerge w:val="restart"/>
            <w:vAlign w:val="center"/>
          </w:tcPr>
          <w:p w:rsidR="00D9553B" w:rsidRPr="00D81B0A" w:rsidRDefault="00D9553B" w:rsidP="002C350F">
            <w:pPr>
              <w:jc w:val="right"/>
              <w:rPr>
                <w:rFonts w:ascii="Times New Roman" w:hAnsi="Times New Roman"/>
                <w:sz w:val="24"/>
                <w:szCs w:val="24"/>
                <w:lang w:val="lt-LT"/>
              </w:rPr>
            </w:pPr>
            <w:r w:rsidRPr="00D81B0A">
              <w:rPr>
                <w:rFonts w:ascii="Times New Roman" w:hAnsi="Times New Roman"/>
                <w:sz w:val="24"/>
                <w:szCs w:val="24"/>
                <w:lang w:val="lt-LT"/>
              </w:rPr>
              <w:t>4</w:t>
            </w:r>
          </w:p>
        </w:tc>
        <w:tc>
          <w:tcPr>
            <w:tcW w:w="567" w:type="dxa"/>
            <w:vMerge w:val="restart"/>
            <w:vAlign w:val="center"/>
          </w:tcPr>
          <w:p w:rsidR="00D9553B" w:rsidRPr="00D81B0A" w:rsidRDefault="00D9553B" w:rsidP="002C350F">
            <w:pPr>
              <w:jc w:val="right"/>
              <w:rPr>
                <w:rFonts w:ascii="Times New Roman" w:hAnsi="Times New Roman"/>
                <w:sz w:val="24"/>
                <w:szCs w:val="24"/>
                <w:lang w:val="lt-LT"/>
              </w:rPr>
            </w:pPr>
            <w:r w:rsidRPr="00D81B0A">
              <w:rPr>
                <w:rFonts w:ascii="Times New Roman" w:hAnsi="Times New Roman"/>
                <w:sz w:val="24"/>
                <w:szCs w:val="24"/>
                <w:lang w:val="lt-LT"/>
              </w:rPr>
              <w:t>4</w:t>
            </w:r>
          </w:p>
        </w:tc>
        <w:tc>
          <w:tcPr>
            <w:tcW w:w="567" w:type="dxa"/>
            <w:vMerge w:val="restart"/>
            <w:vAlign w:val="center"/>
          </w:tcPr>
          <w:p w:rsidR="00D9553B" w:rsidRPr="00D81B0A" w:rsidRDefault="00D9553B" w:rsidP="002C350F">
            <w:pPr>
              <w:tabs>
                <w:tab w:val="left" w:pos="148"/>
                <w:tab w:val="left" w:pos="358"/>
              </w:tabs>
              <w:jc w:val="right"/>
              <w:rPr>
                <w:rFonts w:ascii="Times New Roman" w:hAnsi="Times New Roman"/>
                <w:sz w:val="24"/>
                <w:szCs w:val="24"/>
                <w:lang w:val="lt-LT"/>
              </w:rPr>
            </w:pPr>
            <w:r w:rsidRPr="00D81B0A">
              <w:rPr>
                <w:rFonts w:ascii="Times New Roman" w:hAnsi="Times New Roman"/>
                <w:sz w:val="24"/>
                <w:szCs w:val="24"/>
                <w:lang w:val="lt-LT"/>
              </w:rPr>
              <w:t>1</w:t>
            </w:r>
          </w:p>
        </w:tc>
        <w:tc>
          <w:tcPr>
            <w:tcW w:w="708" w:type="dxa"/>
            <w:vMerge w:val="restart"/>
            <w:vAlign w:val="center"/>
          </w:tcPr>
          <w:p w:rsidR="00D9553B" w:rsidRPr="00D81B0A" w:rsidRDefault="00D9553B" w:rsidP="002C350F">
            <w:pPr>
              <w:tabs>
                <w:tab w:val="left" w:pos="148"/>
                <w:tab w:val="left" w:pos="358"/>
              </w:tabs>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Merge w:val="restart"/>
            <w:vAlign w:val="center"/>
          </w:tcPr>
          <w:p w:rsidR="00D9553B" w:rsidRPr="00D81B0A" w:rsidRDefault="00D9553B" w:rsidP="002C350F">
            <w:pPr>
              <w:jc w:val="right"/>
              <w:rPr>
                <w:rFonts w:ascii="Times New Roman" w:hAnsi="Times New Roman"/>
                <w:sz w:val="24"/>
                <w:szCs w:val="24"/>
                <w:lang w:val="lt-LT"/>
              </w:rPr>
            </w:pPr>
            <w:r>
              <w:rPr>
                <w:rFonts w:ascii="Times New Roman" w:hAnsi="Times New Roman"/>
                <w:sz w:val="24"/>
                <w:szCs w:val="24"/>
                <w:lang w:val="lt-LT"/>
              </w:rPr>
              <w:t>18/</w:t>
            </w:r>
            <w:r w:rsidRPr="00D81B0A">
              <w:rPr>
                <w:rFonts w:ascii="Times New Roman" w:hAnsi="Times New Roman"/>
                <w:sz w:val="24"/>
                <w:szCs w:val="24"/>
                <w:lang w:val="lt-LT"/>
              </w:rPr>
              <w:t>1</w:t>
            </w:r>
          </w:p>
        </w:tc>
        <w:tc>
          <w:tcPr>
            <w:tcW w:w="1276" w:type="dxa"/>
            <w:vMerge w:val="restart"/>
            <w:vAlign w:val="center"/>
          </w:tcPr>
          <w:p w:rsidR="00D9553B" w:rsidRPr="00B90BF2" w:rsidRDefault="00D9553B" w:rsidP="002C350F">
            <w:pPr>
              <w:spacing w:line="240" w:lineRule="auto"/>
              <w:jc w:val="center"/>
              <w:rPr>
                <w:rFonts w:ascii="Times New Roman" w:hAnsi="Times New Roman"/>
                <w:lang w:val="lt-LT"/>
              </w:rPr>
            </w:pPr>
            <w:r w:rsidRPr="00B90BF2">
              <w:rPr>
                <w:rFonts w:ascii="Times New Roman" w:hAnsi="Times New Roman"/>
                <w:lang w:val="lt-LT"/>
              </w:rPr>
              <w:t>-</w:t>
            </w:r>
          </w:p>
        </w:tc>
        <w:tc>
          <w:tcPr>
            <w:tcW w:w="850" w:type="dxa"/>
            <w:vMerge w:val="restart"/>
            <w:vAlign w:val="center"/>
          </w:tcPr>
          <w:p w:rsidR="00D9553B" w:rsidRPr="00B90BF2" w:rsidRDefault="00B90BF2" w:rsidP="002C350F">
            <w:pPr>
              <w:spacing w:after="0" w:line="240" w:lineRule="auto"/>
              <w:jc w:val="center"/>
              <w:rPr>
                <w:rFonts w:ascii="Times New Roman" w:hAnsi="Times New Roman"/>
                <w:lang w:val="lt-LT"/>
              </w:rPr>
            </w:pPr>
            <w:r w:rsidRPr="00B90BF2">
              <w:rPr>
                <w:rFonts w:ascii="Times New Roman" w:hAnsi="Times New Roman"/>
                <w:lang w:val="lt-LT"/>
              </w:rPr>
              <w:t>2/1,5</w:t>
            </w:r>
          </w:p>
          <w:p w:rsidR="00B90BF2" w:rsidRPr="00B90BF2" w:rsidRDefault="00B90BF2" w:rsidP="002C350F">
            <w:pPr>
              <w:spacing w:after="0" w:line="240" w:lineRule="auto"/>
              <w:jc w:val="center"/>
              <w:rPr>
                <w:rFonts w:ascii="Times New Roman" w:hAnsi="Times New Roman"/>
                <w:lang w:val="lt-LT"/>
              </w:rPr>
            </w:pPr>
            <w:r w:rsidRPr="00B90BF2">
              <w:rPr>
                <w:rFonts w:ascii="Times New Roman" w:hAnsi="Times New Roman"/>
                <w:lang w:val="lt-LT"/>
              </w:rPr>
              <w:t>1/3,0</w:t>
            </w:r>
          </w:p>
        </w:tc>
        <w:tc>
          <w:tcPr>
            <w:tcW w:w="2268" w:type="dxa"/>
            <w:vAlign w:val="center"/>
          </w:tcPr>
          <w:p w:rsidR="00D9553B" w:rsidRPr="00D9553B" w:rsidRDefault="00015A44" w:rsidP="00015A44">
            <w:pPr>
              <w:spacing w:after="0" w:line="240" w:lineRule="auto"/>
              <w:jc w:val="center"/>
              <w:rPr>
                <w:rFonts w:ascii="Times New Roman" w:hAnsi="Times New Roman"/>
                <w:lang w:val="lt-LT"/>
              </w:rPr>
            </w:pPr>
            <w:r>
              <w:rPr>
                <w:rFonts w:ascii="Times New Roman" w:hAnsi="Times New Roman"/>
                <w:lang w:val="lt-LT"/>
              </w:rPr>
              <w:t>K</w:t>
            </w:r>
            <w:r w:rsidR="00D9553B" w:rsidRPr="00D9553B">
              <w:rPr>
                <w:rFonts w:ascii="Times New Roman" w:hAnsi="Times New Roman"/>
                <w:lang w:val="lt-LT"/>
              </w:rPr>
              <w:t>asetinis mechaninis valymo</w:t>
            </w:r>
          </w:p>
          <w:p w:rsidR="00D9553B" w:rsidRPr="00D9553B" w:rsidRDefault="00015A44" w:rsidP="00015A44">
            <w:pPr>
              <w:spacing w:after="0" w:line="240" w:lineRule="auto"/>
              <w:jc w:val="center"/>
              <w:rPr>
                <w:rFonts w:ascii="Times New Roman" w:hAnsi="Times New Roman"/>
                <w:lang w:val="lt-LT"/>
              </w:rPr>
            </w:pPr>
            <w:r>
              <w:rPr>
                <w:rFonts w:ascii="Times New Roman" w:hAnsi="Times New Roman"/>
                <w:lang w:val="lt-LT"/>
              </w:rPr>
              <w:t>filtras– (1 vnt. )</w:t>
            </w:r>
          </w:p>
        </w:tc>
        <w:tc>
          <w:tcPr>
            <w:tcW w:w="1985"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Daugkartinio naudojimo maišeliai PBH-410</w:t>
            </w:r>
          </w:p>
        </w:tc>
        <w:tc>
          <w:tcPr>
            <w:tcW w:w="2066" w:type="dxa"/>
            <w:vAlign w:val="center"/>
          </w:tcPr>
          <w:p w:rsidR="00D9553B" w:rsidRPr="00D9553B" w:rsidRDefault="00455662" w:rsidP="00015A44">
            <w:pPr>
              <w:spacing w:after="0" w:line="240" w:lineRule="auto"/>
              <w:jc w:val="center"/>
              <w:rPr>
                <w:rFonts w:ascii="Times New Roman" w:hAnsi="Times New Roman"/>
                <w:lang w:val="lt-LT"/>
              </w:rPr>
            </w:pPr>
            <w:r w:rsidRPr="00455662">
              <w:rPr>
                <w:rFonts w:ascii="Times New Roman" w:hAnsi="Times New Roman"/>
                <w:lang w:val="lt-LT"/>
              </w:rPr>
              <w:t>Maišelį k</w:t>
            </w:r>
            <w:r w:rsidR="00D9553B" w:rsidRPr="00455662">
              <w:rPr>
                <w:rFonts w:ascii="Times New Roman" w:hAnsi="Times New Roman"/>
                <w:lang w:val="lt-LT"/>
              </w:rPr>
              <w:t>eisti ne rečiau 1kartą per  mėn.</w:t>
            </w:r>
          </w:p>
        </w:tc>
      </w:tr>
      <w:tr w:rsidR="00D9553B" w:rsidRPr="00D81B0A" w:rsidTr="008A78FC">
        <w:trPr>
          <w:cantSplit/>
          <w:trHeight w:val="1032"/>
        </w:trPr>
        <w:tc>
          <w:tcPr>
            <w:tcW w:w="629"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1459"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993"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567"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567"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567" w:type="dxa"/>
            <w:vMerge/>
            <w:vAlign w:val="center"/>
          </w:tcPr>
          <w:p w:rsidR="00D9553B" w:rsidRPr="00D81B0A" w:rsidRDefault="00D9553B" w:rsidP="00401624">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D9553B" w:rsidRPr="00D81B0A" w:rsidRDefault="00D9553B" w:rsidP="00401624">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1276" w:type="dxa"/>
            <w:vMerge/>
            <w:vAlign w:val="center"/>
          </w:tcPr>
          <w:p w:rsidR="00D9553B" w:rsidRPr="00B90BF2" w:rsidRDefault="00D9553B" w:rsidP="00401624">
            <w:pPr>
              <w:spacing w:after="0" w:line="240" w:lineRule="auto"/>
              <w:jc w:val="center"/>
              <w:rPr>
                <w:rFonts w:ascii="Times New Roman" w:hAnsi="Times New Roman"/>
                <w:lang w:val="lt-LT"/>
              </w:rPr>
            </w:pPr>
          </w:p>
        </w:tc>
        <w:tc>
          <w:tcPr>
            <w:tcW w:w="850" w:type="dxa"/>
            <w:vMerge/>
            <w:vAlign w:val="center"/>
          </w:tcPr>
          <w:p w:rsidR="00D9553B" w:rsidRPr="00B90BF2" w:rsidRDefault="00D9553B" w:rsidP="00401624">
            <w:pPr>
              <w:spacing w:after="0" w:line="240" w:lineRule="auto"/>
              <w:jc w:val="center"/>
              <w:rPr>
                <w:rFonts w:ascii="Times New Roman" w:hAnsi="Times New Roman"/>
                <w:lang w:val="lt-LT"/>
              </w:rPr>
            </w:pPr>
          </w:p>
        </w:tc>
        <w:tc>
          <w:tcPr>
            <w:tcW w:w="2268" w:type="dxa"/>
            <w:vAlign w:val="center"/>
          </w:tcPr>
          <w:p w:rsidR="00D9553B" w:rsidRPr="00D9553B" w:rsidRDefault="00D9553B" w:rsidP="00401624">
            <w:pPr>
              <w:spacing w:after="0" w:line="240" w:lineRule="auto"/>
              <w:jc w:val="center"/>
              <w:rPr>
                <w:rFonts w:ascii="Times New Roman" w:hAnsi="Times New Roman"/>
                <w:lang w:val="lt-LT"/>
              </w:rPr>
            </w:pPr>
            <w:r w:rsidRPr="00D9553B">
              <w:rPr>
                <w:rFonts w:ascii="Times New Roman" w:hAnsi="Times New Roman"/>
                <w:lang w:val="lt-LT"/>
              </w:rPr>
              <w:t>automatiniai min</w:t>
            </w:r>
            <w:r w:rsidR="00015A44">
              <w:rPr>
                <w:rFonts w:ascii="Times New Roman" w:hAnsi="Times New Roman"/>
                <w:lang w:val="lt-LT"/>
              </w:rPr>
              <w:t xml:space="preserve">kštinimo filtrai PRIOR S 150 D          </w:t>
            </w:r>
            <w:r w:rsidRPr="00D9553B">
              <w:rPr>
                <w:rFonts w:ascii="Times New Roman" w:hAnsi="Times New Roman"/>
                <w:lang w:val="lt-LT"/>
              </w:rPr>
              <w:t>(1 vnt.)</w:t>
            </w:r>
          </w:p>
        </w:tc>
        <w:tc>
          <w:tcPr>
            <w:tcW w:w="1985" w:type="dxa"/>
          </w:tcPr>
          <w:p w:rsidR="00D9553B" w:rsidRPr="00D9553B" w:rsidRDefault="00D9553B" w:rsidP="00401624">
            <w:pPr>
              <w:spacing w:after="0" w:line="240" w:lineRule="auto"/>
              <w:jc w:val="center"/>
              <w:rPr>
                <w:rFonts w:ascii="Times New Roman" w:hAnsi="Times New Roman"/>
                <w:lang w:val="lt-LT"/>
              </w:rPr>
            </w:pPr>
            <w:r w:rsidRPr="00D9553B">
              <w:rPr>
                <w:rFonts w:ascii="Times New Roman" w:hAnsi="Times New Roman"/>
                <w:lang w:val="lt-LT"/>
              </w:rPr>
              <w:t>Talpos reagentų  (minkštinimo druskų) papildymui</w:t>
            </w:r>
          </w:p>
        </w:tc>
        <w:tc>
          <w:tcPr>
            <w:tcW w:w="2066" w:type="dxa"/>
          </w:tcPr>
          <w:p w:rsidR="00D9553B" w:rsidRPr="00D9553B" w:rsidRDefault="00D9553B" w:rsidP="00401624">
            <w:pPr>
              <w:spacing w:after="0" w:line="240" w:lineRule="auto"/>
              <w:jc w:val="center"/>
              <w:rPr>
                <w:rFonts w:ascii="Times New Roman" w:hAnsi="Times New Roman"/>
                <w:lang w:val="lt-LT"/>
              </w:rPr>
            </w:pPr>
            <w:r w:rsidRPr="00D9553B">
              <w:rPr>
                <w:rFonts w:ascii="Times New Roman" w:hAnsi="Times New Roman"/>
                <w:lang w:val="lt-LT" w:eastAsia="lt-LT"/>
              </w:rPr>
              <w:t>≈ 50 kg vandens minkštinimo druskų per mėn.</w:t>
            </w:r>
          </w:p>
        </w:tc>
      </w:tr>
      <w:tr w:rsidR="00D9553B" w:rsidRPr="00D81B0A" w:rsidTr="008A78FC">
        <w:trPr>
          <w:cantSplit/>
          <w:trHeight w:val="666"/>
        </w:trPr>
        <w:tc>
          <w:tcPr>
            <w:tcW w:w="629"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1459"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993"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567"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567"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567" w:type="dxa"/>
            <w:vMerge/>
            <w:vAlign w:val="center"/>
          </w:tcPr>
          <w:p w:rsidR="00D9553B" w:rsidRPr="00D81B0A" w:rsidRDefault="00D9553B" w:rsidP="00401624">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D9553B" w:rsidRPr="00D81B0A" w:rsidRDefault="00D9553B" w:rsidP="00401624">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D9553B" w:rsidRPr="00D81B0A" w:rsidRDefault="00D9553B" w:rsidP="00401624">
            <w:pPr>
              <w:spacing w:after="0"/>
              <w:jc w:val="right"/>
              <w:rPr>
                <w:rFonts w:ascii="Times New Roman" w:hAnsi="Times New Roman"/>
                <w:sz w:val="24"/>
                <w:szCs w:val="24"/>
                <w:lang w:val="lt-LT"/>
              </w:rPr>
            </w:pPr>
          </w:p>
        </w:tc>
        <w:tc>
          <w:tcPr>
            <w:tcW w:w="1276" w:type="dxa"/>
            <w:vMerge/>
            <w:vAlign w:val="center"/>
          </w:tcPr>
          <w:p w:rsidR="00D9553B" w:rsidRPr="00B90BF2" w:rsidRDefault="00D9553B" w:rsidP="00401624">
            <w:pPr>
              <w:spacing w:after="0" w:line="240" w:lineRule="auto"/>
              <w:jc w:val="center"/>
              <w:rPr>
                <w:rFonts w:ascii="Times New Roman" w:hAnsi="Times New Roman"/>
                <w:lang w:val="lt-LT"/>
              </w:rPr>
            </w:pPr>
          </w:p>
        </w:tc>
        <w:tc>
          <w:tcPr>
            <w:tcW w:w="850" w:type="dxa"/>
            <w:vMerge/>
            <w:vAlign w:val="center"/>
          </w:tcPr>
          <w:p w:rsidR="00D9553B" w:rsidRPr="00B90BF2" w:rsidRDefault="00D9553B" w:rsidP="00401624">
            <w:pPr>
              <w:spacing w:after="0" w:line="240" w:lineRule="auto"/>
              <w:jc w:val="center"/>
              <w:rPr>
                <w:rFonts w:ascii="Times New Roman" w:hAnsi="Times New Roman"/>
                <w:lang w:val="lt-LT"/>
              </w:rPr>
            </w:pPr>
          </w:p>
        </w:tc>
        <w:tc>
          <w:tcPr>
            <w:tcW w:w="2268" w:type="dxa"/>
          </w:tcPr>
          <w:p w:rsidR="00D9553B" w:rsidRPr="00D9553B" w:rsidRDefault="00D9553B" w:rsidP="00401624">
            <w:pPr>
              <w:spacing w:after="0" w:line="240" w:lineRule="auto"/>
              <w:jc w:val="center"/>
              <w:rPr>
                <w:rFonts w:ascii="Times New Roman" w:hAnsi="Times New Roman"/>
                <w:lang w:val="lt-LT"/>
              </w:rPr>
            </w:pPr>
            <w:r w:rsidRPr="00D9553B">
              <w:rPr>
                <w:rFonts w:ascii="Times New Roman" w:hAnsi="Times New Roman"/>
                <w:lang w:val="lt-LT"/>
              </w:rPr>
              <w:t>geriamo vandens sistema</w:t>
            </w:r>
          </w:p>
          <w:p w:rsidR="00D9553B" w:rsidRPr="00D9553B" w:rsidRDefault="00015A44" w:rsidP="00401624">
            <w:pPr>
              <w:spacing w:after="0" w:line="240" w:lineRule="auto"/>
              <w:jc w:val="center"/>
              <w:rPr>
                <w:rFonts w:ascii="Times New Roman" w:hAnsi="Times New Roman"/>
                <w:lang w:val="lt-LT"/>
              </w:rPr>
            </w:pPr>
            <w:r>
              <w:rPr>
                <w:rFonts w:ascii="Times New Roman" w:hAnsi="Times New Roman"/>
                <w:lang w:val="lt-LT"/>
              </w:rPr>
              <w:t>„GIRO-2“  - (1vnt)</w:t>
            </w:r>
          </w:p>
        </w:tc>
        <w:tc>
          <w:tcPr>
            <w:tcW w:w="1985" w:type="dxa"/>
            <w:vAlign w:val="center"/>
          </w:tcPr>
          <w:p w:rsidR="00D9553B" w:rsidRPr="00D9553B" w:rsidRDefault="00455662" w:rsidP="00401624">
            <w:pPr>
              <w:spacing w:after="0" w:line="240" w:lineRule="auto"/>
              <w:jc w:val="center"/>
              <w:rPr>
                <w:rFonts w:ascii="Times New Roman" w:hAnsi="Times New Roman"/>
                <w:lang w:val="lt-LT"/>
              </w:rPr>
            </w:pPr>
            <w:r>
              <w:rPr>
                <w:rFonts w:ascii="Times New Roman" w:hAnsi="Times New Roman"/>
                <w:lang w:val="lt-LT"/>
              </w:rPr>
              <w:t>-</w:t>
            </w:r>
          </w:p>
        </w:tc>
        <w:tc>
          <w:tcPr>
            <w:tcW w:w="2066" w:type="dxa"/>
            <w:vAlign w:val="center"/>
          </w:tcPr>
          <w:p w:rsidR="00D9553B" w:rsidRPr="00D9553B" w:rsidRDefault="00D9553B" w:rsidP="00401624">
            <w:pPr>
              <w:spacing w:after="0" w:line="240" w:lineRule="auto"/>
              <w:jc w:val="center"/>
              <w:rPr>
                <w:rFonts w:ascii="Times New Roman" w:hAnsi="Times New Roman"/>
                <w:lang w:val="lt-LT"/>
              </w:rPr>
            </w:pPr>
            <w:r w:rsidRPr="00D9553B">
              <w:rPr>
                <w:rFonts w:ascii="Times New Roman" w:hAnsi="Times New Roman"/>
                <w:lang w:val="lt-LT"/>
              </w:rPr>
              <w:t>Filtrų elementus keisti ne rečiau kaip 1kartą per 3 mėn.</w:t>
            </w:r>
          </w:p>
        </w:tc>
      </w:tr>
      <w:tr w:rsidR="00DD39A1" w:rsidRPr="00D81B0A" w:rsidTr="008A78FC">
        <w:trPr>
          <w:cantSplit/>
          <w:trHeight w:val="442"/>
        </w:trPr>
        <w:tc>
          <w:tcPr>
            <w:tcW w:w="629"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6.</w:t>
            </w:r>
          </w:p>
        </w:tc>
        <w:tc>
          <w:tcPr>
            <w:tcW w:w="1459"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Areštinė</w:t>
            </w:r>
          </w:p>
        </w:tc>
        <w:tc>
          <w:tcPr>
            <w:tcW w:w="993"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37B1/p</w:t>
            </w:r>
          </w:p>
        </w:tc>
        <w:tc>
          <w:tcPr>
            <w:tcW w:w="567"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2</w:t>
            </w:r>
          </w:p>
        </w:tc>
        <w:tc>
          <w:tcPr>
            <w:tcW w:w="567" w:type="dxa"/>
            <w:vAlign w:val="center"/>
          </w:tcPr>
          <w:p w:rsidR="00DD39A1" w:rsidRPr="00D81B0A" w:rsidRDefault="00DD39A1"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8" w:type="dxa"/>
            <w:vAlign w:val="center"/>
          </w:tcPr>
          <w:p w:rsidR="00DD39A1" w:rsidRPr="00D81B0A" w:rsidRDefault="00DD39A1"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709" w:type="dxa"/>
            <w:vAlign w:val="center"/>
          </w:tcPr>
          <w:p w:rsidR="00DD39A1" w:rsidRPr="00D81B0A" w:rsidRDefault="00DD39A1" w:rsidP="009A7D59">
            <w:pPr>
              <w:spacing w:after="0"/>
              <w:jc w:val="right"/>
              <w:rPr>
                <w:rFonts w:ascii="Times New Roman" w:hAnsi="Times New Roman"/>
                <w:sz w:val="24"/>
                <w:szCs w:val="24"/>
                <w:lang w:val="lt-LT"/>
              </w:rPr>
            </w:pPr>
            <w:r>
              <w:rPr>
                <w:rFonts w:ascii="Times New Roman" w:hAnsi="Times New Roman"/>
                <w:sz w:val="24"/>
                <w:szCs w:val="24"/>
                <w:lang w:val="lt-LT"/>
              </w:rPr>
              <w:t>12/</w:t>
            </w:r>
            <w:r w:rsidRPr="00D81B0A">
              <w:rPr>
                <w:rFonts w:ascii="Times New Roman" w:hAnsi="Times New Roman"/>
                <w:sz w:val="24"/>
                <w:szCs w:val="24"/>
                <w:lang w:val="lt-LT"/>
              </w:rPr>
              <w:t>1</w:t>
            </w:r>
          </w:p>
        </w:tc>
        <w:tc>
          <w:tcPr>
            <w:tcW w:w="1276" w:type="dxa"/>
            <w:vAlign w:val="center"/>
          </w:tcPr>
          <w:p w:rsidR="00DD39A1" w:rsidRPr="00B90BF2" w:rsidRDefault="00D9553B" w:rsidP="00B90BF2">
            <w:pPr>
              <w:jc w:val="center"/>
              <w:rPr>
                <w:rFonts w:ascii="Times New Roman" w:hAnsi="Times New Roman"/>
              </w:rPr>
            </w:pPr>
            <w:r w:rsidRPr="00B90BF2">
              <w:rPr>
                <w:rFonts w:ascii="Times New Roman" w:hAnsi="Times New Roman"/>
              </w:rPr>
              <w:t>-</w:t>
            </w:r>
          </w:p>
        </w:tc>
        <w:tc>
          <w:tcPr>
            <w:tcW w:w="850" w:type="dxa"/>
          </w:tcPr>
          <w:p w:rsidR="00DD39A1" w:rsidRPr="00B90BF2" w:rsidRDefault="00B90BF2" w:rsidP="00015A44">
            <w:pPr>
              <w:jc w:val="center"/>
              <w:rPr>
                <w:rFonts w:ascii="Times New Roman" w:hAnsi="Times New Roman"/>
              </w:rPr>
            </w:pPr>
            <w:r w:rsidRPr="00B90BF2">
              <w:rPr>
                <w:rFonts w:ascii="Times New Roman" w:hAnsi="Times New Roman"/>
              </w:rPr>
              <w:t>1/1,5</w:t>
            </w:r>
          </w:p>
        </w:tc>
        <w:tc>
          <w:tcPr>
            <w:tcW w:w="2268" w:type="dxa"/>
            <w:vAlign w:val="center"/>
          </w:tcPr>
          <w:p w:rsidR="00DD39A1" w:rsidRPr="00D9553B" w:rsidRDefault="00DD39A1" w:rsidP="00015A44">
            <w:pPr>
              <w:jc w:val="center"/>
            </w:pPr>
            <w:r w:rsidRPr="00D9553B">
              <w:rPr>
                <w:rFonts w:ascii="Times New Roman" w:hAnsi="Times New Roman"/>
                <w:lang w:val="lt-LT"/>
              </w:rPr>
              <w:t>-</w:t>
            </w:r>
          </w:p>
        </w:tc>
        <w:tc>
          <w:tcPr>
            <w:tcW w:w="1985" w:type="dxa"/>
            <w:vAlign w:val="center"/>
          </w:tcPr>
          <w:p w:rsidR="00DD39A1" w:rsidRPr="00D9553B" w:rsidRDefault="00DD39A1" w:rsidP="00015A44">
            <w:pPr>
              <w:jc w:val="center"/>
            </w:pPr>
            <w:r w:rsidRPr="00D9553B">
              <w:rPr>
                <w:rFonts w:ascii="Times New Roman" w:hAnsi="Times New Roman"/>
                <w:lang w:val="lt-LT"/>
              </w:rPr>
              <w:t>-</w:t>
            </w:r>
          </w:p>
        </w:tc>
        <w:tc>
          <w:tcPr>
            <w:tcW w:w="2066" w:type="dxa"/>
            <w:vAlign w:val="center"/>
          </w:tcPr>
          <w:p w:rsidR="00DD39A1" w:rsidRPr="00D9553B" w:rsidRDefault="00DD39A1" w:rsidP="00015A44">
            <w:pPr>
              <w:spacing w:after="0" w:line="240" w:lineRule="auto"/>
              <w:jc w:val="center"/>
              <w:rPr>
                <w:rFonts w:ascii="Times New Roman" w:hAnsi="Times New Roman"/>
                <w:lang w:val="lt-LT"/>
              </w:rPr>
            </w:pPr>
          </w:p>
        </w:tc>
      </w:tr>
      <w:tr w:rsidR="00DD39A1" w:rsidRPr="00D81B0A" w:rsidTr="008A78FC">
        <w:trPr>
          <w:cantSplit/>
          <w:trHeight w:val="241"/>
        </w:trPr>
        <w:tc>
          <w:tcPr>
            <w:tcW w:w="629" w:type="dxa"/>
            <w:vAlign w:val="center"/>
          </w:tcPr>
          <w:p w:rsidR="00DD39A1" w:rsidRPr="00D81B0A" w:rsidRDefault="00DD39A1" w:rsidP="00401624">
            <w:pPr>
              <w:spacing w:after="0"/>
              <w:jc w:val="right"/>
              <w:rPr>
                <w:rFonts w:ascii="Times New Roman" w:hAnsi="Times New Roman"/>
                <w:sz w:val="24"/>
                <w:szCs w:val="24"/>
                <w:lang w:val="lt-LT"/>
              </w:rPr>
            </w:pPr>
            <w:r w:rsidRPr="00D81B0A">
              <w:rPr>
                <w:rFonts w:ascii="Times New Roman" w:hAnsi="Times New Roman"/>
                <w:sz w:val="24"/>
                <w:szCs w:val="24"/>
                <w:lang w:val="lt-LT"/>
              </w:rPr>
              <w:t>7.</w:t>
            </w:r>
          </w:p>
        </w:tc>
        <w:tc>
          <w:tcPr>
            <w:tcW w:w="1459" w:type="dxa"/>
            <w:vAlign w:val="center"/>
          </w:tcPr>
          <w:p w:rsidR="00DD39A1" w:rsidRPr="00D81B0A" w:rsidRDefault="00DD39A1" w:rsidP="00401624">
            <w:pPr>
              <w:spacing w:after="0"/>
              <w:jc w:val="right"/>
              <w:rPr>
                <w:rFonts w:ascii="Times New Roman" w:hAnsi="Times New Roman"/>
                <w:sz w:val="24"/>
                <w:szCs w:val="24"/>
                <w:lang w:val="lt-LT"/>
              </w:rPr>
            </w:pPr>
            <w:r w:rsidRPr="00D81B0A">
              <w:rPr>
                <w:rFonts w:ascii="Times New Roman" w:hAnsi="Times New Roman"/>
                <w:sz w:val="24"/>
                <w:szCs w:val="24"/>
                <w:lang w:val="lt-LT"/>
              </w:rPr>
              <w:t>Med. punktas - bendrabutis</w:t>
            </w:r>
          </w:p>
        </w:tc>
        <w:tc>
          <w:tcPr>
            <w:tcW w:w="993" w:type="dxa"/>
            <w:vAlign w:val="center"/>
          </w:tcPr>
          <w:p w:rsidR="00DD39A1" w:rsidRPr="00D81B0A" w:rsidRDefault="00DD39A1" w:rsidP="00401624">
            <w:pPr>
              <w:spacing w:after="0"/>
              <w:jc w:val="right"/>
              <w:rPr>
                <w:rFonts w:ascii="Times New Roman" w:hAnsi="Times New Roman"/>
                <w:sz w:val="24"/>
                <w:szCs w:val="24"/>
                <w:lang w:val="lt-LT"/>
              </w:rPr>
            </w:pPr>
            <w:r w:rsidRPr="00D81B0A">
              <w:rPr>
                <w:rFonts w:ascii="Times New Roman" w:hAnsi="Times New Roman"/>
                <w:sz w:val="24"/>
                <w:szCs w:val="24"/>
                <w:lang w:val="lt-LT"/>
              </w:rPr>
              <w:t>46D2/p</w:t>
            </w:r>
          </w:p>
        </w:tc>
        <w:tc>
          <w:tcPr>
            <w:tcW w:w="567" w:type="dxa"/>
            <w:vAlign w:val="center"/>
          </w:tcPr>
          <w:p w:rsidR="00DD39A1" w:rsidRPr="00D81B0A" w:rsidRDefault="00DD39A1" w:rsidP="00401624">
            <w:pPr>
              <w:spacing w:after="0"/>
              <w:jc w:val="right"/>
              <w:rPr>
                <w:rFonts w:ascii="Times New Roman" w:hAnsi="Times New Roman"/>
                <w:sz w:val="24"/>
                <w:szCs w:val="24"/>
                <w:lang w:val="lt-LT"/>
              </w:rPr>
            </w:pPr>
            <w:r w:rsidRPr="00D81B0A">
              <w:rPr>
                <w:rFonts w:ascii="Times New Roman" w:hAnsi="Times New Roman"/>
                <w:sz w:val="24"/>
                <w:szCs w:val="24"/>
                <w:lang w:val="lt-LT"/>
              </w:rPr>
              <w:t>43</w:t>
            </w:r>
          </w:p>
        </w:tc>
        <w:tc>
          <w:tcPr>
            <w:tcW w:w="567" w:type="dxa"/>
            <w:vAlign w:val="center"/>
          </w:tcPr>
          <w:p w:rsidR="00DD39A1" w:rsidRPr="00D81B0A" w:rsidRDefault="00DD39A1" w:rsidP="00401624">
            <w:pPr>
              <w:spacing w:after="0"/>
              <w:jc w:val="right"/>
              <w:rPr>
                <w:rFonts w:ascii="Times New Roman" w:hAnsi="Times New Roman"/>
                <w:sz w:val="24"/>
                <w:szCs w:val="24"/>
                <w:lang w:val="lt-LT"/>
              </w:rPr>
            </w:pPr>
            <w:r w:rsidRPr="00D81B0A">
              <w:rPr>
                <w:rFonts w:ascii="Times New Roman" w:hAnsi="Times New Roman"/>
                <w:sz w:val="24"/>
                <w:szCs w:val="24"/>
                <w:lang w:val="lt-LT"/>
              </w:rPr>
              <w:t>9</w:t>
            </w:r>
          </w:p>
        </w:tc>
        <w:tc>
          <w:tcPr>
            <w:tcW w:w="567" w:type="dxa"/>
            <w:vAlign w:val="center"/>
          </w:tcPr>
          <w:p w:rsidR="00DD39A1" w:rsidRPr="00D81B0A" w:rsidRDefault="00DD39A1" w:rsidP="00401624">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4</w:t>
            </w:r>
          </w:p>
        </w:tc>
        <w:tc>
          <w:tcPr>
            <w:tcW w:w="708" w:type="dxa"/>
            <w:vAlign w:val="center"/>
          </w:tcPr>
          <w:p w:rsidR="00DD39A1" w:rsidRPr="00D81B0A" w:rsidRDefault="00DD39A1" w:rsidP="00401624">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6</w:t>
            </w:r>
          </w:p>
        </w:tc>
        <w:tc>
          <w:tcPr>
            <w:tcW w:w="709" w:type="dxa"/>
            <w:vAlign w:val="center"/>
          </w:tcPr>
          <w:p w:rsidR="00DD39A1" w:rsidRPr="00D81B0A" w:rsidRDefault="00DD39A1" w:rsidP="00401624">
            <w:pPr>
              <w:spacing w:after="0"/>
              <w:jc w:val="right"/>
              <w:rPr>
                <w:rFonts w:ascii="Times New Roman" w:hAnsi="Times New Roman"/>
                <w:sz w:val="24"/>
                <w:szCs w:val="24"/>
                <w:lang w:val="lt-LT"/>
              </w:rPr>
            </w:pPr>
            <w:r>
              <w:rPr>
                <w:rFonts w:ascii="Times New Roman" w:hAnsi="Times New Roman"/>
                <w:sz w:val="24"/>
                <w:szCs w:val="24"/>
                <w:lang w:val="lt-LT"/>
              </w:rPr>
              <w:t>27/</w:t>
            </w:r>
            <w:r w:rsidRPr="00D81B0A">
              <w:rPr>
                <w:rFonts w:ascii="Times New Roman" w:hAnsi="Times New Roman"/>
                <w:sz w:val="24"/>
                <w:szCs w:val="24"/>
                <w:lang w:val="lt-LT"/>
              </w:rPr>
              <w:t>1</w:t>
            </w:r>
          </w:p>
        </w:tc>
        <w:tc>
          <w:tcPr>
            <w:tcW w:w="1276" w:type="dxa"/>
            <w:vAlign w:val="center"/>
          </w:tcPr>
          <w:p w:rsidR="00DD39A1" w:rsidRPr="00B90BF2" w:rsidRDefault="00B90BF2" w:rsidP="00401624">
            <w:pPr>
              <w:spacing w:after="0" w:line="240" w:lineRule="auto"/>
              <w:jc w:val="center"/>
              <w:rPr>
                <w:rFonts w:ascii="Times New Roman" w:hAnsi="Times New Roman"/>
              </w:rPr>
            </w:pPr>
            <w:r w:rsidRPr="00B90BF2">
              <w:rPr>
                <w:rFonts w:ascii="Times New Roman" w:hAnsi="Times New Roman"/>
                <w:lang w:val="lt-LT"/>
              </w:rPr>
              <w:t>(šilumos punkte) (CB52-40) 1/150</w:t>
            </w:r>
          </w:p>
        </w:tc>
        <w:tc>
          <w:tcPr>
            <w:tcW w:w="850" w:type="dxa"/>
            <w:vAlign w:val="center"/>
          </w:tcPr>
          <w:p w:rsidR="00DD39A1" w:rsidRPr="00B90BF2" w:rsidRDefault="00B90BF2" w:rsidP="00401624">
            <w:pPr>
              <w:spacing w:after="0"/>
              <w:jc w:val="center"/>
              <w:rPr>
                <w:rFonts w:ascii="Times New Roman" w:hAnsi="Times New Roman"/>
              </w:rPr>
            </w:pPr>
            <w:r w:rsidRPr="00B90BF2">
              <w:rPr>
                <w:rFonts w:ascii="Times New Roman" w:hAnsi="Times New Roman"/>
              </w:rPr>
              <w:t>-</w:t>
            </w:r>
          </w:p>
        </w:tc>
        <w:tc>
          <w:tcPr>
            <w:tcW w:w="2268" w:type="dxa"/>
            <w:vAlign w:val="center"/>
          </w:tcPr>
          <w:p w:rsidR="00DD39A1" w:rsidRDefault="00DD39A1" w:rsidP="00401624">
            <w:pPr>
              <w:spacing w:after="0"/>
              <w:jc w:val="center"/>
            </w:pPr>
            <w:r w:rsidRPr="00D1120A">
              <w:rPr>
                <w:rFonts w:ascii="Times New Roman" w:hAnsi="Times New Roman"/>
                <w:sz w:val="24"/>
                <w:szCs w:val="24"/>
                <w:lang w:val="lt-LT"/>
              </w:rPr>
              <w:t>-</w:t>
            </w:r>
          </w:p>
        </w:tc>
        <w:tc>
          <w:tcPr>
            <w:tcW w:w="1985" w:type="dxa"/>
            <w:vAlign w:val="center"/>
          </w:tcPr>
          <w:p w:rsidR="00DD39A1" w:rsidRDefault="00DD39A1" w:rsidP="00401624">
            <w:pPr>
              <w:spacing w:after="0"/>
              <w:jc w:val="center"/>
            </w:pPr>
            <w:r w:rsidRPr="00D1120A">
              <w:rPr>
                <w:rFonts w:ascii="Times New Roman" w:hAnsi="Times New Roman"/>
                <w:sz w:val="24"/>
                <w:szCs w:val="24"/>
                <w:lang w:val="lt-LT"/>
              </w:rPr>
              <w:t>-</w:t>
            </w:r>
          </w:p>
        </w:tc>
        <w:tc>
          <w:tcPr>
            <w:tcW w:w="2066" w:type="dxa"/>
            <w:vAlign w:val="center"/>
          </w:tcPr>
          <w:p w:rsidR="00DD39A1" w:rsidRPr="00D81B0A" w:rsidRDefault="00455662" w:rsidP="00401624">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r>
      <w:tr w:rsidR="00DD39A1" w:rsidRPr="00D81B0A" w:rsidTr="008A78FC">
        <w:trPr>
          <w:cantSplit/>
          <w:trHeight w:val="241"/>
        </w:trPr>
        <w:tc>
          <w:tcPr>
            <w:tcW w:w="629" w:type="dxa"/>
            <w:vAlign w:val="center"/>
          </w:tcPr>
          <w:p w:rsidR="00DD39A1" w:rsidRPr="00D81B0A" w:rsidRDefault="00DD39A1" w:rsidP="00401624">
            <w:pPr>
              <w:spacing w:before="240" w:after="0"/>
              <w:jc w:val="right"/>
              <w:rPr>
                <w:rFonts w:ascii="Times New Roman" w:hAnsi="Times New Roman"/>
                <w:sz w:val="24"/>
                <w:szCs w:val="24"/>
                <w:lang w:val="lt-LT"/>
              </w:rPr>
            </w:pPr>
            <w:r w:rsidRPr="00D81B0A">
              <w:rPr>
                <w:rFonts w:ascii="Times New Roman" w:hAnsi="Times New Roman"/>
                <w:sz w:val="24"/>
                <w:szCs w:val="24"/>
                <w:lang w:val="lt-LT"/>
              </w:rPr>
              <w:t>8.</w:t>
            </w:r>
          </w:p>
        </w:tc>
        <w:tc>
          <w:tcPr>
            <w:tcW w:w="1459" w:type="dxa"/>
            <w:vAlign w:val="center"/>
          </w:tcPr>
          <w:p w:rsidR="00DD39A1" w:rsidRPr="00D81B0A" w:rsidRDefault="00DD39A1" w:rsidP="00401624">
            <w:pPr>
              <w:spacing w:before="240" w:after="0"/>
              <w:jc w:val="right"/>
              <w:rPr>
                <w:rFonts w:ascii="Times New Roman" w:hAnsi="Times New Roman"/>
                <w:sz w:val="24"/>
                <w:szCs w:val="24"/>
                <w:lang w:val="lt-LT"/>
              </w:rPr>
            </w:pPr>
            <w:r w:rsidRPr="00D81B0A">
              <w:rPr>
                <w:rFonts w:ascii="Times New Roman" w:hAnsi="Times New Roman"/>
                <w:sz w:val="24"/>
                <w:szCs w:val="24"/>
                <w:lang w:val="lt-LT"/>
              </w:rPr>
              <w:t>Amunicijos sandėlis</w:t>
            </w:r>
          </w:p>
        </w:tc>
        <w:tc>
          <w:tcPr>
            <w:tcW w:w="993" w:type="dxa"/>
            <w:vAlign w:val="center"/>
          </w:tcPr>
          <w:p w:rsidR="00DD39A1" w:rsidRPr="00D81B0A" w:rsidRDefault="00DD39A1" w:rsidP="00401624">
            <w:pPr>
              <w:spacing w:before="240" w:after="0"/>
              <w:jc w:val="right"/>
              <w:rPr>
                <w:rFonts w:ascii="Times New Roman" w:hAnsi="Times New Roman"/>
                <w:sz w:val="24"/>
                <w:szCs w:val="24"/>
                <w:lang w:val="lt-LT"/>
              </w:rPr>
            </w:pPr>
            <w:r w:rsidRPr="00D81B0A">
              <w:rPr>
                <w:rFonts w:ascii="Times New Roman" w:hAnsi="Times New Roman"/>
                <w:sz w:val="24"/>
                <w:szCs w:val="24"/>
                <w:lang w:val="lt-LT"/>
              </w:rPr>
              <w:t>38F1/p</w:t>
            </w:r>
          </w:p>
        </w:tc>
        <w:tc>
          <w:tcPr>
            <w:tcW w:w="567" w:type="dxa"/>
            <w:vAlign w:val="center"/>
          </w:tcPr>
          <w:p w:rsidR="00DD39A1" w:rsidRPr="00D81B0A" w:rsidRDefault="00DD39A1" w:rsidP="00401624">
            <w:pPr>
              <w:spacing w:before="240" w:after="0"/>
              <w:jc w:val="right"/>
              <w:rPr>
                <w:rFonts w:ascii="Times New Roman" w:hAnsi="Times New Roman"/>
                <w:sz w:val="24"/>
                <w:szCs w:val="24"/>
                <w:lang w:val="lt-LT"/>
              </w:rPr>
            </w:pPr>
            <w:r w:rsidRPr="00D81B0A">
              <w:rPr>
                <w:rFonts w:ascii="Times New Roman" w:hAnsi="Times New Roman"/>
                <w:sz w:val="24"/>
                <w:szCs w:val="24"/>
                <w:lang w:val="lt-LT"/>
              </w:rPr>
              <w:t>4</w:t>
            </w:r>
          </w:p>
        </w:tc>
        <w:tc>
          <w:tcPr>
            <w:tcW w:w="567" w:type="dxa"/>
            <w:vAlign w:val="center"/>
          </w:tcPr>
          <w:p w:rsidR="00DD39A1" w:rsidRPr="00D81B0A" w:rsidRDefault="00DD39A1" w:rsidP="00401624">
            <w:pPr>
              <w:spacing w:before="240" w:after="0"/>
              <w:jc w:val="right"/>
              <w:rPr>
                <w:rFonts w:ascii="Times New Roman" w:hAnsi="Times New Roman"/>
                <w:sz w:val="24"/>
                <w:szCs w:val="24"/>
                <w:lang w:val="lt-LT"/>
              </w:rPr>
            </w:pPr>
            <w:r w:rsidRPr="00D81B0A">
              <w:rPr>
                <w:rFonts w:ascii="Times New Roman" w:hAnsi="Times New Roman"/>
                <w:sz w:val="24"/>
                <w:szCs w:val="24"/>
                <w:lang w:val="lt-LT"/>
              </w:rPr>
              <w:t>3</w:t>
            </w:r>
          </w:p>
        </w:tc>
        <w:tc>
          <w:tcPr>
            <w:tcW w:w="567" w:type="dxa"/>
            <w:vAlign w:val="center"/>
          </w:tcPr>
          <w:p w:rsidR="00DD39A1" w:rsidRPr="00D81B0A" w:rsidRDefault="00DD39A1" w:rsidP="00401624">
            <w:pPr>
              <w:tabs>
                <w:tab w:val="left" w:pos="148"/>
                <w:tab w:val="left" w:pos="358"/>
              </w:tabs>
              <w:spacing w:before="240"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8" w:type="dxa"/>
            <w:vAlign w:val="center"/>
          </w:tcPr>
          <w:p w:rsidR="00DD39A1" w:rsidRPr="00D81B0A" w:rsidRDefault="00DD39A1" w:rsidP="00401624">
            <w:pPr>
              <w:tabs>
                <w:tab w:val="left" w:pos="148"/>
                <w:tab w:val="left" w:pos="358"/>
              </w:tabs>
              <w:spacing w:before="240"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709" w:type="dxa"/>
            <w:vAlign w:val="center"/>
          </w:tcPr>
          <w:p w:rsidR="00DD39A1" w:rsidRPr="00D81B0A" w:rsidRDefault="00DD39A1" w:rsidP="00401624">
            <w:pPr>
              <w:spacing w:before="240" w:after="0"/>
              <w:jc w:val="right"/>
              <w:rPr>
                <w:rFonts w:ascii="Times New Roman" w:hAnsi="Times New Roman"/>
                <w:sz w:val="24"/>
                <w:szCs w:val="24"/>
                <w:lang w:val="lt-LT"/>
              </w:rPr>
            </w:pPr>
            <w:r>
              <w:rPr>
                <w:rFonts w:ascii="Times New Roman" w:hAnsi="Times New Roman"/>
                <w:sz w:val="24"/>
                <w:szCs w:val="24"/>
                <w:lang w:val="lt-LT"/>
              </w:rPr>
              <w:t>7/</w:t>
            </w:r>
            <w:r w:rsidRPr="00D81B0A">
              <w:rPr>
                <w:rFonts w:ascii="Times New Roman" w:hAnsi="Times New Roman"/>
                <w:sz w:val="24"/>
                <w:szCs w:val="24"/>
                <w:lang w:val="lt-LT"/>
              </w:rPr>
              <w:t>1</w:t>
            </w:r>
          </w:p>
        </w:tc>
        <w:tc>
          <w:tcPr>
            <w:tcW w:w="1276" w:type="dxa"/>
            <w:vAlign w:val="center"/>
          </w:tcPr>
          <w:p w:rsidR="00DD39A1" w:rsidRPr="00B90BF2" w:rsidRDefault="00B90BF2" w:rsidP="00401624">
            <w:pPr>
              <w:spacing w:before="240" w:after="0" w:line="240" w:lineRule="auto"/>
              <w:jc w:val="center"/>
              <w:rPr>
                <w:rFonts w:ascii="Times New Roman" w:hAnsi="Times New Roman"/>
              </w:rPr>
            </w:pPr>
            <w:r w:rsidRPr="00B90BF2">
              <w:rPr>
                <w:rFonts w:ascii="Times New Roman" w:hAnsi="Times New Roman"/>
                <w:lang w:val="lt-LT"/>
              </w:rPr>
              <w:t>(šilumos punkte) (CB52-40) 1/40</w:t>
            </w:r>
          </w:p>
        </w:tc>
        <w:tc>
          <w:tcPr>
            <w:tcW w:w="850" w:type="dxa"/>
            <w:vAlign w:val="center"/>
          </w:tcPr>
          <w:p w:rsidR="00DD39A1" w:rsidRPr="00B90BF2" w:rsidRDefault="00B90BF2" w:rsidP="00401624">
            <w:pPr>
              <w:spacing w:before="240" w:after="0"/>
              <w:jc w:val="center"/>
              <w:rPr>
                <w:rFonts w:ascii="Times New Roman" w:hAnsi="Times New Roman"/>
              </w:rPr>
            </w:pPr>
            <w:r w:rsidRPr="00B90BF2">
              <w:rPr>
                <w:rFonts w:ascii="Times New Roman" w:hAnsi="Times New Roman"/>
              </w:rPr>
              <w:t>-</w:t>
            </w:r>
          </w:p>
        </w:tc>
        <w:tc>
          <w:tcPr>
            <w:tcW w:w="2268" w:type="dxa"/>
            <w:vAlign w:val="center"/>
          </w:tcPr>
          <w:p w:rsidR="00DD39A1" w:rsidRDefault="00DD39A1" w:rsidP="00401624">
            <w:pPr>
              <w:spacing w:before="240" w:after="0"/>
              <w:jc w:val="center"/>
            </w:pPr>
            <w:r w:rsidRPr="00D1120A">
              <w:rPr>
                <w:rFonts w:ascii="Times New Roman" w:hAnsi="Times New Roman"/>
                <w:sz w:val="24"/>
                <w:szCs w:val="24"/>
                <w:lang w:val="lt-LT"/>
              </w:rPr>
              <w:t>-</w:t>
            </w:r>
          </w:p>
        </w:tc>
        <w:tc>
          <w:tcPr>
            <w:tcW w:w="1985" w:type="dxa"/>
            <w:vAlign w:val="center"/>
          </w:tcPr>
          <w:p w:rsidR="00DD39A1" w:rsidRDefault="00DD39A1" w:rsidP="00401624">
            <w:pPr>
              <w:spacing w:before="240" w:after="0"/>
              <w:jc w:val="center"/>
            </w:pPr>
            <w:r w:rsidRPr="00D1120A">
              <w:rPr>
                <w:rFonts w:ascii="Times New Roman" w:hAnsi="Times New Roman"/>
                <w:sz w:val="24"/>
                <w:szCs w:val="24"/>
                <w:lang w:val="lt-LT"/>
              </w:rPr>
              <w:t>-</w:t>
            </w:r>
          </w:p>
        </w:tc>
        <w:tc>
          <w:tcPr>
            <w:tcW w:w="2066" w:type="dxa"/>
            <w:vAlign w:val="center"/>
          </w:tcPr>
          <w:p w:rsidR="00DD39A1" w:rsidRPr="00D81B0A" w:rsidRDefault="00455662" w:rsidP="00401624">
            <w:pPr>
              <w:spacing w:before="240" w:after="0" w:line="240" w:lineRule="auto"/>
              <w:jc w:val="center"/>
              <w:rPr>
                <w:rFonts w:ascii="Times New Roman" w:hAnsi="Times New Roman"/>
                <w:sz w:val="24"/>
                <w:szCs w:val="24"/>
                <w:lang w:val="lt-LT"/>
              </w:rPr>
            </w:pPr>
            <w:r>
              <w:rPr>
                <w:rFonts w:ascii="Times New Roman" w:hAnsi="Times New Roman"/>
                <w:sz w:val="24"/>
                <w:szCs w:val="24"/>
                <w:lang w:val="lt-LT"/>
              </w:rPr>
              <w:t>-</w:t>
            </w:r>
          </w:p>
        </w:tc>
      </w:tr>
      <w:tr w:rsidR="00D9553B" w:rsidRPr="00D81B0A" w:rsidTr="008A78FC">
        <w:trPr>
          <w:cantSplit/>
          <w:trHeight w:val="689"/>
        </w:trPr>
        <w:tc>
          <w:tcPr>
            <w:tcW w:w="629"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9.</w:t>
            </w:r>
          </w:p>
        </w:tc>
        <w:tc>
          <w:tcPr>
            <w:tcW w:w="1459"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 xml:space="preserve">Techninės kontrolės punktas </w:t>
            </w:r>
          </w:p>
        </w:tc>
        <w:tc>
          <w:tcPr>
            <w:tcW w:w="993"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5H2/p</w:t>
            </w:r>
          </w:p>
        </w:tc>
        <w:tc>
          <w:tcPr>
            <w:tcW w:w="567" w:type="dxa"/>
            <w:vMerge w:val="restart"/>
            <w:vAlign w:val="center"/>
          </w:tcPr>
          <w:p w:rsidR="00D9553B" w:rsidRPr="00D81B0A" w:rsidRDefault="00D9553B" w:rsidP="009A7D59">
            <w:pPr>
              <w:spacing w:after="0"/>
              <w:jc w:val="right"/>
              <w:rPr>
                <w:rFonts w:ascii="Times New Roman" w:hAnsi="Times New Roman"/>
                <w:sz w:val="24"/>
                <w:szCs w:val="24"/>
                <w:lang w:val="lt-LT"/>
              </w:rPr>
            </w:pPr>
            <w:r>
              <w:rPr>
                <w:rFonts w:ascii="Times New Roman" w:hAnsi="Times New Roman"/>
                <w:sz w:val="24"/>
                <w:szCs w:val="24"/>
                <w:lang w:val="lt-LT"/>
              </w:rPr>
              <w:t>3</w:t>
            </w:r>
          </w:p>
        </w:tc>
        <w:tc>
          <w:tcPr>
            <w:tcW w:w="567"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2</w:t>
            </w:r>
          </w:p>
        </w:tc>
        <w:tc>
          <w:tcPr>
            <w:tcW w:w="567" w:type="dxa"/>
            <w:vMerge w:val="restart"/>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8" w:type="dxa"/>
            <w:vMerge w:val="restart"/>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Merge w:val="restart"/>
            <w:vAlign w:val="center"/>
          </w:tcPr>
          <w:p w:rsidR="00D9553B" w:rsidRPr="00D81B0A" w:rsidRDefault="00D9553B" w:rsidP="009A7D59">
            <w:pPr>
              <w:spacing w:after="0"/>
              <w:jc w:val="right"/>
              <w:rPr>
                <w:rFonts w:ascii="Times New Roman" w:hAnsi="Times New Roman"/>
                <w:sz w:val="24"/>
                <w:szCs w:val="24"/>
                <w:lang w:val="lt-LT"/>
              </w:rPr>
            </w:pPr>
            <w:r>
              <w:rPr>
                <w:rFonts w:ascii="Times New Roman" w:hAnsi="Times New Roman"/>
                <w:sz w:val="24"/>
                <w:szCs w:val="24"/>
                <w:lang w:val="lt-LT"/>
              </w:rPr>
              <w:t>17/1</w:t>
            </w:r>
          </w:p>
        </w:tc>
        <w:tc>
          <w:tcPr>
            <w:tcW w:w="1276" w:type="dxa"/>
            <w:vMerge w:val="restart"/>
            <w:vAlign w:val="center"/>
          </w:tcPr>
          <w:p w:rsidR="00D9553B"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w:t>
            </w:r>
          </w:p>
        </w:tc>
        <w:tc>
          <w:tcPr>
            <w:tcW w:w="850" w:type="dxa"/>
            <w:vMerge w:val="restart"/>
            <w:vAlign w:val="center"/>
          </w:tcPr>
          <w:p w:rsidR="00D9553B"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1/1,5</w:t>
            </w: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p>
        </w:tc>
        <w:tc>
          <w:tcPr>
            <w:tcW w:w="1985" w:type="dxa"/>
            <w:vAlign w:val="center"/>
          </w:tcPr>
          <w:p w:rsidR="00D9553B" w:rsidRPr="00D9553B" w:rsidRDefault="00D9553B" w:rsidP="00015A44">
            <w:pPr>
              <w:jc w:val="center"/>
              <w:rPr>
                <w:rFonts w:ascii="Times New Roman" w:hAnsi="Times New Roman"/>
              </w:rPr>
            </w:pPr>
          </w:p>
        </w:tc>
        <w:tc>
          <w:tcPr>
            <w:tcW w:w="2066" w:type="dxa"/>
            <w:vAlign w:val="center"/>
          </w:tcPr>
          <w:p w:rsidR="00D9553B" w:rsidRPr="00D9553B" w:rsidRDefault="00D9553B" w:rsidP="00015A44">
            <w:pPr>
              <w:spacing w:after="0" w:line="240" w:lineRule="auto"/>
              <w:jc w:val="center"/>
              <w:rPr>
                <w:rFonts w:ascii="Times New Roman" w:hAnsi="Times New Roman"/>
                <w:lang w:val="lt-LT"/>
              </w:rPr>
            </w:pPr>
          </w:p>
        </w:tc>
      </w:tr>
      <w:tr w:rsidR="00D9553B" w:rsidRPr="00D81B0A" w:rsidTr="008A78FC">
        <w:trPr>
          <w:cantSplit/>
          <w:trHeight w:val="626"/>
        </w:trPr>
        <w:tc>
          <w:tcPr>
            <w:tcW w:w="62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145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993"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1276" w:type="dxa"/>
            <w:vMerge/>
            <w:vAlign w:val="center"/>
          </w:tcPr>
          <w:p w:rsidR="00D9553B" w:rsidRPr="00B90BF2" w:rsidRDefault="00D9553B" w:rsidP="00B90BF2">
            <w:pPr>
              <w:spacing w:after="0" w:line="240" w:lineRule="auto"/>
              <w:jc w:val="center"/>
              <w:rPr>
                <w:rFonts w:ascii="Times New Roman" w:hAnsi="Times New Roman"/>
                <w:lang w:val="lt-LT"/>
              </w:rPr>
            </w:pPr>
          </w:p>
        </w:tc>
        <w:tc>
          <w:tcPr>
            <w:tcW w:w="850" w:type="dxa"/>
            <w:vMerge/>
            <w:vAlign w:val="center"/>
          </w:tcPr>
          <w:p w:rsidR="00D9553B" w:rsidRPr="00B90BF2" w:rsidRDefault="00D9553B" w:rsidP="00B90BF2">
            <w:pPr>
              <w:spacing w:after="0" w:line="240" w:lineRule="auto"/>
              <w:jc w:val="center"/>
              <w:rPr>
                <w:rFonts w:ascii="Times New Roman" w:hAnsi="Times New Roman"/>
                <w:lang w:val="lt-LT"/>
              </w:rPr>
            </w:pP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3</w:t>
            </w:r>
            <w:r w:rsidR="004F2DBF">
              <w:rPr>
                <w:rFonts w:ascii="Times New Roman" w:hAnsi="Times New Roman"/>
                <w:lang w:val="lt-LT"/>
              </w:rPr>
              <w:t>,6</w:t>
            </w:r>
            <w:r w:rsidRPr="00D9553B">
              <w:rPr>
                <w:rFonts w:ascii="Times New Roman" w:hAnsi="Times New Roman"/>
                <w:lang w:val="lt-LT"/>
              </w:rPr>
              <w:t xml:space="preserve"> m³ buitinių   nuotekų talpa</w:t>
            </w:r>
          </w:p>
        </w:tc>
        <w:tc>
          <w:tcPr>
            <w:tcW w:w="1985" w:type="dxa"/>
            <w:vAlign w:val="center"/>
          </w:tcPr>
          <w:p w:rsidR="00D9553B" w:rsidRPr="00D9553B" w:rsidRDefault="00290E09" w:rsidP="00015A44">
            <w:pPr>
              <w:jc w:val="center"/>
              <w:rPr>
                <w:rFonts w:ascii="Times New Roman" w:hAnsi="Times New Roman"/>
              </w:rPr>
            </w:pPr>
            <w:r>
              <w:rPr>
                <w:rFonts w:ascii="Times New Roman" w:hAnsi="Times New Roman"/>
              </w:rPr>
              <w:t>-</w:t>
            </w:r>
          </w:p>
        </w:tc>
        <w:tc>
          <w:tcPr>
            <w:tcW w:w="2066"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Talpą išsiurbti ir išvežti 2k. per mėn</w:t>
            </w:r>
          </w:p>
        </w:tc>
      </w:tr>
      <w:tr w:rsidR="00D9553B" w:rsidRPr="00D81B0A" w:rsidTr="008A78FC">
        <w:trPr>
          <w:cantSplit/>
          <w:trHeight w:val="535"/>
        </w:trPr>
        <w:tc>
          <w:tcPr>
            <w:tcW w:w="629"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10.</w:t>
            </w:r>
          </w:p>
        </w:tc>
        <w:tc>
          <w:tcPr>
            <w:tcW w:w="1459"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Mokomasis korpusas</w:t>
            </w:r>
          </w:p>
        </w:tc>
        <w:tc>
          <w:tcPr>
            <w:tcW w:w="993"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6C2/p</w:t>
            </w:r>
          </w:p>
        </w:tc>
        <w:tc>
          <w:tcPr>
            <w:tcW w:w="567" w:type="dxa"/>
            <w:vMerge w:val="restart"/>
            <w:vAlign w:val="center"/>
          </w:tcPr>
          <w:p w:rsidR="00D9553B" w:rsidRPr="00D81B0A" w:rsidRDefault="00D9553B" w:rsidP="009A7D59">
            <w:pPr>
              <w:spacing w:after="0"/>
              <w:jc w:val="right"/>
              <w:rPr>
                <w:rFonts w:ascii="Times New Roman" w:hAnsi="Times New Roman"/>
                <w:sz w:val="24"/>
                <w:szCs w:val="24"/>
                <w:lang w:val="lt-LT"/>
              </w:rPr>
            </w:pPr>
            <w:r>
              <w:rPr>
                <w:rFonts w:ascii="Times New Roman" w:hAnsi="Times New Roman"/>
                <w:sz w:val="24"/>
                <w:szCs w:val="24"/>
                <w:lang w:val="lt-LT"/>
              </w:rPr>
              <w:t>2</w:t>
            </w:r>
          </w:p>
        </w:tc>
        <w:tc>
          <w:tcPr>
            <w:tcW w:w="567"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2</w:t>
            </w:r>
          </w:p>
        </w:tc>
        <w:tc>
          <w:tcPr>
            <w:tcW w:w="567" w:type="dxa"/>
            <w:vMerge w:val="restart"/>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8" w:type="dxa"/>
            <w:vMerge w:val="restart"/>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9" w:type="dxa"/>
            <w:vMerge w:val="restart"/>
            <w:vAlign w:val="center"/>
          </w:tcPr>
          <w:p w:rsidR="00D9553B" w:rsidRPr="00D81B0A" w:rsidRDefault="00D9553B" w:rsidP="009A7D59">
            <w:pPr>
              <w:spacing w:after="0"/>
              <w:jc w:val="right"/>
              <w:rPr>
                <w:rFonts w:ascii="Times New Roman" w:hAnsi="Times New Roman"/>
                <w:sz w:val="24"/>
                <w:szCs w:val="24"/>
                <w:lang w:val="lt-LT"/>
              </w:rPr>
            </w:pPr>
            <w:r>
              <w:rPr>
                <w:rFonts w:ascii="Times New Roman" w:hAnsi="Times New Roman"/>
                <w:sz w:val="24"/>
                <w:szCs w:val="24"/>
                <w:lang w:val="lt-LT"/>
              </w:rPr>
              <w:t>14</w:t>
            </w:r>
            <w:r w:rsidR="00EB47A9">
              <w:rPr>
                <w:rFonts w:ascii="Times New Roman" w:hAnsi="Times New Roman"/>
                <w:sz w:val="24"/>
                <w:szCs w:val="24"/>
                <w:lang w:val="lt-LT"/>
              </w:rPr>
              <w:t>/-</w:t>
            </w:r>
          </w:p>
        </w:tc>
        <w:tc>
          <w:tcPr>
            <w:tcW w:w="1276" w:type="dxa"/>
            <w:vMerge w:val="restart"/>
            <w:vAlign w:val="center"/>
          </w:tcPr>
          <w:p w:rsidR="00D9553B"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w:t>
            </w:r>
          </w:p>
        </w:tc>
        <w:tc>
          <w:tcPr>
            <w:tcW w:w="850" w:type="dxa"/>
            <w:vMerge w:val="restart"/>
            <w:vAlign w:val="center"/>
          </w:tcPr>
          <w:p w:rsidR="00D9553B"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1/1,5</w:t>
            </w: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p>
        </w:tc>
        <w:tc>
          <w:tcPr>
            <w:tcW w:w="1985" w:type="dxa"/>
            <w:vAlign w:val="center"/>
          </w:tcPr>
          <w:p w:rsidR="00D9553B" w:rsidRPr="00D9553B" w:rsidRDefault="00D9553B" w:rsidP="00015A44">
            <w:pPr>
              <w:jc w:val="center"/>
              <w:rPr>
                <w:rFonts w:ascii="Times New Roman" w:hAnsi="Times New Roman"/>
              </w:rPr>
            </w:pPr>
          </w:p>
        </w:tc>
        <w:tc>
          <w:tcPr>
            <w:tcW w:w="2066" w:type="dxa"/>
            <w:vAlign w:val="center"/>
          </w:tcPr>
          <w:p w:rsidR="00D9553B" w:rsidRPr="00D9553B" w:rsidRDefault="00D9553B" w:rsidP="00015A44">
            <w:pPr>
              <w:spacing w:after="0" w:line="240" w:lineRule="auto"/>
              <w:jc w:val="center"/>
              <w:rPr>
                <w:rFonts w:ascii="Times New Roman" w:hAnsi="Times New Roman"/>
                <w:lang w:val="lt-LT"/>
              </w:rPr>
            </w:pPr>
          </w:p>
        </w:tc>
      </w:tr>
      <w:tr w:rsidR="00D9553B" w:rsidRPr="00D81B0A" w:rsidTr="008A78FC">
        <w:trPr>
          <w:cantSplit/>
          <w:trHeight w:val="608"/>
        </w:trPr>
        <w:tc>
          <w:tcPr>
            <w:tcW w:w="62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145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993"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1276" w:type="dxa"/>
            <w:vMerge/>
            <w:vAlign w:val="center"/>
          </w:tcPr>
          <w:p w:rsidR="00D9553B" w:rsidRPr="00B90BF2" w:rsidRDefault="00D9553B" w:rsidP="00B90BF2">
            <w:pPr>
              <w:spacing w:after="0" w:line="240" w:lineRule="auto"/>
              <w:jc w:val="center"/>
              <w:rPr>
                <w:rFonts w:ascii="Times New Roman" w:hAnsi="Times New Roman"/>
                <w:lang w:val="lt-LT"/>
              </w:rPr>
            </w:pPr>
          </w:p>
        </w:tc>
        <w:tc>
          <w:tcPr>
            <w:tcW w:w="850" w:type="dxa"/>
            <w:vMerge/>
            <w:vAlign w:val="center"/>
          </w:tcPr>
          <w:p w:rsidR="00D9553B" w:rsidRPr="00B90BF2" w:rsidRDefault="00D9553B" w:rsidP="00B90BF2">
            <w:pPr>
              <w:spacing w:after="0" w:line="240" w:lineRule="auto"/>
              <w:jc w:val="center"/>
              <w:rPr>
                <w:rFonts w:ascii="Times New Roman" w:hAnsi="Times New Roman"/>
                <w:lang w:val="lt-LT"/>
              </w:rPr>
            </w:pP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3 m³ buitinių   nuotekų talpa</w:t>
            </w:r>
          </w:p>
        </w:tc>
        <w:tc>
          <w:tcPr>
            <w:tcW w:w="1985" w:type="dxa"/>
            <w:vAlign w:val="center"/>
          </w:tcPr>
          <w:p w:rsidR="00D9553B" w:rsidRPr="00D9553B" w:rsidRDefault="00290E09" w:rsidP="00015A44">
            <w:pPr>
              <w:jc w:val="center"/>
              <w:rPr>
                <w:rFonts w:ascii="Times New Roman" w:hAnsi="Times New Roman"/>
              </w:rPr>
            </w:pPr>
            <w:r>
              <w:rPr>
                <w:rFonts w:ascii="Times New Roman" w:hAnsi="Times New Roman"/>
              </w:rPr>
              <w:t>-</w:t>
            </w:r>
          </w:p>
        </w:tc>
        <w:tc>
          <w:tcPr>
            <w:tcW w:w="2066"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Talpą išsiurbti ir išvežti 2k. per mėn.</w:t>
            </w:r>
          </w:p>
        </w:tc>
      </w:tr>
      <w:tr w:rsidR="00D9553B" w:rsidRPr="00D81B0A" w:rsidTr="008A78FC">
        <w:trPr>
          <w:cantSplit/>
          <w:trHeight w:val="608"/>
        </w:trPr>
        <w:tc>
          <w:tcPr>
            <w:tcW w:w="629"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11.</w:t>
            </w:r>
          </w:p>
        </w:tc>
        <w:tc>
          <w:tcPr>
            <w:tcW w:w="1459"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Mechaninės dirbtuvės</w:t>
            </w:r>
          </w:p>
        </w:tc>
        <w:tc>
          <w:tcPr>
            <w:tcW w:w="993"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4P2/p</w:t>
            </w:r>
          </w:p>
        </w:tc>
        <w:tc>
          <w:tcPr>
            <w:tcW w:w="567" w:type="dxa"/>
            <w:vMerge w:val="restart"/>
            <w:vAlign w:val="center"/>
          </w:tcPr>
          <w:p w:rsidR="00D9553B" w:rsidRPr="00D81B0A" w:rsidRDefault="00D9553B" w:rsidP="009A7D59">
            <w:pPr>
              <w:spacing w:after="0"/>
              <w:jc w:val="right"/>
              <w:rPr>
                <w:rFonts w:ascii="Times New Roman" w:hAnsi="Times New Roman"/>
                <w:sz w:val="24"/>
                <w:szCs w:val="24"/>
                <w:lang w:val="lt-LT"/>
              </w:rPr>
            </w:pPr>
            <w:r>
              <w:rPr>
                <w:rFonts w:ascii="Times New Roman" w:hAnsi="Times New Roman"/>
                <w:sz w:val="24"/>
                <w:szCs w:val="24"/>
                <w:lang w:val="lt-LT"/>
              </w:rPr>
              <w:t>3</w:t>
            </w:r>
          </w:p>
        </w:tc>
        <w:tc>
          <w:tcPr>
            <w:tcW w:w="567" w:type="dxa"/>
            <w:vMerge w:val="restart"/>
            <w:vAlign w:val="center"/>
          </w:tcPr>
          <w:p w:rsidR="00D9553B" w:rsidRPr="00D81B0A" w:rsidRDefault="00D9553B"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567" w:type="dxa"/>
            <w:vMerge w:val="restart"/>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w:t>
            </w:r>
          </w:p>
        </w:tc>
        <w:tc>
          <w:tcPr>
            <w:tcW w:w="708" w:type="dxa"/>
            <w:vMerge w:val="restart"/>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r w:rsidRPr="00D81B0A">
              <w:rPr>
                <w:rFonts w:ascii="Times New Roman" w:hAnsi="Times New Roman"/>
                <w:sz w:val="24"/>
                <w:szCs w:val="24"/>
                <w:lang w:val="lt-LT"/>
              </w:rPr>
              <w:t>1</w:t>
            </w:r>
          </w:p>
        </w:tc>
        <w:tc>
          <w:tcPr>
            <w:tcW w:w="709" w:type="dxa"/>
            <w:vMerge w:val="restart"/>
            <w:vAlign w:val="center"/>
          </w:tcPr>
          <w:p w:rsidR="00D9553B" w:rsidRPr="00D81B0A" w:rsidRDefault="00D9553B" w:rsidP="009A7D59">
            <w:pPr>
              <w:spacing w:after="0"/>
              <w:jc w:val="right"/>
              <w:rPr>
                <w:rFonts w:ascii="Times New Roman" w:hAnsi="Times New Roman"/>
                <w:sz w:val="24"/>
                <w:szCs w:val="24"/>
                <w:lang w:val="lt-LT"/>
              </w:rPr>
            </w:pPr>
            <w:r>
              <w:rPr>
                <w:rFonts w:ascii="Times New Roman" w:hAnsi="Times New Roman"/>
                <w:sz w:val="24"/>
                <w:szCs w:val="24"/>
                <w:lang w:val="lt-LT"/>
              </w:rPr>
              <w:t>9/1</w:t>
            </w:r>
          </w:p>
        </w:tc>
        <w:tc>
          <w:tcPr>
            <w:tcW w:w="1276" w:type="dxa"/>
            <w:vMerge w:val="restart"/>
            <w:vAlign w:val="center"/>
          </w:tcPr>
          <w:p w:rsidR="00D9553B"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w:t>
            </w:r>
          </w:p>
        </w:tc>
        <w:tc>
          <w:tcPr>
            <w:tcW w:w="850" w:type="dxa"/>
            <w:vMerge w:val="restart"/>
            <w:vAlign w:val="center"/>
          </w:tcPr>
          <w:p w:rsidR="00D9553B"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1/1,5</w:t>
            </w: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Vandens filtravimo sistema</w:t>
            </w:r>
          </w:p>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Aquafilter“  - (1vnt)</w:t>
            </w:r>
          </w:p>
        </w:tc>
        <w:tc>
          <w:tcPr>
            <w:tcW w:w="1985" w:type="dxa"/>
            <w:vAlign w:val="center"/>
          </w:tcPr>
          <w:p w:rsidR="00D9553B" w:rsidRPr="00D9553B" w:rsidRDefault="00290E09" w:rsidP="00015A44">
            <w:pPr>
              <w:jc w:val="center"/>
              <w:rPr>
                <w:rFonts w:ascii="Times New Roman" w:hAnsi="Times New Roman"/>
              </w:rPr>
            </w:pPr>
            <w:r>
              <w:rPr>
                <w:rFonts w:ascii="Times New Roman" w:hAnsi="Times New Roman"/>
              </w:rPr>
              <w:t>-</w:t>
            </w:r>
          </w:p>
        </w:tc>
        <w:tc>
          <w:tcPr>
            <w:tcW w:w="2066"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Filtrų elementus keisti kas 3-6 mėn.</w:t>
            </w:r>
          </w:p>
        </w:tc>
      </w:tr>
      <w:tr w:rsidR="00D9553B" w:rsidRPr="00D81B0A" w:rsidTr="008A78FC">
        <w:trPr>
          <w:cantSplit/>
          <w:trHeight w:val="626"/>
        </w:trPr>
        <w:tc>
          <w:tcPr>
            <w:tcW w:w="62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145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993"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567" w:type="dxa"/>
            <w:vMerge/>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p>
        </w:tc>
        <w:tc>
          <w:tcPr>
            <w:tcW w:w="708" w:type="dxa"/>
            <w:vMerge/>
            <w:vAlign w:val="center"/>
          </w:tcPr>
          <w:p w:rsidR="00D9553B" w:rsidRPr="00D81B0A" w:rsidRDefault="00D9553B" w:rsidP="009A7D59">
            <w:pPr>
              <w:tabs>
                <w:tab w:val="left" w:pos="148"/>
                <w:tab w:val="left" w:pos="358"/>
              </w:tabs>
              <w:spacing w:after="0"/>
              <w:jc w:val="right"/>
              <w:rPr>
                <w:rFonts w:ascii="Times New Roman" w:hAnsi="Times New Roman"/>
                <w:sz w:val="24"/>
                <w:szCs w:val="24"/>
                <w:lang w:val="lt-LT"/>
              </w:rPr>
            </w:pPr>
          </w:p>
        </w:tc>
        <w:tc>
          <w:tcPr>
            <w:tcW w:w="709" w:type="dxa"/>
            <w:vMerge/>
            <w:vAlign w:val="center"/>
          </w:tcPr>
          <w:p w:rsidR="00D9553B" w:rsidRPr="00D81B0A" w:rsidRDefault="00D9553B" w:rsidP="009A7D59">
            <w:pPr>
              <w:spacing w:after="0"/>
              <w:jc w:val="right"/>
              <w:rPr>
                <w:rFonts w:ascii="Times New Roman" w:hAnsi="Times New Roman"/>
                <w:sz w:val="24"/>
                <w:szCs w:val="24"/>
                <w:lang w:val="lt-LT"/>
              </w:rPr>
            </w:pPr>
          </w:p>
        </w:tc>
        <w:tc>
          <w:tcPr>
            <w:tcW w:w="1276" w:type="dxa"/>
            <w:vMerge/>
            <w:vAlign w:val="center"/>
          </w:tcPr>
          <w:p w:rsidR="00D9553B" w:rsidRPr="00B90BF2" w:rsidRDefault="00D9553B" w:rsidP="00B90BF2">
            <w:pPr>
              <w:spacing w:after="0" w:line="240" w:lineRule="auto"/>
              <w:jc w:val="center"/>
              <w:rPr>
                <w:rFonts w:ascii="Times New Roman" w:hAnsi="Times New Roman"/>
                <w:lang w:val="lt-LT"/>
              </w:rPr>
            </w:pPr>
          </w:p>
        </w:tc>
        <w:tc>
          <w:tcPr>
            <w:tcW w:w="850" w:type="dxa"/>
            <w:vMerge/>
            <w:vAlign w:val="center"/>
          </w:tcPr>
          <w:p w:rsidR="00D9553B" w:rsidRPr="00B90BF2" w:rsidRDefault="00D9553B" w:rsidP="00B90BF2">
            <w:pPr>
              <w:spacing w:after="0" w:line="240" w:lineRule="auto"/>
              <w:jc w:val="center"/>
              <w:rPr>
                <w:rFonts w:ascii="Times New Roman" w:hAnsi="Times New Roman"/>
                <w:lang w:val="lt-LT"/>
              </w:rPr>
            </w:pPr>
          </w:p>
        </w:tc>
        <w:tc>
          <w:tcPr>
            <w:tcW w:w="2268"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3 m³ buitinių   nuotekų talpa</w:t>
            </w:r>
          </w:p>
        </w:tc>
        <w:tc>
          <w:tcPr>
            <w:tcW w:w="1985" w:type="dxa"/>
            <w:vAlign w:val="center"/>
          </w:tcPr>
          <w:p w:rsidR="00D9553B" w:rsidRPr="00D9553B" w:rsidRDefault="00290E09" w:rsidP="00015A44">
            <w:pPr>
              <w:jc w:val="center"/>
              <w:rPr>
                <w:rFonts w:ascii="Times New Roman" w:hAnsi="Times New Roman"/>
              </w:rPr>
            </w:pPr>
            <w:r>
              <w:rPr>
                <w:rFonts w:ascii="Times New Roman" w:hAnsi="Times New Roman"/>
              </w:rPr>
              <w:t>-</w:t>
            </w:r>
          </w:p>
        </w:tc>
        <w:tc>
          <w:tcPr>
            <w:tcW w:w="2066" w:type="dxa"/>
            <w:vAlign w:val="center"/>
          </w:tcPr>
          <w:p w:rsidR="00D9553B" w:rsidRPr="00D9553B" w:rsidRDefault="00D9553B" w:rsidP="00015A44">
            <w:pPr>
              <w:spacing w:after="0" w:line="240" w:lineRule="auto"/>
              <w:jc w:val="center"/>
              <w:rPr>
                <w:rFonts w:ascii="Times New Roman" w:hAnsi="Times New Roman"/>
                <w:lang w:val="lt-LT"/>
              </w:rPr>
            </w:pPr>
            <w:r w:rsidRPr="00D9553B">
              <w:rPr>
                <w:rFonts w:ascii="Times New Roman" w:hAnsi="Times New Roman"/>
                <w:lang w:val="lt-LT"/>
              </w:rPr>
              <w:t>Talpą išsiurbti ir išvežti 2k. per mėn.</w:t>
            </w:r>
          </w:p>
        </w:tc>
      </w:tr>
      <w:tr w:rsidR="00DD39A1" w:rsidRPr="00D81B0A" w:rsidTr="008A78FC">
        <w:trPr>
          <w:cantSplit/>
          <w:trHeight w:val="433"/>
        </w:trPr>
        <w:tc>
          <w:tcPr>
            <w:tcW w:w="629" w:type="dxa"/>
            <w:vAlign w:val="center"/>
          </w:tcPr>
          <w:p w:rsidR="00DD39A1" w:rsidRPr="00D81B0A" w:rsidRDefault="00DD39A1" w:rsidP="009A7D59">
            <w:pPr>
              <w:spacing w:after="0"/>
              <w:jc w:val="right"/>
              <w:rPr>
                <w:rFonts w:ascii="Times New Roman" w:hAnsi="Times New Roman"/>
                <w:sz w:val="24"/>
                <w:szCs w:val="24"/>
                <w:lang w:val="lt-LT"/>
              </w:rPr>
            </w:pPr>
            <w:r>
              <w:rPr>
                <w:rFonts w:ascii="Times New Roman" w:hAnsi="Times New Roman"/>
                <w:sz w:val="24"/>
                <w:szCs w:val="24"/>
                <w:lang w:val="lt-LT"/>
              </w:rPr>
              <w:t>12.</w:t>
            </w:r>
          </w:p>
        </w:tc>
        <w:tc>
          <w:tcPr>
            <w:tcW w:w="1459" w:type="dxa"/>
            <w:vAlign w:val="center"/>
          </w:tcPr>
          <w:p w:rsidR="00DD39A1" w:rsidRPr="00D81B0A" w:rsidRDefault="00DD39A1" w:rsidP="009A7D59">
            <w:pPr>
              <w:spacing w:after="0" w:line="240" w:lineRule="auto"/>
              <w:jc w:val="right"/>
              <w:rPr>
                <w:rFonts w:ascii="Times New Roman" w:hAnsi="Times New Roman"/>
                <w:sz w:val="24"/>
                <w:szCs w:val="24"/>
                <w:lang w:val="lt-LT"/>
              </w:rPr>
            </w:pPr>
            <w:r w:rsidRPr="00D81B0A">
              <w:rPr>
                <w:rFonts w:ascii="Times New Roman" w:hAnsi="Times New Roman"/>
                <w:sz w:val="24"/>
                <w:szCs w:val="24"/>
                <w:lang w:val="lt-LT"/>
              </w:rPr>
              <w:t>Siurblinė</w:t>
            </w:r>
          </w:p>
        </w:tc>
        <w:tc>
          <w:tcPr>
            <w:tcW w:w="993" w:type="dxa"/>
            <w:vAlign w:val="center"/>
          </w:tcPr>
          <w:p w:rsidR="00DD39A1" w:rsidRPr="00D81B0A" w:rsidRDefault="00DD39A1" w:rsidP="009A7D59">
            <w:pPr>
              <w:spacing w:after="0"/>
              <w:jc w:val="right"/>
              <w:rPr>
                <w:rFonts w:ascii="Times New Roman" w:hAnsi="Times New Roman"/>
                <w:sz w:val="24"/>
                <w:szCs w:val="24"/>
                <w:lang w:val="lt-LT"/>
              </w:rPr>
            </w:pPr>
            <w:r w:rsidRPr="00D81B0A">
              <w:rPr>
                <w:rFonts w:ascii="Times New Roman" w:hAnsi="Times New Roman"/>
                <w:sz w:val="24"/>
                <w:szCs w:val="24"/>
                <w:lang w:val="lt-LT"/>
              </w:rPr>
              <w:t>11H1/p</w:t>
            </w:r>
          </w:p>
        </w:tc>
        <w:tc>
          <w:tcPr>
            <w:tcW w:w="567" w:type="dxa"/>
            <w:vAlign w:val="center"/>
          </w:tcPr>
          <w:p w:rsidR="00DD39A1" w:rsidRPr="00D81B0A" w:rsidRDefault="00DD39A1" w:rsidP="009A7D59">
            <w:pPr>
              <w:spacing w:after="0"/>
              <w:jc w:val="right"/>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DD39A1" w:rsidRPr="00D81B0A" w:rsidRDefault="00DD39A1" w:rsidP="009A7D59">
            <w:pPr>
              <w:spacing w:after="0"/>
              <w:jc w:val="right"/>
              <w:rPr>
                <w:rFonts w:ascii="Times New Roman" w:hAnsi="Times New Roman"/>
                <w:sz w:val="24"/>
                <w:szCs w:val="24"/>
                <w:lang w:val="lt-LT"/>
              </w:rPr>
            </w:pPr>
            <w:r>
              <w:rPr>
                <w:rFonts w:ascii="Times New Roman" w:hAnsi="Times New Roman"/>
                <w:sz w:val="24"/>
                <w:szCs w:val="24"/>
                <w:lang w:val="lt-LT"/>
              </w:rPr>
              <w:t>-</w:t>
            </w:r>
          </w:p>
        </w:tc>
        <w:tc>
          <w:tcPr>
            <w:tcW w:w="567" w:type="dxa"/>
            <w:vAlign w:val="center"/>
          </w:tcPr>
          <w:p w:rsidR="00DD39A1" w:rsidRPr="00D81B0A" w:rsidRDefault="00DD39A1" w:rsidP="009A7D59">
            <w:pPr>
              <w:tabs>
                <w:tab w:val="left" w:pos="148"/>
                <w:tab w:val="left" w:pos="358"/>
              </w:tabs>
              <w:spacing w:after="0"/>
              <w:jc w:val="right"/>
              <w:rPr>
                <w:rFonts w:ascii="Times New Roman" w:hAnsi="Times New Roman"/>
                <w:sz w:val="24"/>
                <w:szCs w:val="24"/>
                <w:lang w:val="lt-LT"/>
              </w:rPr>
            </w:pPr>
            <w:r>
              <w:rPr>
                <w:rFonts w:ascii="Times New Roman" w:hAnsi="Times New Roman"/>
                <w:sz w:val="24"/>
                <w:szCs w:val="24"/>
                <w:lang w:val="lt-LT"/>
              </w:rPr>
              <w:t>-</w:t>
            </w:r>
          </w:p>
        </w:tc>
        <w:tc>
          <w:tcPr>
            <w:tcW w:w="708" w:type="dxa"/>
            <w:vAlign w:val="center"/>
          </w:tcPr>
          <w:p w:rsidR="00DD39A1" w:rsidRPr="00D81B0A" w:rsidRDefault="00DD39A1" w:rsidP="009A7D59">
            <w:pPr>
              <w:tabs>
                <w:tab w:val="left" w:pos="148"/>
                <w:tab w:val="left" w:pos="358"/>
              </w:tabs>
              <w:spacing w:after="0"/>
              <w:jc w:val="right"/>
              <w:rPr>
                <w:rFonts w:ascii="Times New Roman" w:hAnsi="Times New Roman"/>
                <w:sz w:val="24"/>
                <w:szCs w:val="24"/>
                <w:lang w:val="lt-LT"/>
              </w:rPr>
            </w:pPr>
            <w:r>
              <w:rPr>
                <w:rFonts w:ascii="Times New Roman" w:hAnsi="Times New Roman"/>
                <w:sz w:val="24"/>
                <w:szCs w:val="24"/>
                <w:lang w:val="lt-LT"/>
              </w:rPr>
              <w:t>-</w:t>
            </w:r>
          </w:p>
        </w:tc>
        <w:tc>
          <w:tcPr>
            <w:tcW w:w="709" w:type="dxa"/>
            <w:vAlign w:val="center"/>
          </w:tcPr>
          <w:p w:rsidR="00DD39A1" w:rsidRPr="00D81B0A" w:rsidRDefault="00DD39A1" w:rsidP="009A7D59">
            <w:pPr>
              <w:spacing w:after="0"/>
              <w:jc w:val="right"/>
              <w:rPr>
                <w:rFonts w:ascii="Times New Roman" w:hAnsi="Times New Roman"/>
                <w:sz w:val="24"/>
                <w:szCs w:val="24"/>
                <w:lang w:val="lt-LT"/>
              </w:rPr>
            </w:pPr>
            <w:r>
              <w:rPr>
                <w:rFonts w:ascii="Times New Roman" w:hAnsi="Times New Roman"/>
                <w:sz w:val="24"/>
                <w:szCs w:val="24"/>
                <w:lang w:val="lt-LT"/>
              </w:rPr>
              <w:t>3</w:t>
            </w:r>
            <w:r w:rsidR="00EB47A9">
              <w:rPr>
                <w:rFonts w:ascii="Times New Roman" w:hAnsi="Times New Roman"/>
                <w:sz w:val="24"/>
                <w:szCs w:val="24"/>
                <w:lang w:val="lt-LT"/>
              </w:rPr>
              <w:t>/-</w:t>
            </w:r>
          </w:p>
        </w:tc>
        <w:tc>
          <w:tcPr>
            <w:tcW w:w="1276" w:type="dxa"/>
            <w:vAlign w:val="center"/>
          </w:tcPr>
          <w:p w:rsidR="00DD39A1"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w:t>
            </w:r>
          </w:p>
        </w:tc>
        <w:tc>
          <w:tcPr>
            <w:tcW w:w="850" w:type="dxa"/>
            <w:vAlign w:val="center"/>
          </w:tcPr>
          <w:p w:rsidR="00DD39A1" w:rsidRPr="00B90BF2" w:rsidRDefault="00B90BF2" w:rsidP="00B90BF2">
            <w:pPr>
              <w:spacing w:after="0" w:line="240" w:lineRule="auto"/>
              <w:jc w:val="center"/>
              <w:rPr>
                <w:rFonts w:ascii="Times New Roman" w:hAnsi="Times New Roman"/>
                <w:lang w:val="lt-LT"/>
              </w:rPr>
            </w:pPr>
            <w:r w:rsidRPr="00B90BF2">
              <w:rPr>
                <w:rFonts w:ascii="Times New Roman" w:hAnsi="Times New Roman"/>
                <w:lang w:val="lt-LT"/>
              </w:rPr>
              <w:t>-</w:t>
            </w:r>
          </w:p>
        </w:tc>
        <w:tc>
          <w:tcPr>
            <w:tcW w:w="2268" w:type="dxa"/>
            <w:vAlign w:val="center"/>
          </w:tcPr>
          <w:p w:rsidR="00DD39A1" w:rsidRPr="00D9553B" w:rsidRDefault="00DD39A1" w:rsidP="00015A44">
            <w:pPr>
              <w:spacing w:after="0" w:line="240" w:lineRule="auto"/>
              <w:jc w:val="center"/>
              <w:rPr>
                <w:rFonts w:ascii="Times New Roman" w:hAnsi="Times New Roman"/>
                <w:lang w:val="lt-LT"/>
              </w:rPr>
            </w:pPr>
            <w:r w:rsidRPr="00D9553B">
              <w:rPr>
                <w:rFonts w:ascii="Times New Roman" w:hAnsi="Times New Roman"/>
                <w:lang w:val="lt-LT"/>
              </w:rPr>
              <w:t>kasetinis mechaninis valymo</w:t>
            </w:r>
          </w:p>
          <w:p w:rsidR="00DD39A1" w:rsidRPr="00D9553B" w:rsidRDefault="00DD39A1" w:rsidP="00015A44">
            <w:pPr>
              <w:spacing w:after="0" w:line="240" w:lineRule="auto"/>
              <w:jc w:val="center"/>
              <w:rPr>
                <w:rFonts w:ascii="Times New Roman" w:hAnsi="Times New Roman"/>
                <w:lang w:val="lt-LT"/>
              </w:rPr>
            </w:pPr>
            <w:r w:rsidRPr="00D9553B">
              <w:rPr>
                <w:rFonts w:ascii="Times New Roman" w:hAnsi="Times New Roman"/>
                <w:lang w:val="lt-LT"/>
              </w:rPr>
              <w:t>filtras   – (1 vnt. )</w:t>
            </w:r>
          </w:p>
        </w:tc>
        <w:tc>
          <w:tcPr>
            <w:tcW w:w="1985" w:type="dxa"/>
            <w:vAlign w:val="center"/>
          </w:tcPr>
          <w:p w:rsidR="00DD39A1" w:rsidRPr="00D9553B" w:rsidRDefault="00290E09" w:rsidP="00015A44">
            <w:pPr>
              <w:spacing w:line="240" w:lineRule="auto"/>
              <w:jc w:val="center"/>
              <w:rPr>
                <w:rFonts w:ascii="Times New Roman" w:hAnsi="Times New Roman"/>
                <w:lang w:val="lt-LT"/>
              </w:rPr>
            </w:pPr>
            <w:r>
              <w:rPr>
                <w:rFonts w:ascii="Times New Roman" w:hAnsi="Times New Roman"/>
                <w:lang w:val="lt-LT"/>
              </w:rPr>
              <w:t>-</w:t>
            </w:r>
          </w:p>
        </w:tc>
        <w:tc>
          <w:tcPr>
            <w:tcW w:w="2066" w:type="dxa"/>
            <w:vAlign w:val="center"/>
          </w:tcPr>
          <w:p w:rsidR="00DD39A1" w:rsidRPr="00D9553B" w:rsidRDefault="00DD39A1" w:rsidP="00015A44">
            <w:pPr>
              <w:spacing w:after="0" w:line="240" w:lineRule="auto"/>
              <w:jc w:val="center"/>
              <w:rPr>
                <w:rFonts w:ascii="Times New Roman" w:hAnsi="Times New Roman"/>
                <w:lang w:val="lt-LT"/>
              </w:rPr>
            </w:pPr>
            <w:r w:rsidRPr="00D9553B">
              <w:rPr>
                <w:rFonts w:ascii="Times New Roman" w:hAnsi="Times New Roman"/>
                <w:lang w:val="lt-LT"/>
              </w:rPr>
              <w:t>Filtrų elementus keisti ne rečiau kaip 1kartą per 1 mėn.</w:t>
            </w:r>
          </w:p>
        </w:tc>
      </w:tr>
    </w:tbl>
    <w:p w:rsidR="00EE2E02" w:rsidRDefault="00EE2E02" w:rsidP="009A7D59">
      <w:pPr>
        <w:tabs>
          <w:tab w:val="left" w:pos="12240"/>
          <w:tab w:val="left" w:pos="13500"/>
        </w:tabs>
        <w:spacing w:after="0"/>
        <w:jc w:val="right"/>
        <w:rPr>
          <w:rFonts w:ascii="Times New Roman" w:hAnsi="Times New Roman"/>
          <w:sz w:val="24"/>
          <w:szCs w:val="24"/>
          <w:lang w:val="lt-LT"/>
        </w:rPr>
      </w:pPr>
    </w:p>
    <w:p w:rsidR="00EE2E02" w:rsidRDefault="00EE2E02" w:rsidP="009A7D59">
      <w:pPr>
        <w:tabs>
          <w:tab w:val="left" w:pos="12240"/>
          <w:tab w:val="left" w:pos="13500"/>
        </w:tabs>
        <w:spacing w:after="0"/>
        <w:jc w:val="right"/>
        <w:rPr>
          <w:rFonts w:ascii="Times New Roman" w:hAnsi="Times New Roman"/>
          <w:sz w:val="24"/>
          <w:szCs w:val="24"/>
          <w:lang w:val="lt-LT"/>
        </w:rPr>
      </w:pPr>
    </w:p>
    <w:p w:rsidR="001E73F8" w:rsidRDefault="001E73F8" w:rsidP="009A7D59">
      <w:pPr>
        <w:tabs>
          <w:tab w:val="left" w:pos="12240"/>
          <w:tab w:val="left" w:pos="13500"/>
        </w:tabs>
        <w:spacing w:after="0"/>
        <w:jc w:val="right"/>
        <w:rPr>
          <w:rFonts w:ascii="Times New Roman" w:hAnsi="Times New Roman"/>
          <w:sz w:val="24"/>
          <w:szCs w:val="24"/>
          <w:lang w:val="lt-LT"/>
        </w:rPr>
      </w:pPr>
    </w:p>
    <w:p w:rsidR="001E73F8" w:rsidRDefault="001E73F8" w:rsidP="009A7D59">
      <w:pPr>
        <w:tabs>
          <w:tab w:val="left" w:pos="12240"/>
          <w:tab w:val="left" w:pos="13500"/>
        </w:tabs>
        <w:spacing w:after="0"/>
        <w:jc w:val="right"/>
        <w:rPr>
          <w:rFonts w:ascii="Times New Roman" w:hAnsi="Times New Roman"/>
          <w:sz w:val="24"/>
          <w:szCs w:val="24"/>
          <w:lang w:val="lt-LT"/>
        </w:rPr>
      </w:pPr>
    </w:p>
    <w:p w:rsidR="001E73F8" w:rsidRDefault="001E73F8" w:rsidP="00EE2E02">
      <w:pPr>
        <w:tabs>
          <w:tab w:val="left" w:pos="12240"/>
          <w:tab w:val="left" w:pos="13500"/>
        </w:tabs>
        <w:spacing w:after="0"/>
        <w:rPr>
          <w:rFonts w:ascii="Times New Roman" w:hAnsi="Times New Roman"/>
          <w:sz w:val="24"/>
          <w:szCs w:val="24"/>
          <w:lang w:val="lt-LT"/>
        </w:rPr>
      </w:pPr>
    </w:p>
    <w:p w:rsidR="001E73F8" w:rsidRDefault="001E73F8" w:rsidP="00EE2E02">
      <w:pPr>
        <w:tabs>
          <w:tab w:val="left" w:pos="12240"/>
          <w:tab w:val="left" w:pos="13500"/>
        </w:tabs>
        <w:spacing w:after="0"/>
        <w:rPr>
          <w:rFonts w:ascii="Times New Roman" w:hAnsi="Times New Roman"/>
          <w:sz w:val="24"/>
          <w:szCs w:val="24"/>
          <w:lang w:val="lt-LT"/>
        </w:rPr>
      </w:pPr>
    </w:p>
    <w:p w:rsidR="001E73F8" w:rsidRDefault="001E73F8" w:rsidP="00EE2E02">
      <w:pPr>
        <w:tabs>
          <w:tab w:val="left" w:pos="12240"/>
          <w:tab w:val="left" w:pos="13500"/>
        </w:tabs>
        <w:spacing w:after="0"/>
        <w:rPr>
          <w:rFonts w:ascii="Times New Roman" w:hAnsi="Times New Roman"/>
          <w:sz w:val="24"/>
          <w:szCs w:val="24"/>
          <w:lang w:val="lt-LT"/>
        </w:rPr>
      </w:pPr>
    </w:p>
    <w:p w:rsidR="00CF7B72" w:rsidRDefault="00CF7B72" w:rsidP="00EE2E02">
      <w:pPr>
        <w:tabs>
          <w:tab w:val="left" w:pos="12240"/>
          <w:tab w:val="left" w:pos="13500"/>
        </w:tabs>
        <w:spacing w:after="0"/>
        <w:rPr>
          <w:rFonts w:ascii="Times New Roman" w:hAnsi="Times New Roman"/>
          <w:sz w:val="24"/>
          <w:szCs w:val="24"/>
          <w:lang w:val="lt-LT"/>
        </w:rPr>
      </w:pPr>
    </w:p>
    <w:p w:rsidR="00CF7B72" w:rsidRDefault="00CF7B72" w:rsidP="00EE2E02">
      <w:pPr>
        <w:tabs>
          <w:tab w:val="left" w:pos="12240"/>
          <w:tab w:val="left" w:pos="13500"/>
        </w:tabs>
        <w:spacing w:after="0"/>
        <w:rPr>
          <w:rFonts w:ascii="Times New Roman" w:hAnsi="Times New Roman"/>
          <w:sz w:val="24"/>
          <w:szCs w:val="24"/>
          <w:lang w:val="lt-LT"/>
        </w:rPr>
      </w:pPr>
    </w:p>
    <w:p w:rsidR="00CF7B72" w:rsidRDefault="00CF7B72" w:rsidP="00EE2E02">
      <w:pPr>
        <w:tabs>
          <w:tab w:val="left" w:pos="12240"/>
          <w:tab w:val="left" w:pos="13500"/>
        </w:tabs>
        <w:spacing w:after="0"/>
        <w:rPr>
          <w:rFonts w:ascii="Times New Roman" w:hAnsi="Times New Roman"/>
          <w:sz w:val="24"/>
          <w:szCs w:val="24"/>
          <w:lang w:val="lt-LT"/>
        </w:rPr>
      </w:pPr>
    </w:p>
    <w:p w:rsidR="00CF7B72" w:rsidRDefault="00CF7B72" w:rsidP="00EE2E02">
      <w:pPr>
        <w:tabs>
          <w:tab w:val="left" w:pos="12240"/>
          <w:tab w:val="left" w:pos="13500"/>
        </w:tabs>
        <w:spacing w:after="0"/>
        <w:rPr>
          <w:rFonts w:ascii="Times New Roman" w:hAnsi="Times New Roman"/>
          <w:sz w:val="24"/>
          <w:szCs w:val="24"/>
          <w:lang w:val="lt-LT"/>
        </w:rPr>
      </w:pPr>
    </w:p>
    <w:p w:rsidR="00401624" w:rsidRDefault="00401624" w:rsidP="00EE2E02">
      <w:pPr>
        <w:tabs>
          <w:tab w:val="left" w:pos="12240"/>
          <w:tab w:val="left" w:pos="13500"/>
        </w:tabs>
        <w:spacing w:after="0"/>
        <w:rPr>
          <w:rFonts w:ascii="Times New Roman" w:hAnsi="Times New Roman"/>
          <w:sz w:val="24"/>
          <w:szCs w:val="24"/>
          <w:lang w:val="lt-LT"/>
        </w:rPr>
      </w:pPr>
    </w:p>
    <w:p w:rsidR="00401624" w:rsidRDefault="00401624" w:rsidP="00EE2E02">
      <w:pPr>
        <w:tabs>
          <w:tab w:val="left" w:pos="12240"/>
          <w:tab w:val="left" w:pos="13500"/>
        </w:tabs>
        <w:spacing w:after="0"/>
        <w:rPr>
          <w:rFonts w:ascii="Times New Roman" w:hAnsi="Times New Roman"/>
          <w:sz w:val="24"/>
          <w:szCs w:val="24"/>
          <w:lang w:val="lt-LT"/>
        </w:rPr>
      </w:pPr>
    </w:p>
    <w:p w:rsidR="00CF7B72" w:rsidRDefault="00CF7B72" w:rsidP="00EE2E02">
      <w:pPr>
        <w:tabs>
          <w:tab w:val="left" w:pos="12240"/>
          <w:tab w:val="left" w:pos="13500"/>
        </w:tabs>
        <w:spacing w:after="0"/>
        <w:rPr>
          <w:rFonts w:ascii="Times New Roman" w:hAnsi="Times New Roman"/>
          <w:sz w:val="24"/>
          <w:szCs w:val="24"/>
          <w:lang w:val="lt-LT"/>
        </w:rPr>
      </w:pPr>
    </w:p>
    <w:p w:rsidR="00CF7B72" w:rsidRDefault="00CF7B72" w:rsidP="00EE2E02">
      <w:pPr>
        <w:tabs>
          <w:tab w:val="left" w:pos="12240"/>
          <w:tab w:val="left" w:pos="13500"/>
        </w:tabs>
        <w:spacing w:after="0"/>
        <w:rPr>
          <w:rFonts w:ascii="Times New Roman" w:hAnsi="Times New Roman"/>
          <w:sz w:val="24"/>
          <w:szCs w:val="24"/>
          <w:lang w:val="lt-LT"/>
        </w:rPr>
      </w:pPr>
    </w:p>
    <w:p w:rsidR="00535862" w:rsidRDefault="00535862" w:rsidP="00EE2E02">
      <w:pPr>
        <w:tabs>
          <w:tab w:val="left" w:pos="12240"/>
          <w:tab w:val="left" w:pos="13500"/>
        </w:tabs>
        <w:spacing w:after="0"/>
        <w:rPr>
          <w:rFonts w:ascii="Times New Roman" w:hAnsi="Times New Roman"/>
          <w:sz w:val="24"/>
          <w:szCs w:val="24"/>
          <w:lang w:val="lt-LT"/>
        </w:rPr>
      </w:pPr>
    </w:p>
    <w:p w:rsidR="001A3E33" w:rsidRPr="00D81B0A" w:rsidRDefault="001A3E33" w:rsidP="00EE2E02">
      <w:pPr>
        <w:tabs>
          <w:tab w:val="left" w:pos="12240"/>
          <w:tab w:val="left" w:pos="13500"/>
        </w:tabs>
        <w:spacing w:after="0"/>
        <w:rPr>
          <w:rFonts w:ascii="Times New Roman" w:hAnsi="Times New Roman"/>
          <w:sz w:val="24"/>
          <w:szCs w:val="24"/>
          <w:lang w:val="lt-LT"/>
        </w:rPr>
      </w:pPr>
    </w:p>
    <w:p w:rsidR="001E73F8" w:rsidRDefault="00EE2E02" w:rsidP="001E73F8">
      <w:pPr>
        <w:tabs>
          <w:tab w:val="left" w:pos="12240"/>
          <w:tab w:val="left" w:pos="13500"/>
        </w:tabs>
        <w:spacing w:after="0"/>
        <w:jc w:val="center"/>
        <w:rPr>
          <w:rFonts w:ascii="Times New Roman" w:hAnsi="Times New Roman"/>
          <w:sz w:val="24"/>
          <w:szCs w:val="24"/>
          <w:lang w:val="lt-LT"/>
        </w:rPr>
      </w:pPr>
      <w:r w:rsidRPr="00D81B0A">
        <w:rPr>
          <w:rFonts w:ascii="Times New Roman" w:hAnsi="Times New Roman"/>
          <w:sz w:val="24"/>
          <w:szCs w:val="24"/>
          <w:lang w:val="lt-LT"/>
        </w:rPr>
        <w:tab/>
      </w:r>
    </w:p>
    <w:p w:rsidR="006B0CE9" w:rsidRPr="001E73F8" w:rsidRDefault="001E73F8" w:rsidP="00401624">
      <w:pPr>
        <w:tabs>
          <w:tab w:val="left" w:pos="12240"/>
          <w:tab w:val="left" w:pos="13500"/>
        </w:tabs>
        <w:spacing w:after="0"/>
        <w:jc w:val="center"/>
        <w:rPr>
          <w:rFonts w:ascii="Times New Roman" w:hAnsi="Times New Roman"/>
          <w:sz w:val="24"/>
          <w:szCs w:val="24"/>
          <w:lang w:val="lt-LT"/>
        </w:rPr>
      </w:pPr>
      <w:r>
        <w:rPr>
          <w:rFonts w:ascii="Times New Roman" w:hAnsi="Times New Roman"/>
          <w:sz w:val="24"/>
          <w:szCs w:val="24"/>
          <w:lang w:val="lt-LT"/>
        </w:rPr>
        <w:tab/>
      </w:r>
      <w:r w:rsidR="00396724">
        <w:rPr>
          <w:rFonts w:ascii="Times New Roman" w:hAnsi="Times New Roman"/>
          <w:sz w:val="24"/>
          <w:szCs w:val="24"/>
          <w:lang w:val="lt-LT"/>
        </w:rPr>
        <w:t>6</w:t>
      </w:r>
      <w:r w:rsidR="00EE2E02" w:rsidRPr="001E73F8">
        <w:rPr>
          <w:rFonts w:ascii="Times New Roman" w:hAnsi="Times New Roman"/>
          <w:sz w:val="24"/>
          <w:szCs w:val="24"/>
          <w:lang w:val="lt-LT"/>
        </w:rPr>
        <w:t xml:space="preserve"> priedas</w:t>
      </w:r>
    </w:p>
    <w:p w:rsidR="00EE2E02" w:rsidRPr="00D81B0A" w:rsidRDefault="00396724" w:rsidP="00EE2E02">
      <w:pPr>
        <w:spacing w:after="0"/>
        <w:jc w:val="center"/>
        <w:rPr>
          <w:rFonts w:ascii="Times New Roman" w:hAnsi="Times New Roman"/>
          <w:b/>
          <w:sz w:val="24"/>
          <w:szCs w:val="24"/>
          <w:lang w:val="lt-LT"/>
        </w:rPr>
      </w:pPr>
      <w:r>
        <w:rPr>
          <w:rFonts w:ascii="Times New Roman" w:hAnsi="Times New Roman"/>
          <w:b/>
          <w:sz w:val="24"/>
          <w:szCs w:val="24"/>
          <w:lang w:val="lt-LT"/>
        </w:rPr>
        <w:t xml:space="preserve">VĖDINIMO SISTEMOS </w:t>
      </w:r>
    </w:p>
    <w:p w:rsidR="00EE2E02" w:rsidRPr="00D81B0A" w:rsidRDefault="00EE2E02" w:rsidP="00EE2E02">
      <w:pPr>
        <w:spacing w:after="0"/>
        <w:jc w:val="center"/>
        <w:rPr>
          <w:rFonts w:ascii="Times New Roman" w:hAnsi="Times New Roman"/>
          <w:b/>
          <w:sz w:val="24"/>
          <w:szCs w:val="24"/>
          <w:lang w:val="lt-LT"/>
        </w:rPr>
      </w:pPr>
    </w:p>
    <w:tbl>
      <w:tblPr>
        <w:tblW w:w="167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2454"/>
        <w:gridCol w:w="1068"/>
        <w:gridCol w:w="12"/>
        <w:gridCol w:w="956"/>
        <w:gridCol w:w="10"/>
        <w:gridCol w:w="1407"/>
        <w:gridCol w:w="10"/>
        <w:gridCol w:w="982"/>
        <w:gridCol w:w="10"/>
        <w:gridCol w:w="983"/>
        <w:gridCol w:w="10"/>
        <w:gridCol w:w="230"/>
        <w:gridCol w:w="762"/>
        <w:gridCol w:w="235"/>
        <w:gridCol w:w="605"/>
        <w:gridCol w:w="10"/>
        <w:gridCol w:w="558"/>
        <w:gridCol w:w="576"/>
        <w:gridCol w:w="236"/>
        <w:gridCol w:w="634"/>
        <w:gridCol w:w="10"/>
        <w:gridCol w:w="2179"/>
        <w:gridCol w:w="1659"/>
        <w:gridCol w:w="625"/>
      </w:tblGrid>
      <w:tr w:rsidR="00EE2E02" w:rsidRPr="00D81B0A" w:rsidTr="002B555B">
        <w:trPr>
          <w:gridAfter w:val="2"/>
          <w:wAfter w:w="2284" w:type="dxa"/>
          <w:cantSplit/>
          <w:trHeight w:val="465"/>
        </w:trPr>
        <w:tc>
          <w:tcPr>
            <w:tcW w:w="14449" w:type="dxa"/>
            <w:gridSpan w:val="23"/>
            <w:tcBorders>
              <w:bottom w:val="single" w:sz="4" w:space="0" w:color="auto"/>
            </w:tcBorders>
            <w:vAlign w:val="bottom"/>
          </w:tcPr>
          <w:p w:rsidR="00EE2E02" w:rsidRPr="00D81B0A" w:rsidRDefault="00EE2E02" w:rsidP="00B07914">
            <w:pPr>
              <w:spacing w:after="0"/>
              <w:jc w:val="center"/>
              <w:rPr>
                <w:rFonts w:ascii="Times New Roman" w:hAnsi="Times New Roman"/>
                <w:b/>
                <w:i/>
                <w:sz w:val="24"/>
                <w:szCs w:val="24"/>
                <w:lang w:val="lt-LT"/>
              </w:rPr>
            </w:pPr>
            <w:r w:rsidRPr="00D81B0A">
              <w:rPr>
                <w:rFonts w:ascii="Times New Roman" w:hAnsi="Times New Roman"/>
                <w:b/>
                <w:i/>
                <w:sz w:val="24"/>
                <w:szCs w:val="24"/>
                <w:lang w:val="lt-LT"/>
              </w:rPr>
              <w:t>LDK VYTENIO BPLB; Vytauto 72, Marijampolė</w:t>
            </w:r>
          </w:p>
        </w:tc>
      </w:tr>
      <w:tr w:rsidR="00A67F7B" w:rsidRPr="00D81B0A" w:rsidTr="00A74828">
        <w:trPr>
          <w:gridAfter w:val="2"/>
          <w:wAfter w:w="2284" w:type="dxa"/>
          <w:cantSplit/>
          <w:trHeight w:val="1001"/>
        </w:trPr>
        <w:tc>
          <w:tcPr>
            <w:tcW w:w="512" w:type="dxa"/>
            <w:vMerge w:val="restart"/>
            <w:vAlign w:val="center"/>
          </w:tcPr>
          <w:p w:rsidR="00A67F7B" w:rsidRPr="00D81B0A" w:rsidRDefault="00A67F7B" w:rsidP="00B07914">
            <w:pPr>
              <w:spacing w:after="0"/>
              <w:jc w:val="center"/>
              <w:rPr>
                <w:rFonts w:ascii="Times New Roman" w:hAnsi="Times New Roman"/>
                <w:b/>
                <w:sz w:val="24"/>
                <w:szCs w:val="24"/>
                <w:lang w:val="lt-LT"/>
              </w:rPr>
            </w:pPr>
            <w:r w:rsidRPr="00D81B0A">
              <w:rPr>
                <w:rFonts w:ascii="Times New Roman" w:hAnsi="Times New Roman"/>
                <w:lang w:val="lt-LT"/>
              </w:rPr>
              <w:t>Eil Nr.</w:t>
            </w:r>
          </w:p>
        </w:tc>
        <w:tc>
          <w:tcPr>
            <w:tcW w:w="2454" w:type="dxa"/>
            <w:tcBorders>
              <w:bottom w:val="nil"/>
            </w:tcBorders>
            <w:vAlign w:val="bottom"/>
          </w:tcPr>
          <w:p w:rsidR="00A67F7B" w:rsidRPr="00D81B0A" w:rsidRDefault="00A67F7B" w:rsidP="00B07914">
            <w:pPr>
              <w:spacing w:after="0"/>
              <w:jc w:val="center"/>
              <w:rPr>
                <w:rFonts w:ascii="Times New Roman" w:hAnsi="Times New Roman"/>
                <w:b/>
                <w:sz w:val="24"/>
                <w:szCs w:val="24"/>
                <w:lang w:val="lt-LT"/>
              </w:rPr>
            </w:pPr>
          </w:p>
        </w:tc>
        <w:tc>
          <w:tcPr>
            <w:tcW w:w="1068" w:type="dxa"/>
            <w:tcBorders>
              <w:bottom w:val="nil"/>
            </w:tcBorders>
            <w:vAlign w:val="bottom"/>
          </w:tcPr>
          <w:p w:rsidR="00A67F7B" w:rsidRPr="00D81B0A" w:rsidRDefault="00A67F7B" w:rsidP="00B07914">
            <w:pPr>
              <w:spacing w:after="0"/>
              <w:jc w:val="center"/>
              <w:rPr>
                <w:rFonts w:ascii="Times New Roman" w:hAnsi="Times New Roman"/>
                <w:b/>
                <w:sz w:val="24"/>
                <w:szCs w:val="24"/>
                <w:lang w:val="lt-LT"/>
              </w:rPr>
            </w:pPr>
          </w:p>
        </w:tc>
        <w:tc>
          <w:tcPr>
            <w:tcW w:w="968" w:type="dxa"/>
            <w:gridSpan w:val="2"/>
            <w:textDirection w:val="btLr"/>
            <w:vAlign w:val="center"/>
          </w:tcPr>
          <w:p w:rsidR="00A67F7B" w:rsidRPr="00D81B0A" w:rsidRDefault="00A67F7B" w:rsidP="00BD4639">
            <w:pPr>
              <w:spacing w:after="0"/>
              <w:ind w:left="113" w:right="113"/>
              <w:rPr>
                <w:rFonts w:ascii="Times New Roman" w:hAnsi="Times New Roman"/>
                <w:b/>
                <w:sz w:val="24"/>
                <w:szCs w:val="24"/>
                <w:lang w:val="lt-LT"/>
              </w:rPr>
            </w:pPr>
            <w:r w:rsidRPr="00754A3B">
              <w:rPr>
                <w:rFonts w:ascii="Times New Roman" w:hAnsi="Times New Roman"/>
                <w:lang w:val="lt-LT"/>
              </w:rPr>
              <w:t>Bendras plotas m²</w:t>
            </w:r>
          </w:p>
        </w:tc>
        <w:tc>
          <w:tcPr>
            <w:tcW w:w="1417" w:type="dxa"/>
            <w:gridSpan w:val="2"/>
            <w:vAlign w:val="bottom"/>
          </w:tcPr>
          <w:p w:rsidR="00A67F7B" w:rsidRPr="00D81B0A" w:rsidRDefault="00A67F7B" w:rsidP="00B07914">
            <w:pPr>
              <w:spacing w:after="0"/>
              <w:rPr>
                <w:rFonts w:ascii="Times New Roman" w:hAnsi="Times New Roman"/>
                <w:b/>
                <w:sz w:val="24"/>
                <w:szCs w:val="24"/>
                <w:lang w:val="lt-LT"/>
              </w:rPr>
            </w:pPr>
          </w:p>
        </w:tc>
        <w:tc>
          <w:tcPr>
            <w:tcW w:w="992" w:type="dxa"/>
            <w:gridSpan w:val="2"/>
            <w:vAlign w:val="bottom"/>
          </w:tcPr>
          <w:p w:rsidR="00A67F7B" w:rsidRPr="00D81B0A" w:rsidRDefault="00A67F7B" w:rsidP="00B07914">
            <w:pPr>
              <w:spacing w:after="0"/>
              <w:rPr>
                <w:rFonts w:ascii="Times New Roman" w:hAnsi="Times New Roman"/>
                <w:b/>
                <w:sz w:val="24"/>
                <w:szCs w:val="24"/>
                <w:lang w:val="lt-LT"/>
              </w:rPr>
            </w:pPr>
          </w:p>
        </w:tc>
        <w:tc>
          <w:tcPr>
            <w:tcW w:w="2835" w:type="dxa"/>
            <w:gridSpan w:val="7"/>
            <w:vAlign w:val="center"/>
          </w:tcPr>
          <w:p w:rsidR="00A67F7B" w:rsidRPr="00D81B0A" w:rsidRDefault="00A67F7B"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Vėdinimo sistemos</w:t>
            </w:r>
          </w:p>
        </w:tc>
        <w:tc>
          <w:tcPr>
            <w:tcW w:w="2014" w:type="dxa"/>
            <w:gridSpan w:val="5"/>
            <w:vAlign w:val="center"/>
          </w:tcPr>
          <w:p w:rsidR="00A67F7B" w:rsidRPr="00D81B0A" w:rsidRDefault="00A67F7B"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Įrenginiai</w:t>
            </w:r>
          </w:p>
        </w:tc>
        <w:tc>
          <w:tcPr>
            <w:tcW w:w="2189" w:type="dxa"/>
            <w:gridSpan w:val="2"/>
            <w:vAlign w:val="bottom"/>
          </w:tcPr>
          <w:p w:rsidR="00A67F7B" w:rsidRPr="00D81B0A" w:rsidRDefault="00A67F7B" w:rsidP="00A441B8">
            <w:pPr>
              <w:jc w:val="center"/>
              <w:rPr>
                <w:rFonts w:ascii="Times New Roman" w:hAnsi="Times New Roman"/>
                <w:sz w:val="24"/>
                <w:szCs w:val="24"/>
                <w:lang w:val="lt-LT"/>
              </w:rPr>
            </w:pPr>
            <w:r w:rsidRPr="00754A3B">
              <w:rPr>
                <w:rFonts w:ascii="Times New Roman" w:hAnsi="Times New Roman"/>
                <w:lang w:val="lt-LT"/>
              </w:rPr>
              <w:t>Pastabos</w:t>
            </w:r>
          </w:p>
        </w:tc>
      </w:tr>
      <w:tr w:rsidR="00A67F7B" w:rsidRPr="00D81B0A" w:rsidTr="002B555B">
        <w:trPr>
          <w:cantSplit/>
          <w:trHeight w:val="53"/>
        </w:trPr>
        <w:tc>
          <w:tcPr>
            <w:tcW w:w="512" w:type="dxa"/>
            <w:vMerge/>
            <w:vAlign w:val="center"/>
          </w:tcPr>
          <w:p w:rsidR="00A67F7B" w:rsidRPr="00D81B0A" w:rsidRDefault="00A67F7B" w:rsidP="00A441B8">
            <w:pPr>
              <w:spacing w:after="0"/>
              <w:jc w:val="center"/>
              <w:rPr>
                <w:rFonts w:ascii="Times New Roman" w:hAnsi="Times New Roman"/>
                <w:lang w:val="lt-LT"/>
              </w:rPr>
            </w:pPr>
          </w:p>
        </w:tc>
        <w:tc>
          <w:tcPr>
            <w:tcW w:w="2454" w:type="dxa"/>
            <w:vMerge w:val="restart"/>
            <w:tcBorders>
              <w:top w:val="nil"/>
            </w:tcBorders>
            <w:vAlign w:val="center"/>
          </w:tcPr>
          <w:p w:rsidR="00A67F7B" w:rsidRPr="00D81B0A" w:rsidRDefault="00A67F7B" w:rsidP="00A441B8">
            <w:pPr>
              <w:spacing w:after="0"/>
              <w:jc w:val="center"/>
              <w:rPr>
                <w:rFonts w:ascii="Times New Roman" w:hAnsi="Times New Roman"/>
                <w:lang w:val="lt-LT"/>
              </w:rPr>
            </w:pPr>
            <w:r w:rsidRPr="00D81B0A">
              <w:rPr>
                <w:rFonts w:ascii="Times New Roman" w:hAnsi="Times New Roman"/>
                <w:lang w:val="lt-LT"/>
              </w:rPr>
              <w:t>Objekto pavadinimas</w:t>
            </w:r>
          </w:p>
        </w:tc>
        <w:tc>
          <w:tcPr>
            <w:tcW w:w="1080" w:type="dxa"/>
            <w:gridSpan w:val="2"/>
            <w:vMerge w:val="restart"/>
            <w:tcBorders>
              <w:top w:val="nil"/>
            </w:tcBorders>
            <w:textDirection w:val="btLr"/>
            <w:vAlign w:val="center"/>
          </w:tcPr>
          <w:p w:rsidR="00A67F7B" w:rsidRPr="00D81B0A" w:rsidRDefault="00A67F7B" w:rsidP="00A441B8">
            <w:pPr>
              <w:spacing w:after="0"/>
              <w:ind w:left="113" w:right="113"/>
              <w:rPr>
                <w:rFonts w:ascii="Times New Roman" w:hAnsi="Times New Roman"/>
                <w:lang w:val="lt-LT"/>
              </w:rPr>
            </w:pPr>
            <w:r w:rsidRPr="00D81B0A">
              <w:rPr>
                <w:rFonts w:ascii="Times New Roman" w:hAnsi="Times New Roman"/>
                <w:lang w:val="lt-LT"/>
              </w:rPr>
              <w:t>Žymėjimas</w:t>
            </w:r>
          </w:p>
        </w:tc>
        <w:tc>
          <w:tcPr>
            <w:tcW w:w="966" w:type="dxa"/>
            <w:gridSpan w:val="2"/>
            <w:vMerge w:val="restart"/>
            <w:textDirection w:val="btLr"/>
            <w:vAlign w:val="center"/>
          </w:tcPr>
          <w:p w:rsidR="00A67F7B" w:rsidRPr="00754A3B" w:rsidRDefault="00A67F7B" w:rsidP="00A441B8">
            <w:pPr>
              <w:spacing w:after="0"/>
              <w:rPr>
                <w:rFonts w:ascii="Times New Roman" w:hAnsi="Times New Roman"/>
                <w:color w:val="FF0000"/>
                <w:lang w:val="lt-LT"/>
              </w:rPr>
            </w:pPr>
          </w:p>
        </w:tc>
        <w:tc>
          <w:tcPr>
            <w:tcW w:w="1417" w:type="dxa"/>
            <w:gridSpan w:val="2"/>
            <w:tcBorders>
              <w:bottom w:val="single" w:sz="4" w:space="0" w:color="auto"/>
            </w:tcBorders>
            <w:vAlign w:val="center"/>
          </w:tcPr>
          <w:p w:rsidR="00A67F7B" w:rsidRPr="00754A3B" w:rsidRDefault="00A67F7B" w:rsidP="00A441B8">
            <w:pPr>
              <w:spacing w:after="0"/>
              <w:ind w:right="2502"/>
              <w:rPr>
                <w:rFonts w:ascii="Times New Roman" w:hAnsi="Times New Roman"/>
                <w:lang w:val="lt-LT"/>
              </w:rPr>
            </w:pPr>
          </w:p>
        </w:tc>
        <w:tc>
          <w:tcPr>
            <w:tcW w:w="992" w:type="dxa"/>
            <w:gridSpan w:val="2"/>
            <w:tcBorders>
              <w:bottom w:val="single" w:sz="4" w:space="0" w:color="auto"/>
            </w:tcBorders>
            <w:vAlign w:val="center"/>
          </w:tcPr>
          <w:p w:rsidR="00A67F7B" w:rsidRPr="00754A3B" w:rsidRDefault="00A67F7B" w:rsidP="00A441B8">
            <w:pPr>
              <w:spacing w:after="0"/>
              <w:ind w:right="2502"/>
              <w:rPr>
                <w:rFonts w:ascii="Times New Roman" w:hAnsi="Times New Roman"/>
                <w:lang w:val="lt-LT"/>
              </w:rPr>
            </w:pPr>
          </w:p>
        </w:tc>
        <w:tc>
          <w:tcPr>
            <w:tcW w:w="2835" w:type="dxa"/>
            <w:gridSpan w:val="7"/>
            <w:tcBorders>
              <w:bottom w:val="single" w:sz="4" w:space="0" w:color="auto"/>
            </w:tcBorders>
            <w:vAlign w:val="bottom"/>
          </w:tcPr>
          <w:p w:rsidR="00A67F7B" w:rsidRPr="00754A3B" w:rsidRDefault="00A67F7B" w:rsidP="00A441B8">
            <w:pPr>
              <w:spacing w:after="0"/>
              <w:rPr>
                <w:rFonts w:ascii="Times New Roman" w:hAnsi="Times New Roman"/>
                <w:lang w:val="lt-LT"/>
              </w:rPr>
            </w:pPr>
          </w:p>
        </w:tc>
        <w:tc>
          <w:tcPr>
            <w:tcW w:w="2014" w:type="dxa"/>
            <w:gridSpan w:val="5"/>
            <w:tcBorders>
              <w:bottom w:val="single" w:sz="4" w:space="0" w:color="auto"/>
            </w:tcBorders>
            <w:vAlign w:val="center"/>
          </w:tcPr>
          <w:p w:rsidR="00A67F7B" w:rsidRPr="00A441B8" w:rsidRDefault="00A67F7B" w:rsidP="00A441B8">
            <w:pPr>
              <w:spacing w:after="0"/>
              <w:rPr>
                <w:rFonts w:ascii="Times New Roman" w:hAnsi="Times New Roman"/>
                <w:sz w:val="20"/>
                <w:lang w:val="lt-LT"/>
              </w:rPr>
            </w:pPr>
          </w:p>
        </w:tc>
        <w:tc>
          <w:tcPr>
            <w:tcW w:w="2179" w:type="dxa"/>
            <w:vMerge w:val="restart"/>
            <w:vAlign w:val="center"/>
          </w:tcPr>
          <w:p w:rsidR="00A67F7B" w:rsidRPr="00A441B8" w:rsidRDefault="00A67F7B" w:rsidP="00A441B8">
            <w:pPr>
              <w:jc w:val="center"/>
              <w:rPr>
                <w:rFonts w:ascii="Times New Roman" w:hAnsi="Times New Roman"/>
                <w:sz w:val="20"/>
                <w:lang w:val="lt-LT"/>
              </w:rPr>
            </w:pPr>
          </w:p>
        </w:tc>
        <w:tc>
          <w:tcPr>
            <w:tcW w:w="1659" w:type="dxa"/>
            <w:tcBorders>
              <w:top w:val="nil"/>
              <w:bottom w:val="nil"/>
            </w:tcBorders>
            <w:vAlign w:val="center"/>
          </w:tcPr>
          <w:p w:rsidR="00A67F7B" w:rsidRPr="00D81B0A" w:rsidRDefault="00A67F7B" w:rsidP="00A441B8">
            <w:pPr>
              <w:spacing w:after="0"/>
              <w:rPr>
                <w:rFonts w:ascii="Times New Roman" w:hAnsi="Times New Roman"/>
                <w:lang w:val="lt-LT"/>
              </w:rPr>
            </w:pPr>
          </w:p>
        </w:tc>
        <w:tc>
          <w:tcPr>
            <w:tcW w:w="625" w:type="dxa"/>
            <w:tcBorders>
              <w:top w:val="nil"/>
              <w:bottom w:val="nil"/>
            </w:tcBorders>
            <w:vAlign w:val="center"/>
          </w:tcPr>
          <w:p w:rsidR="00A67F7B" w:rsidRPr="00D81B0A" w:rsidRDefault="00A67F7B" w:rsidP="00A441B8">
            <w:pPr>
              <w:spacing w:after="0"/>
              <w:rPr>
                <w:rFonts w:ascii="Times New Roman" w:hAnsi="Times New Roman"/>
                <w:lang w:val="lt-LT"/>
              </w:rPr>
            </w:pPr>
          </w:p>
        </w:tc>
      </w:tr>
      <w:tr w:rsidR="00A67F7B" w:rsidRPr="00D81B0A" w:rsidTr="002B555B">
        <w:trPr>
          <w:gridAfter w:val="2"/>
          <w:wAfter w:w="2284" w:type="dxa"/>
          <w:cantSplit/>
          <w:trHeight w:val="317"/>
        </w:trPr>
        <w:tc>
          <w:tcPr>
            <w:tcW w:w="512" w:type="dxa"/>
            <w:vMerge/>
            <w:vAlign w:val="center"/>
          </w:tcPr>
          <w:p w:rsidR="00A67F7B" w:rsidRPr="00D81B0A" w:rsidRDefault="00A67F7B" w:rsidP="00A441B8">
            <w:pPr>
              <w:jc w:val="both"/>
              <w:rPr>
                <w:rFonts w:ascii="Times New Roman" w:hAnsi="Times New Roman"/>
                <w:sz w:val="24"/>
                <w:szCs w:val="24"/>
                <w:lang w:val="lt-LT"/>
              </w:rPr>
            </w:pPr>
          </w:p>
        </w:tc>
        <w:tc>
          <w:tcPr>
            <w:tcW w:w="2454" w:type="dxa"/>
            <w:vMerge/>
            <w:tcBorders>
              <w:top w:val="nil"/>
            </w:tcBorders>
            <w:vAlign w:val="center"/>
          </w:tcPr>
          <w:p w:rsidR="00A67F7B" w:rsidRPr="00D81B0A" w:rsidRDefault="00A67F7B" w:rsidP="00A441B8">
            <w:pPr>
              <w:jc w:val="center"/>
              <w:rPr>
                <w:rFonts w:ascii="Times New Roman" w:hAnsi="Times New Roman"/>
                <w:sz w:val="24"/>
                <w:szCs w:val="24"/>
                <w:lang w:val="lt-LT"/>
              </w:rPr>
            </w:pPr>
          </w:p>
        </w:tc>
        <w:tc>
          <w:tcPr>
            <w:tcW w:w="1080" w:type="dxa"/>
            <w:gridSpan w:val="2"/>
            <w:vMerge/>
            <w:tcBorders>
              <w:top w:val="nil"/>
            </w:tcBorders>
            <w:vAlign w:val="center"/>
          </w:tcPr>
          <w:p w:rsidR="00A67F7B" w:rsidRPr="00D81B0A" w:rsidRDefault="00A67F7B" w:rsidP="00A441B8">
            <w:pPr>
              <w:jc w:val="center"/>
              <w:rPr>
                <w:rFonts w:ascii="Times New Roman" w:hAnsi="Times New Roman"/>
                <w:sz w:val="24"/>
                <w:szCs w:val="24"/>
                <w:lang w:val="lt-LT"/>
              </w:rPr>
            </w:pPr>
          </w:p>
        </w:tc>
        <w:tc>
          <w:tcPr>
            <w:tcW w:w="966" w:type="dxa"/>
            <w:gridSpan w:val="2"/>
            <w:vMerge/>
            <w:textDirection w:val="btLr"/>
            <w:vAlign w:val="center"/>
          </w:tcPr>
          <w:p w:rsidR="00A67F7B" w:rsidRPr="00754A3B" w:rsidRDefault="00A67F7B" w:rsidP="00A441B8">
            <w:pPr>
              <w:rPr>
                <w:rFonts w:ascii="Times New Roman" w:hAnsi="Times New Roman"/>
                <w:color w:val="FF0000"/>
                <w:lang w:val="lt-LT"/>
              </w:rPr>
            </w:pPr>
          </w:p>
        </w:tc>
        <w:tc>
          <w:tcPr>
            <w:tcW w:w="1417" w:type="dxa"/>
            <w:gridSpan w:val="2"/>
            <w:vMerge w:val="restart"/>
            <w:tcBorders>
              <w:top w:val="single" w:sz="4" w:space="0" w:color="auto"/>
            </w:tcBorders>
            <w:textDirection w:val="btLr"/>
            <w:vAlign w:val="center"/>
          </w:tcPr>
          <w:p w:rsidR="00A67F7B" w:rsidRPr="00754A3B" w:rsidRDefault="00A67F7B" w:rsidP="00A441B8">
            <w:pPr>
              <w:ind w:right="113"/>
              <w:rPr>
                <w:rFonts w:ascii="Times New Roman" w:hAnsi="Times New Roman"/>
                <w:lang w:val="lt-LT"/>
              </w:rPr>
            </w:pPr>
            <w:r>
              <w:rPr>
                <w:rFonts w:ascii="Times New Roman" w:hAnsi="Times New Roman"/>
                <w:lang w:val="lt-LT"/>
              </w:rPr>
              <w:t>Oro kondic</w:t>
            </w:r>
            <w:r w:rsidRPr="00754A3B">
              <w:rPr>
                <w:rFonts w:ascii="Times New Roman" w:hAnsi="Times New Roman"/>
                <w:lang w:val="lt-LT"/>
              </w:rPr>
              <w:t>ionieriai  vnt./kW</w:t>
            </w:r>
          </w:p>
        </w:tc>
        <w:tc>
          <w:tcPr>
            <w:tcW w:w="992" w:type="dxa"/>
            <w:gridSpan w:val="2"/>
            <w:vMerge w:val="restart"/>
            <w:tcBorders>
              <w:top w:val="single" w:sz="4" w:space="0" w:color="auto"/>
            </w:tcBorders>
            <w:textDirection w:val="btLr"/>
            <w:vAlign w:val="center"/>
          </w:tcPr>
          <w:p w:rsidR="00A67F7B" w:rsidRPr="00754A3B" w:rsidRDefault="00A67F7B" w:rsidP="00A441B8">
            <w:pPr>
              <w:ind w:left="113" w:right="113"/>
              <w:rPr>
                <w:rFonts w:ascii="Times New Roman" w:hAnsi="Times New Roman"/>
                <w:lang w:val="lt-LT"/>
              </w:rPr>
            </w:pPr>
            <w:r w:rsidRPr="00754A3B">
              <w:rPr>
                <w:rFonts w:ascii="Times New Roman" w:hAnsi="Times New Roman"/>
                <w:lang w:val="lt-LT"/>
              </w:rPr>
              <w:t>Buitiniai ventiliatoriai vnt./</w:t>
            </w:r>
            <w:r>
              <w:rPr>
                <w:rFonts w:ascii="Times New Roman" w:hAnsi="Times New Roman"/>
                <w:lang w:val="lt-LT"/>
              </w:rPr>
              <w:t>k</w:t>
            </w:r>
            <w:r w:rsidRPr="00754A3B">
              <w:rPr>
                <w:rFonts w:ascii="Times New Roman" w:hAnsi="Times New Roman"/>
                <w:lang w:val="lt-LT"/>
              </w:rPr>
              <w:t>W</w:t>
            </w:r>
          </w:p>
        </w:tc>
        <w:tc>
          <w:tcPr>
            <w:tcW w:w="993" w:type="dxa"/>
            <w:gridSpan w:val="2"/>
            <w:vMerge w:val="restart"/>
            <w:tcBorders>
              <w:top w:val="single" w:sz="4" w:space="0" w:color="auto"/>
              <w:bottom w:val="nil"/>
            </w:tcBorders>
            <w:textDirection w:val="btLr"/>
            <w:vAlign w:val="bottom"/>
          </w:tcPr>
          <w:p w:rsidR="00A67F7B" w:rsidRPr="00754A3B" w:rsidRDefault="004A431A" w:rsidP="004A431A">
            <w:pPr>
              <w:ind w:right="113"/>
              <w:rPr>
                <w:rFonts w:ascii="Times New Roman" w:hAnsi="Times New Roman"/>
                <w:lang w:val="lt-LT"/>
              </w:rPr>
            </w:pPr>
            <w:r>
              <w:rPr>
                <w:rFonts w:ascii="Times New Roman" w:hAnsi="Times New Roman"/>
                <w:lang w:val="lt-LT"/>
              </w:rPr>
              <w:t xml:space="preserve">Oro </w:t>
            </w:r>
            <w:r w:rsidR="00A67F7B">
              <w:rPr>
                <w:rFonts w:ascii="Times New Roman" w:hAnsi="Times New Roman"/>
                <w:lang w:val="lt-LT"/>
              </w:rPr>
              <w:t xml:space="preserve">paavimo į </w:t>
            </w:r>
            <w:r>
              <w:rPr>
                <w:rFonts w:ascii="Times New Roman" w:hAnsi="Times New Roman"/>
                <w:lang w:val="lt-LT"/>
              </w:rPr>
              <w:t>patalpas</w:t>
            </w:r>
            <w:r w:rsidRPr="00754A3B">
              <w:rPr>
                <w:rFonts w:ascii="Times New Roman" w:hAnsi="Times New Roman"/>
                <w:lang w:val="lt-LT"/>
              </w:rPr>
              <w:t xml:space="preserve"> </w:t>
            </w:r>
            <w:r>
              <w:rPr>
                <w:rFonts w:ascii="Times New Roman" w:hAnsi="Times New Roman"/>
                <w:lang w:val="lt-LT"/>
              </w:rPr>
              <w:t>v</w:t>
            </w:r>
            <w:r w:rsidRPr="00754A3B">
              <w:rPr>
                <w:rFonts w:ascii="Times New Roman" w:hAnsi="Times New Roman"/>
                <w:lang w:val="lt-LT"/>
              </w:rPr>
              <w:t>entiliatoriai vnt</w:t>
            </w:r>
            <w:r>
              <w:rPr>
                <w:rFonts w:ascii="Times New Roman" w:hAnsi="Times New Roman"/>
                <w:lang w:val="lt-LT"/>
              </w:rPr>
              <w:t>./kW</w:t>
            </w:r>
          </w:p>
        </w:tc>
        <w:tc>
          <w:tcPr>
            <w:tcW w:w="992" w:type="dxa"/>
            <w:gridSpan w:val="2"/>
            <w:vMerge w:val="restart"/>
            <w:tcBorders>
              <w:top w:val="single" w:sz="4" w:space="0" w:color="auto"/>
            </w:tcBorders>
            <w:textDirection w:val="btLr"/>
            <w:vAlign w:val="center"/>
          </w:tcPr>
          <w:p w:rsidR="00A67F7B" w:rsidRPr="00754A3B" w:rsidRDefault="00A67F7B" w:rsidP="00A441B8">
            <w:pPr>
              <w:spacing w:line="240" w:lineRule="auto"/>
              <w:ind w:left="113" w:right="113"/>
              <w:rPr>
                <w:rFonts w:ascii="Times New Roman" w:hAnsi="Times New Roman"/>
                <w:lang w:val="lt-LT"/>
              </w:rPr>
            </w:pPr>
            <w:r>
              <w:rPr>
                <w:rFonts w:ascii="Times New Roman" w:hAnsi="Times New Roman"/>
                <w:lang w:val="lt-LT"/>
              </w:rPr>
              <w:t xml:space="preserve">Oro šalinimo stoginiai ventiliatoriai  </w:t>
            </w:r>
            <w:r w:rsidRPr="00754A3B">
              <w:rPr>
                <w:rFonts w:ascii="Times New Roman" w:hAnsi="Times New Roman"/>
                <w:lang w:val="lt-LT"/>
              </w:rPr>
              <w:t>vnt./kW</w:t>
            </w:r>
          </w:p>
        </w:tc>
        <w:tc>
          <w:tcPr>
            <w:tcW w:w="850" w:type="dxa"/>
            <w:gridSpan w:val="3"/>
            <w:vMerge w:val="restart"/>
            <w:tcBorders>
              <w:top w:val="single" w:sz="4" w:space="0" w:color="auto"/>
            </w:tcBorders>
            <w:textDirection w:val="btLr"/>
            <w:vAlign w:val="center"/>
          </w:tcPr>
          <w:p w:rsidR="00A67F7B" w:rsidRPr="00754A3B" w:rsidRDefault="00A67F7B" w:rsidP="00A441B8">
            <w:pPr>
              <w:spacing w:line="240" w:lineRule="auto"/>
              <w:ind w:left="113" w:right="113"/>
              <w:rPr>
                <w:rFonts w:ascii="Times New Roman" w:hAnsi="Times New Roman"/>
                <w:color w:val="FF0000"/>
                <w:lang w:val="lt-LT"/>
              </w:rPr>
            </w:pPr>
            <w:r w:rsidRPr="00754A3B">
              <w:rPr>
                <w:rFonts w:ascii="Times New Roman" w:hAnsi="Times New Roman"/>
                <w:lang w:val="lt-LT"/>
              </w:rPr>
              <w:t>Oro šalinimo k</w:t>
            </w:r>
            <w:r>
              <w:rPr>
                <w:rFonts w:ascii="Times New Roman" w:hAnsi="Times New Roman"/>
                <w:lang w:val="lt-LT"/>
              </w:rPr>
              <w:t>analiniai ventiliatoriai   vnt.</w:t>
            </w:r>
            <w:r w:rsidRPr="00754A3B">
              <w:rPr>
                <w:rFonts w:ascii="Times New Roman" w:hAnsi="Times New Roman"/>
                <w:lang w:val="lt-LT"/>
              </w:rPr>
              <w:t>/kW</w:t>
            </w:r>
          </w:p>
        </w:tc>
        <w:tc>
          <w:tcPr>
            <w:tcW w:w="1134" w:type="dxa"/>
            <w:gridSpan w:val="2"/>
            <w:vMerge w:val="restart"/>
            <w:tcBorders>
              <w:top w:val="single" w:sz="4" w:space="0" w:color="auto"/>
            </w:tcBorders>
            <w:textDirection w:val="btLr"/>
            <w:vAlign w:val="center"/>
          </w:tcPr>
          <w:p w:rsidR="00A67F7B" w:rsidRPr="00754A3B" w:rsidRDefault="00A67F7B" w:rsidP="00A441B8">
            <w:pPr>
              <w:spacing w:line="240" w:lineRule="auto"/>
              <w:ind w:left="113" w:right="113"/>
              <w:rPr>
                <w:rFonts w:ascii="Times New Roman" w:hAnsi="Times New Roman"/>
                <w:lang w:val="lt-LT"/>
              </w:rPr>
            </w:pPr>
            <w:r w:rsidRPr="00754A3B">
              <w:rPr>
                <w:rFonts w:ascii="Times New Roman" w:hAnsi="Times New Roman"/>
                <w:lang w:val="lt-LT"/>
              </w:rPr>
              <w:t>Džiovyklos  DANTHER CD40/ DANTHERM CD50  vnt./kW</w:t>
            </w:r>
          </w:p>
        </w:tc>
        <w:tc>
          <w:tcPr>
            <w:tcW w:w="236" w:type="dxa"/>
            <w:tcBorders>
              <w:top w:val="single" w:sz="4" w:space="0" w:color="auto"/>
              <w:bottom w:val="nil"/>
              <w:right w:val="nil"/>
            </w:tcBorders>
          </w:tcPr>
          <w:p w:rsidR="00A67F7B" w:rsidRPr="00A441B8" w:rsidRDefault="00A67F7B" w:rsidP="00A67F7B">
            <w:pPr>
              <w:spacing w:line="240" w:lineRule="auto"/>
              <w:jc w:val="both"/>
              <w:rPr>
                <w:rFonts w:ascii="Times New Roman" w:hAnsi="Times New Roman"/>
                <w:sz w:val="20"/>
                <w:lang w:val="lt-LT"/>
              </w:rPr>
            </w:pPr>
          </w:p>
        </w:tc>
        <w:tc>
          <w:tcPr>
            <w:tcW w:w="644" w:type="dxa"/>
            <w:gridSpan w:val="2"/>
            <w:vMerge w:val="restart"/>
            <w:tcBorders>
              <w:top w:val="single" w:sz="4" w:space="0" w:color="auto"/>
              <w:left w:val="nil"/>
            </w:tcBorders>
            <w:textDirection w:val="btLr"/>
            <w:vAlign w:val="bottom"/>
          </w:tcPr>
          <w:p w:rsidR="00A67F7B" w:rsidRPr="00A441B8" w:rsidRDefault="00A67F7B" w:rsidP="00A67F7B">
            <w:pPr>
              <w:spacing w:line="240" w:lineRule="auto"/>
              <w:ind w:left="113" w:right="113"/>
              <w:jc w:val="both"/>
              <w:rPr>
                <w:rFonts w:ascii="Times New Roman" w:hAnsi="Times New Roman"/>
                <w:sz w:val="20"/>
                <w:lang w:val="lt-LT"/>
              </w:rPr>
            </w:pPr>
            <w:r>
              <w:rPr>
                <w:rFonts w:ascii="Times New Roman" w:hAnsi="Times New Roman"/>
                <w:sz w:val="20"/>
                <w:lang w:val="lt-LT"/>
              </w:rPr>
              <w:t>Automatika, reguliatoriai (vnt,)</w:t>
            </w:r>
          </w:p>
        </w:tc>
        <w:tc>
          <w:tcPr>
            <w:tcW w:w="2179" w:type="dxa"/>
            <w:vMerge/>
            <w:vAlign w:val="center"/>
          </w:tcPr>
          <w:p w:rsidR="00A67F7B" w:rsidRPr="00754A3B" w:rsidRDefault="00A67F7B" w:rsidP="00A441B8">
            <w:pPr>
              <w:jc w:val="center"/>
              <w:rPr>
                <w:rFonts w:ascii="Times New Roman" w:hAnsi="Times New Roman"/>
                <w:lang w:val="lt-LT"/>
              </w:rPr>
            </w:pPr>
          </w:p>
        </w:tc>
      </w:tr>
      <w:tr w:rsidR="00A67F7B" w:rsidRPr="00D81B0A" w:rsidTr="002B555B">
        <w:trPr>
          <w:gridAfter w:val="2"/>
          <w:wAfter w:w="2284" w:type="dxa"/>
          <w:cantSplit/>
          <w:trHeight w:val="1792"/>
        </w:trPr>
        <w:tc>
          <w:tcPr>
            <w:tcW w:w="512" w:type="dxa"/>
            <w:vMerge/>
            <w:vAlign w:val="center"/>
          </w:tcPr>
          <w:p w:rsidR="00A67F7B" w:rsidRPr="00D81B0A" w:rsidRDefault="00A67F7B" w:rsidP="00B07914">
            <w:pPr>
              <w:spacing w:after="0"/>
              <w:rPr>
                <w:rFonts w:ascii="Times New Roman" w:hAnsi="Times New Roman"/>
                <w:i/>
                <w:sz w:val="24"/>
                <w:szCs w:val="24"/>
                <w:lang w:val="lt-LT"/>
              </w:rPr>
            </w:pPr>
          </w:p>
        </w:tc>
        <w:tc>
          <w:tcPr>
            <w:tcW w:w="2454" w:type="dxa"/>
            <w:vMerge/>
            <w:tcBorders>
              <w:top w:val="nil"/>
            </w:tcBorders>
            <w:vAlign w:val="center"/>
          </w:tcPr>
          <w:p w:rsidR="00A67F7B" w:rsidRPr="00D81B0A" w:rsidRDefault="00A67F7B" w:rsidP="00B07914">
            <w:pPr>
              <w:spacing w:after="0"/>
              <w:rPr>
                <w:rFonts w:ascii="Times New Roman" w:hAnsi="Times New Roman"/>
                <w:i/>
                <w:sz w:val="24"/>
                <w:szCs w:val="24"/>
                <w:lang w:val="lt-LT"/>
              </w:rPr>
            </w:pPr>
          </w:p>
        </w:tc>
        <w:tc>
          <w:tcPr>
            <w:tcW w:w="1080" w:type="dxa"/>
            <w:gridSpan w:val="2"/>
            <w:vMerge/>
            <w:tcBorders>
              <w:top w:val="nil"/>
            </w:tcBorders>
            <w:vAlign w:val="center"/>
          </w:tcPr>
          <w:p w:rsidR="00A67F7B" w:rsidRPr="00D81B0A" w:rsidRDefault="00A67F7B" w:rsidP="00B07914">
            <w:pPr>
              <w:spacing w:after="0"/>
              <w:rPr>
                <w:rFonts w:ascii="Times New Roman" w:hAnsi="Times New Roman"/>
                <w:i/>
                <w:sz w:val="24"/>
                <w:szCs w:val="24"/>
                <w:lang w:val="lt-LT"/>
              </w:rPr>
            </w:pPr>
          </w:p>
        </w:tc>
        <w:tc>
          <w:tcPr>
            <w:tcW w:w="966" w:type="dxa"/>
            <w:gridSpan w:val="2"/>
            <w:vMerge/>
          </w:tcPr>
          <w:p w:rsidR="00A67F7B" w:rsidRPr="00D81B0A" w:rsidRDefault="00A67F7B" w:rsidP="00B07914">
            <w:pPr>
              <w:spacing w:after="0"/>
              <w:jc w:val="center"/>
              <w:rPr>
                <w:rFonts w:ascii="Times New Roman" w:hAnsi="Times New Roman"/>
                <w:color w:val="FF0000"/>
                <w:sz w:val="24"/>
                <w:szCs w:val="24"/>
                <w:lang w:val="lt-LT"/>
              </w:rPr>
            </w:pPr>
          </w:p>
        </w:tc>
        <w:tc>
          <w:tcPr>
            <w:tcW w:w="1417" w:type="dxa"/>
            <w:gridSpan w:val="2"/>
            <w:vMerge/>
            <w:tcBorders>
              <w:top w:val="nil"/>
            </w:tcBorders>
            <w:vAlign w:val="center"/>
          </w:tcPr>
          <w:p w:rsidR="00A67F7B" w:rsidRPr="00D81B0A" w:rsidRDefault="00A67F7B" w:rsidP="00B07914">
            <w:pPr>
              <w:tabs>
                <w:tab w:val="left" w:pos="148"/>
                <w:tab w:val="left" w:pos="358"/>
              </w:tabs>
              <w:spacing w:after="0"/>
              <w:jc w:val="center"/>
              <w:rPr>
                <w:rFonts w:ascii="Times New Roman" w:hAnsi="Times New Roman"/>
                <w:sz w:val="24"/>
                <w:szCs w:val="24"/>
                <w:lang w:val="lt-LT"/>
              </w:rPr>
            </w:pPr>
          </w:p>
        </w:tc>
        <w:tc>
          <w:tcPr>
            <w:tcW w:w="992" w:type="dxa"/>
            <w:gridSpan w:val="2"/>
            <w:vMerge/>
            <w:tcBorders>
              <w:top w:val="nil"/>
            </w:tcBorders>
            <w:vAlign w:val="center"/>
          </w:tcPr>
          <w:p w:rsidR="00A67F7B" w:rsidRPr="00D81B0A" w:rsidRDefault="00A67F7B" w:rsidP="00B07914">
            <w:pPr>
              <w:spacing w:after="0"/>
              <w:rPr>
                <w:rFonts w:ascii="Times New Roman" w:hAnsi="Times New Roman"/>
                <w:i/>
                <w:sz w:val="24"/>
                <w:szCs w:val="24"/>
                <w:lang w:val="lt-LT"/>
              </w:rPr>
            </w:pPr>
          </w:p>
        </w:tc>
        <w:tc>
          <w:tcPr>
            <w:tcW w:w="993" w:type="dxa"/>
            <w:gridSpan w:val="2"/>
            <w:vMerge/>
            <w:tcBorders>
              <w:top w:val="nil"/>
              <w:bottom w:val="nil"/>
            </w:tcBorders>
            <w:vAlign w:val="center"/>
          </w:tcPr>
          <w:p w:rsidR="00A67F7B" w:rsidRPr="00D81B0A" w:rsidRDefault="00A67F7B" w:rsidP="00B07914">
            <w:pPr>
              <w:spacing w:after="0"/>
              <w:rPr>
                <w:rFonts w:ascii="Times New Roman" w:hAnsi="Times New Roman"/>
                <w:i/>
                <w:sz w:val="24"/>
                <w:szCs w:val="24"/>
                <w:lang w:val="lt-LT"/>
              </w:rPr>
            </w:pPr>
          </w:p>
        </w:tc>
        <w:tc>
          <w:tcPr>
            <w:tcW w:w="992" w:type="dxa"/>
            <w:gridSpan w:val="2"/>
            <w:vMerge/>
            <w:tcBorders>
              <w:bottom w:val="nil"/>
            </w:tcBorders>
            <w:vAlign w:val="center"/>
          </w:tcPr>
          <w:p w:rsidR="00A67F7B" w:rsidRPr="00D81B0A" w:rsidRDefault="00A67F7B" w:rsidP="00B07914">
            <w:pPr>
              <w:spacing w:after="0"/>
              <w:rPr>
                <w:rFonts w:ascii="Times New Roman" w:hAnsi="Times New Roman"/>
                <w:i/>
                <w:sz w:val="24"/>
                <w:szCs w:val="24"/>
                <w:lang w:val="lt-LT"/>
              </w:rPr>
            </w:pPr>
          </w:p>
        </w:tc>
        <w:tc>
          <w:tcPr>
            <w:tcW w:w="850" w:type="dxa"/>
            <w:gridSpan w:val="3"/>
            <w:vMerge/>
            <w:tcBorders>
              <w:top w:val="nil"/>
              <w:bottom w:val="nil"/>
            </w:tcBorders>
            <w:vAlign w:val="center"/>
          </w:tcPr>
          <w:p w:rsidR="00A67F7B" w:rsidRPr="00D81B0A" w:rsidRDefault="00A67F7B" w:rsidP="00B07914">
            <w:pPr>
              <w:spacing w:after="0"/>
              <w:rPr>
                <w:rFonts w:ascii="Times New Roman" w:hAnsi="Times New Roman"/>
                <w:i/>
                <w:sz w:val="24"/>
                <w:szCs w:val="24"/>
                <w:lang w:val="lt-LT"/>
              </w:rPr>
            </w:pPr>
          </w:p>
        </w:tc>
        <w:tc>
          <w:tcPr>
            <w:tcW w:w="1134" w:type="dxa"/>
            <w:gridSpan w:val="2"/>
            <w:vMerge/>
            <w:tcBorders>
              <w:bottom w:val="nil"/>
            </w:tcBorders>
            <w:vAlign w:val="center"/>
          </w:tcPr>
          <w:p w:rsidR="00A67F7B" w:rsidRPr="00D81B0A" w:rsidRDefault="00A67F7B" w:rsidP="00B07914">
            <w:pPr>
              <w:spacing w:after="0"/>
              <w:rPr>
                <w:rFonts w:ascii="Times New Roman" w:hAnsi="Times New Roman"/>
                <w:i/>
                <w:sz w:val="24"/>
                <w:szCs w:val="24"/>
                <w:lang w:val="lt-LT"/>
              </w:rPr>
            </w:pPr>
          </w:p>
        </w:tc>
        <w:tc>
          <w:tcPr>
            <w:tcW w:w="236" w:type="dxa"/>
            <w:tcBorders>
              <w:top w:val="nil"/>
              <w:bottom w:val="nil"/>
              <w:right w:val="nil"/>
            </w:tcBorders>
            <w:textDirection w:val="btLr"/>
          </w:tcPr>
          <w:p w:rsidR="00A67F7B" w:rsidRPr="00754A3B" w:rsidRDefault="00A67F7B" w:rsidP="00A441B8">
            <w:pPr>
              <w:ind w:left="113" w:right="113"/>
              <w:jc w:val="both"/>
              <w:rPr>
                <w:rFonts w:ascii="Times New Roman" w:hAnsi="Times New Roman"/>
                <w:lang w:val="lt-LT"/>
              </w:rPr>
            </w:pPr>
          </w:p>
        </w:tc>
        <w:tc>
          <w:tcPr>
            <w:tcW w:w="644" w:type="dxa"/>
            <w:gridSpan w:val="2"/>
            <w:vMerge/>
            <w:tcBorders>
              <w:top w:val="nil"/>
              <w:left w:val="nil"/>
              <w:bottom w:val="nil"/>
            </w:tcBorders>
            <w:vAlign w:val="center"/>
          </w:tcPr>
          <w:p w:rsidR="00A67F7B" w:rsidRPr="00754A3B" w:rsidRDefault="00A67F7B" w:rsidP="00A441B8">
            <w:pPr>
              <w:spacing w:after="0"/>
              <w:jc w:val="both"/>
              <w:rPr>
                <w:rFonts w:ascii="Times New Roman" w:hAnsi="Times New Roman"/>
                <w:i/>
                <w:lang w:val="lt-LT"/>
              </w:rPr>
            </w:pPr>
          </w:p>
        </w:tc>
        <w:tc>
          <w:tcPr>
            <w:tcW w:w="2179" w:type="dxa"/>
            <w:vMerge/>
            <w:tcBorders>
              <w:bottom w:val="nil"/>
            </w:tcBorders>
          </w:tcPr>
          <w:p w:rsidR="00A67F7B" w:rsidRPr="00D81B0A" w:rsidRDefault="00A67F7B" w:rsidP="00B07914">
            <w:pPr>
              <w:spacing w:after="0"/>
              <w:jc w:val="center"/>
              <w:rPr>
                <w:rFonts w:ascii="Times New Roman" w:hAnsi="Times New Roman"/>
                <w:i/>
                <w:sz w:val="24"/>
                <w:szCs w:val="24"/>
                <w:lang w:val="lt-LT"/>
              </w:rPr>
            </w:pPr>
          </w:p>
        </w:tc>
      </w:tr>
      <w:tr w:rsidR="00EE2E02" w:rsidRPr="00D81B0A" w:rsidTr="002B555B">
        <w:trPr>
          <w:gridAfter w:val="2"/>
          <w:wAfter w:w="2284" w:type="dxa"/>
          <w:trHeight w:val="730"/>
        </w:trPr>
        <w:tc>
          <w:tcPr>
            <w:tcW w:w="512" w:type="dxa"/>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1</w:t>
            </w:r>
          </w:p>
        </w:tc>
        <w:tc>
          <w:tcPr>
            <w:tcW w:w="2454" w:type="dxa"/>
            <w:vAlign w:val="center"/>
          </w:tcPr>
          <w:p w:rsidR="00EE2E02" w:rsidRPr="00D81B0A" w:rsidRDefault="00EE2E02" w:rsidP="00B07914">
            <w:pPr>
              <w:spacing w:after="0"/>
              <w:rPr>
                <w:rFonts w:ascii="Times New Roman" w:hAnsi="Times New Roman"/>
                <w:sz w:val="24"/>
                <w:szCs w:val="24"/>
                <w:lang w:val="lt-LT"/>
              </w:rPr>
            </w:pPr>
            <w:r w:rsidRPr="00D81B0A">
              <w:rPr>
                <w:rFonts w:ascii="Times New Roman" w:hAnsi="Times New Roman"/>
                <w:sz w:val="24"/>
                <w:szCs w:val="24"/>
                <w:lang w:val="lt-LT"/>
              </w:rPr>
              <w:t>Kareivinės</w:t>
            </w:r>
          </w:p>
        </w:tc>
        <w:tc>
          <w:tcPr>
            <w:tcW w:w="1080"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2O3/p</w:t>
            </w:r>
          </w:p>
        </w:tc>
        <w:tc>
          <w:tcPr>
            <w:tcW w:w="966"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4793</w:t>
            </w:r>
          </w:p>
        </w:tc>
        <w:tc>
          <w:tcPr>
            <w:tcW w:w="1417"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2"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3" w:type="dxa"/>
            <w:gridSpan w:val="2"/>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0,19</w:t>
            </w:r>
          </w:p>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2,70</w:t>
            </w:r>
          </w:p>
        </w:tc>
        <w:tc>
          <w:tcPr>
            <w:tcW w:w="992" w:type="dxa"/>
            <w:gridSpan w:val="2"/>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12/</w:t>
            </w:r>
            <w:r w:rsidRPr="00D81B0A">
              <w:rPr>
                <w:rFonts w:ascii="Times New Roman" w:hAnsi="Times New Roman"/>
                <w:sz w:val="24"/>
                <w:szCs w:val="24"/>
                <w:lang w:val="lt-LT"/>
              </w:rPr>
              <w:t>0,19</w:t>
            </w:r>
          </w:p>
        </w:tc>
        <w:tc>
          <w:tcPr>
            <w:tcW w:w="850" w:type="dxa"/>
            <w:gridSpan w:val="3"/>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3/</w:t>
            </w:r>
            <w:r w:rsidRPr="00D81B0A">
              <w:rPr>
                <w:rFonts w:ascii="Times New Roman" w:hAnsi="Times New Roman"/>
                <w:sz w:val="24"/>
                <w:szCs w:val="24"/>
                <w:lang w:val="lt-LT"/>
              </w:rPr>
              <w:t>0,21</w:t>
            </w:r>
          </w:p>
        </w:tc>
        <w:tc>
          <w:tcPr>
            <w:tcW w:w="1134" w:type="dxa"/>
            <w:gridSpan w:val="2"/>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4,0</w:t>
            </w:r>
          </w:p>
          <w:p w:rsidR="00EE2E02" w:rsidRPr="00D81B0A" w:rsidRDefault="00EE2E02" w:rsidP="00B07914">
            <w:pPr>
              <w:spacing w:after="0"/>
              <w:jc w:val="center"/>
              <w:rPr>
                <w:rFonts w:ascii="Times New Roman" w:hAnsi="Times New Roman"/>
                <w:color w:val="FF0000"/>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6,4</w:t>
            </w:r>
          </w:p>
        </w:tc>
        <w:tc>
          <w:tcPr>
            <w:tcW w:w="880" w:type="dxa"/>
            <w:gridSpan w:val="3"/>
            <w:vAlign w:val="center"/>
          </w:tcPr>
          <w:p w:rsidR="00EE2E02" w:rsidRPr="00D81B0A" w:rsidRDefault="00EE2E02" w:rsidP="00B07914">
            <w:pPr>
              <w:spacing w:after="0"/>
              <w:rPr>
                <w:rFonts w:ascii="Times New Roman" w:hAnsi="Times New Roman"/>
                <w:color w:val="FF0000"/>
                <w:sz w:val="24"/>
                <w:szCs w:val="24"/>
                <w:lang w:val="lt-LT"/>
              </w:rPr>
            </w:pPr>
            <w:r>
              <w:rPr>
                <w:rFonts w:ascii="Times New Roman" w:hAnsi="Times New Roman"/>
                <w:sz w:val="24"/>
                <w:szCs w:val="24"/>
                <w:lang w:val="lt-LT"/>
              </w:rPr>
              <w:t>24/</w:t>
            </w:r>
            <w:r w:rsidRPr="00D81B0A">
              <w:rPr>
                <w:rFonts w:ascii="Times New Roman" w:hAnsi="Times New Roman"/>
                <w:sz w:val="24"/>
                <w:szCs w:val="24"/>
                <w:lang w:val="lt-LT"/>
              </w:rPr>
              <w:t>15</w:t>
            </w:r>
          </w:p>
        </w:tc>
        <w:tc>
          <w:tcPr>
            <w:tcW w:w="2179" w:type="dxa"/>
            <w:vAlign w:val="center"/>
          </w:tcPr>
          <w:p w:rsidR="00EE2E02" w:rsidRPr="00D81B0A" w:rsidRDefault="00EE2E02" w:rsidP="00B07914">
            <w:pPr>
              <w:spacing w:after="0"/>
              <w:rPr>
                <w:rFonts w:ascii="Times New Roman" w:hAnsi="Times New Roman"/>
                <w:color w:val="FF0000"/>
                <w:sz w:val="24"/>
                <w:szCs w:val="24"/>
                <w:lang w:val="lt-LT"/>
              </w:rPr>
            </w:pPr>
          </w:p>
        </w:tc>
      </w:tr>
      <w:tr w:rsidR="00EE2E02" w:rsidRPr="00D81B0A" w:rsidTr="002B555B">
        <w:trPr>
          <w:gridAfter w:val="2"/>
          <w:wAfter w:w="2284" w:type="dxa"/>
          <w:trHeight w:val="287"/>
        </w:trPr>
        <w:tc>
          <w:tcPr>
            <w:tcW w:w="512" w:type="dxa"/>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2.</w:t>
            </w:r>
          </w:p>
        </w:tc>
        <w:tc>
          <w:tcPr>
            <w:tcW w:w="2454" w:type="dxa"/>
            <w:vAlign w:val="center"/>
          </w:tcPr>
          <w:p w:rsidR="00EE2E02" w:rsidRPr="00D81B0A" w:rsidRDefault="00EE2E02" w:rsidP="00B07914">
            <w:pPr>
              <w:spacing w:after="0"/>
              <w:rPr>
                <w:rFonts w:ascii="Times New Roman" w:hAnsi="Times New Roman"/>
                <w:sz w:val="24"/>
                <w:szCs w:val="24"/>
                <w:lang w:val="lt-LT"/>
              </w:rPr>
            </w:pPr>
            <w:r w:rsidRPr="00D81B0A">
              <w:rPr>
                <w:rFonts w:ascii="Times New Roman" w:hAnsi="Times New Roman"/>
                <w:sz w:val="24"/>
                <w:szCs w:val="24"/>
                <w:lang w:val="lt-LT"/>
              </w:rPr>
              <w:t>Sporto salė</w:t>
            </w:r>
          </w:p>
        </w:tc>
        <w:tc>
          <w:tcPr>
            <w:tcW w:w="1080"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24U2/p</w:t>
            </w:r>
          </w:p>
        </w:tc>
        <w:tc>
          <w:tcPr>
            <w:tcW w:w="966"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1468</w:t>
            </w:r>
          </w:p>
        </w:tc>
        <w:tc>
          <w:tcPr>
            <w:tcW w:w="1417" w:type="dxa"/>
            <w:gridSpan w:val="2"/>
            <w:vAlign w:val="center"/>
          </w:tcPr>
          <w:p w:rsidR="004F2DBF" w:rsidRDefault="004F2DBF" w:rsidP="004F2DBF">
            <w:pPr>
              <w:spacing w:after="0" w:line="240" w:lineRule="auto"/>
              <w:jc w:val="center"/>
              <w:rPr>
                <w:rFonts w:ascii="Times New Roman" w:hAnsi="Times New Roman"/>
                <w:sz w:val="24"/>
                <w:szCs w:val="24"/>
                <w:lang w:val="lt-LT"/>
              </w:rPr>
            </w:pPr>
            <w:r w:rsidRPr="00A67F7B">
              <w:rPr>
                <w:rFonts w:ascii="Times New Roman" w:hAnsi="Times New Roman"/>
                <w:sz w:val="24"/>
                <w:szCs w:val="24"/>
                <w:lang w:val="lt-LT"/>
              </w:rPr>
              <w:t>2/</w:t>
            </w:r>
            <w:r w:rsidR="00A74828">
              <w:rPr>
                <w:rFonts w:ascii="Times New Roman" w:hAnsi="Times New Roman"/>
                <w:sz w:val="24"/>
                <w:szCs w:val="24"/>
                <w:lang w:val="lt-LT"/>
              </w:rPr>
              <w:t>12,0</w:t>
            </w:r>
            <w:r w:rsidRPr="00A67F7B">
              <w:rPr>
                <w:rFonts w:ascii="Times New Roman" w:hAnsi="Times New Roman"/>
                <w:sz w:val="24"/>
                <w:szCs w:val="24"/>
                <w:lang w:val="lt-LT"/>
              </w:rPr>
              <w:t xml:space="preserve"> išor.,</w:t>
            </w:r>
          </w:p>
          <w:p w:rsidR="00EE2E02" w:rsidRPr="00D81B0A" w:rsidRDefault="00EE2E02" w:rsidP="004F2DBF">
            <w:pPr>
              <w:spacing w:after="0" w:line="240" w:lineRule="auto"/>
              <w:jc w:val="center"/>
              <w:rPr>
                <w:rFonts w:ascii="Times New Roman" w:hAnsi="Times New Roman"/>
                <w:sz w:val="24"/>
                <w:szCs w:val="24"/>
                <w:lang w:val="lt-LT"/>
              </w:rPr>
            </w:pPr>
          </w:p>
        </w:tc>
        <w:tc>
          <w:tcPr>
            <w:tcW w:w="992"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2</w:t>
            </w:r>
            <w:r>
              <w:rPr>
                <w:rFonts w:ascii="Times New Roman" w:hAnsi="Times New Roman"/>
                <w:sz w:val="24"/>
                <w:szCs w:val="24"/>
                <w:lang w:val="lt-LT"/>
              </w:rPr>
              <w:t>/</w:t>
            </w:r>
            <w:r w:rsidR="00A441B8">
              <w:rPr>
                <w:rFonts w:ascii="Times New Roman" w:hAnsi="Times New Roman"/>
                <w:sz w:val="24"/>
                <w:szCs w:val="24"/>
                <w:lang w:val="lt-LT"/>
              </w:rPr>
              <w:t>0,</w:t>
            </w:r>
            <w:r w:rsidRPr="00D81B0A">
              <w:rPr>
                <w:rFonts w:ascii="Times New Roman" w:hAnsi="Times New Roman"/>
                <w:sz w:val="24"/>
                <w:szCs w:val="24"/>
                <w:lang w:val="lt-LT"/>
              </w:rPr>
              <w:t>15</w:t>
            </w:r>
          </w:p>
        </w:tc>
        <w:tc>
          <w:tcPr>
            <w:tcW w:w="993" w:type="dxa"/>
            <w:gridSpan w:val="2"/>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1/</w:t>
            </w:r>
            <w:r w:rsidRPr="00D81B0A">
              <w:rPr>
                <w:rFonts w:ascii="Times New Roman" w:hAnsi="Times New Roman"/>
                <w:sz w:val="24"/>
                <w:szCs w:val="24"/>
                <w:lang w:val="lt-LT"/>
              </w:rPr>
              <w:t>3,0</w:t>
            </w:r>
          </w:p>
        </w:tc>
        <w:tc>
          <w:tcPr>
            <w:tcW w:w="992" w:type="dxa"/>
            <w:gridSpan w:val="2"/>
            <w:vAlign w:val="center"/>
          </w:tcPr>
          <w:p w:rsidR="00EE2E02" w:rsidRPr="00D81B0A" w:rsidRDefault="00EE2E02" w:rsidP="00B07914">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850" w:type="dxa"/>
            <w:gridSpan w:val="3"/>
            <w:vAlign w:val="center"/>
          </w:tcPr>
          <w:p w:rsidR="00EE2E02" w:rsidRPr="00D81B0A" w:rsidRDefault="00EE2E02" w:rsidP="00B07914">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1</w:t>
            </w:r>
          </w:p>
        </w:tc>
        <w:tc>
          <w:tcPr>
            <w:tcW w:w="1134" w:type="dxa"/>
            <w:gridSpan w:val="2"/>
            <w:vAlign w:val="center"/>
          </w:tcPr>
          <w:p w:rsidR="00EE2E02" w:rsidRPr="00D81B0A" w:rsidRDefault="00EE2E02" w:rsidP="00B07914">
            <w:pPr>
              <w:spacing w:after="0" w:line="240" w:lineRule="auto"/>
              <w:jc w:val="center"/>
              <w:rPr>
                <w:rFonts w:ascii="Times New Roman" w:hAnsi="Times New Roman"/>
                <w:sz w:val="24"/>
                <w:szCs w:val="24"/>
                <w:lang w:val="lt-LT"/>
              </w:rPr>
            </w:pPr>
            <w:r w:rsidRPr="00D81B0A">
              <w:rPr>
                <w:rFonts w:ascii="Times New Roman" w:hAnsi="Times New Roman"/>
                <w:sz w:val="24"/>
                <w:szCs w:val="24"/>
                <w:lang w:val="lt-LT"/>
              </w:rPr>
              <w:t>-</w:t>
            </w:r>
          </w:p>
        </w:tc>
        <w:tc>
          <w:tcPr>
            <w:tcW w:w="880" w:type="dxa"/>
            <w:gridSpan w:val="3"/>
            <w:vAlign w:val="center"/>
          </w:tcPr>
          <w:p w:rsidR="00EE2E02" w:rsidRPr="00D81B0A" w:rsidRDefault="00EE2E02" w:rsidP="00B07914">
            <w:pPr>
              <w:spacing w:after="0" w:line="240" w:lineRule="auto"/>
              <w:jc w:val="both"/>
              <w:rPr>
                <w:rFonts w:ascii="Times New Roman" w:hAnsi="Times New Roman"/>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2</w:t>
            </w:r>
          </w:p>
        </w:tc>
        <w:tc>
          <w:tcPr>
            <w:tcW w:w="2179" w:type="dxa"/>
            <w:vAlign w:val="center"/>
          </w:tcPr>
          <w:p w:rsidR="00EE2E02" w:rsidRPr="00D81B0A" w:rsidRDefault="00EE2E02" w:rsidP="00B07914">
            <w:pPr>
              <w:spacing w:after="0" w:line="240" w:lineRule="auto"/>
              <w:jc w:val="both"/>
              <w:rPr>
                <w:rFonts w:ascii="Times New Roman" w:hAnsi="Times New Roman"/>
                <w:sz w:val="24"/>
                <w:szCs w:val="24"/>
                <w:lang w:val="lt-LT"/>
              </w:rPr>
            </w:pPr>
          </w:p>
        </w:tc>
      </w:tr>
      <w:tr w:rsidR="00EE2E02" w:rsidRPr="00D81B0A" w:rsidTr="002B555B">
        <w:trPr>
          <w:gridAfter w:val="2"/>
          <w:wAfter w:w="2284" w:type="dxa"/>
          <w:trHeight w:val="148"/>
        </w:trPr>
        <w:tc>
          <w:tcPr>
            <w:tcW w:w="512" w:type="dxa"/>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3.</w:t>
            </w:r>
          </w:p>
        </w:tc>
        <w:tc>
          <w:tcPr>
            <w:tcW w:w="2454" w:type="dxa"/>
            <w:vAlign w:val="center"/>
          </w:tcPr>
          <w:p w:rsidR="00EE2E02" w:rsidRPr="00D81B0A" w:rsidRDefault="00EE2E02" w:rsidP="00B07914">
            <w:pPr>
              <w:spacing w:after="0"/>
              <w:rPr>
                <w:rFonts w:ascii="Times New Roman" w:hAnsi="Times New Roman"/>
                <w:sz w:val="24"/>
                <w:szCs w:val="24"/>
                <w:lang w:val="lt-LT"/>
              </w:rPr>
            </w:pPr>
            <w:r w:rsidRPr="00D81B0A">
              <w:rPr>
                <w:rFonts w:ascii="Times New Roman" w:hAnsi="Times New Roman"/>
                <w:sz w:val="24"/>
                <w:szCs w:val="24"/>
                <w:lang w:val="lt-LT"/>
              </w:rPr>
              <w:t>Valgykla</w:t>
            </w:r>
          </w:p>
        </w:tc>
        <w:tc>
          <w:tcPr>
            <w:tcW w:w="1080"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31M1/p</w:t>
            </w:r>
          </w:p>
        </w:tc>
        <w:tc>
          <w:tcPr>
            <w:tcW w:w="966"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938</w:t>
            </w:r>
          </w:p>
        </w:tc>
        <w:tc>
          <w:tcPr>
            <w:tcW w:w="1417" w:type="dxa"/>
            <w:gridSpan w:val="2"/>
            <w:vAlign w:val="center"/>
          </w:tcPr>
          <w:p w:rsidR="00EE2E02" w:rsidRPr="00D81B0A" w:rsidRDefault="00A74828" w:rsidP="00A74828">
            <w:pPr>
              <w:spacing w:after="0"/>
              <w:jc w:val="center"/>
              <w:rPr>
                <w:rFonts w:ascii="Times New Roman" w:hAnsi="Times New Roman"/>
                <w:sz w:val="24"/>
                <w:szCs w:val="24"/>
                <w:lang w:val="lt-LT"/>
              </w:rPr>
            </w:pPr>
            <w:r w:rsidRPr="00A67F7B">
              <w:rPr>
                <w:rFonts w:ascii="Times New Roman" w:hAnsi="Times New Roman"/>
                <w:sz w:val="24"/>
                <w:szCs w:val="24"/>
                <w:lang w:val="lt-LT"/>
              </w:rPr>
              <w:t>1/</w:t>
            </w:r>
            <w:r>
              <w:rPr>
                <w:rFonts w:ascii="Times New Roman" w:hAnsi="Times New Roman"/>
                <w:sz w:val="24"/>
                <w:szCs w:val="24"/>
                <w:lang w:val="lt-LT"/>
              </w:rPr>
              <w:t>3</w:t>
            </w:r>
            <w:r w:rsidRPr="00A67F7B">
              <w:rPr>
                <w:rFonts w:ascii="Times New Roman" w:hAnsi="Times New Roman"/>
                <w:sz w:val="24"/>
                <w:szCs w:val="24"/>
                <w:lang w:val="lt-LT"/>
              </w:rPr>
              <w:t>,</w:t>
            </w:r>
            <w:r>
              <w:rPr>
                <w:rFonts w:ascii="Times New Roman" w:hAnsi="Times New Roman"/>
                <w:sz w:val="24"/>
                <w:szCs w:val="24"/>
                <w:lang w:val="lt-LT"/>
              </w:rPr>
              <w:t>6</w:t>
            </w:r>
            <w:r w:rsidRPr="00A67F7B">
              <w:rPr>
                <w:rFonts w:ascii="Times New Roman" w:hAnsi="Times New Roman"/>
                <w:sz w:val="24"/>
                <w:szCs w:val="24"/>
                <w:lang w:val="lt-LT"/>
              </w:rPr>
              <w:t xml:space="preserve"> išor</w:t>
            </w:r>
            <w:r>
              <w:rPr>
                <w:rFonts w:ascii="Times New Roman" w:hAnsi="Times New Roman"/>
                <w:color w:val="FF0000"/>
                <w:sz w:val="24"/>
                <w:szCs w:val="24"/>
                <w:lang w:val="lt-LT"/>
              </w:rPr>
              <w:t>.</w:t>
            </w:r>
            <w:r w:rsidRPr="00A67F7B">
              <w:rPr>
                <w:rFonts w:ascii="Times New Roman" w:hAnsi="Times New Roman"/>
                <w:sz w:val="24"/>
                <w:szCs w:val="24"/>
                <w:lang w:val="lt-LT"/>
              </w:rPr>
              <w:t xml:space="preserve"> </w:t>
            </w:r>
            <w:r>
              <w:rPr>
                <w:rFonts w:ascii="Times New Roman" w:hAnsi="Times New Roman"/>
                <w:sz w:val="24"/>
                <w:szCs w:val="24"/>
                <w:lang w:val="lt-LT"/>
              </w:rPr>
              <w:t>6</w:t>
            </w:r>
            <w:r w:rsidRPr="00A67F7B">
              <w:rPr>
                <w:rFonts w:ascii="Times New Roman" w:hAnsi="Times New Roman"/>
                <w:sz w:val="24"/>
                <w:szCs w:val="24"/>
                <w:lang w:val="lt-LT"/>
              </w:rPr>
              <w:t>/</w:t>
            </w:r>
            <w:r>
              <w:rPr>
                <w:rFonts w:ascii="Times New Roman" w:hAnsi="Times New Roman"/>
                <w:sz w:val="24"/>
                <w:szCs w:val="24"/>
                <w:lang w:val="lt-LT"/>
              </w:rPr>
              <w:t>2,8</w:t>
            </w:r>
            <w:r w:rsidRPr="00A67F7B">
              <w:rPr>
                <w:rFonts w:ascii="Times New Roman" w:hAnsi="Times New Roman"/>
                <w:sz w:val="24"/>
                <w:szCs w:val="24"/>
                <w:lang w:val="lt-LT"/>
              </w:rPr>
              <w:t xml:space="preserve"> išor</w:t>
            </w:r>
            <w:r>
              <w:rPr>
                <w:rFonts w:ascii="Times New Roman" w:hAnsi="Times New Roman"/>
                <w:color w:val="FF0000"/>
                <w:sz w:val="24"/>
                <w:szCs w:val="24"/>
                <w:lang w:val="lt-LT"/>
              </w:rPr>
              <w:t>.</w:t>
            </w:r>
          </w:p>
        </w:tc>
        <w:tc>
          <w:tcPr>
            <w:tcW w:w="992"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3"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2</w:t>
            </w:r>
            <w:r>
              <w:rPr>
                <w:rFonts w:ascii="Times New Roman" w:hAnsi="Times New Roman"/>
                <w:sz w:val="24"/>
                <w:szCs w:val="24"/>
                <w:lang w:val="lt-LT"/>
              </w:rPr>
              <w:t>/</w:t>
            </w:r>
            <w:r w:rsidRPr="00D81B0A">
              <w:rPr>
                <w:rFonts w:ascii="Times New Roman" w:hAnsi="Times New Roman"/>
                <w:sz w:val="24"/>
                <w:szCs w:val="24"/>
                <w:lang w:val="lt-LT"/>
              </w:rPr>
              <w:t>2,1</w:t>
            </w:r>
          </w:p>
        </w:tc>
        <w:tc>
          <w:tcPr>
            <w:tcW w:w="992" w:type="dxa"/>
            <w:gridSpan w:val="2"/>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0,24</w:t>
            </w:r>
          </w:p>
        </w:tc>
        <w:tc>
          <w:tcPr>
            <w:tcW w:w="850" w:type="dxa"/>
            <w:gridSpan w:val="3"/>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1,0</w:t>
            </w:r>
          </w:p>
        </w:tc>
        <w:tc>
          <w:tcPr>
            <w:tcW w:w="1134"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80" w:type="dxa"/>
            <w:gridSpan w:val="3"/>
            <w:vAlign w:val="center"/>
          </w:tcPr>
          <w:p w:rsidR="00EE2E02" w:rsidRPr="00D81B0A" w:rsidRDefault="00EE2E02" w:rsidP="00B07914">
            <w:pPr>
              <w:spacing w:after="0"/>
              <w:rPr>
                <w:rFonts w:ascii="Times New Roman" w:hAnsi="Times New Roman"/>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8</w:t>
            </w:r>
          </w:p>
        </w:tc>
        <w:tc>
          <w:tcPr>
            <w:tcW w:w="2179" w:type="dxa"/>
            <w:vAlign w:val="center"/>
          </w:tcPr>
          <w:p w:rsidR="00EE2E02" w:rsidRPr="00D81B0A" w:rsidRDefault="00EE2E02" w:rsidP="00B07914">
            <w:pPr>
              <w:spacing w:after="0" w:line="240" w:lineRule="auto"/>
              <w:jc w:val="both"/>
              <w:rPr>
                <w:rFonts w:ascii="Times New Roman" w:hAnsi="Times New Roman"/>
                <w:sz w:val="24"/>
                <w:szCs w:val="24"/>
                <w:highlight w:val="yellow"/>
                <w:lang w:val="lt-LT"/>
              </w:rPr>
            </w:pPr>
          </w:p>
        </w:tc>
      </w:tr>
      <w:tr w:rsidR="00EE2E02" w:rsidRPr="00D81B0A" w:rsidTr="002B555B">
        <w:trPr>
          <w:gridAfter w:val="2"/>
          <w:wAfter w:w="2284" w:type="dxa"/>
          <w:trHeight w:val="195"/>
        </w:trPr>
        <w:tc>
          <w:tcPr>
            <w:tcW w:w="512" w:type="dxa"/>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 xml:space="preserve">4. </w:t>
            </w:r>
          </w:p>
        </w:tc>
        <w:tc>
          <w:tcPr>
            <w:tcW w:w="2454" w:type="dxa"/>
            <w:vAlign w:val="center"/>
          </w:tcPr>
          <w:p w:rsidR="00EE2E02" w:rsidRPr="000A56DE" w:rsidRDefault="00EE2E02" w:rsidP="00B07914">
            <w:pPr>
              <w:spacing w:after="0"/>
              <w:rPr>
                <w:rFonts w:ascii="Times New Roman" w:hAnsi="Times New Roman"/>
                <w:sz w:val="24"/>
                <w:szCs w:val="24"/>
                <w:highlight w:val="yellow"/>
                <w:lang w:val="lt-LT"/>
              </w:rPr>
            </w:pPr>
            <w:r w:rsidRPr="00BD4639">
              <w:rPr>
                <w:rFonts w:ascii="Times New Roman" w:hAnsi="Times New Roman"/>
                <w:sz w:val="24"/>
                <w:szCs w:val="24"/>
                <w:lang w:val="lt-LT"/>
              </w:rPr>
              <w:t>Vadavietė</w:t>
            </w:r>
          </w:p>
        </w:tc>
        <w:tc>
          <w:tcPr>
            <w:tcW w:w="1080" w:type="dxa"/>
            <w:gridSpan w:val="2"/>
            <w:vAlign w:val="center"/>
          </w:tcPr>
          <w:p w:rsidR="00EE2E02" w:rsidRPr="00BD4639" w:rsidRDefault="00EE2E02" w:rsidP="00B07914">
            <w:pPr>
              <w:spacing w:after="0"/>
              <w:jc w:val="center"/>
              <w:rPr>
                <w:rFonts w:ascii="Times New Roman" w:hAnsi="Times New Roman"/>
                <w:sz w:val="24"/>
                <w:szCs w:val="24"/>
                <w:lang w:val="lt-LT"/>
              </w:rPr>
            </w:pPr>
            <w:r w:rsidRPr="00BD4639">
              <w:rPr>
                <w:rFonts w:ascii="Times New Roman" w:hAnsi="Times New Roman"/>
                <w:sz w:val="24"/>
                <w:szCs w:val="24"/>
                <w:lang w:val="lt-LT"/>
              </w:rPr>
              <w:t>1B2/p</w:t>
            </w:r>
          </w:p>
        </w:tc>
        <w:tc>
          <w:tcPr>
            <w:tcW w:w="966" w:type="dxa"/>
            <w:gridSpan w:val="2"/>
            <w:vAlign w:val="center"/>
          </w:tcPr>
          <w:p w:rsidR="00EE2E02" w:rsidRPr="00BD4639" w:rsidRDefault="00BD4639" w:rsidP="00B07914">
            <w:pPr>
              <w:spacing w:after="0"/>
              <w:jc w:val="center"/>
              <w:rPr>
                <w:rFonts w:ascii="Times New Roman" w:hAnsi="Times New Roman"/>
                <w:sz w:val="24"/>
                <w:szCs w:val="24"/>
                <w:lang w:val="lt-LT"/>
              </w:rPr>
            </w:pPr>
            <w:r>
              <w:rPr>
                <w:rFonts w:ascii="Times New Roman" w:hAnsi="Times New Roman"/>
                <w:sz w:val="24"/>
                <w:szCs w:val="24"/>
                <w:lang w:val="lt-LT"/>
              </w:rPr>
              <w:t>722,0</w:t>
            </w:r>
          </w:p>
        </w:tc>
        <w:tc>
          <w:tcPr>
            <w:tcW w:w="1417" w:type="dxa"/>
            <w:gridSpan w:val="2"/>
            <w:vAlign w:val="center"/>
          </w:tcPr>
          <w:p w:rsidR="00A441B8" w:rsidRPr="00A67F7B" w:rsidRDefault="00EE2E02" w:rsidP="00A441B8">
            <w:pPr>
              <w:spacing w:after="0" w:line="240" w:lineRule="auto"/>
              <w:jc w:val="center"/>
              <w:rPr>
                <w:rFonts w:ascii="Times New Roman" w:hAnsi="Times New Roman"/>
                <w:sz w:val="24"/>
                <w:szCs w:val="24"/>
                <w:lang w:val="lt-LT"/>
              </w:rPr>
            </w:pPr>
            <w:r w:rsidRPr="00A67F7B">
              <w:rPr>
                <w:rFonts w:ascii="Times New Roman" w:hAnsi="Times New Roman"/>
                <w:sz w:val="24"/>
                <w:szCs w:val="24"/>
                <w:lang w:val="lt-LT"/>
              </w:rPr>
              <w:t>4/2,9</w:t>
            </w:r>
            <w:r w:rsidR="006947E7" w:rsidRPr="00A67F7B">
              <w:rPr>
                <w:rFonts w:ascii="Times New Roman" w:hAnsi="Times New Roman"/>
                <w:sz w:val="24"/>
                <w:szCs w:val="24"/>
                <w:lang w:val="lt-LT"/>
              </w:rPr>
              <w:t xml:space="preserve"> išor.</w:t>
            </w:r>
            <w:r w:rsidR="00A441B8" w:rsidRPr="00A67F7B">
              <w:rPr>
                <w:rFonts w:ascii="Times New Roman" w:hAnsi="Times New Roman"/>
                <w:sz w:val="24"/>
                <w:szCs w:val="24"/>
                <w:lang w:val="lt-LT"/>
              </w:rPr>
              <w:t>,</w:t>
            </w:r>
          </w:p>
          <w:p w:rsidR="00A441B8" w:rsidRPr="00A67F7B" w:rsidRDefault="006947E7" w:rsidP="00A441B8">
            <w:pPr>
              <w:spacing w:after="0" w:line="240" w:lineRule="auto"/>
              <w:jc w:val="center"/>
              <w:rPr>
                <w:rFonts w:ascii="Times New Roman" w:hAnsi="Times New Roman"/>
                <w:sz w:val="24"/>
                <w:szCs w:val="24"/>
                <w:lang w:val="lt-LT"/>
              </w:rPr>
            </w:pPr>
            <w:r w:rsidRPr="00A67F7B">
              <w:rPr>
                <w:rFonts w:ascii="Times New Roman" w:hAnsi="Times New Roman"/>
                <w:sz w:val="24"/>
                <w:szCs w:val="24"/>
                <w:lang w:val="lt-LT"/>
              </w:rPr>
              <w:t>2/7,5</w:t>
            </w:r>
            <w:r w:rsidR="00A441B8" w:rsidRPr="00A67F7B">
              <w:rPr>
                <w:rFonts w:ascii="Times New Roman" w:hAnsi="Times New Roman"/>
                <w:sz w:val="24"/>
                <w:szCs w:val="24"/>
                <w:lang w:val="lt-LT"/>
              </w:rPr>
              <w:t xml:space="preserve"> išor.,</w:t>
            </w:r>
          </w:p>
          <w:p w:rsidR="00A441B8" w:rsidRPr="00A67F7B" w:rsidRDefault="00A441B8" w:rsidP="00A441B8">
            <w:pPr>
              <w:spacing w:after="0" w:line="240" w:lineRule="auto"/>
              <w:jc w:val="center"/>
              <w:rPr>
                <w:rFonts w:ascii="Times New Roman" w:hAnsi="Times New Roman"/>
                <w:sz w:val="24"/>
                <w:szCs w:val="24"/>
                <w:lang w:val="lt-LT"/>
              </w:rPr>
            </w:pPr>
            <w:r w:rsidRPr="00A67F7B">
              <w:rPr>
                <w:rFonts w:ascii="Times New Roman" w:hAnsi="Times New Roman"/>
                <w:sz w:val="24"/>
                <w:szCs w:val="24"/>
                <w:lang w:val="lt-LT"/>
              </w:rPr>
              <w:t>2/7,0 išor.,</w:t>
            </w:r>
          </w:p>
          <w:p w:rsidR="00A441B8" w:rsidRPr="00A67F7B" w:rsidRDefault="006947E7" w:rsidP="00A441B8">
            <w:pPr>
              <w:spacing w:after="0" w:line="240" w:lineRule="auto"/>
              <w:jc w:val="center"/>
              <w:rPr>
                <w:rFonts w:ascii="Times New Roman" w:hAnsi="Times New Roman"/>
                <w:sz w:val="24"/>
                <w:szCs w:val="24"/>
                <w:lang w:val="lt-LT"/>
              </w:rPr>
            </w:pPr>
            <w:r w:rsidRPr="00A67F7B">
              <w:rPr>
                <w:rFonts w:ascii="Times New Roman" w:hAnsi="Times New Roman"/>
                <w:sz w:val="24"/>
                <w:szCs w:val="24"/>
                <w:lang w:val="lt-LT"/>
              </w:rPr>
              <w:t>2/5,0</w:t>
            </w:r>
            <w:r w:rsidR="00A441B8" w:rsidRPr="00A67F7B">
              <w:rPr>
                <w:rFonts w:ascii="Times New Roman" w:hAnsi="Times New Roman"/>
                <w:sz w:val="24"/>
                <w:szCs w:val="24"/>
                <w:lang w:val="lt-LT"/>
              </w:rPr>
              <w:t xml:space="preserve"> išor.</w:t>
            </w:r>
          </w:p>
          <w:p w:rsidR="00EE2E02" w:rsidRPr="00D81B0A" w:rsidRDefault="006947E7" w:rsidP="00A441B8">
            <w:pPr>
              <w:spacing w:after="0" w:line="240" w:lineRule="auto"/>
              <w:jc w:val="center"/>
              <w:rPr>
                <w:rFonts w:ascii="Times New Roman" w:hAnsi="Times New Roman"/>
                <w:sz w:val="24"/>
                <w:szCs w:val="24"/>
                <w:lang w:val="lt-LT"/>
              </w:rPr>
            </w:pPr>
            <w:r w:rsidRPr="00A67F7B">
              <w:rPr>
                <w:rFonts w:ascii="Times New Roman" w:hAnsi="Times New Roman"/>
                <w:sz w:val="24"/>
                <w:szCs w:val="24"/>
                <w:lang w:val="lt-LT"/>
              </w:rPr>
              <w:t>1/9,5</w:t>
            </w:r>
            <w:r w:rsidR="00A441B8" w:rsidRPr="00A67F7B">
              <w:rPr>
                <w:rFonts w:ascii="Times New Roman" w:hAnsi="Times New Roman"/>
                <w:sz w:val="24"/>
                <w:szCs w:val="24"/>
                <w:lang w:val="lt-LT"/>
              </w:rPr>
              <w:t xml:space="preserve"> išor</w:t>
            </w:r>
            <w:r w:rsidR="00A441B8">
              <w:rPr>
                <w:rFonts w:ascii="Times New Roman" w:hAnsi="Times New Roman"/>
                <w:color w:val="FF0000"/>
                <w:sz w:val="24"/>
                <w:szCs w:val="24"/>
                <w:lang w:val="lt-LT"/>
              </w:rPr>
              <w:t>.</w:t>
            </w:r>
          </w:p>
        </w:tc>
        <w:tc>
          <w:tcPr>
            <w:tcW w:w="992" w:type="dxa"/>
            <w:gridSpan w:val="2"/>
            <w:vAlign w:val="center"/>
          </w:tcPr>
          <w:p w:rsidR="00EE2E02" w:rsidRPr="00D81B0A" w:rsidRDefault="00A67F7B" w:rsidP="0011007C">
            <w:pPr>
              <w:spacing w:after="0"/>
              <w:jc w:val="center"/>
              <w:rPr>
                <w:rFonts w:ascii="Times New Roman" w:hAnsi="Times New Roman"/>
                <w:sz w:val="24"/>
                <w:szCs w:val="24"/>
                <w:lang w:val="lt-LT"/>
              </w:rPr>
            </w:pPr>
            <w:r>
              <w:rPr>
                <w:rFonts w:ascii="Times New Roman" w:hAnsi="Times New Roman"/>
                <w:sz w:val="24"/>
                <w:szCs w:val="24"/>
                <w:lang w:val="lt-LT"/>
              </w:rPr>
              <w:t>3</w:t>
            </w:r>
            <w:r w:rsidR="00EE2E02">
              <w:rPr>
                <w:rFonts w:ascii="Times New Roman" w:hAnsi="Times New Roman"/>
                <w:sz w:val="24"/>
                <w:szCs w:val="24"/>
                <w:lang w:val="lt-LT"/>
              </w:rPr>
              <w:t>/</w:t>
            </w:r>
            <w:r w:rsidR="00A441B8">
              <w:rPr>
                <w:rFonts w:ascii="Times New Roman" w:hAnsi="Times New Roman"/>
                <w:sz w:val="24"/>
                <w:szCs w:val="24"/>
                <w:lang w:val="lt-LT"/>
              </w:rPr>
              <w:t>0,</w:t>
            </w:r>
            <w:r w:rsidR="0011007C">
              <w:rPr>
                <w:rFonts w:ascii="Times New Roman" w:hAnsi="Times New Roman"/>
                <w:sz w:val="24"/>
                <w:szCs w:val="24"/>
                <w:lang w:val="lt-LT"/>
              </w:rPr>
              <w:t>7</w:t>
            </w:r>
            <w:r w:rsidR="00A441B8">
              <w:rPr>
                <w:rFonts w:ascii="Times New Roman" w:hAnsi="Times New Roman"/>
                <w:sz w:val="24"/>
                <w:szCs w:val="24"/>
                <w:lang w:val="lt-LT"/>
              </w:rPr>
              <w:t>5</w:t>
            </w:r>
          </w:p>
        </w:tc>
        <w:tc>
          <w:tcPr>
            <w:tcW w:w="993" w:type="dxa"/>
            <w:gridSpan w:val="2"/>
            <w:vAlign w:val="center"/>
          </w:tcPr>
          <w:p w:rsidR="00EE2E02" w:rsidRPr="00D81B0A" w:rsidRDefault="00EE2E02" w:rsidP="00B07914">
            <w:pPr>
              <w:spacing w:after="0"/>
              <w:jc w:val="center"/>
              <w:rPr>
                <w:rFonts w:ascii="Times New Roman" w:hAnsi="Times New Roman"/>
                <w:sz w:val="24"/>
                <w:szCs w:val="24"/>
                <w:lang w:val="lt-LT"/>
              </w:rPr>
            </w:pPr>
            <w:r>
              <w:rPr>
                <w:rFonts w:ascii="Times New Roman" w:hAnsi="Times New Roman"/>
                <w:sz w:val="24"/>
                <w:szCs w:val="24"/>
                <w:lang w:val="lt-LT"/>
              </w:rPr>
              <w:t>1/</w:t>
            </w:r>
            <w:r w:rsidRPr="00D81B0A">
              <w:rPr>
                <w:rFonts w:ascii="Times New Roman" w:hAnsi="Times New Roman"/>
                <w:sz w:val="24"/>
                <w:szCs w:val="24"/>
                <w:lang w:val="lt-LT"/>
              </w:rPr>
              <w:t>0,24</w:t>
            </w:r>
          </w:p>
        </w:tc>
        <w:tc>
          <w:tcPr>
            <w:tcW w:w="992"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50" w:type="dxa"/>
            <w:gridSpan w:val="3"/>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2</w:t>
            </w:r>
            <w:r>
              <w:rPr>
                <w:rFonts w:ascii="Times New Roman" w:hAnsi="Times New Roman"/>
                <w:sz w:val="24"/>
                <w:szCs w:val="24"/>
                <w:lang w:val="lt-LT"/>
              </w:rPr>
              <w:t>/</w:t>
            </w:r>
            <w:r w:rsidRPr="00D81B0A">
              <w:rPr>
                <w:rFonts w:ascii="Times New Roman" w:hAnsi="Times New Roman"/>
                <w:sz w:val="24"/>
                <w:szCs w:val="24"/>
                <w:lang w:val="lt-LT"/>
              </w:rPr>
              <w:t>0,2</w:t>
            </w:r>
          </w:p>
        </w:tc>
        <w:tc>
          <w:tcPr>
            <w:tcW w:w="1134" w:type="dxa"/>
            <w:gridSpan w:val="2"/>
            <w:vAlign w:val="center"/>
          </w:tcPr>
          <w:p w:rsidR="00EE2E02" w:rsidRPr="00D81B0A" w:rsidRDefault="00EE2E02" w:rsidP="00B07914">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80" w:type="dxa"/>
            <w:gridSpan w:val="3"/>
            <w:vAlign w:val="center"/>
          </w:tcPr>
          <w:p w:rsidR="00EE2E02" w:rsidRPr="00D81B0A" w:rsidRDefault="00EE2E02" w:rsidP="00B07914">
            <w:pPr>
              <w:spacing w:after="0"/>
              <w:rPr>
                <w:rFonts w:ascii="Times New Roman" w:hAnsi="Times New Roman"/>
                <w:sz w:val="24"/>
                <w:szCs w:val="24"/>
                <w:lang w:val="lt-LT"/>
              </w:rPr>
            </w:pPr>
            <w:r>
              <w:rPr>
                <w:rFonts w:ascii="Times New Roman" w:hAnsi="Times New Roman"/>
                <w:sz w:val="24"/>
                <w:szCs w:val="24"/>
                <w:lang w:val="lt-LT"/>
              </w:rPr>
              <w:t>1/</w:t>
            </w:r>
            <w:r w:rsidRPr="00D81B0A">
              <w:rPr>
                <w:rFonts w:ascii="Times New Roman" w:hAnsi="Times New Roman"/>
                <w:sz w:val="24"/>
                <w:szCs w:val="24"/>
                <w:lang w:val="lt-LT"/>
              </w:rPr>
              <w:t>1</w:t>
            </w:r>
          </w:p>
        </w:tc>
        <w:tc>
          <w:tcPr>
            <w:tcW w:w="2179" w:type="dxa"/>
            <w:vAlign w:val="center"/>
          </w:tcPr>
          <w:p w:rsidR="00EE2E02" w:rsidRPr="00D81B0A" w:rsidRDefault="00EE2E02" w:rsidP="00B07914">
            <w:pPr>
              <w:spacing w:after="0" w:line="240" w:lineRule="auto"/>
              <w:jc w:val="both"/>
              <w:rPr>
                <w:rFonts w:ascii="Times New Roman" w:hAnsi="Times New Roman"/>
                <w:sz w:val="24"/>
                <w:szCs w:val="24"/>
                <w:lang w:val="lt-LT"/>
              </w:rPr>
            </w:pPr>
          </w:p>
        </w:tc>
      </w:tr>
      <w:tr w:rsidR="00A74828" w:rsidRPr="00D81B0A" w:rsidTr="002B555B">
        <w:trPr>
          <w:gridAfter w:val="2"/>
          <w:wAfter w:w="2284" w:type="dxa"/>
          <w:trHeight w:val="195"/>
        </w:trPr>
        <w:tc>
          <w:tcPr>
            <w:tcW w:w="512" w:type="dxa"/>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5.</w:t>
            </w:r>
          </w:p>
        </w:tc>
        <w:tc>
          <w:tcPr>
            <w:tcW w:w="2454" w:type="dxa"/>
            <w:vAlign w:val="center"/>
          </w:tcPr>
          <w:p w:rsidR="00A74828" w:rsidRPr="00D81B0A" w:rsidRDefault="00A74828" w:rsidP="00A74828">
            <w:pPr>
              <w:spacing w:after="0"/>
              <w:jc w:val="right"/>
              <w:rPr>
                <w:rFonts w:ascii="Times New Roman" w:hAnsi="Times New Roman"/>
                <w:sz w:val="24"/>
                <w:szCs w:val="24"/>
                <w:lang w:val="lt-LT"/>
              </w:rPr>
            </w:pPr>
            <w:r w:rsidRPr="00D81B0A">
              <w:rPr>
                <w:rFonts w:ascii="Times New Roman" w:hAnsi="Times New Roman"/>
                <w:sz w:val="24"/>
                <w:szCs w:val="24"/>
                <w:lang w:val="lt-LT"/>
              </w:rPr>
              <w:t>Mokomasis korpusas</w:t>
            </w:r>
          </w:p>
        </w:tc>
        <w:tc>
          <w:tcPr>
            <w:tcW w:w="1080" w:type="dxa"/>
            <w:gridSpan w:val="2"/>
            <w:vAlign w:val="center"/>
          </w:tcPr>
          <w:p w:rsidR="00A74828" w:rsidRPr="00D81B0A" w:rsidRDefault="00A74828" w:rsidP="00A74828">
            <w:pPr>
              <w:spacing w:after="0"/>
              <w:jc w:val="right"/>
              <w:rPr>
                <w:rFonts w:ascii="Times New Roman" w:hAnsi="Times New Roman"/>
                <w:sz w:val="24"/>
                <w:szCs w:val="24"/>
                <w:lang w:val="lt-LT"/>
              </w:rPr>
            </w:pPr>
            <w:r w:rsidRPr="00D81B0A">
              <w:rPr>
                <w:rFonts w:ascii="Times New Roman" w:hAnsi="Times New Roman"/>
                <w:sz w:val="24"/>
                <w:szCs w:val="24"/>
                <w:lang w:val="lt-LT"/>
              </w:rPr>
              <w:t>6C2/p</w:t>
            </w:r>
          </w:p>
        </w:tc>
        <w:tc>
          <w:tcPr>
            <w:tcW w:w="966"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354,6</w:t>
            </w:r>
          </w:p>
        </w:tc>
        <w:tc>
          <w:tcPr>
            <w:tcW w:w="1417" w:type="dxa"/>
            <w:gridSpan w:val="2"/>
            <w:vAlign w:val="center"/>
          </w:tcPr>
          <w:p w:rsidR="00A74828" w:rsidRDefault="00A74828" w:rsidP="00A74828">
            <w:pPr>
              <w:spacing w:after="0"/>
              <w:jc w:val="center"/>
              <w:rPr>
                <w:rFonts w:ascii="Times New Roman" w:hAnsi="Times New Roman"/>
                <w:color w:val="FF0000"/>
                <w:sz w:val="24"/>
                <w:szCs w:val="24"/>
                <w:lang w:val="lt-LT"/>
              </w:rPr>
            </w:pPr>
            <w:r w:rsidRPr="00A67F7B">
              <w:rPr>
                <w:rFonts w:ascii="Times New Roman" w:hAnsi="Times New Roman"/>
                <w:sz w:val="24"/>
                <w:szCs w:val="24"/>
                <w:lang w:val="lt-LT"/>
              </w:rPr>
              <w:t>1/</w:t>
            </w:r>
            <w:r>
              <w:rPr>
                <w:rFonts w:ascii="Times New Roman" w:hAnsi="Times New Roman"/>
                <w:sz w:val="24"/>
                <w:szCs w:val="24"/>
                <w:lang w:val="lt-LT"/>
              </w:rPr>
              <w:t>3,7</w:t>
            </w:r>
            <w:r w:rsidRPr="00A67F7B">
              <w:rPr>
                <w:rFonts w:ascii="Times New Roman" w:hAnsi="Times New Roman"/>
                <w:sz w:val="24"/>
                <w:szCs w:val="24"/>
                <w:lang w:val="lt-LT"/>
              </w:rPr>
              <w:t xml:space="preserve"> išor</w:t>
            </w:r>
            <w:r>
              <w:rPr>
                <w:rFonts w:ascii="Times New Roman" w:hAnsi="Times New Roman"/>
                <w:color w:val="FF0000"/>
                <w:sz w:val="24"/>
                <w:szCs w:val="24"/>
                <w:lang w:val="lt-LT"/>
              </w:rPr>
              <w:t>.</w:t>
            </w:r>
          </w:p>
          <w:p w:rsidR="00A74828" w:rsidRDefault="00A74828" w:rsidP="00A74828">
            <w:pPr>
              <w:spacing w:after="0"/>
              <w:jc w:val="center"/>
              <w:rPr>
                <w:rFonts w:ascii="Times New Roman" w:hAnsi="Times New Roman"/>
                <w:color w:val="FF0000"/>
                <w:sz w:val="24"/>
                <w:szCs w:val="24"/>
                <w:lang w:val="lt-LT"/>
              </w:rPr>
            </w:pPr>
            <w:r>
              <w:rPr>
                <w:rFonts w:ascii="Times New Roman" w:hAnsi="Times New Roman"/>
                <w:sz w:val="24"/>
                <w:szCs w:val="24"/>
                <w:lang w:val="lt-LT"/>
              </w:rPr>
              <w:t>2</w:t>
            </w:r>
            <w:r w:rsidRPr="00A67F7B">
              <w:rPr>
                <w:rFonts w:ascii="Times New Roman" w:hAnsi="Times New Roman"/>
                <w:sz w:val="24"/>
                <w:szCs w:val="24"/>
                <w:lang w:val="lt-LT"/>
              </w:rPr>
              <w:t>/</w:t>
            </w:r>
            <w:r>
              <w:rPr>
                <w:rFonts w:ascii="Times New Roman" w:hAnsi="Times New Roman"/>
                <w:sz w:val="24"/>
                <w:szCs w:val="24"/>
                <w:lang w:val="lt-LT"/>
              </w:rPr>
              <w:t>6</w:t>
            </w:r>
            <w:r w:rsidRPr="00A67F7B">
              <w:rPr>
                <w:rFonts w:ascii="Times New Roman" w:hAnsi="Times New Roman"/>
                <w:sz w:val="24"/>
                <w:szCs w:val="24"/>
                <w:lang w:val="lt-LT"/>
              </w:rPr>
              <w:t>,5 išor</w:t>
            </w:r>
            <w:r>
              <w:rPr>
                <w:rFonts w:ascii="Times New Roman" w:hAnsi="Times New Roman"/>
                <w:color w:val="FF0000"/>
                <w:sz w:val="24"/>
                <w:szCs w:val="24"/>
                <w:lang w:val="lt-LT"/>
              </w:rPr>
              <w:t>.</w:t>
            </w:r>
          </w:p>
          <w:p w:rsidR="00A74828" w:rsidRPr="00D81B0A" w:rsidRDefault="00A74828" w:rsidP="00A74828">
            <w:pPr>
              <w:spacing w:after="0"/>
              <w:jc w:val="center"/>
              <w:rPr>
                <w:rFonts w:ascii="Times New Roman" w:hAnsi="Times New Roman"/>
                <w:sz w:val="24"/>
                <w:szCs w:val="24"/>
                <w:lang w:val="lt-LT"/>
              </w:rPr>
            </w:pPr>
            <w:r w:rsidRPr="00A67F7B">
              <w:rPr>
                <w:rFonts w:ascii="Times New Roman" w:hAnsi="Times New Roman"/>
                <w:sz w:val="24"/>
                <w:szCs w:val="24"/>
                <w:lang w:val="lt-LT"/>
              </w:rPr>
              <w:t>1/</w:t>
            </w:r>
            <w:r>
              <w:rPr>
                <w:rFonts w:ascii="Times New Roman" w:hAnsi="Times New Roman"/>
                <w:sz w:val="24"/>
                <w:szCs w:val="24"/>
                <w:lang w:val="lt-LT"/>
              </w:rPr>
              <w:t>5,0</w:t>
            </w:r>
            <w:r w:rsidRPr="00A67F7B">
              <w:rPr>
                <w:rFonts w:ascii="Times New Roman" w:hAnsi="Times New Roman"/>
                <w:sz w:val="24"/>
                <w:szCs w:val="24"/>
                <w:lang w:val="lt-LT"/>
              </w:rPr>
              <w:t xml:space="preserve"> išor</w:t>
            </w:r>
            <w:r>
              <w:rPr>
                <w:rFonts w:ascii="Times New Roman" w:hAnsi="Times New Roman"/>
                <w:color w:val="FF0000"/>
                <w:sz w:val="24"/>
                <w:szCs w:val="24"/>
                <w:lang w:val="lt-LT"/>
              </w:rPr>
              <w:t>.</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p>
        </w:tc>
        <w:tc>
          <w:tcPr>
            <w:tcW w:w="993" w:type="dxa"/>
            <w:gridSpan w:val="2"/>
            <w:vAlign w:val="center"/>
          </w:tcPr>
          <w:p w:rsidR="00A74828" w:rsidRDefault="00A74828" w:rsidP="00A74828">
            <w:pPr>
              <w:spacing w:after="0"/>
              <w:jc w:val="center"/>
              <w:rPr>
                <w:rFonts w:ascii="Times New Roman" w:hAnsi="Times New Roman"/>
                <w:sz w:val="24"/>
                <w:szCs w:val="24"/>
                <w:lang w:val="lt-LT"/>
              </w:rPr>
            </w:pP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p>
        </w:tc>
        <w:tc>
          <w:tcPr>
            <w:tcW w:w="850" w:type="dxa"/>
            <w:gridSpan w:val="3"/>
            <w:vAlign w:val="center"/>
          </w:tcPr>
          <w:p w:rsidR="00A74828" w:rsidRDefault="00A74828" w:rsidP="00A74828">
            <w:pPr>
              <w:spacing w:after="0"/>
              <w:jc w:val="center"/>
              <w:rPr>
                <w:rFonts w:ascii="Times New Roman" w:hAnsi="Times New Roman"/>
                <w:sz w:val="24"/>
                <w:szCs w:val="24"/>
                <w:lang w:val="lt-LT"/>
              </w:rPr>
            </w:pPr>
          </w:p>
        </w:tc>
        <w:tc>
          <w:tcPr>
            <w:tcW w:w="1134" w:type="dxa"/>
            <w:gridSpan w:val="2"/>
            <w:vAlign w:val="center"/>
          </w:tcPr>
          <w:p w:rsidR="00A74828" w:rsidRPr="00D81B0A" w:rsidRDefault="00A74828" w:rsidP="00A74828">
            <w:pPr>
              <w:spacing w:after="0"/>
              <w:jc w:val="center"/>
              <w:rPr>
                <w:rFonts w:ascii="Times New Roman" w:hAnsi="Times New Roman"/>
                <w:sz w:val="24"/>
                <w:szCs w:val="24"/>
                <w:lang w:val="lt-LT"/>
              </w:rPr>
            </w:pPr>
          </w:p>
        </w:tc>
        <w:tc>
          <w:tcPr>
            <w:tcW w:w="880" w:type="dxa"/>
            <w:gridSpan w:val="3"/>
            <w:vAlign w:val="center"/>
          </w:tcPr>
          <w:p w:rsidR="00A74828" w:rsidRDefault="00A74828" w:rsidP="00A74828">
            <w:pPr>
              <w:spacing w:after="0"/>
              <w:rPr>
                <w:rFonts w:ascii="Times New Roman" w:hAnsi="Times New Roman"/>
                <w:sz w:val="24"/>
                <w:szCs w:val="24"/>
                <w:lang w:val="lt-LT"/>
              </w:rPr>
            </w:pPr>
          </w:p>
        </w:tc>
        <w:tc>
          <w:tcPr>
            <w:tcW w:w="2179" w:type="dxa"/>
            <w:vAlign w:val="center"/>
          </w:tcPr>
          <w:p w:rsidR="00A74828" w:rsidRPr="00D81B0A" w:rsidRDefault="00A74828" w:rsidP="00A74828">
            <w:pPr>
              <w:spacing w:after="0" w:line="240" w:lineRule="auto"/>
              <w:jc w:val="both"/>
              <w:rPr>
                <w:rFonts w:ascii="Times New Roman" w:hAnsi="Times New Roman"/>
                <w:sz w:val="24"/>
                <w:szCs w:val="24"/>
                <w:lang w:val="lt-LT"/>
              </w:rPr>
            </w:pPr>
          </w:p>
        </w:tc>
      </w:tr>
      <w:tr w:rsidR="00A74828" w:rsidRPr="00D81B0A" w:rsidTr="002B555B">
        <w:trPr>
          <w:gridAfter w:val="2"/>
          <w:wAfter w:w="2284" w:type="dxa"/>
          <w:trHeight w:val="195"/>
        </w:trPr>
        <w:tc>
          <w:tcPr>
            <w:tcW w:w="512" w:type="dxa"/>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6</w:t>
            </w:r>
            <w:r w:rsidRPr="00D81B0A">
              <w:rPr>
                <w:rFonts w:ascii="Times New Roman" w:hAnsi="Times New Roman"/>
                <w:sz w:val="24"/>
                <w:szCs w:val="24"/>
                <w:lang w:val="lt-LT"/>
              </w:rPr>
              <w:t>.</w:t>
            </w:r>
          </w:p>
        </w:tc>
        <w:tc>
          <w:tcPr>
            <w:tcW w:w="2454" w:type="dxa"/>
            <w:vAlign w:val="center"/>
          </w:tcPr>
          <w:p w:rsidR="00A74828" w:rsidRPr="00D81B0A" w:rsidRDefault="00A74828" w:rsidP="00A74828">
            <w:pPr>
              <w:spacing w:after="0" w:line="240" w:lineRule="auto"/>
              <w:rPr>
                <w:rFonts w:ascii="Times New Roman" w:hAnsi="Times New Roman"/>
                <w:sz w:val="24"/>
                <w:szCs w:val="24"/>
                <w:lang w:val="lt-LT"/>
              </w:rPr>
            </w:pPr>
            <w:r w:rsidRPr="00D81B0A">
              <w:rPr>
                <w:rFonts w:ascii="Times New Roman" w:hAnsi="Times New Roman"/>
                <w:sz w:val="24"/>
                <w:szCs w:val="24"/>
                <w:lang w:val="lt-LT"/>
              </w:rPr>
              <w:t>Mechaninės dirbtuvės</w:t>
            </w:r>
          </w:p>
        </w:tc>
        <w:tc>
          <w:tcPr>
            <w:tcW w:w="1080"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4P2/p</w:t>
            </w:r>
          </w:p>
        </w:tc>
        <w:tc>
          <w:tcPr>
            <w:tcW w:w="966"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826</w:t>
            </w:r>
          </w:p>
        </w:tc>
        <w:tc>
          <w:tcPr>
            <w:tcW w:w="1417"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1</w:t>
            </w:r>
            <w:r>
              <w:rPr>
                <w:rFonts w:ascii="Times New Roman" w:hAnsi="Times New Roman"/>
                <w:sz w:val="24"/>
                <w:szCs w:val="24"/>
                <w:lang w:val="lt-LT"/>
              </w:rPr>
              <w:t>/0,15</w:t>
            </w:r>
          </w:p>
        </w:tc>
        <w:tc>
          <w:tcPr>
            <w:tcW w:w="993"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0,15</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50" w:type="dxa"/>
            <w:gridSpan w:val="3"/>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0,18</w:t>
            </w:r>
          </w:p>
        </w:tc>
        <w:tc>
          <w:tcPr>
            <w:tcW w:w="1134"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80" w:type="dxa"/>
            <w:gridSpan w:val="3"/>
            <w:vAlign w:val="center"/>
          </w:tcPr>
          <w:p w:rsidR="00A74828" w:rsidRPr="00D81B0A" w:rsidRDefault="00A74828" w:rsidP="00A74828">
            <w:pPr>
              <w:spacing w:after="0"/>
              <w:rPr>
                <w:rFonts w:ascii="Times New Roman" w:hAnsi="Times New Roman"/>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2</w:t>
            </w:r>
          </w:p>
        </w:tc>
        <w:tc>
          <w:tcPr>
            <w:tcW w:w="2179" w:type="dxa"/>
            <w:vAlign w:val="center"/>
          </w:tcPr>
          <w:p w:rsidR="00A74828" w:rsidRPr="00D81B0A" w:rsidRDefault="00A74828" w:rsidP="00A74828">
            <w:pPr>
              <w:spacing w:after="0" w:line="240" w:lineRule="auto"/>
              <w:jc w:val="both"/>
              <w:rPr>
                <w:rFonts w:ascii="Times New Roman" w:hAnsi="Times New Roman"/>
                <w:sz w:val="24"/>
                <w:szCs w:val="24"/>
                <w:lang w:val="lt-LT"/>
              </w:rPr>
            </w:pPr>
          </w:p>
        </w:tc>
      </w:tr>
      <w:tr w:rsidR="00A74828" w:rsidRPr="00D81B0A" w:rsidTr="002B555B">
        <w:trPr>
          <w:gridAfter w:val="2"/>
          <w:wAfter w:w="2284" w:type="dxa"/>
          <w:trHeight w:val="195"/>
        </w:trPr>
        <w:tc>
          <w:tcPr>
            <w:tcW w:w="512" w:type="dxa"/>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7</w:t>
            </w:r>
            <w:r w:rsidRPr="00D81B0A">
              <w:rPr>
                <w:rFonts w:ascii="Times New Roman" w:hAnsi="Times New Roman"/>
                <w:sz w:val="24"/>
                <w:szCs w:val="24"/>
                <w:lang w:val="lt-LT"/>
              </w:rPr>
              <w:t>.</w:t>
            </w:r>
          </w:p>
        </w:tc>
        <w:tc>
          <w:tcPr>
            <w:tcW w:w="2454" w:type="dxa"/>
            <w:vAlign w:val="center"/>
          </w:tcPr>
          <w:p w:rsidR="00A74828" w:rsidRPr="00D81B0A" w:rsidRDefault="00A74828" w:rsidP="00A74828">
            <w:pPr>
              <w:spacing w:after="0"/>
              <w:rPr>
                <w:rFonts w:ascii="Times New Roman" w:hAnsi="Times New Roman"/>
                <w:sz w:val="24"/>
                <w:szCs w:val="24"/>
                <w:lang w:val="lt-LT"/>
              </w:rPr>
            </w:pPr>
            <w:r w:rsidRPr="00D81B0A">
              <w:rPr>
                <w:rFonts w:ascii="Times New Roman" w:hAnsi="Times New Roman"/>
                <w:sz w:val="24"/>
                <w:szCs w:val="24"/>
                <w:lang w:val="lt-LT"/>
              </w:rPr>
              <w:t xml:space="preserve">Tech. kontrolės punktas </w:t>
            </w:r>
          </w:p>
        </w:tc>
        <w:tc>
          <w:tcPr>
            <w:tcW w:w="1080"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5H2/p</w:t>
            </w:r>
          </w:p>
        </w:tc>
        <w:tc>
          <w:tcPr>
            <w:tcW w:w="966"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137,6</w:t>
            </w:r>
          </w:p>
        </w:tc>
        <w:tc>
          <w:tcPr>
            <w:tcW w:w="1417" w:type="dxa"/>
            <w:gridSpan w:val="2"/>
            <w:vAlign w:val="center"/>
          </w:tcPr>
          <w:p w:rsidR="00A74828"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1/</w:t>
            </w:r>
            <w:r w:rsidRPr="00D81B0A">
              <w:rPr>
                <w:rFonts w:ascii="Times New Roman" w:hAnsi="Times New Roman"/>
                <w:sz w:val="24"/>
                <w:szCs w:val="24"/>
                <w:lang w:val="lt-LT"/>
              </w:rPr>
              <w:t>2,6</w:t>
            </w:r>
            <w:r>
              <w:rPr>
                <w:rFonts w:ascii="Times New Roman" w:hAnsi="Times New Roman"/>
                <w:sz w:val="24"/>
                <w:szCs w:val="24"/>
                <w:lang w:val="lt-LT"/>
              </w:rPr>
              <w:t xml:space="preserve"> išor.</w:t>
            </w:r>
          </w:p>
          <w:p w:rsidR="00A74828"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1/4</w:t>
            </w:r>
            <w:r w:rsidRPr="00D81B0A">
              <w:rPr>
                <w:rFonts w:ascii="Times New Roman" w:hAnsi="Times New Roman"/>
                <w:sz w:val="24"/>
                <w:szCs w:val="24"/>
                <w:lang w:val="lt-LT"/>
              </w:rPr>
              <w:t>,6</w:t>
            </w:r>
            <w:r>
              <w:rPr>
                <w:rFonts w:ascii="Times New Roman" w:hAnsi="Times New Roman"/>
                <w:sz w:val="24"/>
                <w:szCs w:val="24"/>
                <w:lang w:val="lt-LT"/>
              </w:rPr>
              <w:t xml:space="preserve"> išor.</w:t>
            </w:r>
          </w:p>
          <w:p w:rsidR="00A74828" w:rsidRDefault="00A74828" w:rsidP="00A74828">
            <w:pPr>
              <w:spacing w:after="0"/>
              <w:jc w:val="center"/>
              <w:rPr>
                <w:rFonts w:ascii="Times New Roman" w:hAnsi="Times New Roman"/>
                <w:sz w:val="24"/>
                <w:szCs w:val="24"/>
                <w:lang w:val="lt-LT"/>
              </w:rPr>
            </w:pPr>
          </w:p>
          <w:p w:rsidR="00A74828" w:rsidRPr="00A67F7B" w:rsidRDefault="00A74828" w:rsidP="00A74828">
            <w:pPr>
              <w:spacing w:after="0" w:line="240" w:lineRule="auto"/>
              <w:jc w:val="center"/>
              <w:rPr>
                <w:rFonts w:ascii="Times New Roman" w:hAnsi="Times New Roman"/>
                <w:sz w:val="24"/>
                <w:szCs w:val="24"/>
                <w:lang w:val="lt-LT"/>
              </w:rPr>
            </w:pPr>
            <w:r>
              <w:rPr>
                <w:rFonts w:ascii="Times New Roman" w:hAnsi="Times New Roman"/>
                <w:sz w:val="24"/>
                <w:szCs w:val="24"/>
                <w:lang w:val="lt-LT"/>
              </w:rPr>
              <w:t>1/12,0</w:t>
            </w:r>
            <w:r w:rsidRPr="00A67F7B">
              <w:rPr>
                <w:rFonts w:ascii="Times New Roman" w:hAnsi="Times New Roman"/>
                <w:sz w:val="24"/>
                <w:szCs w:val="24"/>
                <w:lang w:val="lt-LT"/>
              </w:rPr>
              <w:t xml:space="preserve"> išor.,</w:t>
            </w:r>
          </w:p>
          <w:p w:rsidR="00A74828" w:rsidRPr="00D81B0A" w:rsidRDefault="00A74828" w:rsidP="00A74828">
            <w:pPr>
              <w:spacing w:after="0"/>
              <w:jc w:val="center"/>
              <w:rPr>
                <w:rFonts w:ascii="Times New Roman" w:hAnsi="Times New Roman"/>
                <w:sz w:val="24"/>
                <w:szCs w:val="24"/>
                <w:lang w:val="lt-LT"/>
              </w:rPr>
            </w:pP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1/0,</w:t>
            </w:r>
            <w:r w:rsidRPr="00D81B0A">
              <w:rPr>
                <w:rFonts w:ascii="Times New Roman" w:hAnsi="Times New Roman"/>
                <w:sz w:val="24"/>
                <w:szCs w:val="24"/>
                <w:lang w:val="lt-LT"/>
              </w:rPr>
              <w:t>20</w:t>
            </w:r>
          </w:p>
        </w:tc>
        <w:tc>
          <w:tcPr>
            <w:tcW w:w="993"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50" w:type="dxa"/>
            <w:gridSpan w:val="3"/>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1134"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80" w:type="dxa"/>
            <w:gridSpan w:val="3"/>
            <w:vAlign w:val="center"/>
          </w:tcPr>
          <w:p w:rsidR="00A74828" w:rsidRPr="00D81B0A" w:rsidRDefault="00A74828" w:rsidP="00A74828">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2179" w:type="dxa"/>
            <w:vAlign w:val="center"/>
          </w:tcPr>
          <w:p w:rsidR="00A74828" w:rsidRPr="00D81B0A" w:rsidRDefault="00A74828" w:rsidP="00A74828">
            <w:pPr>
              <w:spacing w:after="0" w:line="240" w:lineRule="auto"/>
              <w:jc w:val="both"/>
              <w:rPr>
                <w:rFonts w:ascii="Times New Roman" w:hAnsi="Times New Roman"/>
                <w:sz w:val="24"/>
                <w:szCs w:val="24"/>
                <w:lang w:val="lt-LT"/>
              </w:rPr>
            </w:pPr>
          </w:p>
        </w:tc>
      </w:tr>
      <w:tr w:rsidR="00A74828" w:rsidRPr="00D81B0A" w:rsidTr="002B555B">
        <w:trPr>
          <w:gridAfter w:val="2"/>
          <w:wAfter w:w="2284" w:type="dxa"/>
          <w:trHeight w:val="195"/>
        </w:trPr>
        <w:tc>
          <w:tcPr>
            <w:tcW w:w="512" w:type="dxa"/>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8</w:t>
            </w:r>
            <w:r w:rsidRPr="00D81B0A">
              <w:rPr>
                <w:rFonts w:ascii="Times New Roman" w:hAnsi="Times New Roman"/>
                <w:sz w:val="24"/>
                <w:szCs w:val="24"/>
                <w:lang w:val="lt-LT"/>
              </w:rPr>
              <w:t>.</w:t>
            </w:r>
          </w:p>
        </w:tc>
        <w:tc>
          <w:tcPr>
            <w:tcW w:w="2454" w:type="dxa"/>
            <w:vAlign w:val="center"/>
          </w:tcPr>
          <w:p w:rsidR="00A74828" w:rsidRPr="00D81B0A" w:rsidRDefault="00A74828" w:rsidP="00A74828">
            <w:pPr>
              <w:spacing w:after="0"/>
              <w:rPr>
                <w:rFonts w:ascii="Times New Roman" w:hAnsi="Times New Roman"/>
                <w:sz w:val="24"/>
                <w:szCs w:val="24"/>
                <w:lang w:val="lt-LT"/>
              </w:rPr>
            </w:pPr>
            <w:r w:rsidRPr="00D81B0A">
              <w:rPr>
                <w:rFonts w:ascii="Times New Roman" w:hAnsi="Times New Roman"/>
                <w:sz w:val="24"/>
                <w:szCs w:val="24"/>
                <w:lang w:val="lt-LT"/>
              </w:rPr>
              <w:t>Praėjimo punktas</w:t>
            </w:r>
          </w:p>
        </w:tc>
        <w:tc>
          <w:tcPr>
            <w:tcW w:w="1080"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42O1/p</w:t>
            </w:r>
          </w:p>
        </w:tc>
        <w:tc>
          <w:tcPr>
            <w:tcW w:w="966" w:type="dxa"/>
            <w:gridSpan w:val="2"/>
            <w:vAlign w:val="center"/>
          </w:tcPr>
          <w:p w:rsidR="00A74828" w:rsidRPr="00D81B0A" w:rsidRDefault="00A74828" w:rsidP="00A74828">
            <w:pPr>
              <w:spacing w:after="0"/>
              <w:jc w:val="center"/>
              <w:rPr>
                <w:rFonts w:ascii="Times New Roman" w:hAnsi="Times New Roman"/>
                <w:color w:val="FF0000"/>
                <w:sz w:val="24"/>
                <w:szCs w:val="24"/>
                <w:lang w:val="lt-LT"/>
              </w:rPr>
            </w:pPr>
            <w:r w:rsidRPr="00D81B0A">
              <w:rPr>
                <w:rFonts w:ascii="Times New Roman" w:hAnsi="Times New Roman"/>
                <w:sz w:val="24"/>
                <w:szCs w:val="24"/>
                <w:lang w:val="lt-LT"/>
              </w:rPr>
              <w:t>69,7</w:t>
            </w:r>
          </w:p>
        </w:tc>
        <w:tc>
          <w:tcPr>
            <w:tcW w:w="1417"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1</w:t>
            </w:r>
            <w:r>
              <w:rPr>
                <w:rFonts w:ascii="Times New Roman" w:hAnsi="Times New Roman"/>
                <w:sz w:val="24"/>
                <w:szCs w:val="24"/>
                <w:lang w:val="lt-LT"/>
              </w:rPr>
              <w:t>/</w:t>
            </w:r>
            <w:r w:rsidRPr="00D81B0A">
              <w:rPr>
                <w:rFonts w:ascii="Times New Roman" w:hAnsi="Times New Roman"/>
                <w:sz w:val="24"/>
                <w:szCs w:val="24"/>
                <w:lang w:val="lt-LT"/>
              </w:rPr>
              <w:t>5,0</w:t>
            </w:r>
            <w:r>
              <w:rPr>
                <w:rFonts w:ascii="Times New Roman" w:hAnsi="Times New Roman"/>
                <w:sz w:val="24"/>
                <w:szCs w:val="24"/>
                <w:lang w:val="lt-LT"/>
              </w:rPr>
              <w:t xml:space="preserve"> išor.</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1</w:t>
            </w:r>
            <w:r>
              <w:rPr>
                <w:rFonts w:ascii="Times New Roman" w:hAnsi="Times New Roman"/>
                <w:sz w:val="24"/>
                <w:szCs w:val="24"/>
                <w:lang w:val="lt-LT"/>
              </w:rPr>
              <w:t>/0,</w:t>
            </w:r>
            <w:r w:rsidRPr="00D81B0A">
              <w:rPr>
                <w:rFonts w:ascii="Times New Roman" w:hAnsi="Times New Roman"/>
                <w:sz w:val="24"/>
                <w:szCs w:val="24"/>
                <w:lang w:val="lt-LT"/>
              </w:rPr>
              <w:t>15</w:t>
            </w:r>
          </w:p>
        </w:tc>
        <w:tc>
          <w:tcPr>
            <w:tcW w:w="993"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w:t>
            </w:r>
          </w:p>
        </w:tc>
        <w:tc>
          <w:tcPr>
            <w:tcW w:w="850" w:type="dxa"/>
            <w:gridSpan w:val="3"/>
            <w:vAlign w:val="center"/>
          </w:tcPr>
          <w:p w:rsidR="00A74828" w:rsidRPr="00D81B0A" w:rsidRDefault="00A74828" w:rsidP="00A74828">
            <w:pPr>
              <w:spacing w:after="0"/>
              <w:jc w:val="center"/>
              <w:rPr>
                <w:rFonts w:ascii="Times New Roman" w:hAnsi="Times New Roman"/>
                <w:sz w:val="24"/>
                <w:szCs w:val="24"/>
                <w:lang w:val="lt-LT"/>
              </w:rPr>
            </w:pPr>
            <w:r w:rsidRPr="00D81B0A">
              <w:rPr>
                <w:rFonts w:ascii="Times New Roman" w:hAnsi="Times New Roman"/>
                <w:sz w:val="24"/>
                <w:szCs w:val="24"/>
                <w:lang w:val="lt-LT"/>
              </w:rPr>
              <w:t>1</w:t>
            </w:r>
            <w:r>
              <w:rPr>
                <w:rFonts w:ascii="Times New Roman" w:hAnsi="Times New Roman"/>
                <w:sz w:val="24"/>
                <w:szCs w:val="24"/>
                <w:lang w:val="lt-LT"/>
              </w:rPr>
              <w:t>/</w:t>
            </w:r>
            <w:r w:rsidRPr="00D81B0A">
              <w:rPr>
                <w:rFonts w:ascii="Times New Roman" w:hAnsi="Times New Roman"/>
                <w:sz w:val="24"/>
                <w:szCs w:val="24"/>
                <w:lang w:val="lt-LT"/>
              </w:rPr>
              <w:t>0,18</w:t>
            </w:r>
          </w:p>
        </w:tc>
        <w:tc>
          <w:tcPr>
            <w:tcW w:w="1134"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880" w:type="dxa"/>
            <w:gridSpan w:val="3"/>
            <w:vAlign w:val="center"/>
          </w:tcPr>
          <w:p w:rsidR="00A74828" w:rsidRPr="00D81B0A" w:rsidRDefault="00A74828" w:rsidP="00A74828">
            <w:pPr>
              <w:spacing w:after="0"/>
              <w:rPr>
                <w:rFonts w:ascii="Times New Roman" w:hAnsi="Times New Roman"/>
                <w:sz w:val="24"/>
                <w:szCs w:val="24"/>
                <w:lang w:val="lt-LT"/>
              </w:rPr>
            </w:pPr>
            <w:r w:rsidRPr="00D81B0A">
              <w:rPr>
                <w:rFonts w:ascii="Times New Roman" w:hAnsi="Times New Roman"/>
                <w:sz w:val="24"/>
                <w:szCs w:val="24"/>
                <w:lang w:val="lt-LT"/>
              </w:rPr>
              <w:t>1</w:t>
            </w:r>
            <w:r>
              <w:rPr>
                <w:rFonts w:ascii="Times New Roman" w:hAnsi="Times New Roman"/>
                <w:sz w:val="24"/>
                <w:szCs w:val="24"/>
                <w:lang w:val="lt-LT"/>
              </w:rPr>
              <w:t>/</w:t>
            </w:r>
            <w:r w:rsidRPr="00D81B0A">
              <w:rPr>
                <w:rFonts w:ascii="Times New Roman" w:hAnsi="Times New Roman"/>
                <w:sz w:val="24"/>
                <w:szCs w:val="24"/>
                <w:lang w:val="lt-LT"/>
              </w:rPr>
              <w:t>1</w:t>
            </w:r>
          </w:p>
        </w:tc>
        <w:tc>
          <w:tcPr>
            <w:tcW w:w="2179" w:type="dxa"/>
            <w:vAlign w:val="center"/>
          </w:tcPr>
          <w:p w:rsidR="00A74828" w:rsidRPr="00D81B0A" w:rsidRDefault="00A74828" w:rsidP="00A74828">
            <w:pPr>
              <w:spacing w:after="0" w:line="240" w:lineRule="auto"/>
              <w:jc w:val="both"/>
              <w:rPr>
                <w:rFonts w:ascii="Times New Roman" w:hAnsi="Times New Roman"/>
                <w:sz w:val="24"/>
                <w:szCs w:val="24"/>
                <w:lang w:val="lt-LT"/>
              </w:rPr>
            </w:pPr>
          </w:p>
        </w:tc>
      </w:tr>
      <w:tr w:rsidR="00A74828" w:rsidRPr="00D81B0A" w:rsidTr="002B555B">
        <w:trPr>
          <w:gridAfter w:val="2"/>
          <w:wAfter w:w="2284" w:type="dxa"/>
          <w:trHeight w:val="195"/>
        </w:trPr>
        <w:tc>
          <w:tcPr>
            <w:tcW w:w="512" w:type="dxa"/>
            <w:vAlign w:val="center"/>
          </w:tcPr>
          <w:p w:rsidR="00A74828" w:rsidRPr="00D81B0A" w:rsidRDefault="00A74828" w:rsidP="00A74828">
            <w:pPr>
              <w:spacing w:after="0"/>
              <w:rPr>
                <w:rFonts w:ascii="Times New Roman" w:hAnsi="Times New Roman"/>
                <w:sz w:val="24"/>
                <w:szCs w:val="24"/>
                <w:lang w:val="lt-LT"/>
              </w:rPr>
            </w:pPr>
            <w:r>
              <w:rPr>
                <w:rFonts w:ascii="Times New Roman" w:hAnsi="Times New Roman"/>
                <w:sz w:val="24"/>
                <w:szCs w:val="24"/>
                <w:lang w:val="lt-LT"/>
              </w:rPr>
              <w:t>9.</w:t>
            </w:r>
          </w:p>
        </w:tc>
        <w:tc>
          <w:tcPr>
            <w:tcW w:w="2454" w:type="dxa"/>
            <w:vAlign w:val="center"/>
          </w:tcPr>
          <w:p w:rsidR="00A74828" w:rsidRPr="00BD4639" w:rsidRDefault="00A74828" w:rsidP="00A74828">
            <w:pPr>
              <w:spacing w:after="0"/>
              <w:rPr>
                <w:rFonts w:ascii="Times New Roman" w:hAnsi="Times New Roman"/>
                <w:sz w:val="24"/>
                <w:szCs w:val="24"/>
                <w:lang w:val="lt-LT"/>
              </w:rPr>
            </w:pPr>
            <w:r w:rsidRPr="00BD4639">
              <w:rPr>
                <w:rFonts w:ascii="Times New Roman" w:hAnsi="Times New Roman"/>
                <w:sz w:val="24"/>
                <w:szCs w:val="24"/>
                <w:lang w:val="lt-LT"/>
              </w:rPr>
              <w:t>Amunicijos sandėlis</w:t>
            </w:r>
          </w:p>
        </w:tc>
        <w:tc>
          <w:tcPr>
            <w:tcW w:w="1080"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1B2/p</w:t>
            </w:r>
          </w:p>
        </w:tc>
        <w:tc>
          <w:tcPr>
            <w:tcW w:w="966"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813,0</w:t>
            </w:r>
          </w:p>
        </w:tc>
        <w:tc>
          <w:tcPr>
            <w:tcW w:w="1417" w:type="dxa"/>
            <w:gridSpan w:val="2"/>
            <w:vAlign w:val="center"/>
          </w:tcPr>
          <w:p w:rsidR="00A74828" w:rsidRPr="0042741F" w:rsidRDefault="00A74828" w:rsidP="0011007C">
            <w:pPr>
              <w:spacing w:after="0"/>
              <w:jc w:val="center"/>
              <w:rPr>
                <w:rFonts w:ascii="Times New Roman" w:hAnsi="Times New Roman"/>
                <w:sz w:val="24"/>
                <w:szCs w:val="24"/>
                <w:lang w:val="lt-LT"/>
              </w:rPr>
            </w:pPr>
            <w:r w:rsidRPr="0042741F">
              <w:rPr>
                <w:rFonts w:ascii="Times New Roman" w:hAnsi="Times New Roman"/>
                <w:sz w:val="24"/>
                <w:szCs w:val="24"/>
                <w:lang w:val="lt-LT"/>
              </w:rPr>
              <w:t>3/2,</w:t>
            </w:r>
            <w:r w:rsidR="0011007C">
              <w:rPr>
                <w:rFonts w:ascii="Times New Roman" w:hAnsi="Times New Roman"/>
                <w:sz w:val="24"/>
                <w:szCs w:val="24"/>
                <w:lang w:val="lt-LT"/>
              </w:rPr>
              <w:t>8</w:t>
            </w:r>
            <w:r>
              <w:rPr>
                <w:rFonts w:ascii="Times New Roman" w:hAnsi="Times New Roman"/>
                <w:sz w:val="24"/>
                <w:szCs w:val="24"/>
                <w:lang w:val="lt-LT"/>
              </w:rPr>
              <w:t xml:space="preserve"> išor.</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2/0,18</w:t>
            </w:r>
          </w:p>
        </w:tc>
        <w:tc>
          <w:tcPr>
            <w:tcW w:w="993"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992" w:type="dxa"/>
            <w:gridSpan w:val="2"/>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850" w:type="dxa"/>
            <w:gridSpan w:val="3"/>
            <w:vAlign w:val="center"/>
          </w:tcPr>
          <w:p w:rsidR="00A74828" w:rsidRPr="00D81B0A"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1134" w:type="dxa"/>
            <w:gridSpan w:val="2"/>
            <w:vAlign w:val="center"/>
          </w:tcPr>
          <w:p w:rsidR="00A74828" w:rsidRDefault="00A74828" w:rsidP="00A74828">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880" w:type="dxa"/>
            <w:gridSpan w:val="3"/>
            <w:vAlign w:val="center"/>
          </w:tcPr>
          <w:p w:rsidR="00A74828" w:rsidRPr="00D81B0A" w:rsidRDefault="00A74828" w:rsidP="00A74828">
            <w:pPr>
              <w:spacing w:after="0"/>
              <w:rPr>
                <w:rFonts w:ascii="Times New Roman" w:hAnsi="Times New Roman"/>
                <w:sz w:val="24"/>
                <w:szCs w:val="24"/>
                <w:lang w:val="lt-LT"/>
              </w:rPr>
            </w:pPr>
            <w:r>
              <w:rPr>
                <w:rFonts w:ascii="Times New Roman" w:hAnsi="Times New Roman"/>
                <w:sz w:val="24"/>
                <w:szCs w:val="24"/>
                <w:lang w:val="lt-LT"/>
              </w:rPr>
              <w:t>-</w:t>
            </w:r>
          </w:p>
        </w:tc>
        <w:tc>
          <w:tcPr>
            <w:tcW w:w="2179" w:type="dxa"/>
            <w:vAlign w:val="center"/>
          </w:tcPr>
          <w:p w:rsidR="00A74828" w:rsidRPr="00D81B0A" w:rsidRDefault="00A74828" w:rsidP="00A74828">
            <w:pPr>
              <w:spacing w:after="0" w:line="240" w:lineRule="auto"/>
              <w:jc w:val="both"/>
              <w:rPr>
                <w:rFonts w:ascii="Times New Roman" w:hAnsi="Times New Roman"/>
                <w:sz w:val="24"/>
                <w:szCs w:val="24"/>
                <w:lang w:val="lt-LT"/>
              </w:rPr>
            </w:pPr>
          </w:p>
        </w:tc>
      </w:tr>
      <w:tr w:rsidR="0011007C" w:rsidRPr="00D81B0A" w:rsidTr="002B555B">
        <w:trPr>
          <w:gridAfter w:val="2"/>
          <w:wAfter w:w="2284" w:type="dxa"/>
          <w:trHeight w:val="195"/>
        </w:trPr>
        <w:tc>
          <w:tcPr>
            <w:tcW w:w="512" w:type="dxa"/>
            <w:vAlign w:val="center"/>
          </w:tcPr>
          <w:p w:rsidR="0011007C" w:rsidRDefault="0011007C" w:rsidP="0011007C">
            <w:pPr>
              <w:spacing w:after="0"/>
              <w:rPr>
                <w:rFonts w:ascii="Times New Roman" w:hAnsi="Times New Roman"/>
                <w:sz w:val="24"/>
                <w:szCs w:val="24"/>
                <w:lang w:val="lt-LT"/>
              </w:rPr>
            </w:pPr>
            <w:r>
              <w:rPr>
                <w:rFonts w:ascii="Times New Roman" w:hAnsi="Times New Roman"/>
                <w:sz w:val="24"/>
                <w:szCs w:val="24"/>
                <w:lang w:val="lt-LT"/>
              </w:rPr>
              <w:t>10</w:t>
            </w:r>
          </w:p>
        </w:tc>
        <w:tc>
          <w:tcPr>
            <w:tcW w:w="2454" w:type="dxa"/>
            <w:vAlign w:val="center"/>
          </w:tcPr>
          <w:p w:rsidR="0011007C" w:rsidRPr="00D81B0A" w:rsidRDefault="0011007C" w:rsidP="0011007C">
            <w:pPr>
              <w:spacing w:after="0" w:line="240" w:lineRule="auto"/>
              <w:rPr>
                <w:rFonts w:ascii="Times New Roman" w:hAnsi="Times New Roman"/>
                <w:sz w:val="24"/>
                <w:szCs w:val="24"/>
                <w:lang w:val="lt-LT"/>
              </w:rPr>
            </w:pPr>
            <w:r w:rsidRPr="00D81B0A">
              <w:rPr>
                <w:rFonts w:ascii="Times New Roman" w:hAnsi="Times New Roman"/>
                <w:sz w:val="24"/>
                <w:szCs w:val="24"/>
                <w:lang w:val="lt-LT"/>
              </w:rPr>
              <w:t>Areštinė</w:t>
            </w:r>
          </w:p>
        </w:tc>
        <w:tc>
          <w:tcPr>
            <w:tcW w:w="1080" w:type="dxa"/>
            <w:gridSpan w:val="2"/>
            <w:vAlign w:val="center"/>
          </w:tcPr>
          <w:p w:rsidR="0011007C" w:rsidRPr="00D81B0A" w:rsidRDefault="0011007C" w:rsidP="0011007C">
            <w:pPr>
              <w:spacing w:after="0"/>
              <w:jc w:val="center"/>
              <w:rPr>
                <w:rFonts w:ascii="Times New Roman" w:hAnsi="Times New Roman"/>
                <w:sz w:val="24"/>
                <w:szCs w:val="24"/>
                <w:lang w:val="lt-LT"/>
              </w:rPr>
            </w:pPr>
            <w:r w:rsidRPr="00D81B0A">
              <w:rPr>
                <w:rFonts w:ascii="Times New Roman" w:hAnsi="Times New Roman"/>
                <w:sz w:val="24"/>
                <w:szCs w:val="24"/>
                <w:lang w:val="lt-LT"/>
              </w:rPr>
              <w:t>37B1/p</w:t>
            </w:r>
          </w:p>
        </w:tc>
        <w:tc>
          <w:tcPr>
            <w:tcW w:w="966" w:type="dxa"/>
            <w:gridSpan w:val="2"/>
            <w:vAlign w:val="center"/>
          </w:tcPr>
          <w:p w:rsidR="0011007C" w:rsidRPr="00D81B0A" w:rsidRDefault="0011007C" w:rsidP="0011007C">
            <w:pPr>
              <w:spacing w:after="0"/>
              <w:rPr>
                <w:rFonts w:ascii="Times New Roman" w:hAnsi="Times New Roman"/>
                <w:sz w:val="24"/>
                <w:szCs w:val="24"/>
                <w:lang w:val="lt-LT"/>
              </w:rPr>
            </w:pPr>
            <w:r w:rsidRPr="00D81B0A">
              <w:rPr>
                <w:rFonts w:ascii="Times New Roman" w:hAnsi="Times New Roman"/>
                <w:sz w:val="24"/>
                <w:szCs w:val="24"/>
                <w:lang w:val="lt-LT"/>
              </w:rPr>
              <w:t>196,4</w:t>
            </w:r>
          </w:p>
        </w:tc>
        <w:tc>
          <w:tcPr>
            <w:tcW w:w="1417" w:type="dxa"/>
            <w:gridSpan w:val="2"/>
            <w:vAlign w:val="center"/>
          </w:tcPr>
          <w:p w:rsidR="0011007C" w:rsidRPr="0042741F" w:rsidRDefault="00045A47" w:rsidP="0011007C">
            <w:pPr>
              <w:spacing w:after="0"/>
              <w:jc w:val="center"/>
              <w:rPr>
                <w:rFonts w:ascii="Times New Roman" w:hAnsi="Times New Roman"/>
                <w:sz w:val="24"/>
                <w:szCs w:val="24"/>
                <w:lang w:val="lt-LT"/>
              </w:rPr>
            </w:pPr>
            <w:r w:rsidRPr="0042741F">
              <w:rPr>
                <w:rFonts w:ascii="Times New Roman" w:hAnsi="Times New Roman"/>
                <w:sz w:val="24"/>
                <w:szCs w:val="24"/>
                <w:lang w:val="lt-LT"/>
              </w:rPr>
              <w:t>5/2,8</w:t>
            </w:r>
            <w:r>
              <w:rPr>
                <w:rFonts w:ascii="Times New Roman" w:hAnsi="Times New Roman"/>
                <w:sz w:val="24"/>
                <w:szCs w:val="24"/>
                <w:lang w:val="lt-LT"/>
              </w:rPr>
              <w:t xml:space="preserve"> išor</w:t>
            </w:r>
          </w:p>
        </w:tc>
        <w:tc>
          <w:tcPr>
            <w:tcW w:w="992" w:type="dxa"/>
            <w:gridSpan w:val="2"/>
            <w:vAlign w:val="center"/>
          </w:tcPr>
          <w:p w:rsidR="0011007C" w:rsidRDefault="00045A47" w:rsidP="0011007C">
            <w:pPr>
              <w:spacing w:after="0"/>
              <w:jc w:val="center"/>
              <w:rPr>
                <w:rFonts w:ascii="Times New Roman" w:hAnsi="Times New Roman"/>
                <w:sz w:val="24"/>
                <w:szCs w:val="24"/>
                <w:lang w:val="lt-LT"/>
              </w:rPr>
            </w:pPr>
            <w:r>
              <w:rPr>
                <w:rFonts w:ascii="Times New Roman" w:hAnsi="Times New Roman"/>
                <w:sz w:val="24"/>
                <w:szCs w:val="24"/>
                <w:lang w:val="lt-LT"/>
              </w:rPr>
              <w:t>4</w:t>
            </w:r>
            <w:r w:rsidR="0011007C">
              <w:rPr>
                <w:rFonts w:ascii="Times New Roman" w:hAnsi="Times New Roman"/>
                <w:sz w:val="24"/>
                <w:szCs w:val="24"/>
                <w:lang w:val="lt-LT"/>
              </w:rPr>
              <w:t>/0,18</w:t>
            </w:r>
          </w:p>
        </w:tc>
        <w:tc>
          <w:tcPr>
            <w:tcW w:w="993" w:type="dxa"/>
            <w:gridSpan w:val="2"/>
            <w:vAlign w:val="center"/>
          </w:tcPr>
          <w:p w:rsidR="0011007C" w:rsidRDefault="0011007C" w:rsidP="0011007C">
            <w:pPr>
              <w:spacing w:after="0"/>
              <w:jc w:val="center"/>
              <w:rPr>
                <w:rFonts w:ascii="Times New Roman" w:hAnsi="Times New Roman"/>
                <w:sz w:val="24"/>
                <w:szCs w:val="24"/>
                <w:lang w:val="lt-LT"/>
              </w:rPr>
            </w:pPr>
          </w:p>
        </w:tc>
        <w:tc>
          <w:tcPr>
            <w:tcW w:w="992" w:type="dxa"/>
            <w:gridSpan w:val="2"/>
            <w:vAlign w:val="center"/>
          </w:tcPr>
          <w:p w:rsidR="0011007C" w:rsidRDefault="0011007C" w:rsidP="0011007C">
            <w:pPr>
              <w:spacing w:after="0"/>
              <w:jc w:val="center"/>
              <w:rPr>
                <w:rFonts w:ascii="Times New Roman" w:hAnsi="Times New Roman"/>
                <w:sz w:val="24"/>
                <w:szCs w:val="24"/>
                <w:lang w:val="lt-LT"/>
              </w:rPr>
            </w:pPr>
          </w:p>
        </w:tc>
        <w:tc>
          <w:tcPr>
            <w:tcW w:w="850" w:type="dxa"/>
            <w:gridSpan w:val="3"/>
            <w:vAlign w:val="center"/>
          </w:tcPr>
          <w:p w:rsidR="0011007C" w:rsidRDefault="0011007C" w:rsidP="0011007C">
            <w:pPr>
              <w:spacing w:after="0"/>
              <w:jc w:val="center"/>
              <w:rPr>
                <w:rFonts w:ascii="Times New Roman" w:hAnsi="Times New Roman"/>
                <w:sz w:val="24"/>
                <w:szCs w:val="24"/>
                <w:lang w:val="lt-LT"/>
              </w:rPr>
            </w:pPr>
          </w:p>
        </w:tc>
        <w:tc>
          <w:tcPr>
            <w:tcW w:w="1134" w:type="dxa"/>
            <w:gridSpan w:val="2"/>
            <w:vAlign w:val="center"/>
          </w:tcPr>
          <w:p w:rsidR="0011007C" w:rsidRDefault="0011007C" w:rsidP="0011007C">
            <w:pPr>
              <w:spacing w:after="0"/>
              <w:jc w:val="center"/>
              <w:rPr>
                <w:rFonts w:ascii="Times New Roman" w:hAnsi="Times New Roman"/>
                <w:sz w:val="24"/>
                <w:szCs w:val="24"/>
                <w:lang w:val="lt-LT"/>
              </w:rPr>
            </w:pPr>
          </w:p>
        </w:tc>
        <w:tc>
          <w:tcPr>
            <w:tcW w:w="880" w:type="dxa"/>
            <w:gridSpan w:val="3"/>
            <w:vAlign w:val="center"/>
          </w:tcPr>
          <w:p w:rsidR="0011007C" w:rsidRDefault="0011007C" w:rsidP="0011007C">
            <w:pPr>
              <w:spacing w:after="0"/>
              <w:rPr>
                <w:rFonts w:ascii="Times New Roman" w:hAnsi="Times New Roman"/>
                <w:sz w:val="24"/>
                <w:szCs w:val="24"/>
                <w:lang w:val="lt-LT"/>
              </w:rPr>
            </w:pPr>
          </w:p>
        </w:tc>
        <w:tc>
          <w:tcPr>
            <w:tcW w:w="2179" w:type="dxa"/>
            <w:vAlign w:val="center"/>
          </w:tcPr>
          <w:p w:rsidR="0011007C" w:rsidRPr="00D81B0A" w:rsidRDefault="0011007C" w:rsidP="0011007C">
            <w:pPr>
              <w:spacing w:after="0" w:line="240" w:lineRule="auto"/>
              <w:jc w:val="both"/>
              <w:rPr>
                <w:rFonts w:ascii="Times New Roman" w:hAnsi="Times New Roman"/>
                <w:sz w:val="24"/>
                <w:szCs w:val="24"/>
                <w:lang w:val="lt-LT"/>
              </w:rPr>
            </w:pPr>
          </w:p>
        </w:tc>
      </w:tr>
      <w:tr w:rsidR="00045A47" w:rsidRPr="00D81B0A" w:rsidTr="002B555B">
        <w:trPr>
          <w:gridAfter w:val="2"/>
          <w:wAfter w:w="2284" w:type="dxa"/>
          <w:trHeight w:val="195"/>
        </w:trPr>
        <w:tc>
          <w:tcPr>
            <w:tcW w:w="512" w:type="dxa"/>
            <w:vAlign w:val="center"/>
          </w:tcPr>
          <w:p w:rsidR="00045A47" w:rsidRPr="00D81B0A" w:rsidRDefault="00045A47" w:rsidP="00045A47">
            <w:pPr>
              <w:spacing w:after="0"/>
              <w:rPr>
                <w:rFonts w:ascii="Times New Roman" w:hAnsi="Times New Roman"/>
                <w:sz w:val="24"/>
                <w:szCs w:val="24"/>
                <w:lang w:val="lt-LT"/>
              </w:rPr>
            </w:pPr>
            <w:r>
              <w:rPr>
                <w:rFonts w:ascii="Times New Roman" w:hAnsi="Times New Roman"/>
                <w:sz w:val="24"/>
                <w:szCs w:val="24"/>
                <w:lang w:val="lt-LT"/>
              </w:rPr>
              <w:t>11</w:t>
            </w:r>
          </w:p>
        </w:tc>
        <w:tc>
          <w:tcPr>
            <w:tcW w:w="2454" w:type="dxa"/>
            <w:vAlign w:val="center"/>
          </w:tcPr>
          <w:p w:rsidR="00045A47" w:rsidRPr="005F1A43" w:rsidRDefault="00045A47" w:rsidP="00045A47">
            <w:pPr>
              <w:spacing w:after="0"/>
              <w:rPr>
                <w:rFonts w:ascii="Times New Roman" w:hAnsi="Times New Roman"/>
                <w:sz w:val="24"/>
                <w:szCs w:val="24"/>
                <w:lang w:val="lt-LT"/>
              </w:rPr>
            </w:pPr>
            <w:r w:rsidRPr="005F1A43">
              <w:rPr>
                <w:rFonts w:ascii="Times New Roman" w:hAnsi="Times New Roman"/>
                <w:sz w:val="24"/>
                <w:szCs w:val="24"/>
                <w:lang w:val="lt-LT"/>
              </w:rPr>
              <w:t>Med.punktas - bendrabutis</w:t>
            </w:r>
          </w:p>
        </w:tc>
        <w:tc>
          <w:tcPr>
            <w:tcW w:w="1080"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46D2/p</w:t>
            </w:r>
          </w:p>
        </w:tc>
        <w:tc>
          <w:tcPr>
            <w:tcW w:w="966"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1048,6</w:t>
            </w:r>
          </w:p>
        </w:tc>
        <w:tc>
          <w:tcPr>
            <w:tcW w:w="1417" w:type="dxa"/>
            <w:gridSpan w:val="2"/>
            <w:vAlign w:val="center"/>
          </w:tcPr>
          <w:p w:rsidR="00045A47" w:rsidRPr="0042741F" w:rsidRDefault="00045A47" w:rsidP="00045A47">
            <w:pPr>
              <w:spacing w:after="0"/>
              <w:jc w:val="center"/>
              <w:rPr>
                <w:rFonts w:ascii="Times New Roman" w:hAnsi="Times New Roman"/>
                <w:sz w:val="24"/>
                <w:szCs w:val="24"/>
                <w:lang w:val="lt-LT"/>
              </w:rPr>
            </w:pPr>
            <w:r w:rsidRPr="0042741F">
              <w:rPr>
                <w:rFonts w:ascii="Times New Roman" w:hAnsi="Times New Roman"/>
                <w:sz w:val="24"/>
                <w:szCs w:val="24"/>
                <w:lang w:val="lt-LT"/>
              </w:rPr>
              <w:t>5/2,8</w:t>
            </w:r>
            <w:r>
              <w:rPr>
                <w:rFonts w:ascii="Times New Roman" w:hAnsi="Times New Roman"/>
                <w:sz w:val="24"/>
                <w:szCs w:val="24"/>
                <w:lang w:val="lt-LT"/>
              </w:rPr>
              <w:t xml:space="preserve"> išor.</w:t>
            </w:r>
          </w:p>
        </w:tc>
        <w:tc>
          <w:tcPr>
            <w:tcW w:w="992"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2/0,78</w:t>
            </w:r>
          </w:p>
        </w:tc>
        <w:tc>
          <w:tcPr>
            <w:tcW w:w="993"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992"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850" w:type="dxa"/>
            <w:gridSpan w:val="3"/>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1134" w:type="dxa"/>
            <w:gridSpan w:val="2"/>
            <w:vAlign w:val="center"/>
          </w:tcPr>
          <w:p w:rsidR="00045A47"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880" w:type="dxa"/>
            <w:gridSpan w:val="3"/>
            <w:vAlign w:val="center"/>
          </w:tcPr>
          <w:p w:rsidR="00045A47" w:rsidRPr="00D81B0A" w:rsidRDefault="00045A47" w:rsidP="00045A47">
            <w:pPr>
              <w:spacing w:after="0"/>
              <w:rPr>
                <w:rFonts w:ascii="Times New Roman" w:hAnsi="Times New Roman"/>
                <w:sz w:val="24"/>
                <w:szCs w:val="24"/>
                <w:lang w:val="lt-LT"/>
              </w:rPr>
            </w:pPr>
            <w:r>
              <w:rPr>
                <w:rFonts w:ascii="Times New Roman" w:hAnsi="Times New Roman"/>
                <w:sz w:val="24"/>
                <w:szCs w:val="24"/>
                <w:lang w:val="lt-LT"/>
              </w:rPr>
              <w:t>-</w:t>
            </w:r>
          </w:p>
        </w:tc>
        <w:tc>
          <w:tcPr>
            <w:tcW w:w="2179" w:type="dxa"/>
            <w:vAlign w:val="center"/>
          </w:tcPr>
          <w:p w:rsidR="00045A47" w:rsidRPr="00D81B0A" w:rsidRDefault="00045A47" w:rsidP="00045A47">
            <w:pPr>
              <w:spacing w:after="0" w:line="240" w:lineRule="auto"/>
              <w:jc w:val="both"/>
              <w:rPr>
                <w:rFonts w:ascii="Times New Roman" w:hAnsi="Times New Roman"/>
                <w:sz w:val="24"/>
                <w:szCs w:val="24"/>
                <w:lang w:val="lt-LT"/>
              </w:rPr>
            </w:pPr>
          </w:p>
        </w:tc>
      </w:tr>
      <w:tr w:rsidR="00045A47" w:rsidRPr="00D81B0A" w:rsidTr="002B555B">
        <w:trPr>
          <w:gridAfter w:val="2"/>
          <w:wAfter w:w="2284" w:type="dxa"/>
          <w:trHeight w:val="352"/>
        </w:trPr>
        <w:tc>
          <w:tcPr>
            <w:tcW w:w="14449" w:type="dxa"/>
            <w:gridSpan w:val="23"/>
            <w:vAlign w:val="center"/>
          </w:tcPr>
          <w:p w:rsidR="00045A47" w:rsidRPr="00D81B0A" w:rsidRDefault="00045A47" w:rsidP="00045A47">
            <w:pPr>
              <w:spacing w:after="0" w:line="240" w:lineRule="auto"/>
              <w:jc w:val="center"/>
              <w:rPr>
                <w:rFonts w:ascii="Times New Roman" w:hAnsi="Times New Roman"/>
                <w:color w:val="FF0000"/>
                <w:sz w:val="24"/>
                <w:szCs w:val="24"/>
                <w:lang w:val="lt-LT"/>
              </w:rPr>
            </w:pPr>
            <w:r w:rsidRPr="00D81B0A">
              <w:rPr>
                <w:rFonts w:ascii="Times New Roman" w:hAnsi="Times New Roman"/>
                <w:b/>
                <w:i/>
                <w:sz w:val="24"/>
                <w:szCs w:val="24"/>
                <w:lang w:val="lt-LT"/>
              </w:rPr>
              <w:t>Marijampolės teritorinis karo prievolės ir komplektavimo poskyris; Vilkaviškio 2, Marijampolė</w:t>
            </w:r>
          </w:p>
        </w:tc>
      </w:tr>
      <w:tr w:rsidR="00045A47" w:rsidRPr="00D81B0A" w:rsidTr="002B555B">
        <w:trPr>
          <w:gridAfter w:val="2"/>
          <w:wAfter w:w="2284" w:type="dxa"/>
          <w:trHeight w:val="195"/>
        </w:trPr>
        <w:tc>
          <w:tcPr>
            <w:tcW w:w="512" w:type="dxa"/>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12</w:t>
            </w:r>
          </w:p>
        </w:tc>
        <w:tc>
          <w:tcPr>
            <w:tcW w:w="2454" w:type="dxa"/>
            <w:vAlign w:val="center"/>
          </w:tcPr>
          <w:p w:rsidR="00045A47" w:rsidRPr="00D81B0A" w:rsidRDefault="00045A47" w:rsidP="00045A47">
            <w:pPr>
              <w:spacing w:after="0"/>
              <w:rPr>
                <w:rFonts w:ascii="Times New Roman" w:hAnsi="Times New Roman"/>
                <w:sz w:val="24"/>
                <w:szCs w:val="24"/>
                <w:lang w:val="lt-LT"/>
              </w:rPr>
            </w:pPr>
            <w:r w:rsidRPr="006442EE">
              <w:rPr>
                <w:rFonts w:ascii="Times New Roman" w:hAnsi="Times New Roman"/>
                <w:sz w:val="24"/>
                <w:szCs w:val="24"/>
                <w:lang w:val="lt-LT"/>
              </w:rPr>
              <w:t>Poskyrio patalpos</w:t>
            </w:r>
          </w:p>
        </w:tc>
        <w:tc>
          <w:tcPr>
            <w:tcW w:w="1080" w:type="dxa"/>
            <w:gridSpan w:val="2"/>
            <w:vAlign w:val="center"/>
          </w:tcPr>
          <w:p w:rsidR="00045A47" w:rsidRPr="00D81B0A" w:rsidRDefault="00045A47" w:rsidP="00045A47">
            <w:pPr>
              <w:spacing w:after="0"/>
              <w:rPr>
                <w:rFonts w:ascii="Times New Roman" w:hAnsi="Times New Roman"/>
                <w:sz w:val="24"/>
                <w:szCs w:val="24"/>
                <w:lang w:val="lt-LT"/>
              </w:rPr>
            </w:pPr>
            <w:r w:rsidRPr="00D81B0A">
              <w:rPr>
                <w:rFonts w:ascii="Times New Roman" w:hAnsi="Times New Roman"/>
                <w:sz w:val="24"/>
                <w:szCs w:val="24"/>
                <w:lang w:val="lt-LT"/>
              </w:rPr>
              <w:t>-</w:t>
            </w:r>
          </w:p>
        </w:tc>
        <w:tc>
          <w:tcPr>
            <w:tcW w:w="956" w:type="dxa"/>
            <w:vAlign w:val="center"/>
          </w:tcPr>
          <w:p w:rsidR="00045A47" w:rsidRPr="00D81B0A" w:rsidRDefault="00045A47" w:rsidP="00045A47">
            <w:pPr>
              <w:spacing w:after="0"/>
              <w:jc w:val="center"/>
              <w:rPr>
                <w:rFonts w:ascii="Times New Roman" w:hAnsi="Times New Roman"/>
                <w:color w:val="FF0000"/>
                <w:sz w:val="24"/>
                <w:szCs w:val="24"/>
                <w:lang w:val="lt-LT"/>
              </w:rPr>
            </w:pPr>
            <w:r w:rsidRPr="00D81B0A">
              <w:rPr>
                <w:rFonts w:ascii="Times New Roman" w:hAnsi="Times New Roman"/>
                <w:sz w:val="24"/>
                <w:szCs w:val="24"/>
                <w:lang w:val="lt-LT"/>
              </w:rPr>
              <w:t>140,7</w:t>
            </w:r>
          </w:p>
        </w:tc>
        <w:tc>
          <w:tcPr>
            <w:tcW w:w="1417" w:type="dxa"/>
            <w:gridSpan w:val="2"/>
            <w:vAlign w:val="center"/>
          </w:tcPr>
          <w:p w:rsidR="00045A47" w:rsidRPr="00D81B0A" w:rsidRDefault="00045A47" w:rsidP="00045A47">
            <w:pPr>
              <w:spacing w:after="0"/>
              <w:jc w:val="center"/>
              <w:rPr>
                <w:rFonts w:ascii="Times New Roman" w:hAnsi="Times New Roman"/>
                <w:color w:val="FF0000"/>
                <w:sz w:val="24"/>
                <w:szCs w:val="24"/>
                <w:lang w:val="lt-LT"/>
              </w:rPr>
            </w:pPr>
            <w:r>
              <w:rPr>
                <w:rFonts w:ascii="Times New Roman" w:hAnsi="Times New Roman"/>
                <w:sz w:val="24"/>
                <w:szCs w:val="24"/>
                <w:lang w:val="lt-LT"/>
              </w:rPr>
              <w:t>2/</w:t>
            </w:r>
            <w:r w:rsidRPr="00D81B0A">
              <w:rPr>
                <w:rFonts w:ascii="Times New Roman" w:hAnsi="Times New Roman"/>
                <w:sz w:val="24"/>
                <w:szCs w:val="24"/>
                <w:lang w:val="lt-LT"/>
              </w:rPr>
              <w:t>2,6</w:t>
            </w:r>
            <w:r>
              <w:rPr>
                <w:rFonts w:ascii="Times New Roman" w:hAnsi="Times New Roman"/>
                <w:sz w:val="24"/>
                <w:szCs w:val="24"/>
                <w:lang w:val="lt-LT"/>
              </w:rPr>
              <w:t xml:space="preserve"> išor.</w:t>
            </w:r>
          </w:p>
        </w:tc>
        <w:tc>
          <w:tcPr>
            <w:tcW w:w="992" w:type="dxa"/>
            <w:gridSpan w:val="2"/>
            <w:vAlign w:val="center"/>
          </w:tcPr>
          <w:p w:rsidR="00045A47" w:rsidRPr="00D81B0A" w:rsidRDefault="00045A47" w:rsidP="00045A47">
            <w:pPr>
              <w:spacing w:after="0"/>
              <w:jc w:val="center"/>
              <w:rPr>
                <w:rFonts w:ascii="Times New Roman" w:hAnsi="Times New Roman"/>
                <w:color w:val="FF0000"/>
                <w:sz w:val="24"/>
                <w:szCs w:val="24"/>
                <w:lang w:val="lt-LT"/>
              </w:rPr>
            </w:pPr>
            <w:r w:rsidRPr="00754A3B">
              <w:rPr>
                <w:rFonts w:ascii="Times New Roman" w:hAnsi="Times New Roman"/>
                <w:sz w:val="24"/>
                <w:szCs w:val="24"/>
                <w:lang w:val="lt-LT"/>
              </w:rPr>
              <w:t>-</w:t>
            </w:r>
          </w:p>
        </w:tc>
        <w:tc>
          <w:tcPr>
            <w:tcW w:w="993"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240" w:type="dxa"/>
            <w:gridSpan w:val="2"/>
            <w:vAlign w:val="center"/>
          </w:tcPr>
          <w:p w:rsidR="00045A47" w:rsidRPr="00D81B0A" w:rsidRDefault="00045A47" w:rsidP="00045A47">
            <w:pPr>
              <w:spacing w:after="0"/>
              <w:jc w:val="center"/>
              <w:rPr>
                <w:rFonts w:ascii="Times New Roman" w:hAnsi="Times New Roman"/>
                <w:sz w:val="24"/>
                <w:szCs w:val="24"/>
                <w:lang w:val="lt-LT"/>
              </w:rPr>
            </w:pPr>
            <w:r>
              <w:rPr>
                <w:rFonts w:ascii="Times New Roman" w:hAnsi="Times New Roman"/>
                <w:sz w:val="24"/>
                <w:szCs w:val="24"/>
                <w:lang w:val="lt-LT"/>
              </w:rPr>
              <w:t>-</w:t>
            </w:r>
          </w:p>
        </w:tc>
        <w:tc>
          <w:tcPr>
            <w:tcW w:w="997" w:type="dxa"/>
            <w:gridSpan w:val="2"/>
            <w:vAlign w:val="center"/>
          </w:tcPr>
          <w:p w:rsidR="00045A47" w:rsidRPr="00D81B0A" w:rsidRDefault="00045A47" w:rsidP="00045A47">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1173" w:type="dxa"/>
            <w:gridSpan w:val="3"/>
            <w:vAlign w:val="center"/>
          </w:tcPr>
          <w:p w:rsidR="00045A47" w:rsidRPr="00D81B0A" w:rsidRDefault="00045A47" w:rsidP="00045A47">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1446" w:type="dxa"/>
            <w:gridSpan w:val="3"/>
            <w:vAlign w:val="center"/>
          </w:tcPr>
          <w:p w:rsidR="00045A47" w:rsidRPr="00D81B0A" w:rsidRDefault="00045A47" w:rsidP="00045A47">
            <w:pPr>
              <w:spacing w:after="0" w:line="240" w:lineRule="auto"/>
              <w:jc w:val="center"/>
              <w:rPr>
                <w:rFonts w:ascii="Times New Roman" w:hAnsi="Times New Roman"/>
                <w:sz w:val="24"/>
                <w:szCs w:val="24"/>
                <w:lang w:val="lt-LT"/>
              </w:rPr>
            </w:pPr>
            <w:r>
              <w:rPr>
                <w:rFonts w:ascii="Times New Roman" w:hAnsi="Times New Roman"/>
                <w:sz w:val="24"/>
                <w:szCs w:val="24"/>
                <w:lang w:val="lt-LT"/>
              </w:rPr>
              <w:t>-</w:t>
            </w:r>
          </w:p>
        </w:tc>
        <w:tc>
          <w:tcPr>
            <w:tcW w:w="2189" w:type="dxa"/>
            <w:gridSpan w:val="2"/>
            <w:vAlign w:val="center"/>
          </w:tcPr>
          <w:p w:rsidR="00045A47" w:rsidRPr="00D81B0A" w:rsidRDefault="00045A47" w:rsidP="00045A47">
            <w:pPr>
              <w:spacing w:after="0" w:line="240" w:lineRule="auto"/>
              <w:jc w:val="center"/>
              <w:rPr>
                <w:rFonts w:ascii="Times New Roman" w:hAnsi="Times New Roman"/>
                <w:sz w:val="24"/>
                <w:szCs w:val="24"/>
                <w:lang w:val="lt-LT"/>
              </w:rPr>
            </w:pPr>
          </w:p>
        </w:tc>
      </w:tr>
    </w:tbl>
    <w:p w:rsidR="009F23B0" w:rsidRDefault="007102D3" w:rsidP="002A2D78">
      <w:pPr>
        <w:tabs>
          <w:tab w:val="left" w:pos="1655"/>
        </w:tabs>
        <w:spacing w:line="240" w:lineRule="auto"/>
        <w:rPr>
          <w:rFonts w:ascii="Times New Roman" w:hAnsi="Times New Roman"/>
          <w:b/>
          <w:i/>
          <w:sz w:val="24"/>
          <w:szCs w:val="24"/>
          <w:lang w:val="lt-LT"/>
        </w:rPr>
      </w:pPr>
      <w:r>
        <w:rPr>
          <w:rFonts w:ascii="Times New Roman" w:hAnsi="Times New Roman"/>
          <w:b/>
          <w:i/>
          <w:sz w:val="24"/>
          <w:szCs w:val="24"/>
          <w:lang w:val="lt-LT"/>
        </w:rPr>
        <w:tab/>
      </w:r>
    </w:p>
    <w:p w:rsidR="009F23B0" w:rsidRDefault="009F23B0" w:rsidP="002A2D78">
      <w:pPr>
        <w:tabs>
          <w:tab w:val="left" w:pos="1655"/>
        </w:tabs>
        <w:spacing w:line="240" w:lineRule="auto"/>
        <w:rPr>
          <w:rFonts w:ascii="Times New Roman" w:hAnsi="Times New Roman"/>
          <w:b/>
          <w:i/>
          <w:sz w:val="24"/>
          <w:szCs w:val="24"/>
          <w:lang w:val="lt-LT"/>
        </w:rPr>
      </w:pPr>
    </w:p>
    <w:p w:rsidR="009F23B0" w:rsidRDefault="009F23B0" w:rsidP="002A2D78">
      <w:pPr>
        <w:tabs>
          <w:tab w:val="left" w:pos="1655"/>
        </w:tabs>
        <w:spacing w:line="240" w:lineRule="auto"/>
        <w:rPr>
          <w:rFonts w:ascii="Times New Roman" w:hAnsi="Times New Roman"/>
          <w:b/>
          <w:i/>
          <w:sz w:val="24"/>
          <w:szCs w:val="24"/>
          <w:lang w:val="lt-LT"/>
        </w:rPr>
      </w:pPr>
    </w:p>
    <w:p w:rsidR="0082409A" w:rsidRPr="006D3C71" w:rsidRDefault="0082409A" w:rsidP="002A2D78">
      <w:pPr>
        <w:tabs>
          <w:tab w:val="left" w:pos="1655"/>
        </w:tabs>
        <w:spacing w:line="240" w:lineRule="auto"/>
        <w:rPr>
          <w:rFonts w:ascii="Times New Roman" w:hAnsi="Times New Roman"/>
          <w:b/>
          <w:i/>
          <w:sz w:val="24"/>
          <w:szCs w:val="24"/>
          <w:lang w:val="lt-LT"/>
        </w:rPr>
      </w:pPr>
      <w:r w:rsidRPr="006D3C71">
        <w:rPr>
          <w:rFonts w:ascii="Times New Roman" w:hAnsi="Times New Roman"/>
          <w:b/>
          <w:i/>
          <w:sz w:val="24"/>
          <w:szCs w:val="24"/>
          <w:lang w:val="lt-LT"/>
        </w:rPr>
        <w:t>Vėdinimo sistemų pagrindinės charakteristikos:</w:t>
      </w:r>
    </w:p>
    <w:p w:rsidR="00347516" w:rsidRDefault="006D3C71" w:rsidP="00347516">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r w:rsidR="00347516">
        <w:rPr>
          <w:rFonts w:ascii="Times New Roman" w:hAnsi="Times New Roman"/>
          <w:b/>
          <w:sz w:val="24"/>
          <w:szCs w:val="24"/>
          <w:lang w:val="lt-LT"/>
        </w:rPr>
        <w:t>Kareivinės:</w:t>
      </w:r>
    </w:p>
    <w:p w:rsidR="00252E4E" w:rsidRPr="00347516" w:rsidRDefault="00347516" w:rsidP="00347516">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r w:rsidR="00252E4E">
        <w:rPr>
          <w:rFonts w:ascii="Times New Roman" w:hAnsi="Times New Roman"/>
          <w:sz w:val="24"/>
          <w:szCs w:val="24"/>
          <w:lang w:val="lt-LT"/>
        </w:rPr>
        <w:t>Oro šalinimo sistemos:</w:t>
      </w:r>
    </w:p>
    <w:p w:rsidR="00252E4E"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A2D78">
        <w:rPr>
          <w:rFonts w:ascii="Times New Roman" w:hAnsi="Times New Roman"/>
          <w:sz w:val="24"/>
          <w:szCs w:val="24"/>
          <w:lang w:val="lt-LT"/>
        </w:rPr>
        <w:t>I-1, I</w:t>
      </w:r>
      <w:r w:rsidR="00F60862">
        <w:rPr>
          <w:rFonts w:ascii="Times New Roman" w:hAnsi="Times New Roman"/>
          <w:sz w:val="24"/>
          <w:szCs w:val="24"/>
          <w:lang w:val="lt-LT"/>
        </w:rPr>
        <w:t xml:space="preserve">-2, I-3, I-4, I-5, I-6: </w:t>
      </w:r>
      <w:r w:rsidR="002A2D78">
        <w:rPr>
          <w:rFonts w:ascii="Times New Roman" w:hAnsi="Times New Roman"/>
          <w:sz w:val="24"/>
          <w:szCs w:val="24"/>
          <w:lang w:val="lt-LT"/>
        </w:rPr>
        <w:t>(s</w:t>
      </w:r>
      <w:r w:rsidR="00252E4E">
        <w:rPr>
          <w:rFonts w:ascii="Times New Roman" w:hAnsi="Times New Roman"/>
          <w:sz w:val="24"/>
          <w:szCs w:val="24"/>
          <w:lang w:val="lt-LT"/>
        </w:rPr>
        <w:t>toginiai ventili</w:t>
      </w:r>
      <w:r w:rsidR="002A2D78">
        <w:rPr>
          <w:rFonts w:ascii="Times New Roman" w:hAnsi="Times New Roman"/>
          <w:sz w:val="24"/>
          <w:szCs w:val="24"/>
          <w:lang w:val="lt-LT"/>
        </w:rPr>
        <w:t>atoriai TKS 200C), N - 0,214 kW, U – 220 V.</w:t>
      </w:r>
    </w:p>
    <w:p w:rsidR="0071086D"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71086D">
        <w:rPr>
          <w:rFonts w:ascii="Times New Roman" w:hAnsi="Times New Roman"/>
          <w:sz w:val="24"/>
          <w:szCs w:val="24"/>
          <w:lang w:val="lt-LT"/>
        </w:rPr>
        <w:t>I-16, I-17, I-18, I-19, I-14-15</w:t>
      </w:r>
      <w:r w:rsidR="00F60862">
        <w:rPr>
          <w:rFonts w:ascii="Times New Roman" w:hAnsi="Times New Roman"/>
          <w:sz w:val="24"/>
          <w:szCs w:val="24"/>
          <w:lang w:val="lt-LT"/>
        </w:rPr>
        <w:t>:</w:t>
      </w:r>
      <w:r w:rsidR="0071086D">
        <w:rPr>
          <w:rFonts w:ascii="Times New Roman" w:hAnsi="Times New Roman"/>
          <w:sz w:val="24"/>
          <w:szCs w:val="24"/>
          <w:lang w:val="lt-LT"/>
        </w:rPr>
        <w:t xml:space="preserve"> (stoginiai ventiliatoriai TKS 400D), N - 0,82 kW, U – 220 V.</w:t>
      </w:r>
    </w:p>
    <w:p w:rsidR="002A2D78"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A2D78">
        <w:rPr>
          <w:rFonts w:ascii="Times New Roman" w:hAnsi="Times New Roman"/>
          <w:sz w:val="24"/>
          <w:szCs w:val="24"/>
          <w:lang w:val="lt-LT"/>
        </w:rPr>
        <w:t>I-7, I-8, I-9</w:t>
      </w:r>
      <w:r w:rsidR="00F60862">
        <w:rPr>
          <w:rFonts w:ascii="Times New Roman" w:hAnsi="Times New Roman"/>
          <w:sz w:val="24"/>
          <w:szCs w:val="24"/>
          <w:lang w:val="lt-LT"/>
        </w:rPr>
        <w:t>:</w:t>
      </w:r>
      <w:r w:rsidR="002A2D78">
        <w:rPr>
          <w:rFonts w:ascii="Times New Roman" w:hAnsi="Times New Roman"/>
          <w:sz w:val="24"/>
          <w:szCs w:val="24"/>
          <w:lang w:val="lt-LT"/>
        </w:rPr>
        <w:t xml:space="preserve"> (kanaliniai ventiliatoriai CV 315 C), N - 0,334 kW, U – 220 V.</w:t>
      </w:r>
    </w:p>
    <w:p w:rsidR="002A2D78"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A2D78">
        <w:rPr>
          <w:rFonts w:ascii="Times New Roman" w:hAnsi="Times New Roman"/>
          <w:sz w:val="24"/>
          <w:szCs w:val="24"/>
          <w:lang w:val="lt-LT"/>
        </w:rPr>
        <w:t>Oro padavimo sistemos:</w:t>
      </w:r>
    </w:p>
    <w:p w:rsidR="002A2D78"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E01125">
        <w:rPr>
          <w:rFonts w:ascii="Times New Roman" w:hAnsi="Times New Roman"/>
          <w:sz w:val="24"/>
          <w:szCs w:val="24"/>
          <w:lang w:val="lt-LT"/>
        </w:rPr>
        <w:t>P-6, P-10</w:t>
      </w:r>
      <w:r w:rsidR="00F60862">
        <w:rPr>
          <w:rFonts w:ascii="Times New Roman" w:hAnsi="Times New Roman"/>
          <w:sz w:val="24"/>
          <w:szCs w:val="24"/>
          <w:lang w:val="lt-LT"/>
        </w:rPr>
        <w:t>:</w:t>
      </w:r>
      <w:r w:rsidR="002A2D78">
        <w:rPr>
          <w:rFonts w:ascii="Times New Roman" w:hAnsi="Times New Roman"/>
          <w:sz w:val="24"/>
          <w:szCs w:val="24"/>
          <w:lang w:val="lt-LT"/>
        </w:rPr>
        <w:t xml:space="preserve"> (kanaliniai ventiliatoriai VKS 700x400L3)</w:t>
      </w:r>
      <w:r w:rsidR="00085C0F">
        <w:rPr>
          <w:rFonts w:ascii="Times New Roman" w:hAnsi="Times New Roman"/>
          <w:sz w:val="24"/>
          <w:szCs w:val="24"/>
          <w:lang w:val="lt-LT"/>
        </w:rPr>
        <w:t>;</w:t>
      </w:r>
      <w:r w:rsidR="002A2D78">
        <w:rPr>
          <w:rFonts w:ascii="Times New Roman" w:hAnsi="Times New Roman"/>
          <w:sz w:val="24"/>
          <w:szCs w:val="24"/>
          <w:lang w:val="lt-LT"/>
        </w:rPr>
        <w:t xml:space="preserve"> N – 3,70</w:t>
      </w:r>
      <w:r w:rsidR="00085C0F">
        <w:rPr>
          <w:rFonts w:ascii="Times New Roman" w:hAnsi="Times New Roman"/>
          <w:sz w:val="24"/>
          <w:szCs w:val="24"/>
          <w:lang w:val="lt-LT"/>
        </w:rPr>
        <w:t xml:space="preserve"> kW;</w:t>
      </w:r>
      <w:r w:rsidR="002A2D78">
        <w:rPr>
          <w:rFonts w:ascii="Times New Roman" w:hAnsi="Times New Roman"/>
          <w:sz w:val="24"/>
          <w:szCs w:val="24"/>
          <w:lang w:val="lt-LT"/>
        </w:rPr>
        <w:t xml:space="preserve"> U – 380 V</w:t>
      </w:r>
      <w:r w:rsidR="00085C0F">
        <w:rPr>
          <w:rFonts w:ascii="Times New Roman" w:hAnsi="Times New Roman"/>
          <w:sz w:val="24"/>
          <w:szCs w:val="24"/>
          <w:lang w:val="lt-LT"/>
        </w:rPr>
        <w:t>;</w:t>
      </w:r>
      <w:r w:rsidR="00E01125">
        <w:rPr>
          <w:rFonts w:ascii="Times New Roman" w:hAnsi="Times New Roman"/>
          <w:sz w:val="24"/>
          <w:szCs w:val="24"/>
          <w:lang w:val="lt-LT"/>
        </w:rPr>
        <w:t xml:space="preserve"> vandeninis kaloriferiai</w:t>
      </w:r>
      <w:r w:rsidR="002A2D78">
        <w:rPr>
          <w:rFonts w:ascii="Times New Roman" w:hAnsi="Times New Roman"/>
          <w:sz w:val="24"/>
          <w:szCs w:val="24"/>
          <w:lang w:val="lt-LT"/>
        </w:rPr>
        <w:t xml:space="preserve"> CWW 400</w:t>
      </w:r>
      <w:r w:rsidR="00085C0F">
        <w:rPr>
          <w:rFonts w:ascii="Times New Roman" w:hAnsi="Times New Roman"/>
          <w:sz w:val="24"/>
          <w:szCs w:val="24"/>
          <w:lang w:val="lt-LT"/>
        </w:rPr>
        <w:t>-2-2,5;</w:t>
      </w:r>
      <w:r w:rsidR="00E01125">
        <w:rPr>
          <w:rFonts w:ascii="Times New Roman" w:hAnsi="Times New Roman"/>
          <w:sz w:val="24"/>
          <w:szCs w:val="24"/>
          <w:lang w:val="lt-LT"/>
        </w:rPr>
        <w:t xml:space="preserve"> filtrai</w:t>
      </w:r>
      <w:r w:rsidR="00085C0F">
        <w:rPr>
          <w:rFonts w:ascii="Times New Roman" w:hAnsi="Times New Roman"/>
          <w:sz w:val="24"/>
          <w:szCs w:val="24"/>
          <w:lang w:val="lt-LT"/>
        </w:rPr>
        <w:t xml:space="preserve"> EU-3.</w:t>
      </w:r>
    </w:p>
    <w:p w:rsidR="002A2D78"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A2D78">
        <w:rPr>
          <w:rFonts w:ascii="Times New Roman" w:hAnsi="Times New Roman"/>
          <w:sz w:val="24"/>
          <w:szCs w:val="24"/>
          <w:lang w:val="lt-LT"/>
        </w:rPr>
        <w:t>P-9, P-1</w:t>
      </w:r>
      <w:r w:rsidR="00AB39F1">
        <w:rPr>
          <w:rFonts w:ascii="Times New Roman" w:hAnsi="Times New Roman"/>
          <w:sz w:val="24"/>
          <w:szCs w:val="24"/>
          <w:lang w:val="lt-LT"/>
        </w:rPr>
        <w:t>, P-5</w:t>
      </w:r>
      <w:r w:rsidR="00F60862">
        <w:rPr>
          <w:rFonts w:ascii="Times New Roman" w:hAnsi="Times New Roman"/>
          <w:sz w:val="24"/>
          <w:szCs w:val="24"/>
          <w:lang w:val="lt-LT"/>
        </w:rPr>
        <w:t>:</w:t>
      </w:r>
      <w:r w:rsidR="002A2D78">
        <w:rPr>
          <w:rFonts w:ascii="Times New Roman" w:hAnsi="Times New Roman"/>
          <w:sz w:val="24"/>
          <w:szCs w:val="24"/>
          <w:lang w:val="lt-LT"/>
        </w:rPr>
        <w:t xml:space="preserve"> (kanaliniai ventiliatoriai VKS 600x300L3)</w:t>
      </w:r>
      <w:r w:rsidR="00085C0F">
        <w:rPr>
          <w:rFonts w:ascii="Times New Roman" w:hAnsi="Times New Roman"/>
          <w:sz w:val="24"/>
          <w:szCs w:val="24"/>
          <w:lang w:val="lt-LT"/>
        </w:rPr>
        <w:t>;</w:t>
      </w:r>
      <w:r w:rsidR="00F60862">
        <w:rPr>
          <w:rFonts w:ascii="Times New Roman" w:hAnsi="Times New Roman"/>
          <w:sz w:val="24"/>
          <w:szCs w:val="24"/>
          <w:lang w:val="lt-LT"/>
        </w:rPr>
        <w:t xml:space="preserve"> N–</w:t>
      </w:r>
      <w:r w:rsidR="002A2D78">
        <w:rPr>
          <w:rFonts w:ascii="Times New Roman" w:hAnsi="Times New Roman"/>
          <w:sz w:val="24"/>
          <w:szCs w:val="24"/>
          <w:lang w:val="lt-LT"/>
        </w:rPr>
        <w:t>1,5</w:t>
      </w:r>
      <w:r w:rsidR="00085C0F">
        <w:rPr>
          <w:rFonts w:ascii="Times New Roman" w:hAnsi="Times New Roman"/>
          <w:sz w:val="24"/>
          <w:szCs w:val="24"/>
          <w:lang w:val="lt-LT"/>
        </w:rPr>
        <w:t xml:space="preserve"> kW;</w:t>
      </w:r>
      <w:r w:rsidR="00F60862">
        <w:rPr>
          <w:rFonts w:ascii="Times New Roman" w:hAnsi="Times New Roman"/>
          <w:sz w:val="24"/>
          <w:szCs w:val="24"/>
          <w:lang w:val="lt-LT"/>
        </w:rPr>
        <w:t xml:space="preserve"> U–</w:t>
      </w:r>
      <w:r w:rsidR="002A2D78">
        <w:rPr>
          <w:rFonts w:ascii="Times New Roman" w:hAnsi="Times New Roman"/>
          <w:sz w:val="24"/>
          <w:szCs w:val="24"/>
          <w:lang w:val="lt-LT"/>
        </w:rPr>
        <w:t xml:space="preserve">380 </w:t>
      </w:r>
      <w:r w:rsidR="00085C0F">
        <w:rPr>
          <w:rFonts w:ascii="Times New Roman" w:hAnsi="Times New Roman"/>
          <w:sz w:val="24"/>
          <w:szCs w:val="24"/>
          <w:lang w:val="lt-LT"/>
        </w:rPr>
        <w:t>V;</w:t>
      </w:r>
      <w:r w:rsidR="002A2D78">
        <w:rPr>
          <w:rFonts w:ascii="Times New Roman" w:hAnsi="Times New Roman"/>
          <w:sz w:val="24"/>
          <w:szCs w:val="24"/>
          <w:lang w:val="lt-LT"/>
        </w:rPr>
        <w:t xml:space="preserve"> vande</w:t>
      </w:r>
      <w:r w:rsidR="00E01125">
        <w:rPr>
          <w:rFonts w:ascii="Times New Roman" w:hAnsi="Times New Roman"/>
          <w:sz w:val="24"/>
          <w:szCs w:val="24"/>
          <w:lang w:val="lt-LT"/>
        </w:rPr>
        <w:t>ninis kaloriferiai</w:t>
      </w:r>
      <w:r w:rsidR="00085C0F">
        <w:rPr>
          <w:rFonts w:ascii="Times New Roman" w:hAnsi="Times New Roman"/>
          <w:sz w:val="24"/>
          <w:szCs w:val="24"/>
          <w:lang w:val="lt-LT"/>
        </w:rPr>
        <w:t xml:space="preserve"> CWW 315-2-2,5;</w:t>
      </w:r>
      <w:r w:rsidR="00085C0F" w:rsidRPr="00085C0F">
        <w:rPr>
          <w:rFonts w:ascii="Times New Roman" w:hAnsi="Times New Roman"/>
          <w:sz w:val="24"/>
          <w:szCs w:val="24"/>
          <w:lang w:val="lt-LT"/>
        </w:rPr>
        <w:t xml:space="preserve"> </w:t>
      </w:r>
      <w:r w:rsidR="00E01125">
        <w:rPr>
          <w:rFonts w:ascii="Times New Roman" w:hAnsi="Times New Roman"/>
          <w:sz w:val="24"/>
          <w:szCs w:val="24"/>
          <w:lang w:val="lt-LT"/>
        </w:rPr>
        <w:t>filtrai</w:t>
      </w:r>
      <w:r w:rsidR="00085C0F">
        <w:rPr>
          <w:rFonts w:ascii="Times New Roman" w:hAnsi="Times New Roman"/>
          <w:sz w:val="24"/>
          <w:szCs w:val="24"/>
          <w:lang w:val="lt-LT"/>
        </w:rPr>
        <w:t xml:space="preserve"> EU-5.</w:t>
      </w:r>
    </w:p>
    <w:p w:rsidR="00AB39F1"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AB39F1">
        <w:rPr>
          <w:rFonts w:ascii="Times New Roman" w:hAnsi="Times New Roman"/>
          <w:sz w:val="24"/>
          <w:szCs w:val="24"/>
          <w:lang w:val="lt-LT"/>
        </w:rPr>
        <w:t>P-2</w:t>
      </w:r>
      <w:r w:rsidR="00F60862">
        <w:rPr>
          <w:rFonts w:ascii="Times New Roman" w:hAnsi="Times New Roman"/>
          <w:sz w:val="24"/>
          <w:szCs w:val="24"/>
          <w:lang w:val="lt-LT"/>
        </w:rPr>
        <w:t>:</w:t>
      </w:r>
      <w:r w:rsidR="00AB39F1">
        <w:rPr>
          <w:rFonts w:ascii="Times New Roman" w:hAnsi="Times New Roman"/>
          <w:sz w:val="24"/>
          <w:szCs w:val="24"/>
          <w:lang w:val="lt-LT"/>
        </w:rPr>
        <w:t xml:space="preserve"> (kanaliniai ventiliatoriai VKS 800x500F3)</w:t>
      </w:r>
      <w:r w:rsidR="00085C0F">
        <w:rPr>
          <w:rFonts w:ascii="Times New Roman" w:hAnsi="Times New Roman"/>
          <w:sz w:val="24"/>
          <w:szCs w:val="24"/>
          <w:lang w:val="lt-LT"/>
        </w:rPr>
        <w:t>;</w:t>
      </w:r>
      <w:r w:rsidR="00AB39F1">
        <w:rPr>
          <w:rFonts w:ascii="Times New Roman" w:hAnsi="Times New Roman"/>
          <w:sz w:val="24"/>
          <w:szCs w:val="24"/>
          <w:lang w:val="lt-LT"/>
        </w:rPr>
        <w:t xml:space="preserve"> N – 1,5</w:t>
      </w:r>
      <w:r w:rsidR="00085C0F">
        <w:rPr>
          <w:rFonts w:ascii="Times New Roman" w:hAnsi="Times New Roman"/>
          <w:sz w:val="24"/>
          <w:szCs w:val="24"/>
          <w:lang w:val="lt-LT"/>
        </w:rPr>
        <w:t xml:space="preserve"> kW;</w:t>
      </w:r>
      <w:r w:rsidR="00AB39F1">
        <w:rPr>
          <w:rFonts w:ascii="Times New Roman" w:hAnsi="Times New Roman"/>
          <w:sz w:val="24"/>
          <w:szCs w:val="24"/>
          <w:lang w:val="lt-LT"/>
        </w:rPr>
        <w:t xml:space="preserve"> U – 380 </w:t>
      </w:r>
      <w:r w:rsidR="00085C0F">
        <w:rPr>
          <w:rFonts w:ascii="Times New Roman" w:hAnsi="Times New Roman"/>
          <w:sz w:val="24"/>
          <w:szCs w:val="24"/>
          <w:lang w:val="lt-LT"/>
        </w:rPr>
        <w:t>V;</w:t>
      </w:r>
      <w:r w:rsidR="00AB39F1">
        <w:rPr>
          <w:rFonts w:ascii="Times New Roman" w:hAnsi="Times New Roman"/>
          <w:sz w:val="24"/>
          <w:szCs w:val="24"/>
          <w:lang w:val="lt-LT"/>
        </w:rPr>
        <w:t xml:space="preserve"> vande</w:t>
      </w:r>
      <w:r w:rsidR="00E01125">
        <w:rPr>
          <w:rFonts w:ascii="Times New Roman" w:hAnsi="Times New Roman"/>
          <w:sz w:val="24"/>
          <w:szCs w:val="24"/>
          <w:lang w:val="lt-LT"/>
        </w:rPr>
        <w:t>ninis kaloriferiai</w:t>
      </w:r>
      <w:r w:rsidR="00085C0F">
        <w:rPr>
          <w:rFonts w:ascii="Times New Roman" w:hAnsi="Times New Roman"/>
          <w:sz w:val="24"/>
          <w:szCs w:val="24"/>
          <w:lang w:val="lt-LT"/>
        </w:rPr>
        <w:t xml:space="preserve"> CWW 315-2-2,5;</w:t>
      </w:r>
      <w:r w:rsidR="00085C0F" w:rsidRPr="00085C0F">
        <w:rPr>
          <w:rFonts w:ascii="Times New Roman" w:hAnsi="Times New Roman"/>
          <w:sz w:val="24"/>
          <w:szCs w:val="24"/>
          <w:lang w:val="lt-LT"/>
        </w:rPr>
        <w:t xml:space="preserve"> </w:t>
      </w:r>
      <w:r w:rsidR="00E01125">
        <w:rPr>
          <w:rFonts w:ascii="Times New Roman" w:hAnsi="Times New Roman"/>
          <w:sz w:val="24"/>
          <w:szCs w:val="24"/>
          <w:lang w:val="lt-LT"/>
        </w:rPr>
        <w:t>filtrai</w:t>
      </w:r>
      <w:r w:rsidR="00085C0F">
        <w:rPr>
          <w:rFonts w:ascii="Times New Roman" w:hAnsi="Times New Roman"/>
          <w:sz w:val="24"/>
          <w:szCs w:val="24"/>
          <w:lang w:val="lt-LT"/>
        </w:rPr>
        <w:t xml:space="preserve"> EU-5.</w:t>
      </w:r>
    </w:p>
    <w:p w:rsidR="0071086D" w:rsidRPr="00085C0F" w:rsidRDefault="006D3C71" w:rsidP="008720F9">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71086D">
        <w:rPr>
          <w:rFonts w:ascii="Times New Roman" w:hAnsi="Times New Roman"/>
          <w:sz w:val="24"/>
          <w:szCs w:val="24"/>
          <w:lang w:val="lt-LT"/>
        </w:rPr>
        <w:t>P-3, P-7, P-1</w:t>
      </w:r>
      <w:r>
        <w:rPr>
          <w:rFonts w:ascii="Times New Roman" w:hAnsi="Times New Roman"/>
          <w:sz w:val="24"/>
          <w:szCs w:val="24"/>
          <w:lang w:val="lt-LT"/>
        </w:rPr>
        <w:t>1</w:t>
      </w:r>
      <w:r w:rsidR="00F60862">
        <w:rPr>
          <w:rFonts w:ascii="Times New Roman" w:hAnsi="Times New Roman"/>
          <w:sz w:val="24"/>
          <w:szCs w:val="24"/>
          <w:lang w:val="lt-LT"/>
        </w:rPr>
        <w:t>:</w:t>
      </w:r>
      <w:r>
        <w:rPr>
          <w:rFonts w:ascii="Times New Roman" w:hAnsi="Times New Roman"/>
          <w:sz w:val="24"/>
          <w:szCs w:val="24"/>
          <w:lang w:val="lt-LT"/>
        </w:rPr>
        <w:t xml:space="preserve"> (kanaliniai ventiliatoriai RP</w:t>
      </w:r>
      <w:r w:rsidR="0071086D">
        <w:rPr>
          <w:rFonts w:ascii="Times New Roman" w:hAnsi="Times New Roman"/>
          <w:sz w:val="24"/>
          <w:szCs w:val="24"/>
          <w:lang w:val="lt-LT"/>
        </w:rPr>
        <w:t>80-50/40-6D)</w:t>
      </w:r>
      <w:r w:rsidR="00085C0F">
        <w:rPr>
          <w:rFonts w:ascii="Times New Roman" w:hAnsi="Times New Roman"/>
          <w:sz w:val="24"/>
          <w:szCs w:val="24"/>
          <w:lang w:val="lt-LT"/>
        </w:rPr>
        <w:t>;</w:t>
      </w:r>
      <w:r w:rsidR="0071086D">
        <w:rPr>
          <w:rFonts w:ascii="Times New Roman" w:hAnsi="Times New Roman"/>
          <w:sz w:val="24"/>
          <w:szCs w:val="24"/>
          <w:lang w:val="lt-LT"/>
        </w:rPr>
        <w:t xml:space="preserve"> N – 1,1</w:t>
      </w:r>
      <w:r w:rsidR="00085C0F">
        <w:rPr>
          <w:rFonts w:ascii="Times New Roman" w:hAnsi="Times New Roman"/>
          <w:sz w:val="24"/>
          <w:szCs w:val="24"/>
          <w:lang w:val="lt-LT"/>
        </w:rPr>
        <w:t xml:space="preserve"> kW;</w:t>
      </w:r>
      <w:r w:rsidR="00F60862">
        <w:rPr>
          <w:rFonts w:ascii="Times New Roman" w:hAnsi="Times New Roman"/>
          <w:sz w:val="24"/>
          <w:szCs w:val="24"/>
          <w:lang w:val="lt-LT"/>
        </w:rPr>
        <w:t xml:space="preserve"> U</w:t>
      </w:r>
      <w:r w:rsidR="0071086D">
        <w:rPr>
          <w:rFonts w:ascii="Times New Roman" w:hAnsi="Times New Roman"/>
          <w:sz w:val="24"/>
          <w:szCs w:val="24"/>
          <w:lang w:val="lt-LT"/>
        </w:rPr>
        <w:t>– 380 V</w:t>
      </w:r>
      <w:r w:rsidR="00085C0F">
        <w:rPr>
          <w:rFonts w:ascii="Times New Roman" w:hAnsi="Times New Roman"/>
          <w:sz w:val="24"/>
          <w:szCs w:val="24"/>
          <w:lang w:val="lt-LT"/>
        </w:rPr>
        <w:t>;</w:t>
      </w:r>
      <w:r w:rsidR="00E01125">
        <w:rPr>
          <w:rFonts w:ascii="Times New Roman" w:hAnsi="Times New Roman"/>
          <w:sz w:val="24"/>
          <w:szCs w:val="24"/>
          <w:lang w:val="lt-LT"/>
        </w:rPr>
        <w:t xml:space="preserve"> vandeninis kaloriferiai</w:t>
      </w:r>
      <w:r w:rsidR="0071086D">
        <w:rPr>
          <w:rFonts w:ascii="Times New Roman" w:hAnsi="Times New Roman"/>
          <w:sz w:val="24"/>
          <w:szCs w:val="24"/>
          <w:lang w:val="lt-LT"/>
        </w:rPr>
        <w:t xml:space="preserve"> </w:t>
      </w:r>
      <w:r w:rsidR="0071086D" w:rsidRPr="00085C0F">
        <w:rPr>
          <w:rFonts w:ascii="Times New Roman" w:hAnsi="Times New Roman"/>
          <w:sz w:val="24"/>
          <w:szCs w:val="24"/>
          <w:lang w:val="lt-LT"/>
        </w:rPr>
        <w:t>CWW 400</w:t>
      </w:r>
      <w:r w:rsidR="00085C0F">
        <w:rPr>
          <w:rFonts w:ascii="Times New Roman" w:hAnsi="Times New Roman"/>
          <w:sz w:val="24"/>
          <w:szCs w:val="24"/>
          <w:lang w:val="lt-LT"/>
        </w:rPr>
        <w:t>-2-2,5;</w:t>
      </w:r>
      <w:r w:rsidR="00085C0F" w:rsidRPr="00085C0F">
        <w:rPr>
          <w:rFonts w:ascii="Times New Roman" w:hAnsi="Times New Roman"/>
          <w:sz w:val="24"/>
          <w:szCs w:val="24"/>
          <w:lang w:val="lt-LT"/>
        </w:rPr>
        <w:t xml:space="preserve"> </w:t>
      </w:r>
      <w:r w:rsidR="00085C0F">
        <w:rPr>
          <w:rFonts w:ascii="Times New Roman" w:hAnsi="Times New Roman"/>
          <w:sz w:val="24"/>
          <w:szCs w:val="24"/>
          <w:lang w:val="lt-LT"/>
        </w:rPr>
        <w:t>filt</w:t>
      </w:r>
      <w:r w:rsidR="00E01125">
        <w:rPr>
          <w:rFonts w:ascii="Times New Roman" w:hAnsi="Times New Roman"/>
          <w:sz w:val="24"/>
          <w:szCs w:val="24"/>
          <w:lang w:val="lt-LT"/>
        </w:rPr>
        <w:t>rai</w:t>
      </w:r>
      <w:r w:rsidR="00085C0F">
        <w:rPr>
          <w:rFonts w:ascii="Times New Roman" w:hAnsi="Times New Roman"/>
          <w:sz w:val="24"/>
          <w:szCs w:val="24"/>
          <w:lang w:val="lt-LT"/>
        </w:rPr>
        <w:t xml:space="preserve"> EU-5.</w:t>
      </w:r>
    </w:p>
    <w:p w:rsidR="002A2D78" w:rsidRDefault="006D3C71" w:rsidP="0073520D">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71086D">
        <w:rPr>
          <w:rFonts w:ascii="Times New Roman" w:hAnsi="Times New Roman"/>
          <w:sz w:val="24"/>
          <w:szCs w:val="24"/>
          <w:lang w:val="lt-LT"/>
        </w:rPr>
        <w:t>P-4, P-8, P-12</w:t>
      </w:r>
      <w:r w:rsidR="00F60862">
        <w:rPr>
          <w:rFonts w:ascii="Times New Roman" w:hAnsi="Times New Roman"/>
          <w:sz w:val="24"/>
          <w:szCs w:val="24"/>
          <w:lang w:val="lt-LT"/>
        </w:rPr>
        <w:t>:</w:t>
      </w:r>
      <w:r w:rsidR="0071086D">
        <w:rPr>
          <w:rFonts w:ascii="Times New Roman" w:hAnsi="Times New Roman"/>
          <w:sz w:val="24"/>
          <w:szCs w:val="24"/>
          <w:lang w:val="lt-LT"/>
        </w:rPr>
        <w:t xml:space="preserve"> (kanaliniai ventiliatoriai RKC 315D3)</w:t>
      </w:r>
      <w:r w:rsidR="00085C0F">
        <w:rPr>
          <w:rFonts w:ascii="Times New Roman" w:hAnsi="Times New Roman"/>
          <w:sz w:val="24"/>
          <w:szCs w:val="24"/>
          <w:lang w:val="lt-LT"/>
        </w:rPr>
        <w:t>;</w:t>
      </w:r>
      <w:r w:rsidR="0071086D">
        <w:rPr>
          <w:rFonts w:ascii="Times New Roman" w:hAnsi="Times New Roman"/>
          <w:sz w:val="24"/>
          <w:szCs w:val="24"/>
          <w:lang w:val="lt-LT"/>
        </w:rPr>
        <w:t xml:space="preserve"> N – 0,85</w:t>
      </w:r>
      <w:r w:rsidR="00085C0F">
        <w:rPr>
          <w:rFonts w:ascii="Times New Roman" w:hAnsi="Times New Roman"/>
          <w:sz w:val="24"/>
          <w:szCs w:val="24"/>
          <w:lang w:val="lt-LT"/>
        </w:rPr>
        <w:t xml:space="preserve"> kW;</w:t>
      </w:r>
      <w:r w:rsidR="0071086D">
        <w:rPr>
          <w:rFonts w:ascii="Times New Roman" w:hAnsi="Times New Roman"/>
          <w:sz w:val="24"/>
          <w:szCs w:val="24"/>
          <w:lang w:val="lt-LT"/>
        </w:rPr>
        <w:t xml:space="preserve"> U – 380 V</w:t>
      </w:r>
      <w:r w:rsidR="00085C0F">
        <w:rPr>
          <w:rFonts w:ascii="Times New Roman" w:hAnsi="Times New Roman"/>
          <w:sz w:val="24"/>
          <w:szCs w:val="24"/>
          <w:lang w:val="lt-LT"/>
        </w:rPr>
        <w:t>;</w:t>
      </w:r>
      <w:r w:rsidR="00E01125">
        <w:rPr>
          <w:rFonts w:ascii="Times New Roman" w:hAnsi="Times New Roman"/>
          <w:sz w:val="24"/>
          <w:szCs w:val="24"/>
          <w:lang w:val="lt-LT"/>
        </w:rPr>
        <w:t xml:space="preserve"> vandeninis kaloriferiai</w:t>
      </w:r>
      <w:r w:rsidR="0071086D">
        <w:rPr>
          <w:rFonts w:ascii="Times New Roman" w:hAnsi="Times New Roman"/>
          <w:sz w:val="24"/>
          <w:szCs w:val="24"/>
          <w:lang w:val="lt-LT"/>
        </w:rPr>
        <w:t xml:space="preserve"> </w:t>
      </w:r>
      <w:r w:rsidR="00085C0F" w:rsidRPr="00085C0F">
        <w:rPr>
          <w:rFonts w:ascii="Times New Roman" w:hAnsi="Times New Roman"/>
          <w:sz w:val="24"/>
          <w:szCs w:val="24"/>
          <w:lang w:val="lt-LT"/>
        </w:rPr>
        <w:t>CWW 315</w:t>
      </w:r>
      <w:r w:rsidR="00085C0F">
        <w:rPr>
          <w:rFonts w:ascii="Times New Roman" w:hAnsi="Times New Roman"/>
          <w:sz w:val="24"/>
          <w:szCs w:val="24"/>
          <w:lang w:val="lt-LT"/>
        </w:rPr>
        <w:t>-2-2,5;</w:t>
      </w:r>
      <w:r w:rsidR="00085C0F" w:rsidRPr="00085C0F">
        <w:rPr>
          <w:rFonts w:ascii="Times New Roman" w:hAnsi="Times New Roman"/>
          <w:sz w:val="24"/>
          <w:szCs w:val="24"/>
          <w:lang w:val="lt-LT"/>
        </w:rPr>
        <w:t xml:space="preserve"> </w:t>
      </w:r>
      <w:r w:rsidR="00E01125">
        <w:rPr>
          <w:rFonts w:ascii="Times New Roman" w:hAnsi="Times New Roman"/>
          <w:sz w:val="24"/>
          <w:szCs w:val="24"/>
          <w:lang w:val="lt-LT"/>
        </w:rPr>
        <w:t>filtrai</w:t>
      </w:r>
      <w:r w:rsidR="00085C0F">
        <w:rPr>
          <w:rFonts w:ascii="Times New Roman" w:hAnsi="Times New Roman"/>
          <w:sz w:val="24"/>
          <w:szCs w:val="24"/>
          <w:lang w:val="lt-LT"/>
        </w:rPr>
        <w:t xml:space="preserve"> EU-3.</w:t>
      </w:r>
    </w:p>
    <w:p w:rsidR="0073520D" w:rsidRDefault="0073520D" w:rsidP="0073520D">
      <w:pPr>
        <w:tabs>
          <w:tab w:val="left" w:pos="1655"/>
        </w:tabs>
        <w:spacing w:after="0" w:line="240" w:lineRule="auto"/>
        <w:rPr>
          <w:rFonts w:ascii="Times New Roman" w:hAnsi="Times New Roman"/>
          <w:sz w:val="24"/>
          <w:szCs w:val="24"/>
          <w:lang w:val="lt-LT"/>
        </w:rPr>
      </w:pPr>
    </w:p>
    <w:p w:rsidR="008D4FC4" w:rsidRPr="00224BC4" w:rsidRDefault="006D3C71" w:rsidP="002A2D78">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r w:rsidR="008D4FC4" w:rsidRPr="00224BC4">
        <w:rPr>
          <w:rFonts w:ascii="Times New Roman" w:hAnsi="Times New Roman"/>
          <w:b/>
          <w:sz w:val="24"/>
          <w:szCs w:val="24"/>
          <w:lang w:val="lt-LT"/>
        </w:rPr>
        <w:t>Valgykla:</w:t>
      </w:r>
    </w:p>
    <w:p w:rsidR="00224BC4" w:rsidRDefault="006D3C71" w:rsidP="00224BC4">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24BC4">
        <w:rPr>
          <w:rFonts w:ascii="Times New Roman" w:hAnsi="Times New Roman"/>
          <w:sz w:val="24"/>
          <w:szCs w:val="24"/>
          <w:lang w:val="lt-LT"/>
        </w:rPr>
        <w:t>Oro šalinimo sistemos:</w:t>
      </w:r>
    </w:p>
    <w:p w:rsidR="00224BC4" w:rsidRPr="000E265C" w:rsidRDefault="006D3C71" w:rsidP="00224BC4">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24BC4">
        <w:rPr>
          <w:rFonts w:ascii="Times New Roman" w:hAnsi="Times New Roman"/>
          <w:sz w:val="24"/>
          <w:szCs w:val="24"/>
          <w:lang w:val="lt-LT"/>
        </w:rPr>
        <w:t xml:space="preserve">OŠ </w:t>
      </w:r>
      <w:r w:rsidR="00F60862">
        <w:rPr>
          <w:rFonts w:ascii="Times New Roman" w:hAnsi="Times New Roman"/>
          <w:sz w:val="24"/>
          <w:szCs w:val="24"/>
          <w:lang w:val="lt-LT"/>
        </w:rPr>
        <w:t>–</w:t>
      </w:r>
      <w:r w:rsidR="00224BC4">
        <w:rPr>
          <w:rFonts w:ascii="Times New Roman" w:hAnsi="Times New Roman"/>
          <w:sz w:val="24"/>
          <w:szCs w:val="24"/>
          <w:lang w:val="lt-LT"/>
        </w:rPr>
        <w:t xml:space="preserve"> 10</w:t>
      </w:r>
      <w:r w:rsidR="00F60862">
        <w:rPr>
          <w:rFonts w:ascii="Times New Roman" w:hAnsi="Times New Roman"/>
          <w:sz w:val="24"/>
          <w:szCs w:val="24"/>
          <w:lang w:val="lt-LT"/>
        </w:rPr>
        <w:t>:</w:t>
      </w:r>
      <w:r w:rsidR="00224BC4">
        <w:rPr>
          <w:rFonts w:ascii="Times New Roman" w:hAnsi="Times New Roman"/>
          <w:sz w:val="24"/>
          <w:szCs w:val="24"/>
          <w:lang w:val="lt-LT"/>
        </w:rPr>
        <w:t xml:space="preserve"> (stoginiai ventiliatoriai TKC 400C), N - 0,284 kW, U – 220 V</w:t>
      </w:r>
      <w:r w:rsidR="00224BC4" w:rsidRPr="000E265C">
        <w:rPr>
          <w:rFonts w:ascii="Times New Roman" w:hAnsi="Times New Roman"/>
          <w:sz w:val="24"/>
          <w:szCs w:val="24"/>
          <w:lang w:val="lt-LT"/>
        </w:rPr>
        <w:t>.</w:t>
      </w:r>
      <w:r w:rsidR="00E01125" w:rsidRPr="000E265C">
        <w:rPr>
          <w:rFonts w:ascii="Times New Roman" w:hAnsi="Times New Roman"/>
          <w:sz w:val="24"/>
          <w:szCs w:val="24"/>
          <w:lang w:val="lt-LT"/>
        </w:rPr>
        <w:t xml:space="preserve">  (6 vnt</w:t>
      </w:r>
      <w:r w:rsidR="000E265C">
        <w:rPr>
          <w:rFonts w:ascii="Times New Roman" w:hAnsi="Times New Roman"/>
          <w:sz w:val="24"/>
          <w:szCs w:val="24"/>
          <w:lang w:val="lt-LT"/>
        </w:rPr>
        <w:t>.</w:t>
      </w:r>
      <w:r w:rsidR="00E01125" w:rsidRPr="000E265C">
        <w:rPr>
          <w:rFonts w:ascii="Times New Roman" w:hAnsi="Times New Roman"/>
          <w:sz w:val="24"/>
          <w:szCs w:val="24"/>
          <w:lang w:val="lt-LT"/>
        </w:rPr>
        <w:t>)</w:t>
      </w:r>
    </w:p>
    <w:p w:rsidR="00224BC4" w:rsidRDefault="006D3C71" w:rsidP="00224BC4">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24BC4">
        <w:rPr>
          <w:rFonts w:ascii="Times New Roman" w:hAnsi="Times New Roman"/>
          <w:sz w:val="24"/>
          <w:szCs w:val="24"/>
          <w:lang w:val="lt-LT"/>
        </w:rPr>
        <w:t xml:space="preserve">OŠ </w:t>
      </w:r>
      <w:r w:rsidR="00F60862">
        <w:rPr>
          <w:rFonts w:ascii="Times New Roman" w:hAnsi="Times New Roman"/>
          <w:sz w:val="24"/>
          <w:szCs w:val="24"/>
          <w:lang w:val="lt-LT"/>
        </w:rPr>
        <w:t>–</w:t>
      </w:r>
      <w:r w:rsidR="00224BC4">
        <w:rPr>
          <w:rFonts w:ascii="Times New Roman" w:hAnsi="Times New Roman"/>
          <w:sz w:val="24"/>
          <w:szCs w:val="24"/>
          <w:lang w:val="lt-LT"/>
        </w:rPr>
        <w:t xml:space="preserve"> 9</w:t>
      </w:r>
      <w:r w:rsidR="00F60862">
        <w:rPr>
          <w:rFonts w:ascii="Times New Roman" w:hAnsi="Times New Roman"/>
          <w:sz w:val="24"/>
          <w:szCs w:val="24"/>
          <w:lang w:val="lt-LT"/>
        </w:rPr>
        <w:t>:</w:t>
      </w:r>
      <w:r w:rsidR="00224BC4">
        <w:rPr>
          <w:rFonts w:ascii="Times New Roman" w:hAnsi="Times New Roman"/>
          <w:sz w:val="24"/>
          <w:szCs w:val="24"/>
          <w:lang w:val="lt-LT"/>
        </w:rPr>
        <w:t xml:space="preserve"> (kanalinis ventiliatorius CK 315C), N - 0,284 kW, U – 220 V.</w:t>
      </w:r>
    </w:p>
    <w:p w:rsidR="00224BC4" w:rsidRDefault="006D3C71" w:rsidP="00224BC4">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24BC4">
        <w:rPr>
          <w:rFonts w:ascii="Times New Roman" w:hAnsi="Times New Roman"/>
          <w:sz w:val="24"/>
          <w:szCs w:val="24"/>
          <w:lang w:val="lt-LT"/>
        </w:rPr>
        <w:t xml:space="preserve">OŠ </w:t>
      </w:r>
      <w:r w:rsidR="00F60862">
        <w:rPr>
          <w:rFonts w:ascii="Times New Roman" w:hAnsi="Times New Roman"/>
          <w:sz w:val="24"/>
          <w:szCs w:val="24"/>
          <w:lang w:val="lt-LT"/>
        </w:rPr>
        <w:t>–</w:t>
      </w:r>
      <w:r w:rsidR="00224BC4">
        <w:rPr>
          <w:rFonts w:ascii="Times New Roman" w:hAnsi="Times New Roman"/>
          <w:sz w:val="24"/>
          <w:szCs w:val="24"/>
          <w:lang w:val="lt-LT"/>
        </w:rPr>
        <w:t xml:space="preserve"> 9</w:t>
      </w:r>
      <w:r w:rsidR="00F60862">
        <w:rPr>
          <w:rFonts w:ascii="Times New Roman" w:hAnsi="Times New Roman"/>
          <w:sz w:val="24"/>
          <w:szCs w:val="24"/>
          <w:lang w:val="lt-LT"/>
        </w:rPr>
        <w:t>:</w:t>
      </w:r>
      <w:r w:rsidR="00224BC4">
        <w:rPr>
          <w:rFonts w:ascii="Times New Roman" w:hAnsi="Times New Roman"/>
          <w:sz w:val="24"/>
          <w:szCs w:val="24"/>
          <w:lang w:val="lt-LT"/>
        </w:rPr>
        <w:t xml:space="preserve"> (kanalinis ventiliatorius AKU 250 S), N - 0,31 kW, U – 220 V.</w:t>
      </w:r>
    </w:p>
    <w:p w:rsidR="00224BC4" w:rsidRDefault="006D3C71" w:rsidP="00224BC4">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24BC4">
        <w:rPr>
          <w:rFonts w:ascii="Times New Roman" w:hAnsi="Times New Roman"/>
          <w:sz w:val="24"/>
          <w:szCs w:val="24"/>
          <w:lang w:val="lt-LT"/>
        </w:rPr>
        <w:t>Oro padavimo sistemos:</w:t>
      </w:r>
    </w:p>
    <w:p w:rsidR="006C416D" w:rsidRPr="009F23B0" w:rsidRDefault="006D3C71" w:rsidP="009F23B0">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224BC4">
        <w:rPr>
          <w:rFonts w:ascii="Times New Roman" w:hAnsi="Times New Roman"/>
          <w:sz w:val="24"/>
          <w:szCs w:val="24"/>
          <w:lang w:val="lt-LT"/>
        </w:rPr>
        <w:t xml:space="preserve">OT – 1; OT </w:t>
      </w:r>
      <w:r w:rsidR="00F60862">
        <w:rPr>
          <w:rFonts w:ascii="Times New Roman" w:hAnsi="Times New Roman"/>
          <w:sz w:val="24"/>
          <w:szCs w:val="24"/>
          <w:lang w:val="lt-LT"/>
        </w:rPr>
        <w:t>–</w:t>
      </w:r>
      <w:r w:rsidR="00224BC4">
        <w:rPr>
          <w:rFonts w:ascii="Times New Roman" w:hAnsi="Times New Roman"/>
          <w:sz w:val="24"/>
          <w:szCs w:val="24"/>
          <w:lang w:val="lt-LT"/>
        </w:rPr>
        <w:t xml:space="preserve"> 2</w:t>
      </w:r>
      <w:r w:rsidR="00F60862">
        <w:rPr>
          <w:rFonts w:ascii="Times New Roman" w:hAnsi="Times New Roman"/>
          <w:sz w:val="24"/>
          <w:szCs w:val="24"/>
          <w:lang w:val="lt-LT"/>
        </w:rPr>
        <w:t>:</w:t>
      </w:r>
      <w:r w:rsidR="00224BC4">
        <w:rPr>
          <w:rFonts w:ascii="Times New Roman" w:hAnsi="Times New Roman"/>
          <w:sz w:val="24"/>
          <w:szCs w:val="24"/>
          <w:lang w:val="lt-LT"/>
        </w:rPr>
        <w:t xml:space="preserve"> (</w:t>
      </w:r>
      <w:r w:rsidR="00E01125">
        <w:rPr>
          <w:rFonts w:ascii="Times New Roman" w:hAnsi="Times New Roman"/>
          <w:sz w:val="24"/>
          <w:szCs w:val="24"/>
          <w:lang w:val="lt-LT"/>
        </w:rPr>
        <w:t>oro tiekimo įrenginiai</w:t>
      </w:r>
      <w:r w:rsidR="00224BC4">
        <w:rPr>
          <w:rFonts w:ascii="Times New Roman" w:hAnsi="Times New Roman"/>
          <w:sz w:val="24"/>
          <w:szCs w:val="24"/>
          <w:lang w:val="lt-LT"/>
        </w:rPr>
        <w:t xml:space="preserve"> VS 40 DRCT); N – 2,1 kW; U – 380 V; vandeninis kaloriferis </w:t>
      </w:r>
      <w:r w:rsidR="00224BC4" w:rsidRPr="004A431A">
        <w:rPr>
          <w:rFonts w:ascii="Times New Roman" w:hAnsi="Times New Roman"/>
          <w:sz w:val="24"/>
          <w:szCs w:val="24"/>
          <w:lang w:val="lt-LT"/>
        </w:rPr>
        <w:t>CWW 400-2-2,5</w:t>
      </w:r>
      <w:r w:rsidR="00224BC4">
        <w:rPr>
          <w:rFonts w:ascii="Times New Roman" w:hAnsi="Times New Roman"/>
          <w:sz w:val="24"/>
          <w:szCs w:val="24"/>
          <w:lang w:val="lt-LT"/>
        </w:rPr>
        <w:t>; filtras EU-5.</w:t>
      </w:r>
    </w:p>
    <w:p w:rsidR="009F23B0" w:rsidRDefault="006D3C71" w:rsidP="00224BC4">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p>
    <w:p w:rsidR="009F23B0" w:rsidRDefault="009F23B0" w:rsidP="00224BC4">
      <w:pPr>
        <w:tabs>
          <w:tab w:val="left" w:pos="1655"/>
        </w:tabs>
        <w:spacing w:line="240" w:lineRule="auto"/>
        <w:rPr>
          <w:rFonts w:ascii="Times New Roman" w:hAnsi="Times New Roman"/>
          <w:b/>
          <w:sz w:val="24"/>
          <w:szCs w:val="24"/>
          <w:lang w:val="lt-LT"/>
        </w:rPr>
      </w:pPr>
    </w:p>
    <w:p w:rsidR="009F23B0" w:rsidRDefault="009F23B0" w:rsidP="00224BC4">
      <w:pPr>
        <w:tabs>
          <w:tab w:val="left" w:pos="1655"/>
        </w:tabs>
        <w:spacing w:line="240" w:lineRule="auto"/>
        <w:rPr>
          <w:rFonts w:ascii="Times New Roman" w:hAnsi="Times New Roman"/>
          <w:b/>
          <w:sz w:val="24"/>
          <w:szCs w:val="24"/>
          <w:lang w:val="lt-LT"/>
        </w:rPr>
      </w:pPr>
    </w:p>
    <w:p w:rsidR="00224BC4" w:rsidRDefault="009F23B0" w:rsidP="00224BC4">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r w:rsidR="00E01125" w:rsidRPr="00E01125">
        <w:rPr>
          <w:rFonts w:ascii="Times New Roman" w:hAnsi="Times New Roman"/>
          <w:b/>
          <w:sz w:val="24"/>
          <w:szCs w:val="24"/>
          <w:lang w:val="lt-LT"/>
        </w:rPr>
        <w:t>Sporto salė:</w:t>
      </w:r>
    </w:p>
    <w:p w:rsidR="00956AAA" w:rsidRDefault="006D3C71" w:rsidP="00F60862">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F60862">
        <w:rPr>
          <w:rFonts w:ascii="Times New Roman" w:hAnsi="Times New Roman"/>
          <w:sz w:val="24"/>
          <w:szCs w:val="24"/>
          <w:lang w:val="lt-LT"/>
        </w:rPr>
        <w:t xml:space="preserve">OTS: </w:t>
      </w:r>
      <w:r w:rsidR="00956AAA">
        <w:rPr>
          <w:rFonts w:ascii="Times New Roman" w:hAnsi="Times New Roman"/>
          <w:sz w:val="24"/>
          <w:szCs w:val="24"/>
          <w:lang w:val="lt-LT"/>
        </w:rPr>
        <w:t>(oro tiekimo įrengin</w:t>
      </w:r>
      <w:r w:rsidR="005F2D56" w:rsidRPr="005F2D56">
        <w:rPr>
          <w:rFonts w:ascii="Times New Roman" w:hAnsi="Times New Roman"/>
          <w:sz w:val="24"/>
          <w:szCs w:val="24"/>
          <w:lang w:val="lt-LT"/>
        </w:rPr>
        <w:t>ys</w:t>
      </w:r>
      <w:r w:rsidR="00956AAA" w:rsidRPr="009714C5">
        <w:rPr>
          <w:rFonts w:ascii="Times New Roman" w:hAnsi="Times New Roman"/>
          <w:color w:val="FF0000"/>
          <w:sz w:val="24"/>
          <w:szCs w:val="24"/>
          <w:lang w:val="lt-LT"/>
        </w:rPr>
        <w:t xml:space="preserve"> </w:t>
      </w:r>
      <w:r w:rsidR="00956AAA">
        <w:rPr>
          <w:rFonts w:ascii="Times New Roman" w:hAnsi="Times New Roman"/>
          <w:sz w:val="24"/>
          <w:szCs w:val="24"/>
          <w:lang w:val="lt-LT"/>
        </w:rPr>
        <w:t xml:space="preserve">WTS KLIMA); N – 2,1 kW; U – 380 V; vandeninis kaloriferis </w:t>
      </w:r>
      <w:r w:rsidR="00956AAA" w:rsidRPr="004A431A">
        <w:rPr>
          <w:rFonts w:ascii="Times New Roman" w:hAnsi="Times New Roman"/>
          <w:sz w:val="24"/>
          <w:szCs w:val="24"/>
          <w:lang w:val="lt-LT"/>
        </w:rPr>
        <w:t xml:space="preserve">CWW 400-2-2,5; </w:t>
      </w:r>
      <w:r w:rsidR="00F60862">
        <w:rPr>
          <w:rFonts w:ascii="Times New Roman" w:hAnsi="Times New Roman"/>
          <w:sz w:val="24"/>
          <w:szCs w:val="24"/>
          <w:lang w:val="lt-LT"/>
        </w:rPr>
        <w:t>filtras EU-5.</w:t>
      </w:r>
    </w:p>
    <w:p w:rsidR="00F60862" w:rsidRDefault="00F60862" w:rsidP="00F60862">
      <w:pPr>
        <w:tabs>
          <w:tab w:val="left" w:pos="1655"/>
        </w:tabs>
        <w:spacing w:after="0" w:line="240" w:lineRule="auto"/>
        <w:rPr>
          <w:rFonts w:ascii="Times New Roman" w:hAnsi="Times New Roman"/>
          <w:sz w:val="24"/>
          <w:szCs w:val="24"/>
          <w:lang w:val="lt-LT"/>
        </w:rPr>
      </w:pPr>
    </w:p>
    <w:p w:rsidR="009F23B0" w:rsidRDefault="006D3C71" w:rsidP="00956AAA">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p>
    <w:p w:rsidR="00956AAA" w:rsidRDefault="009F23B0" w:rsidP="00956AAA">
      <w:pPr>
        <w:tabs>
          <w:tab w:val="left" w:pos="1655"/>
        </w:tabs>
        <w:spacing w:line="240" w:lineRule="auto"/>
        <w:rPr>
          <w:rFonts w:ascii="Times New Roman" w:hAnsi="Times New Roman"/>
          <w:b/>
          <w:sz w:val="24"/>
          <w:szCs w:val="24"/>
          <w:lang w:val="lt-LT"/>
        </w:rPr>
      </w:pPr>
      <w:r>
        <w:rPr>
          <w:rFonts w:ascii="Times New Roman" w:hAnsi="Times New Roman"/>
          <w:b/>
          <w:sz w:val="24"/>
          <w:szCs w:val="24"/>
          <w:lang w:val="lt-LT"/>
        </w:rPr>
        <w:tab/>
      </w:r>
      <w:r w:rsidR="00956AAA" w:rsidRPr="00061D4B">
        <w:rPr>
          <w:rFonts w:ascii="Times New Roman" w:hAnsi="Times New Roman"/>
          <w:b/>
          <w:sz w:val="24"/>
          <w:szCs w:val="24"/>
          <w:lang w:val="lt-LT"/>
        </w:rPr>
        <w:t>Vadavietė  (Šaudykla)</w:t>
      </w:r>
    </w:p>
    <w:p w:rsidR="000E265C" w:rsidRDefault="000E265C" w:rsidP="00956AAA">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t>Oro padavimo sistemos:</w:t>
      </w:r>
      <w:r w:rsidRPr="000E265C">
        <w:rPr>
          <w:rFonts w:ascii="Times New Roman" w:hAnsi="Times New Roman"/>
          <w:sz w:val="24"/>
          <w:szCs w:val="24"/>
          <w:lang w:val="lt-LT"/>
        </w:rPr>
        <w:t xml:space="preserve"> </w:t>
      </w:r>
      <w:r>
        <w:rPr>
          <w:rFonts w:ascii="Times New Roman" w:hAnsi="Times New Roman"/>
          <w:sz w:val="24"/>
          <w:szCs w:val="24"/>
          <w:lang w:val="lt-LT"/>
        </w:rPr>
        <w:t>oro padavimo-šalinimo įrenginys „CONFOVENT“</w:t>
      </w:r>
    </w:p>
    <w:p w:rsidR="00F60862" w:rsidRDefault="000E265C" w:rsidP="00F60862">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00956AAA">
        <w:rPr>
          <w:rFonts w:ascii="Times New Roman" w:hAnsi="Times New Roman"/>
          <w:sz w:val="24"/>
          <w:szCs w:val="24"/>
          <w:lang w:val="lt-LT"/>
        </w:rPr>
        <w:t>Oro šalinimo sistemos:</w:t>
      </w:r>
      <w:r>
        <w:rPr>
          <w:rFonts w:ascii="Times New Roman" w:hAnsi="Times New Roman"/>
          <w:sz w:val="24"/>
          <w:szCs w:val="24"/>
          <w:lang w:val="lt-LT"/>
        </w:rPr>
        <w:t xml:space="preserve">  kanaliniai ventiliatoriai </w:t>
      </w:r>
      <w:r w:rsidR="00F60862">
        <w:rPr>
          <w:rFonts w:ascii="Times New Roman" w:hAnsi="Times New Roman"/>
          <w:sz w:val="24"/>
          <w:szCs w:val="24"/>
          <w:lang w:val="lt-LT"/>
        </w:rPr>
        <w:t>VKAP160 LD N - 0,31 kW, U – 220 V.</w:t>
      </w:r>
    </w:p>
    <w:p w:rsidR="00956AAA" w:rsidRDefault="00956AAA" w:rsidP="00956AAA">
      <w:pPr>
        <w:tabs>
          <w:tab w:val="left" w:pos="1655"/>
        </w:tabs>
        <w:spacing w:after="0" w:line="240" w:lineRule="auto"/>
        <w:rPr>
          <w:rFonts w:ascii="Times New Roman" w:hAnsi="Times New Roman"/>
          <w:sz w:val="24"/>
          <w:szCs w:val="24"/>
          <w:lang w:val="lt-LT"/>
        </w:rPr>
      </w:pPr>
    </w:p>
    <w:p w:rsidR="007522F1" w:rsidRDefault="007522F1" w:rsidP="00956AAA">
      <w:pPr>
        <w:tabs>
          <w:tab w:val="left" w:pos="1655"/>
        </w:tabs>
        <w:spacing w:after="0" w:line="240" w:lineRule="auto"/>
        <w:rPr>
          <w:rFonts w:ascii="Times New Roman" w:hAnsi="Times New Roman"/>
          <w:sz w:val="24"/>
          <w:szCs w:val="24"/>
          <w:lang w:val="lt-LT"/>
        </w:rPr>
      </w:pPr>
    </w:p>
    <w:p w:rsidR="007522F1" w:rsidRPr="00B26974" w:rsidRDefault="007522F1" w:rsidP="00956AAA">
      <w:pPr>
        <w:tabs>
          <w:tab w:val="left" w:pos="1655"/>
        </w:tabs>
        <w:spacing w:after="0" w:line="240" w:lineRule="auto"/>
        <w:rPr>
          <w:rFonts w:ascii="Times New Roman" w:hAnsi="Times New Roman"/>
          <w:b/>
          <w:i/>
          <w:sz w:val="24"/>
          <w:szCs w:val="24"/>
          <w:u w:val="single"/>
          <w:lang w:val="lt-LT"/>
        </w:rPr>
      </w:pPr>
      <w:r>
        <w:rPr>
          <w:rFonts w:ascii="Times New Roman" w:hAnsi="Times New Roman"/>
          <w:sz w:val="24"/>
          <w:szCs w:val="24"/>
          <w:lang w:val="lt-LT"/>
        </w:rPr>
        <w:tab/>
      </w:r>
      <w:r>
        <w:rPr>
          <w:rFonts w:ascii="Times New Roman" w:hAnsi="Times New Roman"/>
          <w:sz w:val="24"/>
          <w:szCs w:val="24"/>
          <w:lang w:val="lt-LT"/>
        </w:rPr>
        <w:tab/>
      </w:r>
      <w:r w:rsidRPr="00B26974">
        <w:rPr>
          <w:rFonts w:ascii="Times New Roman" w:hAnsi="Times New Roman"/>
          <w:b/>
          <w:i/>
          <w:sz w:val="24"/>
          <w:szCs w:val="24"/>
          <w:u w:val="single"/>
          <w:lang w:val="lt-LT"/>
        </w:rPr>
        <w:t>Oro filtrų keitimas keturis kartus  per metus:</w:t>
      </w:r>
    </w:p>
    <w:p w:rsidR="00B26974" w:rsidRDefault="00B26974" w:rsidP="00956AAA">
      <w:pPr>
        <w:tabs>
          <w:tab w:val="left" w:pos="1655"/>
        </w:tabs>
        <w:spacing w:after="0" w:line="240" w:lineRule="auto"/>
        <w:rPr>
          <w:rFonts w:ascii="Times New Roman" w:hAnsi="Times New Roman"/>
          <w:sz w:val="24"/>
          <w:szCs w:val="24"/>
          <w:lang w:val="lt-LT"/>
        </w:rPr>
      </w:pPr>
    </w:p>
    <w:p w:rsidR="007522F1" w:rsidRPr="007522F1" w:rsidRDefault="007522F1" w:rsidP="007522F1">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Pr="00B26974">
        <w:rPr>
          <w:rFonts w:ascii="Times New Roman" w:hAnsi="Times New Roman"/>
          <w:b/>
          <w:sz w:val="24"/>
          <w:szCs w:val="24"/>
          <w:lang w:val="lt-LT"/>
        </w:rPr>
        <w:t>Valgykla:</w:t>
      </w:r>
      <w:r w:rsidRPr="007522F1">
        <w:rPr>
          <w:rFonts w:ascii="Times New Roman" w:hAnsi="Times New Roman"/>
          <w:sz w:val="24"/>
          <w:szCs w:val="24"/>
          <w:lang w:val="lt-LT"/>
        </w:rPr>
        <w:t xml:space="preserve"> filtras kišeninis </w:t>
      </w:r>
      <w:r w:rsidR="00D42C91">
        <w:rPr>
          <w:rFonts w:ascii="Times New Roman" w:hAnsi="Times New Roman"/>
          <w:sz w:val="24"/>
          <w:szCs w:val="24"/>
          <w:lang w:val="lt-LT"/>
        </w:rPr>
        <w:t>490x490-3x300 M</w:t>
      </w:r>
      <w:r w:rsidRPr="007522F1">
        <w:rPr>
          <w:rFonts w:ascii="Times New Roman" w:hAnsi="Times New Roman"/>
          <w:sz w:val="24"/>
          <w:szCs w:val="24"/>
          <w:lang w:val="lt-LT"/>
        </w:rPr>
        <w:t>5</w:t>
      </w:r>
      <w:r w:rsidR="00D42C91">
        <w:rPr>
          <w:rFonts w:ascii="Times New Roman" w:hAnsi="Times New Roman"/>
          <w:sz w:val="24"/>
          <w:szCs w:val="24"/>
          <w:lang w:val="lt-LT"/>
        </w:rPr>
        <w:t>,</w:t>
      </w:r>
      <w:r w:rsidRPr="007522F1">
        <w:rPr>
          <w:rFonts w:ascii="Times New Roman" w:hAnsi="Times New Roman"/>
          <w:sz w:val="24"/>
          <w:szCs w:val="24"/>
          <w:lang w:val="lt-LT"/>
        </w:rPr>
        <w:t xml:space="preserve"> rėmelis 25 mm</w:t>
      </w:r>
      <w:r w:rsidR="00D42C91">
        <w:rPr>
          <w:rFonts w:ascii="Times New Roman" w:hAnsi="Times New Roman"/>
          <w:sz w:val="24"/>
          <w:szCs w:val="24"/>
          <w:lang w:val="lt-LT"/>
        </w:rPr>
        <w:t xml:space="preserve"> - </w:t>
      </w:r>
      <w:r w:rsidRPr="007522F1">
        <w:rPr>
          <w:rFonts w:ascii="Times New Roman" w:hAnsi="Times New Roman"/>
          <w:sz w:val="24"/>
          <w:szCs w:val="24"/>
          <w:lang w:val="lt-LT"/>
        </w:rPr>
        <w:t xml:space="preserve"> </w:t>
      </w:r>
      <w:r w:rsidR="00D42C91">
        <w:rPr>
          <w:rFonts w:ascii="Times New Roman" w:hAnsi="Times New Roman"/>
          <w:sz w:val="24"/>
          <w:szCs w:val="24"/>
          <w:lang w:val="lt-LT"/>
        </w:rPr>
        <w:t xml:space="preserve"> </w:t>
      </w:r>
      <w:r w:rsidRPr="007522F1">
        <w:rPr>
          <w:rFonts w:ascii="Times New Roman" w:hAnsi="Times New Roman"/>
          <w:sz w:val="24"/>
          <w:szCs w:val="24"/>
          <w:lang w:val="lt-LT"/>
        </w:rPr>
        <w:t>4 vnt.</w:t>
      </w:r>
    </w:p>
    <w:p w:rsidR="007522F1" w:rsidRDefault="007522F1" w:rsidP="007522F1">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sidRPr="00B26974">
        <w:rPr>
          <w:rFonts w:ascii="Times New Roman" w:hAnsi="Times New Roman"/>
          <w:b/>
          <w:sz w:val="24"/>
          <w:szCs w:val="24"/>
          <w:lang w:val="lt-LT"/>
        </w:rPr>
        <w:t>Vadavietė:</w:t>
      </w:r>
      <w:r w:rsidRPr="007522F1">
        <w:rPr>
          <w:rFonts w:ascii="Times New Roman" w:hAnsi="Times New Roman"/>
          <w:sz w:val="24"/>
          <w:szCs w:val="24"/>
          <w:lang w:val="lt-LT"/>
        </w:rPr>
        <w:t xml:space="preserve"> kompaktinis filtras 400x235x46-C M5</w:t>
      </w:r>
      <w:r w:rsidR="00D42C91">
        <w:rPr>
          <w:rFonts w:ascii="Times New Roman" w:hAnsi="Times New Roman"/>
          <w:sz w:val="24"/>
          <w:szCs w:val="24"/>
          <w:lang w:val="lt-LT"/>
        </w:rPr>
        <w:t xml:space="preserve">   </w:t>
      </w:r>
      <w:r w:rsidRPr="007522F1">
        <w:rPr>
          <w:rFonts w:ascii="Times New Roman" w:hAnsi="Times New Roman"/>
          <w:sz w:val="24"/>
          <w:szCs w:val="24"/>
          <w:lang w:val="lt-LT"/>
        </w:rPr>
        <w:t xml:space="preserve"> </w:t>
      </w:r>
      <w:r w:rsidR="00D42C91">
        <w:rPr>
          <w:rFonts w:ascii="Times New Roman" w:hAnsi="Times New Roman"/>
          <w:sz w:val="24"/>
          <w:szCs w:val="24"/>
          <w:lang w:val="lt-LT"/>
        </w:rPr>
        <w:t>- 2vnt.</w:t>
      </w:r>
    </w:p>
    <w:p w:rsidR="00B26974" w:rsidRPr="007522F1" w:rsidRDefault="00B26974" w:rsidP="007522F1">
      <w:pPr>
        <w:tabs>
          <w:tab w:val="left" w:pos="1655"/>
        </w:tabs>
        <w:spacing w:after="0" w:line="240" w:lineRule="auto"/>
        <w:rPr>
          <w:rFonts w:ascii="Times New Roman" w:hAnsi="Times New Roman"/>
          <w:sz w:val="24"/>
          <w:szCs w:val="24"/>
          <w:lang w:val="lt-LT"/>
        </w:rPr>
      </w:pPr>
    </w:p>
    <w:p w:rsidR="009F23B0" w:rsidRDefault="007522F1" w:rsidP="007522F1">
      <w:p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p>
    <w:p w:rsidR="009F23B0" w:rsidRDefault="009F23B0" w:rsidP="007522F1">
      <w:pPr>
        <w:tabs>
          <w:tab w:val="left" w:pos="1655"/>
        </w:tabs>
        <w:spacing w:after="0" w:line="240" w:lineRule="auto"/>
        <w:rPr>
          <w:rFonts w:ascii="Times New Roman" w:hAnsi="Times New Roman"/>
          <w:sz w:val="24"/>
          <w:szCs w:val="24"/>
          <w:lang w:val="lt-LT"/>
        </w:rPr>
      </w:pPr>
    </w:p>
    <w:p w:rsidR="009F23B0" w:rsidRDefault="009F23B0" w:rsidP="007522F1">
      <w:pPr>
        <w:tabs>
          <w:tab w:val="left" w:pos="1655"/>
        </w:tabs>
        <w:spacing w:after="0" w:line="240" w:lineRule="auto"/>
        <w:rPr>
          <w:rFonts w:ascii="Times New Roman" w:hAnsi="Times New Roman"/>
          <w:sz w:val="24"/>
          <w:szCs w:val="24"/>
          <w:lang w:val="lt-LT"/>
        </w:rPr>
      </w:pPr>
    </w:p>
    <w:p w:rsidR="009F23B0" w:rsidRDefault="009F23B0" w:rsidP="007522F1">
      <w:pPr>
        <w:tabs>
          <w:tab w:val="left" w:pos="1655"/>
        </w:tabs>
        <w:spacing w:after="0" w:line="240" w:lineRule="auto"/>
        <w:rPr>
          <w:rFonts w:ascii="Times New Roman" w:hAnsi="Times New Roman"/>
          <w:sz w:val="24"/>
          <w:szCs w:val="24"/>
          <w:lang w:val="lt-LT"/>
        </w:rPr>
      </w:pPr>
    </w:p>
    <w:p w:rsidR="009F23B0" w:rsidRDefault="009F23B0" w:rsidP="007522F1">
      <w:pPr>
        <w:tabs>
          <w:tab w:val="left" w:pos="1655"/>
        </w:tabs>
        <w:spacing w:after="0" w:line="240" w:lineRule="auto"/>
        <w:rPr>
          <w:rFonts w:ascii="Times New Roman" w:hAnsi="Times New Roman"/>
          <w:sz w:val="24"/>
          <w:szCs w:val="24"/>
          <w:lang w:val="lt-LT"/>
        </w:rPr>
      </w:pPr>
    </w:p>
    <w:p w:rsidR="007522F1" w:rsidRPr="00B26974" w:rsidRDefault="009F23B0" w:rsidP="007522F1">
      <w:pPr>
        <w:tabs>
          <w:tab w:val="left" w:pos="1655"/>
        </w:tabs>
        <w:spacing w:after="0" w:line="240" w:lineRule="auto"/>
        <w:rPr>
          <w:rFonts w:ascii="Times New Roman" w:hAnsi="Times New Roman"/>
          <w:b/>
          <w:i/>
          <w:sz w:val="24"/>
          <w:szCs w:val="24"/>
          <w:u w:val="single"/>
          <w:lang w:val="lt-LT"/>
        </w:rPr>
      </w:pPr>
      <w:r>
        <w:rPr>
          <w:rFonts w:ascii="Times New Roman" w:hAnsi="Times New Roman"/>
          <w:sz w:val="24"/>
          <w:szCs w:val="24"/>
          <w:lang w:val="lt-LT"/>
        </w:rPr>
        <w:tab/>
      </w:r>
      <w:r w:rsidR="007522F1" w:rsidRPr="00B26974">
        <w:rPr>
          <w:rFonts w:ascii="Times New Roman" w:hAnsi="Times New Roman"/>
          <w:b/>
          <w:i/>
          <w:sz w:val="24"/>
          <w:szCs w:val="24"/>
          <w:u w:val="single"/>
          <w:lang w:val="lt-LT"/>
        </w:rPr>
        <w:t>Oro filtrų keitimas du kartus  per metus:</w:t>
      </w:r>
    </w:p>
    <w:p w:rsidR="00B26974" w:rsidRDefault="00B26974" w:rsidP="007522F1">
      <w:pPr>
        <w:tabs>
          <w:tab w:val="left" w:pos="1655"/>
        </w:tabs>
        <w:spacing w:after="0" w:line="240" w:lineRule="auto"/>
        <w:rPr>
          <w:rFonts w:ascii="Times New Roman" w:hAnsi="Times New Roman"/>
          <w:sz w:val="24"/>
          <w:szCs w:val="24"/>
          <w:lang w:val="lt-LT"/>
        </w:rPr>
      </w:pPr>
    </w:p>
    <w:p w:rsidR="00B26974" w:rsidRPr="00B26974" w:rsidRDefault="00B26974" w:rsidP="00B26974">
      <w:pPr>
        <w:tabs>
          <w:tab w:val="left" w:pos="1655"/>
        </w:tabs>
        <w:spacing w:after="0" w:line="240" w:lineRule="auto"/>
        <w:ind w:left="1584"/>
        <w:rPr>
          <w:rFonts w:ascii="Times New Roman" w:hAnsi="Times New Roman"/>
          <w:b/>
          <w:sz w:val="24"/>
          <w:szCs w:val="24"/>
          <w:lang w:val="lt-LT"/>
        </w:rPr>
      </w:pPr>
      <w:r w:rsidRPr="00B26974">
        <w:rPr>
          <w:rFonts w:ascii="Times New Roman" w:hAnsi="Times New Roman"/>
          <w:b/>
          <w:sz w:val="24"/>
          <w:szCs w:val="24"/>
          <w:lang w:val="lt-LT"/>
        </w:rPr>
        <w:t>Sporto salės vėdinimo sistema:</w:t>
      </w:r>
    </w:p>
    <w:p w:rsidR="00B26974" w:rsidRPr="00B26974" w:rsidRDefault="00B26974"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filtras kasetinis PLT G3 917x917x45   - 1 vnt.</w:t>
      </w:r>
    </w:p>
    <w:p w:rsidR="007522F1" w:rsidRPr="00B26974" w:rsidRDefault="007522F1" w:rsidP="007522F1">
      <w:pPr>
        <w:tabs>
          <w:tab w:val="left" w:pos="1655"/>
        </w:tabs>
        <w:spacing w:after="0" w:line="240" w:lineRule="auto"/>
        <w:rPr>
          <w:rFonts w:ascii="Times New Roman" w:hAnsi="Times New Roman"/>
          <w:b/>
          <w:sz w:val="24"/>
          <w:szCs w:val="24"/>
          <w:lang w:val="lt-LT"/>
        </w:rPr>
      </w:pPr>
      <w:r>
        <w:rPr>
          <w:rFonts w:ascii="Times New Roman" w:hAnsi="Times New Roman"/>
          <w:sz w:val="24"/>
          <w:szCs w:val="24"/>
          <w:lang w:val="lt-LT"/>
        </w:rPr>
        <w:tab/>
      </w:r>
      <w:r w:rsidRPr="00B26974">
        <w:rPr>
          <w:rFonts w:ascii="Times New Roman" w:hAnsi="Times New Roman"/>
          <w:b/>
          <w:sz w:val="24"/>
          <w:szCs w:val="24"/>
          <w:lang w:val="lt-LT"/>
        </w:rPr>
        <w:t>Kareivinių vėdinimo sistemos:</w:t>
      </w:r>
    </w:p>
    <w:p w:rsidR="00D42C91" w:rsidRDefault="007522F1"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filtras</w:t>
      </w:r>
      <w:r w:rsidR="00D42C91">
        <w:rPr>
          <w:rFonts w:ascii="Times New Roman" w:hAnsi="Times New Roman"/>
          <w:sz w:val="24"/>
          <w:szCs w:val="24"/>
          <w:lang w:val="lt-LT"/>
        </w:rPr>
        <w:t xml:space="preserve"> kišeninis 795x495x630 mm M5, 5 kišenės, rėmelis 25 mm   - 3 vnt.</w:t>
      </w:r>
    </w:p>
    <w:p w:rsidR="00D42C91" w:rsidRDefault="00D42C91"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f</w:t>
      </w:r>
      <w:r w:rsidRPr="007522F1">
        <w:rPr>
          <w:rFonts w:ascii="Times New Roman" w:hAnsi="Times New Roman"/>
          <w:color w:val="000000"/>
          <w:sz w:val="24"/>
          <w:szCs w:val="24"/>
          <w:lang w:val="lt-LT" w:eastAsia="lt-LT"/>
        </w:rPr>
        <w:t>iltras kišeninis 422x376x330 mm M5, 6 kišen</w:t>
      </w:r>
      <w:r>
        <w:rPr>
          <w:rFonts w:ascii="Times New Roman" w:hAnsi="Times New Roman"/>
          <w:color w:val="000000"/>
          <w:sz w:val="24"/>
          <w:szCs w:val="24"/>
          <w:lang w:val="lt-LT" w:eastAsia="lt-LT"/>
        </w:rPr>
        <w:t>ės,</w:t>
      </w:r>
      <w:r>
        <w:rPr>
          <w:rFonts w:ascii="Times New Roman" w:hAnsi="Times New Roman"/>
          <w:sz w:val="24"/>
          <w:szCs w:val="24"/>
          <w:lang w:val="lt-LT"/>
        </w:rPr>
        <w:t xml:space="preserve"> rėmelis 25 mm   - 1 vnt.</w:t>
      </w:r>
    </w:p>
    <w:p w:rsidR="00D42C91" w:rsidRDefault="00D42C91"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filtras kišeninis 795x495x460 mm M5, 8</w:t>
      </w:r>
      <w:r w:rsidRPr="007522F1">
        <w:rPr>
          <w:rFonts w:ascii="Times New Roman" w:hAnsi="Times New Roman"/>
          <w:color w:val="000000"/>
          <w:sz w:val="24"/>
          <w:szCs w:val="24"/>
          <w:lang w:val="lt-LT" w:eastAsia="lt-LT"/>
        </w:rPr>
        <w:t xml:space="preserve"> kišen</w:t>
      </w:r>
      <w:r>
        <w:rPr>
          <w:rFonts w:ascii="Times New Roman" w:hAnsi="Times New Roman"/>
          <w:color w:val="000000"/>
          <w:sz w:val="24"/>
          <w:szCs w:val="24"/>
          <w:lang w:val="lt-LT" w:eastAsia="lt-LT"/>
        </w:rPr>
        <w:t>ės,</w:t>
      </w:r>
      <w:r>
        <w:rPr>
          <w:rFonts w:ascii="Times New Roman" w:hAnsi="Times New Roman"/>
          <w:sz w:val="24"/>
          <w:szCs w:val="24"/>
          <w:lang w:val="lt-LT"/>
        </w:rPr>
        <w:t xml:space="preserve"> rėmelis 25 mm   - 1 vnt</w:t>
      </w:r>
      <w:r w:rsidR="00B26974">
        <w:rPr>
          <w:rFonts w:ascii="Times New Roman" w:hAnsi="Times New Roman"/>
          <w:sz w:val="24"/>
          <w:szCs w:val="24"/>
          <w:lang w:val="lt-LT"/>
        </w:rPr>
        <w:t>.</w:t>
      </w:r>
    </w:p>
    <w:p w:rsidR="00D42C91" w:rsidRDefault="00D42C91"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f</w:t>
      </w:r>
      <w:r w:rsidRPr="007522F1">
        <w:rPr>
          <w:rFonts w:ascii="Times New Roman" w:hAnsi="Times New Roman"/>
          <w:color w:val="000000"/>
          <w:sz w:val="24"/>
          <w:szCs w:val="24"/>
          <w:lang w:val="lt-LT" w:eastAsia="lt-LT"/>
        </w:rPr>
        <w:t>iltra</w:t>
      </w:r>
      <w:r>
        <w:rPr>
          <w:rFonts w:ascii="Times New Roman" w:hAnsi="Times New Roman"/>
          <w:color w:val="000000"/>
          <w:sz w:val="24"/>
          <w:szCs w:val="24"/>
          <w:lang w:val="lt-LT" w:eastAsia="lt-LT"/>
        </w:rPr>
        <w:t>s kišeninis 422x376x330 mm M5, 4</w:t>
      </w:r>
      <w:r w:rsidRPr="007522F1">
        <w:rPr>
          <w:rFonts w:ascii="Times New Roman" w:hAnsi="Times New Roman"/>
          <w:color w:val="000000"/>
          <w:sz w:val="24"/>
          <w:szCs w:val="24"/>
          <w:lang w:val="lt-LT" w:eastAsia="lt-LT"/>
        </w:rPr>
        <w:t xml:space="preserve"> kišen</w:t>
      </w:r>
      <w:r>
        <w:rPr>
          <w:rFonts w:ascii="Times New Roman" w:hAnsi="Times New Roman"/>
          <w:color w:val="000000"/>
          <w:sz w:val="24"/>
          <w:szCs w:val="24"/>
          <w:lang w:val="lt-LT" w:eastAsia="lt-LT"/>
        </w:rPr>
        <w:t>ės,</w:t>
      </w:r>
      <w:r>
        <w:rPr>
          <w:rFonts w:ascii="Times New Roman" w:hAnsi="Times New Roman"/>
          <w:sz w:val="24"/>
          <w:szCs w:val="24"/>
          <w:lang w:val="lt-LT"/>
        </w:rPr>
        <w:t xml:space="preserve"> rėmelis 25 mm   - 2 vnt</w:t>
      </w:r>
      <w:r w:rsidR="00B26974">
        <w:rPr>
          <w:rFonts w:ascii="Times New Roman" w:hAnsi="Times New Roman"/>
          <w:sz w:val="24"/>
          <w:szCs w:val="24"/>
          <w:lang w:val="lt-LT"/>
        </w:rPr>
        <w:t>.</w:t>
      </w:r>
    </w:p>
    <w:p w:rsidR="00D42C91" w:rsidRDefault="00D42C91"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filtras kišeninis 505x490x340 mm M5, 7</w:t>
      </w:r>
      <w:r w:rsidRPr="007522F1">
        <w:rPr>
          <w:rFonts w:ascii="Times New Roman" w:hAnsi="Times New Roman"/>
          <w:color w:val="000000"/>
          <w:sz w:val="24"/>
          <w:szCs w:val="24"/>
          <w:lang w:val="lt-LT" w:eastAsia="lt-LT"/>
        </w:rPr>
        <w:t xml:space="preserve"> kišen</w:t>
      </w:r>
      <w:r>
        <w:rPr>
          <w:rFonts w:ascii="Times New Roman" w:hAnsi="Times New Roman"/>
          <w:color w:val="000000"/>
          <w:sz w:val="24"/>
          <w:szCs w:val="24"/>
          <w:lang w:val="lt-LT" w:eastAsia="lt-LT"/>
        </w:rPr>
        <w:t>ės,</w:t>
      </w:r>
      <w:r>
        <w:rPr>
          <w:rFonts w:ascii="Times New Roman" w:hAnsi="Times New Roman"/>
          <w:sz w:val="24"/>
          <w:szCs w:val="24"/>
          <w:lang w:val="lt-LT"/>
        </w:rPr>
        <w:t xml:space="preserve"> rėmelis 25 mm   - 2 vnt</w:t>
      </w:r>
      <w:r w:rsidR="00B26974">
        <w:rPr>
          <w:rFonts w:ascii="Times New Roman" w:hAnsi="Times New Roman"/>
          <w:sz w:val="24"/>
          <w:szCs w:val="24"/>
          <w:lang w:val="lt-LT"/>
        </w:rPr>
        <w:t>.</w:t>
      </w:r>
    </w:p>
    <w:p w:rsidR="00D42C91" w:rsidRDefault="00D42C91" w:rsidP="007522F1">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f</w:t>
      </w:r>
      <w:r w:rsidRPr="007522F1">
        <w:rPr>
          <w:rFonts w:ascii="Times New Roman" w:hAnsi="Times New Roman"/>
          <w:color w:val="000000"/>
          <w:sz w:val="24"/>
          <w:szCs w:val="24"/>
          <w:lang w:val="lt-LT" w:eastAsia="lt-LT"/>
        </w:rPr>
        <w:t>iltras kišeninis 422x376x330 mm M5, 6 kišen</w:t>
      </w:r>
      <w:r>
        <w:rPr>
          <w:rFonts w:ascii="Times New Roman" w:hAnsi="Times New Roman"/>
          <w:color w:val="000000"/>
          <w:sz w:val="24"/>
          <w:szCs w:val="24"/>
          <w:lang w:val="lt-LT" w:eastAsia="lt-LT"/>
        </w:rPr>
        <w:t>ės,</w:t>
      </w:r>
      <w:r>
        <w:rPr>
          <w:rFonts w:ascii="Times New Roman" w:hAnsi="Times New Roman"/>
          <w:sz w:val="24"/>
          <w:szCs w:val="24"/>
          <w:lang w:val="lt-LT"/>
        </w:rPr>
        <w:t xml:space="preserve"> rėmelis 25 mm   - 1 vnt</w:t>
      </w:r>
      <w:r w:rsidR="00B26974">
        <w:rPr>
          <w:rFonts w:ascii="Times New Roman" w:hAnsi="Times New Roman"/>
          <w:sz w:val="24"/>
          <w:szCs w:val="24"/>
          <w:lang w:val="lt-LT"/>
        </w:rPr>
        <w:t>.</w:t>
      </w:r>
      <w:r w:rsidRPr="00D42C91">
        <w:rPr>
          <w:rFonts w:ascii="Times New Roman" w:hAnsi="Times New Roman"/>
          <w:sz w:val="24"/>
          <w:szCs w:val="24"/>
          <w:lang w:val="lt-LT"/>
        </w:rPr>
        <w:t xml:space="preserve"> </w:t>
      </w:r>
    </w:p>
    <w:p w:rsidR="00D42C91" w:rsidRPr="00B26974" w:rsidRDefault="00D42C91" w:rsidP="00B26974">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 xml:space="preserve">filtras vielinis 345x355 mm G3 130 g, , vielinis  </w:t>
      </w:r>
      <w:r>
        <w:rPr>
          <w:rFonts w:ascii="Times New Roman" w:hAnsi="Times New Roman"/>
          <w:sz w:val="24"/>
          <w:szCs w:val="24"/>
          <w:lang w:val="lt-LT"/>
        </w:rPr>
        <w:t xml:space="preserve"> rėmelis 4 mm      - 2 vnt</w:t>
      </w:r>
      <w:r w:rsidR="00B26974">
        <w:rPr>
          <w:rFonts w:ascii="Times New Roman" w:hAnsi="Times New Roman"/>
          <w:sz w:val="24"/>
          <w:szCs w:val="24"/>
          <w:lang w:val="lt-LT"/>
        </w:rPr>
        <w:t>.</w:t>
      </w:r>
    </w:p>
    <w:p w:rsidR="00B26974" w:rsidRPr="00B26974" w:rsidRDefault="006B032C" w:rsidP="00B26974">
      <w:pPr>
        <w:pStyle w:val="ListParagraph"/>
        <w:tabs>
          <w:tab w:val="left" w:pos="1655"/>
        </w:tabs>
        <w:spacing w:after="0" w:line="240" w:lineRule="auto"/>
        <w:ind w:left="1584"/>
        <w:rPr>
          <w:rFonts w:ascii="Times New Roman" w:hAnsi="Times New Roman"/>
          <w:b/>
          <w:sz w:val="24"/>
          <w:szCs w:val="24"/>
          <w:lang w:val="lt-LT"/>
        </w:rPr>
      </w:pPr>
      <w:r w:rsidRPr="00B26974">
        <w:rPr>
          <w:rFonts w:ascii="Times New Roman" w:hAnsi="Times New Roman"/>
          <w:b/>
          <w:sz w:val="24"/>
          <w:szCs w:val="24"/>
          <w:lang w:val="lt-LT"/>
        </w:rPr>
        <w:t>Kareivinių Rūbų ir batų džiovyklos:</w:t>
      </w:r>
    </w:p>
    <w:p w:rsidR="006B032C" w:rsidRDefault="006B032C" w:rsidP="006B032C">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filtras kasetinis PLT G3 624x534x22   - 3 vnt.</w:t>
      </w:r>
    </w:p>
    <w:p w:rsidR="006B032C" w:rsidRDefault="006B032C" w:rsidP="006B032C">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filtras kasetinis PLT G3 270x715x22   - 3 vnt.</w:t>
      </w:r>
    </w:p>
    <w:p w:rsidR="006B032C" w:rsidRDefault="006B032C" w:rsidP="006B032C">
      <w:pPr>
        <w:pStyle w:val="ListParagraph"/>
        <w:numPr>
          <w:ilvl w:val="0"/>
          <w:numId w:val="20"/>
        </w:numPr>
        <w:tabs>
          <w:tab w:val="left" w:pos="1655"/>
        </w:tabs>
        <w:spacing w:after="0" w:line="240" w:lineRule="auto"/>
        <w:rPr>
          <w:rFonts w:ascii="Times New Roman" w:hAnsi="Times New Roman"/>
          <w:sz w:val="24"/>
          <w:szCs w:val="24"/>
          <w:lang w:val="lt-LT"/>
        </w:rPr>
      </w:pPr>
      <w:r>
        <w:rPr>
          <w:rFonts w:ascii="Times New Roman" w:hAnsi="Times New Roman"/>
          <w:sz w:val="24"/>
          <w:szCs w:val="24"/>
          <w:lang w:val="lt-LT"/>
        </w:rPr>
        <w:t>filtras kasetinis PLT G3 810x715x22   - 3 vnt.</w:t>
      </w:r>
    </w:p>
    <w:p w:rsidR="007522F1" w:rsidRPr="00B26974" w:rsidRDefault="007522F1" w:rsidP="00B26974">
      <w:pPr>
        <w:tabs>
          <w:tab w:val="left" w:pos="1655"/>
        </w:tabs>
        <w:spacing w:after="0" w:line="240" w:lineRule="auto"/>
        <w:rPr>
          <w:rFonts w:ascii="Times New Roman" w:hAnsi="Times New Roman"/>
          <w:sz w:val="24"/>
          <w:szCs w:val="24"/>
          <w:lang w:val="lt-LT"/>
        </w:rPr>
      </w:pPr>
    </w:p>
    <w:p w:rsidR="00B26974" w:rsidRDefault="00B26974" w:rsidP="002A2D78">
      <w:pPr>
        <w:tabs>
          <w:tab w:val="left" w:pos="1655"/>
        </w:tabs>
        <w:spacing w:line="240" w:lineRule="auto"/>
        <w:rPr>
          <w:rFonts w:ascii="Times New Roman" w:hAnsi="Times New Roman"/>
          <w:sz w:val="24"/>
          <w:szCs w:val="24"/>
          <w:lang w:val="lt-LT"/>
        </w:rPr>
      </w:pPr>
    </w:p>
    <w:p w:rsidR="006D5E34" w:rsidRPr="0082409A" w:rsidRDefault="0082409A" w:rsidP="002A2D78">
      <w:pPr>
        <w:tabs>
          <w:tab w:val="left" w:pos="1655"/>
        </w:tabs>
        <w:spacing w:line="240" w:lineRule="auto"/>
        <w:rPr>
          <w:rFonts w:ascii="Times New Roman" w:hAnsi="Times New Roman"/>
          <w:sz w:val="24"/>
          <w:szCs w:val="24"/>
          <w:lang w:val="lt-LT"/>
        </w:rPr>
        <w:sectPr w:rsidR="006D5E34" w:rsidRPr="0082409A" w:rsidSect="00B07914">
          <w:pgSz w:w="15840" w:h="12240" w:orient="landscape" w:code="1"/>
          <w:pgMar w:top="993" w:right="562" w:bottom="763" w:left="562" w:header="562" w:footer="907" w:gutter="0"/>
          <w:cols w:space="1296"/>
          <w:docGrid w:linePitch="360"/>
        </w:sectPr>
      </w:pPr>
      <w:r>
        <w:rPr>
          <w:rFonts w:ascii="Times New Roman" w:hAnsi="Times New Roman"/>
          <w:sz w:val="24"/>
          <w:szCs w:val="24"/>
          <w:lang w:val="lt-LT"/>
        </w:rPr>
        <w:tab/>
      </w:r>
    </w:p>
    <w:p w:rsidR="001E73F8" w:rsidRDefault="001E73F8" w:rsidP="00B54BDC">
      <w:pPr>
        <w:tabs>
          <w:tab w:val="left" w:pos="1560"/>
        </w:tabs>
        <w:spacing w:after="0" w:line="240" w:lineRule="auto"/>
        <w:rPr>
          <w:rFonts w:ascii="Times New Roman" w:hAnsi="Times New Roman"/>
          <w:sz w:val="24"/>
          <w:szCs w:val="24"/>
          <w:lang w:val="lt-LT"/>
        </w:rPr>
      </w:pPr>
      <w:r w:rsidRPr="00B54BDC">
        <w:rPr>
          <w:rFonts w:ascii="Times New Roman" w:hAnsi="Times New Roman"/>
          <w:sz w:val="24"/>
          <w:szCs w:val="24"/>
          <w:lang w:val="lt-LT"/>
        </w:rPr>
        <w:tab/>
      </w:r>
      <w:r w:rsidRPr="00B54BDC">
        <w:rPr>
          <w:rFonts w:ascii="Times New Roman" w:hAnsi="Times New Roman"/>
          <w:sz w:val="24"/>
          <w:szCs w:val="24"/>
          <w:lang w:val="lt-LT"/>
        </w:rPr>
        <w:tab/>
      </w:r>
      <w:r w:rsidRPr="00B54BDC">
        <w:rPr>
          <w:rFonts w:ascii="Times New Roman" w:hAnsi="Times New Roman"/>
          <w:sz w:val="24"/>
          <w:szCs w:val="24"/>
          <w:lang w:val="lt-LT"/>
        </w:rPr>
        <w:tab/>
      </w:r>
      <w:r w:rsidRPr="00B54BDC">
        <w:rPr>
          <w:rFonts w:ascii="Times New Roman" w:hAnsi="Times New Roman"/>
          <w:sz w:val="24"/>
          <w:szCs w:val="24"/>
          <w:lang w:val="lt-LT"/>
        </w:rPr>
        <w:tab/>
      </w:r>
      <w:r w:rsidRPr="00B54BDC">
        <w:rPr>
          <w:rFonts w:ascii="Times New Roman" w:hAnsi="Times New Roman"/>
          <w:sz w:val="24"/>
          <w:szCs w:val="24"/>
          <w:lang w:val="lt-LT"/>
        </w:rPr>
        <w:tab/>
      </w:r>
      <w:r w:rsidRPr="00B54BDC">
        <w:rPr>
          <w:rFonts w:ascii="Times New Roman" w:hAnsi="Times New Roman"/>
          <w:sz w:val="24"/>
          <w:szCs w:val="24"/>
          <w:lang w:val="lt-LT"/>
        </w:rPr>
        <w:tab/>
      </w:r>
      <w:r w:rsidR="00B54BDC">
        <w:rPr>
          <w:rFonts w:ascii="Times New Roman" w:hAnsi="Times New Roman"/>
          <w:sz w:val="24"/>
          <w:szCs w:val="24"/>
          <w:lang w:val="lt-LT"/>
        </w:rPr>
        <w:t xml:space="preserve"> </w:t>
      </w:r>
      <w:r w:rsidR="00396724">
        <w:rPr>
          <w:rFonts w:ascii="Times New Roman" w:hAnsi="Times New Roman"/>
          <w:sz w:val="24"/>
          <w:szCs w:val="24"/>
          <w:lang w:val="lt-LT"/>
        </w:rPr>
        <w:t>7</w:t>
      </w:r>
      <w:r w:rsidR="006D5E34" w:rsidRPr="00B54BDC">
        <w:rPr>
          <w:rFonts w:ascii="Times New Roman" w:hAnsi="Times New Roman"/>
          <w:sz w:val="24"/>
          <w:szCs w:val="24"/>
          <w:lang w:val="lt-LT"/>
        </w:rPr>
        <w:t xml:space="preserve"> priedas</w:t>
      </w:r>
    </w:p>
    <w:p w:rsidR="005D6590" w:rsidRPr="00B54BDC" w:rsidRDefault="005D6590" w:rsidP="00B54BDC">
      <w:pPr>
        <w:tabs>
          <w:tab w:val="left" w:pos="1560"/>
        </w:tabs>
        <w:spacing w:after="0" w:line="240" w:lineRule="auto"/>
        <w:rPr>
          <w:rFonts w:ascii="Times New Roman" w:hAnsi="Times New Roman"/>
          <w:sz w:val="24"/>
          <w:szCs w:val="24"/>
          <w:lang w:val="lt-LT"/>
        </w:rPr>
      </w:pPr>
    </w:p>
    <w:p w:rsidR="006B3EE4" w:rsidRPr="006B3EE4" w:rsidRDefault="005D6590" w:rsidP="005D6590">
      <w:pPr>
        <w:pStyle w:val="ListParagraph"/>
        <w:tabs>
          <w:tab w:val="left" w:pos="1560"/>
        </w:tabs>
        <w:spacing w:after="0" w:line="240" w:lineRule="auto"/>
        <w:ind w:left="0" w:firstLine="993"/>
        <w:jc w:val="center"/>
        <w:rPr>
          <w:rFonts w:ascii="Times New Roman" w:hAnsi="Times New Roman"/>
          <w:b/>
          <w:sz w:val="24"/>
          <w:szCs w:val="24"/>
          <w:lang w:val="lt-LT"/>
        </w:rPr>
      </w:pPr>
      <w:r>
        <w:rPr>
          <w:rFonts w:ascii="Times New Roman" w:hAnsi="Times New Roman"/>
          <w:b/>
          <w:sz w:val="24"/>
          <w:szCs w:val="24"/>
          <w:lang w:val="lt-LT"/>
        </w:rPr>
        <w:t xml:space="preserve">INŽINIERINIŲ </w:t>
      </w:r>
      <w:r w:rsidR="006D5E34" w:rsidRPr="001E73F8">
        <w:rPr>
          <w:rFonts w:ascii="Times New Roman" w:hAnsi="Times New Roman"/>
          <w:b/>
          <w:sz w:val="24"/>
          <w:szCs w:val="24"/>
          <w:lang w:val="lt-LT"/>
        </w:rPr>
        <w:t>TINKLŲ PASLAUGOS</w:t>
      </w:r>
    </w:p>
    <w:p w:rsidR="006D5E34" w:rsidRPr="00D81B0A" w:rsidRDefault="006D5E34" w:rsidP="00B54BDC">
      <w:pPr>
        <w:pStyle w:val="ListParagraph"/>
        <w:tabs>
          <w:tab w:val="left" w:pos="1560"/>
        </w:tabs>
        <w:spacing w:after="0" w:line="240" w:lineRule="auto"/>
        <w:ind w:left="0" w:firstLine="993"/>
        <w:jc w:val="center"/>
        <w:rPr>
          <w:rFonts w:ascii="Times New Roman" w:hAnsi="Times New Roman"/>
          <w:b/>
          <w:sz w:val="24"/>
          <w:szCs w:val="24"/>
          <w:lang w:val="lt-LT"/>
        </w:rPr>
      </w:pPr>
    </w:p>
    <w:tbl>
      <w:tblPr>
        <w:tblStyle w:val="Lentelstinklelis1"/>
        <w:tblW w:w="9502" w:type="dxa"/>
        <w:jc w:val="center"/>
        <w:tblLook w:val="00A0" w:firstRow="1" w:lastRow="0" w:firstColumn="1" w:lastColumn="0" w:noHBand="0" w:noVBand="0"/>
      </w:tblPr>
      <w:tblGrid>
        <w:gridCol w:w="716"/>
        <w:gridCol w:w="5995"/>
        <w:gridCol w:w="1134"/>
        <w:gridCol w:w="1657"/>
      </w:tblGrid>
      <w:tr w:rsidR="006D5E34" w:rsidRPr="00D81B0A" w:rsidTr="00226308">
        <w:trPr>
          <w:trHeight w:val="652"/>
          <w:jc w:val="center"/>
        </w:trPr>
        <w:tc>
          <w:tcPr>
            <w:tcW w:w="9502" w:type="dxa"/>
            <w:gridSpan w:val="4"/>
            <w:vAlign w:val="center"/>
          </w:tcPr>
          <w:p w:rsidR="006D5E34" w:rsidRPr="00D81B0A" w:rsidRDefault="006D5E34" w:rsidP="00AE74C1">
            <w:pPr>
              <w:jc w:val="center"/>
              <w:rPr>
                <w:rFonts w:ascii="Times New Roman" w:hAnsi="Times New Roman"/>
                <w:b/>
                <w:sz w:val="24"/>
                <w:szCs w:val="24"/>
                <w:lang w:val="lt-LT" w:eastAsia="lt-LT"/>
              </w:rPr>
            </w:pPr>
            <w:r w:rsidRPr="00D81B0A">
              <w:rPr>
                <w:rFonts w:ascii="Times New Roman" w:hAnsi="Times New Roman"/>
                <w:b/>
                <w:i/>
                <w:sz w:val="24"/>
                <w:szCs w:val="24"/>
                <w:lang w:val="lt-LT"/>
              </w:rPr>
              <w:t>LDK VYTENIO BPLB; Vytauto 72, Marijampolė</w:t>
            </w:r>
          </w:p>
        </w:tc>
      </w:tr>
      <w:tr w:rsidR="006D5E34" w:rsidRPr="00D81B0A" w:rsidTr="00BA741D">
        <w:trPr>
          <w:jc w:val="center"/>
        </w:trPr>
        <w:tc>
          <w:tcPr>
            <w:tcW w:w="716" w:type="dxa"/>
            <w:vAlign w:val="center"/>
          </w:tcPr>
          <w:p w:rsidR="006D5E34" w:rsidRPr="00D81B0A" w:rsidRDefault="006D5E34" w:rsidP="00AE74C1">
            <w:pPr>
              <w:jc w:val="center"/>
              <w:rPr>
                <w:rFonts w:ascii="Times New Roman" w:hAnsi="Times New Roman"/>
                <w:b/>
                <w:sz w:val="24"/>
                <w:szCs w:val="24"/>
                <w:lang w:val="lt-LT" w:eastAsia="lt-LT"/>
              </w:rPr>
            </w:pPr>
            <w:r w:rsidRPr="00D81B0A">
              <w:rPr>
                <w:rFonts w:ascii="Times New Roman" w:hAnsi="Times New Roman"/>
                <w:b/>
                <w:sz w:val="24"/>
                <w:szCs w:val="24"/>
                <w:lang w:val="lt-LT" w:eastAsia="lt-LT"/>
              </w:rPr>
              <w:t>Eil.</w:t>
            </w:r>
          </w:p>
          <w:p w:rsidR="006D5E34" w:rsidRPr="00D81B0A" w:rsidRDefault="006D5E34" w:rsidP="00AE74C1">
            <w:pPr>
              <w:jc w:val="center"/>
              <w:rPr>
                <w:rFonts w:ascii="Times New Roman" w:hAnsi="Times New Roman"/>
                <w:b/>
                <w:sz w:val="24"/>
                <w:szCs w:val="24"/>
                <w:lang w:val="lt-LT" w:eastAsia="lt-LT"/>
              </w:rPr>
            </w:pPr>
            <w:r w:rsidRPr="00D81B0A">
              <w:rPr>
                <w:rFonts w:ascii="Times New Roman" w:hAnsi="Times New Roman"/>
                <w:b/>
                <w:sz w:val="24"/>
                <w:szCs w:val="24"/>
                <w:lang w:val="lt-LT" w:eastAsia="lt-LT"/>
              </w:rPr>
              <w:t>Nr.</w:t>
            </w:r>
          </w:p>
        </w:tc>
        <w:tc>
          <w:tcPr>
            <w:tcW w:w="5995" w:type="dxa"/>
            <w:vAlign w:val="center"/>
          </w:tcPr>
          <w:p w:rsidR="006D5E34" w:rsidRPr="00D81B0A" w:rsidRDefault="006D5E34" w:rsidP="00AE74C1">
            <w:pPr>
              <w:jc w:val="center"/>
              <w:rPr>
                <w:rFonts w:ascii="Times New Roman" w:hAnsi="Times New Roman"/>
                <w:b/>
                <w:sz w:val="24"/>
                <w:szCs w:val="24"/>
                <w:lang w:val="lt-LT" w:eastAsia="lt-LT"/>
              </w:rPr>
            </w:pPr>
            <w:r w:rsidRPr="00D81B0A">
              <w:rPr>
                <w:rFonts w:ascii="Times New Roman" w:hAnsi="Times New Roman"/>
                <w:b/>
                <w:sz w:val="24"/>
                <w:szCs w:val="24"/>
                <w:lang w:val="lt-LT" w:eastAsia="lt-LT"/>
              </w:rPr>
              <w:t>Paslaugų pavadinimas</w:t>
            </w:r>
          </w:p>
        </w:tc>
        <w:tc>
          <w:tcPr>
            <w:tcW w:w="1134" w:type="dxa"/>
            <w:vAlign w:val="center"/>
          </w:tcPr>
          <w:p w:rsidR="006D5E34" w:rsidRPr="00D81B0A" w:rsidRDefault="006D5E34" w:rsidP="00AE74C1">
            <w:pPr>
              <w:jc w:val="center"/>
              <w:rPr>
                <w:rFonts w:ascii="Times New Roman" w:hAnsi="Times New Roman"/>
                <w:b/>
                <w:sz w:val="24"/>
                <w:szCs w:val="24"/>
                <w:lang w:val="lt-LT" w:eastAsia="lt-LT"/>
              </w:rPr>
            </w:pPr>
            <w:r w:rsidRPr="00D81B0A">
              <w:rPr>
                <w:rFonts w:ascii="Times New Roman" w:hAnsi="Times New Roman"/>
                <w:b/>
                <w:sz w:val="24"/>
                <w:szCs w:val="24"/>
                <w:lang w:val="lt-LT" w:eastAsia="lt-LT"/>
              </w:rPr>
              <w:t>Mato vnt.</w:t>
            </w:r>
          </w:p>
        </w:tc>
        <w:tc>
          <w:tcPr>
            <w:tcW w:w="1657" w:type="dxa"/>
            <w:vAlign w:val="center"/>
          </w:tcPr>
          <w:p w:rsidR="006D5E34" w:rsidRPr="00D81B0A" w:rsidRDefault="00607016" w:rsidP="00AE74C1">
            <w:pPr>
              <w:jc w:val="center"/>
              <w:rPr>
                <w:rFonts w:ascii="Times New Roman" w:hAnsi="Times New Roman"/>
                <w:b/>
                <w:sz w:val="24"/>
                <w:szCs w:val="24"/>
                <w:lang w:val="lt-LT" w:eastAsia="lt-LT"/>
              </w:rPr>
            </w:pPr>
            <w:r>
              <w:rPr>
                <w:rFonts w:ascii="Times New Roman" w:hAnsi="Times New Roman"/>
                <w:b/>
                <w:sz w:val="24"/>
                <w:szCs w:val="24"/>
                <w:lang w:val="lt-LT" w:eastAsia="lt-LT"/>
              </w:rPr>
              <w:t>Maksimalūs kiekiai per metus</w:t>
            </w:r>
          </w:p>
        </w:tc>
      </w:tr>
      <w:tr w:rsidR="006D5E34" w:rsidRPr="00D81B0A" w:rsidTr="00BA741D">
        <w:trPr>
          <w:trHeight w:val="377"/>
          <w:jc w:val="center"/>
        </w:trPr>
        <w:tc>
          <w:tcPr>
            <w:tcW w:w="716" w:type="dxa"/>
            <w:vAlign w:val="center"/>
          </w:tcPr>
          <w:p w:rsidR="006D5E34" w:rsidRPr="00D81B0A" w:rsidRDefault="006D5E34" w:rsidP="00AE74C1">
            <w:pPr>
              <w:rPr>
                <w:rFonts w:ascii="Times New Roman" w:hAnsi="Times New Roman"/>
                <w:b/>
                <w:sz w:val="24"/>
                <w:szCs w:val="24"/>
                <w:lang w:val="lt-LT" w:eastAsia="lt-LT"/>
              </w:rPr>
            </w:pPr>
          </w:p>
        </w:tc>
        <w:tc>
          <w:tcPr>
            <w:tcW w:w="5995" w:type="dxa"/>
            <w:vAlign w:val="center"/>
          </w:tcPr>
          <w:p w:rsidR="006D5E34" w:rsidRPr="00D81B0A" w:rsidRDefault="006D5E34" w:rsidP="00AE74C1">
            <w:pPr>
              <w:rPr>
                <w:rFonts w:ascii="Times New Roman" w:hAnsi="Times New Roman"/>
                <w:b/>
                <w:sz w:val="24"/>
                <w:szCs w:val="24"/>
                <w:lang w:val="lt-LT" w:eastAsia="lt-LT"/>
              </w:rPr>
            </w:pPr>
            <w:r w:rsidRPr="00D81B0A">
              <w:rPr>
                <w:rFonts w:ascii="Times New Roman" w:hAnsi="Times New Roman"/>
                <w:b/>
                <w:sz w:val="24"/>
                <w:szCs w:val="24"/>
                <w:lang w:val="lt-LT" w:eastAsia="lt-LT"/>
              </w:rPr>
              <w:t>Priežiūros paslaugos</w:t>
            </w:r>
          </w:p>
        </w:tc>
        <w:tc>
          <w:tcPr>
            <w:tcW w:w="1134" w:type="dxa"/>
            <w:vAlign w:val="center"/>
          </w:tcPr>
          <w:p w:rsidR="006D5E34" w:rsidRPr="00D81B0A" w:rsidRDefault="006D5E34" w:rsidP="00AE74C1">
            <w:pPr>
              <w:jc w:val="center"/>
              <w:rPr>
                <w:rFonts w:ascii="Times New Roman" w:hAnsi="Times New Roman"/>
                <w:b/>
                <w:sz w:val="24"/>
                <w:szCs w:val="24"/>
                <w:lang w:val="lt-LT" w:eastAsia="lt-LT"/>
              </w:rPr>
            </w:pPr>
          </w:p>
        </w:tc>
        <w:tc>
          <w:tcPr>
            <w:tcW w:w="1657" w:type="dxa"/>
            <w:vAlign w:val="center"/>
          </w:tcPr>
          <w:p w:rsidR="006D5E34" w:rsidRPr="00D81B0A" w:rsidRDefault="006D5E34" w:rsidP="00AE74C1">
            <w:pPr>
              <w:jc w:val="center"/>
              <w:rPr>
                <w:rFonts w:ascii="Times New Roman" w:hAnsi="Times New Roman"/>
                <w:b/>
                <w:sz w:val="24"/>
                <w:szCs w:val="24"/>
                <w:lang w:val="lt-LT" w:eastAsia="lt-LT"/>
              </w:rPr>
            </w:pPr>
          </w:p>
        </w:tc>
      </w:tr>
      <w:tr w:rsidR="006D5E34" w:rsidRPr="00D81B0A" w:rsidTr="00BA741D">
        <w:trPr>
          <w:jc w:val="center"/>
        </w:trPr>
        <w:tc>
          <w:tcPr>
            <w:tcW w:w="716" w:type="dxa"/>
            <w:vAlign w:val="center"/>
          </w:tcPr>
          <w:p w:rsidR="006D5E34" w:rsidRPr="00D81B0A" w:rsidRDefault="006D5E34" w:rsidP="00AE74C1">
            <w:pPr>
              <w:jc w:val="center"/>
              <w:rPr>
                <w:rFonts w:ascii="Times New Roman" w:hAnsi="Times New Roman"/>
                <w:sz w:val="24"/>
                <w:szCs w:val="24"/>
                <w:lang w:val="lt-LT" w:eastAsia="lt-LT"/>
              </w:rPr>
            </w:pPr>
            <w:r>
              <w:rPr>
                <w:rFonts w:ascii="Times New Roman" w:hAnsi="Times New Roman"/>
                <w:sz w:val="24"/>
                <w:szCs w:val="24"/>
                <w:lang w:val="lt-LT" w:eastAsia="lt-LT"/>
              </w:rPr>
              <w:t>1.</w:t>
            </w:r>
          </w:p>
        </w:tc>
        <w:tc>
          <w:tcPr>
            <w:tcW w:w="5995" w:type="dxa"/>
            <w:vAlign w:val="center"/>
          </w:tcPr>
          <w:p w:rsidR="006D5E34" w:rsidRPr="00D81B0A" w:rsidRDefault="006D5E34" w:rsidP="00AE74C1">
            <w:pPr>
              <w:rPr>
                <w:rFonts w:ascii="Times New Roman" w:hAnsi="Times New Roman"/>
                <w:sz w:val="24"/>
                <w:szCs w:val="24"/>
                <w:lang w:val="lt-LT" w:eastAsia="lt-LT"/>
              </w:rPr>
            </w:pPr>
            <w:r w:rsidRPr="00D81B0A">
              <w:rPr>
                <w:rFonts w:ascii="Times New Roman" w:hAnsi="Times New Roman"/>
                <w:sz w:val="24"/>
                <w:szCs w:val="24"/>
                <w:lang w:val="lt-LT" w:eastAsia="lt-LT"/>
              </w:rPr>
              <w:t>Lauko nuotekų tinklų priežiūros vienkartinė paslauga:</w:t>
            </w:r>
          </w:p>
          <w:p w:rsidR="006D5E34" w:rsidRPr="00D81B0A" w:rsidRDefault="0028523D" w:rsidP="00AE74C1">
            <w:pPr>
              <w:rPr>
                <w:rFonts w:ascii="Times New Roman" w:hAnsi="Times New Roman"/>
                <w:sz w:val="24"/>
                <w:szCs w:val="24"/>
                <w:lang w:val="lt-LT" w:eastAsia="lt-LT"/>
              </w:rPr>
            </w:pPr>
            <w:r>
              <w:rPr>
                <w:rFonts w:ascii="Times New Roman" w:hAnsi="Times New Roman"/>
                <w:sz w:val="24"/>
                <w:szCs w:val="24"/>
                <w:lang w:val="lt-LT" w:eastAsia="lt-LT"/>
              </w:rPr>
              <w:t xml:space="preserve">Lauko </w:t>
            </w:r>
            <w:r w:rsidR="006B3EE4">
              <w:rPr>
                <w:rFonts w:ascii="Times New Roman" w:hAnsi="Times New Roman"/>
                <w:sz w:val="24"/>
                <w:szCs w:val="24"/>
                <w:lang w:val="lt-LT" w:eastAsia="lt-LT"/>
              </w:rPr>
              <w:t xml:space="preserve">nuotekų </w:t>
            </w:r>
            <w:r>
              <w:rPr>
                <w:rFonts w:ascii="Times New Roman" w:hAnsi="Times New Roman"/>
                <w:sz w:val="24"/>
                <w:szCs w:val="24"/>
                <w:lang w:val="lt-LT" w:eastAsia="lt-LT"/>
              </w:rPr>
              <w:t>tinklai - 1030 m, š</w:t>
            </w:r>
            <w:r w:rsidR="006D5E34" w:rsidRPr="00D81B0A">
              <w:rPr>
                <w:rFonts w:ascii="Times New Roman" w:hAnsi="Times New Roman"/>
                <w:sz w:val="24"/>
                <w:szCs w:val="24"/>
                <w:lang w:val="lt-LT" w:eastAsia="lt-LT"/>
              </w:rPr>
              <w:t>uliniai – 50 vnt.</w:t>
            </w:r>
          </w:p>
        </w:tc>
        <w:tc>
          <w:tcPr>
            <w:tcW w:w="1134" w:type="dxa"/>
            <w:vAlign w:val="center"/>
          </w:tcPr>
          <w:p w:rsidR="006D5E34" w:rsidRPr="00D81B0A" w:rsidRDefault="00867F91" w:rsidP="00AE74C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6D5E34" w:rsidRPr="009364CF" w:rsidRDefault="005D6590" w:rsidP="00DD7BF0">
            <w:pPr>
              <w:jc w:val="center"/>
              <w:rPr>
                <w:rFonts w:ascii="Times New Roman" w:hAnsi="Times New Roman"/>
                <w:sz w:val="24"/>
                <w:szCs w:val="24"/>
                <w:lang w:val="lt-LT" w:eastAsia="lt-LT"/>
              </w:rPr>
            </w:pPr>
            <w:r>
              <w:rPr>
                <w:rFonts w:ascii="Times New Roman" w:hAnsi="Times New Roman"/>
                <w:sz w:val="24"/>
                <w:szCs w:val="24"/>
                <w:lang w:val="lt-LT" w:eastAsia="lt-LT"/>
              </w:rPr>
              <w:t xml:space="preserve">2 </w:t>
            </w:r>
          </w:p>
        </w:tc>
      </w:tr>
      <w:tr w:rsidR="00867F91" w:rsidRPr="00D81B0A" w:rsidTr="00BA741D">
        <w:trPr>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r w:rsidRPr="00D81B0A">
              <w:rPr>
                <w:rFonts w:ascii="Times New Roman" w:hAnsi="Times New Roman"/>
                <w:sz w:val="24"/>
                <w:szCs w:val="24"/>
                <w:lang w:val="lt-LT" w:eastAsia="lt-LT"/>
              </w:rPr>
              <w:t>2.</w:t>
            </w:r>
          </w:p>
        </w:tc>
        <w:tc>
          <w:tcPr>
            <w:tcW w:w="5995" w:type="dxa"/>
            <w:vAlign w:val="center"/>
          </w:tcPr>
          <w:p w:rsidR="00867F91" w:rsidRPr="00D81B0A" w:rsidRDefault="00867F91" w:rsidP="00867F91">
            <w:pPr>
              <w:rPr>
                <w:rFonts w:ascii="Times New Roman" w:hAnsi="Times New Roman"/>
                <w:sz w:val="24"/>
                <w:szCs w:val="24"/>
                <w:lang w:val="lt-LT" w:eastAsia="lt-LT"/>
              </w:rPr>
            </w:pPr>
            <w:r w:rsidRPr="000C1CE8">
              <w:rPr>
                <w:rFonts w:ascii="Times New Roman" w:hAnsi="Times New Roman"/>
                <w:sz w:val="24"/>
                <w:szCs w:val="24"/>
                <w:lang w:val="lt-LT" w:eastAsia="lt-LT"/>
              </w:rPr>
              <w:t xml:space="preserve">Lietaus nuotekų tinklai priežiūros vienkartinė </w:t>
            </w:r>
            <w:r w:rsidRPr="00D81B0A">
              <w:rPr>
                <w:rFonts w:ascii="Times New Roman" w:hAnsi="Times New Roman"/>
                <w:sz w:val="24"/>
                <w:szCs w:val="24"/>
                <w:lang w:val="lt-LT" w:eastAsia="lt-LT"/>
              </w:rPr>
              <w:t>paslauga:</w:t>
            </w:r>
          </w:p>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Lietaus nuotekų tinklai -  180 m:</w:t>
            </w:r>
          </w:p>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1 trapas, 2 šuliniai, 1 avarinis uždoris.</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867F91" w:rsidRPr="009364CF" w:rsidRDefault="005D6590" w:rsidP="00867F91">
            <w:pPr>
              <w:jc w:val="center"/>
              <w:rPr>
                <w:rFonts w:ascii="Times New Roman" w:hAnsi="Times New Roman"/>
                <w:sz w:val="24"/>
                <w:szCs w:val="24"/>
                <w:lang w:val="lt-LT" w:eastAsia="lt-LT"/>
              </w:rPr>
            </w:pPr>
            <w:r>
              <w:rPr>
                <w:rFonts w:ascii="Times New Roman" w:hAnsi="Times New Roman"/>
                <w:sz w:val="24"/>
                <w:szCs w:val="24"/>
                <w:lang w:val="lt-LT" w:eastAsia="lt-LT"/>
              </w:rPr>
              <w:t xml:space="preserve">2 </w:t>
            </w:r>
          </w:p>
        </w:tc>
      </w:tr>
      <w:tr w:rsidR="00867F91" w:rsidRPr="00D81B0A" w:rsidTr="00BA741D">
        <w:trPr>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r w:rsidRPr="00D81B0A">
              <w:rPr>
                <w:rFonts w:ascii="Times New Roman" w:hAnsi="Times New Roman"/>
                <w:sz w:val="24"/>
                <w:szCs w:val="24"/>
                <w:lang w:val="lt-LT" w:eastAsia="lt-LT"/>
              </w:rPr>
              <w:t>3.</w:t>
            </w:r>
          </w:p>
        </w:tc>
        <w:tc>
          <w:tcPr>
            <w:tcW w:w="5995" w:type="dxa"/>
            <w:vAlign w:val="center"/>
          </w:tcPr>
          <w:p w:rsidR="00867F91" w:rsidRPr="00CF4622" w:rsidRDefault="00867F91" w:rsidP="00867F91">
            <w:pPr>
              <w:rPr>
                <w:rFonts w:ascii="Times New Roman" w:hAnsi="Times New Roman"/>
                <w:sz w:val="24"/>
                <w:szCs w:val="24"/>
                <w:lang w:val="lt-LT" w:eastAsia="lt-LT"/>
              </w:rPr>
            </w:pPr>
            <w:r w:rsidRPr="00CF4622">
              <w:rPr>
                <w:rFonts w:ascii="Times New Roman" w:hAnsi="Times New Roman"/>
                <w:sz w:val="24"/>
                <w:szCs w:val="24"/>
                <w:lang w:val="lt-LT" w:eastAsia="lt-LT"/>
              </w:rPr>
              <w:t>Vandentiekio tinklų priežiūros vienkartinė paslauga:</w:t>
            </w:r>
          </w:p>
          <w:p w:rsidR="00867F91" w:rsidRPr="00CF4622" w:rsidRDefault="00867F91" w:rsidP="00867F91">
            <w:pPr>
              <w:rPr>
                <w:rFonts w:ascii="Times New Roman" w:hAnsi="Times New Roman"/>
                <w:sz w:val="24"/>
                <w:szCs w:val="24"/>
                <w:lang w:val="lt-LT" w:eastAsia="lt-LT"/>
              </w:rPr>
            </w:pPr>
            <w:r w:rsidRPr="00CF4622">
              <w:rPr>
                <w:rFonts w:ascii="Times New Roman" w:hAnsi="Times New Roman"/>
                <w:sz w:val="24"/>
                <w:szCs w:val="24"/>
                <w:lang w:val="lt-LT" w:eastAsia="lt-LT"/>
              </w:rPr>
              <w:t>Vandentiekio tinklai -  1480 m, šuliniai – 18 vnt</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867F91" w:rsidRPr="009364CF" w:rsidRDefault="005D6590" w:rsidP="00867F91">
            <w:pPr>
              <w:jc w:val="center"/>
              <w:rPr>
                <w:rFonts w:ascii="Times New Roman" w:hAnsi="Times New Roman"/>
                <w:sz w:val="24"/>
                <w:szCs w:val="24"/>
                <w:lang w:val="lt-LT" w:eastAsia="lt-LT"/>
              </w:rPr>
            </w:pPr>
            <w:r>
              <w:rPr>
                <w:rFonts w:ascii="Times New Roman" w:hAnsi="Times New Roman"/>
                <w:sz w:val="24"/>
                <w:szCs w:val="24"/>
                <w:lang w:val="lt-LT" w:eastAsia="lt-LT"/>
              </w:rPr>
              <w:t>2</w:t>
            </w:r>
          </w:p>
        </w:tc>
      </w:tr>
      <w:tr w:rsidR="00867F91" w:rsidRPr="00D81B0A" w:rsidTr="00BA741D">
        <w:trPr>
          <w:trHeight w:val="490"/>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4</w:t>
            </w:r>
            <w:r w:rsidRPr="00D81B0A">
              <w:rPr>
                <w:rFonts w:ascii="Times New Roman" w:hAnsi="Times New Roman"/>
                <w:sz w:val="24"/>
                <w:szCs w:val="24"/>
                <w:lang w:val="lt-LT" w:eastAsia="lt-LT"/>
              </w:rPr>
              <w:t>.</w:t>
            </w:r>
          </w:p>
        </w:tc>
        <w:tc>
          <w:tcPr>
            <w:tcW w:w="5995" w:type="dxa"/>
            <w:vAlign w:val="center"/>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El. tinklų p</w:t>
            </w:r>
            <w:r>
              <w:rPr>
                <w:rFonts w:ascii="Times New Roman" w:hAnsi="Times New Roman"/>
                <w:sz w:val="24"/>
                <w:szCs w:val="24"/>
                <w:lang w:val="lt-LT" w:eastAsia="lt-LT"/>
              </w:rPr>
              <w:t>riežiūros vienkartinė paslauga:</w:t>
            </w:r>
          </w:p>
          <w:p w:rsidR="00867F91" w:rsidRPr="00D81B0A" w:rsidRDefault="00867F91" w:rsidP="00867F91">
            <w:pPr>
              <w:rPr>
                <w:rFonts w:ascii="Times New Roman" w:hAnsi="Times New Roman"/>
                <w:sz w:val="24"/>
                <w:szCs w:val="24"/>
                <w:lang w:val="lt-LT" w:eastAsia="lt-LT"/>
              </w:rPr>
            </w:pPr>
            <w:r>
              <w:rPr>
                <w:rFonts w:ascii="Times New Roman" w:hAnsi="Times New Roman"/>
                <w:sz w:val="24"/>
                <w:szCs w:val="24"/>
                <w:lang w:val="lt-LT" w:eastAsia="lt-LT"/>
              </w:rPr>
              <w:t>0,4 kV e</w:t>
            </w:r>
            <w:r w:rsidRPr="00D81B0A">
              <w:rPr>
                <w:rFonts w:ascii="Times New Roman" w:hAnsi="Times New Roman"/>
                <w:sz w:val="24"/>
                <w:szCs w:val="24"/>
                <w:lang w:val="lt-LT" w:eastAsia="lt-LT"/>
              </w:rPr>
              <w:t>lektros  tinklai -  3260 m:</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867F91" w:rsidRPr="009364CF" w:rsidRDefault="005D6590" w:rsidP="00867F91">
            <w:pPr>
              <w:jc w:val="center"/>
              <w:rPr>
                <w:rFonts w:ascii="Times New Roman" w:hAnsi="Times New Roman"/>
                <w:sz w:val="24"/>
                <w:szCs w:val="24"/>
                <w:lang w:val="lt-LT" w:eastAsia="lt-LT"/>
              </w:rPr>
            </w:pPr>
            <w:r>
              <w:rPr>
                <w:rFonts w:ascii="Times New Roman" w:hAnsi="Times New Roman"/>
                <w:sz w:val="24"/>
                <w:szCs w:val="24"/>
                <w:lang w:val="lt-LT" w:eastAsia="lt-LT"/>
              </w:rPr>
              <w:t xml:space="preserve">2 </w:t>
            </w:r>
          </w:p>
        </w:tc>
      </w:tr>
      <w:tr w:rsidR="00867F91" w:rsidRPr="00D81B0A" w:rsidTr="00BA741D">
        <w:trPr>
          <w:trHeight w:val="431"/>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p>
        </w:tc>
        <w:tc>
          <w:tcPr>
            <w:tcW w:w="5995" w:type="dxa"/>
            <w:vAlign w:val="center"/>
          </w:tcPr>
          <w:p w:rsidR="00867F91" w:rsidRPr="0028523D" w:rsidRDefault="00867F91" w:rsidP="00867F91">
            <w:pPr>
              <w:rPr>
                <w:rFonts w:ascii="Times New Roman" w:hAnsi="Times New Roman"/>
                <w:b/>
                <w:sz w:val="24"/>
                <w:szCs w:val="24"/>
                <w:lang w:val="lt-LT" w:eastAsia="lt-LT"/>
              </w:rPr>
            </w:pPr>
            <w:r w:rsidRPr="0028523D">
              <w:rPr>
                <w:rFonts w:ascii="Times New Roman" w:hAnsi="Times New Roman"/>
                <w:b/>
                <w:sz w:val="24"/>
                <w:szCs w:val="24"/>
                <w:lang w:val="lt-LT" w:eastAsia="lt-LT"/>
              </w:rPr>
              <w:t>Avarijos lokalizavimo paslaugos</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p>
        </w:tc>
        <w:tc>
          <w:tcPr>
            <w:tcW w:w="1657" w:type="dxa"/>
          </w:tcPr>
          <w:p w:rsidR="00867F91" w:rsidRDefault="00867F91" w:rsidP="00867F91"/>
        </w:tc>
      </w:tr>
      <w:tr w:rsidR="00867F91" w:rsidRPr="00D81B0A" w:rsidTr="00BA741D">
        <w:trPr>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5.</w:t>
            </w:r>
          </w:p>
        </w:tc>
        <w:tc>
          <w:tcPr>
            <w:tcW w:w="5995" w:type="dxa"/>
            <w:vAlign w:val="center"/>
          </w:tcPr>
          <w:p w:rsidR="00867F91" w:rsidRPr="0028523D" w:rsidRDefault="00867F91" w:rsidP="00867F91">
            <w:pPr>
              <w:rPr>
                <w:rFonts w:ascii="Times New Roman" w:hAnsi="Times New Roman"/>
                <w:b/>
                <w:sz w:val="24"/>
                <w:szCs w:val="24"/>
                <w:lang w:val="lt-LT" w:eastAsia="lt-LT"/>
              </w:rPr>
            </w:pPr>
            <w:r w:rsidRPr="0028523D">
              <w:rPr>
                <w:rFonts w:ascii="Times New Roman" w:hAnsi="Times New Roman"/>
                <w:sz w:val="24"/>
                <w:szCs w:val="24"/>
                <w:lang w:val="lt-LT" w:eastAsia="lt-LT"/>
              </w:rPr>
              <w:t>Lauko nuotekų tinklų lokalizavimo paslaugos</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867F91" w:rsidRPr="009364CF" w:rsidRDefault="005D6590" w:rsidP="00867F91">
            <w:pPr>
              <w:jc w:val="center"/>
              <w:rPr>
                <w:rFonts w:ascii="Times New Roman" w:hAnsi="Times New Roman"/>
                <w:sz w:val="24"/>
                <w:szCs w:val="24"/>
                <w:lang w:val="lt-LT" w:eastAsia="lt-LT"/>
              </w:rPr>
            </w:pPr>
            <w:r>
              <w:rPr>
                <w:rFonts w:ascii="Times New Roman" w:hAnsi="Times New Roman"/>
                <w:sz w:val="24"/>
                <w:szCs w:val="24"/>
                <w:lang w:val="lt-LT" w:eastAsia="lt-LT"/>
              </w:rPr>
              <w:t xml:space="preserve">4 </w:t>
            </w:r>
          </w:p>
        </w:tc>
      </w:tr>
      <w:tr w:rsidR="00867F91" w:rsidRPr="00D81B0A" w:rsidTr="00BA741D">
        <w:trPr>
          <w:jc w:val="center"/>
        </w:trPr>
        <w:tc>
          <w:tcPr>
            <w:tcW w:w="716" w:type="dxa"/>
            <w:vAlign w:val="center"/>
          </w:tcPr>
          <w:p w:rsidR="00867F91" w:rsidRPr="00D81B0A" w:rsidRDefault="00A33A37" w:rsidP="00867F91">
            <w:pPr>
              <w:jc w:val="center"/>
              <w:rPr>
                <w:rFonts w:ascii="Times New Roman" w:hAnsi="Times New Roman"/>
                <w:sz w:val="24"/>
                <w:szCs w:val="24"/>
                <w:lang w:val="lt-LT" w:eastAsia="lt-LT"/>
              </w:rPr>
            </w:pPr>
            <w:r>
              <w:rPr>
                <w:rFonts w:ascii="Times New Roman" w:hAnsi="Times New Roman"/>
                <w:sz w:val="24"/>
                <w:szCs w:val="24"/>
                <w:lang w:val="lt-LT" w:eastAsia="lt-LT"/>
              </w:rPr>
              <w:t>6</w:t>
            </w:r>
            <w:r w:rsidR="00867F91">
              <w:rPr>
                <w:rFonts w:ascii="Times New Roman" w:hAnsi="Times New Roman"/>
                <w:sz w:val="24"/>
                <w:szCs w:val="24"/>
                <w:lang w:val="lt-LT" w:eastAsia="lt-LT"/>
              </w:rPr>
              <w:t>.</w:t>
            </w:r>
          </w:p>
        </w:tc>
        <w:tc>
          <w:tcPr>
            <w:tcW w:w="5995" w:type="dxa"/>
            <w:vAlign w:val="center"/>
          </w:tcPr>
          <w:p w:rsidR="00867F91" w:rsidRPr="0028523D" w:rsidRDefault="00867F91" w:rsidP="00867F91">
            <w:pPr>
              <w:rPr>
                <w:rFonts w:ascii="Times New Roman" w:hAnsi="Times New Roman"/>
                <w:b/>
                <w:sz w:val="24"/>
                <w:szCs w:val="24"/>
                <w:lang w:val="lt-LT" w:eastAsia="lt-LT"/>
              </w:rPr>
            </w:pPr>
            <w:r w:rsidRPr="0028523D">
              <w:rPr>
                <w:rFonts w:ascii="Times New Roman" w:hAnsi="Times New Roman"/>
                <w:sz w:val="24"/>
                <w:szCs w:val="24"/>
                <w:lang w:val="lt-LT" w:eastAsia="lt-LT"/>
              </w:rPr>
              <w:t>Vandentiekio tinklų lokalizavimo paslaugos</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867F91" w:rsidRPr="009364CF" w:rsidRDefault="005D6590" w:rsidP="00867F91">
            <w:pPr>
              <w:jc w:val="center"/>
              <w:rPr>
                <w:rFonts w:ascii="Times New Roman" w:hAnsi="Times New Roman"/>
                <w:sz w:val="24"/>
                <w:szCs w:val="24"/>
                <w:lang w:val="lt-LT" w:eastAsia="lt-LT"/>
              </w:rPr>
            </w:pPr>
            <w:r>
              <w:rPr>
                <w:rFonts w:ascii="Times New Roman" w:hAnsi="Times New Roman"/>
                <w:sz w:val="24"/>
                <w:szCs w:val="24"/>
                <w:lang w:val="lt-LT" w:eastAsia="lt-LT"/>
              </w:rPr>
              <w:t xml:space="preserve">4 </w:t>
            </w:r>
          </w:p>
        </w:tc>
      </w:tr>
      <w:tr w:rsidR="00867F91" w:rsidRPr="00D81B0A" w:rsidTr="00BA741D">
        <w:trPr>
          <w:jc w:val="center"/>
        </w:trPr>
        <w:tc>
          <w:tcPr>
            <w:tcW w:w="716" w:type="dxa"/>
            <w:vAlign w:val="center"/>
          </w:tcPr>
          <w:p w:rsidR="00867F91" w:rsidRPr="00D81B0A" w:rsidRDefault="006D6499" w:rsidP="00867F91">
            <w:pPr>
              <w:jc w:val="center"/>
              <w:rPr>
                <w:rFonts w:ascii="Times New Roman" w:hAnsi="Times New Roman"/>
                <w:sz w:val="24"/>
                <w:szCs w:val="24"/>
                <w:lang w:val="lt-LT" w:eastAsia="lt-LT"/>
              </w:rPr>
            </w:pPr>
            <w:r>
              <w:rPr>
                <w:rFonts w:ascii="Times New Roman" w:hAnsi="Times New Roman"/>
                <w:sz w:val="24"/>
                <w:szCs w:val="24"/>
                <w:lang w:val="lt-LT" w:eastAsia="lt-LT"/>
              </w:rPr>
              <w:t>7</w:t>
            </w:r>
            <w:r w:rsidR="00867F91">
              <w:rPr>
                <w:rFonts w:ascii="Times New Roman" w:hAnsi="Times New Roman"/>
                <w:sz w:val="24"/>
                <w:szCs w:val="24"/>
                <w:lang w:val="lt-LT" w:eastAsia="lt-LT"/>
              </w:rPr>
              <w:t>.</w:t>
            </w:r>
          </w:p>
        </w:tc>
        <w:tc>
          <w:tcPr>
            <w:tcW w:w="5995" w:type="dxa"/>
            <w:vAlign w:val="center"/>
          </w:tcPr>
          <w:p w:rsidR="00867F91" w:rsidRPr="0028523D" w:rsidRDefault="00867F91" w:rsidP="00867F91">
            <w:pPr>
              <w:rPr>
                <w:rFonts w:ascii="Times New Roman" w:hAnsi="Times New Roman"/>
                <w:b/>
                <w:sz w:val="24"/>
                <w:szCs w:val="24"/>
                <w:lang w:val="lt-LT" w:eastAsia="lt-LT"/>
              </w:rPr>
            </w:pPr>
            <w:r w:rsidRPr="0028523D">
              <w:rPr>
                <w:rFonts w:ascii="Times New Roman" w:hAnsi="Times New Roman"/>
                <w:sz w:val="24"/>
                <w:szCs w:val="24"/>
                <w:lang w:val="lt-LT" w:eastAsia="lt-LT"/>
              </w:rPr>
              <w:t>El. tinklų lokalizavimo paslaugos</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r>
              <w:rPr>
                <w:rFonts w:ascii="Times New Roman" w:hAnsi="Times New Roman"/>
                <w:sz w:val="24"/>
                <w:szCs w:val="24"/>
                <w:lang w:val="lt-LT" w:eastAsia="lt-LT"/>
              </w:rPr>
              <w:t>vnt.</w:t>
            </w:r>
          </w:p>
        </w:tc>
        <w:tc>
          <w:tcPr>
            <w:tcW w:w="1657" w:type="dxa"/>
            <w:vAlign w:val="center"/>
          </w:tcPr>
          <w:p w:rsidR="00867F91" w:rsidRPr="009364CF" w:rsidRDefault="005D6590" w:rsidP="00867F91">
            <w:pPr>
              <w:jc w:val="center"/>
              <w:rPr>
                <w:rFonts w:ascii="Times New Roman" w:hAnsi="Times New Roman"/>
                <w:sz w:val="24"/>
                <w:szCs w:val="24"/>
                <w:lang w:val="lt-LT" w:eastAsia="lt-LT"/>
              </w:rPr>
            </w:pPr>
            <w:r>
              <w:rPr>
                <w:rFonts w:ascii="Times New Roman" w:hAnsi="Times New Roman"/>
                <w:sz w:val="24"/>
                <w:szCs w:val="24"/>
                <w:lang w:val="lt-LT" w:eastAsia="lt-LT"/>
              </w:rPr>
              <w:t xml:space="preserve">4 </w:t>
            </w:r>
          </w:p>
        </w:tc>
      </w:tr>
      <w:tr w:rsidR="00867F91" w:rsidRPr="00D81B0A" w:rsidTr="00BA741D">
        <w:trPr>
          <w:trHeight w:val="422"/>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p>
        </w:tc>
        <w:tc>
          <w:tcPr>
            <w:tcW w:w="5995" w:type="dxa"/>
            <w:vAlign w:val="center"/>
          </w:tcPr>
          <w:p w:rsidR="00867F91" w:rsidRPr="00D81B0A" w:rsidRDefault="00867F91" w:rsidP="00867F91">
            <w:pPr>
              <w:rPr>
                <w:rFonts w:ascii="Times New Roman" w:hAnsi="Times New Roman"/>
                <w:b/>
                <w:sz w:val="24"/>
                <w:szCs w:val="24"/>
                <w:lang w:val="lt-LT" w:eastAsia="lt-LT"/>
              </w:rPr>
            </w:pPr>
            <w:r w:rsidRPr="00D81B0A">
              <w:rPr>
                <w:rFonts w:ascii="Times New Roman" w:hAnsi="Times New Roman"/>
                <w:b/>
                <w:sz w:val="24"/>
                <w:szCs w:val="24"/>
                <w:lang w:val="lt-LT" w:eastAsia="lt-LT"/>
              </w:rPr>
              <w:t>Avarijų likvidavimo paslaugos</w:t>
            </w:r>
          </w:p>
        </w:tc>
        <w:tc>
          <w:tcPr>
            <w:tcW w:w="1134" w:type="dxa"/>
            <w:vAlign w:val="center"/>
          </w:tcPr>
          <w:p w:rsidR="00867F91" w:rsidRPr="00D81B0A" w:rsidRDefault="00867F91" w:rsidP="00867F91">
            <w:pPr>
              <w:jc w:val="center"/>
              <w:rPr>
                <w:rFonts w:ascii="Times New Roman" w:hAnsi="Times New Roman"/>
                <w:sz w:val="24"/>
                <w:szCs w:val="24"/>
                <w:lang w:val="lt-LT" w:eastAsia="lt-LT"/>
              </w:rPr>
            </w:pPr>
          </w:p>
        </w:tc>
        <w:tc>
          <w:tcPr>
            <w:tcW w:w="1657" w:type="dxa"/>
          </w:tcPr>
          <w:p w:rsidR="00867F91" w:rsidRPr="0042061A" w:rsidRDefault="00867F91" w:rsidP="00867F91">
            <w:pPr>
              <w:rPr>
                <w:highlight w:val="yellow"/>
              </w:rPr>
            </w:pPr>
          </w:p>
        </w:tc>
      </w:tr>
      <w:tr w:rsidR="00867F91" w:rsidRPr="00D81B0A" w:rsidTr="00BA741D">
        <w:trPr>
          <w:jc w:val="center"/>
        </w:trPr>
        <w:tc>
          <w:tcPr>
            <w:tcW w:w="716" w:type="dxa"/>
            <w:vAlign w:val="center"/>
          </w:tcPr>
          <w:p w:rsidR="00867F91" w:rsidRPr="00D81B0A" w:rsidRDefault="00867F91" w:rsidP="00867F91">
            <w:pPr>
              <w:jc w:val="center"/>
              <w:rPr>
                <w:rFonts w:ascii="Times New Roman" w:hAnsi="Times New Roman"/>
                <w:sz w:val="24"/>
                <w:szCs w:val="24"/>
                <w:lang w:val="lt-LT" w:eastAsia="lt-LT"/>
              </w:rPr>
            </w:pPr>
          </w:p>
        </w:tc>
        <w:tc>
          <w:tcPr>
            <w:tcW w:w="5995" w:type="dxa"/>
            <w:vAlign w:val="center"/>
          </w:tcPr>
          <w:p w:rsidR="00867F91" w:rsidRPr="00D81B0A" w:rsidRDefault="00867F91" w:rsidP="00867F91">
            <w:pPr>
              <w:rPr>
                <w:rFonts w:ascii="Times New Roman" w:hAnsi="Times New Roman"/>
                <w:b/>
                <w:color w:val="FF0000"/>
                <w:sz w:val="24"/>
                <w:szCs w:val="24"/>
                <w:lang w:val="lt-LT" w:eastAsia="lt-LT"/>
              </w:rPr>
            </w:pPr>
            <w:r>
              <w:rPr>
                <w:rFonts w:ascii="Times New Roman" w:hAnsi="Times New Roman"/>
                <w:b/>
                <w:sz w:val="24"/>
                <w:szCs w:val="24"/>
                <w:lang w:val="lt-LT" w:eastAsia="lt-LT"/>
              </w:rPr>
              <w:t>Lauko nuotekų ir lietaus nuotekų tinklai</w:t>
            </w:r>
          </w:p>
        </w:tc>
        <w:tc>
          <w:tcPr>
            <w:tcW w:w="1134" w:type="dxa"/>
            <w:vAlign w:val="center"/>
          </w:tcPr>
          <w:p w:rsidR="00867F91" w:rsidRPr="00D81B0A" w:rsidRDefault="00867F91" w:rsidP="00867F91">
            <w:pPr>
              <w:jc w:val="center"/>
              <w:rPr>
                <w:rFonts w:ascii="Times New Roman" w:hAnsi="Times New Roman"/>
                <w:color w:val="FF0000"/>
                <w:sz w:val="24"/>
                <w:szCs w:val="24"/>
                <w:lang w:val="lt-LT" w:eastAsia="lt-LT"/>
              </w:rPr>
            </w:pPr>
          </w:p>
        </w:tc>
        <w:tc>
          <w:tcPr>
            <w:tcW w:w="1657" w:type="dxa"/>
          </w:tcPr>
          <w:p w:rsidR="00867F91" w:rsidRPr="0042061A" w:rsidRDefault="00867F91" w:rsidP="00867F91">
            <w:pPr>
              <w:rPr>
                <w:highlight w:val="yellow"/>
              </w:rPr>
            </w:pPr>
          </w:p>
        </w:tc>
      </w:tr>
      <w:tr w:rsidR="00867F91" w:rsidRPr="00D81B0A" w:rsidTr="00BA741D">
        <w:trPr>
          <w:jc w:val="center"/>
        </w:trPr>
        <w:tc>
          <w:tcPr>
            <w:tcW w:w="716" w:type="dxa"/>
          </w:tcPr>
          <w:p w:rsidR="00867F91" w:rsidRPr="002D41C9" w:rsidRDefault="006D6499" w:rsidP="00867F91">
            <w:pPr>
              <w:jc w:val="center"/>
              <w:rPr>
                <w:rFonts w:ascii="Times New Roman" w:hAnsi="Times New Roman"/>
                <w:sz w:val="24"/>
                <w:szCs w:val="24"/>
                <w:lang w:val="lt-LT"/>
              </w:rPr>
            </w:pPr>
            <w:r>
              <w:rPr>
                <w:rFonts w:ascii="Times New Roman" w:hAnsi="Times New Roman"/>
                <w:sz w:val="24"/>
                <w:szCs w:val="24"/>
                <w:lang w:val="lt-LT"/>
              </w:rPr>
              <w:t>8</w:t>
            </w:r>
            <w:r w:rsidR="00867F91">
              <w:rPr>
                <w:rFonts w:ascii="Times New Roman" w:hAnsi="Times New Roman"/>
                <w:sz w:val="24"/>
                <w:szCs w:val="24"/>
                <w:lang w:val="lt-LT"/>
              </w:rPr>
              <w:t>.</w:t>
            </w:r>
          </w:p>
        </w:tc>
        <w:tc>
          <w:tcPr>
            <w:tcW w:w="5995" w:type="dxa"/>
          </w:tcPr>
          <w:p w:rsidR="00867F91" w:rsidRPr="00D81B0A" w:rsidRDefault="0056750E" w:rsidP="00867F91">
            <w:pPr>
              <w:rPr>
                <w:rFonts w:ascii="Times New Roman" w:hAnsi="Times New Roman"/>
                <w:sz w:val="24"/>
                <w:szCs w:val="24"/>
                <w:lang w:val="lt-LT" w:eastAsia="lt-LT"/>
              </w:rPr>
            </w:pPr>
            <w:r>
              <w:rPr>
                <w:rFonts w:ascii="Times New Roman" w:hAnsi="Times New Roman"/>
                <w:sz w:val="24"/>
                <w:szCs w:val="24"/>
                <w:lang w:val="lt-LT" w:eastAsia="lt-LT"/>
              </w:rPr>
              <w:t>Lauko nuotekų tinklų valymas freza</w:t>
            </w:r>
            <w:r w:rsidR="00867F91">
              <w:rPr>
                <w:rFonts w:ascii="Times New Roman" w:hAnsi="Times New Roman"/>
                <w:sz w:val="24"/>
                <w:szCs w:val="24"/>
                <w:lang w:val="lt-LT" w:eastAsia="lt-LT"/>
              </w:rPr>
              <w:t xml:space="preserve">, kai skersmuo </w:t>
            </w:r>
            <w:r>
              <w:rPr>
                <w:rFonts w:ascii="Times New Roman" w:hAnsi="Times New Roman"/>
                <w:sz w:val="24"/>
                <w:szCs w:val="24"/>
                <w:lang w:val="lt-LT" w:eastAsia="lt-LT"/>
              </w:rPr>
              <w:t>nuo 100 iki 200</w:t>
            </w:r>
            <w:r w:rsidR="00867F91" w:rsidRPr="00BB5D42">
              <w:rPr>
                <w:rFonts w:ascii="Times New Roman" w:hAnsi="Times New Roman"/>
                <w:sz w:val="24"/>
                <w:szCs w:val="24"/>
                <w:lang w:val="lt-LT" w:eastAsia="lt-LT"/>
              </w:rPr>
              <w:t xml:space="preserve"> mm</w:t>
            </w:r>
          </w:p>
        </w:tc>
        <w:tc>
          <w:tcPr>
            <w:tcW w:w="1134" w:type="dxa"/>
            <w:vAlign w:val="center"/>
          </w:tcPr>
          <w:p w:rsidR="00867F91" w:rsidRPr="009364CF" w:rsidRDefault="00867F91" w:rsidP="00867F91">
            <w:pPr>
              <w:jc w:val="center"/>
              <w:rPr>
                <w:rFonts w:ascii="Times New Roman" w:hAnsi="Times New Roman"/>
                <w:sz w:val="24"/>
                <w:szCs w:val="24"/>
                <w:lang w:val="lt-LT" w:eastAsia="lt-LT"/>
              </w:rPr>
            </w:pPr>
            <w:r w:rsidRPr="009364CF">
              <w:rPr>
                <w:rFonts w:ascii="Times New Roman" w:hAnsi="Times New Roman"/>
                <w:sz w:val="24"/>
                <w:szCs w:val="24"/>
                <w:lang w:val="lt-LT" w:eastAsia="lt-LT"/>
              </w:rPr>
              <w:t xml:space="preserve"> m</w:t>
            </w:r>
          </w:p>
        </w:tc>
        <w:tc>
          <w:tcPr>
            <w:tcW w:w="1657" w:type="dxa"/>
            <w:vAlign w:val="center"/>
          </w:tcPr>
          <w:p w:rsidR="00867F91" w:rsidRPr="009364CF" w:rsidRDefault="0056750E" w:rsidP="00867F91">
            <w:pPr>
              <w:jc w:val="center"/>
            </w:pPr>
            <w:r>
              <w:rPr>
                <w:rFonts w:ascii="Times New Roman" w:hAnsi="Times New Roman"/>
                <w:sz w:val="24"/>
                <w:szCs w:val="24"/>
                <w:lang w:val="lt-LT" w:eastAsia="lt-LT"/>
              </w:rPr>
              <w:t>500</w:t>
            </w:r>
          </w:p>
        </w:tc>
      </w:tr>
      <w:tr w:rsidR="00867F91" w:rsidRPr="00D81B0A" w:rsidTr="00BA741D">
        <w:trPr>
          <w:jc w:val="center"/>
        </w:trPr>
        <w:tc>
          <w:tcPr>
            <w:tcW w:w="716" w:type="dxa"/>
          </w:tcPr>
          <w:p w:rsidR="00867F91" w:rsidRDefault="006D6499" w:rsidP="00867F91">
            <w:pPr>
              <w:jc w:val="center"/>
              <w:rPr>
                <w:rFonts w:ascii="Times New Roman" w:hAnsi="Times New Roman"/>
                <w:sz w:val="24"/>
                <w:szCs w:val="24"/>
                <w:lang w:val="lt-LT"/>
              </w:rPr>
            </w:pPr>
            <w:r>
              <w:rPr>
                <w:rFonts w:ascii="Times New Roman" w:hAnsi="Times New Roman"/>
                <w:sz w:val="24"/>
                <w:szCs w:val="24"/>
                <w:lang w:val="lt-LT"/>
              </w:rPr>
              <w:t>9</w:t>
            </w:r>
            <w:r w:rsidR="00867F91">
              <w:rPr>
                <w:rFonts w:ascii="Times New Roman" w:hAnsi="Times New Roman"/>
                <w:sz w:val="24"/>
                <w:szCs w:val="24"/>
                <w:lang w:val="lt-LT"/>
              </w:rPr>
              <w:t>.</w:t>
            </w:r>
          </w:p>
        </w:tc>
        <w:tc>
          <w:tcPr>
            <w:tcW w:w="5995" w:type="dxa"/>
          </w:tcPr>
          <w:p w:rsidR="00867F91" w:rsidRPr="008805BD" w:rsidRDefault="00867F91" w:rsidP="00867F91">
            <w:pPr>
              <w:rPr>
                <w:rFonts w:ascii="Times New Roman" w:hAnsi="Times New Roman"/>
                <w:sz w:val="24"/>
                <w:szCs w:val="24"/>
                <w:lang w:val="lt-LT" w:eastAsia="lt-LT"/>
              </w:rPr>
            </w:pPr>
            <w:r w:rsidRPr="008805BD">
              <w:rPr>
                <w:rFonts w:ascii="Times New Roman" w:hAnsi="Times New Roman"/>
                <w:sz w:val="24"/>
                <w:szCs w:val="24"/>
                <w:lang w:val="lt-LT" w:eastAsia="lt-LT"/>
              </w:rPr>
              <w:t>Lietaus nuotekų tin</w:t>
            </w:r>
            <w:r>
              <w:rPr>
                <w:rFonts w:ascii="Times New Roman" w:hAnsi="Times New Roman"/>
                <w:sz w:val="24"/>
                <w:szCs w:val="24"/>
                <w:lang w:val="lt-LT" w:eastAsia="lt-LT"/>
              </w:rPr>
              <w:t>klų valymas</w:t>
            </w:r>
            <w:r w:rsidRPr="008805BD">
              <w:rPr>
                <w:rFonts w:ascii="Times New Roman" w:hAnsi="Times New Roman"/>
                <w:sz w:val="24"/>
                <w:szCs w:val="24"/>
                <w:lang w:val="lt-LT" w:eastAsia="lt-LT"/>
              </w:rPr>
              <w:t xml:space="preserve"> </w:t>
            </w:r>
            <w:r>
              <w:rPr>
                <w:rFonts w:ascii="Times New Roman" w:hAnsi="Times New Roman"/>
                <w:sz w:val="24"/>
                <w:szCs w:val="24"/>
                <w:lang w:val="lt-LT" w:eastAsia="lt-LT"/>
              </w:rPr>
              <w:t xml:space="preserve">kai </w:t>
            </w:r>
            <w:r w:rsidRPr="008805BD">
              <w:rPr>
                <w:rFonts w:ascii="Times New Roman" w:hAnsi="Times New Roman"/>
                <w:sz w:val="24"/>
                <w:szCs w:val="24"/>
                <w:lang w:val="lt-LT" w:eastAsia="lt-LT"/>
              </w:rPr>
              <w:t>skersmuo iki 160 mm</w:t>
            </w:r>
          </w:p>
        </w:tc>
        <w:tc>
          <w:tcPr>
            <w:tcW w:w="1134" w:type="dxa"/>
            <w:vAlign w:val="center"/>
          </w:tcPr>
          <w:p w:rsidR="00867F91" w:rsidRPr="009364CF" w:rsidRDefault="00867F91" w:rsidP="00867F91">
            <w:pPr>
              <w:jc w:val="center"/>
              <w:rPr>
                <w:rFonts w:ascii="Times New Roman" w:hAnsi="Times New Roman"/>
                <w:sz w:val="24"/>
                <w:szCs w:val="24"/>
                <w:lang w:val="lt-LT" w:eastAsia="lt-LT"/>
              </w:rPr>
            </w:pPr>
            <w:r w:rsidRPr="009364CF">
              <w:rPr>
                <w:rFonts w:ascii="Times New Roman" w:hAnsi="Times New Roman"/>
                <w:sz w:val="24"/>
                <w:szCs w:val="24"/>
                <w:lang w:val="lt-LT" w:eastAsia="lt-LT"/>
              </w:rPr>
              <w:t xml:space="preserve"> m</w:t>
            </w:r>
          </w:p>
        </w:tc>
        <w:tc>
          <w:tcPr>
            <w:tcW w:w="1657" w:type="dxa"/>
            <w:vAlign w:val="center"/>
          </w:tcPr>
          <w:p w:rsidR="00867F91" w:rsidRPr="0056750E" w:rsidRDefault="0056750E" w:rsidP="00867F91">
            <w:pPr>
              <w:jc w:val="center"/>
              <w:rPr>
                <w:rFonts w:ascii="Times New Roman" w:hAnsi="Times New Roman"/>
                <w:sz w:val="24"/>
                <w:szCs w:val="24"/>
              </w:rPr>
            </w:pPr>
            <w:r>
              <w:rPr>
                <w:rFonts w:ascii="Times New Roman" w:hAnsi="Times New Roman"/>
                <w:sz w:val="24"/>
                <w:szCs w:val="24"/>
              </w:rPr>
              <w:t>180</w:t>
            </w:r>
          </w:p>
        </w:tc>
      </w:tr>
      <w:tr w:rsidR="00867F91" w:rsidRPr="00D81B0A" w:rsidTr="00BA741D">
        <w:trPr>
          <w:jc w:val="center"/>
        </w:trPr>
        <w:tc>
          <w:tcPr>
            <w:tcW w:w="716" w:type="dxa"/>
          </w:tcPr>
          <w:p w:rsidR="00867F91"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0</w:t>
            </w:r>
            <w:r w:rsidR="00867F91">
              <w:rPr>
                <w:rFonts w:ascii="Times New Roman" w:hAnsi="Times New Roman"/>
                <w:sz w:val="24"/>
                <w:szCs w:val="24"/>
                <w:lang w:val="lt-LT"/>
              </w:rPr>
              <w:t>.</w:t>
            </w:r>
          </w:p>
        </w:tc>
        <w:tc>
          <w:tcPr>
            <w:tcW w:w="5995" w:type="dxa"/>
          </w:tcPr>
          <w:p w:rsidR="00867F91" w:rsidRPr="008805BD" w:rsidRDefault="00867F91" w:rsidP="00867F91">
            <w:pPr>
              <w:rPr>
                <w:rFonts w:ascii="Times New Roman" w:hAnsi="Times New Roman"/>
                <w:sz w:val="24"/>
                <w:szCs w:val="24"/>
                <w:lang w:val="lt-LT" w:eastAsia="lt-LT"/>
              </w:rPr>
            </w:pPr>
            <w:r>
              <w:rPr>
                <w:rFonts w:ascii="Times New Roman" w:hAnsi="Times New Roman"/>
                <w:sz w:val="24"/>
                <w:szCs w:val="24"/>
                <w:lang w:val="lt-LT" w:eastAsia="lt-LT"/>
              </w:rPr>
              <w:t>Lietaus nuotekų šulinių, trapų, valymas</w:t>
            </w:r>
            <w:r w:rsidRPr="008805BD">
              <w:rPr>
                <w:rFonts w:ascii="Times New Roman" w:hAnsi="Times New Roman"/>
                <w:sz w:val="24"/>
                <w:szCs w:val="24"/>
                <w:lang w:val="lt-LT" w:eastAsia="lt-LT"/>
              </w:rPr>
              <w:t xml:space="preserve"> </w:t>
            </w:r>
            <w:r>
              <w:rPr>
                <w:rFonts w:ascii="Times New Roman" w:hAnsi="Times New Roman"/>
                <w:sz w:val="24"/>
                <w:szCs w:val="24"/>
                <w:lang w:val="lt-LT" w:eastAsia="lt-LT"/>
              </w:rPr>
              <w:t xml:space="preserve">kai </w:t>
            </w:r>
            <w:r w:rsidRPr="008805BD">
              <w:rPr>
                <w:rFonts w:ascii="Times New Roman" w:hAnsi="Times New Roman"/>
                <w:sz w:val="24"/>
                <w:szCs w:val="24"/>
                <w:lang w:val="lt-LT" w:eastAsia="lt-LT"/>
              </w:rPr>
              <w:t>skersmuo iki 160</w:t>
            </w:r>
            <w:r>
              <w:rPr>
                <w:rFonts w:ascii="Times New Roman" w:hAnsi="Times New Roman"/>
                <w:sz w:val="24"/>
                <w:szCs w:val="24"/>
                <w:lang w:val="lt-LT" w:eastAsia="lt-LT"/>
              </w:rPr>
              <w:t xml:space="preserve"> mm</w:t>
            </w:r>
          </w:p>
        </w:tc>
        <w:tc>
          <w:tcPr>
            <w:tcW w:w="1134" w:type="dxa"/>
            <w:vAlign w:val="center"/>
          </w:tcPr>
          <w:p w:rsidR="00867F91" w:rsidRPr="009364CF" w:rsidRDefault="00867F91" w:rsidP="00867F91">
            <w:pPr>
              <w:jc w:val="center"/>
              <w:rPr>
                <w:rFonts w:ascii="Times New Roman" w:hAnsi="Times New Roman"/>
                <w:sz w:val="24"/>
                <w:szCs w:val="24"/>
                <w:lang w:val="lt-LT" w:eastAsia="lt-LT"/>
              </w:rPr>
            </w:pPr>
            <w:r w:rsidRPr="009364CF">
              <w:rPr>
                <w:rFonts w:ascii="Times New Roman" w:hAnsi="Times New Roman"/>
                <w:sz w:val="24"/>
                <w:szCs w:val="24"/>
                <w:lang w:val="lt-LT" w:eastAsia="lt-LT"/>
              </w:rPr>
              <w:t>vnt.</w:t>
            </w:r>
          </w:p>
        </w:tc>
        <w:tc>
          <w:tcPr>
            <w:tcW w:w="1657" w:type="dxa"/>
            <w:vAlign w:val="center"/>
          </w:tcPr>
          <w:p w:rsidR="00867F91" w:rsidRPr="009364CF" w:rsidRDefault="0056750E" w:rsidP="00867F91">
            <w:pPr>
              <w:jc w:val="center"/>
            </w:pPr>
            <w:r>
              <w:rPr>
                <w:rFonts w:ascii="Times New Roman" w:hAnsi="Times New Roman"/>
                <w:sz w:val="24"/>
                <w:szCs w:val="24"/>
                <w:lang w:val="lt-LT" w:eastAsia="lt-LT"/>
              </w:rPr>
              <w:t>4</w:t>
            </w:r>
          </w:p>
        </w:tc>
      </w:tr>
      <w:tr w:rsidR="00867F91" w:rsidRPr="00D81B0A" w:rsidTr="00BA741D">
        <w:trPr>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1</w:t>
            </w:r>
            <w:r w:rsidR="00867F91">
              <w:rPr>
                <w:rFonts w:ascii="Times New Roman" w:hAnsi="Times New Roman"/>
                <w:sz w:val="24"/>
                <w:szCs w:val="24"/>
                <w:lang w:val="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Trūkusio nuotekų tinklų vamzdyn</w:t>
            </w:r>
            <w:r>
              <w:rPr>
                <w:rFonts w:ascii="Times New Roman" w:hAnsi="Times New Roman"/>
                <w:sz w:val="24"/>
                <w:szCs w:val="24"/>
                <w:lang w:val="lt-LT" w:eastAsia="lt-LT"/>
              </w:rPr>
              <w:t>o remontas, kai skersmuo iki 160</w:t>
            </w:r>
            <w:r w:rsidRPr="00D81B0A">
              <w:rPr>
                <w:rFonts w:ascii="Times New Roman" w:hAnsi="Times New Roman"/>
                <w:sz w:val="24"/>
                <w:szCs w:val="24"/>
                <w:lang w:val="lt-LT" w:eastAsia="lt-LT"/>
              </w:rPr>
              <w:t xml:space="preserve"> mm</w:t>
            </w:r>
          </w:p>
        </w:tc>
        <w:tc>
          <w:tcPr>
            <w:tcW w:w="1134" w:type="dxa"/>
            <w:vAlign w:val="center"/>
          </w:tcPr>
          <w:p w:rsidR="00867F91" w:rsidRPr="009364CF" w:rsidRDefault="00867F91" w:rsidP="00867F91">
            <w:pPr>
              <w:jc w:val="center"/>
              <w:rPr>
                <w:rFonts w:ascii="Times New Roman" w:hAnsi="Times New Roman"/>
                <w:sz w:val="24"/>
                <w:szCs w:val="24"/>
                <w:lang w:val="lt-LT" w:eastAsia="lt-LT"/>
              </w:rPr>
            </w:pPr>
            <w:r w:rsidRPr="009364CF">
              <w:rPr>
                <w:rFonts w:ascii="Times New Roman" w:hAnsi="Times New Roman"/>
                <w:sz w:val="24"/>
                <w:szCs w:val="24"/>
                <w:lang w:val="lt-LT" w:eastAsia="lt-LT"/>
              </w:rPr>
              <w:t>1 m</w:t>
            </w:r>
          </w:p>
        </w:tc>
        <w:tc>
          <w:tcPr>
            <w:tcW w:w="1657" w:type="dxa"/>
            <w:vAlign w:val="center"/>
          </w:tcPr>
          <w:p w:rsidR="00867F91" w:rsidRPr="009364CF" w:rsidRDefault="0056750E" w:rsidP="00867F91">
            <w:pPr>
              <w:jc w:val="center"/>
            </w:pPr>
            <w:r>
              <w:rPr>
                <w:rFonts w:ascii="Times New Roman" w:hAnsi="Times New Roman"/>
                <w:sz w:val="24"/>
                <w:szCs w:val="24"/>
                <w:lang w:val="lt-LT" w:eastAsia="lt-LT"/>
              </w:rPr>
              <w:t>100</w:t>
            </w:r>
          </w:p>
        </w:tc>
      </w:tr>
      <w:tr w:rsidR="00867F91" w:rsidRPr="00D81B0A" w:rsidTr="00BA741D">
        <w:trPr>
          <w:trHeight w:val="263"/>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2</w:t>
            </w:r>
            <w:r w:rsidR="00867F91" w:rsidRPr="002D41C9">
              <w:rPr>
                <w:rFonts w:ascii="Times New Roman" w:hAnsi="Times New Roman"/>
                <w:sz w:val="24"/>
                <w:szCs w:val="24"/>
                <w:lang w:val="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Šulinio išsiurbimas išvalymas nuo nuosėdų, šiukšlių</w:t>
            </w:r>
          </w:p>
        </w:tc>
        <w:tc>
          <w:tcPr>
            <w:tcW w:w="1134" w:type="dxa"/>
            <w:vAlign w:val="center"/>
          </w:tcPr>
          <w:p w:rsidR="00867F91" w:rsidRPr="00607016" w:rsidRDefault="00867F91" w:rsidP="00867F91">
            <w:pPr>
              <w:jc w:val="center"/>
              <w:rPr>
                <w:rFonts w:ascii="Times New Roman" w:hAnsi="Times New Roman"/>
                <w:sz w:val="24"/>
                <w:szCs w:val="24"/>
                <w:lang w:val="lt-LT" w:eastAsia="lt-LT"/>
              </w:rPr>
            </w:pPr>
            <w:r w:rsidRPr="00607016">
              <w:rPr>
                <w:rFonts w:ascii="Times New Roman" w:hAnsi="Times New Roman"/>
                <w:sz w:val="24"/>
                <w:szCs w:val="24"/>
                <w:lang w:val="lt-LT" w:eastAsia="lt-LT"/>
              </w:rPr>
              <w:t>vnt.</w:t>
            </w:r>
          </w:p>
        </w:tc>
        <w:tc>
          <w:tcPr>
            <w:tcW w:w="1657" w:type="dxa"/>
            <w:vAlign w:val="center"/>
          </w:tcPr>
          <w:p w:rsidR="00867F91" w:rsidRPr="0056750E" w:rsidRDefault="0056750E" w:rsidP="0056750E">
            <w:pPr>
              <w:jc w:val="center"/>
              <w:rPr>
                <w:rFonts w:ascii="Times New Roman" w:hAnsi="Times New Roman"/>
                <w:sz w:val="24"/>
                <w:szCs w:val="24"/>
              </w:rPr>
            </w:pPr>
            <w:r w:rsidRPr="0056750E">
              <w:rPr>
                <w:rFonts w:ascii="Times New Roman" w:hAnsi="Times New Roman"/>
                <w:sz w:val="24"/>
                <w:szCs w:val="24"/>
              </w:rPr>
              <w:t>10</w:t>
            </w:r>
          </w:p>
        </w:tc>
      </w:tr>
      <w:tr w:rsidR="00867F91" w:rsidRPr="00D81B0A" w:rsidTr="00BA741D">
        <w:trPr>
          <w:trHeight w:val="243"/>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3</w:t>
            </w:r>
            <w:r w:rsidR="00867F91">
              <w:rPr>
                <w:rFonts w:ascii="Times New Roman" w:hAnsi="Times New Roman"/>
                <w:sz w:val="24"/>
                <w:szCs w:val="24"/>
                <w:lang w:val="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Šulinio ketaus žiedo iki d-0,7 m paaukštinimas 10 cm</w:t>
            </w:r>
          </w:p>
        </w:tc>
        <w:tc>
          <w:tcPr>
            <w:tcW w:w="1134" w:type="dxa"/>
            <w:vAlign w:val="center"/>
          </w:tcPr>
          <w:p w:rsidR="00867F91" w:rsidRPr="00607016" w:rsidRDefault="00867F91" w:rsidP="00867F91">
            <w:pPr>
              <w:jc w:val="center"/>
              <w:rPr>
                <w:rFonts w:ascii="Times New Roman" w:hAnsi="Times New Roman"/>
                <w:sz w:val="24"/>
                <w:szCs w:val="24"/>
                <w:lang w:val="lt-LT" w:eastAsia="lt-LT"/>
              </w:rPr>
            </w:pPr>
            <w:r w:rsidRPr="00607016">
              <w:rPr>
                <w:rFonts w:ascii="Times New Roman" w:hAnsi="Times New Roman"/>
                <w:sz w:val="24"/>
                <w:szCs w:val="24"/>
                <w:lang w:val="lt-LT" w:eastAsia="lt-LT"/>
              </w:rPr>
              <w:t>vnt.</w:t>
            </w:r>
          </w:p>
        </w:tc>
        <w:tc>
          <w:tcPr>
            <w:tcW w:w="1657" w:type="dxa"/>
            <w:vAlign w:val="center"/>
          </w:tcPr>
          <w:p w:rsidR="00867F91" w:rsidRPr="0056750E" w:rsidRDefault="0056750E" w:rsidP="0056750E">
            <w:pPr>
              <w:jc w:val="center"/>
              <w:rPr>
                <w:rFonts w:ascii="Times New Roman" w:hAnsi="Times New Roman"/>
                <w:sz w:val="24"/>
                <w:szCs w:val="24"/>
              </w:rPr>
            </w:pPr>
            <w:r w:rsidRPr="0056750E">
              <w:rPr>
                <w:rFonts w:ascii="Times New Roman" w:hAnsi="Times New Roman"/>
                <w:sz w:val="24"/>
                <w:szCs w:val="24"/>
              </w:rPr>
              <w:t>2</w:t>
            </w:r>
          </w:p>
        </w:tc>
      </w:tr>
      <w:tr w:rsidR="00867F91" w:rsidRPr="00D81B0A" w:rsidTr="00BA741D">
        <w:trPr>
          <w:trHeight w:val="126"/>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4</w:t>
            </w:r>
            <w:r w:rsidR="00867F91">
              <w:rPr>
                <w:rFonts w:ascii="Times New Roman" w:hAnsi="Times New Roman"/>
                <w:sz w:val="24"/>
                <w:szCs w:val="24"/>
                <w:lang w:val="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Šulinio ketaus dangčio žiedo keitimas (betonuojant)</w:t>
            </w:r>
          </w:p>
        </w:tc>
        <w:tc>
          <w:tcPr>
            <w:tcW w:w="1134" w:type="dxa"/>
            <w:vAlign w:val="center"/>
          </w:tcPr>
          <w:p w:rsidR="00867F91" w:rsidRPr="00607016" w:rsidRDefault="00867F91" w:rsidP="00867F91">
            <w:pPr>
              <w:jc w:val="center"/>
              <w:rPr>
                <w:rFonts w:ascii="Times New Roman" w:hAnsi="Times New Roman"/>
                <w:sz w:val="24"/>
                <w:szCs w:val="24"/>
                <w:lang w:val="lt-LT" w:eastAsia="lt-LT"/>
              </w:rPr>
            </w:pPr>
            <w:r w:rsidRPr="00607016">
              <w:rPr>
                <w:rFonts w:ascii="Times New Roman" w:hAnsi="Times New Roman"/>
                <w:sz w:val="24"/>
                <w:szCs w:val="24"/>
                <w:lang w:val="lt-LT" w:eastAsia="lt-LT"/>
              </w:rPr>
              <w:t>vnt.</w:t>
            </w:r>
          </w:p>
        </w:tc>
        <w:tc>
          <w:tcPr>
            <w:tcW w:w="1657" w:type="dxa"/>
            <w:vAlign w:val="center"/>
          </w:tcPr>
          <w:p w:rsidR="00867F91" w:rsidRPr="0056750E" w:rsidRDefault="0056750E" w:rsidP="0056750E">
            <w:pPr>
              <w:jc w:val="center"/>
              <w:rPr>
                <w:rFonts w:ascii="Times New Roman" w:hAnsi="Times New Roman"/>
                <w:sz w:val="24"/>
                <w:szCs w:val="24"/>
              </w:rPr>
            </w:pPr>
            <w:r w:rsidRPr="0056750E">
              <w:rPr>
                <w:rFonts w:ascii="Times New Roman" w:hAnsi="Times New Roman"/>
                <w:sz w:val="24"/>
                <w:szCs w:val="24"/>
              </w:rPr>
              <w:t>2</w:t>
            </w:r>
          </w:p>
        </w:tc>
      </w:tr>
      <w:tr w:rsidR="00867F91" w:rsidRPr="00D81B0A" w:rsidTr="00BA741D">
        <w:trPr>
          <w:trHeight w:val="113"/>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5</w:t>
            </w:r>
            <w:r w:rsidR="00867F91">
              <w:rPr>
                <w:rFonts w:ascii="Times New Roman" w:hAnsi="Times New Roman"/>
                <w:sz w:val="24"/>
                <w:szCs w:val="24"/>
                <w:lang w:val="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Šulinio ketaus dangčio keitimas (be žiedo)</w:t>
            </w:r>
          </w:p>
        </w:tc>
        <w:tc>
          <w:tcPr>
            <w:tcW w:w="1134" w:type="dxa"/>
            <w:vAlign w:val="center"/>
          </w:tcPr>
          <w:p w:rsidR="00867F91" w:rsidRPr="00607016" w:rsidRDefault="00867F91" w:rsidP="00867F91">
            <w:pPr>
              <w:jc w:val="center"/>
              <w:rPr>
                <w:rFonts w:ascii="Times New Roman" w:hAnsi="Times New Roman"/>
                <w:sz w:val="24"/>
                <w:szCs w:val="24"/>
                <w:lang w:val="lt-LT" w:eastAsia="lt-LT"/>
              </w:rPr>
            </w:pPr>
            <w:r w:rsidRPr="00607016">
              <w:rPr>
                <w:rFonts w:ascii="Times New Roman" w:hAnsi="Times New Roman"/>
                <w:sz w:val="24"/>
                <w:szCs w:val="24"/>
                <w:lang w:val="lt-LT" w:eastAsia="lt-LT"/>
              </w:rPr>
              <w:t>vnt.</w:t>
            </w:r>
          </w:p>
        </w:tc>
        <w:tc>
          <w:tcPr>
            <w:tcW w:w="1657" w:type="dxa"/>
            <w:vAlign w:val="center"/>
          </w:tcPr>
          <w:p w:rsidR="00867F91" w:rsidRPr="0056750E" w:rsidRDefault="0056750E" w:rsidP="0056750E">
            <w:pPr>
              <w:jc w:val="center"/>
              <w:rPr>
                <w:rFonts w:ascii="Times New Roman" w:hAnsi="Times New Roman"/>
                <w:sz w:val="24"/>
                <w:szCs w:val="24"/>
              </w:rPr>
            </w:pPr>
            <w:r w:rsidRPr="0056750E">
              <w:rPr>
                <w:rFonts w:ascii="Times New Roman" w:hAnsi="Times New Roman"/>
                <w:sz w:val="24"/>
                <w:szCs w:val="24"/>
              </w:rPr>
              <w:t>2</w:t>
            </w:r>
          </w:p>
        </w:tc>
      </w:tr>
      <w:tr w:rsidR="00867F91" w:rsidRPr="00D81B0A" w:rsidTr="005D6590">
        <w:trPr>
          <w:trHeight w:val="261"/>
          <w:jc w:val="center"/>
        </w:trPr>
        <w:tc>
          <w:tcPr>
            <w:tcW w:w="716" w:type="dxa"/>
          </w:tcPr>
          <w:p w:rsidR="00867F91" w:rsidRDefault="00867F91" w:rsidP="00867F91">
            <w:pPr>
              <w:jc w:val="center"/>
              <w:rPr>
                <w:rFonts w:ascii="Times New Roman" w:hAnsi="Times New Roman"/>
                <w:sz w:val="24"/>
                <w:szCs w:val="24"/>
                <w:lang w:val="lt-LT"/>
              </w:rPr>
            </w:pPr>
          </w:p>
        </w:tc>
        <w:tc>
          <w:tcPr>
            <w:tcW w:w="5995" w:type="dxa"/>
            <w:vAlign w:val="center"/>
          </w:tcPr>
          <w:p w:rsidR="00867F91" w:rsidRPr="00D81B0A" w:rsidRDefault="00166F9E" w:rsidP="00166F9E">
            <w:pPr>
              <w:rPr>
                <w:rFonts w:ascii="Times New Roman" w:hAnsi="Times New Roman"/>
                <w:sz w:val="24"/>
                <w:szCs w:val="24"/>
                <w:lang w:val="lt-LT" w:eastAsia="lt-LT"/>
              </w:rPr>
            </w:pPr>
            <w:r>
              <w:rPr>
                <w:rFonts w:ascii="Times New Roman" w:hAnsi="Times New Roman"/>
                <w:b/>
                <w:sz w:val="24"/>
                <w:szCs w:val="24"/>
                <w:lang w:val="lt-LT" w:eastAsia="lt-LT"/>
              </w:rPr>
              <w:t xml:space="preserve">Vandentiekio </w:t>
            </w:r>
            <w:r w:rsidR="00867F91">
              <w:rPr>
                <w:rFonts w:ascii="Times New Roman" w:hAnsi="Times New Roman"/>
                <w:b/>
                <w:sz w:val="24"/>
                <w:szCs w:val="24"/>
                <w:lang w:val="lt-LT" w:eastAsia="lt-LT"/>
              </w:rPr>
              <w:t>tinklai</w:t>
            </w:r>
          </w:p>
        </w:tc>
        <w:tc>
          <w:tcPr>
            <w:tcW w:w="1134" w:type="dxa"/>
            <w:vAlign w:val="center"/>
          </w:tcPr>
          <w:p w:rsidR="00867F91" w:rsidRPr="0042061A" w:rsidRDefault="00867F91" w:rsidP="00867F91">
            <w:pPr>
              <w:jc w:val="center"/>
              <w:rPr>
                <w:rFonts w:ascii="Times New Roman" w:hAnsi="Times New Roman"/>
                <w:sz w:val="24"/>
                <w:szCs w:val="24"/>
                <w:highlight w:val="yellow"/>
                <w:lang w:val="lt-LT" w:eastAsia="lt-LT"/>
              </w:rPr>
            </w:pPr>
          </w:p>
        </w:tc>
        <w:tc>
          <w:tcPr>
            <w:tcW w:w="1657" w:type="dxa"/>
            <w:vAlign w:val="center"/>
          </w:tcPr>
          <w:p w:rsidR="00867F91" w:rsidRPr="0056750E" w:rsidRDefault="00867F91" w:rsidP="0056750E">
            <w:pPr>
              <w:jc w:val="center"/>
              <w:rPr>
                <w:rFonts w:ascii="Times New Roman" w:hAnsi="Times New Roman"/>
                <w:sz w:val="24"/>
                <w:szCs w:val="24"/>
                <w:highlight w:val="yellow"/>
              </w:rPr>
            </w:pPr>
          </w:p>
        </w:tc>
      </w:tr>
      <w:tr w:rsidR="00867F91" w:rsidRPr="00D81B0A" w:rsidTr="00BA741D">
        <w:trPr>
          <w:trHeight w:val="663"/>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6</w:t>
            </w:r>
            <w:r w:rsidR="00867F91">
              <w:rPr>
                <w:rFonts w:ascii="Times New Roman" w:hAnsi="Times New Roman"/>
                <w:sz w:val="24"/>
                <w:szCs w:val="24"/>
                <w:lang w:val="lt-LT"/>
              </w:rPr>
              <w:t>.</w:t>
            </w:r>
          </w:p>
        </w:tc>
        <w:tc>
          <w:tcPr>
            <w:tcW w:w="5995" w:type="dxa"/>
          </w:tcPr>
          <w:p w:rsidR="00867F91" w:rsidRPr="00D81B0A" w:rsidRDefault="00867F91" w:rsidP="0056750E">
            <w:pPr>
              <w:rPr>
                <w:rFonts w:ascii="Times New Roman" w:hAnsi="Times New Roman"/>
                <w:sz w:val="24"/>
                <w:szCs w:val="24"/>
                <w:lang w:val="lt-LT" w:eastAsia="lt-LT"/>
              </w:rPr>
            </w:pPr>
            <w:r w:rsidRPr="00D81B0A">
              <w:rPr>
                <w:rFonts w:ascii="Times New Roman" w:hAnsi="Times New Roman"/>
                <w:sz w:val="24"/>
                <w:szCs w:val="24"/>
                <w:lang w:val="lt-LT" w:eastAsia="lt-LT"/>
              </w:rPr>
              <w:t>Trūkusių plieninių vamzdžių remonta</w:t>
            </w:r>
            <w:r>
              <w:rPr>
                <w:rFonts w:ascii="Times New Roman" w:hAnsi="Times New Roman"/>
                <w:sz w:val="24"/>
                <w:szCs w:val="24"/>
                <w:lang w:val="lt-LT" w:eastAsia="lt-LT"/>
              </w:rPr>
              <w:t>s  suvirinant, keičiant vamzdį</w:t>
            </w:r>
            <w:r w:rsidRPr="00D81B0A">
              <w:rPr>
                <w:rFonts w:ascii="Times New Roman" w:hAnsi="Times New Roman"/>
                <w:sz w:val="24"/>
                <w:szCs w:val="24"/>
                <w:lang w:val="lt-LT" w:eastAsia="lt-LT"/>
              </w:rPr>
              <w:t>, išleidžiant vandenį iš sistemos ir pripildant, kai vamzdžio d iki 50 mm</w:t>
            </w:r>
          </w:p>
        </w:tc>
        <w:tc>
          <w:tcPr>
            <w:tcW w:w="1134" w:type="dxa"/>
            <w:vAlign w:val="center"/>
          </w:tcPr>
          <w:p w:rsidR="00867F91" w:rsidRPr="009364CF" w:rsidRDefault="00867F91" w:rsidP="00867F91">
            <w:pPr>
              <w:jc w:val="center"/>
              <w:rPr>
                <w:lang w:val="lt-LT"/>
              </w:rPr>
            </w:pPr>
            <w:r w:rsidRPr="009364CF">
              <w:rPr>
                <w:rFonts w:ascii="Times New Roman" w:hAnsi="Times New Roman"/>
                <w:sz w:val="24"/>
                <w:szCs w:val="24"/>
                <w:lang w:val="lt-LT" w:eastAsia="lt-LT"/>
              </w:rPr>
              <w:t xml:space="preserve"> m</w:t>
            </w:r>
          </w:p>
        </w:tc>
        <w:tc>
          <w:tcPr>
            <w:tcW w:w="1657" w:type="dxa"/>
            <w:vAlign w:val="center"/>
          </w:tcPr>
          <w:p w:rsidR="00867F91" w:rsidRPr="0056750E" w:rsidRDefault="0056750E" w:rsidP="0056750E">
            <w:pPr>
              <w:jc w:val="center"/>
              <w:rPr>
                <w:rFonts w:ascii="Times New Roman" w:hAnsi="Times New Roman"/>
                <w:sz w:val="24"/>
                <w:szCs w:val="24"/>
              </w:rPr>
            </w:pPr>
            <w:r w:rsidRPr="0056750E">
              <w:rPr>
                <w:rFonts w:ascii="Times New Roman" w:hAnsi="Times New Roman"/>
                <w:sz w:val="24"/>
                <w:szCs w:val="24"/>
                <w:lang w:val="lt-LT" w:eastAsia="lt-LT"/>
              </w:rPr>
              <w:t>10</w:t>
            </w:r>
            <w:r w:rsidR="00BA741D">
              <w:rPr>
                <w:rFonts w:ascii="Times New Roman" w:hAnsi="Times New Roman"/>
                <w:sz w:val="24"/>
                <w:szCs w:val="24"/>
                <w:lang w:val="lt-LT" w:eastAsia="lt-LT"/>
              </w:rPr>
              <w:t>0</w:t>
            </w:r>
          </w:p>
        </w:tc>
      </w:tr>
      <w:tr w:rsidR="00867F91" w:rsidRPr="00D81B0A" w:rsidTr="00BA741D">
        <w:trPr>
          <w:trHeight w:val="663"/>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1</w:t>
            </w:r>
            <w:r w:rsidR="006D6499">
              <w:rPr>
                <w:rFonts w:ascii="Times New Roman" w:hAnsi="Times New Roman"/>
                <w:sz w:val="24"/>
                <w:szCs w:val="24"/>
                <w:lang w:val="lt-LT"/>
              </w:rPr>
              <w:t>7</w:t>
            </w:r>
            <w:r w:rsidR="00867F91">
              <w:rPr>
                <w:rFonts w:ascii="Times New Roman" w:hAnsi="Times New Roman"/>
                <w:sz w:val="24"/>
                <w:szCs w:val="24"/>
                <w:lang w:val="lt-LT"/>
              </w:rPr>
              <w:t>.</w:t>
            </w:r>
          </w:p>
        </w:tc>
        <w:tc>
          <w:tcPr>
            <w:tcW w:w="5995" w:type="dxa"/>
          </w:tcPr>
          <w:p w:rsidR="00867F91" w:rsidRPr="00D81B0A" w:rsidRDefault="00867F91" w:rsidP="0056750E">
            <w:pPr>
              <w:rPr>
                <w:rFonts w:ascii="Times New Roman" w:hAnsi="Times New Roman"/>
                <w:sz w:val="24"/>
                <w:szCs w:val="24"/>
                <w:lang w:val="lt-LT" w:eastAsia="lt-LT"/>
              </w:rPr>
            </w:pPr>
            <w:r w:rsidRPr="00D81B0A">
              <w:rPr>
                <w:rFonts w:ascii="Times New Roman" w:hAnsi="Times New Roman"/>
                <w:sz w:val="24"/>
                <w:szCs w:val="24"/>
                <w:lang w:val="lt-LT" w:eastAsia="lt-LT"/>
              </w:rPr>
              <w:t>Trūkusių plieninių vamzdžių remonta</w:t>
            </w:r>
            <w:r>
              <w:rPr>
                <w:rFonts w:ascii="Times New Roman" w:hAnsi="Times New Roman"/>
                <w:sz w:val="24"/>
                <w:szCs w:val="24"/>
                <w:lang w:val="lt-LT" w:eastAsia="lt-LT"/>
              </w:rPr>
              <w:t>s uždedant remontinę movą,</w:t>
            </w:r>
            <w:r w:rsidRPr="00D81B0A">
              <w:rPr>
                <w:rFonts w:ascii="Times New Roman" w:hAnsi="Times New Roman"/>
                <w:sz w:val="24"/>
                <w:szCs w:val="24"/>
                <w:lang w:val="lt-LT" w:eastAsia="lt-LT"/>
              </w:rPr>
              <w:t xml:space="preserve"> kai vamzdžio d iki 50 mm</w:t>
            </w:r>
          </w:p>
        </w:tc>
        <w:tc>
          <w:tcPr>
            <w:tcW w:w="1134" w:type="dxa"/>
            <w:vAlign w:val="center"/>
          </w:tcPr>
          <w:p w:rsidR="00867F91" w:rsidRPr="009364CF" w:rsidRDefault="00867F91" w:rsidP="00867F91">
            <w:pPr>
              <w:jc w:val="center"/>
            </w:pPr>
            <w:r w:rsidRPr="009364CF">
              <w:rPr>
                <w:rFonts w:ascii="Times New Roman" w:hAnsi="Times New Roman"/>
                <w:sz w:val="24"/>
                <w:szCs w:val="24"/>
                <w:lang w:val="lt-LT" w:eastAsia="lt-LT"/>
              </w:rPr>
              <w:t xml:space="preserve"> </w:t>
            </w:r>
            <w:r>
              <w:rPr>
                <w:rFonts w:ascii="Times New Roman" w:hAnsi="Times New Roman"/>
                <w:sz w:val="24"/>
                <w:szCs w:val="24"/>
                <w:lang w:val="lt-LT" w:eastAsia="lt-LT"/>
              </w:rPr>
              <w:t>vnt.</w:t>
            </w:r>
          </w:p>
        </w:tc>
        <w:tc>
          <w:tcPr>
            <w:tcW w:w="1657" w:type="dxa"/>
            <w:vAlign w:val="center"/>
          </w:tcPr>
          <w:p w:rsidR="00867F91" w:rsidRPr="0056750E" w:rsidRDefault="00BA741D" w:rsidP="0056750E">
            <w:pPr>
              <w:jc w:val="center"/>
              <w:rPr>
                <w:rFonts w:ascii="Times New Roman" w:hAnsi="Times New Roman"/>
                <w:sz w:val="24"/>
                <w:szCs w:val="24"/>
              </w:rPr>
            </w:pPr>
            <w:r>
              <w:rPr>
                <w:rFonts w:ascii="Times New Roman" w:hAnsi="Times New Roman"/>
                <w:sz w:val="24"/>
                <w:szCs w:val="24"/>
              </w:rPr>
              <w:t>2</w:t>
            </w:r>
          </w:p>
        </w:tc>
      </w:tr>
      <w:tr w:rsidR="00867F91" w:rsidRPr="00D81B0A" w:rsidTr="00BA741D">
        <w:trPr>
          <w:trHeight w:val="313"/>
          <w:jc w:val="center"/>
        </w:trPr>
        <w:tc>
          <w:tcPr>
            <w:tcW w:w="716" w:type="dxa"/>
          </w:tcPr>
          <w:p w:rsidR="00867F91" w:rsidRDefault="006D6499" w:rsidP="00867F91">
            <w:pPr>
              <w:jc w:val="center"/>
              <w:rPr>
                <w:rFonts w:ascii="Times New Roman" w:hAnsi="Times New Roman"/>
                <w:sz w:val="24"/>
                <w:szCs w:val="24"/>
                <w:lang w:val="lt-LT"/>
              </w:rPr>
            </w:pPr>
            <w:r>
              <w:rPr>
                <w:rFonts w:ascii="Times New Roman" w:hAnsi="Times New Roman"/>
                <w:sz w:val="24"/>
                <w:szCs w:val="24"/>
                <w:lang w:val="lt-LT"/>
              </w:rPr>
              <w:t>18</w:t>
            </w:r>
            <w:r w:rsidR="00867F91">
              <w:rPr>
                <w:rFonts w:ascii="Times New Roman" w:hAnsi="Times New Roman"/>
                <w:sz w:val="24"/>
                <w:szCs w:val="24"/>
                <w:lang w:val="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 xml:space="preserve">Fasoninių dalių ar armatūros  keitimas kaitinant dujomis  </w:t>
            </w:r>
          </w:p>
        </w:tc>
        <w:tc>
          <w:tcPr>
            <w:tcW w:w="1134" w:type="dxa"/>
            <w:vAlign w:val="center"/>
          </w:tcPr>
          <w:p w:rsidR="00867F91" w:rsidRPr="00607016" w:rsidRDefault="00867F91" w:rsidP="00867F91">
            <w:pPr>
              <w:jc w:val="center"/>
              <w:rPr>
                <w:rFonts w:ascii="Times New Roman" w:hAnsi="Times New Roman"/>
                <w:sz w:val="24"/>
                <w:szCs w:val="24"/>
                <w:lang w:val="lt-LT" w:eastAsia="lt-LT"/>
              </w:rPr>
            </w:pPr>
            <w:r w:rsidRPr="00607016">
              <w:rPr>
                <w:rFonts w:ascii="Times New Roman" w:hAnsi="Times New Roman"/>
                <w:sz w:val="24"/>
                <w:szCs w:val="24"/>
                <w:lang w:val="lt-LT" w:eastAsia="lt-LT"/>
              </w:rPr>
              <w:t>vnt.</w:t>
            </w:r>
          </w:p>
        </w:tc>
        <w:tc>
          <w:tcPr>
            <w:tcW w:w="1657" w:type="dxa"/>
            <w:vAlign w:val="center"/>
          </w:tcPr>
          <w:p w:rsidR="00867F91" w:rsidRPr="00607016" w:rsidRDefault="00BA741D" w:rsidP="00867F91">
            <w:pPr>
              <w:jc w:val="center"/>
            </w:pPr>
            <w:r>
              <w:t>5</w:t>
            </w:r>
          </w:p>
        </w:tc>
      </w:tr>
      <w:tr w:rsidR="00867F91" w:rsidRPr="00D81B0A" w:rsidTr="00BA741D">
        <w:trPr>
          <w:trHeight w:val="313"/>
          <w:jc w:val="center"/>
        </w:trPr>
        <w:tc>
          <w:tcPr>
            <w:tcW w:w="716" w:type="dxa"/>
          </w:tcPr>
          <w:p w:rsidR="00867F91" w:rsidRPr="002D41C9" w:rsidRDefault="006D6499" w:rsidP="00867F91">
            <w:pPr>
              <w:jc w:val="center"/>
              <w:rPr>
                <w:rFonts w:ascii="Times New Roman" w:hAnsi="Times New Roman"/>
                <w:sz w:val="24"/>
                <w:szCs w:val="24"/>
                <w:lang w:val="lt-LT"/>
              </w:rPr>
            </w:pPr>
            <w:r>
              <w:rPr>
                <w:rFonts w:ascii="Times New Roman" w:hAnsi="Times New Roman"/>
                <w:sz w:val="24"/>
                <w:szCs w:val="24"/>
                <w:lang w:val="lt-LT"/>
              </w:rPr>
              <w:t>19</w:t>
            </w:r>
            <w:r w:rsidR="00A33A37">
              <w:rPr>
                <w:rFonts w:ascii="Times New Roman" w:hAnsi="Times New Roman"/>
                <w:sz w:val="24"/>
                <w:szCs w:val="24"/>
                <w:lang w:val="lt-LT"/>
              </w:rPr>
              <w:t>.</w:t>
            </w:r>
          </w:p>
        </w:tc>
        <w:tc>
          <w:tcPr>
            <w:tcW w:w="5995" w:type="dxa"/>
          </w:tcPr>
          <w:p w:rsidR="00867F91" w:rsidRPr="006D6499" w:rsidRDefault="006D6499" w:rsidP="006D6499">
            <w:pPr>
              <w:rPr>
                <w:rFonts w:ascii="Times New Roman" w:hAnsi="Times New Roman"/>
                <w:sz w:val="24"/>
                <w:szCs w:val="24"/>
                <w:lang w:val="lt-LT" w:eastAsia="lt-LT"/>
              </w:rPr>
            </w:pPr>
            <w:r w:rsidRPr="006D6499">
              <w:rPr>
                <w:rFonts w:ascii="Times New Roman" w:hAnsi="Times New Roman"/>
                <w:sz w:val="24"/>
                <w:szCs w:val="24"/>
                <w:lang w:val="lt-LT" w:eastAsia="lt-LT"/>
              </w:rPr>
              <w:t>Vandentiekio v</w:t>
            </w:r>
            <w:r w:rsidR="00867F91" w:rsidRPr="006D6499">
              <w:rPr>
                <w:rFonts w:ascii="Times New Roman" w:hAnsi="Times New Roman"/>
                <w:sz w:val="24"/>
                <w:szCs w:val="24"/>
                <w:lang w:val="lt-LT" w:eastAsia="lt-LT"/>
              </w:rPr>
              <w:t>amzdžio izoliavimas, kai vamzdžio d iki 50 mm</w:t>
            </w:r>
          </w:p>
        </w:tc>
        <w:tc>
          <w:tcPr>
            <w:tcW w:w="1134" w:type="dxa"/>
            <w:vAlign w:val="center"/>
          </w:tcPr>
          <w:p w:rsidR="00867F91" w:rsidRPr="009364CF" w:rsidRDefault="00867F91" w:rsidP="00867F91">
            <w:pPr>
              <w:jc w:val="center"/>
              <w:rPr>
                <w:rFonts w:ascii="Times New Roman" w:hAnsi="Times New Roman"/>
                <w:sz w:val="24"/>
                <w:szCs w:val="24"/>
                <w:lang w:val="lt-LT" w:eastAsia="lt-LT"/>
              </w:rPr>
            </w:pPr>
            <w:r w:rsidRPr="009364CF">
              <w:rPr>
                <w:rFonts w:ascii="Times New Roman" w:hAnsi="Times New Roman"/>
                <w:sz w:val="24"/>
                <w:szCs w:val="24"/>
                <w:lang w:val="lt-LT" w:eastAsia="lt-LT"/>
              </w:rPr>
              <w:t xml:space="preserve"> m</w:t>
            </w:r>
          </w:p>
        </w:tc>
        <w:tc>
          <w:tcPr>
            <w:tcW w:w="1657" w:type="dxa"/>
            <w:vAlign w:val="center"/>
          </w:tcPr>
          <w:p w:rsidR="00867F91" w:rsidRPr="00BA741D" w:rsidRDefault="00BA741D" w:rsidP="00BA741D">
            <w:pPr>
              <w:jc w:val="center"/>
              <w:rPr>
                <w:rFonts w:ascii="Times New Roman" w:hAnsi="Times New Roman"/>
                <w:sz w:val="24"/>
                <w:szCs w:val="24"/>
              </w:rPr>
            </w:pPr>
            <w:r w:rsidRPr="00BA741D">
              <w:rPr>
                <w:rFonts w:ascii="Times New Roman" w:hAnsi="Times New Roman"/>
                <w:sz w:val="24"/>
                <w:szCs w:val="24"/>
              </w:rPr>
              <w:t>100</w:t>
            </w:r>
          </w:p>
        </w:tc>
      </w:tr>
      <w:tr w:rsidR="00867F91" w:rsidRPr="00D81B0A" w:rsidTr="00BA741D">
        <w:trPr>
          <w:trHeight w:val="168"/>
          <w:jc w:val="center"/>
        </w:trPr>
        <w:tc>
          <w:tcPr>
            <w:tcW w:w="716" w:type="dxa"/>
          </w:tcPr>
          <w:p w:rsidR="00867F91" w:rsidRDefault="00A33A37" w:rsidP="006D6499">
            <w:pPr>
              <w:jc w:val="center"/>
              <w:rPr>
                <w:rFonts w:ascii="Times New Roman" w:hAnsi="Times New Roman"/>
                <w:sz w:val="24"/>
                <w:szCs w:val="24"/>
                <w:lang w:val="lt-LT"/>
              </w:rPr>
            </w:pPr>
            <w:r>
              <w:rPr>
                <w:rFonts w:ascii="Times New Roman" w:hAnsi="Times New Roman"/>
                <w:sz w:val="24"/>
                <w:szCs w:val="24"/>
                <w:lang w:val="lt-LT"/>
              </w:rPr>
              <w:t>2</w:t>
            </w:r>
            <w:r w:rsidR="006D6499">
              <w:rPr>
                <w:rFonts w:ascii="Times New Roman" w:hAnsi="Times New Roman"/>
                <w:sz w:val="24"/>
                <w:szCs w:val="24"/>
                <w:lang w:val="lt-LT"/>
              </w:rPr>
              <w:t>0</w:t>
            </w:r>
            <w:r>
              <w:rPr>
                <w:rFonts w:ascii="Times New Roman" w:hAnsi="Times New Roman"/>
                <w:sz w:val="24"/>
                <w:szCs w:val="24"/>
                <w:lang w:val="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Pr>
                <w:rFonts w:ascii="Times New Roman" w:hAnsi="Times New Roman"/>
                <w:sz w:val="24"/>
                <w:szCs w:val="24"/>
                <w:lang w:val="lt-LT" w:eastAsia="lt-LT"/>
              </w:rPr>
              <w:t>Vandentiekio  tinklų remontas, patiesiant naują plastikinį vandentiekio vamzdį iki 60 mm skersmens.</w:t>
            </w:r>
          </w:p>
        </w:tc>
        <w:tc>
          <w:tcPr>
            <w:tcW w:w="1134" w:type="dxa"/>
            <w:vAlign w:val="center"/>
          </w:tcPr>
          <w:p w:rsidR="00867F91" w:rsidRPr="009364CF" w:rsidRDefault="00BA741D" w:rsidP="00867F91">
            <w:pPr>
              <w:tabs>
                <w:tab w:val="left" w:pos="567"/>
                <w:tab w:val="left" w:pos="851"/>
                <w:tab w:val="left" w:pos="993"/>
              </w:tabs>
              <w:contextualSpacing/>
              <w:jc w:val="center"/>
              <w:rPr>
                <w:rFonts w:ascii="Times New Roman" w:hAnsi="Times New Roman"/>
                <w:sz w:val="24"/>
                <w:szCs w:val="24"/>
                <w:lang w:val="lt-LT" w:eastAsia="lt-LT"/>
              </w:rPr>
            </w:pPr>
            <w:r>
              <w:rPr>
                <w:rFonts w:ascii="Times New Roman" w:hAnsi="Times New Roman"/>
                <w:sz w:val="24"/>
                <w:szCs w:val="24"/>
                <w:lang w:val="lt-LT" w:eastAsia="lt-LT"/>
              </w:rPr>
              <w:t xml:space="preserve"> </w:t>
            </w:r>
            <w:r w:rsidR="00867F91" w:rsidRPr="009364CF">
              <w:rPr>
                <w:rFonts w:ascii="Times New Roman" w:hAnsi="Times New Roman"/>
                <w:sz w:val="24"/>
                <w:szCs w:val="24"/>
                <w:lang w:val="lt-LT" w:eastAsia="lt-LT"/>
              </w:rPr>
              <w:t>m</w:t>
            </w:r>
          </w:p>
        </w:tc>
        <w:tc>
          <w:tcPr>
            <w:tcW w:w="1657" w:type="dxa"/>
            <w:vAlign w:val="center"/>
          </w:tcPr>
          <w:p w:rsidR="00867F91" w:rsidRPr="00BA741D" w:rsidRDefault="00BA741D" w:rsidP="00BA741D">
            <w:pPr>
              <w:jc w:val="center"/>
              <w:rPr>
                <w:rFonts w:ascii="Times New Roman" w:hAnsi="Times New Roman"/>
                <w:sz w:val="24"/>
                <w:szCs w:val="24"/>
              </w:rPr>
            </w:pPr>
            <w:r w:rsidRPr="00BA741D">
              <w:rPr>
                <w:rFonts w:ascii="Times New Roman" w:hAnsi="Times New Roman"/>
                <w:sz w:val="24"/>
                <w:szCs w:val="24"/>
              </w:rPr>
              <w:t>100</w:t>
            </w:r>
          </w:p>
        </w:tc>
      </w:tr>
      <w:tr w:rsidR="00867F91" w:rsidRPr="00D81B0A" w:rsidTr="00BA741D">
        <w:trPr>
          <w:trHeight w:val="115"/>
          <w:jc w:val="center"/>
        </w:trPr>
        <w:tc>
          <w:tcPr>
            <w:tcW w:w="716" w:type="dxa"/>
            <w:vAlign w:val="center"/>
          </w:tcPr>
          <w:p w:rsidR="00867F91" w:rsidRPr="002D41C9" w:rsidRDefault="00867F91" w:rsidP="00867F91">
            <w:pPr>
              <w:rPr>
                <w:rFonts w:ascii="Times New Roman" w:hAnsi="Times New Roman"/>
                <w:b/>
                <w:sz w:val="24"/>
                <w:szCs w:val="24"/>
                <w:lang w:val="lt-LT" w:eastAsia="lt-LT"/>
              </w:rPr>
            </w:pPr>
          </w:p>
        </w:tc>
        <w:tc>
          <w:tcPr>
            <w:tcW w:w="5995" w:type="dxa"/>
          </w:tcPr>
          <w:p w:rsidR="00867F91" w:rsidRPr="00D81B0A" w:rsidRDefault="00867F91" w:rsidP="00867F91">
            <w:pPr>
              <w:rPr>
                <w:rFonts w:ascii="Times New Roman" w:hAnsi="Times New Roman"/>
                <w:b/>
                <w:sz w:val="24"/>
                <w:szCs w:val="24"/>
                <w:lang w:val="lt-LT" w:eastAsia="lt-LT"/>
              </w:rPr>
            </w:pPr>
            <w:r>
              <w:rPr>
                <w:rFonts w:ascii="Times New Roman" w:hAnsi="Times New Roman"/>
                <w:b/>
                <w:sz w:val="24"/>
                <w:szCs w:val="24"/>
                <w:lang w:val="lt-LT" w:eastAsia="lt-LT"/>
              </w:rPr>
              <w:t>Elektros tinklai</w:t>
            </w:r>
          </w:p>
        </w:tc>
        <w:tc>
          <w:tcPr>
            <w:tcW w:w="1134" w:type="dxa"/>
            <w:vAlign w:val="center"/>
          </w:tcPr>
          <w:p w:rsidR="00867F91" w:rsidRPr="0042061A" w:rsidRDefault="00867F91" w:rsidP="00867F91">
            <w:pPr>
              <w:jc w:val="center"/>
              <w:rPr>
                <w:rFonts w:ascii="Times New Roman" w:hAnsi="Times New Roman"/>
                <w:sz w:val="24"/>
                <w:szCs w:val="24"/>
                <w:highlight w:val="yellow"/>
                <w:lang w:val="lt-LT" w:eastAsia="lt-LT"/>
              </w:rPr>
            </w:pPr>
          </w:p>
        </w:tc>
        <w:tc>
          <w:tcPr>
            <w:tcW w:w="1657" w:type="dxa"/>
          </w:tcPr>
          <w:p w:rsidR="00867F91" w:rsidRPr="0042061A" w:rsidRDefault="00867F91" w:rsidP="00867F91">
            <w:pPr>
              <w:rPr>
                <w:highlight w:val="yellow"/>
              </w:rPr>
            </w:pPr>
          </w:p>
        </w:tc>
      </w:tr>
      <w:tr w:rsidR="00867F91" w:rsidRPr="00D81B0A" w:rsidTr="00BA741D">
        <w:trPr>
          <w:trHeight w:val="115"/>
          <w:jc w:val="center"/>
        </w:trPr>
        <w:tc>
          <w:tcPr>
            <w:tcW w:w="716" w:type="dxa"/>
            <w:vAlign w:val="center"/>
          </w:tcPr>
          <w:p w:rsidR="00867F91" w:rsidRPr="002D41C9" w:rsidRDefault="00A33A37" w:rsidP="006D6499">
            <w:pPr>
              <w:jc w:val="center"/>
              <w:rPr>
                <w:rFonts w:ascii="Times New Roman" w:hAnsi="Times New Roman"/>
                <w:sz w:val="24"/>
                <w:szCs w:val="24"/>
                <w:lang w:val="lt-LT" w:eastAsia="lt-LT"/>
              </w:rPr>
            </w:pPr>
            <w:r>
              <w:rPr>
                <w:rFonts w:ascii="Times New Roman" w:hAnsi="Times New Roman"/>
                <w:sz w:val="24"/>
                <w:szCs w:val="24"/>
                <w:lang w:val="lt-LT" w:eastAsia="lt-LT"/>
              </w:rPr>
              <w:t>2</w:t>
            </w:r>
            <w:r w:rsidR="006D6499">
              <w:rPr>
                <w:rFonts w:ascii="Times New Roman" w:hAnsi="Times New Roman"/>
                <w:sz w:val="24"/>
                <w:szCs w:val="24"/>
                <w:lang w:val="lt-LT" w:eastAsia="lt-LT"/>
              </w:rPr>
              <w:t>1</w:t>
            </w:r>
            <w:r w:rsidR="00867F91">
              <w:rPr>
                <w:rFonts w:ascii="Times New Roman" w:hAnsi="Times New Roman"/>
                <w:sz w:val="24"/>
                <w:szCs w:val="24"/>
                <w:lang w:val="lt-LT" w:eastAsia="lt-LT"/>
              </w:rPr>
              <w:t>.</w:t>
            </w:r>
          </w:p>
        </w:tc>
        <w:tc>
          <w:tcPr>
            <w:tcW w:w="5995" w:type="dxa"/>
            <w:vAlign w:val="center"/>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0,4 kV kabelio AVVG 4x10 keitimas</w:t>
            </w:r>
          </w:p>
        </w:tc>
        <w:tc>
          <w:tcPr>
            <w:tcW w:w="1134" w:type="dxa"/>
            <w:vAlign w:val="center"/>
          </w:tcPr>
          <w:p w:rsidR="00867F91" w:rsidRPr="00571258"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867F91"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115"/>
          <w:jc w:val="center"/>
        </w:trPr>
        <w:tc>
          <w:tcPr>
            <w:tcW w:w="716" w:type="dxa"/>
          </w:tcPr>
          <w:p w:rsidR="00571258"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2</w:t>
            </w:r>
            <w:r w:rsidR="006D6499">
              <w:rPr>
                <w:rFonts w:ascii="Times New Roman" w:hAnsi="Times New Roman"/>
                <w:sz w:val="24"/>
                <w:szCs w:val="24"/>
                <w:lang w:val="lt-LT"/>
              </w:rPr>
              <w:t>2</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AVVG 4x25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125"/>
          <w:jc w:val="center"/>
        </w:trPr>
        <w:tc>
          <w:tcPr>
            <w:tcW w:w="716" w:type="dxa"/>
          </w:tcPr>
          <w:p w:rsidR="00571258" w:rsidRPr="002D41C9" w:rsidRDefault="00571258" w:rsidP="006D6499">
            <w:pPr>
              <w:jc w:val="center"/>
              <w:rPr>
                <w:rFonts w:ascii="Times New Roman" w:hAnsi="Times New Roman"/>
                <w:sz w:val="24"/>
                <w:szCs w:val="24"/>
                <w:lang w:val="lt-LT"/>
              </w:rPr>
            </w:pPr>
            <w:r>
              <w:rPr>
                <w:rFonts w:ascii="Times New Roman" w:hAnsi="Times New Roman"/>
                <w:sz w:val="24"/>
                <w:szCs w:val="24"/>
                <w:lang w:val="lt-LT"/>
              </w:rPr>
              <w:t>2</w:t>
            </w:r>
            <w:r w:rsidR="006D6499">
              <w:rPr>
                <w:rFonts w:ascii="Times New Roman" w:hAnsi="Times New Roman"/>
                <w:sz w:val="24"/>
                <w:szCs w:val="24"/>
                <w:lang w:val="lt-LT"/>
              </w:rPr>
              <w:t>3</w:t>
            </w:r>
            <w:r>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AVVG 4x35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125"/>
          <w:jc w:val="center"/>
        </w:trPr>
        <w:tc>
          <w:tcPr>
            <w:tcW w:w="716" w:type="dxa"/>
          </w:tcPr>
          <w:p w:rsidR="00571258"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2</w:t>
            </w:r>
            <w:r w:rsidR="006D6499">
              <w:rPr>
                <w:rFonts w:ascii="Times New Roman" w:hAnsi="Times New Roman"/>
                <w:sz w:val="24"/>
                <w:szCs w:val="24"/>
                <w:lang w:val="lt-LT"/>
              </w:rPr>
              <w:t>4</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AVVG 4x50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125"/>
          <w:jc w:val="center"/>
        </w:trPr>
        <w:tc>
          <w:tcPr>
            <w:tcW w:w="716" w:type="dxa"/>
          </w:tcPr>
          <w:p w:rsidR="00571258"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2</w:t>
            </w:r>
            <w:r w:rsidR="006D6499">
              <w:rPr>
                <w:rFonts w:ascii="Times New Roman" w:hAnsi="Times New Roman"/>
                <w:sz w:val="24"/>
                <w:szCs w:val="24"/>
                <w:lang w:val="lt-LT"/>
              </w:rPr>
              <w:t>5</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AVP 4x70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125"/>
          <w:jc w:val="center"/>
        </w:trPr>
        <w:tc>
          <w:tcPr>
            <w:tcW w:w="716" w:type="dxa"/>
          </w:tcPr>
          <w:p w:rsidR="00571258" w:rsidRPr="002D41C9" w:rsidRDefault="006D6499" w:rsidP="00571258">
            <w:pPr>
              <w:jc w:val="center"/>
              <w:rPr>
                <w:rFonts w:ascii="Times New Roman" w:hAnsi="Times New Roman"/>
                <w:sz w:val="24"/>
                <w:szCs w:val="24"/>
                <w:lang w:val="lt-LT"/>
              </w:rPr>
            </w:pPr>
            <w:r>
              <w:rPr>
                <w:rFonts w:ascii="Times New Roman" w:hAnsi="Times New Roman"/>
                <w:sz w:val="24"/>
                <w:szCs w:val="24"/>
                <w:lang w:val="lt-LT"/>
              </w:rPr>
              <w:t>26</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AVVG 4x120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375"/>
          <w:jc w:val="center"/>
        </w:trPr>
        <w:tc>
          <w:tcPr>
            <w:tcW w:w="716" w:type="dxa"/>
          </w:tcPr>
          <w:p w:rsidR="00571258" w:rsidRPr="002D41C9" w:rsidRDefault="006D6499" w:rsidP="00571258">
            <w:pPr>
              <w:jc w:val="center"/>
              <w:rPr>
                <w:rFonts w:ascii="Times New Roman" w:hAnsi="Times New Roman"/>
                <w:sz w:val="24"/>
                <w:szCs w:val="24"/>
                <w:lang w:val="lt-LT"/>
              </w:rPr>
            </w:pPr>
            <w:r>
              <w:rPr>
                <w:rFonts w:ascii="Times New Roman" w:hAnsi="Times New Roman"/>
                <w:sz w:val="24"/>
                <w:szCs w:val="24"/>
                <w:lang w:val="lt-LT"/>
              </w:rPr>
              <w:t>27</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AAŠV 4x120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375"/>
          <w:jc w:val="center"/>
        </w:trPr>
        <w:tc>
          <w:tcPr>
            <w:tcW w:w="716" w:type="dxa"/>
          </w:tcPr>
          <w:p w:rsidR="00571258" w:rsidRPr="002D41C9" w:rsidRDefault="006D6499" w:rsidP="00571258">
            <w:pPr>
              <w:jc w:val="center"/>
              <w:rPr>
                <w:rFonts w:ascii="Times New Roman" w:hAnsi="Times New Roman"/>
                <w:sz w:val="24"/>
                <w:szCs w:val="24"/>
                <w:lang w:val="lt-LT"/>
              </w:rPr>
            </w:pPr>
            <w:r>
              <w:rPr>
                <w:rFonts w:ascii="Times New Roman" w:hAnsi="Times New Roman"/>
                <w:sz w:val="24"/>
                <w:szCs w:val="24"/>
                <w:lang w:val="lt-LT"/>
              </w:rPr>
              <w:t>28</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AYKY 4x150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571258" w:rsidRPr="00D81B0A" w:rsidTr="00BA741D">
        <w:trPr>
          <w:trHeight w:val="375"/>
          <w:jc w:val="center"/>
        </w:trPr>
        <w:tc>
          <w:tcPr>
            <w:tcW w:w="716" w:type="dxa"/>
          </w:tcPr>
          <w:p w:rsidR="00571258" w:rsidRPr="002D41C9" w:rsidRDefault="006D6499" w:rsidP="00571258">
            <w:pPr>
              <w:jc w:val="center"/>
              <w:rPr>
                <w:rFonts w:ascii="Times New Roman" w:hAnsi="Times New Roman"/>
                <w:sz w:val="24"/>
                <w:szCs w:val="24"/>
                <w:lang w:val="lt-LT"/>
              </w:rPr>
            </w:pPr>
            <w:r>
              <w:rPr>
                <w:rFonts w:ascii="Times New Roman" w:hAnsi="Times New Roman"/>
                <w:sz w:val="24"/>
                <w:szCs w:val="24"/>
                <w:lang w:val="lt-LT"/>
              </w:rPr>
              <w:t>29</w:t>
            </w:r>
            <w:r w:rsidR="00571258">
              <w:rPr>
                <w:rFonts w:ascii="Times New Roman" w:hAnsi="Times New Roman"/>
                <w:sz w:val="24"/>
                <w:szCs w:val="24"/>
                <w:lang w:val="lt-LT"/>
              </w:rPr>
              <w:t>.</w:t>
            </w:r>
          </w:p>
        </w:tc>
        <w:tc>
          <w:tcPr>
            <w:tcW w:w="5995" w:type="dxa"/>
            <w:vAlign w:val="center"/>
          </w:tcPr>
          <w:p w:rsidR="00571258" w:rsidRPr="00D81B0A" w:rsidRDefault="00571258" w:rsidP="00571258">
            <w:pPr>
              <w:rPr>
                <w:rFonts w:ascii="Times New Roman" w:hAnsi="Times New Roman"/>
                <w:sz w:val="24"/>
                <w:szCs w:val="24"/>
                <w:lang w:val="lt-LT" w:eastAsia="lt-LT"/>
              </w:rPr>
            </w:pPr>
            <w:r w:rsidRPr="00D81B0A">
              <w:rPr>
                <w:rFonts w:ascii="Times New Roman" w:hAnsi="Times New Roman"/>
                <w:sz w:val="24"/>
                <w:szCs w:val="24"/>
                <w:lang w:val="lt-LT" w:eastAsia="lt-LT"/>
              </w:rPr>
              <w:t>0,4 kV kabelio AYKY 4x185 keitimas</w:t>
            </w:r>
          </w:p>
        </w:tc>
        <w:tc>
          <w:tcPr>
            <w:tcW w:w="1134" w:type="dxa"/>
            <w:vAlign w:val="center"/>
          </w:tcPr>
          <w:p w:rsidR="00571258" w:rsidRPr="00571258" w:rsidRDefault="00571258" w:rsidP="00571258">
            <w:pPr>
              <w:tabs>
                <w:tab w:val="left" w:pos="567"/>
                <w:tab w:val="left" w:pos="851"/>
                <w:tab w:val="left" w:pos="993"/>
              </w:tabs>
              <w:contextualSpacing/>
              <w:jc w:val="center"/>
              <w:rPr>
                <w:rFonts w:ascii="Times New Roman" w:hAnsi="Times New Roman"/>
                <w:sz w:val="24"/>
                <w:szCs w:val="24"/>
                <w:lang w:val="lt-LT" w:eastAsia="lt-LT"/>
              </w:rPr>
            </w:pPr>
            <w:r w:rsidRPr="00571258">
              <w:rPr>
                <w:rFonts w:ascii="Times New Roman" w:hAnsi="Times New Roman"/>
                <w:sz w:val="24"/>
                <w:szCs w:val="24"/>
                <w:lang w:val="lt-LT" w:eastAsia="lt-LT"/>
              </w:rPr>
              <w:t>m</w:t>
            </w:r>
          </w:p>
        </w:tc>
        <w:tc>
          <w:tcPr>
            <w:tcW w:w="1657" w:type="dxa"/>
            <w:vAlign w:val="center"/>
          </w:tcPr>
          <w:p w:rsidR="00571258" w:rsidRPr="00571258" w:rsidRDefault="00571258" w:rsidP="00571258">
            <w:pPr>
              <w:jc w:val="center"/>
              <w:rPr>
                <w:rFonts w:ascii="Times New Roman" w:hAnsi="Times New Roman"/>
                <w:sz w:val="24"/>
                <w:szCs w:val="24"/>
              </w:rPr>
            </w:pPr>
            <w:r w:rsidRPr="00571258">
              <w:rPr>
                <w:rFonts w:ascii="Times New Roman" w:hAnsi="Times New Roman"/>
                <w:sz w:val="24"/>
                <w:szCs w:val="24"/>
              </w:rPr>
              <w:t>100</w:t>
            </w:r>
          </w:p>
        </w:tc>
      </w:tr>
      <w:tr w:rsidR="00867F91" w:rsidRPr="00D81B0A" w:rsidTr="00BA741D">
        <w:trPr>
          <w:trHeight w:val="375"/>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3</w:t>
            </w:r>
            <w:r w:rsidR="006D6499">
              <w:rPr>
                <w:rFonts w:ascii="Times New Roman" w:hAnsi="Times New Roman"/>
                <w:sz w:val="24"/>
                <w:szCs w:val="24"/>
                <w:lang w:val="lt-LT"/>
              </w:rPr>
              <w:t>0</w:t>
            </w:r>
            <w:r w:rsidR="00867F91">
              <w:rPr>
                <w:rFonts w:ascii="Times New Roman" w:hAnsi="Times New Roman"/>
                <w:sz w:val="24"/>
                <w:szCs w:val="24"/>
                <w:lang w:val="lt-LT"/>
              </w:rPr>
              <w:t>.</w:t>
            </w:r>
          </w:p>
        </w:tc>
        <w:tc>
          <w:tcPr>
            <w:tcW w:w="5995" w:type="dxa"/>
            <w:vAlign w:val="center"/>
          </w:tcPr>
          <w:p w:rsidR="00867F91" w:rsidRPr="0028523D" w:rsidRDefault="00867F91" w:rsidP="00867F91">
            <w:pPr>
              <w:rPr>
                <w:rFonts w:ascii="Times New Roman" w:hAnsi="Times New Roman"/>
                <w:sz w:val="24"/>
                <w:szCs w:val="24"/>
                <w:lang w:val="lt-LT" w:eastAsia="lt-LT"/>
              </w:rPr>
            </w:pPr>
            <w:r w:rsidRPr="0028523D">
              <w:rPr>
                <w:rFonts w:ascii="Times New Roman" w:hAnsi="Times New Roman"/>
                <w:sz w:val="24"/>
                <w:szCs w:val="24"/>
                <w:lang w:val="lt-LT" w:eastAsia="lt-LT"/>
              </w:rPr>
              <w:t>0,4 kV jungiamosios movos Al/Cu 4x10-35 mm² montavimas</w:t>
            </w:r>
          </w:p>
        </w:tc>
        <w:tc>
          <w:tcPr>
            <w:tcW w:w="1134" w:type="dxa"/>
          </w:tcPr>
          <w:p w:rsidR="00867F91" w:rsidRPr="00571258" w:rsidRDefault="00867F91" w:rsidP="00867F91">
            <w:pPr>
              <w:jc w:val="center"/>
              <w:rPr>
                <w:lang w:val="lt-LT"/>
              </w:rPr>
            </w:pPr>
            <w:r w:rsidRPr="00571258">
              <w:rPr>
                <w:rFonts w:ascii="Times New Roman" w:hAnsi="Times New Roman"/>
                <w:sz w:val="24"/>
                <w:szCs w:val="24"/>
                <w:lang w:val="lt-LT" w:eastAsia="lt-LT"/>
              </w:rPr>
              <w:t>vnt.</w:t>
            </w:r>
          </w:p>
        </w:tc>
        <w:tc>
          <w:tcPr>
            <w:tcW w:w="1657" w:type="dxa"/>
            <w:vAlign w:val="center"/>
          </w:tcPr>
          <w:p w:rsidR="00867F91" w:rsidRPr="00571258" w:rsidRDefault="00571258" w:rsidP="00571258">
            <w:pPr>
              <w:jc w:val="center"/>
            </w:pPr>
            <w:r w:rsidRPr="00571258">
              <w:t>2</w:t>
            </w:r>
          </w:p>
        </w:tc>
      </w:tr>
      <w:tr w:rsidR="00867F91" w:rsidRPr="00D81B0A" w:rsidTr="00BA741D">
        <w:trPr>
          <w:trHeight w:val="375"/>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3</w:t>
            </w:r>
            <w:r w:rsidR="006D6499">
              <w:rPr>
                <w:rFonts w:ascii="Times New Roman" w:hAnsi="Times New Roman"/>
                <w:sz w:val="24"/>
                <w:szCs w:val="24"/>
                <w:lang w:val="lt-LT"/>
              </w:rPr>
              <w:t>1</w:t>
            </w:r>
            <w:r w:rsidR="00867F91">
              <w:rPr>
                <w:rFonts w:ascii="Times New Roman" w:hAnsi="Times New Roman"/>
                <w:sz w:val="24"/>
                <w:szCs w:val="24"/>
                <w:lang w:val="lt-LT"/>
              </w:rPr>
              <w:t>.</w:t>
            </w:r>
          </w:p>
        </w:tc>
        <w:tc>
          <w:tcPr>
            <w:tcW w:w="5995" w:type="dxa"/>
            <w:vAlign w:val="center"/>
          </w:tcPr>
          <w:p w:rsidR="00867F91" w:rsidRPr="0028523D" w:rsidRDefault="00867F91" w:rsidP="00867F91">
            <w:pPr>
              <w:rPr>
                <w:rFonts w:ascii="Times New Roman" w:hAnsi="Times New Roman"/>
                <w:sz w:val="24"/>
                <w:szCs w:val="24"/>
                <w:lang w:val="lt-LT" w:eastAsia="lt-LT"/>
              </w:rPr>
            </w:pPr>
            <w:r w:rsidRPr="0028523D">
              <w:rPr>
                <w:rFonts w:ascii="Times New Roman" w:hAnsi="Times New Roman"/>
                <w:sz w:val="24"/>
                <w:szCs w:val="24"/>
                <w:lang w:val="lt-LT" w:eastAsia="lt-LT"/>
              </w:rPr>
              <w:t>0,4 kV jungiamosios movos Al/Cu 4x50-95 mm² montavimas</w:t>
            </w:r>
          </w:p>
        </w:tc>
        <w:tc>
          <w:tcPr>
            <w:tcW w:w="1134" w:type="dxa"/>
          </w:tcPr>
          <w:p w:rsidR="00867F91" w:rsidRPr="00571258" w:rsidRDefault="00867F91" w:rsidP="00867F91">
            <w:pPr>
              <w:jc w:val="center"/>
              <w:rPr>
                <w:lang w:val="lt-LT"/>
              </w:rPr>
            </w:pPr>
            <w:r w:rsidRPr="00571258">
              <w:rPr>
                <w:rFonts w:ascii="Times New Roman" w:hAnsi="Times New Roman"/>
                <w:sz w:val="24"/>
                <w:szCs w:val="24"/>
                <w:lang w:val="lt-LT" w:eastAsia="lt-LT"/>
              </w:rPr>
              <w:t>vnt.</w:t>
            </w:r>
          </w:p>
        </w:tc>
        <w:tc>
          <w:tcPr>
            <w:tcW w:w="1657" w:type="dxa"/>
            <w:vAlign w:val="center"/>
          </w:tcPr>
          <w:p w:rsidR="00867F91" w:rsidRPr="00571258" w:rsidRDefault="00571258" w:rsidP="00571258">
            <w:pPr>
              <w:jc w:val="center"/>
            </w:pPr>
            <w:r w:rsidRPr="00571258">
              <w:t>2</w:t>
            </w:r>
          </w:p>
        </w:tc>
      </w:tr>
      <w:tr w:rsidR="00867F91" w:rsidRPr="00D81B0A" w:rsidTr="00BA741D">
        <w:trPr>
          <w:trHeight w:val="375"/>
          <w:jc w:val="center"/>
        </w:trPr>
        <w:tc>
          <w:tcPr>
            <w:tcW w:w="716" w:type="dxa"/>
          </w:tcPr>
          <w:p w:rsidR="00867F91" w:rsidRPr="002D41C9" w:rsidRDefault="00A33A37" w:rsidP="006D6499">
            <w:pPr>
              <w:jc w:val="center"/>
              <w:rPr>
                <w:rFonts w:ascii="Times New Roman" w:hAnsi="Times New Roman"/>
                <w:sz w:val="24"/>
                <w:szCs w:val="24"/>
                <w:lang w:val="lt-LT"/>
              </w:rPr>
            </w:pPr>
            <w:r>
              <w:rPr>
                <w:rFonts w:ascii="Times New Roman" w:hAnsi="Times New Roman"/>
                <w:sz w:val="24"/>
                <w:szCs w:val="24"/>
                <w:lang w:val="lt-LT"/>
              </w:rPr>
              <w:t>3</w:t>
            </w:r>
            <w:r w:rsidR="006D6499">
              <w:rPr>
                <w:rFonts w:ascii="Times New Roman" w:hAnsi="Times New Roman"/>
                <w:sz w:val="24"/>
                <w:szCs w:val="24"/>
                <w:lang w:val="lt-LT"/>
              </w:rPr>
              <w:t>2</w:t>
            </w:r>
            <w:r w:rsidR="00867F91">
              <w:rPr>
                <w:rFonts w:ascii="Times New Roman" w:hAnsi="Times New Roman"/>
                <w:sz w:val="24"/>
                <w:szCs w:val="24"/>
                <w:lang w:val="lt-LT"/>
              </w:rPr>
              <w:t>.</w:t>
            </w:r>
          </w:p>
        </w:tc>
        <w:tc>
          <w:tcPr>
            <w:tcW w:w="5995" w:type="dxa"/>
            <w:vAlign w:val="center"/>
          </w:tcPr>
          <w:p w:rsidR="00867F91" w:rsidRPr="0028523D" w:rsidRDefault="00867F91" w:rsidP="00867F91">
            <w:pPr>
              <w:rPr>
                <w:rFonts w:ascii="Times New Roman" w:hAnsi="Times New Roman"/>
                <w:sz w:val="24"/>
                <w:szCs w:val="24"/>
                <w:lang w:val="lt-LT" w:eastAsia="lt-LT"/>
              </w:rPr>
            </w:pPr>
            <w:r w:rsidRPr="0028523D">
              <w:rPr>
                <w:rFonts w:ascii="Times New Roman" w:hAnsi="Times New Roman"/>
                <w:sz w:val="24"/>
                <w:szCs w:val="24"/>
                <w:lang w:val="lt-LT" w:eastAsia="lt-LT"/>
              </w:rPr>
              <w:t>0,4 kV jungiamosios movos Al/Cu 4x120- 185 mm² montavimas</w:t>
            </w:r>
          </w:p>
        </w:tc>
        <w:tc>
          <w:tcPr>
            <w:tcW w:w="1134" w:type="dxa"/>
          </w:tcPr>
          <w:p w:rsidR="00867F91" w:rsidRPr="00571258" w:rsidRDefault="00867F91" w:rsidP="00867F91">
            <w:pPr>
              <w:jc w:val="center"/>
              <w:rPr>
                <w:lang w:val="lt-LT"/>
              </w:rPr>
            </w:pPr>
            <w:r w:rsidRPr="00571258">
              <w:rPr>
                <w:rFonts w:ascii="Times New Roman" w:hAnsi="Times New Roman"/>
                <w:sz w:val="24"/>
                <w:szCs w:val="24"/>
                <w:lang w:val="lt-LT" w:eastAsia="lt-LT"/>
              </w:rPr>
              <w:t>vnt.</w:t>
            </w:r>
          </w:p>
        </w:tc>
        <w:tc>
          <w:tcPr>
            <w:tcW w:w="1657" w:type="dxa"/>
            <w:vAlign w:val="center"/>
          </w:tcPr>
          <w:p w:rsidR="00867F91" w:rsidRPr="00571258" w:rsidRDefault="00571258" w:rsidP="00571258">
            <w:pPr>
              <w:jc w:val="center"/>
            </w:pPr>
            <w:r w:rsidRPr="00571258">
              <w:t>2</w:t>
            </w:r>
          </w:p>
        </w:tc>
      </w:tr>
      <w:tr w:rsidR="00867F91" w:rsidRPr="00D81B0A" w:rsidTr="00BA741D">
        <w:trPr>
          <w:trHeight w:val="375"/>
          <w:jc w:val="center"/>
        </w:trPr>
        <w:tc>
          <w:tcPr>
            <w:tcW w:w="716" w:type="dxa"/>
            <w:vAlign w:val="center"/>
          </w:tcPr>
          <w:p w:rsidR="00867F91" w:rsidRPr="002D41C9" w:rsidRDefault="00867F91" w:rsidP="00867F91">
            <w:pPr>
              <w:jc w:val="center"/>
              <w:rPr>
                <w:rFonts w:ascii="Times New Roman" w:hAnsi="Times New Roman"/>
                <w:b/>
                <w:sz w:val="24"/>
                <w:szCs w:val="24"/>
                <w:lang w:val="lt-LT" w:eastAsia="lt-LT"/>
              </w:rPr>
            </w:pPr>
          </w:p>
        </w:tc>
        <w:tc>
          <w:tcPr>
            <w:tcW w:w="5995" w:type="dxa"/>
            <w:vAlign w:val="center"/>
          </w:tcPr>
          <w:p w:rsidR="00867F91" w:rsidRPr="00D81B0A" w:rsidRDefault="00867F91" w:rsidP="00867F91">
            <w:pPr>
              <w:rPr>
                <w:rFonts w:ascii="Times New Roman" w:hAnsi="Times New Roman"/>
                <w:b/>
                <w:sz w:val="24"/>
                <w:szCs w:val="24"/>
                <w:lang w:val="lt-LT" w:eastAsia="lt-LT"/>
              </w:rPr>
            </w:pPr>
            <w:r w:rsidRPr="00D81B0A">
              <w:rPr>
                <w:rFonts w:ascii="Times New Roman" w:hAnsi="Times New Roman"/>
                <w:b/>
                <w:sz w:val="24"/>
                <w:szCs w:val="24"/>
                <w:lang w:val="lt-LT" w:eastAsia="lt-LT"/>
              </w:rPr>
              <w:t>Kitos paslaugos</w:t>
            </w:r>
          </w:p>
        </w:tc>
        <w:tc>
          <w:tcPr>
            <w:tcW w:w="1134" w:type="dxa"/>
            <w:vAlign w:val="center"/>
          </w:tcPr>
          <w:p w:rsidR="00867F91" w:rsidRPr="0042061A" w:rsidRDefault="00867F91" w:rsidP="00867F91">
            <w:pPr>
              <w:tabs>
                <w:tab w:val="left" w:pos="567"/>
                <w:tab w:val="left" w:pos="851"/>
                <w:tab w:val="left" w:pos="993"/>
              </w:tabs>
              <w:contextualSpacing/>
              <w:jc w:val="center"/>
              <w:rPr>
                <w:rFonts w:ascii="Times New Roman" w:hAnsi="Times New Roman"/>
                <w:sz w:val="24"/>
                <w:szCs w:val="24"/>
                <w:highlight w:val="yellow"/>
                <w:lang w:val="lt-LT" w:eastAsia="lt-LT"/>
              </w:rPr>
            </w:pPr>
          </w:p>
        </w:tc>
        <w:tc>
          <w:tcPr>
            <w:tcW w:w="1657" w:type="dxa"/>
          </w:tcPr>
          <w:p w:rsidR="00867F91" w:rsidRPr="0042061A" w:rsidRDefault="00867F91" w:rsidP="00867F91">
            <w:pPr>
              <w:rPr>
                <w:highlight w:val="yellow"/>
              </w:rPr>
            </w:pPr>
          </w:p>
        </w:tc>
      </w:tr>
      <w:tr w:rsidR="00867F91" w:rsidRPr="00D81B0A" w:rsidTr="005D6590">
        <w:trPr>
          <w:trHeight w:val="100"/>
          <w:jc w:val="center"/>
        </w:trPr>
        <w:tc>
          <w:tcPr>
            <w:tcW w:w="716" w:type="dxa"/>
            <w:vAlign w:val="center"/>
          </w:tcPr>
          <w:p w:rsidR="00867F91" w:rsidRPr="002D41C9" w:rsidRDefault="00A33A37" w:rsidP="006D6499">
            <w:pPr>
              <w:jc w:val="center"/>
              <w:rPr>
                <w:rFonts w:ascii="Times New Roman" w:hAnsi="Times New Roman"/>
                <w:sz w:val="24"/>
                <w:szCs w:val="24"/>
                <w:lang w:val="lt-LT" w:eastAsia="lt-LT"/>
              </w:rPr>
            </w:pPr>
            <w:r>
              <w:rPr>
                <w:rFonts w:ascii="Times New Roman" w:hAnsi="Times New Roman"/>
                <w:sz w:val="24"/>
                <w:szCs w:val="24"/>
                <w:lang w:val="lt-LT" w:eastAsia="lt-LT"/>
              </w:rPr>
              <w:t>3</w:t>
            </w:r>
            <w:r w:rsidR="006D6499">
              <w:rPr>
                <w:rFonts w:ascii="Times New Roman" w:hAnsi="Times New Roman"/>
                <w:sz w:val="24"/>
                <w:szCs w:val="24"/>
                <w:lang w:val="lt-LT" w:eastAsia="lt-LT"/>
              </w:rPr>
              <w:t>3</w:t>
            </w:r>
            <w:r w:rsidR="00867F91">
              <w:rPr>
                <w:rFonts w:ascii="Times New Roman" w:hAnsi="Times New Roman"/>
                <w:sz w:val="24"/>
                <w:szCs w:val="24"/>
                <w:lang w:val="lt-LT" w:eastAsia="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sidRPr="00D81B0A">
              <w:rPr>
                <w:rFonts w:ascii="Times New Roman" w:hAnsi="Times New Roman"/>
                <w:sz w:val="24"/>
                <w:szCs w:val="24"/>
                <w:lang w:val="lt-LT" w:eastAsia="lt-LT"/>
              </w:rPr>
              <w:t>Asfaltbetonio dangos išardymas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50</w:t>
            </w:r>
          </w:p>
        </w:tc>
      </w:tr>
      <w:tr w:rsidR="00867F91" w:rsidRPr="00D81B0A" w:rsidTr="005D6590">
        <w:trPr>
          <w:trHeight w:val="100"/>
          <w:jc w:val="center"/>
        </w:trPr>
        <w:tc>
          <w:tcPr>
            <w:tcW w:w="716" w:type="dxa"/>
            <w:vAlign w:val="center"/>
          </w:tcPr>
          <w:p w:rsidR="00867F91" w:rsidRPr="002D41C9" w:rsidRDefault="00A33A37" w:rsidP="006D6499">
            <w:pPr>
              <w:jc w:val="center"/>
              <w:rPr>
                <w:rFonts w:ascii="Times New Roman" w:hAnsi="Times New Roman"/>
                <w:sz w:val="24"/>
                <w:szCs w:val="24"/>
                <w:lang w:val="lt-LT" w:eastAsia="lt-LT"/>
              </w:rPr>
            </w:pPr>
            <w:r>
              <w:rPr>
                <w:rFonts w:ascii="Times New Roman" w:hAnsi="Times New Roman"/>
                <w:sz w:val="24"/>
                <w:szCs w:val="24"/>
                <w:lang w:val="lt-LT" w:eastAsia="lt-LT"/>
              </w:rPr>
              <w:t>3</w:t>
            </w:r>
            <w:r w:rsidR="006D6499">
              <w:rPr>
                <w:rFonts w:ascii="Times New Roman" w:hAnsi="Times New Roman"/>
                <w:sz w:val="24"/>
                <w:szCs w:val="24"/>
                <w:lang w:val="lt-LT" w:eastAsia="lt-LT"/>
              </w:rPr>
              <w:t>4</w:t>
            </w:r>
            <w:r w:rsidR="00867F91">
              <w:rPr>
                <w:rFonts w:ascii="Times New Roman" w:hAnsi="Times New Roman"/>
                <w:sz w:val="24"/>
                <w:szCs w:val="24"/>
                <w:lang w:val="lt-LT" w:eastAsia="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sidRPr="00D81B0A">
              <w:rPr>
                <w:rFonts w:ascii="Times New Roman" w:hAnsi="Times New Roman"/>
                <w:sz w:val="24"/>
                <w:szCs w:val="24"/>
                <w:lang w:val="lt-LT" w:eastAsia="lt-LT"/>
              </w:rPr>
              <w:t>Asfaltbetonio dangos atstatymas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50</w:t>
            </w:r>
          </w:p>
        </w:tc>
      </w:tr>
      <w:tr w:rsidR="00867F91" w:rsidRPr="00D81B0A" w:rsidTr="005D6590">
        <w:trPr>
          <w:trHeight w:val="100"/>
          <w:jc w:val="center"/>
        </w:trPr>
        <w:tc>
          <w:tcPr>
            <w:tcW w:w="716" w:type="dxa"/>
            <w:vAlign w:val="center"/>
          </w:tcPr>
          <w:p w:rsidR="00867F91" w:rsidRPr="002D41C9" w:rsidRDefault="00A33A37" w:rsidP="006D6499">
            <w:pPr>
              <w:jc w:val="center"/>
              <w:rPr>
                <w:rFonts w:ascii="Times New Roman" w:hAnsi="Times New Roman"/>
                <w:sz w:val="24"/>
                <w:szCs w:val="24"/>
                <w:lang w:val="lt-LT" w:eastAsia="lt-LT"/>
              </w:rPr>
            </w:pPr>
            <w:r>
              <w:rPr>
                <w:rFonts w:ascii="Times New Roman" w:hAnsi="Times New Roman"/>
                <w:sz w:val="24"/>
                <w:szCs w:val="24"/>
                <w:lang w:val="lt-LT" w:eastAsia="lt-LT"/>
              </w:rPr>
              <w:t>3</w:t>
            </w:r>
            <w:r w:rsidR="006D6499">
              <w:rPr>
                <w:rFonts w:ascii="Times New Roman" w:hAnsi="Times New Roman"/>
                <w:sz w:val="24"/>
                <w:szCs w:val="24"/>
                <w:lang w:val="lt-LT" w:eastAsia="lt-LT"/>
              </w:rPr>
              <w:t>5</w:t>
            </w:r>
            <w:r w:rsidR="00867F91">
              <w:rPr>
                <w:rFonts w:ascii="Times New Roman" w:hAnsi="Times New Roman"/>
                <w:sz w:val="24"/>
                <w:szCs w:val="24"/>
                <w:lang w:val="lt-LT" w:eastAsia="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sidRPr="00D81B0A">
              <w:rPr>
                <w:rFonts w:ascii="Times New Roman" w:hAnsi="Times New Roman"/>
                <w:sz w:val="24"/>
                <w:szCs w:val="24"/>
                <w:lang w:val="lt-LT" w:eastAsia="lt-LT"/>
              </w:rPr>
              <w:t>Betono dangos išardymas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50</w:t>
            </w:r>
          </w:p>
        </w:tc>
      </w:tr>
      <w:tr w:rsidR="00867F91" w:rsidRPr="00D81B0A" w:rsidTr="005D6590">
        <w:trPr>
          <w:jc w:val="center"/>
        </w:trPr>
        <w:tc>
          <w:tcPr>
            <w:tcW w:w="716" w:type="dxa"/>
            <w:vAlign w:val="center"/>
          </w:tcPr>
          <w:p w:rsidR="00867F91" w:rsidRPr="002D41C9" w:rsidRDefault="006D6499" w:rsidP="00867F91">
            <w:pPr>
              <w:jc w:val="center"/>
              <w:rPr>
                <w:rFonts w:ascii="Times New Roman" w:hAnsi="Times New Roman"/>
                <w:sz w:val="24"/>
                <w:szCs w:val="24"/>
                <w:lang w:val="lt-LT" w:eastAsia="lt-LT"/>
              </w:rPr>
            </w:pPr>
            <w:r>
              <w:rPr>
                <w:rFonts w:ascii="Times New Roman" w:hAnsi="Times New Roman"/>
                <w:sz w:val="24"/>
                <w:szCs w:val="24"/>
                <w:lang w:val="lt-LT" w:eastAsia="lt-LT"/>
              </w:rPr>
              <w:t>36</w:t>
            </w:r>
            <w:r w:rsidR="00867F91">
              <w:rPr>
                <w:rFonts w:ascii="Times New Roman" w:hAnsi="Times New Roman"/>
                <w:sz w:val="24"/>
                <w:szCs w:val="24"/>
                <w:lang w:val="lt-LT" w:eastAsia="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Betono dangos atstatymas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50</w:t>
            </w:r>
          </w:p>
        </w:tc>
      </w:tr>
      <w:tr w:rsidR="00867F91" w:rsidRPr="00D81B0A" w:rsidTr="005D6590">
        <w:trPr>
          <w:jc w:val="center"/>
        </w:trPr>
        <w:tc>
          <w:tcPr>
            <w:tcW w:w="716" w:type="dxa"/>
            <w:vAlign w:val="center"/>
          </w:tcPr>
          <w:p w:rsidR="00867F91" w:rsidRDefault="006D6499" w:rsidP="00867F91">
            <w:pPr>
              <w:jc w:val="center"/>
              <w:rPr>
                <w:rFonts w:ascii="Times New Roman" w:hAnsi="Times New Roman"/>
                <w:sz w:val="24"/>
                <w:szCs w:val="24"/>
                <w:lang w:val="lt-LT" w:eastAsia="lt-LT"/>
              </w:rPr>
            </w:pPr>
            <w:r>
              <w:rPr>
                <w:rFonts w:ascii="Times New Roman" w:hAnsi="Times New Roman"/>
                <w:sz w:val="24"/>
                <w:szCs w:val="24"/>
                <w:lang w:val="lt-LT" w:eastAsia="lt-LT"/>
              </w:rPr>
              <w:t>37</w:t>
            </w:r>
            <w:r w:rsidR="00550318">
              <w:rPr>
                <w:rFonts w:ascii="Times New Roman" w:hAnsi="Times New Roman"/>
                <w:sz w:val="24"/>
                <w:szCs w:val="24"/>
                <w:lang w:val="lt-LT" w:eastAsia="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Pr>
                <w:rFonts w:ascii="Times New Roman" w:hAnsi="Times New Roman"/>
                <w:sz w:val="24"/>
                <w:szCs w:val="24"/>
                <w:lang w:val="lt-LT" w:eastAsia="lt-LT"/>
              </w:rPr>
              <w:t>Trinkelių dangos išardymas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50</w:t>
            </w:r>
          </w:p>
        </w:tc>
      </w:tr>
      <w:tr w:rsidR="00867F91" w:rsidRPr="00D81B0A" w:rsidTr="005D6590">
        <w:trPr>
          <w:jc w:val="center"/>
        </w:trPr>
        <w:tc>
          <w:tcPr>
            <w:tcW w:w="716" w:type="dxa"/>
            <w:vAlign w:val="center"/>
          </w:tcPr>
          <w:p w:rsidR="00867F91" w:rsidRDefault="006D6499" w:rsidP="00867F91">
            <w:pPr>
              <w:jc w:val="center"/>
              <w:rPr>
                <w:rFonts w:ascii="Times New Roman" w:hAnsi="Times New Roman"/>
                <w:sz w:val="24"/>
                <w:szCs w:val="24"/>
                <w:lang w:val="lt-LT" w:eastAsia="lt-LT"/>
              </w:rPr>
            </w:pPr>
            <w:r>
              <w:rPr>
                <w:rFonts w:ascii="Times New Roman" w:hAnsi="Times New Roman"/>
                <w:sz w:val="24"/>
                <w:szCs w:val="24"/>
                <w:lang w:val="lt-LT" w:eastAsia="lt-LT"/>
              </w:rPr>
              <w:t>38</w:t>
            </w:r>
            <w:r w:rsidR="00550318">
              <w:rPr>
                <w:rFonts w:ascii="Times New Roman" w:hAnsi="Times New Roman"/>
                <w:sz w:val="24"/>
                <w:szCs w:val="24"/>
                <w:lang w:val="lt-LT" w:eastAsia="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Pr>
                <w:rFonts w:ascii="Times New Roman" w:hAnsi="Times New Roman"/>
                <w:sz w:val="24"/>
                <w:szCs w:val="24"/>
                <w:lang w:val="lt-LT" w:eastAsia="lt-LT"/>
              </w:rPr>
              <w:t>Trinkelių dangos atstatymas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50</w:t>
            </w:r>
          </w:p>
        </w:tc>
      </w:tr>
      <w:tr w:rsidR="00867F91" w:rsidRPr="00D81B0A" w:rsidTr="005D6590">
        <w:trPr>
          <w:jc w:val="center"/>
        </w:trPr>
        <w:tc>
          <w:tcPr>
            <w:tcW w:w="716" w:type="dxa"/>
            <w:vAlign w:val="center"/>
          </w:tcPr>
          <w:p w:rsidR="00867F91" w:rsidRPr="002D41C9" w:rsidRDefault="006D6499" w:rsidP="00867F91">
            <w:pPr>
              <w:jc w:val="center"/>
              <w:rPr>
                <w:rFonts w:ascii="Times New Roman" w:hAnsi="Times New Roman"/>
                <w:sz w:val="24"/>
                <w:szCs w:val="24"/>
                <w:lang w:val="lt-LT" w:eastAsia="lt-LT"/>
              </w:rPr>
            </w:pPr>
            <w:r>
              <w:rPr>
                <w:rFonts w:ascii="Times New Roman" w:hAnsi="Times New Roman"/>
                <w:sz w:val="24"/>
                <w:szCs w:val="24"/>
                <w:lang w:val="lt-LT" w:eastAsia="lt-LT"/>
              </w:rPr>
              <w:t>39</w:t>
            </w:r>
            <w:r w:rsidR="00550318">
              <w:rPr>
                <w:rFonts w:ascii="Times New Roman" w:hAnsi="Times New Roman"/>
                <w:sz w:val="24"/>
                <w:szCs w:val="24"/>
                <w:lang w:val="lt-LT" w:eastAsia="lt-LT"/>
              </w:rPr>
              <w:t>.</w:t>
            </w:r>
          </w:p>
        </w:tc>
        <w:tc>
          <w:tcPr>
            <w:tcW w:w="5995" w:type="dxa"/>
          </w:tcPr>
          <w:p w:rsidR="00867F91" w:rsidRPr="00D81B0A" w:rsidRDefault="00867F91" w:rsidP="00867F91">
            <w:pPr>
              <w:tabs>
                <w:tab w:val="left" w:pos="567"/>
                <w:tab w:val="left" w:pos="851"/>
                <w:tab w:val="left" w:pos="993"/>
              </w:tabs>
              <w:contextualSpacing/>
              <w:rPr>
                <w:rFonts w:ascii="Times New Roman" w:hAnsi="Times New Roman"/>
                <w:sz w:val="24"/>
                <w:szCs w:val="24"/>
                <w:lang w:val="lt-LT" w:eastAsia="lt-LT"/>
              </w:rPr>
            </w:pPr>
            <w:r w:rsidRPr="00D81B0A">
              <w:rPr>
                <w:rFonts w:ascii="Times New Roman" w:hAnsi="Times New Roman"/>
                <w:sz w:val="24"/>
                <w:szCs w:val="24"/>
                <w:lang w:val="lt-LT" w:eastAsia="lt-LT"/>
              </w:rPr>
              <w:t>Grunto kasimas (užkasimas)</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m³</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100</w:t>
            </w:r>
          </w:p>
        </w:tc>
      </w:tr>
      <w:tr w:rsidR="00867F91" w:rsidRPr="00D81B0A" w:rsidTr="005D6590">
        <w:trPr>
          <w:jc w:val="center"/>
        </w:trPr>
        <w:tc>
          <w:tcPr>
            <w:tcW w:w="716" w:type="dxa"/>
            <w:vAlign w:val="center"/>
          </w:tcPr>
          <w:p w:rsidR="00867F91" w:rsidRPr="002D41C9" w:rsidRDefault="006D6499" w:rsidP="00867F91">
            <w:pPr>
              <w:jc w:val="center"/>
              <w:rPr>
                <w:rFonts w:ascii="Times New Roman" w:hAnsi="Times New Roman"/>
                <w:sz w:val="24"/>
                <w:szCs w:val="24"/>
                <w:lang w:val="lt-LT" w:eastAsia="lt-LT"/>
              </w:rPr>
            </w:pPr>
            <w:r>
              <w:rPr>
                <w:rFonts w:ascii="Times New Roman" w:hAnsi="Times New Roman"/>
                <w:sz w:val="24"/>
                <w:szCs w:val="24"/>
                <w:lang w:val="lt-LT" w:eastAsia="lt-LT"/>
              </w:rPr>
              <w:t>40</w:t>
            </w:r>
            <w:r w:rsidR="00550318">
              <w:rPr>
                <w:rFonts w:ascii="Times New Roman" w:hAnsi="Times New Roman"/>
                <w:sz w:val="24"/>
                <w:szCs w:val="24"/>
                <w:lang w:val="lt-LT" w:eastAsia="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Angų pramušimas mūro, betoninėse konstrukcijose</w:t>
            </w:r>
          </w:p>
        </w:tc>
        <w:tc>
          <w:tcPr>
            <w:tcW w:w="1134" w:type="dxa"/>
            <w:vAlign w:val="center"/>
          </w:tcPr>
          <w:p w:rsidR="00867F91" w:rsidRPr="009364CF" w:rsidRDefault="00867F91" w:rsidP="00867F91">
            <w:pPr>
              <w:jc w:val="center"/>
              <w:rPr>
                <w:rFonts w:ascii="Times New Roman" w:hAnsi="Times New Roman"/>
                <w:sz w:val="24"/>
                <w:szCs w:val="24"/>
                <w:lang w:val="lt-LT" w:eastAsia="lt-LT"/>
              </w:rPr>
            </w:pPr>
            <w:r w:rsidRPr="009364CF">
              <w:rPr>
                <w:rFonts w:ascii="Times New Roman" w:hAnsi="Times New Roman"/>
                <w:sz w:val="24"/>
                <w:szCs w:val="24"/>
                <w:lang w:val="lt-LT" w:eastAsia="lt-LT"/>
              </w:rPr>
              <w:t>m²</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20</w:t>
            </w:r>
          </w:p>
        </w:tc>
      </w:tr>
      <w:tr w:rsidR="00867F91" w:rsidRPr="00D81B0A" w:rsidTr="005D6590">
        <w:trPr>
          <w:jc w:val="center"/>
        </w:trPr>
        <w:tc>
          <w:tcPr>
            <w:tcW w:w="716" w:type="dxa"/>
            <w:vAlign w:val="center"/>
          </w:tcPr>
          <w:p w:rsidR="00867F91" w:rsidRPr="002D41C9" w:rsidRDefault="00A33A37" w:rsidP="006D6499">
            <w:pPr>
              <w:jc w:val="center"/>
              <w:rPr>
                <w:rFonts w:ascii="Times New Roman" w:hAnsi="Times New Roman"/>
                <w:sz w:val="24"/>
                <w:szCs w:val="24"/>
                <w:lang w:val="lt-LT" w:eastAsia="lt-LT"/>
              </w:rPr>
            </w:pPr>
            <w:r>
              <w:rPr>
                <w:rFonts w:ascii="Times New Roman" w:hAnsi="Times New Roman"/>
                <w:sz w:val="24"/>
                <w:szCs w:val="24"/>
                <w:lang w:val="lt-LT" w:eastAsia="lt-LT"/>
              </w:rPr>
              <w:t>4</w:t>
            </w:r>
            <w:r w:rsidR="006D6499">
              <w:rPr>
                <w:rFonts w:ascii="Times New Roman" w:hAnsi="Times New Roman"/>
                <w:sz w:val="24"/>
                <w:szCs w:val="24"/>
                <w:lang w:val="lt-LT" w:eastAsia="lt-LT"/>
              </w:rPr>
              <w:t>1</w:t>
            </w:r>
            <w:r w:rsidR="00550318">
              <w:rPr>
                <w:rFonts w:ascii="Times New Roman" w:hAnsi="Times New Roman"/>
                <w:sz w:val="24"/>
                <w:szCs w:val="24"/>
                <w:lang w:val="lt-LT" w:eastAsia="lt-LT"/>
              </w:rPr>
              <w:t>.</w:t>
            </w:r>
          </w:p>
        </w:tc>
        <w:tc>
          <w:tcPr>
            <w:tcW w:w="5995" w:type="dxa"/>
          </w:tcPr>
          <w:p w:rsidR="00867F91" w:rsidRPr="00D81B0A" w:rsidRDefault="00867F91" w:rsidP="00867F91">
            <w:pPr>
              <w:rPr>
                <w:rFonts w:ascii="Times New Roman" w:hAnsi="Times New Roman"/>
                <w:sz w:val="24"/>
                <w:szCs w:val="24"/>
                <w:lang w:val="lt-LT" w:eastAsia="lt-LT"/>
              </w:rPr>
            </w:pPr>
            <w:r w:rsidRPr="00D81B0A">
              <w:rPr>
                <w:rFonts w:ascii="Times New Roman" w:hAnsi="Times New Roman"/>
                <w:sz w:val="24"/>
                <w:szCs w:val="24"/>
                <w:lang w:val="lt-LT" w:eastAsia="lt-LT"/>
              </w:rPr>
              <w:t>Skylių užtaisymas gelžbetoninėse sienose, šuliniuose ir pertvarose, kai skylės plotas iki 0,05 m²</w:t>
            </w:r>
          </w:p>
        </w:tc>
        <w:tc>
          <w:tcPr>
            <w:tcW w:w="1134" w:type="dxa"/>
            <w:vAlign w:val="center"/>
          </w:tcPr>
          <w:p w:rsidR="00867F91" w:rsidRPr="009364CF" w:rsidRDefault="00867F91" w:rsidP="00867F91">
            <w:pPr>
              <w:tabs>
                <w:tab w:val="left" w:pos="567"/>
                <w:tab w:val="left" w:pos="851"/>
                <w:tab w:val="left" w:pos="993"/>
              </w:tabs>
              <w:contextualSpacing/>
              <w:jc w:val="center"/>
              <w:rPr>
                <w:rFonts w:ascii="Times New Roman" w:hAnsi="Times New Roman"/>
                <w:sz w:val="24"/>
                <w:szCs w:val="24"/>
                <w:lang w:val="lt-LT" w:eastAsia="lt-LT"/>
              </w:rPr>
            </w:pPr>
            <w:r w:rsidRPr="009364CF">
              <w:rPr>
                <w:rFonts w:ascii="Times New Roman" w:hAnsi="Times New Roman"/>
                <w:sz w:val="24"/>
                <w:szCs w:val="24"/>
                <w:lang w:val="lt-LT" w:eastAsia="lt-LT"/>
              </w:rPr>
              <w:t>vnt.</w:t>
            </w:r>
          </w:p>
        </w:tc>
        <w:tc>
          <w:tcPr>
            <w:tcW w:w="1657" w:type="dxa"/>
            <w:vAlign w:val="center"/>
          </w:tcPr>
          <w:p w:rsidR="00867F91" w:rsidRPr="00BA741D" w:rsidRDefault="00BA741D" w:rsidP="005D6590">
            <w:pPr>
              <w:jc w:val="center"/>
              <w:rPr>
                <w:rFonts w:ascii="Times New Roman" w:hAnsi="Times New Roman"/>
                <w:sz w:val="24"/>
                <w:szCs w:val="24"/>
              </w:rPr>
            </w:pPr>
            <w:r w:rsidRPr="00BA741D">
              <w:rPr>
                <w:rFonts w:ascii="Times New Roman" w:hAnsi="Times New Roman"/>
                <w:sz w:val="24"/>
                <w:szCs w:val="24"/>
              </w:rPr>
              <w:t>20</w:t>
            </w:r>
          </w:p>
        </w:tc>
      </w:tr>
    </w:tbl>
    <w:p w:rsidR="006D5E34" w:rsidRDefault="006D5E34" w:rsidP="006D5E34">
      <w:pPr>
        <w:tabs>
          <w:tab w:val="left" w:pos="1560"/>
        </w:tabs>
        <w:spacing w:after="0" w:line="240" w:lineRule="auto"/>
        <w:rPr>
          <w:rFonts w:ascii="Times New Roman" w:hAnsi="Times New Roman"/>
          <w:b/>
          <w:sz w:val="24"/>
          <w:szCs w:val="24"/>
          <w:lang w:val="lt-LT"/>
        </w:rPr>
      </w:pPr>
    </w:p>
    <w:p w:rsidR="005E0BC2" w:rsidRDefault="005E0BC2" w:rsidP="006D5E34">
      <w:pPr>
        <w:tabs>
          <w:tab w:val="left" w:pos="1560"/>
        </w:tabs>
        <w:spacing w:after="0" w:line="240" w:lineRule="auto"/>
        <w:rPr>
          <w:rFonts w:ascii="Times New Roman" w:hAnsi="Times New Roman"/>
          <w:b/>
          <w:sz w:val="24"/>
          <w:szCs w:val="24"/>
          <w:lang w:val="lt-LT"/>
        </w:rPr>
      </w:pPr>
    </w:p>
    <w:p w:rsidR="005E0BC2" w:rsidRDefault="005E0BC2" w:rsidP="006D5E34">
      <w:pPr>
        <w:tabs>
          <w:tab w:val="left" w:pos="1560"/>
        </w:tabs>
        <w:spacing w:after="0" w:line="240" w:lineRule="auto"/>
        <w:rPr>
          <w:rFonts w:ascii="Times New Roman" w:hAnsi="Times New Roman"/>
          <w:b/>
          <w:sz w:val="24"/>
          <w:szCs w:val="24"/>
          <w:lang w:val="lt-LT"/>
        </w:rPr>
      </w:pPr>
    </w:p>
    <w:sectPr w:rsidR="005E0BC2" w:rsidSect="000A3624">
      <w:headerReference w:type="even" r:id="rId9"/>
      <w:headerReference w:type="default" r:id="rId10"/>
      <w:footerReference w:type="even" r:id="rId11"/>
      <w:footerReference w:type="default" r:id="rId12"/>
      <w:headerReference w:type="first" r:id="rId13"/>
      <w:pgSz w:w="12240" w:h="15840"/>
      <w:pgMar w:top="1134" w:right="567" w:bottom="1134" w:left="1701" w:header="561" w:footer="9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49" w:rsidRDefault="00065C49">
      <w:pPr>
        <w:spacing w:after="0" w:line="240" w:lineRule="auto"/>
      </w:pPr>
      <w:r>
        <w:separator/>
      </w:r>
    </w:p>
  </w:endnote>
  <w:endnote w:type="continuationSeparator" w:id="0">
    <w:p w:rsidR="00065C49" w:rsidRDefault="0006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35" w:rsidRDefault="006E49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MĮAC  inžinierinių sistemų ir įrenginių priežiūros paslaugų techninė specifikacija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lt-LT"/>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F734C6" w:rsidRPr="00F734C6">
      <w:rPr>
        <w:rFonts w:asciiTheme="majorHAnsi" w:eastAsiaTheme="majorEastAsia" w:hAnsiTheme="majorHAnsi" w:cstheme="majorBidi"/>
        <w:noProof/>
        <w:lang w:val="lt-LT"/>
      </w:rPr>
      <w:t>1</w:t>
    </w:r>
    <w:r>
      <w:rPr>
        <w:rFonts w:asciiTheme="majorHAnsi" w:eastAsiaTheme="majorEastAsia" w:hAnsiTheme="majorHAnsi" w:cstheme="majorBidi"/>
      </w:rPr>
      <w:fldChar w:fldCharType="end"/>
    </w:r>
    <w:r>
      <w:rPr>
        <w:rFonts w:asciiTheme="majorHAnsi" w:eastAsiaTheme="majorEastAsia" w:hAnsiTheme="majorHAnsi" w:cstheme="majorBidi"/>
      </w:rPr>
      <w:t>-</w:t>
    </w:r>
  </w:p>
  <w:p w:rsidR="006E4935" w:rsidRPr="00091DE9" w:rsidRDefault="006E4935" w:rsidP="000A3624">
    <w:pPr>
      <w:pStyle w:val="Footer"/>
      <w:tabs>
        <w:tab w:val="clear" w:pos="4986"/>
        <w:tab w:val="clear" w:pos="9972"/>
        <w:tab w:val="right" w:pos="9882"/>
      </w:tabs>
      <w:spacing w:after="0" w:line="240" w:lineRule="auto"/>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35" w:rsidRDefault="006E4935" w:rsidP="000A3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4935" w:rsidRDefault="006E4935" w:rsidP="000A36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35" w:rsidRDefault="00F734C6" w:rsidP="000A3624">
    <w:pPr>
      <w:pStyle w:val="Footer"/>
      <w:spacing w:after="0" w:line="240" w:lineRule="auto"/>
      <w:ind w:right="357"/>
    </w:pPr>
    <w:r>
      <w:pict w14:anchorId="0A3320AB">
        <v:rect id="_x0000_i1025" style="width:0;height:1.5pt" o:hralign="center" o:hrstd="t" o:hr="t" fillcolor="#aca899" stroked="f"/>
      </w:pict>
    </w:r>
  </w:p>
  <w:p w:rsidR="006E4935" w:rsidRPr="00091DE9" w:rsidRDefault="006E4935" w:rsidP="000A3624">
    <w:pPr>
      <w:pStyle w:val="Footer"/>
      <w:spacing w:after="0" w:line="240" w:lineRule="auto"/>
      <w:ind w:right="357"/>
      <w:rPr>
        <w:rFonts w:ascii="Times New Roman" w:hAnsi="Times New Roman"/>
      </w:rPr>
    </w:pPr>
    <w:r>
      <w:rPr>
        <w:rFonts w:ascii="Times New Roman" w:hAnsi="Times New Roman"/>
      </w:rPr>
      <w:t>K</w:t>
    </w:r>
    <w:r>
      <w:rPr>
        <w:rFonts w:ascii="Times New Roman" w:hAnsi="Times New Roman"/>
        <w:lang w:val="lt-LT"/>
      </w:rPr>
      <w:t xml:space="preserve">ĮAC Marijampolės skyriaus </w:t>
    </w:r>
    <w:r w:rsidRPr="00091DE9">
      <w:rPr>
        <w:rFonts w:ascii="Times New Roman" w:hAnsi="Times New Roman"/>
      </w:rPr>
      <w:t xml:space="preserve"> inžinerini</w:t>
    </w:r>
    <w:r>
      <w:rPr>
        <w:rFonts w:ascii="Times New Roman" w:hAnsi="Times New Roman"/>
      </w:rPr>
      <w:t>ų sistemų ir įrenginių prie</w:t>
    </w:r>
    <w:r w:rsidRPr="00091DE9">
      <w:rPr>
        <w:rFonts w:ascii="Times New Roman" w:hAnsi="Times New Roman"/>
      </w:rPr>
      <w:t>žiūros paslaugų</w:t>
    </w:r>
    <w:r>
      <w:rPr>
        <w:rFonts w:ascii="Times New Roman" w:hAnsi="Times New Roman"/>
      </w:rPr>
      <w:t xml:space="preserve"> techninė specifikacija</w:t>
    </w:r>
  </w:p>
  <w:p w:rsidR="006E4935" w:rsidRPr="000A0093" w:rsidRDefault="006E4935" w:rsidP="000A3624">
    <w:pPr>
      <w:pStyle w:val="Footer"/>
      <w:framePr w:wrap="around" w:vAnchor="text" w:hAnchor="margin" w:xAlign="right" w:y="1"/>
      <w:rPr>
        <w:rStyle w:val="PageNumber"/>
        <w:rFonts w:ascii="Times New Roman" w:hAnsi="Times New Roman"/>
      </w:rPr>
    </w:pPr>
    <w:r w:rsidRPr="00CC43CB">
      <w:tab/>
      <w:t xml:space="preserve">- </w:t>
    </w:r>
    <w:r>
      <w:fldChar w:fldCharType="begin"/>
    </w:r>
    <w:r>
      <w:instrText xml:space="preserve"> PAGE </w:instrText>
    </w:r>
    <w:r>
      <w:fldChar w:fldCharType="separate"/>
    </w:r>
    <w:r w:rsidR="007D1E2B">
      <w:rPr>
        <w:noProof/>
      </w:rPr>
      <w:t>22</w:t>
    </w:r>
    <w:r>
      <w:rPr>
        <w:noProof/>
      </w:rPr>
      <w:fldChar w:fldCharType="end"/>
    </w:r>
    <w:r w:rsidRPr="00CC43CB">
      <w:t xml:space="preserve"> -</w:t>
    </w:r>
  </w:p>
  <w:p w:rsidR="006E4935" w:rsidRPr="00091DE9" w:rsidRDefault="006E4935" w:rsidP="000A3624">
    <w:pPr>
      <w:pStyle w:val="Footer"/>
      <w:tabs>
        <w:tab w:val="clear" w:pos="4986"/>
        <w:tab w:val="clear" w:pos="9972"/>
        <w:tab w:val="right" w:pos="9882"/>
      </w:tabs>
      <w:spacing w:after="0" w:line="240" w:lineRule="auto"/>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49" w:rsidRDefault="00065C49">
      <w:pPr>
        <w:spacing w:after="0" w:line="240" w:lineRule="auto"/>
      </w:pPr>
      <w:r>
        <w:separator/>
      </w:r>
    </w:p>
  </w:footnote>
  <w:footnote w:type="continuationSeparator" w:id="0">
    <w:p w:rsidR="00065C49" w:rsidRDefault="0006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35" w:rsidRDefault="006E4935" w:rsidP="000A36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935" w:rsidRDefault="006E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35" w:rsidRDefault="006E4935" w:rsidP="000A3624">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35" w:rsidRDefault="006E4935" w:rsidP="000A3624">
    <w:pPr>
      <w:pStyle w:val="Header"/>
      <w:framePr w:wrap="around" w:vAnchor="text" w:hAnchor="margin" w:xAlign="right" w:y="1"/>
      <w:rPr>
        <w:rStyle w:val="PageNumber"/>
      </w:rPr>
    </w:pPr>
  </w:p>
  <w:p w:rsidR="006E4935" w:rsidRPr="008F3B0A" w:rsidRDefault="006E4935" w:rsidP="000A3624">
    <w:pPr>
      <w:pStyle w:val="Header"/>
      <w:ind w:right="360"/>
      <w:jc w:val="center"/>
      <w:rPr>
        <w:rFonts w:ascii="Times New Roman" w:hAnsi="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0427001F"/>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9225"/>
        </w:tabs>
        <w:ind w:left="8937" w:hanging="432"/>
      </w:pPr>
      <w:rPr>
        <w:rFonts w:cs="Times New Roman"/>
      </w:rPr>
    </w:lvl>
    <w:lvl w:ilvl="2">
      <w:start w:val="1"/>
      <w:numFmt w:val="decimal"/>
      <w:lvlText w:val="%1.%2.%3."/>
      <w:lvlJc w:val="left"/>
      <w:pPr>
        <w:tabs>
          <w:tab w:val="num" w:pos="2250"/>
        </w:tabs>
        <w:ind w:left="167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2EF43BF"/>
    <w:multiLevelType w:val="multilevel"/>
    <w:tmpl w:val="D4BCAD46"/>
    <w:lvl w:ilvl="0">
      <w:start w:val="1"/>
      <w:numFmt w:val="decimal"/>
      <w:lvlText w:val="3.%1"/>
      <w:lvlJc w:val="left"/>
      <w:pPr>
        <w:ind w:left="360" w:hanging="360"/>
      </w:pPr>
      <w:rPr>
        <w:rFonts w:hint="default"/>
        <w:b w:val="0"/>
      </w:rPr>
    </w:lvl>
    <w:lvl w:ilvl="1">
      <w:start w:val="3"/>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52169F9"/>
    <w:multiLevelType w:val="multilevel"/>
    <w:tmpl w:val="6D1C4720"/>
    <w:lvl w:ilvl="0">
      <w:start w:val="1"/>
      <w:numFmt w:val="decimal"/>
      <w:lvlText w:val="2.%1"/>
      <w:lvlJc w:val="left"/>
      <w:pPr>
        <w:ind w:left="502" w:hanging="360"/>
      </w:pPr>
      <w:rPr>
        <w:rFonts w:hint="default"/>
        <w:b w:val="0"/>
      </w:rPr>
    </w:lvl>
    <w:lvl w:ilvl="1">
      <w:start w:val="3"/>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67C748E"/>
    <w:multiLevelType w:val="multilevel"/>
    <w:tmpl w:val="0427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340A15"/>
    <w:multiLevelType w:val="multilevel"/>
    <w:tmpl w:val="E872F898"/>
    <w:lvl w:ilvl="0">
      <w:start w:val="2"/>
      <w:numFmt w:val="decimal"/>
      <w:lvlText w:val="%1."/>
      <w:lvlJc w:val="left"/>
      <w:pPr>
        <w:ind w:left="360" w:hanging="360"/>
      </w:pPr>
      <w:rPr>
        <w:rFonts w:hint="default"/>
      </w:rPr>
    </w:lvl>
    <w:lvl w:ilvl="1">
      <w:start w:val="3"/>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5" w15:restartNumberingAfterBreak="0">
    <w:nsid w:val="08542670"/>
    <w:multiLevelType w:val="multilevel"/>
    <w:tmpl w:val="921A6B5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203D48"/>
    <w:multiLevelType w:val="multilevel"/>
    <w:tmpl w:val="43602EF0"/>
    <w:lvl w:ilvl="0">
      <w:start w:val="3"/>
      <w:numFmt w:val="decimal"/>
      <w:lvlText w:val="%1."/>
      <w:lvlJc w:val="left"/>
      <w:pPr>
        <w:ind w:left="360" w:hanging="360"/>
      </w:pPr>
      <w:rPr>
        <w:rFonts w:hint="default"/>
      </w:rPr>
    </w:lvl>
    <w:lvl w:ilvl="1">
      <w:start w:val="3"/>
      <w:numFmt w:val="decimal"/>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7" w15:restartNumberingAfterBreak="0">
    <w:nsid w:val="17A711B4"/>
    <w:multiLevelType w:val="hybridMultilevel"/>
    <w:tmpl w:val="8BB64398"/>
    <w:lvl w:ilvl="0" w:tplc="25126D04">
      <w:start w:val="1"/>
      <w:numFmt w:val="bullet"/>
      <w:lvlText w:val="-"/>
      <w:lvlJc w:val="left"/>
      <w:pPr>
        <w:ind w:left="2055" w:hanging="360"/>
      </w:pPr>
      <w:rPr>
        <w:rFonts w:ascii="Times New Roman" w:eastAsia="Times New Roman" w:hAnsi="Times New Roman" w:cs="Times New Roman" w:hint="default"/>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8" w15:restartNumberingAfterBreak="0">
    <w:nsid w:val="22E60F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EA28B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954B5C"/>
    <w:multiLevelType w:val="hybridMultilevel"/>
    <w:tmpl w:val="BB3ECB3C"/>
    <w:lvl w:ilvl="0" w:tplc="F9942C1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B4F0DE5"/>
    <w:multiLevelType w:val="hybridMultilevel"/>
    <w:tmpl w:val="35546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F5865"/>
    <w:multiLevelType w:val="multilevel"/>
    <w:tmpl w:val="0427001F"/>
    <w:numStyleLink w:val="111111"/>
  </w:abstractNum>
  <w:abstractNum w:abstractNumId="13" w15:restartNumberingAfterBreak="0">
    <w:nsid w:val="43292D24"/>
    <w:multiLevelType w:val="hybridMultilevel"/>
    <w:tmpl w:val="0BBC7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5E3F9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54325AF0"/>
    <w:multiLevelType w:val="multilevel"/>
    <w:tmpl w:val="0A54BA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812610"/>
    <w:multiLevelType w:val="hybridMultilevel"/>
    <w:tmpl w:val="14B261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7F3E60"/>
    <w:multiLevelType w:val="multilevel"/>
    <w:tmpl w:val="04C6A1B0"/>
    <w:lvl w:ilvl="0">
      <w:start w:val="1"/>
      <w:numFmt w:val="decimal"/>
      <w:lvlText w:val="%1."/>
      <w:lvlJc w:val="left"/>
      <w:pPr>
        <w:tabs>
          <w:tab w:val="num" w:pos="360"/>
        </w:tabs>
        <w:ind w:left="360" w:hanging="360"/>
      </w:pPr>
      <w:rPr>
        <w:rFonts w:cs="Times New Roman" w:hint="default"/>
        <w:b w:val="0"/>
      </w:rPr>
    </w:lvl>
    <w:lvl w:ilvl="1">
      <w:start w:val="2"/>
      <w:numFmt w:val="decimal"/>
      <w:isLgl/>
      <w:suff w:val="nothing"/>
      <w:lvlText w:val="%1.%2."/>
      <w:lvlJc w:val="left"/>
      <w:pPr>
        <w:ind w:left="1584" w:hanging="504"/>
      </w:pPr>
      <w:rPr>
        <w:rFonts w:cs="Times New Roman" w:hint="default"/>
        <w:color w:val="auto"/>
      </w:rPr>
    </w:lvl>
    <w:lvl w:ilvl="2">
      <w:start w:val="1"/>
      <w:numFmt w:val="decimal"/>
      <w:lvlText w:val="%1.%2.%3."/>
      <w:lvlJc w:val="left"/>
      <w:pPr>
        <w:tabs>
          <w:tab w:val="num" w:pos="1800"/>
        </w:tabs>
        <w:ind w:left="1584" w:hanging="504"/>
      </w:pPr>
      <w:rPr>
        <w:rFonts w:cs="Times New Roman" w:hint="default"/>
      </w:rPr>
    </w:lvl>
    <w:lvl w:ilvl="3">
      <w:start w:val="1"/>
      <w:numFmt w:val="decimal"/>
      <w:lvlText w:val="%1.%2.%3."/>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80F6F6D"/>
    <w:multiLevelType w:val="multilevel"/>
    <w:tmpl w:val="F0C44B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A711D2"/>
    <w:multiLevelType w:val="hybridMultilevel"/>
    <w:tmpl w:val="1456A570"/>
    <w:lvl w:ilvl="0" w:tplc="2F703656">
      <w:numFmt w:val="bullet"/>
      <w:lvlText w:val="-"/>
      <w:lvlJc w:val="left"/>
      <w:pPr>
        <w:ind w:left="1944" w:hanging="360"/>
      </w:pPr>
      <w:rPr>
        <w:rFonts w:ascii="Times New Roman" w:eastAsia="Times New Roman" w:hAnsi="Times New Roman" w:cs="Times New Roman" w:hint="default"/>
        <w:b w:val="0"/>
      </w:rPr>
    </w:lvl>
    <w:lvl w:ilvl="1" w:tplc="04270003" w:tentative="1">
      <w:start w:val="1"/>
      <w:numFmt w:val="bullet"/>
      <w:lvlText w:val="o"/>
      <w:lvlJc w:val="left"/>
      <w:pPr>
        <w:ind w:left="2664" w:hanging="360"/>
      </w:pPr>
      <w:rPr>
        <w:rFonts w:ascii="Courier New" w:hAnsi="Courier New" w:cs="Courier New" w:hint="default"/>
      </w:rPr>
    </w:lvl>
    <w:lvl w:ilvl="2" w:tplc="04270005" w:tentative="1">
      <w:start w:val="1"/>
      <w:numFmt w:val="bullet"/>
      <w:lvlText w:val=""/>
      <w:lvlJc w:val="left"/>
      <w:pPr>
        <w:ind w:left="3384" w:hanging="360"/>
      </w:pPr>
      <w:rPr>
        <w:rFonts w:ascii="Wingdings" w:hAnsi="Wingdings" w:hint="default"/>
      </w:rPr>
    </w:lvl>
    <w:lvl w:ilvl="3" w:tplc="04270001" w:tentative="1">
      <w:start w:val="1"/>
      <w:numFmt w:val="bullet"/>
      <w:lvlText w:val=""/>
      <w:lvlJc w:val="left"/>
      <w:pPr>
        <w:ind w:left="4104" w:hanging="360"/>
      </w:pPr>
      <w:rPr>
        <w:rFonts w:ascii="Symbol" w:hAnsi="Symbol" w:hint="default"/>
      </w:rPr>
    </w:lvl>
    <w:lvl w:ilvl="4" w:tplc="04270003" w:tentative="1">
      <w:start w:val="1"/>
      <w:numFmt w:val="bullet"/>
      <w:lvlText w:val="o"/>
      <w:lvlJc w:val="left"/>
      <w:pPr>
        <w:ind w:left="4824" w:hanging="360"/>
      </w:pPr>
      <w:rPr>
        <w:rFonts w:ascii="Courier New" w:hAnsi="Courier New" w:cs="Courier New" w:hint="default"/>
      </w:rPr>
    </w:lvl>
    <w:lvl w:ilvl="5" w:tplc="04270005" w:tentative="1">
      <w:start w:val="1"/>
      <w:numFmt w:val="bullet"/>
      <w:lvlText w:val=""/>
      <w:lvlJc w:val="left"/>
      <w:pPr>
        <w:ind w:left="5544" w:hanging="360"/>
      </w:pPr>
      <w:rPr>
        <w:rFonts w:ascii="Wingdings" w:hAnsi="Wingdings" w:hint="default"/>
      </w:rPr>
    </w:lvl>
    <w:lvl w:ilvl="6" w:tplc="04270001" w:tentative="1">
      <w:start w:val="1"/>
      <w:numFmt w:val="bullet"/>
      <w:lvlText w:val=""/>
      <w:lvlJc w:val="left"/>
      <w:pPr>
        <w:ind w:left="6264" w:hanging="360"/>
      </w:pPr>
      <w:rPr>
        <w:rFonts w:ascii="Symbol" w:hAnsi="Symbol" w:hint="default"/>
      </w:rPr>
    </w:lvl>
    <w:lvl w:ilvl="7" w:tplc="04270003" w:tentative="1">
      <w:start w:val="1"/>
      <w:numFmt w:val="bullet"/>
      <w:lvlText w:val="o"/>
      <w:lvlJc w:val="left"/>
      <w:pPr>
        <w:ind w:left="6984" w:hanging="360"/>
      </w:pPr>
      <w:rPr>
        <w:rFonts w:ascii="Courier New" w:hAnsi="Courier New" w:cs="Courier New" w:hint="default"/>
      </w:rPr>
    </w:lvl>
    <w:lvl w:ilvl="8" w:tplc="04270005" w:tentative="1">
      <w:start w:val="1"/>
      <w:numFmt w:val="bullet"/>
      <w:lvlText w:val=""/>
      <w:lvlJc w:val="left"/>
      <w:pPr>
        <w:ind w:left="7704" w:hanging="360"/>
      </w:pPr>
      <w:rPr>
        <w:rFonts w:ascii="Wingdings" w:hAnsi="Wingdings" w:hint="default"/>
      </w:rPr>
    </w:lvl>
  </w:abstractNum>
  <w:abstractNum w:abstractNumId="20" w15:restartNumberingAfterBreak="0">
    <w:nsid w:val="5BFF1AE1"/>
    <w:multiLevelType w:val="hybridMultilevel"/>
    <w:tmpl w:val="55F294FC"/>
    <w:lvl w:ilvl="0" w:tplc="D0284C1C">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1"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2" w15:restartNumberingAfterBreak="0">
    <w:nsid w:val="5F174AA1"/>
    <w:multiLevelType w:val="multilevel"/>
    <w:tmpl w:val="0427001F"/>
    <w:numStyleLink w:val="111111"/>
  </w:abstractNum>
  <w:abstractNum w:abstractNumId="23" w15:restartNumberingAfterBreak="0">
    <w:nsid w:val="64E97BA7"/>
    <w:multiLevelType w:val="hybridMultilevel"/>
    <w:tmpl w:val="9C1A073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5" w15:restartNumberingAfterBreak="0">
    <w:nsid w:val="6BFF6A01"/>
    <w:multiLevelType w:val="multilevel"/>
    <w:tmpl w:val="D75EBF3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26" w15:restartNumberingAfterBreak="0">
    <w:nsid w:val="6C3A3266"/>
    <w:multiLevelType w:val="hybridMultilevel"/>
    <w:tmpl w:val="C8B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372D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6B260A2"/>
    <w:multiLevelType w:val="multilevel"/>
    <w:tmpl w:val="908499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784B1BB4"/>
    <w:multiLevelType w:val="multilevel"/>
    <w:tmpl w:val="7D325D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7ECE68A3"/>
    <w:multiLevelType w:val="hybridMultilevel"/>
    <w:tmpl w:val="4670A4B6"/>
    <w:lvl w:ilvl="0" w:tplc="2C38CD1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8"/>
  </w:num>
  <w:num w:numId="2">
    <w:abstractNumId w:val="29"/>
  </w:num>
  <w:num w:numId="3">
    <w:abstractNumId w:val="22"/>
  </w:num>
  <w:num w:numId="4">
    <w:abstractNumId w:val="24"/>
  </w:num>
  <w:num w:numId="5">
    <w:abstractNumId w:val="17"/>
  </w:num>
  <w:num w:numId="6">
    <w:abstractNumId w:val="25"/>
  </w:num>
  <w:num w:numId="7">
    <w:abstractNumId w:val="27"/>
  </w:num>
  <w:num w:numId="8">
    <w:abstractNumId w:val="14"/>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11"/>
  </w:num>
  <w:num w:numId="14">
    <w:abstractNumId w:val="6"/>
  </w:num>
  <w:num w:numId="15">
    <w:abstractNumId w:val="30"/>
  </w:num>
  <w:num w:numId="16">
    <w:abstractNumId w:val="5"/>
  </w:num>
  <w:num w:numId="17">
    <w:abstractNumId w:val="4"/>
  </w:num>
  <w:num w:numId="18">
    <w:abstractNumId w:val="15"/>
  </w:num>
  <w:num w:numId="19">
    <w:abstractNumId w:val="0"/>
  </w:num>
  <w:num w:numId="20">
    <w:abstractNumId w:val="21"/>
  </w:num>
  <w:num w:numId="21">
    <w:abstractNumId w:val="19"/>
  </w:num>
  <w:num w:numId="22">
    <w:abstractNumId w:val="20"/>
  </w:num>
  <w:num w:numId="23">
    <w:abstractNumId w:val="13"/>
  </w:num>
  <w:num w:numId="24">
    <w:abstractNumId w:val="12"/>
  </w:num>
  <w:num w:numId="25">
    <w:abstractNumId w:val="8"/>
  </w:num>
  <w:num w:numId="26">
    <w:abstractNumId w:val="18"/>
  </w:num>
  <w:num w:numId="27">
    <w:abstractNumId w:val="10"/>
  </w:num>
  <w:num w:numId="28">
    <w:abstractNumId w:val="3"/>
  </w:num>
  <w:num w:numId="29">
    <w:abstractNumId w:val="16"/>
  </w:num>
  <w:num w:numId="30">
    <w:abstractNumId w:val="26"/>
  </w:num>
  <w:num w:numId="31">
    <w:abstractNumId w:val="21"/>
  </w:num>
  <w:num w:numId="32">
    <w:abstractNumId w:val="2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revisionView w:inkAnnotations="0"/>
  <w:defaultTabStop w:val="1296"/>
  <w:hyphenationZone w:val="396"/>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26BF"/>
    <w:rsid w:val="00006A24"/>
    <w:rsid w:val="00007B42"/>
    <w:rsid w:val="000117E7"/>
    <w:rsid w:val="00014A4E"/>
    <w:rsid w:val="000151B6"/>
    <w:rsid w:val="00015A44"/>
    <w:rsid w:val="000245FA"/>
    <w:rsid w:val="000278B1"/>
    <w:rsid w:val="00030541"/>
    <w:rsid w:val="00042136"/>
    <w:rsid w:val="00042F20"/>
    <w:rsid w:val="00044A95"/>
    <w:rsid w:val="00045A47"/>
    <w:rsid w:val="000475DF"/>
    <w:rsid w:val="00051B14"/>
    <w:rsid w:val="00055434"/>
    <w:rsid w:val="00055AB8"/>
    <w:rsid w:val="00061D4B"/>
    <w:rsid w:val="0006256B"/>
    <w:rsid w:val="00065C49"/>
    <w:rsid w:val="000772DA"/>
    <w:rsid w:val="000820E3"/>
    <w:rsid w:val="00083A01"/>
    <w:rsid w:val="00084107"/>
    <w:rsid w:val="00084BFD"/>
    <w:rsid w:val="00085890"/>
    <w:rsid w:val="00085C0F"/>
    <w:rsid w:val="00086A32"/>
    <w:rsid w:val="00087816"/>
    <w:rsid w:val="00091D03"/>
    <w:rsid w:val="00095CFA"/>
    <w:rsid w:val="000973BB"/>
    <w:rsid w:val="000A1732"/>
    <w:rsid w:val="000A3624"/>
    <w:rsid w:val="000A56DE"/>
    <w:rsid w:val="000A60D1"/>
    <w:rsid w:val="000A6EEC"/>
    <w:rsid w:val="000B2542"/>
    <w:rsid w:val="000C0369"/>
    <w:rsid w:val="000C1CE8"/>
    <w:rsid w:val="000D3679"/>
    <w:rsid w:val="000D4C5A"/>
    <w:rsid w:val="000D6B9D"/>
    <w:rsid w:val="000E265C"/>
    <w:rsid w:val="000E4663"/>
    <w:rsid w:val="000E4873"/>
    <w:rsid w:val="000F083F"/>
    <w:rsid w:val="000F1666"/>
    <w:rsid w:val="000F3BEB"/>
    <w:rsid w:val="000F42C1"/>
    <w:rsid w:val="00104522"/>
    <w:rsid w:val="00106060"/>
    <w:rsid w:val="0011007C"/>
    <w:rsid w:val="00110670"/>
    <w:rsid w:val="00110C0E"/>
    <w:rsid w:val="00112FC1"/>
    <w:rsid w:val="0011491F"/>
    <w:rsid w:val="001205E2"/>
    <w:rsid w:val="0012305F"/>
    <w:rsid w:val="00124914"/>
    <w:rsid w:val="00132F85"/>
    <w:rsid w:val="0014045C"/>
    <w:rsid w:val="00142DA9"/>
    <w:rsid w:val="001441ED"/>
    <w:rsid w:val="00145AB9"/>
    <w:rsid w:val="00147CA0"/>
    <w:rsid w:val="00150E9D"/>
    <w:rsid w:val="00151A00"/>
    <w:rsid w:val="00151A1D"/>
    <w:rsid w:val="0015293F"/>
    <w:rsid w:val="00152DFD"/>
    <w:rsid w:val="00157F97"/>
    <w:rsid w:val="00161256"/>
    <w:rsid w:val="00163775"/>
    <w:rsid w:val="00166F9E"/>
    <w:rsid w:val="00176004"/>
    <w:rsid w:val="0017713E"/>
    <w:rsid w:val="001771B2"/>
    <w:rsid w:val="0018511E"/>
    <w:rsid w:val="001858D6"/>
    <w:rsid w:val="00187008"/>
    <w:rsid w:val="00190067"/>
    <w:rsid w:val="00191B19"/>
    <w:rsid w:val="0019247E"/>
    <w:rsid w:val="00196893"/>
    <w:rsid w:val="00197D4C"/>
    <w:rsid w:val="001A0713"/>
    <w:rsid w:val="001A1242"/>
    <w:rsid w:val="001A1E12"/>
    <w:rsid w:val="001A3E33"/>
    <w:rsid w:val="001B0572"/>
    <w:rsid w:val="001B187A"/>
    <w:rsid w:val="001B616A"/>
    <w:rsid w:val="001B72F5"/>
    <w:rsid w:val="001C008A"/>
    <w:rsid w:val="001C4580"/>
    <w:rsid w:val="001C7BB7"/>
    <w:rsid w:val="001D054F"/>
    <w:rsid w:val="001D09EF"/>
    <w:rsid w:val="001D0C10"/>
    <w:rsid w:val="001D54A2"/>
    <w:rsid w:val="001D6132"/>
    <w:rsid w:val="001E09A1"/>
    <w:rsid w:val="001E599A"/>
    <w:rsid w:val="001E73F8"/>
    <w:rsid w:val="001E7B6C"/>
    <w:rsid w:val="001F2E13"/>
    <w:rsid w:val="001F4A21"/>
    <w:rsid w:val="00201826"/>
    <w:rsid w:val="00205E50"/>
    <w:rsid w:val="00206DE2"/>
    <w:rsid w:val="002239A1"/>
    <w:rsid w:val="00224BC4"/>
    <w:rsid w:val="00225E77"/>
    <w:rsid w:val="00226308"/>
    <w:rsid w:val="0022639C"/>
    <w:rsid w:val="00226E26"/>
    <w:rsid w:val="00232D82"/>
    <w:rsid w:val="00236EC9"/>
    <w:rsid w:val="00242680"/>
    <w:rsid w:val="00247EDE"/>
    <w:rsid w:val="00247F0E"/>
    <w:rsid w:val="0025068D"/>
    <w:rsid w:val="00252E4E"/>
    <w:rsid w:val="0025357B"/>
    <w:rsid w:val="00253BAC"/>
    <w:rsid w:val="00254B11"/>
    <w:rsid w:val="002570EA"/>
    <w:rsid w:val="00260C25"/>
    <w:rsid w:val="00261A74"/>
    <w:rsid w:val="0026257F"/>
    <w:rsid w:val="00271392"/>
    <w:rsid w:val="00277A7D"/>
    <w:rsid w:val="0028523D"/>
    <w:rsid w:val="0028643A"/>
    <w:rsid w:val="002873B1"/>
    <w:rsid w:val="00290E09"/>
    <w:rsid w:val="0029303F"/>
    <w:rsid w:val="002955D8"/>
    <w:rsid w:val="002A2D78"/>
    <w:rsid w:val="002A74DC"/>
    <w:rsid w:val="002A75F0"/>
    <w:rsid w:val="002B3ABA"/>
    <w:rsid w:val="002B4846"/>
    <w:rsid w:val="002B555B"/>
    <w:rsid w:val="002B771C"/>
    <w:rsid w:val="002C02C8"/>
    <w:rsid w:val="002C049B"/>
    <w:rsid w:val="002C07E4"/>
    <w:rsid w:val="002C12BF"/>
    <w:rsid w:val="002C350F"/>
    <w:rsid w:val="002D1819"/>
    <w:rsid w:val="002D40B6"/>
    <w:rsid w:val="002E162D"/>
    <w:rsid w:val="002E6760"/>
    <w:rsid w:val="003022E3"/>
    <w:rsid w:val="0030344B"/>
    <w:rsid w:val="0030667E"/>
    <w:rsid w:val="00320279"/>
    <w:rsid w:val="00321C23"/>
    <w:rsid w:val="00324773"/>
    <w:rsid w:val="00330A89"/>
    <w:rsid w:val="00337C75"/>
    <w:rsid w:val="003422C4"/>
    <w:rsid w:val="003450BC"/>
    <w:rsid w:val="00346285"/>
    <w:rsid w:val="00347516"/>
    <w:rsid w:val="0035142D"/>
    <w:rsid w:val="00357E7F"/>
    <w:rsid w:val="00361A3F"/>
    <w:rsid w:val="003625D7"/>
    <w:rsid w:val="003634D4"/>
    <w:rsid w:val="0036511F"/>
    <w:rsid w:val="00367243"/>
    <w:rsid w:val="00370C5F"/>
    <w:rsid w:val="00384882"/>
    <w:rsid w:val="003872B2"/>
    <w:rsid w:val="00391ECB"/>
    <w:rsid w:val="003925AE"/>
    <w:rsid w:val="00394739"/>
    <w:rsid w:val="00396724"/>
    <w:rsid w:val="003A09A4"/>
    <w:rsid w:val="003A1EB5"/>
    <w:rsid w:val="003A2A72"/>
    <w:rsid w:val="003A3CD6"/>
    <w:rsid w:val="003A6517"/>
    <w:rsid w:val="003A6EE9"/>
    <w:rsid w:val="003B4C09"/>
    <w:rsid w:val="003B58E0"/>
    <w:rsid w:val="003B712D"/>
    <w:rsid w:val="003C0E5F"/>
    <w:rsid w:val="003C2C2C"/>
    <w:rsid w:val="003C5732"/>
    <w:rsid w:val="003C7CEF"/>
    <w:rsid w:val="003D1B8D"/>
    <w:rsid w:val="003D67D7"/>
    <w:rsid w:val="003D6FED"/>
    <w:rsid w:val="003D71BE"/>
    <w:rsid w:val="003E28EA"/>
    <w:rsid w:val="003E4F94"/>
    <w:rsid w:val="003E5F15"/>
    <w:rsid w:val="003F1A71"/>
    <w:rsid w:val="00401624"/>
    <w:rsid w:val="00403F20"/>
    <w:rsid w:val="00404145"/>
    <w:rsid w:val="004109E9"/>
    <w:rsid w:val="00411366"/>
    <w:rsid w:val="00416A23"/>
    <w:rsid w:val="0042061A"/>
    <w:rsid w:val="00421BEE"/>
    <w:rsid w:val="00422538"/>
    <w:rsid w:val="0042418B"/>
    <w:rsid w:val="00424CB2"/>
    <w:rsid w:val="00425733"/>
    <w:rsid w:val="0042741F"/>
    <w:rsid w:val="00427E29"/>
    <w:rsid w:val="00430F15"/>
    <w:rsid w:val="004326B2"/>
    <w:rsid w:val="00437782"/>
    <w:rsid w:val="00443386"/>
    <w:rsid w:val="00453B47"/>
    <w:rsid w:val="00455662"/>
    <w:rsid w:val="00455B45"/>
    <w:rsid w:val="004623BE"/>
    <w:rsid w:val="00462724"/>
    <w:rsid w:val="00464337"/>
    <w:rsid w:val="004672B5"/>
    <w:rsid w:val="00471AEA"/>
    <w:rsid w:val="00472AFF"/>
    <w:rsid w:val="004751D4"/>
    <w:rsid w:val="00480452"/>
    <w:rsid w:val="00484743"/>
    <w:rsid w:val="004873F7"/>
    <w:rsid w:val="00487F34"/>
    <w:rsid w:val="00492EA9"/>
    <w:rsid w:val="00493B83"/>
    <w:rsid w:val="0049407E"/>
    <w:rsid w:val="00496415"/>
    <w:rsid w:val="004A431A"/>
    <w:rsid w:val="004A6ADE"/>
    <w:rsid w:val="004B27D1"/>
    <w:rsid w:val="004C2656"/>
    <w:rsid w:val="004C4F26"/>
    <w:rsid w:val="004D701F"/>
    <w:rsid w:val="004E11E0"/>
    <w:rsid w:val="004E1EAA"/>
    <w:rsid w:val="004E3314"/>
    <w:rsid w:val="004E3E3B"/>
    <w:rsid w:val="004E4BC1"/>
    <w:rsid w:val="004E55C2"/>
    <w:rsid w:val="004E6678"/>
    <w:rsid w:val="004F1389"/>
    <w:rsid w:val="004F2DBF"/>
    <w:rsid w:val="004F44AB"/>
    <w:rsid w:val="004F458C"/>
    <w:rsid w:val="004F46E8"/>
    <w:rsid w:val="004F65D5"/>
    <w:rsid w:val="00502229"/>
    <w:rsid w:val="00512A37"/>
    <w:rsid w:val="00522B81"/>
    <w:rsid w:val="005252E4"/>
    <w:rsid w:val="00525318"/>
    <w:rsid w:val="00527BEB"/>
    <w:rsid w:val="00535862"/>
    <w:rsid w:val="00541862"/>
    <w:rsid w:val="00541C0F"/>
    <w:rsid w:val="00546E76"/>
    <w:rsid w:val="005475F2"/>
    <w:rsid w:val="00550318"/>
    <w:rsid w:val="00550F2F"/>
    <w:rsid w:val="005545FD"/>
    <w:rsid w:val="00557635"/>
    <w:rsid w:val="00561AB0"/>
    <w:rsid w:val="00564C98"/>
    <w:rsid w:val="0056750E"/>
    <w:rsid w:val="00570697"/>
    <w:rsid w:val="00571258"/>
    <w:rsid w:val="005714CE"/>
    <w:rsid w:val="00573809"/>
    <w:rsid w:val="00576A4C"/>
    <w:rsid w:val="00580F22"/>
    <w:rsid w:val="005816FA"/>
    <w:rsid w:val="00585A5E"/>
    <w:rsid w:val="00587108"/>
    <w:rsid w:val="00590AD5"/>
    <w:rsid w:val="005919FD"/>
    <w:rsid w:val="00593824"/>
    <w:rsid w:val="00595AF8"/>
    <w:rsid w:val="005960C4"/>
    <w:rsid w:val="005975E5"/>
    <w:rsid w:val="005A06D3"/>
    <w:rsid w:val="005A29EF"/>
    <w:rsid w:val="005A5811"/>
    <w:rsid w:val="005B050D"/>
    <w:rsid w:val="005B230A"/>
    <w:rsid w:val="005B5FA7"/>
    <w:rsid w:val="005B71E7"/>
    <w:rsid w:val="005C0444"/>
    <w:rsid w:val="005C2CD4"/>
    <w:rsid w:val="005C53E2"/>
    <w:rsid w:val="005D5B44"/>
    <w:rsid w:val="005D6590"/>
    <w:rsid w:val="005D66EA"/>
    <w:rsid w:val="005E0A34"/>
    <w:rsid w:val="005E0BC2"/>
    <w:rsid w:val="005E431A"/>
    <w:rsid w:val="005E4B4F"/>
    <w:rsid w:val="005F1A43"/>
    <w:rsid w:val="005F2D56"/>
    <w:rsid w:val="005F48F1"/>
    <w:rsid w:val="00600254"/>
    <w:rsid w:val="006027B4"/>
    <w:rsid w:val="00603ADC"/>
    <w:rsid w:val="00604FBB"/>
    <w:rsid w:val="00606C62"/>
    <w:rsid w:val="00607016"/>
    <w:rsid w:val="00611CD6"/>
    <w:rsid w:val="00620D69"/>
    <w:rsid w:val="006211CF"/>
    <w:rsid w:val="00624943"/>
    <w:rsid w:val="006268A4"/>
    <w:rsid w:val="00636923"/>
    <w:rsid w:val="00637530"/>
    <w:rsid w:val="00640F7A"/>
    <w:rsid w:val="006442EE"/>
    <w:rsid w:val="00644DDB"/>
    <w:rsid w:val="00646CCC"/>
    <w:rsid w:val="00647AE9"/>
    <w:rsid w:val="00660AD7"/>
    <w:rsid w:val="00661434"/>
    <w:rsid w:val="00663B1A"/>
    <w:rsid w:val="006649F9"/>
    <w:rsid w:val="006669F3"/>
    <w:rsid w:val="006673B1"/>
    <w:rsid w:val="00672702"/>
    <w:rsid w:val="006744B5"/>
    <w:rsid w:val="00677D33"/>
    <w:rsid w:val="0068165D"/>
    <w:rsid w:val="00684735"/>
    <w:rsid w:val="00685194"/>
    <w:rsid w:val="00692FE4"/>
    <w:rsid w:val="00693217"/>
    <w:rsid w:val="006947E7"/>
    <w:rsid w:val="00695A57"/>
    <w:rsid w:val="00696147"/>
    <w:rsid w:val="00696C08"/>
    <w:rsid w:val="006A457C"/>
    <w:rsid w:val="006B032C"/>
    <w:rsid w:val="006B0CE9"/>
    <w:rsid w:val="006B1269"/>
    <w:rsid w:val="006B2099"/>
    <w:rsid w:val="006B2615"/>
    <w:rsid w:val="006B3EE4"/>
    <w:rsid w:val="006B501A"/>
    <w:rsid w:val="006B7A5D"/>
    <w:rsid w:val="006C1D42"/>
    <w:rsid w:val="006C416D"/>
    <w:rsid w:val="006C505A"/>
    <w:rsid w:val="006D1BD8"/>
    <w:rsid w:val="006D2BF3"/>
    <w:rsid w:val="006D3C71"/>
    <w:rsid w:val="006D56C1"/>
    <w:rsid w:val="006D5E34"/>
    <w:rsid w:val="006D6499"/>
    <w:rsid w:val="006E352D"/>
    <w:rsid w:val="006E4935"/>
    <w:rsid w:val="006E627C"/>
    <w:rsid w:val="006E6302"/>
    <w:rsid w:val="006F1F0F"/>
    <w:rsid w:val="006F2E58"/>
    <w:rsid w:val="006F4753"/>
    <w:rsid w:val="00702328"/>
    <w:rsid w:val="0070368E"/>
    <w:rsid w:val="0070750F"/>
    <w:rsid w:val="007102D3"/>
    <w:rsid w:val="0071086D"/>
    <w:rsid w:val="00713059"/>
    <w:rsid w:val="0071512C"/>
    <w:rsid w:val="00715149"/>
    <w:rsid w:val="007206F0"/>
    <w:rsid w:val="0072575C"/>
    <w:rsid w:val="0072608F"/>
    <w:rsid w:val="00735179"/>
    <w:rsid w:val="0073520D"/>
    <w:rsid w:val="00746928"/>
    <w:rsid w:val="007522F1"/>
    <w:rsid w:val="00752C50"/>
    <w:rsid w:val="00752D06"/>
    <w:rsid w:val="00754A3B"/>
    <w:rsid w:val="00754B52"/>
    <w:rsid w:val="00756AA5"/>
    <w:rsid w:val="00763052"/>
    <w:rsid w:val="00764C6F"/>
    <w:rsid w:val="00765942"/>
    <w:rsid w:val="00765BCC"/>
    <w:rsid w:val="00767735"/>
    <w:rsid w:val="00770859"/>
    <w:rsid w:val="00771AEE"/>
    <w:rsid w:val="00772EB7"/>
    <w:rsid w:val="007816BC"/>
    <w:rsid w:val="00783C06"/>
    <w:rsid w:val="007861D4"/>
    <w:rsid w:val="007863AF"/>
    <w:rsid w:val="00786776"/>
    <w:rsid w:val="007871CE"/>
    <w:rsid w:val="00792437"/>
    <w:rsid w:val="00793F2B"/>
    <w:rsid w:val="0079454D"/>
    <w:rsid w:val="00794A8D"/>
    <w:rsid w:val="00797F34"/>
    <w:rsid w:val="007B0773"/>
    <w:rsid w:val="007B47D9"/>
    <w:rsid w:val="007D10CA"/>
    <w:rsid w:val="007D182A"/>
    <w:rsid w:val="007D1D81"/>
    <w:rsid w:val="007D1E2B"/>
    <w:rsid w:val="007D39AD"/>
    <w:rsid w:val="007D4C1D"/>
    <w:rsid w:val="007F0E5E"/>
    <w:rsid w:val="007F2457"/>
    <w:rsid w:val="007F2656"/>
    <w:rsid w:val="007F2B4B"/>
    <w:rsid w:val="007F32E7"/>
    <w:rsid w:val="007F36DF"/>
    <w:rsid w:val="007F5364"/>
    <w:rsid w:val="007F72CC"/>
    <w:rsid w:val="00804604"/>
    <w:rsid w:val="00807672"/>
    <w:rsid w:val="008108DC"/>
    <w:rsid w:val="00810C06"/>
    <w:rsid w:val="008114E2"/>
    <w:rsid w:val="00812D40"/>
    <w:rsid w:val="008154D9"/>
    <w:rsid w:val="00816A56"/>
    <w:rsid w:val="00817E9A"/>
    <w:rsid w:val="0082409A"/>
    <w:rsid w:val="00825AE5"/>
    <w:rsid w:val="00827AAD"/>
    <w:rsid w:val="00830FB6"/>
    <w:rsid w:val="00832749"/>
    <w:rsid w:val="00837B68"/>
    <w:rsid w:val="008468BC"/>
    <w:rsid w:val="00852647"/>
    <w:rsid w:val="00857C74"/>
    <w:rsid w:val="008609CE"/>
    <w:rsid w:val="00862F82"/>
    <w:rsid w:val="00865065"/>
    <w:rsid w:val="00867602"/>
    <w:rsid w:val="00867F91"/>
    <w:rsid w:val="008720F9"/>
    <w:rsid w:val="00873AC8"/>
    <w:rsid w:val="00875C86"/>
    <w:rsid w:val="0088031C"/>
    <w:rsid w:val="008805BD"/>
    <w:rsid w:val="00883DFA"/>
    <w:rsid w:val="008850D8"/>
    <w:rsid w:val="00892899"/>
    <w:rsid w:val="00893AEC"/>
    <w:rsid w:val="008966EE"/>
    <w:rsid w:val="008A0672"/>
    <w:rsid w:val="008A129A"/>
    <w:rsid w:val="008A25E5"/>
    <w:rsid w:val="008A29BC"/>
    <w:rsid w:val="008A2A2C"/>
    <w:rsid w:val="008A78FC"/>
    <w:rsid w:val="008B1F68"/>
    <w:rsid w:val="008B27AF"/>
    <w:rsid w:val="008B5185"/>
    <w:rsid w:val="008B5E0A"/>
    <w:rsid w:val="008B670C"/>
    <w:rsid w:val="008C1386"/>
    <w:rsid w:val="008C3A95"/>
    <w:rsid w:val="008C5681"/>
    <w:rsid w:val="008C635B"/>
    <w:rsid w:val="008D03F8"/>
    <w:rsid w:val="008D0ACA"/>
    <w:rsid w:val="008D0AD1"/>
    <w:rsid w:val="008D0F88"/>
    <w:rsid w:val="008D1E07"/>
    <w:rsid w:val="008D407B"/>
    <w:rsid w:val="008D4FC4"/>
    <w:rsid w:val="008D5067"/>
    <w:rsid w:val="008E3A60"/>
    <w:rsid w:val="008F1DB1"/>
    <w:rsid w:val="008F221B"/>
    <w:rsid w:val="008F358E"/>
    <w:rsid w:val="008F72BD"/>
    <w:rsid w:val="009065B1"/>
    <w:rsid w:val="00907255"/>
    <w:rsid w:val="00910C63"/>
    <w:rsid w:val="0091136E"/>
    <w:rsid w:val="009204D9"/>
    <w:rsid w:val="009210CE"/>
    <w:rsid w:val="00921BE0"/>
    <w:rsid w:val="009320BD"/>
    <w:rsid w:val="0093456B"/>
    <w:rsid w:val="00934F36"/>
    <w:rsid w:val="009363D7"/>
    <w:rsid w:val="009364CF"/>
    <w:rsid w:val="009408C3"/>
    <w:rsid w:val="00947087"/>
    <w:rsid w:val="00950A4B"/>
    <w:rsid w:val="009537A0"/>
    <w:rsid w:val="00954620"/>
    <w:rsid w:val="00956AAA"/>
    <w:rsid w:val="00957F08"/>
    <w:rsid w:val="00961B16"/>
    <w:rsid w:val="009628E2"/>
    <w:rsid w:val="00962EDD"/>
    <w:rsid w:val="00963BB2"/>
    <w:rsid w:val="009714C5"/>
    <w:rsid w:val="00971A02"/>
    <w:rsid w:val="00972F71"/>
    <w:rsid w:val="00972F91"/>
    <w:rsid w:val="00973EB6"/>
    <w:rsid w:val="00974898"/>
    <w:rsid w:val="009759DF"/>
    <w:rsid w:val="00976B1A"/>
    <w:rsid w:val="00982EE6"/>
    <w:rsid w:val="009865FB"/>
    <w:rsid w:val="00987518"/>
    <w:rsid w:val="009937F8"/>
    <w:rsid w:val="009A0376"/>
    <w:rsid w:val="009A54F6"/>
    <w:rsid w:val="009A6D85"/>
    <w:rsid w:val="009A7D59"/>
    <w:rsid w:val="009B19F6"/>
    <w:rsid w:val="009B348F"/>
    <w:rsid w:val="009B4B04"/>
    <w:rsid w:val="009C6E34"/>
    <w:rsid w:val="009C70F8"/>
    <w:rsid w:val="009D0ACA"/>
    <w:rsid w:val="009F0F6F"/>
    <w:rsid w:val="009F23B0"/>
    <w:rsid w:val="009F7047"/>
    <w:rsid w:val="00A00870"/>
    <w:rsid w:val="00A00CEC"/>
    <w:rsid w:val="00A011B4"/>
    <w:rsid w:val="00A0514C"/>
    <w:rsid w:val="00A119D1"/>
    <w:rsid w:val="00A11FE9"/>
    <w:rsid w:val="00A12ADA"/>
    <w:rsid w:val="00A13F64"/>
    <w:rsid w:val="00A17A3B"/>
    <w:rsid w:val="00A21D11"/>
    <w:rsid w:val="00A2252C"/>
    <w:rsid w:val="00A226E9"/>
    <w:rsid w:val="00A2339F"/>
    <w:rsid w:val="00A32A83"/>
    <w:rsid w:val="00A33A37"/>
    <w:rsid w:val="00A351DB"/>
    <w:rsid w:val="00A36E02"/>
    <w:rsid w:val="00A43FEF"/>
    <w:rsid w:val="00A441B8"/>
    <w:rsid w:val="00A4456C"/>
    <w:rsid w:val="00A46073"/>
    <w:rsid w:val="00A47EC3"/>
    <w:rsid w:val="00A51921"/>
    <w:rsid w:val="00A521F4"/>
    <w:rsid w:val="00A54727"/>
    <w:rsid w:val="00A54E16"/>
    <w:rsid w:val="00A55683"/>
    <w:rsid w:val="00A56305"/>
    <w:rsid w:val="00A569BC"/>
    <w:rsid w:val="00A63ED1"/>
    <w:rsid w:val="00A64118"/>
    <w:rsid w:val="00A64BED"/>
    <w:rsid w:val="00A67F7B"/>
    <w:rsid w:val="00A714BA"/>
    <w:rsid w:val="00A74828"/>
    <w:rsid w:val="00A74B73"/>
    <w:rsid w:val="00A765AE"/>
    <w:rsid w:val="00A7768D"/>
    <w:rsid w:val="00A822B9"/>
    <w:rsid w:val="00A8374A"/>
    <w:rsid w:val="00A8498D"/>
    <w:rsid w:val="00A84D5D"/>
    <w:rsid w:val="00A865EE"/>
    <w:rsid w:val="00A867DA"/>
    <w:rsid w:val="00A867EF"/>
    <w:rsid w:val="00A86D1B"/>
    <w:rsid w:val="00A8714E"/>
    <w:rsid w:val="00A8744F"/>
    <w:rsid w:val="00A9029D"/>
    <w:rsid w:val="00A90CC8"/>
    <w:rsid w:val="00A94BAB"/>
    <w:rsid w:val="00A94EBA"/>
    <w:rsid w:val="00A95857"/>
    <w:rsid w:val="00A961EC"/>
    <w:rsid w:val="00A97A18"/>
    <w:rsid w:val="00A97EE5"/>
    <w:rsid w:val="00AA6398"/>
    <w:rsid w:val="00AB0925"/>
    <w:rsid w:val="00AB1E87"/>
    <w:rsid w:val="00AB2755"/>
    <w:rsid w:val="00AB39F1"/>
    <w:rsid w:val="00AB39F6"/>
    <w:rsid w:val="00AB7652"/>
    <w:rsid w:val="00AC0C89"/>
    <w:rsid w:val="00AC1628"/>
    <w:rsid w:val="00AC444C"/>
    <w:rsid w:val="00AD24E2"/>
    <w:rsid w:val="00AD542C"/>
    <w:rsid w:val="00AD71CB"/>
    <w:rsid w:val="00AE0A91"/>
    <w:rsid w:val="00AE2D10"/>
    <w:rsid w:val="00AE6869"/>
    <w:rsid w:val="00AE74C1"/>
    <w:rsid w:val="00AF1660"/>
    <w:rsid w:val="00AF77B6"/>
    <w:rsid w:val="00B06B86"/>
    <w:rsid w:val="00B07914"/>
    <w:rsid w:val="00B07BCD"/>
    <w:rsid w:val="00B10280"/>
    <w:rsid w:val="00B105ED"/>
    <w:rsid w:val="00B1255B"/>
    <w:rsid w:val="00B14BBB"/>
    <w:rsid w:val="00B222A6"/>
    <w:rsid w:val="00B223A4"/>
    <w:rsid w:val="00B26974"/>
    <w:rsid w:val="00B30AE1"/>
    <w:rsid w:val="00B3262F"/>
    <w:rsid w:val="00B36670"/>
    <w:rsid w:val="00B37B4F"/>
    <w:rsid w:val="00B403D4"/>
    <w:rsid w:val="00B403FC"/>
    <w:rsid w:val="00B408A6"/>
    <w:rsid w:val="00B47109"/>
    <w:rsid w:val="00B507C4"/>
    <w:rsid w:val="00B52989"/>
    <w:rsid w:val="00B54BDC"/>
    <w:rsid w:val="00B61EDF"/>
    <w:rsid w:val="00B671C5"/>
    <w:rsid w:val="00B71698"/>
    <w:rsid w:val="00B725CB"/>
    <w:rsid w:val="00B7725E"/>
    <w:rsid w:val="00B8053C"/>
    <w:rsid w:val="00B80ADC"/>
    <w:rsid w:val="00B84E5B"/>
    <w:rsid w:val="00B85627"/>
    <w:rsid w:val="00B860AF"/>
    <w:rsid w:val="00B90BF2"/>
    <w:rsid w:val="00B92970"/>
    <w:rsid w:val="00B933F0"/>
    <w:rsid w:val="00B93A3D"/>
    <w:rsid w:val="00BA1A25"/>
    <w:rsid w:val="00BA5FF9"/>
    <w:rsid w:val="00BA741D"/>
    <w:rsid w:val="00BA789A"/>
    <w:rsid w:val="00BB0627"/>
    <w:rsid w:val="00BB5D42"/>
    <w:rsid w:val="00BC0524"/>
    <w:rsid w:val="00BC0A41"/>
    <w:rsid w:val="00BC71C4"/>
    <w:rsid w:val="00BC76C6"/>
    <w:rsid w:val="00BD05B4"/>
    <w:rsid w:val="00BD14B1"/>
    <w:rsid w:val="00BD1D07"/>
    <w:rsid w:val="00BD4639"/>
    <w:rsid w:val="00BD5576"/>
    <w:rsid w:val="00BD6C42"/>
    <w:rsid w:val="00BD7535"/>
    <w:rsid w:val="00BD778A"/>
    <w:rsid w:val="00BE40AA"/>
    <w:rsid w:val="00BF5080"/>
    <w:rsid w:val="00BF7DD5"/>
    <w:rsid w:val="00C02267"/>
    <w:rsid w:val="00C0392F"/>
    <w:rsid w:val="00C05494"/>
    <w:rsid w:val="00C106B3"/>
    <w:rsid w:val="00C11F17"/>
    <w:rsid w:val="00C149DC"/>
    <w:rsid w:val="00C163D4"/>
    <w:rsid w:val="00C17897"/>
    <w:rsid w:val="00C22EFE"/>
    <w:rsid w:val="00C23F47"/>
    <w:rsid w:val="00C243EA"/>
    <w:rsid w:val="00C25285"/>
    <w:rsid w:val="00C33483"/>
    <w:rsid w:val="00C35A80"/>
    <w:rsid w:val="00C378B5"/>
    <w:rsid w:val="00C430A4"/>
    <w:rsid w:val="00C43192"/>
    <w:rsid w:val="00C4388F"/>
    <w:rsid w:val="00C444C9"/>
    <w:rsid w:val="00C52715"/>
    <w:rsid w:val="00C53A09"/>
    <w:rsid w:val="00C602F0"/>
    <w:rsid w:val="00C602FE"/>
    <w:rsid w:val="00C61609"/>
    <w:rsid w:val="00C63F76"/>
    <w:rsid w:val="00C64CB8"/>
    <w:rsid w:val="00C66269"/>
    <w:rsid w:val="00C70502"/>
    <w:rsid w:val="00C70D46"/>
    <w:rsid w:val="00C71257"/>
    <w:rsid w:val="00C71FFC"/>
    <w:rsid w:val="00C72A3E"/>
    <w:rsid w:val="00C750F7"/>
    <w:rsid w:val="00C76428"/>
    <w:rsid w:val="00C76F5A"/>
    <w:rsid w:val="00C779F3"/>
    <w:rsid w:val="00C813B8"/>
    <w:rsid w:val="00C8724A"/>
    <w:rsid w:val="00C87CC3"/>
    <w:rsid w:val="00C95A02"/>
    <w:rsid w:val="00C97474"/>
    <w:rsid w:val="00CA0124"/>
    <w:rsid w:val="00CA3CC6"/>
    <w:rsid w:val="00CA5B35"/>
    <w:rsid w:val="00CA5E1E"/>
    <w:rsid w:val="00CA6444"/>
    <w:rsid w:val="00CA6D71"/>
    <w:rsid w:val="00CB3CFA"/>
    <w:rsid w:val="00CB6126"/>
    <w:rsid w:val="00CB7457"/>
    <w:rsid w:val="00CC10D3"/>
    <w:rsid w:val="00CC398C"/>
    <w:rsid w:val="00CC39CF"/>
    <w:rsid w:val="00CD17AE"/>
    <w:rsid w:val="00CD3812"/>
    <w:rsid w:val="00CD76EE"/>
    <w:rsid w:val="00CE021A"/>
    <w:rsid w:val="00CE38E9"/>
    <w:rsid w:val="00CE4662"/>
    <w:rsid w:val="00CE723C"/>
    <w:rsid w:val="00CF00F9"/>
    <w:rsid w:val="00CF03C0"/>
    <w:rsid w:val="00CF28B5"/>
    <w:rsid w:val="00CF4622"/>
    <w:rsid w:val="00CF4974"/>
    <w:rsid w:val="00CF7118"/>
    <w:rsid w:val="00CF764C"/>
    <w:rsid w:val="00CF7B72"/>
    <w:rsid w:val="00D03087"/>
    <w:rsid w:val="00D03162"/>
    <w:rsid w:val="00D039D8"/>
    <w:rsid w:val="00D03DC8"/>
    <w:rsid w:val="00D10931"/>
    <w:rsid w:val="00D10F2B"/>
    <w:rsid w:val="00D13077"/>
    <w:rsid w:val="00D15249"/>
    <w:rsid w:val="00D16D4E"/>
    <w:rsid w:val="00D20BC0"/>
    <w:rsid w:val="00D235FE"/>
    <w:rsid w:val="00D3078C"/>
    <w:rsid w:val="00D3250A"/>
    <w:rsid w:val="00D32A08"/>
    <w:rsid w:val="00D338BA"/>
    <w:rsid w:val="00D360F7"/>
    <w:rsid w:val="00D42C91"/>
    <w:rsid w:val="00D524D5"/>
    <w:rsid w:val="00D540A7"/>
    <w:rsid w:val="00D54DCD"/>
    <w:rsid w:val="00D569A3"/>
    <w:rsid w:val="00D61146"/>
    <w:rsid w:val="00D61211"/>
    <w:rsid w:val="00D71AF2"/>
    <w:rsid w:val="00D72958"/>
    <w:rsid w:val="00D7401E"/>
    <w:rsid w:val="00D747D3"/>
    <w:rsid w:val="00D770A3"/>
    <w:rsid w:val="00D77CB3"/>
    <w:rsid w:val="00D8029F"/>
    <w:rsid w:val="00D83E73"/>
    <w:rsid w:val="00D84B65"/>
    <w:rsid w:val="00D861AC"/>
    <w:rsid w:val="00D861B3"/>
    <w:rsid w:val="00D92C27"/>
    <w:rsid w:val="00D9553B"/>
    <w:rsid w:val="00DA2A74"/>
    <w:rsid w:val="00DB1F83"/>
    <w:rsid w:val="00DB455B"/>
    <w:rsid w:val="00DB5D89"/>
    <w:rsid w:val="00DC1A46"/>
    <w:rsid w:val="00DD39A1"/>
    <w:rsid w:val="00DD78FE"/>
    <w:rsid w:val="00DD7BF0"/>
    <w:rsid w:val="00DE5D4E"/>
    <w:rsid w:val="00DF29BB"/>
    <w:rsid w:val="00DF2D92"/>
    <w:rsid w:val="00DF330B"/>
    <w:rsid w:val="00DF3EFE"/>
    <w:rsid w:val="00DF52AB"/>
    <w:rsid w:val="00E00B61"/>
    <w:rsid w:val="00E01125"/>
    <w:rsid w:val="00E025DD"/>
    <w:rsid w:val="00E111D0"/>
    <w:rsid w:val="00E16311"/>
    <w:rsid w:val="00E170CA"/>
    <w:rsid w:val="00E20CE9"/>
    <w:rsid w:val="00E21B31"/>
    <w:rsid w:val="00E260EC"/>
    <w:rsid w:val="00E34B16"/>
    <w:rsid w:val="00E44A9F"/>
    <w:rsid w:val="00E45121"/>
    <w:rsid w:val="00E465BC"/>
    <w:rsid w:val="00E51227"/>
    <w:rsid w:val="00E551FF"/>
    <w:rsid w:val="00E6044F"/>
    <w:rsid w:val="00E60E7C"/>
    <w:rsid w:val="00E613ED"/>
    <w:rsid w:val="00E62537"/>
    <w:rsid w:val="00E63176"/>
    <w:rsid w:val="00E639FD"/>
    <w:rsid w:val="00E65EBF"/>
    <w:rsid w:val="00E6785D"/>
    <w:rsid w:val="00E7116F"/>
    <w:rsid w:val="00E72A0B"/>
    <w:rsid w:val="00E75359"/>
    <w:rsid w:val="00E7784B"/>
    <w:rsid w:val="00E80080"/>
    <w:rsid w:val="00E85C0B"/>
    <w:rsid w:val="00E875FC"/>
    <w:rsid w:val="00E92F88"/>
    <w:rsid w:val="00E955C5"/>
    <w:rsid w:val="00E956F1"/>
    <w:rsid w:val="00E97D73"/>
    <w:rsid w:val="00EA1180"/>
    <w:rsid w:val="00EA155A"/>
    <w:rsid w:val="00EA48D1"/>
    <w:rsid w:val="00EA56E4"/>
    <w:rsid w:val="00EA6603"/>
    <w:rsid w:val="00EA7195"/>
    <w:rsid w:val="00EB0752"/>
    <w:rsid w:val="00EB2594"/>
    <w:rsid w:val="00EB47A9"/>
    <w:rsid w:val="00EC014E"/>
    <w:rsid w:val="00EC2827"/>
    <w:rsid w:val="00EC36BE"/>
    <w:rsid w:val="00EC39D2"/>
    <w:rsid w:val="00EC597B"/>
    <w:rsid w:val="00EC5A9E"/>
    <w:rsid w:val="00ED3D44"/>
    <w:rsid w:val="00EE1F64"/>
    <w:rsid w:val="00EE27E0"/>
    <w:rsid w:val="00EE2E02"/>
    <w:rsid w:val="00EF4EE6"/>
    <w:rsid w:val="00EF5476"/>
    <w:rsid w:val="00EF6144"/>
    <w:rsid w:val="00EF684C"/>
    <w:rsid w:val="00EF7D03"/>
    <w:rsid w:val="00F009BE"/>
    <w:rsid w:val="00F01A2F"/>
    <w:rsid w:val="00F03642"/>
    <w:rsid w:val="00F04047"/>
    <w:rsid w:val="00F040DC"/>
    <w:rsid w:val="00F10254"/>
    <w:rsid w:val="00F11A2E"/>
    <w:rsid w:val="00F16D5F"/>
    <w:rsid w:val="00F17A43"/>
    <w:rsid w:val="00F20966"/>
    <w:rsid w:val="00F215D2"/>
    <w:rsid w:val="00F23E71"/>
    <w:rsid w:val="00F24985"/>
    <w:rsid w:val="00F265CF"/>
    <w:rsid w:val="00F327F8"/>
    <w:rsid w:val="00F32854"/>
    <w:rsid w:val="00F32C33"/>
    <w:rsid w:val="00F33406"/>
    <w:rsid w:val="00F37D04"/>
    <w:rsid w:val="00F42AB7"/>
    <w:rsid w:val="00F4429B"/>
    <w:rsid w:val="00F45D50"/>
    <w:rsid w:val="00F47156"/>
    <w:rsid w:val="00F512E5"/>
    <w:rsid w:val="00F51BB9"/>
    <w:rsid w:val="00F60862"/>
    <w:rsid w:val="00F60CA1"/>
    <w:rsid w:val="00F60CC5"/>
    <w:rsid w:val="00F646B4"/>
    <w:rsid w:val="00F65167"/>
    <w:rsid w:val="00F66F05"/>
    <w:rsid w:val="00F70D71"/>
    <w:rsid w:val="00F72DBE"/>
    <w:rsid w:val="00F734C6"/>
    <w:rsid w:val="00F747D5"/>
    <w:rsid w:val="00F756C8"/>
    <w:rsid w:val="00F76C8C"/>
    <w:rsid w:val="00F816C8"/>
    <w:rsid w:val="00F82AA0"/>
    <w:rsid w:val="00F86799"/>
    <w:rsid w:val="00F8712B"/>
    <w:rsid w:val="00F9112C"/>
    <w:rsid w:val="00F92C71"/>
    <w:rsid w:val="00F946F2"/>
    <w:rsid w:val="00F97DA9"/>
    <w:rsid w:val="00FB11AD"/>
    <w:rsid w:val="00FB2FBE"/>
    <w:rsid w:val="00FB30EF"/>
    <w:rsid w:val="00FB3616"/>
    <w:rsid w:val="00FB363D"/>
    <w:rsid w:val="00FC152A"/>
    <w:rsid w:val="00FC266E"/>
    <w:rsid w:val="00FC5381"/>
    <w:rsid w:val="00FC5BB8"/>
    <w:rsid w:val="00FC6D70"/>
    <w:rsid w:val="00FC73E6"/>
    <w:rsid w:val="00FD2F7B"/>
    <w:rsid w:val="00FD38AD"/>
    <w:rsid w:val="00FD66EA"/>
    <w:rsid w:val="00FE099D"/>
    <w:rsid w:val="00FE3E88"/>
    <w:rsid w:val="00FE7867"/>
    <w:rsid w:val="00FF0308"/>
    <w:rsid w:val="00FF2D11"/>
    <w:rsid w:val="00FF6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B835A83"/>
  <w15:docId w15:val="{AB59EE84-11DA-475E-97AC-FF0945E8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22"/>
    <w:rPr>
      <w:rFonts w:ascii="Calibri" w:eastAsia="Times New Roman" w:hAnsi="Calibri" w:cs="Times New Roman"/>
      <w:lang w:val="en-US"/>
    </w:rPr>
  </w:style>
  <w:style w:type="paragraph" w:styleId="Heading1">
    <w:name w:val="heading 1"/>
    <w:basedOn w:val="Normal"/>
    <w:next w:val="Normal"/>
    <w:link w:val="Heading1Char"/>
    <w:uiPriority w:val="99"/>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D3679"/>
    <w:pPr>
      <w:keepNext/>
      <w:spacing w:before="240" w:after="60" w:line="240" w:lineRule="auto"/>
      <w:outlineLvl w:val="3"/>
    </w:pPr>
    <w:rPr>
      <w:b/>
      <w:bCs/>
      <w:sz w:val="28"/>
      <w:szCs w:val="28"/>
      <w:lang w:val="lt-LT"/>
    </w:rPr>
  </w:style>
  <w:style w:type="paragraph" w:styleId="Heading5">
    <w:name w:val="heading 5"/>
    <w:basedOn w:val="Normal"/>
    <w:next w:val="Normal"/>
    <w:link w:val="Heading5Char"/>
    <w:uiPriority w:val="99"/>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9"/>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uiPriority w:val="99"/>
    <w:rsid w:val="000D3679"/>
    <w:pPr>
      <w:spacing w:after="0" w:line="240" w:lineRule="auto"/>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uiPriority w:val="99"/>
    <w:rsid w:val="000D3679"/>
    <w:rPr>
      <w:rFonts w:ascii="Times New Roman" w:eastAsia="Times New Roman" w:hAnsi="Times New Roman" w:cs="Times New Roman"/>
      <w:sz w:val="24"/>
      <w:szCs w:val="24"/>
    </w:rPr>
  </w:style>
  <w:style w:type="character" w:styleId="CommentReference">
    <w:name w:val="annotation reference"/>
    <w:uiPriority w:val="99"/>
    <w:semiHidden/>
    <w:rsid w:val="000D3679"/>
    <w:rPr>
      <w:rFonts w:cs="Times New Roman"/>
      <w:sz w:val="16"/>
      <w:szCs w:val="16"/>
    </w:rPr>
  </w:style>
  <w:style w:type="paragraph" w:styleId="CommentText">
    <w:name w:val="annotation text"/>
    <w:basedOn w:val="Normal"/>
    <w:link w:val="CommentTextChar"/>
    <w:uiPriority w:val="99"/>
    <w:semiHidden/>
    <w:rsid w:val="000D3679"/>
    <w:rPr>
      <w:sz w:val="20"/>
      <w:szCs w:val="20"/>
    </w:rPr>
  </w:style>
  <w:style w:type="character" w:customStyle="1" w:styleId="CommentTextChar">
    <w:name w:val="Comment Text Char"/>
    <w:basedOn w:val="DefaultParagraphFont"/>
    <w:link w:val="CommentText"/>
    <w:uiPriority w:val="99"/>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0D3679"/>
    <w:rPr>
      <w:b/>
      <w:bCs/>
    </w:rPr>
  </w:style>
  <w:style w:type="character" w:customStyle="1" w:styleId="CommentSubjectChar">
    <w:name w:val="Comment Subject Char"/>
    <w:basedOn w:val="CommentTextChar"/>
    <w:link w:val="CommentSubject"/>
    <w:uiPriority w:val="99"/>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rsid w:val="000D3679"/>
    <w:rPr>
      <w:rFonts w:ascii="Times New Roman" w:hAnsi="Times New Roman"/>
      <w:sz w:val="2"/>
      <w:szCs w:val="20"/>
    </w:rPr>
  </w:style>
  <w:style w:type="character" w:customStyle="1" w:styleId="BalloonTextChar">
    <w:name w:val="Balloon Text Char"/>
    <w:basedOn w:val="DefaultParagraphFont"/>
    <w:link w:val="BalloonText"/>
    <w:uiPriority w:val="99"/>
    <w:semiHidden/>
    <w:rsid w:val="000D3679"/>
    <w:rPr>
      <w:rFonts w:ascii="Times New Roman" w:eastAsia="Times New Roman" w:hAnsi="Times New Roman" w:cs="Times New Roman"/>
      <w:sz w:val="2"/>
      <w:szCs w:val="20"/>
      <w:lang w:val="en-US"/>
    </w:rPr>
  </w:style>
  <w:style w:type="paragraph" w:styleId="Header">
    <w:name w:val="header"/>
    <w:basedOn w:val="Normal"/>
    <w:link w:val="HeaderChar"/>
    <w:uiPriority w:val="99"/>
    <w:rsid w:val="000D3679"/>
    <w:pPr>
      <w:tabs>
        <w:tab w:val="center" w:pos="4986"/>
        <w:tab w:val="right" w:pos="9972"/>
      </w:tabs>
    </w:pPr>
    <w:rPr>
      <w:sz w:val="20"/>
      <w:szCs w:val="20"/>
    </w:rPr>
  </w:style>
  <w:style w:type="character" w:customStyle="1" w:styleId="HeaderChar">
    <w:name w:val="Header Char"/>
    <w:basedOn w:val="DefaultParagraphFont"/>
    <w:link w:val="Header"/>
    <w:uiPriority w:val="99"/>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uiPriority w:val="99"/>
    <w:rsid w:val="000D3679"/>
    <w:pPr>
      <w:tabs>
        <w:tab w:val="center" w:pos="4986"/>
        <w:tab w:val="right" w:pos="9972"/>
      </w:tabs>
    </w:pPr>
    <w:rPr>
      <w:sz w:val="20"/>
      <w:szCs w:val="20"/>
    </w:rPr>
  </w:style>
  <w:style w:type="character" w:customStyle="1" w:styleId="FooterChar">
    <w:name w:val="Footer Char"/>
    <w:basedOn w:val="DefaultParagraphFont"/>
    <w:link w:val="Footer"/>
    <w:uiPriority w:val="99"/>
    <w:rsid w:val="000D3679"/>
    <w:rPr>
      <w:rFonts w:ascii="Calibri" w:eastAsia="Times New Roman" w:hAnsi="Calibri" w:cs="Times New Roman"/>
      <w:sz w:val="20"/>
      <w:szCs w:val="20"/>
      <w:lang w:val="en-US"/>
    </w:rPr>
  </w:style>
  <w:style w:type="paragraph" w:styleId="BodyTextIndent">
    <w:name w:val="Body Text Indent"/>
    <w:basedOn w:val="Normal"/>
    <w:link w:val="BodyTextIndentChar"/>
    <w:uiPriority w:val="99"/>
    <w:rsid w:val="000D3679"/>
    <w:pPr>
      <w:spacing w:after="0" w:line="240" w:lineRule="auto"/>
      <w:ind w:left="355" w:hanging="355"/>
    </w:pPr>
    <w:rPr>
      <w:sz w:val="20"/>
      <w:szCs w:val="20"/>
    </w:rPr>
  </w:style>
  <w:style w:type="character" w:customStyle="1" w:styleId="BodyTextIndentChar">
    <w:name w:val="Body Text Indent Char"/>
    <w:basedOn w:val="DefaultParagraphFont"/>
    <w:link w:val="BodyTextIndent"/>
    <w:uiPriority w:val="99"/>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rsid w:val="000D3679"/>
    <w:pPr>
      <w:spacing w:after="0" w:line="240" w:lineRule="auto"/>
      <w:ind w:left="284" w:hanging="284"/>
    </w:pPr>
    <w:rPr>
      <w:sz w:val="16"/>
      <w:szCs w:val="16"/>
    </w:rPr>
  </w:style>
  <w:style w:type="character" w:customStyle="1" w:styleId="BodyTextIndent3Char">
    <w:name w:val="Body Text Indent 3 Char"/>
    <w:basedOn w:val="DefaultParagraphFont"/>
    <w:link w:val="BodyTextIndent3"/>
    <w:uiPriority w:val="99"/>
    <w:rsid w:val="000D3679"/>
    <w:rPr>
      <w:rFonts w:ascii="Calibri" w:eastAsia="Times New Roman" w:hAnsi="Calibri" w:cs="Times New Roman"/>
      <w:sz w:val="16"/>
      <w:szCs w:val="16"/>
      <w:lang w:val="en-US"/>
    </w:rPr>
  </w:style>
  <w:style w:type="paragraph" w:styleId="Title">
    <w:name w:val="Title"/>
    <w:basedOn w:val="Normal"/>
    <w:link w:val="TitleChar"/>
    <w:uiPriority w:val="99"/>
    <w:qFormat/>
    <w:rsid w:val="000D3679"/>
    <w:pPr>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4"/>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99"/>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character" w:styleId="Emphasis">
    <w:name w:val="Emphasis"/>
    <w:basedOn w:val="DefaultParagraphFont"/>
    <w:uiPriority w:val="20"/>
    <w:qFormat/>
    <w:rsid w:val="00EE2E02"/>
    <w:rPr>
      <w:i/>
      <w:iCs/>
    </w:rPr>
  </w:style>
  <w:style w:type="paragraph" w:customStyle="1" w:styleId="869F5D86A0724688A234C6CC24B6A76E">
    <w:name w:val="869F5D86A0724688A234C6CC24B6A76E"/>
    <w:rsid w:val="00EE2E0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9097">
      <w:bodyDiv w:val="1"/>
      <w:marLeft w:val="0"/>
      <w:marRight w:val="0"/>
      <w:marTop w:val="0"/>
      <w:marBottom w:val="0"/>
      <w:divBdr>
        <w:top w:val="none" w:sz="0" w:space="0" w:color="auto"/>
        <w:left w:val="none" w:sz="0" w:space="0" w:color="auto"/>
        <w:bottom w:val="none" w:sz="0" w:space="0" w:color="auto"/>
        <w:right w:val="none" w:sz="0" w:space="0" w:color="auto"/>
      </w:divBdr>
    </w:div>
    <w:div w:id="6412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21B4-5BC6-48D6-AB9C-A4FD532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21040</Words>
  <Characters>11994</Characters>
  <Application>Microsoft Office Word</Application>
  <DocSecurity>4</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Egidijus Tamosaitis</cp:lastModifiedBy>
  <cp:revision>2</cp:revision>
  <cp:lastPrinted>2021-02-12T13:03:00Z</cp:lastPrinted>
  <dcterms:created xsi:type="dcterms:W3CDTF">2025-04-29T08:47:00Z</dcterms:created>
  <dcterms:modified xsi:type="dcterms:W3CDTF">2025-04-29T08:47:00Z</dcterms:modified>
</cp:coreProperties>
</file>