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F9DB" w14:textId="160B317B" w:rsidR="005F4E0B" w:rsidRPr="00A44C71" w:rsidRDefault="007E624C" w:rsidP="00327644">
      <w:r w:rsidRPr="00A44C71">
        <w:t>Resource</w:t>
      </w:r>
      <w:r w:rsidR="005F4E0B" w:rsidRPr="00A44C71">
        <w:t xml:space="preserve">® </w:t>
      </w:r>
      <w:r w:rsidR="00735B53" w:rsidRPr="00A44C71">
        <w:t>instant protein</w:t>
      </w:r>
    </w:p>
    <w:p w14:paraId="04FBF3BC" w14:textId="62062723" w:rsidR="007E624C" w:rsidRPr="00A44C71" w:rsidRDefault="006D7A45" w:rsidP="007E624C">
      <w:r w:rsidRPr="00A44C71">
        <w:t>Baltymų koncentratas milteliuose</w:t>
      </w:r>
    </w:p>
    <w:p w14:paraId="3A9A9846" w14:textId="202805D1" w:rsidR="00027831" w:rsidRPr="00A44C71" w:rsidRDefault="00027831" w:rsidP="007E624C">
      <w:r w:rsidRPr="00A44C71">
        <w:t xml:space="preserve">90% </w:t>
      </w:r>
      <w:r w:rsidRPr="00A44C71">
        <w:rPr>
          <w:b/>
          <w:bCs/>
        </w:rPr>
        <w:t>pieno</w:t>
      </w:r>
      <w:r w:rsidRPr="00A44C71">
        <w:t xml:space="preserve"> baltymų</w:t>
      </w:r>
    </w:p>
    <w:p w14:paraId="0A5F3D2F" w14:textId="3DAC3CEC" w:rsidR="00027831" w:rsidRPr="00A44C71" w:rsidRDefault="00027831" w:rsidP="007E624C">
      <w:r w:rsidRPr="00A44C71">
        <w:t>Neutralaus skonio</w:t>
      </w:r>
    </w:p>
    <w:p w14:paraId="484AF001" w14:textId="753667B5" w:rsidR="007E624C" w:rsidRPr="00A44C71" w:rsidRDefault="00027831" w:rsidP="007E624C">
      <w:r w:rsidRPr="00A44C71">
        <w:t>Grynasis kiekis: 400 g</w:t>
      </w:r>
    </w:p>
    <w:p w14:paraId="7543ABA7" w14:textId="069410D3" w:rsidR="00027831" w:rsidRPr="00A44C71" w:rsidRDefault="007E624C" w:rsidP="006D7A45">
      <w:r w:rsidRPr="00A44C71">
        <w:t xml:space="preserve">Specialios medicininės paskirties maistas. </w:t>
      </w:r>
    </w:p>
    <w:p w14:paraId="606F25C5" w14:textId="4B7D4BCD" w:rsidR="006D7A45" w:rsidRPr="00A44C71" w:rsidRDefault="006D7A45" w:rsidP="006D7A45">
      <w:r w:rsidRPr="00A44C71">
        <w:t xml:space="preserve">Specialios medicininės paskirties maistas. Gaminys </w:t>
      </w:r>
      <w:r w:rsidR="00027831" w:rsidRPr="00A44C71">
        <w:t>maistiniu požiūriu yra nevisavertis, neutralaus skonio, miltelių, kuriuos reikia ištirpinti, pavidalo.</w:t>
      </w:r>
    </w:p>
    <w:p w14:paraId="5BF7BDE5" w14:textId="7BC572AA" w:rsidR="00027831" w:rsidRPr="00A44C71" w:rsidRDefault="00027831" w:rsidP="00027831">
      <w:pPr>
        <w:spacing w:after="0"/>
      </w:pPr>
      <w:r w:rsidRPr="00A44C71">
        <w:t>Produktas skirtas mitybos reguliavimui pacientams, kurių netinkama mityba arba jos atsiradimo rizika, ir kuri</w:t>
      </w:r>
      <w:r w:rsidR="00AA39BD" w:rsidRPr="00A44C71">
        <w:t>ų</w:t>
      </w:r>
      <w:r w:rsidRPr="00A44C71">
        <w:t xml:space="preserve"> yra padidėjęs baltymų poreikis.</w:t>
      </w:r>
    </w:p>
    <w:p w14:paraId="05DB34D1" w14:textId="20892E0F" w:rsidR="00C526D4" w:rsidRPr="00A44C71" w:rsidRDefault="00C526D4" w:rsidP="68E9BFCC">
      <w:pPr>
        <w:spacing w:after="0"/>
      </w:pPr>
    </w:p>
    <w:p w14:paraId="66443EBF" w14:textId="2602E506" w:rsidR="00DE03D1" w:rsidRPr="00A44C71" w:rsidRDefault="00DE03D1" w:rsidP="00DE03D1">
      <w:pPr>
        <w:rPr>
          <w:b/>
          <w:bCs/>
        </w:rPr>
      </w:pPr>
      <w:r w:rsidRPr="00A44C71">
        <w:rPr>
          <w:b/>
          <w:bCs/>
        </w:rPr>
        <w:t>Maistingumo deklaracija</w:t>
      </w:r>
    </w:p>
    <w:tbl>
      <w:tblPr>
        <w:tblW w:w="7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232"/>
        <w:gridCol w:w="1560"/>
      </w:tblGrid>
      <w:tr w:rsidR="00DE03D1" w:rsidRPr="00A44C71" w14:paraId="3F0033E8" w14:textId="77777777" w:rsidTr="297578BF">
        <w:trPr>
          <w:trHeight w:val="270"/>
        </w:trPr>
        <w:tc>
          <w:tcPr>
            <w:tcW w:w="3114" w:type="dxa"/>
            <w:shd w:val="clear" w:color="auto" w:fill="FFFF99"/>
            <w:vAlign w:val="center"/>
            <w:hideMark/>
          </w:tcPr>
          <w:p w14:paraId="63280106" w14:textId="77777777" w:rsidR="00DE03D1" w:rsidRPr="00A44C71" w:rsidRDefault="00DE03D1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auto" w:fill="FFFF99"/>
            <w:vAlign w:val="center"/>
            <w:hideMark/>
          </w:tcPr>
          <w:p w14:paraId="10BC22A4" w14:textId="77777777" w:rsidR="00DE03D1" w:rsidRPr="00A44C71" w:rsidRDefault="00DE03D1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232" w:type="dxa"/>
            <w:shd w:val="clear" w:color="auto" w:fill="FFFF99"/>
            <w:vAlign w:val="center"/>
            <w:hideMark/>
          </w:tcPr>
          <w:p w14:paraId="1C89B0CB" w14:textId="3DDB7150" w:rsidR="00DE03D1" w:rsidRPr="00A44C71" w:rsidRDefault="00DE03D1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100 </w:t>
            </w:r>
            <w:r w:rsidR="006D7A45" w:rsidRPr="00A44C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560" w:type="dxa"/>
            <w:shd w:val="clear" w:color="auto" w:fill="FFFF99"/>
            <w:vAlign w:val="center"/>
            <w:hideMark/>
          </w:tcPr>
          <w:p w14:paraId="69500C99" w14:textId="76580960" w:rsidR="00DE03D1" w:rsidRPr="00A44C71" w:rsidRDefault="006D7A45" w:rsidP="006A1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 g*</w:t>
            </w:r>
          </w:p>
        </w:tc>
      </w:tr>
      <w:tr w:rsidR="002C78EA" w:rsidRPr="00A44C71" w14:paraId="01C98F69" w14:textId="77777777" w:rsidTr="297578BF">
        <w:trPr>
          <w:trHeight w:val="270"/>
        </w:trPr>
        <w:tc>
          <w:tcPr>
            <w:tcW w:w="3114" w:type="dxa"/>
            <w:vMerge w:val="restart"/>
            <w:vAlign w:val="center"/>
            <w:hideMark/>
          </w:tcPr>
          <w:p w14:paraId="05D41B75" w14:textId="77777777" w:rsidR="002C78EA" w:rsidRPr="00A44C71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vAlign w:val="center"/>
            <w:hideMark/>
          </w:tcPr>
          <w:p w14:paraId="352E189E" w14:textId="77777777" w:rsidR="002C78EA" w:rsidRPr="00A44C71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</w:p>
        </w:tc>
        <w:tc>
          <w:tcPr>
            <w:tcW w:w="1232" w:type="dxa"/>
            <w:vAlign w:val="center"/>
            <w:hideMark/>
          </w:tcPr>
          <w:p w14:paraId="44733951" w14:textId="4FEEDDB9" w:rsidR="002C78EA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1575</w:t>
            </w:r>
          </w:p>
        </w:tc>
        <w:tc>
          <w:tcPr>
            <w:tcW w:w="1560" w:type="dxa"/>
            <w:vAlign w:val="center"/>
            <w:hideMark/>
          </w:tcPr>
          <w:p w14:paraId="136AC30D" w14:textId="3A5591B6" w:rsidR="002C78EA" w:rsidRPr="00A44C71" w:rsidRDefault="006D7A45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79</w:t>
            </w:r>
          </w:p>
        </w:tc>
      </w:tr>
      <w:tr w:rsidR="002C78EA" w:rsidRPr="00A44C71" w14:paraId="0002CFFF" w14:textId="77777777" w:rsidTr="297578BF">
        <w:trPr>
          <w:trHeight w:val="255"/>
        </w:trPr>
        <w:tc>
          <w:tcPr>
            <w:tcW w:w="3114" w:type="dxa"/>
            <w:vMerge/>
            <w:vAlign w:val="center"/>
            <w:hideMark/>
          </w:tcPr>
          <w:p w14:paraId="2C8F5FC6" w14:textId="77777777" w:rsidR="002C78EA" w:rsidRPr="00A44C71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vAlign w:val="center"/>
            <w:hideMark/>
          </w:tcPr>
          <w:p w14:paraId="135A045A" w14:textId="77777777" w:rsidR="002C78EA" w:rsidRPr="00A44C71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32" w:type="dxa"/>
            <w:vAlign w:val="center"/>
            <w:hideMark/>
          </w:tcPr>
          <w:p w14:paraId="7F65BDDE" w14:textId="2AF7CD47" w:rsidR="002C78EA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371</w:t>
            </w:r>
          </w:p>
        </w:tc>
        <w:tc>
          <w:tcPr>
            <w:tcW w:w="1560" w:type="dxa"/>
            <w:vAlign w:val="center"/>
            <w:hideMark/>
          </w:tcPr>
          <w:p w14:paraId="7D31F14B" w14:textId="1781262A" w:rsidR="002C78EA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</w:tr>
      <w:tr w:rsidR="002C78EA" w:rsidRPr="00A44C71" w14:paraId="357FC5FF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06F225F5" w14:textId="0665B61F" w:rsidR="002C78EA" w:rsidRPr="00A44C71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</w:t>
            </w:r>
            <w:r w:rsidR="006D7A45"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vAlign w:val="center"/>
            <w:hideMark/>
          </w:tcPr>
          <w:p w14:paraId="12A6E3F3" w14:textId="77777777" w:rsidR="002C78EA" w:rsidRPr="00A44C71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2783AE94" w14:textId="0A4DBC36" w:rsidR="002C78EA" w:rsidRPr="00A44C71" w:rsidRDefault="006D7A45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1,0</w:t>
            </w:r>
          </w:p>
        </w:tc>
        <w:tc>
          <w:tcPr>
            <w:tcW w:w="1560" w:type="dxa"/>
            <w:vAlign w:val="center"/>
            <w:hideMark/>
          </w:tcPr>
          <w:p w14:paraId="01CD2136" w14:textId="3E70E965" w:rsidR="002C78EA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0,050</w:t>
            </w:r>
          </w:p>
        </w:tc>
      </w:tr>
      <w:tr w:rsidR="00DE03D1" w:rsidRPr="00A44C71" w14:paraId="60B12863" w14:textId="77777777" w:rsidTr="297578BF">
        <w:trPr>
          <w:trHeight w:val="255"/>
        </w:trPr>
        <w:tc>
          <w:tcPr>
            <w:tcW w:w="3114" w:type="dxa"/>
            <w:shd w:val="clear" w:color="auto" w:fill="C0C0C0"/>
            <w:vAlign w:val="center"/>
            <w:hideMark/>
          </w:tcPr>
          <w:p w14:paraId="01DB9605" w14:textId="77777777" w:rsidR="00DE03D1" w:rsidRPr="00A44C71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vAlign w:val="center"/>
            <w:hideMark/>
          </w:tcPr>
          <w:p w14:paraId="6016E1C8" w14:textId="77777777" w:rsidR="00DE03D1" w:rsidRPr="00A44C71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BFBFBF" w:themeFill="background1" w:themeFillShade="BF"/>
            <w:vAlign w:val="center"/>
            <w:hideMark/>
          </w:tcPr>
          <w:p w14:paraId="68E096B0" w14:textId="77777777" w:rsidR="00DE03D1" w:rsidRPr="00A44C71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0B01D766" w14:textId="77777777" w:rsidR="00DE03D1" w:rsidRPr="00A44C71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C78EA" w:rsidRPr="00A44C71" w14:paraId="16E76BDD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076750FC" w14:textId="77777777" w:rsidR="002C78EA" w:rsidRPr="00A44C71" w:rsidRDefault="002C78EA" w:rsidP="002C78E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sočiųjų riebalų rūgščių</w:t>
            </w:r>
          </w:p>
        </w:tc>
        <w:tc>
          <w:tcPr>
            <w:tcW w:w="1417" w:type="dxa"/>
            <w:vAlign w:val="center"/>
            <w:hideMark/>
          </w:tcPr>
          <w:p w14:paraId="219A800E" w14:textId="77777777" w:rsidR="002C78EA" w:rsidRPr="00A44C71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3F2F6EE1" w14:textId="199BCC18" w:rsidR="002C78EA" w:rsidRPr="00A44C71" w:rsidRDefault="006D7A45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&lt;0,90</w:t>
            </w:r>
          </w:p>
        </w:tc>
        <w:tc>
          <w:tcPr>
            <w:tcW w:w="1560" w:type="dxa"/>
            <w:vAlign w:val="center"/>
            <w:hideMark/>
          </w:tcPr>
          <w:p w14:paraId="19BD86C1" w14:textId="08F16EDE" w:rsidR="002C78EA" w:rsidRPr="00A44C71" w:rsidRDefault="002C78EA" w:rsidP="002C78E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C78EA" w:rsidRPr="00A44C71" w14:paraId="6A1B8092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652E6844" w14:textId="7B09369F" w:rsidR="002C78EA" w:rsidRPr="00A44C71" w:rsidRDefault="002C78EA" w:rsidP="002C7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</w:t>
            </w:r>
            <w:r w:rsidR="006D7A45"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vAlign w:val="center"/>
            <w:hideMark/>
          </w:tcPr>
          <w:p w14:paraId="4062E460" w14:textId="77777777" w:rsidR="002C78EA" w:rsidRPr="00A44C71" w:rsidRDefault="002C78EA" w:rsidP="002C7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2CE01164" w14:textId="7D755FF3" w:rsidR="002C78EA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0,50</w:t>
            </w:r>
          </w:p>
        </w:tc>
        <w:tc>
          <w:tcPr>
            <w:tcW w:w="1560" w:type="dxa"/>
            <w:vAlign w:val="center"/>
          </w:tcPr>
          <w:p w14:paraId="2B07ECFD" w14:textId="2E7CA19D" w:rsidR="002C78EA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0,025</w:t>
            </w:r>
          </w:p>
        </w:tc>
      </w:tr>
      <w:tr w:rsidR="00DE03D1" w:rsidRPr="00A44C71" w14:paraId="7B8719B9" w14:textId="77777777" w:rsidTr="297578BF">
        <w:trPr>
          <w:trHeight w:val="255"/>
        </w:trPr>
        <w:tc>
          <w:tcPr>
            <w:tcW w:w="3114" w:type="dxa"/>
            <w:shd w:val="clear" w:color="auto" w:fill="C0C0C0"/>
            <w:vAlign w:val="center"/>
            <w:hideMark/>
          </w:tcPr>
          <w:p w14:paraId="3C205900" w14:textId="77777777" w:rsidR="00DE03D1" w:rsidRPr="00A44C71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vAlign w:val="center"/>
            <w:hideMark/>
          </w:tcPr>
          <w:p w14:paraId="4003276C" w14:textId="77777777" w:rsidR="00DE03D1" w:rsidRPr="00A44C71" w:rsidRDefault="00DE03D1" w:rsidP="006A10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C0C0C0"/>
            <w:vAlign w:val="center"/>
            <w:hideMark/>
          </w:tcPr>
          <w:p w14:paraId="540C2C94" w14:textId="77777777" w:rsidR="00DE03D1" w:rsidRPr="00A44C71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C0C0C0"/>
            <w:noWrap/>
            <w:vAlign w:val="center"/>
            <w:hideMark/>
          </w:tcPr>
          <w:p w14:paraId="72171B81" w14:textId="77777777" w:rsidR="00DE03D1" w:rsidRPr="00A44C71" w:rsidRDefault="00DE03D1" w:rsidP="006A109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A094A" w:rsidRPr="00A44C71" w14:paraId="4F4FEB3A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08F2C3C6" w14:textId="77777777" w:rsidR="00FA094A" w:rsidRPr="00A44C71" w:rsidRDefault="00FA094A" w:rsidP="00FA094A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cukrų</w:t>
            </w:r>
          </w:p>
        </w:tc>
        <w:tc>
          <w:tcPr>
            <w:tcW w:w="1417" w:type="dxa"/>
            <w:vAlign w:val="center"/>
            <w:hideMark/>
          </w:tcPr>
          <w:p w14:paraId="644D3641" w14:textId="77777777" w:rsidR="00FA094A" w:rsidRPr="00A44C71" w:rsidRDefault="00FA094A" w:rsidP="00FA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012745B7" w14:textId="5AA2408E" w:rsidR="00FA094A" w:rsidRPr="00A44C71" w:rsidRDefault="006D7A45" w:rsidP="00FA094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0,50</w:t>
            </w:r>
          </w:p>
        </w:tc>
        <w:tc>
          <w:tcPr>
            <w:tcW w:w="1560" w:type="dxa"/>
            <w:vAlign w:val="center"/>
            <w:hideMark/>
          </w:tcPr>
          <w:p w14:paraId="5AAA38BF" w14:textId="3DD6274A" w:rsidR="00FA094A" w:rsidRPr="00A44C71" w:rsidRDefault="006D7A45" w:rsidP="00FA094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0,025</w:t>
            </w:r>
          </w:p>
        </w:tc>
      </w:tr>
      <w:tr w:rsidR="00FA094A" w:rsidRPr="00A44C71" w14:paraId="7010A7B0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47FFEE54" w14:textId="77777777" w:rsidR="00FA094A" w:rsidRPr="00A44C71" w:rsidRDefault="00FA094A" w:rsidP="00FA09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laktozės</w:t>
            </w:r>
          </w:p>
        </w:tc>
        <w:tc>
          <w:tcPr>
            <w:tcW w:w="1417" w:type="dxa"/>
            <w:vAlign w:val="center"/>
            <w:hideMark/>
          </w:tcPr>
          <w:p w14:paraId="4066F9B0" w14:textId="77777777" w:rsidR="00FA094A" w:rsidRPr="00A44C71" w:rsidRDefault="00FA094A" w:rsidP="00FA09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4985A15D" w14:textId="41591AA8" w:rsidR="00FA094A" w:rsidRPr="00A44C71" w:rsidRDefault="00FA094A" w:rsidP="00FA094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&lt; 0</w:t>
            </w:r>
            <w:r w:rsidR="006B725F" w:rsidRPr="00A44C71">
              <w:rPr>
                <w:rFonts w:cstheme="minorHAnsi"/>
                <w:sz w:val="20"/>
                <w:szCs w:val="20"/>
              </w:rPr>
              <w:t>,</w:t>
            </w:r>
            <w:r w:rsidR="006D7A45" w:rsidRPr="00A44C71">
              <w:rPr>
                <w:rFonts w:cstheme="minorHAnsi"/>
                <w:sz w:val="20"/>
                <w:szCs w:val="20"/>
              </w:rPr>
              <w:t>5</w:t>
            </w:r>
            <w:r w:rsidRPr="00A44C71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  <w:hideMark/>
          </w:tcPr>
          <w:p w14:paraId="268C511E" w14:textId="12606AC9" w:rsidR="00FA094A" w:rsidRPr="00A44C71" w:rsidRDefault="00FA094A" w:rsidP="00FA094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B725F" w:rsidRPr="00A44C71" w14:paraId="57D852B1" w14:textId="77777777" w:rsidTr="297578BF">
        <w:trPr>
          <w:trHeight w:val="255"/>
        </w:trPr>
        <w:tc>
          <w:tcPr>
            <w:tcW w:w="3114" w:type="dxa"/>
            <w:vAlign w:val="center"/>
          </w:tcPr>
          <w:p w14:paraId="666B1C8F" w14:textId="54E87D0B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</w:t>
            </w:r>
            <w:r w:rsidR="006D7A45"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97</w:t>
            </w: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vAlign w:val="center"/>
          </w:tcPr>
          <w:p w14:paraId="363392E2" w14:textId="6758A137" w:rsidR="006B725F" w:rsidRPr="00A44C71" w:rsidRDefault="006B725F" w:rsidP="006B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7396C862" w14:textId="7611E8FB" w:rsidR="006B725F" w:rsidRPr="00A44C71" w:rsidRDefault="006B725F" w:rsidP="006B72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44C71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1560" w:type="dxa"/>
            <w:vAlign w:val="center"/>
          </w:tcPr>
          <w:p w14:paraId="7A924119" w14:textId="5CA32E25" w:rsidR="006B725F" w:rsidRPr="00A44C71" w:rsidRDefault="006D7A45" w:rsidP="006B725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44C71">
              <w:rPr>
                <w:rFonts w:cstheme="minorHAnsi"/>
                <w:sz w:val="20"/>
                <w:szCs w:val="20"/>
              </w:rPr>
              <w:t>4,5</w:t>
            </w:r>
          </w:p>
        </w:tc>
      </w:tr>
      <w:tr w:rsidR="006B725F" w:rsidRPr="00A44C71" w14:paraId="6CAD53B2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49FE0931" w14:textId="3799B508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Druska (= Na (g) x 2.5)</w:t>
            </w:r>
          </w:p>
        </w:tc>
        <w:tc>
          <w:tcPr>
            <w:tcW w:w="1417" w:type="dxa"/>
            <w:vAlign w:val="center"/>
            <w:hideMark/>
          </w:tcPr>
          <w:p w14:paraId="31B37930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</w:tcPr>
          <w:p w14:paraId="4D3CFEDA" w14:textId="54C1EED3" w:rsidR="006B725F" w:rsidRPr="00A44C71" w:rsidRDefault="006D7A45" w:rsidP="297578BF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297578BF"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  <w:t>&lt;0,10</w:t>
            </w:r>
          </w:p>
        </w:tc>
        <w:tc>
          <w:tcPr>
            <w:tcW w:w="1560" w:type="dxa"/>
            <w:vAlign w:val="center"/>
          </w:tcPr>
          <w:p w14:paraId="3809D7EC" w14:textId="2EF3F649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B725F" w:rsidRPr="00A44C71" w14:paraId="68A5154D" w14:textId="77777777" w:rsidTr="297578BF">
        <w:trPr>
          <w:trHeight w:val="255"/>
        </w:trPr>
        <w:tc>
          <w:tcPr>
            <w:tcW w:w="3114" w:type="dxa"/>
            <w:shd w:val="clear" w:color="auto" w:fill="FFFF99"/>
            <w:vAlign w:val="center"/>
            <w:hideMark/>
          </w:tcPr>
          <w:p w14:paraId="630EB94A" w14:textId="77777777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Mineralai</w:t>
            </w:r>
          </w:p>
        </w:tc>
        <w:tc>
          <w:tcPr>
            <w:tcW w:w="1417" w:type="dxa"/>
            <w:shd w:val="clear" w:color="auto" w:fill="FFFF99"/>
            <w:vAlign w:val="center"/>
            <w:hideMark/>
          </w:tcPr>
          <w:p w14:paraId="46E72D84" w14:textId="77777777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vAlign w:val="center"/>
            <w:hideMark/>
          </w:tcPr>
          <w:p w14:paraId="2DC9EE6E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vAlign w:val="center"/>
            <w:hideMark/>
          </w:tcPr>
          <w:p w14:paraId="36CCC4C2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B725F" w:rsidRPr="00A44C71" w14:paraId="774BF0BE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202F081C" w14:textId="77777777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vAlign w:val="center"/>
            <w:hideMark/>
          </w:tcPr>
          <w:p w14:paraId="4756EB8B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6C971760" w14:textId="52747FFD" w:rsidR="006B725F" w:rsidRPr="00A44C71" w:rsidRDefault="006D7A45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&lt; 40</w:t>
            </w:r>
          </w:p>
        </w:tc>
        <w:tc>
          <w:tcPr>
            <w:tcW w:w="1560" w:type="dxa"/>
            <w:vAlign w:val="center"/>
            <w:hideMark/>
          </w:tcPr>
          <w:p w14:paraId="7B689C95" w14:textId="5556C9B5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B725F" w:rsidRPr="00A44C71" w14:paraId="24993A79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375FA987" w14:textId="77777777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7" w:type="dxa"/>
            <w:vAlign w:val="center"/>
            <w:hideMark/>
          </w:tcPr>
          <w:p w14:paraId="6BF7674C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0D42C4DA" w14:textId="0C520336" w:rsidR="006B725F" w:rsidRPr="00A44C71" w:rsidRDefault="006D7A45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&lt; 40</w:t>
            </w:r>
          </w:p>
        </w:tc>
        <w:tc>
          <w:tcPr>
            <w:tcW w:w="1560" w:type="dxa"/>
            <w:vAlign w:val="center"/>
            <w:hideMark/>
          </w:tcPr>
          <w:p w14:paraId="55868495" w14:textId="4151D701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6B725F" w:rsidRPr="00A44C71" w14:paraId="40875290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27BA4BF9" w14:textId="77777777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vAlign w:val="center"/>
            <w:hideMark/>
          </w:tcPr>
          <w:p w14:paraId="3101609B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1CE3E949" w14:textId="4FAE80D5" w:rsidR="006B725F" w:rsidRPr="00A44C71" w:rsidRDefault="006D7A45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1400</w:t>
            </w:r>
          </w:p>
        </w:tc>
        <w:tc>
          <w:tcPr>
            <w:tcW w:w="1560" w:type="dxa"/>
            <w:vAlign w:val="center"/>
            <w:hideMark/>
          </w:tcPr>
          <w:p w14:paraId="6E795A3A" w14:textId="54F875DD" w:rsidR="006B725F" w:rsidRPr="00A44C71" w:rsidRDefault="006D7A45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70</w:t>
            </w:r>
          </w:p>
        </w:tc>
      </w:tr>
      <w:tr w:rsidR="006B725F" w:rsidRPr="00A44C71" w14:paraId="3619FCAD" w14:textId="77777777" w:rsidTr="297578BF">
        <w:trPr>
          <w:trHeight w:val="255"/>
        </w:trPr>
        <w:tc>
          <w:tcPr>
            <w:tcW w:w="3114" w:type="dxa"/>
            <w:vAlign w:val="center"/>
            <w:hideMark/>
          </w:tcPr>
          <w:p w14:paraId="227742F1" w14:textId="77777777" w:rsidR="006B725F" w:rsidRPr="00A44C71" w:rsidRDefault="006B725F" w:rsidP="006B725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vAlign w:val="center"/>
            <w:hideMark/>
          </w:tcPr>
          <w:p w14:paraId="544FEF37" w14:textId="77777777" w:rsidR="006B725F" w:rsidRPr="00A44C71" w:rsidRDefault="006B725F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1998FEC1" w14:textId="5A34EAC4" w:rsidR="006B725F" w:rsidRPr="00A44C71" w:rsidRDefault="006D7A45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740</w:t>
            </w:r>
          </w:p>
        </w:tc>
        <w:tc>
          <w:tcPr>
            <w:tcW w:w="1560" w:type="dxa"/>
            <w:vAlign w:val="center"/>
            <w:hideMark/>
          </w:tcPr>
          <w:p w14:paraId="1D71E990" w14:textId="087E74EB" w:rsidR="006B725F" w:rsidRPr="00A44C71" w:rsidRDefault="006D7A45" w:rsidP="006B725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44C71">
              <w:rPr>
                <w:rFonts w:cstheme="minorHAnsi"/>
                <w:sz w:val="20"/>
                <w:szCs w:val="20"/>
              </w:rPr>
              <w:t>37</w:t>
            </w:r>
          </w:p>
        </w:tc>
      </w:tr>
    </w:tbl>
    <w:p w14:paraId="14E7FDF3" w14:textId="45433804" w:rsidR="00B65374" w:rsidRPr="00A44C71" w:rsidRDefault="006D7A45" w:rsidP="006D7A45">
      <w:pPr>
        <w:spacing w:after="0" w:line="240" w:lineRule="auto"/>
      </w:pPr>
      <w:r w:rsidRPr="00A44C71">
        <w:rPr>
          <w:sz w:val="20"/>
          <w:szCs w:val="20"/>
        </w:rPr>
        <w:t xml:space="preserve">*1 valgomasis šauktas </w:t>
      </w:r>
    </w:p>
    <w:p w14:paraId="38A7685C" w14:textId="77777777" w:rsidR="006D7A45" w:rsidRPr="00A44C71" w:rsidRDefault="006D7A45" w:rsidP="005F7C69">
      <w:pPr>
        <w:spacing w:after="0"/>
      </w:pPr>
    </w:p>
    <w:p w14:paraId="55FC4FDB" w14:textId="77777777" w:rsidR="7C36D78B" w:rsidRPr="00A44C71" w:rsidRDefault="7C36D78B" w:rsidP="68E9BFCC">
      <w:pPr>
        <w:spacing w:after="0"/>
      </w:pPr>
      <w:r w:rsidRPr="00A44C71">
        <w:rPr>
          <w:b/>
          <w:bCs/>
        </w:rPr>
        <w:t>Svarbi informacija</w:t>
      </w:r>
      <w:r w:rsidRPr="00A44C71">
        <w:t>:</w:t>
      </w:r>
    </w:p>
    <w:p w14:paraId="25728BD4" w14:textId="77777777" w:rsidR="7C36D78B" w:rsidRPr="00A44C71" w:rsidRDefault="7C36D78B" w:rsidP="68E9BFCC">
      <w:pPr>
        <w:spacing w:after="0"/>
      </w:pPr>
      <w:r w:rsidRPr="00A44C71">
        <w:t>Produktas turi būti vartojamas prižiūrint sveikatos priežiūros specialistams.</w:t>
      </w:r>
    </w:p>
    <w:p w14:paraId="1754F48B" w14:textId="0CD928FB" w:rsidR="7C36D78B" w:rsidRPr="00A44C71" w:rsidRDefault="7C36D78B" w:rsidP="68E9BFCC">
      <w:pPr>
        <w:spacing w:after="0"/>
      </w:pPr>
      <w:r w:rsidRPr="00A44C71">
        <w:t>Netinkamas vartoti kaip vienintelį maisto šaltinį.</w:t>
      </w:r>
    </w:p>
    <w:p w14:paraId="6E525A06" w14:textId="0FA18960" w:rsidR="7C36D78B" w:rsidRPr="00A44C71" w:rsidRDefault="7C36D78B" w:rsidP="68E9BFCC">
      <w:pPr>
        <w:spacing w:after="0"/>
      </w:pPr>
      <w:r w:rsidRPr="00A44C71">
        <w:t>Tinka vartoti vaikams nuo 3 metų.</w:t>
      </w:r>
    </w:p>
    <w:p w14:paraId="429E9340" w14:textId="77777777" w:rsidR="68E9BFCC" w:rsidRPr="00A44C71" w:rsidRDefault="68E9BFCC" w:rsidP="68E9BFCC">
      <w:pPr>
        <w:spacing w:after="0"/>
      </w:pPr>
    </w:p>
    <w:p w14:paraId="3504A2E9" w14:textId="77777777" w:rsidR="7C36D78B" w:rsidRPr="00A44C71" w:rsidRDefault="7C36D78B" w:rsidP="68E9BFCC">
      <w:pPr>
        <w:spacing w:after="0"/>
      </w:pPr>
      <w:r w:rsidRPr="00A44C71">
        <w:rPr>
          <w:b/>
          <w:bCs/>
        </w:rPr>
        <w:t>Naudojimo ir laikymo instrukcijos</w:t>
      </w:r>
      <w:r w:rsidRPr="00A44C71">
        <w:t>:</w:t>
      </w:r>
    </w:p>
    <w:p w14:paraId="078ED5D0" w14:textId="77777777" w:rsidR="68E9BFCC" w:rsidRPr="00A44C71" w:rsidRDefault="68E9BFCC" w:rsidP="68E9BFCC">
      <w:pPr>
        <w:spacing w:after="0"/>
      </w:pPr>
    </w:p>
    <w:p w14:paraId="32BBCF00" w14:textId="77777777" w:rsidR="7C36D78B" w:rsidRPr="00A44C71" w:rsidRDefault="7C36D78B" w:rsidP="68E9BFCC">
      <w:pPr>
        <w:spacing w:after="0"/>
      </w:pPr>
      <w:r w:rsidRPr="00A44C71">
        <w:t xml:space="preserve">Laikyti vėsioje ir sausoje vietoje. </w:t>
      </w:r>
    </w:p>
    <w:p w14:paraId="457C3E02" w14:textId="77777777" w:rsidR="7C36D78B" w:rsidRPr="00A44C71" w:rsidRDefault="7C36D78B" w:rsidP="68E9BFCC">
      <w:pPr>
        <w:spacing w:after="0"/>
      </w:pPr>
      <w:r w:rsidRPr="00A44C71">
        <w:t xml:space="preserve">Visi paruošti produktai turi būti sandariai uždaryti ir suvartoti per 6 valandas, jeigu gaminys yra laikomas  kambario temperatūroje arba per 24 valandas, jei jis yra laikomas šaldytuve. </w:t>
      </w:r>
    </w:p>
    <w:p w14:paraId="4D4F7BFD" w14:textId="539FF1FA" w:rsidR="7C36D78B" w:rsidRPr="00A44C71" w:rsidRDefault="7C36D78B" w:rsidP="68E9BFCC">
      <w:pPr>
        <w:spacing w:after="0"/>
      </w:pPr>
      <w:r w:rsidRPr="00A44C71">
        <w:t>Atidarius sunaudoti per 4 savaites.</w:t>
      </w:r>
    </w:p>
    <w:p w14:paraId="536E324E" w14:textId="77777777" w:rsidR="68E9BFCC" w:rsidRPr="00A44C71" w:rsidRDefault="68E9BFCC" w:rsidP="68E9BFCC">
      <w:pPr>
        <w:spacing w:after="0"/>
      </w:pPr>
    </w:p>
    <w:p w14:paraId="6FE5F396" w14:textId="77777777" w:rsidR="7C36D78B" w:rsidRPr="00A44C71" w:rsidRDefault="7C36D78B">
      <w:r w:rsidRPr="00A44C71">
        <w:rPr>
          <w:b/>
          <w:bCs/>
        </w:rPr>
        <w:lastRenderedPageBreak/>
        <w:t>Paruošimo būdas</w:t>
      </w:r>
      <w:r w:rsidRPr="00A44C71">
        <w:t xml:space="preserve">: </w:t>
      </w:r>
    </w:p>
    <w:p w14:paraId="3D9051FE" w14:textId="06E3F9EE" w:rsidR="7C36D78B" w:rsidRPr="00A44C71" w:rsidRDefault="7C36D78B">
      <w:r w:rsidRPr="00A44C71">
        <w:t>Paruoštą gaminį galima įpilti į gėrimus arba šaltus ir šiltus patiekalus.</w:t>
      </w:r>
    </w:p>
    <w:p w14:paraId="4D5FDFAE" w14:textId="1F7449D5" w:rsidR="7C36D78B" w:rsidRPr="00A44C71" w:rsidRDefault="7C36D78B">
      <w:r w:rsidRPr="00A44C71">
        <w:t>Norint tinkamai paruošti maistą ar gėrimus, pirmiausia reikia ištirpinti miltelius nedideliame kiekyje drungno skysčio. Pašildytas ir nesuvartotas gaminys turi būti išmestas.</w:t>
      </w:r>
    </w:p>
    <w:p w14:paraId="24348313" w14:textId="77777777" w:rsidR="68E9BFCC" w:rsidRPr="00A44C71" w:rsidRDefault="68E9BFCC"/>
    <w:p w14:paraId="264186F0" w14:textId="05E83DF1" w:rsidR="7C36D78B" w:rsidRPr="00A44C71" w:rsidRDefault="7C36D78B">
      <w:r w:rsidRPr="00A44C71">
        <w:rPr>
          <w:b/>
          <w:bCs/>
        </w:rPr>
        <w:t>Pastaba</w:t>
      </w:r>
      <w:r w:rsidRPr="00A44C71">
        <w:t>: laikykitės rekomenduojamų paros norma.</w:t>
      </w:r>
    </w:p>
    <w:p w14:paraId="2328EE73" w14:textId="77777777" w:rsidR="7C36D78B" w:rsidRPr="00A44C71" w:rsidRDefault="7C36D78B">
      <w:r w:rsidRPr="00A44C71">
        <w:rPr>
          <w:b/>
          <w:bCs/>
        </w:rPr>
        <w:t>Dozavimas</w:t>
      </w:r>
      <w:r w:rsidRPr="00A44C71">
        <w:t xml:space="preserve">: kaip rekomendavo sveikatos priežiūros specialistas. </w:t>
      </w:r>
    </w:p>
    <w:p w14:paraId="6E77C57A" w14:textId="399CE738" w:rsidR="7C36D78B" w:rsidRPr="00A44C71" w:rsidRDefault="7C36D78B">
      <w:r w:rsidRPr="00A44C71">
        <w:t>Įberkite 10 - 15 g (2-3 valgomuosius šaukštus) miltelių į 150 ml skysčio arba 150 g maisto. Produkto kiekis turi atitikti paciento amžių, poreikius ir būklę.</w:t>
      </w:r>
    </w:p>
    <w:p w14:paraId="370D0F43" w14:textId="4886E951" w:rsidR="7C36D78B" w:rsidRPr="00A44C71" w:rsidRDefault="7C36D78B">
      <w:r w:rsidRPr="00A44C71">
        <w:rPr>
          <w:b/>
          <w:bCs/>
        </w:rPr>
        <w:t>Sudedamosios dalys</w:t>
      </w:r>
      <w:r w:rsidRPr="00A44C71">
        <w:t xml:space="preserve">: </w:t>
      </w:r>
      <w:r w:rsidRPr="00A44C71">
        <w:rPr>
          <w:b/>
          <w:bCs/>
        </w:rPr>
        <w:t>pieno</w:t>
      </w:r>
      <w:r w:rsidRPr="00A44C71">
        <w:t xml:space="preserve"> baltymai, emulsiklis (</w:t>
      </w:r>
      <w:r w:rsidRPr="00A44C71">
        <w:rPr>
          <w:b/>
          <w:bCs/>
        </w:rPr>
        <w:t>sojos</w:t>
      </w:r>
      <w:r w:rsidRPr="00A44C71">
        <w:t xml:space="preserve"> lecitinai), lipnumą reguliuojanti medžiaga (E341). Sudėtyje gali būti </w:t>
      </w:r>
      <w:r w:rsidRPr="00A44C71">
        <w:rPr>
          <w:b/>
          <w:bCs/>
        </w:rPr>
        <w:t>sojos</w:t>
      </w:r>
      <w:r w:rsidRPr="00A44C71">
        <w:t xml:space="preserve"> baltymų.</w:t>
      </w:r>
    </w:p>
    <w:p w14:paraId="4342B1D5" w14:textId="2A8F3045" w:rsidR="68E9BFCC" w:rsidRPr="00A44C71" w:rsidRDefault="68E9BFCC" w:rsidP="68E9BFCC">
      <w:pPr>
        <w:spacing w:after="0" w:line="276" w:lineRule="auto"/>
      </w:pPr>
    </w:p>
    <w:p w14:paraId="39617213" w14:textId="0F0E4FEB" w:rsidR="53A79673" w:rsidRPr="00A44C71" w:rsidRDefault="53A79673" w:rsidP="68E9BFCC">
      <w:pPr>
        <w:spacing w:after="0" w:line="276" w:lineRule="auto"/>
      </w:pPr>
      <w:r w:rsidRPr="00A44C71">
        <w:t>Sterilizuotas UAT</w:t>
      </w:r>
      <w:r w:rsidR="003A6B87">
        <w:t>.</w:t>
      </w:r>
    </w:p>
    <w:p w14:paraId="6F87876E" w14:textId="331CA86A" w:rsidR="4CC29AE3" w:rsidRPr="00A44C71" w:rsidRDefault="4CC29AE3" w:rsidP="68E9BFCC">
      <w:pPr>
        <w:spacing w:after="0" w:line="276" w:lineRule="auto"/>
      </w:pPr>
      <w:r w:rsidRPr="00A44C71">
        <w:t>Produktas be glitimo</w:t>
      </w:r>
      <w:r w:rsidR="003A6B87">
        <w:t>.</w:t>
      </w:r>
    </w:p>
    <w:p w14:paraId="6CC337C5" w14:textId="6D75AD44" w:rsidR="4CC29AE3" w:rsidRPr="00A44C71" w:rsidRDefault="4CC29AE3" w:rsidP="68E9BFCC">
      <w:pPr>
        <w:spacing w:after="0" w:line="276" w:lineRule="auto"/>
      </w:pPr>
      <w:r w:rsidRPr="00A44C71">
        <w:t>Produktas be purino</w:t>
      </w:r>
      <w:r w:rsidR="003A6B87">
        <w:t>.</w:t>
      </w:r>
    </w:p>
    <w:p w14:paraId="618C2C3C" w14:textId="36FD4142" w:rsidR="68E9BFCC" w:rsidRPr="00A44C71" w:rsidRDefault="68E9BFCC" w:rsidP="68E9BFCC">
      <w:pPr>
        <w:spacing w:after="0" w:line="276" w:lineRule="auto"/>
      </w:pPr>
    </w:p>
    <w:p w14:paraId="3E1EC26C" w14:textId="0F421EA7" w:rsidR="53A79673" w:rsidRPr="00A44C71" w:rsidRDefault="53A79673">
      <w:r w:rsidRPr="00A44C71">
        <w:t>Geriausias iki / partijos numeris: žr. ant pakuotės</w:t>
      </w:r>
    </w:p>
    <w:p w14:paraId="02E7405E" w14:textId="3FBBC33B" w:rsidR="53A79673" w:rsidRPr="00A44C71" w:rsidRDefault="53A79673">
      <w:r w:rsidRPr="00A44C71">
        <w:t>Pagaminta Vokietijoje</w:t>
      </w:r>
    </w:p>
    <w:p w14:paraId="1449C6B6" w14:textId="3EC8CE84" w:rsidR="005F7C69" w:rsidRPr="00A44C71" w:rsidRDefault="005F7C69" w:rsidP="005F7C69">
      <w:pPr>
        <w:spacing w:after="0"/>
      </w:pPr>
      <w:r w:rsidRPr="00A44C71">
        <w:t>Platintojas: UAB „Gadarvy“</w:t>
      </w:r>
    </w:p>
    <w:p w14:paraId="6D58F082" w14:textId="77777777" w:rsidR="005F7C69" w:rsidRPr="00A44C71" w:rsidRDefault="005F7C69" w:rsidP="005F7C69">
      <w:pPr>
        <w:spacing w:after="0"/>
      </w:pPr>
      <w:r w:rsidRPr="00A44C71">
        <w:t>Sodų g. 6-9, Vilnius, LT-01313, Lietuva</w:t>
      </w:r>
    </w:p>
    <w:p w14:paraId="080F9481" w14:textId="77777777" w:rsidR="005F7C69" w:rsidRPr="00A44C71" w:rsidRDefault="005F7C69" w:rsidP="005F7C69">
      <w:pPr>
        <w:spacing w:after="0"/>
      </w:pPr>
      <w:r w:rsidRPr="00A44C71">
        <w:t>info@gadarvy.com</w:t>
      </w:r>
    </w:p>
    <w:p w14:paraId="7C27FE47" w14:textId="77777777" w:rsidR="00DE03D1" w:rsidRPr="00A44C71" w:rsidRDefault="00DE03D1" w:rsidP="00DF6DCA">
      <w:pPr>
        <w:spacing w:after="0"/>
      </w:pPr>
    </w:p>
    <w:p w14:paraId="665CE45F" w14:textId="77777777" w:rsidR="00E253F6" w:rsidRPr="00A44C71" w:rsidRDefault="00E253F6" w:rsidP="00E253F6"/>
    <w:p w14:paraId="271C1744" w14:textId="6BCD14DC" w:rsidR="00E253F6" w:rsidRPr="00A44C71" w:rsidRDefault="00E253F6" w:rsidP="00E253F6"/>
    <w:sectPr w:rsidR="00E253F6" w:rsidRPr="00A44C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647"/>
    <w:multiLevelType w:val="hybridMultilevel"/>
    <w:tmpl w:val="8D00E606"/>
    <w:lvl w:ilvl="0" w:tplc="777EADB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DD7"/>
    <w:multiLevelType w:val="hybridMultilevel"/>
    <w:tmpl w:val="2628232E"/>
    <w:lvl w:ilvl="0" w:tplc="A628E0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7A10"/>
    <w:multiLevelType w:val="hybridMultilevel"/>
    <w:tmpl w:val="0CFC6BCE"/>
    <w:lvl w:ilvl="0" w:tplc="544080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51FF"/>
    <w:multiLevelType w:val="hybridMultilevel"/>
    <w:tmpl w:val="4866F7EA"/>
    <w:lvl w:ilvl="0" w:tplc="979A67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E2611"/>
    <w:multiLevelType w:val="hybridMultilevel"/>
    <w:tmpl w:val="231EA03E"/>
    <w:lvl w:ilvl="0" w:tplc="D11CC2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B5773"/>
    <w:multiLevelType w:val="hybridMultilevel"/>
    <w:tmpl w:val="D67CFD2C"/>
    <w:lvl w:ilvl="0" w:tplc="F15E2578">
      <w:start w:val="650"/>
      <w:numFmt w:val="bullet"/>
      <w:lvlText w:val="-"/>
      <w:lvlJc w:val="left"/>
      <w:pPr>
        <w:ind w:left="56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6" w15:restartNumberingAfterBreak="0">
    <w:nsid w:val="31B2288E"/>
    <w:multiLevelType w:val="hybridMultilevel"/>
    <w:tmpl w:val="68086BC2"/>
    <w:lvl w:ilvl="0" w:tplc="DA1AC0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5755B"/>
    <w:multiLevelType w:val="hybridMultilevel"/>
    <w:tmpl w:val="CFFA39C8"/>
    <w:lvl w:ilvl="0" w:tplc="B3A0A64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F93"/>
    <w:multiLevelType w:val="hybridMultilevel"/>
    <w:tmpl w:val="ED22EA80"/>
    <w:lvl w:ilvl="0" w:tplc="2064112A">
      <w:start w:val="2"/>
      <w:numFmt w:val="bullet"/>
      <w:lvlText w:val="-"/>
      <w:lvlJc w:val="left"/>
      <w:pPr>
        <w:ind w:left="534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9" w15:restartNumberingAfterBreak="0">
    <w:nsid w:val="71661517"/>
    <w:multiLevelType w:val="hybridMultilevel"/>
    <w:tmpl w:val="0B2AB134"/>
    <w:lvl w:ilvl="0" w:tplc="548041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F7FEF"/>
    <w:multiLevelType w:val="hybridMultilevel"/>
    <w:tmpl w:val="65587240"/>
    <w:lvl w:ilvl="0" w:tplc="184A47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B0FC0"/>
    <w:multiLevelType w:val="hybridMultilevel"/>
    <w:tmpl w:val="E8C8C0FE"/>
    <w:lvl w:ilvl="0" w:tplc="9F66A1AC">
      <w:start w:val="3"/>
      <w:numFmt w:val="bullet"/>
      <w:lvlText w:val="-"/>
      <w:lvlJc w:val="left"/>
      <w:pPr>
        <w:ind w:left="56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1091127178">
    <w:abstractNumId w:val="11"/>
  </w:num>
  <w:num w:numId="2" w16cid:durableId="1111977963">
    <w:abstractNumId w:val="7"/>
  </w:num>
  <w:num w:numId="3" w16cid:durableId="209342629">
    <w:abstractNumId w:val="8"/>
  </w:num>
  <w:num w:numId="4" w16cid:durableId="1192187891">
    <w:abstractNumId w:val="1"/>
  </w:num>
  <w:num w:numId="5" w16cid:durableId="215941944">
    <w:abstractNumId w:val="0"/>
  </w:num>
  <w:num w:numId="6" w16cid:durableId="586814347">
    <w:abstractNumId w:val="5"/>
  </w:num>
  <w:num w:numId="7" w16cid:durableId="303002073">
    <w:abstractNumId w:val="6"/>
  </w:num>
  <w:num w:numId="8" w16cid:durableId="1235045870">
    <w:abstractNumId w:val="4"/>
  </w:num>
  <w:num w:numId="9" w16cid:durableId="2114935244">
    <w:abstractNumId w:val="9"/>
  </w:num>
  <w:num w:numId="10" w16cid:durableId="204677982">
    <w:abstractNumId w:val="10"/>
  </w:num>
  <w:num w:numId="11" w16cid:durableId="206914142">
    <w:abstractNumId w:val="3"/>
  </w:num>
  <w:num w:numId="12" w16cid:durableId="1881165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02861"/>
    <w:rsid w:val="00012FCD"/>
    <w:rsid w:val="00027831"/>
    <w:rsid w:val="00086493"/>
    <w:rsid w:val="00094A59"/>
    <w:rsid w:val="000D4974"/>
    <w:rsid w:val="000E13AC"/>
    <w:rsid w:val="000E391A"/>
    <w:rsid w:val="000E55F9"/>
    <w:rsid w:val="000F3348"/>
    <w:rsid w:val="00125D35"/>
    <w:rsid w:val="001300D3"/>
    <w:rsid w:val="00185564"/>
    <w:rsid w:val="00187C76"/>
    <w:rsid w:val="001A4B19"/>
    <w:rsid w:val="001B6D82"/>
    <w:rsid w:val="001E69DC"/>
    <w:rsid w:val="00225722"/>
    <w:rsid w:val="002653EB"/>
    <w:rsid w:val="00265B7D"/>
    <w:rsid w:val="002769F2"/>
    <w:rsid w:val="00297D95"/>
    <w:rsid w:val="002A3DC7"/>
    <w:rsid w:val="002B7C13"/>
    <w:rsid w:val="002C692C"/>
    <w:rsid w:val="002C78EA"/>
    <w:rsid w:val="002D2FA1"/>
    <w:rsid w:val="002E14A1"/>
    <w:rsid w:val="002F5578"/>
    <w:rsid w:val="0030697C"/>
    <w:rsid w:val="00327644"/>
    <w:rsid w:val="003336ED"/>
    <w:rsid w:val="00351D66"/>
    <w:rsid w:val="003876A6"/>
    <w:rsid w:val="003A2EF1"/>
    <w:rsid w:val="003A6B87"/>
    <w:rsid w:val="003C7520"/>
    <w:rsid w:val="003D6367"/>
    <w:rsid w:val="003F0199"/>
    <w:rsid w:val="00404421"/>
    <w:rsid w:val="0043114C"/>
    <w:rsid w:val="0047147A"/>
    <w:rsid w:val="00493605"/>
    <w:rsid w:val="004A07BF"/>
    <w:rsid w:val="004A4ED6"/>
    <w:rsid w:val="004A7D86"/>
    <w:rsid w:val="004D36EA"/>
    <w:rsid w:val="0051364E"/>
    <w:rsid w:val="0058170F"/>
    <w:rsid w:val="00585591"/>
    <w:rsid w:val="0059321D"/>
    <w:rsid w:val="005C00C4"/>
    <w:rsid w:val="005C50EC"/>
    <w:rsid w:val="005D637E"/>
    <w:rsid w:val="005F2969"/>
    <w:rsid w:val="005F2AD6"/>
    <w:rsid w:val="005F4E0B"/>
    <w:rsid w:val="005F7C69"/>
    <w:rsid w:val="00600209"/>
    <w:rsid w:val="00616C61"/>
    <w:rsid w:val="00691070"/>
    <w:rsid w:val="006A50A0"/>
    <w:rsid w:val="006B524D"/>
    <w:rsid w:val="006B725F"/>
    <w:rsid w:val="006C72B1"/>
    <w:rsid w:val="006D7A45"/>
    <w:rsid w:val="006E55E8"/>
    <w:rsid w:val="006F7B46"/>
    <w:rsid w:val="00705362"/>
    <w:rsid w:val="00715AB4"/>
    <w:rsid w:val="00721A6B"/>
    <w:rsid w:val="00735632"/>
    <w:rsid w:val="00735B53"/>
    <w:rsid w:val="00755B5F"/>
    <w:rsid w:val="007A4F43"/>
    <w:rsid w:val="007A5922"/>
    <w:rsid w:val="007C0773"/>
    <w:rsid w:val="007E16E6"/>
    <w:rsid w:val="007E298B"/>
    <w:rsid w:val="007E624C"/>
    <w:rsid w:val="007F1B9D"/>
    <w:rsid w:val="007F471B"/>
    <w:rsid w:val="008352EF"/>
    <w:rsid w:val="00852BB0"/>
    <w:rsid w:val="0086429B"/>
    <w:rsid w:val="008758B7"/>
    <w:rsid w:val="00890A25"/>
    <w:rsid w:val="00893C29"/>
    <w:rsid w:val="008A4DFD"/>
    <w:rsid w:val="008D1D5D"/>
    <w:rsid w:val="008E7760"/>
    <w:rsid w:val="008F0755"/>
    <w:rsid w:val="00900F2A"/>
    <w:rsid w:val="00913028"/>
    <w:rsid w:val="00967C6A"/>
    <w:rsid w:val="009848C2"/>
    <w:rsid w:val="00985274"/>
    <w:rsid w:val="009C2BDA"/>
    <w:rsid w:val="009E4016"/>
    <w:rsid w:val="00A11B83"/>
    <w:rsid w:val="00A13659"/>
    <w:rsid w:val="00A17392"/>
    <w:rsid w:val="00A241BE"/>
    <w:rsid w:val="00A30E52"/>
    <w:rsid w:val="00A33DB8"/>
    <w:rsid w:val="00A37C6D"/>
    <w:rsid w:val="00A4000F"/>
    <w:rsid w:val="00A42B7F"/>
    <w:rsid w:val="00A44C71"/>
    <w:rsid w:val="00A50186"/>
    <w:rsid w:val="00A72014"/>
    <w:rsid w:val="00A731F7"/>
    <w:rsid w:val="00A73237"/>
    <w:rsid w:val="00AA2383"/>
    <w:rsid w:val="00AA39BD"/>
    <w:rsid w:val="00AD034C"/>
    <w:rsid w:val="00AE139D"/>
    <w:rsid w:val="00AE3FF5"/>
    <w:rsid w:val="00B1494E"/>
    <w:rsid w:val="00B25B57"/>
    <w:rsid w:val="00B57B07"/>
    <w:rsid w:val="00B65374"/>
    <w:rsid w:val="00B910CF"/>
    <w:rsid w:val="00BB3CA5"/>
    <w:rsid w:val="00BD1C5B"/>
    <w:rsid w:val="00BF344A"/>
    <w:rsid w:val="00C04E1E"/>
    <w:rsid w:val="00C1052E"/>
    <w:rsid w:val="00C45D9E"/>
    <w:rsid w:val="00C47D96"/>
    <w:rsid w:val="00C526D4"/>
    <w:rsid w:val="00C6768E"/>
    <w:rsid w:val="00C87A71"/>
    <w:rsid w:val="00C905BB"/>
    <w:rsid w:val="00CD071A"/>
    <w:rsid w:val="00CE2308"/>
    <w:rsid w:val="00CF7BD6"/>
    <w:rsid w:val="00D11B17"/>
    <w:rsid w:val="00D31C3B"/>
    <w:rsid w:val="00D65DCE"/>
    <w:rsid w:val="00D732CB"/>
    <w:rsid w:val="00D91BA9"/>
    <w:rsid w:val="00D956D3"/>
    <w:rsid w:val="00DC0C0E"/>
    <w:rsid w:val="00DC3402"/>
    <w:rsid w:val="00DE03D1"/>
    <w:rsid w:val="00DF6DCA"/>
    <w:rsid w:val="00E009C6"/>
    <w:rsid w:val="00E017B6"/>
    <w:rsid w:val="00E253F6"/>
    <w:rsid w:val="00E35FEC"/>
    <w:rsid w:val="00E8269F"/>
    <w:rsid w:val="00EA1EDD"/>
    <w:rsid w:val="00EB0066"/>
    <w:rsid w:val="00F24CA1"/>
    <w:rsid w:val="00F31EEB"/>
    <w:rsid w:val="00F3730F"/>
    <w:rsid w:val="00F57F63"/>
    <w:rsid w:val="00F600BB"/>
    <w:rsid w:val="00FA094A"/>
    <w:rsid w:val="00FB7728"/>
    <w:rsid w:val="00FC08B6"/>
    <w:rsid w:val="00FD34C2"/>
    <w:rsid w:val="00FE0636"/>
    <w:rsid w:val="00FE7426"/>
    <w:rsid w:val="00FF3FF6"/>
    <w:rsid w:val="297578BF"/>
    <w:rsid w:val="39F15339"/>
    <w:rsid w:val="40140C4D"/>
    <w:rsid w:val="4CC29AE3"/>
    <w:rsid w:val="537ACB56"/>
    <w:rsid w:val="53A79673"/>
    <w:rsid w:val="68E9BFCC"/>
    <w:rsid w:val="6B194A80"/>
    <w:rsid w:val="72211BA3"/>
    <w:rsid w:val="7C36D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540B"/>
  <w15:chartTrackingRefBased/>
  <w15:docId w15:val="{FA9B597C-801B-4054-86B5-35848C5D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1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1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1D5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1D5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1D5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1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1D5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customStyle="1" w:styleId="font431">
    <w:name w:val="font431"/>
    <w:basedOn w:val="Numatytasispastraiposriftas"/>
    <w:rsid w:val="0018556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40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40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40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40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1462</Words>
  <Characters>834</Characters>
  <Application>Microsoft Office Word</Application>
  <DocSecurity>0</DocSecurity>
  <Lines>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Lysovienė, Jelena</dc:creator>
  <cp:keywords/>
  <dc:description/>
  <cp:lastModifiedBy>Rasa Bužinskienė</cp:lastModifiedBy>
  <cp:revision>2</cp:revision>
  <dcterms:created xsi:type="dcterms:W3CDTF">2025-05-05T16:13:00Z</dcterms:created>
  <dcterms:modified xsi:type="dcterms:W3CDTF">2025-05-05T16:13:00Z</dcterms:modified>
</cp:coreProperties>
</file>