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A4A6" w14:textId="1F095F5C" w:rsidR="00CA5B7B" w:rsidRPr="00CA5B7B" w:rsidRDefault="00CA5B7B" w:rsidP="00CA5B7B">
      <w:pPr>
        <w:spacing w:before="40" w:after="4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 w:rsidRPr="00CA5B7B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Priedas Nr. 14</w:t>
      </w:r>
    </w:p>
    <w:p w14:paraId="2C9E5175" w14:textId="77777777" w:rsidR="00CA5B7B" w:rsidRPr="00CA5B7B" w:rsidRDefault="00CA5B7B" w:rsidP="00507D8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5341AA4" w14:textId="21AA6D02" w:rsidR="005B4055" w:rsidRPr="00CA5B7B" w:rsidRDefault="005B4055" w:rsidP="00507D89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CA5B7B">
        <w:rPr>
          <w:rFonts w:ascii="Times New Roman" w:hAnsi="Times New Roman" w:cs="Times New Roman"/>
          <w:b/>
          <w:bCs/>
          <w:sz w:val="24"/>
          <w:szCs w:val="24"/>
          <w:lang w:val="lt-LT"/>
        </w:rPr>
        <w:t>SUSITARIMAS</w:t>
      </w:r>
    </w:p>
    <w:p w14:paraId="7CCA7D35" w14:textId="77777777" w:rsidR="00B76693" w:rsidRPr="00CA5B7B" w:rsidRDefault="00B76693" w:rsidP="002756CB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A5B7B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A5B7B" w:rsidRDefault="005B4055" w:rsidP="005B405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</w:t>
            </w:r>
            <w:r w:rsidR="00AC0305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2AB441AD" w:rsidR="005B4055" w:rsidRPr="00267078" w:rsidRDefault="00267078" w:rsidP="005B405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E203B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  <w:r w:rsidR="002539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A5B7B" w:rsidRDefault="005B4055" w:rsidP="005B405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</w:t>
            </w:r>
            <w:r w:rsidR="00AC0305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32CA7517" w:rsidR="005B4055" w:rsidRPr="00CA5B7B" w:rsidRDefault="00EE203B" w:rsidP="005A1F7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</w:tr>
      <w:tr w:rsidR="005B4055" w:rsidRPr="00267078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A5B7B" w:rsidRDefault="00AF5132" w:rsidP="00AF513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bookmarkStart w:id="0" w:name="_Hlk78272221"/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Sutarties </w:t>
            </w:r>
            <w:r w:rsidR="005B4055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557BC234" w:rsidR="005B4055" w:rsidRPr="00CA5B7B" w:rsidRDefault="00C366EB" w:rsidP="00FD567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Lietuvos jūrų muziejaus pastato Smiltynės g</w:t>
            </w:r>
            <w:r w:rsidR="007169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7 Klaipėd</w:t>
            </w:r>
            <w:r w:rsidR="007169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rekonstravimo darbai</w:t>
            </w:r>
          </w:p>
        </w:tc>
      </w:tr>
      <w:tr w:rsidR="005B4055" w:rsidRPr="00CA5B7B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A5B7B" w:rsidRDefault="005B4055" w:rsidP="00FD567A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Sutarties </w:t>
            </w:r>
            <w:r w:rsidR="00AF5132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6B4ED8C4" w:rsidR="005B4055" w:rsidRPr="00CA5B7B" w:rsidRDefault="005A1F71" w:rsidP="00FD567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2022-12-05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A5B7B" w:rsidRDefault="005B4055" w:rsidP="00FD567A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Sutarties </w:t>
            </w:r>
            <w:r w:rsidR="00AF5132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649EE5B7" w:rsidR="005B4055" w:rsidRPr="00CA5B7B" w:rsidRDefault="00C366EB" w:rsidP="00C366EB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RN22-06</w:t>
            </w:r>
          </w:p>
        </w:tc>
      </w:tr>
      <w:bookmarkEnd w:id="0"/>
      <w:tr w:rsidR="005B4055" w:rsidRPr="00CA5B7B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A5B7B" w:rsidRDefault="005B405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32FC3F61" w:rsidR="005B4055" w:rsidRPr="00CA5B7B" w:rsidRDefault="00C366EB" w:rsidP="00FD567A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Lietuvos jūrų muziejus</w:t>
            </w:r>
          </w:p>
        </w:tc>
      </w:tr>
      <w:tr w:rsidR="005B4055" w:rsidRPr="00CA5B7B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A5B7B" w:rsidRDefault="005B4055" w:rsidP="00FD567A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2309F1D3" w:rsidR="005B4055" w:rsidRPr="00CA5B7B" w:rsidRDefault="005B1DEC" w:rsidP="00FD567A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UAB </w:t>
            </w:r>
            <w:r w:rsidR="00716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„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T</w:t>
            </w:r>
            <w:r w:rsidR="00E129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akska</w:t>
            </w:r>
            <w:r w:rsidR="00716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“</w:t>
            </w:r>
            <w:r w:rsidR="00CC7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 (buvusi UAB „Nanska“)</w:t>
            </w:r>
          </w:p>
        </w:tc>
      </w:tr>
      <w:tr w:rsidR="00CB42CD" w:rsidRPr="007169B4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A5B7B" w:rsidRDefault="00CB42CD" w:rsidP="00CB42CD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43D537A" w:rsidR="00CB42CD" w:rsidRPr="00CA5B7B" w:rsidRDefault="00E129F2" w:rsidP="00CB42CD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val="lt-LT"/>
              </w:rPr>
            </w:pPr>
            <w:r w:rsidRPr="00E129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Viešųjų pirkimų įstatymo 89 str. 1 d. 3 p. ir 5 p., Statybos rangos sutarties Bendrųjų sąlygų p.: 5.7.1.; 5.7.1.3.; 5.7.3.; 15.8.; 25.1; 25.2.</w:t>
            </w:r>
          </w:p>
        </w:tc>
      </w:tr>
      <w:tr w:rsidR="005B4055" w:rsidRPr="00CA5B7B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A5B7B" w:rsidRDefault="005B405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 turinys</w:t>
            </w:r>
            <w:r w:rsidR="00CB42CD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27E7FD2E" w14:textId="27137716" w:rsidR="00E129F2" w:rsidRPr="00FA1A14" w:rsidRDefault="00CC7CDD" w:rsidP="00CC7CDD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Šalys susitaria, kad darbai kurie nebuvo numatyti techniniame projekte ir atsirado išleidus techninio projekto A laidą yra </w:t>
            </w:r>
            <w:r w:rsidR="00E129F2"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P</w:t>
            </w:r>
            <w:r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apildomi </w:t>
            </w:r>
            <w:r w:rsidR="00E129F2"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darbai, o darbai, kurie buvo numatyti atlikti techniniame projekte, bet  projekto A laidoje jie nėra įtraukti – Atsisakomi darbai.</w:t>
            </w:r>
            <w:r w:rsidR="00012663" w:rsidRPr="00FA1A14">
              <w:rPr>
                <w:sz w:val="22"/>
                <w:szCs w:val="22"/>
                <w:lang w:val="lt-LT"/>
              </w:rPr>
              <w:t xml:space="preserve"> </w:t>
            </w:r>
            <w:r w:rsidR="00012663"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Rangovas UAB „Takska</w:t>
            </w:r>
            <w:r w:rsidR="00985E9C"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“ </w:t>
            </w:r>
            <w:r w:rsidR="00012663"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2025 m. sausio 27 d. pateikė </w:t>
            </w:r>
            <w:r w:rsidR="00985E9C"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Užsakovui pagrįstą prašymą</w:t>
            </w:r>
            <w:r w:rsidR="00012663"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 (2025-01-22) su nevykdomų ir papildomų darbų sąmatomis ir  kainas pagrindžiančiais dokumentais (pridedama), darbams, kurie nebuvo įtraukti </w:t>
            </w:r>
            <w:r w:rsidR="00985E9C"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į 2024-10-25 sudarytą </w:t>
            </w:r>
            <w:r w:rsidR="00012663"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papildomą susitarimą Nr. 2.</w:t>
            </w:r>
          </w:p>
          <w:p w14:paraId="1EF47DE2" w14:textId="1C522390" w:rsidR="00CC7CDD" w:rsidRPr="00FA1A14" w:rsidRDefault="00CC7CDD" w:rsidP="00CC7CDD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Atsisakomų </w:t>
            </w:r>
            <w:r w:rsidR="00590CF6"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(nevykdomų) </w:t>
            </w:r>
            <w:r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darbų kaina – </w:t>
            </w:r>
            <w:r w:rsidR="0009557C"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36 429,16</w:t>
            </w:r>
            <w:r w:rsidR="008D268A"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 </w:t>
            </w:r>
            <w:r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Eur su PVM (</w:t>
            </w:r>
            <w:r w:rsidR="0009557C"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30 106,74</w:t>
            </w:r>
            <w:r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 Eur be PVM), Papildomų darbų kaina – </w:t>
            </w:r>
            <w:r w:rsidR="0009557C"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63 180,87</w:t>
            </w:r>
            <w:r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 Eur su PVM (</w:t>
            </w:r>
            <w:r w:rsidR="0009557C"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52 215,60</w:t>
            </w:r>
            <w:r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 Eur be PVM). Papildomų ir </w:t>
            </w:r>
            <w:r w:rsidR="00600232"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A</w:t>
            </w:r>
            <w:r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tsisakomų darbų kiekiai ir įkainiai yra detalizuoti prie šio susitarimo pridedamuose prieduose – lokalinėse sąmatose.</w:t>
            </w:r>
          </w:p>
          <w:p w14:paraId="248E19F9" w14:textId="77777777" w:rsidR="00CC7CDD" w:rsidRPr="00FA1A14" w:rsidRDefault="00CC7CDD" w:rsidP="00CC7CDD">
            <w:pPr>
              <w:pStyle w:val="ListParagraph"/>
              <w:numPr>
                <w:ilvl w:val="0"/>
                <w:numId w:val="9"/>
              </w:numPr>
              <w:spacing w:before="40" w:after="4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Papildomų darbų priėmimas ir atsiskaitymas už juos vykdomas Sutartyje nustatyta tvarka.</w:t>
            </w:r>
          </w:p>
          <w:p w14:paraId="7A873B3F" w14:textId="6E11AFAF" w:rsidR="00CC7CDD" w:rsidRPr="00FA1A14" w:rsidRDefault="00CC7CDD" w:rsidP="005132E7">
            <w:pPr>
              <w:pStyle w:val="ListParagraph"/>
              <w:numPr>
                <w:ilvl w:val="0"/>
                <w:numId w:val="9"/>
              </w:numPr>
              <w:spacing w:before="40" w:after="4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Šalys patvirtina suprantančios, kad darbai pagal Sutartį negali būti užbaigti tol, kol nebus atlikti Papildomi darbai. Papildomiems darbams atlikti suteikiamas papildomas terminas – </w:t>
            </w:r>
            <w:r w:rsidR="00FC674E"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39</w:t>
            </w:r>
            <w:r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 </w:t>
            </w:r>
            <w:r w:rsidR="005F3083"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(trisdešimt</w:t>
            </w:r>
            <w:r w:rsidR="00FC674E"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 devynios</w:t>
            </w:r>
            <w:r w:rsidR="005F3083"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) kalendorin</w:t>
            </w:r>
            <w:r w:rsidR="00FC674E"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ės</w:t>
            </w:r>
            <w:r w:rsidR="005F3083"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 dien</w:t>
            </w:r>
            <w:r w:rsidR="00FC674E"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os</w:t>
            </w:r>
            <w:r w:rsidR="005F3083"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.</w:t>
            </w:r>
          </w:p>
          <w:p w14:paraId="4CEB168C" w14:textId="4BD4AA34" w:rsidR="00CB42CD" w:rsidRPr="00FA1A14" w:rsidRDefault="00CC7CDD" w:rsidP="005132E7">
            <w:pPr>
              <w:pStyle w:val="ListParagraph"/>
              <w:numPr>
                <w:ilvl w:val="0"/>
                <w:numId w:val="9"/>
              </w:numPr>
              <w:spacing w:before="40" w:after="4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Šiuo susitarimu tikslinam</w:t>
            </w:r>
            <w:r w:rsidR="006964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as</w:t>
            </w:r>
            <w:r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 Sutarties Specialiųjų sąlygų</w:t>
            </w:r>
            <w:r w:rsidR="008D268A"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 </w:t>
            </w:r>
            <w:r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10.1. punkt</w:t>
            </w:r>
            <w:r w:rsidR="006964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as</w:t>
            </w:r>
            <w:r w:rsidR="008D268A"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, </w:t>
            </w:r>
            <w:r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nauja Specialiųjų sąlygų versija Nr. </w:t>
            </w:r>
            <w:r w:rsidR="00127619"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3</w:t>
            </w:r>
            <w:r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 pridedama.</w:t>
            </w:r>
          </w:p>
          <w:p w14:paraId="004568F0" w14:textId="5D37515D" w:rsidR="004736E8" w:rsidRPr="000A4580" w:rsidRDefault="004736E8" w:rsidP="005132E7">
            <w:pPr>
              <w:pStyle w:val="ListParagraph"/>
              <w:numPr>
                <w:ilvl w:val="0"/>
                <w:numId w:val="9"/>
              </w:num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A1A1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Šis susitarimas įsigalioja nuo jo pasirašymo.</w:t>
            </w:r>
          </w:p>
        </w:tc>
      </w:tr>
      <w:tr w:rsidR="005B4055" w:rsidRPr="00FA1A14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A5B7B" w:rsidRDefault="005B405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kaina</w:t>
            </w:r>
            <w:r w:rsidR="00CB42CD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47DFF2CA" w:rsidR="005B4055" w:rsidRPr="00DC45FC" w:rsidRDefault="00DA053B" w:rsidP="005B4055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DA05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1 </w:t>
            </w:r>
            <w:r w:rsidR="00811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389 372,41</w:t>
            </w:r>
            <w:r w:rsidRPr="00DA05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CB42CD" w:rsidRPr="00CA5B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E</w:t>
            </w:r>
            <w:r w:rsidR="00DB7C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ur</w:t>
            </w:r>
            <w:r w:rsidR="001B49E6" w:rsidRPr="00CA5B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8D26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su PVM</w:t>
            </w:r>
            <w:r w:rsidR="009F5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(Vienas milijonas trys šimtai </w:t>
            </w:r>
            <w:r w:rsidR="00DC45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aštuoniasdešimt devyni </w:t>
            </w:r>
            <w:r w:rsidR="009F5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tūkstančiai </w:t>
            </w:r>
            <w:r w:rsidR="00DC45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trys</w:t>
            </w:r>
            <w:r w:rsidR="009F5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šimtai </w:t>
            </w:r>
            <w:r w:rsidR="00DC45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septyniasdešimt du eurai</w:t>
            </w:r>
            <w:r w:rsidR="009F5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DC45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41</w:t>
            </w:r>
            <w:r w:rsidR="009F5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c</w:t>
            </w:r>
            <w:r w:rsidR="002441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t</w:t>
            </w:r>
            <w:r w:rsidR="009F5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), </w:t>
            </w:r>
            <w:r w:rsidR="00DC45FC" w:rsidRPr="00DC45F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1 148 241,66 Eur be PVM (Vienas milijonas šimtas keturiasdešimt aštuoni tūkstančiai du šimtai keturiasdešimt vienas euras 66 ct)</w:t>
            </w:r>
            <w:r w:rsidR="00DC45F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5B4055" w:rsidRPr="00267078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A5B7B" w:rsidRDefault="008F516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Darbų </w:t>
            </w:r>
            <w:r w:rsidR="00CB42CD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377E573A" w:rsidR="005B4055" w:rsidRPr="00CA5B7B" w:rsidRDefault="00600232" w:rsidP="005B4055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Visų Darbų galutinis terminas </w:t>
            </w:r>
            <w:r w:rsidR="009F5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-</w:t>
            </w:r>
            <w:r w:rsidR="00CC7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C85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24 mėn. ir </w:t>
            </w:r>
            <w:r w:rsidR="00FC67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102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kalendorin</w:t>
            </w:r>
            <w:r w:rsidR="00C85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ė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s dienos.</w:t>
            </w:r>
          </w:p>
        </w:tc>
      </w:tr>
      <w:tr w:rsidR="005B4055" w:rsidRPr="00FA1A14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A5B7B" w:rsidRDefault="00CB42CD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150F714E" w:rsidR="005B4055" w:rsidRPr="00595502" w:rsidRDefault="00DC45FC" w:rsidP="005B4055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2025-01-22</w:t>
            </w:r>
            <w:r w:rsidR="00432F04" w:rsidRPr="005955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9F7EAD" w:rsidRPr="005955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Rangovo</w:t>
            </w:r>
            <w:r w:rsidR="00432F04" w:rsidRPr="005955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prašymas dėl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papildomų darbų patvirtinimo ir termino pratęsimo</w:t>
            </w:r>
            <w:r w:rsidR="00432F04" w:rsidRPr="005955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papildomų ir nevykdomų darbų sąmatos, komerciniai pasiūlymai, 47</w:t>
            </w:r>
            <w:r w:rsidR="008D268A" w:rsidRPr="005955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lapai.</w:t>
            </w:r>
          </w:p>
        </w:tc>
      </w:tr>
    </w:tbl>
    <w:p w14:paraId="755B4FFE" w14:textId="33889AAA" w:rsidR="009F7EAD" w:rsidRDefault="001B49E6" w:rsidP="008F5165">
      <w:pPr>
        <w:spacing w:before="40" w:after="4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CA5B7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Šalių atstovų parašai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9F7EAD" w14:paraId="16C41FE4" w14:textId="77777777" w:rsidTr="0030546C">
        <w:tc>
          <w:tcPr>
            <w:tcW w:w="5097" w:type="dxa"/>
          </w:tcPr>
          <w:p w14:paraId="451436D6" w14:textId="6DE7541C" w:rsidR="009F7EAD" w:rsidRPr="00075BAD" w:rsidRDefault="009F7EAD" w:rsidP="009F7EAD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Užsakovas:</w:t>
            </w:r>
          </w:p>
          <w:p w14:paraId="456D20FC" w14:textId="6B91A7B5" w:rsidR="009F7EAD" w:rsidRPr="00075BAD" w:rsidRDefault="009F7EAD" w:rsidP="009F7EAD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Lietuvos jūrų muziejus</w:t>
            </w:r>
          </w:p>
          <w:p w14:paraId="02F1F72C" w14:textId="322E65C3" w:rsidR="009F7EAD" w:rsidRPr="00075BAD" w:rsidRDefault="009F7EAD" w:rsidP="009F7EAD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Reg. kod. 190464695</w:t>
            </w:r>
          </w:p>
          <w:p w14:paraId="358AB064" w14:textId="3A935429" w:rsidR="009F7EAD" w:rsidRPr="00075BAD" w:rsidRDefault="009F7EAD" w:rsidP="009F7EAD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Adr. Smiltynės g. 3, Klaipėda</w:t>
            </w:r>
          </w:p>
          <w:p w14:paraId="30888293" w14:textId="5C805E04" w:rsidR="009F7EAD" w:rsidRPr="00075BAD" w:rsidRDefault="009F7EAD" w:rsidP="009F7EAD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Tel. +37046490740</w:t>
            </w:r>
          </w:p>
          <w:p w14:paraId="797B5E8A" w14:textId="174B8E0C" w:rsidR="009F7EAD" w:rsidRPr="00075BAD" w:rsidRDefault="009F7EAD" w:rsidP="009F7EAD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="00EF5B4D" w:rsidRPr="00075BAD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lt-LT"/>
                </w:rPr>
                <w:t>ljm@muziejus.lt</w:t>
              </w:r>
            </w:hyperlink>
          </w:p>
          <w:p w14:paraId="782F2DBB" w14:textId="74C131C1" w:rsidR="00EF5B4D" w:rsidRPr="00075BAD" w:rsidRDefault="00EF5B4D" w:rsidP="009F7EAD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Direktorė </w:t>
            </w:r>
          </w:p>
          <w:p w14:paraId="08F5248F" w14:textId="24DFC90A" w:rsidR="009F7EAD" w:rsidRPr="00075BAD" w:rsidRDefault="00EF5B4D" w:rsidP="008F516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Olga Žalienė</w:t>
            </w:r>
          </w:p>
          <w:p w14:paraId="5E025F7D" w14:textId="77777777" w:rsidR="009F7EAD" w:rsidRPr="00075BAD" w:rsidRDefault="009F7EAD" w:rsidP="008F516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5097" w:type="dxa"/>
          </w:tcPr>
          <w:p w14:paraId="0538E637" w14:textId="77777777" w:rsidR="009F7EAD" w:rsidRPr="00075BAD" w:rsidRDefault="009F7EAD" w:rsidP="008F516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Rangovas:</w:t>
            </w:r>
          </w:p>
          <w:p w14:paraId="360F4F18" w14:textId="77777777" w:rsidR="009F7EAD" w:rsidRPr="00075BAD" w:rsidRDefault="00C76B40" w:rsidP="008F516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UAB „Takska“</w:t>
            </w:r>
          </w:p>
          <w:p w14:paraId="0614C96C" w14:textId="77777777" w:rsidR="00C76B40" w:rsidRPr="00075BAD" w:rsidRDefault="00C76B40" w:rsidP="008F516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Reg. kod. 154313569</w:t>
            </w:r>
          </w:p>
          <w:p w14:paraId="24D74BAC" w14:textId="77777777" w:rsidR="00C76B40" w:rsidRPr="00075BAD" w:rsidRDefault="00C76B40" w:rsidP="008F516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Adr. Naujojo sodo g. 1-242, Klaipėda</w:t>
            </w:r>
          </w:p>
          <w:p w14:paraId="72B57CF3" w14:textId="77777777" w:rsidR="00C76B40" w:rsidRPr="00075BAD" w:rsidRDefault="00C76B40" w:rsidP="008F516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Tel. +370 64528428</w:t>
            </w:r>
          </w:p>
          <w:p w14:paraId="5870ACF0" w14:textId="52C8138F" w:rsidR="00C76B40" w:rsidRPr="00075BAD" w:rsidRDefault="00C76B40" w:rsidP="008F516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9" w:history="1">
              <w:r w:rsidR="00EF5B4D" w:rsidRPr="00075BAD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lt-LT"/>
                </w:rPr>
                <w:t>nanska@nanska.se</w:t>
              </w:r>
            </w:hyperlink>
          </w:p>
          <w:p w14:paraId="609C9D94" w14:textId="77777777" w:rsidR="00EF5B4D" w:rsidRPr="00075BAD" w:rsidRDefault="00EF5B4D" w:rsidP="008F516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  <w:p w14:paraId="1C1618DA" w14:textId="5CF1BC74" w:rsidR="00EF5B4D" w:rsidRPr="00075BAD" w:rsidRDefault="00EF5B4D" w:rsidP="008F516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Simonas Mikelis</w:t>
            </w:r>
          </w:p>
        </w:tc>
      </w:tr>
    </w:tbl>
    <w:p w14:paraId="0BDFC162" w14:textId="77777777" w:rsidR="009F7EAD" w:rsidRPr="00CA5B7B" w:rsidRDefault="009F7EAD" w:rsidP="008F5165">
      <w:pPr>
        <w:spacing w:before="40" w:after="4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sectPr w:rsidR="009F7EAD" w:rsidRPr="00CA5B7B" w:rsidSect="00C53AEE">
      <w:headerReference w:type="default" r:id="rId10"/>
      <w:footerReference w:type="default" r:id="rId11"/>
      <w:footerReference w:type="first" r:id="rId12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B8D1D" w14:textId="77777777" w:rsidR="00650ED1" w:rsidRDefault="00650ED1" w:rsidP="009A684C">
      <w:r>
        <w:separator/>
      </w:r>
    </w:p>
    <w:p w14:paraId="2211835A" w14:textId="77777777" w:rsidR="00650ED1" w:rsidRDefault="00650ED1"/>
  </w:endnote>
  <w:endnote w:type="continuationSeparator" w:id="0">
    <w:p w14:paraId="466EF822" w14:textId="77777777" w:rsidR="00650ED1" w:rsidRDefault="00650ED1" w:rsidP="009A684C">
      <w:r>
        <w:continuationSeparator/>
      </w:r>
    </w:p>
    <w:p w14:paraId="2A31FF41" w14:textId="77777777" w:rsidR="00650ED1" w:rsidRDefault="00650E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Footer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65DAE805" w:rsidR="00BC48CE" w:rsidRPr="00C53AEE" w:rsidRDefault="00BC48CE" w:rsidP="00B76693">
        <w:pPr>
          <w:pStyle w:val="Footer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E573DB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E573DB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BF9C0" w14:textId="77777777" w:rsidR="00650ED1" w:rsidRDefault="00650ED1" w:rsidP="009A684C">
      <w:r>
        <w:separator/>
      </w:r>
    </w:p>
    <w:p w14:paraId="06B9060F" w14:textId="77777777" w:rsidR="00650ED1" w:rsidRDefault="00650ED1"/>
  </w:footnote>
  <w:footnote w:type="continuationSeparator" w:id="0">
    <w:p w14:paraId="7FA5F3A4" w14:textId="77777777" w:rsidR="00650ED1" w:rsidRDefault="00650ED1" w:rsidP="009A684C">
      <w:r>
        <w:continuationSeparator/>
      </w:r>
    </w:p>
    <w:p w14:paraId="1C80D338" w14:textId="77777777" w:rsidR="00650ED1" w:rsidRDefault="00650E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5B11F37B" w:rsidR="00BC48CE" w:rsidRPr="00CD3C9A" w:rsidRDefault="00BC48CE">
    <w:pPr>
      <w:pStyle w:val="Header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8F5165">
      <w:rPr>
        <w:sz w:val="18"/>
        <w:szCs w:val="18"/>
        <w:lang w:val="lt-LT"/>
      </w:rPr>
      <w:t>3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3370670">
    <w:abstractNumId w:val="3"/>
  </w:num>
  <w:num w:numId="2" w16cid:durableId="19286949">
    <w:abstractNumId w:val="5"/>
  </w:num>
  <w:num w:numId="3" w16cid:durableId="2017076140">
    <w:abstractNumId w:val="1"/>
  </w:num>
  <w:num w:numId="4" w16cid:durableId="752896000">
    <w:abstractNumId w:val="8"/>
  </w:num>
  <w:num w:numId="5" w16cid:durableId="359625154">
    <w:abstractNumId w:val="0"/>
  </w:num>
  <w:num w:numId="6" w16cid:durableId="2143770422">
    <w:abstractNumId w:val="7"/>
  </w:num>
  <w:num w:numId="7" w16cid:durableId="897058708">
    <w:abstractNumId w:val="4"/>
  </w:num>
  <w:num w:numId="8" w16cid:durableId="2105345134">
    <w:abstractNumId w:val="2"/>
  </w:num>
  <w:num w:numId="9" w16cid:durableId="1656109789">
    <w:abstractNumId w:val="6"/>
  </w:num>
  <w:num w:numId="10" w16cid:durableId="18771588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C"/>
    <w:rsid w:val="00012663"/>
    <w:rsid w:val="00021240"/>
    <w:rsid w:val="00045E38"/>
    <w:rsid w:val="00060916"/>
    <w:rsid w:val="00064ABB"/>
    <w:rsid w:val="0006630E"/>
    <w:rsid w:val="00075BAD"/>
    <w:rsid w:val="00091AFE"/>
    <w:rsid w:val="0009557C"/>
    <w:rsid w:val="000A4580"/>
    <w:rsid w:val="000A71C4"/>
    <w:rsid w:val="000B0D88"/>
    <w:rsid w:val="000B296F"/>
    <w:rsid w:val="000B53FE"/>
    <w:rsid w:val="000B7891"/>
    <w:rsid w:val="000C6066"/>
    <w:rsid w:val="000D12EA"/>
    <w:rsid w:val="000E5DFA"/>
    <w:rsid w:val="000F40EA"/>
    <w:rsid w:val="0010146A"/>
    <w:rsid w:val="00104B99"/>
    <w:rsid w:val="001228AF"/>
    <w:rsid w:val="00127619"/>
    <w:rsid w:val="001325E3"/>
    <w:rsid w:val="0016477C"/>
    <w:rsid w:val="001662BA"/>
    <w:rsid w:val="001A6239"/>
    <w:rsid w:val="001B49E6"/>
    <w:rsid w:val="001D4EB7"/>
    <w:rsid w:val="001E4419"/>
    <w:rsid w:val="001E6767"/>
    <w:rsid w:val="001E7E50"/>
    <w:rsid w:val="00200A50"/>
    <w:rsid w:val="00207954"/>
    <w:rsid w:val="0021352E"/>
    <w:rsid w:val="00244141"/>
    <w:rsid w:val="002444A7"/>
    <w:rsid w:val="00253373"/>
    <w:rsid w:val="00253993"/>
    <w:rsid w:val="00257032"/>
    <w:rsid w:val="002614A6"/>
    <w:rsid w:val="00267078"/>
    <w:rsid w:val="002756CB"/>
    <w:rsid w:val="0028760D"/>
    <w:rsid w:val="00287BD5"/>
    <w:rsid w:val="00292FC4"/>
    <w:rsid w:val="002A3490"/>
    <w:rsid w:val="002A39C7"/>
    <w:rsid w:val="002B1990"/>
    <w:rsid w:val="002B7CED"/>
    <w:rsid w:val="002E1F3B"/>
    <w:rsid w:val="002E74E9"/>
    <w:rsid w:val="002F352B"/>
    <w:rsid w:val="002F4D45"/>
    <w:rsid w:val="00301189"/>
    <w:rsid w:val="00302C53"/>
    <w:rsid w:val="0030546C"/>
    <w:rsid w:val="00325067"/>
    <w:rsid w:val="00325E42"/>
    <w:rsid w:val="0032669D"/>
    <w:rsid w:val="00334451"/>
    <w:rsid w:val="00342DC8"/>
    <w:rsid w:val="0034552C"/>
    <w:rsid w:val="00346ADD"/>
    <w:rsid w:val="003551D0"/>
    <w:rsid w:val="0035606A"/>
    <w:rsid w:val="00363358"/>
    <w:rsid w:val="00392734"/>
    <w:rsid w:val="00394DDF"/>
    <w:rsid w:val="00395CFE"/>
    <w:rsid w:val="003A6E01"/>
    <w:rsid w:val="003B0B7D"/>
    <w:rsid w:val="003B40C5"/>
    <w:rsid w:val="003B5197"/>
    <w:rsid w:val="003B618A"/>
    <w:rsid w:val="003C640A"/>
    <w:rsid w:val="003C7A37"/>
    <w:rsid w:val="003D02CA"/>
    <w:rsid w:val="003D09B9"/>
    <w:rsid w:val="003E6E69"/>
    <w:rsid w:val="003F2974"/>
    <w:rsid w:val="003F4D2C"/>
    <w:rsid w:val="00400821"/>
    <w:rsid w:val="0041091A"/>
    <w:rsid w:val="004223AF"/>
    <w:rsid w:val="004313EF"/>
    <w:rsid w:val="00431B33"/>
    <w:rsid w:val="00432F04"/>
    <w:rsid w:val="004441AC"/>
    <w:rsid w:val="00457023"/>
    <w:rsid w:val="004736E8"/>
    <w:rsid w:val="004817A7"/>
    <w:rsid w:val="004A48DF"/>
    <w:rsid w:val="004B3A58"/>
    <w:rsid w:val="004B576B"/>
    <w:rsid w:val="004B7123"/>
    <w:rsid w:val="004C2B61"/>
    <w:rsid w:val="004C662D"/>
    <w:rsid w:val="004D770E"/>
    <w:rsid w:val="00500BCB"/>
    <w:rsid w:val="00507D89"/>
    <w:rsid w:val="00510072"/>
    <w:rsid w:val="005132E7"/>
    <w:rsid w:val="00521C96"/>
    <w:rsid w:val="00525EDD"/>
    <w:rsid w:val="00531098"/>
    <w:rsid w:val="00534DA7"/>
    <w:rsid w:val="005516D8"/>
    <w:rsid w:val="00556636"/>
    <w:rsid w:val="00582B24"/>
    <w:rsid w:val="00590CF6"/>
    <w:rsid w:val="00595502"/>
    <w:rsid w:val="005A1F71"/>
    <w:rsid w:val="005A2B14"/>
    <w:rsid w:val="005A37BE"/>
    <w:rsid w:val="005B1DEC"/>
    <w:rsid w:val="005B4055"/>
    <w:rsid w:val="005B7478"/>
    <w:rsid w:val="005C6113"/>
    <w:rsid w:val="005F3083"/>
    <w:rsid w:val="005F352B"/>
    <w:rsid w:val="00600232"/>
    <w:rsid w:val="00613238"/>
    <w:rsid w:val="00614018"/>
    <w:rsid w:val="00626F8B"/>
    <w:rsid w:val="006369A1"/>
    <w:rsid w:val="00642CB1"/>
    <w:rsid w:val="0064695F"/>
    <w:rsid w:val="00650ED1"/>
    <w:rsid w:val="00675C03"/>
    <w:rsid w:val="00696472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6E02"/>
    <w:rsid w:val="00707B5F"/>
    <w:rsid w:val="007169B4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970A1"/>
    <w:rsid w:val="0079712F"/>
    <w:rsid w:val="007A4348"/>
    <w:rsid w:val="007A50ED"/>
    <w:rsid w:val="007A5905"/>
    <w:rsid w:val="007A6A93"/>
    <w:rsid w:val="007B19A8"/>
    <w:rsid w:val="007B5F2E"/>
    <w:rsid w:val="007C715C"/>
    <w:rsid w:val="007D0392"/>
    <w:rsid w:val="007E7300"/>
    <w:rsid w:val="008113A1"/>
    <w:rsid w:val="00820B42"/>
    <w:rsid w:val="008561D5"/>
    <w:rsid w:val="0086061C"/>
    <w:rsid w:val="00865D6D"/>
    <w:rsid w:val="00897AE5"/>
    <w:rsid w:val="008B2F79"/>
    <w:rsid w:val="008B66CE"/>
    <w:rsid w:val="008B6819"/>
    <w:rsid w:val="008C100B"/>
    <w:rsid w:val="008C77CC"/>
    <w:rsid w:val="008D268A"/>
    <w:rsid w:val="008F0A61"/>
    <w:rsid w:val="008F5165"/>
    <w:rsid w:val="00926138"/>
    <w:rsid w:val="009272C1"/>
    <w:rsid w:val="00982449"/>
    <w:rsid w:val="00985E9C"/>
    <w:rsid w:val="00990BE6"/>
    <w:rsid w:val="00996084"/>
    <w:rsid w:val="009A028E"/>
    <w:rsid w:val="009A684C"/>
    <w:rsid w:val="009A7C55"/>
    <w:rsid w:val="009D4A67"/>
    <w:rsid w:val="009F5F15"/>
    <w:rsid w:val="009F7EAD"/>
    <w:rsid w:val="00A06480"/>
    <w:rsid w:val="00A240DB"/>
    <w:rsid w:val="00A330D7"/>
    <w:rsid w:val="00A358BA"/>
    <w:rsid w:val="00A43F9D"/>
    <w:rsid w:val="00A53444"/>
    <w:rsid w:val="00A54766"/>
    <w:rsid w:val="00A92362"/>
    <w:rsid w:val="00AC0305"/>
    <w:rsid w:val="00AE6758"/>
    <w:rsid w:val="00AF0C7A"/>
    <w:rsid w:val="00AF19E7"/>
    <w:rsid w:val="00AF5132"/>
    <w:rsid w:val="00AF5335"/>
    <w:rsid w:val="00B0663D"/>
    <w:rsid w:val="00B1064E"/>
    <w:rsid w:val="00B1591F"/>
    <w:rsid w:val="00B363B4"/>
    <w:rsid w:val="00B37C13"/>
    <w:rsid w:val="00B41FF6"/>
    <w:rsid w:val="00B47024"/>
    <w:rsid w:val="00B54985"/>
    <w:rsid w:val="00B74274"/>
    <w:rsid w:val="00B76693"/>
    <w:rsid w:val="00BA21C9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07423"/>
    <w:rsid w:val="00C11C44"/>
    <w:rsid w:val="00C262CC"/>
    <w:rsid w:val="00C346E0"/>
    <w:rsid w:val="00C366EB"/>
    <w:rsid w:val="00C42B1E"/>
    <w:rsid w:val="00C53AEE"/>
    <w:rsid w:val="00C54AD2"/>
    <w:rsid w:val="00C61BD7"/>
    <w:rsid w:val="00C73EDB"/>
    <w:rsid w:val="00C76B40"/>
    <w:rsid w:val="00C82C99"/>
    <w:rsid w:val="00C842BB"/>
    <w:rsid w:val="00C855E2"/>
    <w:rsid w:val="00C86142"/>
    <w:rsid w:val="00C94A37"/>
    <w:rsid w:val="00C96D89"/>
    <w:rsid w:val="00CA1263"/>
    <w:rsid w:val="00CA5B7B"/>
    <w:rsid w:val="00CB42CD"/>
    <w:rsid w:val="00CC3FFA"/>
    <w:rsid w:val="00CC7CDD"/>
    <w:rsid w:val="00CD2517"/>
    <w:rsid w:val="00CD3C9A"/>
    <w:rsid w:val="00CF39F8"/>
    <w:rsid w:val="00D01D70"/>
    <w:rsid w:val="00D4535F"/>
    <w:rsid w:val="00D51FCE"/>
    <w:rsid w:val="00D82ED4"/>
    <w:rsid w:val="00D87518"/>
    <w:rsid w:val="00D90C59"/>
    <w:rsid w:val="00D920CF"/>
    <w:rsid w:val="00D9244D"/>
    <w:rsid w:val="00DA053B"/>
    <w:rsid w:val="00DA1131"/>
    <w:rsid w:val="00DB7C6B"/>
    <w:rsid w:val="00DC30F0"/>
    <w:rsid w:val="00DC45FC"/>
    <w:rsid w:val="00DD0108"/>
    <w:rsid w:val="00DD0E02"/>
    <w:rsid w:val="00DD35F9"/>
    <w:rsid w:val="00DD4379"/>
    <w:rsid w:val="00E0073C"/>
    <w:rsid w:val="00E06A6C"/>
    <w:rsid w:val="00E112B9"/>
    <w:rsid w:val="00E129F2"/>
    <w:rsid w:val="00E17C34"/>
    <w:rsid w:val="00E52764"/>
    <w:rsid w:val="00E53BC7"/>
    <w:rsid w:val="00E573DB"/>
    <w:rsid w:val="00E631AA"/>
    <w:rsid w:val="00E6536A"/>
    <w:rsid w:val="00E67C66"/>
    <w:rsid w:val="00E7782D"/>
    <w:rsid w:val="00E849D9"/>
    <w:rsid w:val="00EB1B30"/>
    <w:rsid w:val="00ED107B"/>
    <w:rsid w:val="00EE203B"/>
    <w:rsid w:val="00EF5B4D"/>
    <w:rsid w:val="00EF72C7"/>
    <w:rsid w:val="00F2188A"/>
    <w:rsid w:val="00F236C5"/>
    <w:rsid w:val="00F261C3"/>
    <w:rsid w:val="00F32236"/>
    <w:rsid w:val="00F41EF7"/>
    <w:rsid w:val="00F61724"/>
    <w:rsid w:val="00F65FC6"/>
    <w:rsid w:val="00F67492"/>
    <w:rsid w:val="00F727FC"/>
    <w:rsid w:val="00F77091"/>
    <w:rsid w:val="00F86A1B"/>
    <w:rsid w:val="00F879A6"/>
    <w:rsid w:val="00F879C9"/>
    <w:rsid w:val="00F9316D"/>
    <w:rsid w:val="00FA1A14"/>
    <w:rsid w:val="00FB71E1"/>
    <w:rsid w:val="00FC674E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D0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A5905"/>
    <w:rPr>
      <w:rFonts w:eastAsia="SimSun"/>
      <w:b/>
      <w:bCs/>
      <w:kern w:val="28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B405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12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29F2"/>
  </w:style>
  <w:style w:type="character" w:customStyle="1" w:styleId="CommentTextChar">
    <w:name w:val="Comment Text Char"/>
    <w:basedOn w:val="DefaultParagraphFont"/>
    <w:link w:val="CommentText"/>
    <w:uiPriority w:val="99"/>
    <w:rsid w:val="00E129F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9F2"/>
    <w:rPr>
      <w:b/>
      <w:bCs/>
    </w:rPr>
  </w:style>
  <w:style w:type="character" w:styleId="Hyperlink">
    <w:name w:val="Hyperlink"/>
    <w:basedOn w:val="DefaultParagraphFont"/>
    <w:uiPriority w:val="99"/>
    <w:unhideWhenUsed/>
    <w:rsid w:val="00EF5B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m@muziejus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nska@nanska.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982BE-8FD8-442A-9720-BBBA5A48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Justina Liubinskienė</cp:lastModifiedBy>
  <cp:revision>50</cp:revision>
  <dcterms:created xsi:type="dcterms:W3CDTF">2024-10-22T07:08:00Z</dcterms:created>
  <dcterms:modified xsi:type="dcterms:W3CDTF">2025-02-03T07:04:00Z</dcterms:modified>
</cp:coreProperties>
</file>