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Start w:id="7" w:name="_GoBack"/>
      <w:bookmarkEnd w:id="0"/>
      <w:bookmarkEnd w:id="7"/>
      <w:r w:rsidRPr="00B40008">
        <w:rPr>
          <w:b/>
          <w:sz w:val="18"/>
          <w:szCs w:val="18"/>
        </w:rPr>
        <w:t xml:space="preserve">PRIEDAS NR. </w:t>
      </w:r>
      <w:bookmarkStart w:id="8" w:name="_Ref312912723"/>
      <w:bookmarkEnd w:id="1"/>
      <w:bookmarkEnd w:id="2"/>
      <w:bookmarkEnd w:id="3"/>
      <w:bookmarkEnd w:id="4"/>
      <w:r w:rsidRPr="00B40008">
        <w:rPr>
          <w:b/>
          <w:sz w:val="18"/>
          <w:szCs w:val="18"/>
        </w:rPr>
        <w:t>1</w:t>
      </w:r>
      <w:r w:rsidR="006E23C7">
        <w:rPr>
          <w:b/>
          <w:sz w:val="18"/>
          <w:szCs w:val="18"/>
        </w:rPr>
        <w:t>3</w:t>
      </w:r>
    </w:p>
    <w:bookmarkEnd w:id="5"/>
    <w:bookmarkEnd w:id="6"/>
    <w:bookmarkEnd w:id="8"/>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86D9893" w:rsidR="00F17EB1" w:rsidRPr="00E0037A" w:rsidRDefault="00F17EB1" w:rsidP="00F17EB1">
      <w:pPr>
        <w:jc w:val="center"/>
        <w:rPr>
          <w:b/>
          <w:sz w:val="18"/>
          <w:szCs w:val="18"/>
        </w:rPr>
      </w:pPr>
      <w:r>
        <w:rPr>
          <w:b/>
          <w:sz w:val="18"/>
          <w:szCs w:val="18"/>
        </w:rPr>
        <w:t>(parengta pagal Bendrųjų sąlygų 2022-02-04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76A3CEED"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0008442B">
        <w:rPr>
          <w:color w:val="000000"/>
          <w:sz w:val="18"/>
          <w:szCs w:val="18"/>
          <w:highlight w:val="lightGray"/>
        </w:rPr>
        <w:t>30</w:t>
      </w:r>
      <w:r w:rsidRPr="00B40008">
        <w:rPr>
          <w:color w:val="000000"/>
          <w:sz w:val="18"/>
          <w:szCs w:val="18"/>
          <w:highlight w:val="lightGray"/>
        </w:rPr>
        <w:t xml:space="preserve">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139285D"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w:t>
      </w:r>
      <w:proofErr w:type="spellStart"/>
      <w:r w:rsidRPr="00B40008">
        <w:rPr>
          <w:color w:val="000000"/>
          <w:sz w:val="18"/>
          <w:szCs w:val="18"/>
        </w:rPr>
        <w:t>mokėjimus</w:t>
      </w:r>
      <w:proofErr w:type="spellEnd"/>
      <w:r w:rsidRPr="00B40008">
        <w:rPr>
          <w:color w:val="000000"/>
          <w:sz w:val="18"/>
          <w:szCs w:val="18"/>
        </w:rPr>
        <w:t xml:space="preserve"> pagal Sutartį yra [</w:t>
      </w:r>
      <w:r w:rsidR="0008442B">
        <w:rPr>
          <w:color w:val="000000"/>
          <w:sz w:val="18"/>
          <w:szCs w:val="18"/>
          <w:highlight w:val="lightGray"/>
        </w:rPr>
        <w:t>0,0</w:t>
      </w:r>
      <w:r w:rsidR="0008442B">
        <w:rPr>
          <w:color w:val="000000"/>
          <w:sz w:val="18"/>
          <w:szCs w:val="18"/>
        </w:rPr>
        <w:t>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lastRenderedPageBreak/>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lastRenderedPageBreak/>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w:t>
      </w:r>
      <w:r w:rsidR="00C80C31">
        <w:rPr>
          <w:color w:val="000000"/>
          <w:sz w:val="18"/>
          <w:szCs w:val="18"/>
        </w:rPr>
        <w:lastRenderedPageBreak/>
        <w:t xml:space="preserve">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w:t>
      </w:r>
      <w:proofErr w:type="spellStart"/>
      <w:r w:rsidRPr="00B40008">
        <w:rPr>
          <w:color w:val="000000"/>
          <w:sz w:val="18"/>
          <w:szCs w:val="18"/>
        </w:rPr>
        <w:t>įrodymus</w:t>
      </w:r>
      <w:proofErr w:type="spellEnd"/>
      <w:r w:rsidRPr="00B40008">
        <w:rPr>
          <w:color w:val="000000"/>
          <w:sz w:val="18"/>
          <w:szCs w:val="18"/>
        </w:rPr>
        <w:t>.</w:t>
      </w:r>
      <w:bookmarkEnd w:id="12"/>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Užsakovas turi teisę pareikšti Rangovo solidariajam reikalavimui visus </w:t>
      </w:r>
      <w:proofErr w:type="spellStart"/>
      <w:r w:rsidRPr="00B40008">
        <w:rPr>
          <w:color w:val="000000"/>
          <w:sz w:val="18"/>
          <w:szCs w:val="18"/>
        </w:rPr>
        <w:t>atsikirtimus</w:t>
      </w:r>
      <w:proofErr w:type="spellEnd"/>
      <w:r w:rsidRPr="00B40008">
        <w:rPr>
          <w:color w:val="000000"/>
          <w:sz w:val="18"/>
          <w:szCs w:val="18"/>
        </w:rPr>
        <w:t>, kylančius iš Užsakovo ir Rangovo teisinių santykių, tarp jų</w:t>
      </w:r>
      <w:r w:rsidR="005B15D5">
        <w:rPr>
          <w:color w:val="000000"/>
          <w:sz w:val="18"/>
          <w:szCs w:val="18"/>
        </w:rPr>
        <w:t xml:space="preserve"> </w:t>
      </w:r>
      <w:r w:rsidRPr="00B40008">
        <w:rPr>
          <w:color w:val="000000"/>
          <w:sz w:val="18"/>
          <w:szCs w:val="18"/>
        </w:rPr>
        <w:t xml:space="preserve">– sulaikyti </w:t>
      </w:r>
      <w:proofErr w:type="spellStart"/>
      <w:r w:rsidRPr="00B40008">
        <w:rPr>
          <w:color w:val="000000"/>
          <w:sz w:val="18"/>
          <w:szCs w:val="18"/>
        </w:rPr>
        <w:t>mokėjimus</w:t>
      </w:r>
      <w:proofErr w:type="spellEnd"/>
      <w:r w:rsidRPr="00B40008">
        <w:rPr>
          <w:color w:val="000000"/>
          <w:sz w:val="18"/>
          <w:szCs w:val="18"/>
        </w:rPr>
        <w:t xml:space="preserve">, daryti </w:t>
      </w:r>
      <w:proofErr w:type="spellStart"/>
      <w:r w:rsidRPr="00B40008">
        <w:rPr>
          <w:color w:val="000000"/>
          <w:sz w:val="18"/>
          <w:szCs w:val="18"/>
        </w:rPr>
        <w:t>įskaitymus</w:t>
      </w:r>
      <w:proofErr w:type="spellEnd"/>
      <w:r w:rsidRPr="00B40008">
        <w:rPr>
          <w:color w:val="000000"/>
          <w:sz w:val="18"/>
          <w:szCs w:val="18"/>
        </w:rPr>
        <w:t xml:space="preserve">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w:t>
      </w:r>
      <w:proofErr w:type="spellStart"/>
      <w:r w:rsidRPr="00B40008">
        <w:rPr>
          <w:color w:val="000000"/>
          <w:sz w:val="18"/>
          <w:szCs w:val="18"/>
        </w:rPr>
        <w:t>atsikirtimus</w:t>
      </w:r>
      <w:proofErr w:type="spellEnd"/>
      <w:r w:rsidRPr="00B40008">
        <w:rPr>
          <w:color w:val="000000"/>
          <w:sz w:val="18"/>
          <w:szCs w:val="18"/>
        </w:rPr>
        <w:t xml:space="preserve">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 pavėluotus </w:t>
      </w:r>
      <w:proofErr w:type="spellStart"/>
      <w:r w:rsidRPr="00B40008">
        <w:rPr>
          <w:color w:val="000000"/>
          <w:sz w:val="18"/>
          <w:szCs w:val="18"/>
        </w:rPr>
        <w:t>mokėjimus</w:t>
      </w:r>
      <w:proofErr w:type="spellEnd"/>
      <w:r w:rsidRPr="00B40008">
        <w:rPr>
          <w:color w:val="000000"/>
          <w:sz w:val="18"/>
          <w:szCs w:val="18"/>
        </w:rPr>
        <w:t xml:space="preserve">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 xml:space="preserve">Šalis, prašanti ją atleisti nuo atsakomybės, privalo pranešti kitoms Šalims raštu apie nenugalimos jėgos aplinkybes nedelsiant, bet ne vėliau kaip 7 kalendorines dienas nuo tokių aplinkybių atsiradimo ar paaiškėjimo, pateikdama </w:t>
      </w:r>
      <w:proofErr w:type="spellStart"/>
      <w:r w:rsidRPr="00B40008">
        <w:rPr>
          <w:sz w:val="18"/>
          <w:szCs w:val="18"/>
        </w:rPr>
        <w:t>įrodymus</w:t>
      </w:r>
      <w:proofErr w:type="spellEnd"/>
      <w:r w:rsidRPr="00B40008">
        <w:rPr>
          <w:sz w:val="18"/>
          <w:szCs w:val="18"/>
        </w:rPr>
        <w:t>,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B40008">
        <w:rPr>
          <w:sz w:val="18"/>
          <w:szCs w:val="18"/>
        </w:rPr>
        <w:t>mediacijos</w:t>
      </w:r>
      <w:proofErr w:type="spellEnd"/>
      <w:r w:rsidRPr="00B40008">
        <w:rPr>
          <w:sz w:val="18"/>
          <w:szCs w:val="18"/>
        </w:rPr>
        <w:t xml:space="preserve">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w:t>
      </w:r>
      <w:proofErr w:type="spellStart"/>
      <w:r w:rsidRPr="00B40008">
        <w:rPr>
          <w:sz w:val="18"/>
          <w:szCs w:val="18"/>
        </w:rPr>
        <w:t>mediacijos</w:t>
      </w:r>
      <w:proofErr w:type="spellEnd"/>
      <w:r w:rsidRPr="00B40008">
        <w:rPr>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lastRenderedPageBreak/>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w:t>
      </w:r>
      <w:proofErr w:type="spellStart"/>
      <w:r w:rsidRPr="00B40008">
        <w:rPr>
          <w:sz w:val="18"/>
          <w:szCs w:val="18"/>
        </w:rPr>
        <w:t>mediacijos</w:t>
      </w:r>
      <w:proofErr w:type="spellEnd"/>
      <w:r w:rsidRPr="00B40008">
        <w:rPr>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lastRenderedPageBreak/>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 xml:space="preserve">Šalys savo parašais ant Susitarimo patvirtina, kad Susitarimą atidžiai perskaitė, išsiaiškino ir suprato jo turinį ir pasekmes bei priėmė jį kaip atitinkantį jų </w:t>
      </w:r>
      <w:proofErr w:type="spellStart"/>
      <w:r w:rsidRPr="00B40008">
        <w:rPr>
          <w:sz w:val="18"/>
          <w:szCs w:val="18"/>
        </w:rPr>
        <w:t>ketinimus</w:t>
      </w:r>
      <w:proofErr w:type="spellEnd"/>
      <w:r w:rsidRPr="00B40008">
        <w:rPr>
          <w:sz w:val="18"/>
          <w:szCs w:val="18"/>
        </w:rPr>
        <w:t xml:space="preserve">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459FE" w14:textId="77777777" w:rsidR="00AC61E0" w:rsidRDefault="00AC61E0">
      <w:r>
        <w:separator/>
      </w:r>
    </w:p>
  </w:endnote>
  <w:endnote w:type="continuationSeparator" w:id="0">
    <w:p w14:paraId="72F32A49" w14:textId="77777777" w:rsidR="00AC61E0" w:rsidRDefault="00AC61E0">
      <w:r>
        <w:continuationSeparator/>
      </w:r>
    </w:p>
  </w:endnote>
  <w:endnote w:type="continuationNotice" w:id="1">
    <w:p w14:paraId="1D51B5FE" w14:textId="77777777" w:rsidR="00AC61E0" w:rsidRDefault="00AC6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F" w14:textId="2C12F307" w:rsidR="009856FF" w:rsidRPr="00D319D3" w:rsidRDefault="00AC61E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FC1A13">
          <w:rPr>
            <w:noProof/>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FC1A13">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124301F5"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FC1A13">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FC1A13">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C38E6" w14:textId="77777777" w:rsidR="00AC61E0" w:rsidRDefault="00AC61E0">
      <w:r>
        <w:separator/>
      </w:r>
    </w:p>
  </w:footnote>
  <w:footnote w:type="continuationSeparator" w:id="0">
    <w:p w14:paraId="23F0D9D3" w14:textId="77777777" w:rsidR="00AC61E0" w:rsidRDefault="00AC61E0">
      <w:r>
        <w:continuationSeparator/>
      </w:r>
    </w:p>
  </w:footnote>
  <w:footnote w:type="continuationNotice" w:id="1">
    <w:p w14:paraId="031ECFAF" w14:textId="77777777" w:rsidR="00AC61E0" w:rsidRDefault="00AC61E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8442B"/>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C61E0"/>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1A13"/>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UnresolvedMention">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5BC332-C620-4270-865B-EE14CE8EC90F}">
  <ds:schemaRefs>
    <ds:schemaRef ds:uri="http://www.imanage.com/work/xmlschema"/>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FB999E-B18D-4283-B193-4D7605B6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11731</Words>
  <Characters>6687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Judita Leliugienė</cp:lastModifiedBy>
  <cp:revision>2</cp:revision>
  <dcterms:created xsi:type="dcterms:W3CDTF">2025-05-13T06:11:00Z</dcterms:created>
  <dcterms:modified xsi:type="dcterms:W3CDTF">2025-05-13T06:11:00Z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