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E859B" w14:textId="1C45CD52" w:rsidR="003108B6" w:rsidRPr="00DE2C51" w:rsidRDefault="003108B6" w:rsidP="003108B6">
      <w:pPr>
        <w:contextualSpacing/>
        <w:jc w:val="both"/>
        <w:rPr>
          <w:rFonts w:ascii="Arial" w:hAnsi="Arial" w:cs="Arial"/>
          <w:sz w:val="22"/>
          <w:szCs w:val="22"/>
        </w:rPr>
      </w:pPr>
      <w:r w:rsidRPr="00DE2C51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</w:t>
      </w:r>
      <w:r w:rsidR="00A359AA">
        <w:rPr>
          <w:rFonts w:ascii="Arial" w:hAnsi="Arial" w:cs="Arial"/>
          <w:sz w:val="22"/>
          <w:szCs w:val="22"/>
        </w:rPr>
        <w:t xml:space="preserve">2025-05-    </w:t>
      </w:r>
      <w:r w:rsidRPr="00DE2C51">
        <w:rPr>
          <w:rFonts w:ascii="Arial" w:hAnsi="Arial" w:cs="Arial"/>
          <w:sz w:val="22"/>
          <w:szCs w:val="22"/>
        </w:rPr>
        <w:t xml:space="preserve">Miškininkystės paslaugų                 </w:t>
      </w:r>
    </w:p>
    <w:p w14:paraId="289884D8" w14:textId="56BDFFC7" w:rsidR="003108B6" w:rsidRPr="00DE2C51" w:rsidRDefault="003108B6" w:rsidP="003108B6">
      <w:pPr>
        <w:contextualSpacing/>
        <w:jc w:val="both"/>
        <w:rPr>
          <w:rFonts w:ascii="Arial" w:hAnsi="Arial" w:cs="Arial"/>
          <w:sz w:val="22"/>
          <w:szCs w:val="22"/>
        </w:rPr>
      </w:pPr>
      <w:r w:rsidRPr="00DE2C51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sutartis Nr.</w:t>
      </w:r>
      <w:r w:rsidR="00A359AA">
        <w:rPr>
          <w:rFonts w:ascii="Arial" w:hAnsi="Arial" w:cs="Arial"/>
          <w:sz w:val="22"/>
          <w:szCs w:val="22"/>
        </w:rPr>
        <w:t xml:space="preserve"> 52-VP- </w:t>
      </w:r>
    </w:p>
    <w:p w14:paraId="7E2D1DEB" w14:textId="290C2D13" w:rsidR="003108B6" w:rsidRPr="00DE2C51" w:rsidRDefault="003108B6" w:rsidP="003108B6">
      <w:pPr>
        <w:contextualSpacing/>
        <w:jc w:val="both"/>
        <w:rPr>
          <w:rFonts w:ascii="Arial" w:hAnsi="Arial" w:cs="Arial"/>
          <w:sz w:val="22"/>
          <w:szCs w:val="22"/>
        </w:rPr>
      </w:pPr>
      <w:r w:rsidRPr="00DE2C51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5 priedas</w:t>
      </w:r>
    </w:p>
    <w:p w14:paraId="2EBBEE09" w14:textId="77777777" w:rsidR="003108B6" w:rsidRPr="00DE2C51" w:rsidRDefault="003108B6" w:rsidP="003108B6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532A02E6" w14:textId="030C903A" w:rsidR="003108B6" w:rsidRPr="00DE2C51" w:rsidRDefault="003108B6" w:rsidP="003108B6">
      <w:pPr>
        <w:contextualSpacing/>
        <w:jc w:val="both"/>
        <w:rPr>
          <w:rFonts w:ascii="Arial" w:hAnsi="Arial" w:cs="Arial"/>
          <w:b/>
          <w:bCs/>
          <w:sz w:val="22"/>
          <w:szCs w:val="22"/>
        </w:rPr>
      </w:pPr>
      <w:r w:rsidRPr="00DE2C51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PASLAUGŲ BAZINIAI ĮKAINIAI </w:t>
      </w:r>
    </w:p>
    <w:p w14:paraId="04CA8FD3" w14:textId="2F77FC06" w:rsidR="00F95C76" w:rsidRPr="00DE2C51" w:rsidRDefault="00F95C76" w:rsidP="00F95C76">
      <w:pPr>
        <w:pStyle w:val="ATekstas"/>
        <w:spacing w:before="240"/>
        <w:ind w:firstLine="0"/>
        <w:jc w:val="right"/>
        <w:rPr>
          <w:rFonts w:ascii="Arial" w:hAnsi="Arial" w:cs="Arial"/>
          <w:sz w:val="22"/>
          <w:szCs w:val="22"/>
        </w:rPr>
      </w:pPr>
    </w:p>
    <w:tbl>
      <w:tblPr>
        <w:tblStyle w:val="Lentelstinklelis"/>
        <w:tblW w:w="9639" w:type="dxa"/>
        <w:tblInd w:w="-5" w:type="dxa"/>
        <w:tblLook w:val="04A0" w:firstRow="1" w:lastRow="0" w:firstColumn="1" w:lastColumn="0" w:noHBand="0" w:noVBand="1"/>
      </w:tblPr>
      <w:tblGrid>
        <w:gridCol w:w="571"/>
        <w:gridCol w:w="3559"/>
        <w:gridCol w:w="1523"/>
        <w:gridCol w:w="2002"/>
        <w:gridCol w:w="1984"/>
      </w:tblGrid>
      <w:tr w:rsidR="00F95C76" w:rsidRPr="00DE2C51" w14:paraId="7E3D8B69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C3205" w14:textId="77777777" w:rsidR="00F95C76" w:rsidRPr="00DE2C51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Eil. Nr.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7D5A4" w14:textId="77777777" w:rsidR="00F95C76" w:rsidRPr="00DE2C51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Paslaugos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BB6AB" w14:textId="77777777" w:rsidR="00F95C76" w:rsidRPr="00DE2C51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Mato vnt.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B798A" w14:textId="77777777" w:rsidR="00F95C76" w:rsidRPr="00DE2C51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bazinis įkainis už mato vnt., be PVM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27E8B" w14:textId="77777777" w:rsidR="00F95C76" w:rsidRPr="00DE2C51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bazinis įkainis už mato vnt., su PVM</w:t>
            </w:r>
          </w:p>
        </w:tc>
      </w:tr>
      <w:tr w:rsidR="00F95C76" w:rsidRPr="00DE2C51" w14:paraId="02C23459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E669F" w14:textId="7281A663" w:rsidR="00F95C76" w:rsidRPr="00DE2C51" w:rsidRDefault="00A359AA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F95C76" w:rsidRPr="00DE2C51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559" w:type="dxa"/>
          </w:tcPr>
          <w:p w14:paraId="0873B7EF" w14:textId="60DD4E31" w:rsidR="00F95C76" w:rsidRPr="00DE2C51" w:rsidRDefault="00A370E7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DE2C51">
              <w:rPr>
                <w:rFonts w:ascii="Arial" w:hAnsi="Arial" w:cs="Arial"/>
                <w:sz w:val="22"/>
                <w:szCs w:val="22"/>
              </w:rPr>
              <w:t>Miško atkūrimas, įveisimas ir atsodinimas (medžių ir krūmų sodinimas)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3FAF4" w14:textId="77777777" w:rsidR="00F95C76" w:rsidRPr="00DE2C51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Eur/tūkst.vnt.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F4625" w14:textId="3B8FFF1D" w:rsidR="00F95C76" w:rsidRPr="00DE2C51" w:rsidRDefault="00D66D7C" w:rsidP="00F41765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165,00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2DBAD" w14:textId="79D521D3" w:rsidR="00F95C76" w:rsidRPr="00DE2C51" w:rsidRDefault="00F41765" w:rsidP="00F41765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199,65</w:t>
            </w:r>
          </w:p>
        </w:tc>
      </w:tr>
    </w:tbl>
    <w:p w14:paraId="251F4A80" w14:textId="77777777" w:rsidR="00F95C76" w:rsidRPr="00DE2C51" w:rsidRDefault="00F95C76" w:rsidP="00F95C76">
      <w:pPr>
        <w:pStyle w:val="Antrat2"/>
        <w:numPr>
          <w:ilvl w:val="0"/>
          <w:numId w:val="0"/>
        </w:numPr>
        <w:spacing w:before="0"/>
        <w:ind w:firstLine="567"/>
        <w:rPr>
          <w:rFonts w:ascii="Arial" w:hAnsi="Arial" w:cs="Arial"/>
          <w:sz w:val="22"/>
          <w:szCs w:val="22"/>
          <w:lang w:val="lt-LT"/>
        </w:rPr>
      </w:pPr>
    </w:p>
    <w:p w14:paraId="0173CD52" w14:textId="77777777" w:rsidR="003B5DA3" w:rsidRPr="00DE2C51" w:rsidRDefault="003B5DA3">
      <w:pPr>
        <w:rPr>
          <w:rFonts w:ascii="Arial" w:hAnsi="Arial" w:cs="Arial"/>
          <w:sz w:val="22"/>
          <w:szCs w:val="22"/>
        </w:rPr>
      </w:pPr>
    </w:p>
    <w:sectPr w:rsidR="003B5DA3" w:rsidRPr="00DE2C51" w:rsidSect="000C06D9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F6B82"/>
    <w:multiLevelType w:val="multilevel"/>
    <w:tmpl w:val="B04AA134"/>
    <w:lvl w:ilvl="0">
      <w:start w:val="1"/>
      <w:numFmt w:val="decimal"/>
      <w:pStyle w:val="Antrat1"/>
      <w:suff w:val="space"/>
      <w:lvlText w:val="%1."/>
      <w:lvlJc w:val="left"/>
      <w:pPr>
        <w:ind w:left="432" w:hanging="432"/>
      </w:pPr>
      <w:rPr>
        <w:rFonts w:hint="default"/>
        <w:color w:val="auto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-11" w:firstLine="720"/>
      </w:pPr>
      <w:rPr>
        <w:rFonts w:hint="default"/>
        <w:b w:val="0"/>
        <w:i w:val="0"/>
        <w:strike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273" w:firstLine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Antrat4"/>
      <w:suff w:val="space"/>
      <w:lvlText w:val="%1.%2.%3.%4."/>
      <w:lvlJc w:val="left"/>
      <w:pPr>
        <w:ind w:left="0" w:firstLine="720"/>
      </w:pPr>
      <w:rPr>
        <w:rFonts w:hint="default"/>
        <w:color w:val="auto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BEC"/>
    <w:rsid w:val="000C06D9"/>
    <w:rsid w:val="002B4666"/>
    <w:rsid w:val="003039C5"/>
    <w:rsid w:val="003108B6"/>
    <w:rsid w:val="003B5DA3"/>
    <w:rsid w:val="003F5E7F"/>
    <w:rsid w:val="0055645A"/>
    <w:rsid w:val="00626A67"/>
    <w:rsid w:val="00794FC8"/>
    <w:rsid w:val="00973BEC"/>
    <w:rsid w:val="00A359AA"/>
    <w:rsid w:val="00A370E7"/>
    <w:rsid w:val="00C245F4"/>
    <w:rsid w:val="00D66D7C"/>
    <w:rsid w:val="00DE2C51"/>
    <w:rsid w:val="00F13DC4"/>
    <w:rsid w:val="00F41765"/>
    <w:rsid w:val="00F42970"/>
    <w:rsid w:val="00F953C3"/>
    <w:rsid w:val="00F95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396BC"/>
  <w15:chartTrackingRefBased/>
  <w15:docId w15:val="{24177EBB-705D-4688-9F97-0FF118537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95C76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</w:style>
  <w:style w:type="paragraph" w:styleId="Antrat1">
    <w:name w:val="heading 1"/>
    <w:aliases w:val="Appendix,H11,H12,H13,H14,H111,H121,H15,H112,H122,H16,H113,H123,H17,H114,H124,H18,H115,H125,H19,H110,H116,H126,H117,H127,H118,H128,H131,H141,H1111,H1211,H151,H1121,H1221,H161,H1131,H1231,H171,H1141,H1241,H181,H1151,H1251,H191,H1101,H1161"/>
    <w:basedOn w:val="prastasis"/>
    <w:next w:val="prastasis"/>
    <w:link w:val="Antrat1Diagrama"/>
    <w:qFormat/>
    <w:rsid w:val="00F95C76"/>
    <w:pPr>
      <w:keepNext/>
      <w:numPr>
        <w:numId w:val="1"/>
      </w:numPr>
      <w:spacing w:before="240" w:after="120"/>
      <w:jc w:val="center"/>
      <w:outlineLvl w:val="0"/>
    </w:pPr>
    <w:rPr>
      <w:b/>
      <w:caps/>
      <w:lang w:val="x-none" w:eastAsia="x-none"/>
    </w:rPr>
  </w:style>
  <w:style w:type="paragraph" w:styleId="Antrat2">
    <w:name w:val="heading 2"/>
    <w:aliases w:val="Close,Title Header2"/>
    <w:basedOn w:val="prastasis"/>
    <w:link w:val="Antrat2Diagrama"/>
    <w:qFormat/>
    <w:rsid w:val="00F95C76"/>
    <w:pPr>
      <w:numPr>
        <w:ilvl w:val="1"/>
        <w:numId w:val="1"/>
      </w:numPr>
      <w:spacing w:before="120"/>
      <w:ind w:left="-436"/>
      <w:jc w:val="both"/>
      <w:outlineLvl w:val="1"/>
    </w:pPr>
    <w:rPr>
      <w:lang w:val="x-none" w:eastAsia="x-none"/>
    </w:rPr>
  </w:style>
  <w:style w:type="paragraph" w:styleId="Antrat3">
    <w:name w:val="heading 3"/>
    <w:aliases w:val="Simple,Section Header3,Sub-Clause Paragraph"/>
    <w:basedOn w:val="Antrat2"/>
    <w:link w:val="Antrat3Diagrama"/>
    <w:qFormat/>
    <w:rsid w:val="00F95C76"/>
    <w:pPr>
      <w:widowControl w:val="0"/>
      <w:numPr>
        <w:ilvl w:val="2"/>
      </w:numPr>
      <w:spacing w:before="0"/>
      <w:outlineLvl w:val="2"/>
    </w:pPr>
  </w:style>
  <w:style w:type="paragraph" w:styleId="Antrat4">
    <w:name w:val="heading 4"/>
    <w:aliases w:val="Sub-Clause Sub-paragraph, Sub-Clause Sub-paragraph,Heading 4 Char Char Char Char,Heading 4 Char Char Char Char Char"/>
    <w:basedOn w:val="prastasis"/>
    <w:link w:val="Antrat4Diagrama"/>
    <w:qFormat/>
    <w:rsid w:val="00F95C76"/>
    <w:pPr>
      <w:numPr>
        <w:ilvl w:val="3"/>
        <w:numId w:val="1"/>
      </w:numPr>
      <w:jc w:val="both"/>
      <w:outlineLvl w:val="3"/>
    </w:pPr>
    <w:rPr>
      <w:lang w:val="x-none" w:eastAsia="x-none"/>
    </w:rPr>
  </w:style>
  <w:style w:type="paragraph" w:styleId="Antrat5">
    <w:name w:val="heading 5"/>
    <w:basedOn w:val="prastasis"/>
    <w:next w:val="prastasis"/>
    <w:link w:val="Antrat5Diagrama"/>
    <w:qFormat/>
    <w:rsid w:val="00F95C76"/>
    <w:pPr>
      <w:keepNext/>
      <w:numPr>
        <w:ilvl w:val="4"/>
        <w:numId w:val="1"/>
      </w:numPr>
      <w:outlineLvl w:val="4"/>
    </w:pPr>
    <w:rPr>
      <w:b/>
      <w:sz w:val="4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F95C76"/>
    <w:pPr>
      <w:keepNext/>
      <w:numPr>
        <w:ilvl w:val="5"/>
        <w:numId w:val="1"/>
      </w:numPr>
      <w:outlineLvl w:val="5"/>
    </w:pPr>
    <w:rPr>
      <w:b/>
      <w:sz w:val="36"/>
      <w:lang w:val="x-none" w:eastAsia="x-none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F95C76"/>
    <w:pPr>
      <w:keepNext/>
      <w:numPr>
        <w:ilvl w:val="6"/>
        <w:numId w:val="1"/>
      </w:numPr>
      <w:outlineLvl w:val="6"/>
    </w:pPr>
    <w:rPr>
      <w:sz w:val="48"/>
      <w:lang w:val="x-none" w:eastAsia="x-none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F95C76"/>
    <w:pPr>
      <w:keepNext/>
      <w:numPr>
        <w:ilvl w:val="7"/>
        <w:numId w:val="1"/>
      </w:numPr>
      <w:outlineLvl w:val="7"/>
    </w:pPr>
    <w:rPr>
      <w:b/>
      <w:sz w:val="18"/>
      <w:lang w:val="x-none" w:eastAsia="x-none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F95C76"/>
    <w:pPr>
      <w:keepNext/>
      <w:numPr>
        <w:ilvl w:val="8"/>
        <w:numId w:val="1"/>
      </w:numPr>
      <w:outlineLvl w:val="8"/>
    </w:pPr>
    <w:rPr>
      <w:sz w:val="4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Appendix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rsid w:val="00F95C76"/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character" w:customStyle="1" w:styleId="Antrat2Diagrama">
    <w:name w:val="Antraštė 2 Diagrama"/>
    <w:aliases w:val="Close Diagrama,Title Header2 Diagrama"/>
    <w:basedOn w:val="Numatytasispastraiposriftas"/>
    <w:link w:val="Antrat2"/>
    <w:rsid w:val="00F95C76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3Diagrama">
    <w:name w:val="Antraštė 3 Diagrama"/>
    <w:aliases w:val="Simple Diagrama,Section Header3 Diagrama,Sub-Clause Paragraph Diagrama"/>
    <w:basedOn w:val="Numatytasispastraiposriftas"/>
    <w:link w:val="Antrat3"/>
    <w:rsid w:val="00F95C76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4Diagrama">
    <w:name w:val="Antraštė 4 Diagrama"/>
    <w:aliases w:val="Sub-Clause Sub-paragraph Diagrama, Sub-Clause Sub-paragraph Diagrama,Heading 4 Char Char Char Char Diagrama,Heading 4 Char Char Char Char Char Diagrama"/>
    <w:basedOn w:val="Numatytasispastraiposriftas"/>
    <w:link w:val="Antrat4"/>
    <w:rsid w:val="00F95C76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5Diagrama">
    <w:name w:val="Antraštė 5 Diagrama"/>
    <w:basedOn w:val="Numatytasispastraiposriftas"/>
    <w:link w:val="Antrat5"/>
    <w:rsid w:val="00F95C76"/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character" w:customStyle="1" w:styleId="Antrat6Diagrama">
    <w:name w:val="Antraštė 6 Diagrama"/>
    <w:basedOn w:val="Numatytasispastraiposriftas"/>
    <w:link w:val="Antrat6"/>
    <w:rsid w:val="00F95C76"/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F95C76"/>
    <w:rPr>
      <w:rFonts w:ascii="Times New Roman" w:eastAsia="Calibri" w:hAnsi="Times New Roman" w:cs="Times New Roman"/>
      <w:sz w:val="48"/>
      <w:szCs w:val="20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F95C76"/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F95C76"/>
    <w:rPr>
      <w:rFonts w:ascii="Times New Roman" w:eastAsia="Calibri" w:hAnsi="Times New Roman" w:cs="Times New Roman"/>
      <w:sz w:val="40"/>
      <w:szCs w:val="20"/>
      <w:lang w:val="x-none" w:eastAsia="x-none"/>
    </w:rPr>
  </w:style>
  <w:style w:type="paragraph" w:customStyle="1" w:styleId="ATekstas">
    <w:name w:val="A Tekstas"/>
    <w:basedOn w:val="prastasis"/>
    <w:rsid w:val="00F95C76"/>
    <w:pPr>
      <w:ind w:firstLine="720"/>
      <w:jc w:val="both"/>
    </w:pPr>
    <w:rPr>
      <w:rFonts w:eastAsia="Times New Roman"/>
      <w:szCs w:val="24"/>
      <w:lang w:eastAsia="lt-LT"/>
    </w:rPr>
  </w:style>
  <w:style w:type="table" w:styleId="Lentelstinklelis">
    <w:name w:val="Table Grid"/>
    <w:basedOn w:val="prastojilentel"/>
    <w:uiPriority w:val="39"/>
    <w:rsid w:val="00F95C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unhideWhenUsed/>
    <w:rsid w:val="00F95C7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95C76"/>
    <w:pPr>
      <w:spacing w:after="160"/>
    </w:pPr>
    <w:rPr>
      <w:rFonts w:asciiTheme="minorHAnsi" w:eastAsiaTheme="minorHAnsi" w:hAnsiTheme="minorHAnsi" w:cstheme="minorBidi"/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95C76"/>
    <w:rPr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95C7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95C7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415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Gintaras Zavistauskas</dc:creator>
  <cp:keywords/>
  <dc:description/>
  <cp:lastModifiedBy>Ugnė Vegytė | VMU</cp:lastModifiedBy>
  <cp:revision>5</cp:revision>
  <dcterms:created xsi:type="dcterms:W3CDTF">2024-10-29T10:22:00Z</dcterms:created>
  <dcterms:modified xsi:type="dcterms:W3CDTF">2025-04-29T13:21:00Z</dcterms:modified>
</cp:coreProperties>
</file>