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4CB9F377"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460D22">
        <w:rPr>
          <w:rFonts w:ascii="Arial" w:hAnsi="Arial" w:cs="Arial"/>
          <w:b/>
          <w:color w:val="000000" w:themeColor="text1"/>
        </w:rPr>
        <w:t>3</w:t>
      </w:r>
      <w:r w:rsidRPr="002564EA">
        <w:rPr>
          <w:rFonts w:ascii="Arial" w:hAnsi="Arial" w:cs="Arial"/>
          <w:b/>
          <w:color w:val="000000" w:themeColor="text1"/>
        </w:rPr>
        <w:t xml:space="preserve"> M. </w:t>
      </w:r>
      <w:r w:rsidR="00460D22">
        <w:rPr>
          <w:rFonts w:ascii="Arial" w:hAnsi="Arial" w:cs="Arial"/>
          <w:b/>
          <w:color w:val="000000" w:themeColor="text1"/>
        </w:rPr>
        <w:t>VASARIO</w:t>
      </w:r>
      <w:r w:rsidRPr="002564EA">
        <w:rPr>
          <w:rFonts w:ascii="Arial" w:hAnsi="Arial" w:cs="Arial"/>
          <w:b/>
          <w:color w:val="000000" w:themeColor="text1"/>
        </w:rPr>
        <w:t xml:space="preserve"> 1</w:t>
      </w:r>
      <w:r w:rsidR="00460D22">
        <w:rPr>
          <w:rFonts w:ascii="Arial" w:hAnsi="Arial" w:cs="Arial"/>
          <w:b/>
          <w:color w:val="000000" w:themeColor="text1"/>
        </w:rPr>
        <w:t>4</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60-VP-590</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0A2B652F"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A827DC">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A827DC">
        <w:rPr>
          <w:rFonts w:ascii="Arial" w:hAnsi="Arial" w:cs="Arial"/>
          <w:b w:val="0"/>
          <w:bCs w:val="0"/>
          <w:caps w:val="0"/>
          <w:color w:val="000000" w:themeColor="text1"/>
          <w:sz w:val="24"/>
          <w:szCs w:val="24"/>
        </w:rPr>
        <w:t>balandžio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r w:rsidR="009C20EC">
        <w:rPr>
          <w:rFonts w:ascii="Arial" w:hAnsi="Arial" w:cs="Arial"/>
          <w:b w:val="0"/>
          <w:bCs w:val="0"/>
          <w:caps w:val="0"/>
          <w:color w:val="000000" w:themeColor="text1"/>
          <w:sz w:val="24"/>
          <w:szCs w:val="24"/>
        </w:rPr>
        <w:t xml:space="preserve"> 1</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68A98723"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Lemežio, veikiančio pagal Valstybės įmonės Valstybinių miškų urėdijos </w:t>
      </w:r>
      <w:r w:rsidR="00A827DC" w:rsidRPr="00A827DC">
        <w:rPr>
          <w:rFonts w:ascii="Arial" w:eastAsia="Times New Roman" w:hAnsi="Arial" w:cs="Arial"/>
          <w:color w:val="000000"/>
        </w:rPr>
        <w:t>2024 m. gruodžio 20 d. įsakymą Nr.77-ĮG-448-2024</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Pn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77777777"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pasiūlymų pateikimo termino paskutinę dieną galiojusi Lietuvos Respublikos Vyriausybės nustatyta minimalioji mėnesinė alga</w:t>
      </w:r>
      <w:r>
        <w:rPr>
          <w:rFonts w:ascii="Arial" w:eastAsia="Times New Roman" w:hAnsi="Arial" w:cs="Arial"/>
          <w:lang w:val="en-US" w:eastAsia="lt-LT"/>
        </w:rPr>
        <w:t xml:space="preserve"> (840 Eur)</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20925EF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buvusio </w:t>
      </w:r>
      <w:r w:rsidR="00A827DC">
        <w:rPr>
          <w:rFonts w:ascii="Arial" w:eastAsia="Times New Roman" w:hAnsi="Arial" w:cs="Arial"/>
          <w:lang w:eastAsia="lt-LT"/>
        </w:rPr>
        <w:t>kovo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A827DC">
        <w:rPr>
          <w:rFonts w:ascii="Arial" w:eastAsia="Times New Roman" w:hAnsi="Arial" w:cs="Arial"/>
          <w:lang w:eastAsia="lt-LT"/>
        </w:rPr>
        <w:t>56</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77777777"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r w:rsidRPr="00966636">
        <w:rPr>
          <w:rFonts w:ascii="Arial" w:eastAsia="Times New Roman" w:hAnsi="Arial" w:cs="Arial"/>
          <w:lang w:val="en-US" w:eastAsia="lt-LT"/>
        </w:rPr>
        <w:t>Statistikos departamento paskelbta faktinė mažmeninė dyzelino kaina Lietuvoje, galiojusi pasiūlymo pateikimo dieną – 1,</w:t>
      </w:r>
      <w:r>
        <w:rPr>
          <w:rFonts w:ascii="Arial" w:eastAsia="Times New Roman" w:hAnsi="Arial" w:cs="Arial"/>
          <w:lang w:val="en-US" w:eastAsia="lt-LT"/>
        </w:rPr>
        <w:t>68</w:t>
      </w:r>
      <w:r w:rsidRPr="00966636">
        <w:rPr>
          <w:rFonts w:ascii="Arial" w:eastAsia="Times New Roman" w:hAnsi="Arial" w:cs="Arial"/>
          <w:lang w:val="en-US" w:eastAsia="lt-LT"/>
        </w:rPr>
        <w:t xml:space="preserve"> </w:t>
      </w:r>
      <w:r>
        <w:rPr>
          <w:rFonts w:ascii="Arial" w:eastAsia="Times New Roman" w:hAnsi="Arial" w:cs="Arial"/>
          <w:lang w:val="en-US" w:eastAsia="lt-LT"/>
        </w:rPr>
        <w:t>Eur</w:t>
      </w:r>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Pr="00966636" w:rsidRDefault="00D34B2A" w:rsidP="00D34B2A">
      <w:pPr>
        <w:spacing w:afterAutospacing="0"/>
        <w:jc w:val="both"/>
        <w:rPr>
          <w:rFonts w:ascii="Arial" w:hAnsi="Arial" w:cs="Arial"/>
        </w:rPr>
      </w:pPr>
    </w:p>
    <w:p w14:paraId="5D313A7B"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449D77E5"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80D65A7"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501B339"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0D457FB5" w14:textId="77777777" w:rsidR="00D34B2A" w:rsidRPr="00966636"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3E40E8BE" w14:textId="66875C4B" w:rsidR="00D34B2A" w:rsidRPr="00966636" w:rsidRDefault="00D34B2A" w:rsidP="00D34B2A">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Mažeikių</w:t>
      </w:r>
      <w:r w:rsidRPr="00966636">
        <w:rPr>
          <w:rFonts w:ascii="Arial" w:eastAsia="Times New Roman" w:hAnsi="Arial" w:cs="Arial"/>
          <w:lang w:eastAsia="lt-LT"/>
        </w:rPr>
        <w:t xml:space="preserve"> girininkijos  (</w:t>
      </w:r>
      <w:r>
        <w:rPr>
          <w:rFonts w:ascii="Arial" w:eastAsia="Times New Roman" w:hAnsi="Arial" w:cs="Arial"/>
          <w:lang w:eastAsia="lt-LT"/>
        </w:rPr>
        <w:t>237</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34B2A" w:rsidRPr="00966636" w14:paraId="7072CF5F"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5B2D9E62" w14:textId="77777777" w:rsidR="00D34B2A" w:rsidRPr="00966636" w:rsidRDefault="00D34B2A" w:rsidP="005149B3">
            <w:pPr>
              <w:autoSpaceDN/>
              <w:jc w:val="center"/>
              <w:textAlignment w:val="auto"/>
              <w:rPr>
                <w:rFonts w:ascii="Arial" w:eastAsia="Times New Roman" w:hAnsi="Arial" w:cs="Arial"/>
                <w:b/>
              </w:rPr>
            </w:pPr>
            <w:bookmarkStart w:id="1" w:name="_Hlk94781407"/>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021FBE2"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2C8BE41"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A37A372"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8640DB"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D34B2A" w:rsidRPr="00966636" w14:paraId="3B8EE589"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F8A6A17"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4FAD9" w14:textId="77777777" w:rsidR="00D34B2A" w:rsidRPr="00966636" w:rsidRDefault="00D34B2A" w:rsidP="005149B3">
            <w:pPr>
              <w:autoSpaceDN/>
              <w:jc w:val="both"/>
              <w:textAlignment w:val="auto"/>
              <w:rPr>
                <w:rFonts w:ascii="Arial" w:eastAsia="Times New Roman" w:hAnsi="Arial" w:cs="Arial"/>
              </w:rPr>
            </w:pPr>
            <w:r w:rsidRPr="00966636">
              <w:rPr>
                <w:rFonts w:ascii="Arial" w:eastAsia="Times New Roman" w:hAnsi="Arial" w:cs="Arial"/>
                <w:lang w:eastAsia="lt-LT"/>
              </w:rPr>
              <w:t>Želdavietės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BE858D5"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BA4C2EA" w14:textId="6C368A9A" w:rsidR="00D34B2A" w:rsidRPr="00966636" w:rsidRDefault="00D34B2A" w:rsidP="005149B3">
            <w:pPr>
              <w:autoSpaceDN/>
              <w:jc w:val="center"/>
              <w:textAlignment w:val="auto"/>
              <w:rPr>
                <w:rFonts w:ascii="Arial" w:eastAsia="Times New Roman" w:hAnsi="Arial" w:cs="Arial"/>
              </w:rPr>
            </w:pPr>
            <w:r>
              <w:rPr>
                <w:rFonts w:ascii="Arial" w:eastAsia="Times New Roman" w:hAnsi="Arial" w:cs="Arial"/>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6AD6552F" w14:textId="48E9BC9A" w:rsidR="00D34B2A" w:rsidRPr="00966636" w:rsidRDefault="00367083" w:rsidP="005149B3">
            <w:pPr>
              <w:autoSpaceDN/>
              <w:jc w:val="center"/>
              <w:textAlignment w:val="auto"/>
              <w:rPr>
                <w:rFonts w:ascii="Arial" w:eastAsia="Times New Roman" w:hAnsi="Arial" w:cs="Arial"/>
              </w:rPr>
            </w:pPr>
            <w:r>
              <w:rPr>
                <w:rFonts w:ascii="Arial" w:eastAsia="Times New Roman" w:hAnsi="Arial" w:cs="Arial"/>
              </w:rPr>
              <w:t>0,00</w:t>
            </w:r>
          </w:p>
        </w:tc>
      </w:tr>
      <w:tr w:rsidR="00D34B2A" w:rsidRPr="00966636" w14:paraId="74BF8BA5"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4087D2D"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4B72156" w14:textId="77777777" w:rsidR="00D34B2A" w:rsidRPr="00966636" w:rsidRDefault="00D34B2A" w:rsidP="005149B3">
            <w:pPr>
              <w:autoSpaceDN/>
              <w:jc w:val="both"/>
              <w:textAlignment w:val="auto"/>
              <w:rPr>
                <w:rFonts w:ascii="Arial" w:eastAsia="Times New Roman" w:hAnsi="Arial" w:cs="Arial"/>
              </w:rPr>
            </w:pPr>
            <w:r w:rsidRPr="00966636">
              <w:rPr>
                <w:rFonts w:ascii="Arial" w:eastAsia="Calibri" w:hAnsi="Arial" w:cs="Arial"/>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08688A2"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4345EA8" w14:textId="20FAA2F7"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252,45</w:t>
            </w:r>
          </w:p>
        </w:tc>
        <w:tc>
          <w:tcPr>
            <w:tcW w:w="1984" w:type="dxa"/>
            <w:tcBorders>
              <w:top w:val="single" w:sz="4" w:space="0" w:color="auto"/>
              <w:left w:val="single" w:sz="4" w:space="0" w:color="auto"/>
              <w:bottom w:val="single" w:sz="4" w:space="0" w:color="auto"/>
              <w:right w:val="single" w:sz="4" w:space="0" w:color="auto"/>
            </w:tcBorders>
            <w:vAlign w:val="center"/>
          </w:tcPr>
          <w:p w14:paraId="28202887" w14:textId="157FEDF2"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305,46</w:t>
            </w:r>
          </w:p>
        </w:tc>
      </w:tr>
      <w:tr w:rsidR="00D34B2A" w:rsidRPr="00966636" w14:paraId="4A12A6FE"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35D3984"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A747177" w14:textId="77777777" w:rsidR="00D34B2A" w:rsidRPr="00966636" w:rsidRDefault="00D34B2A" w:rsidP="005149B3">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31CD74"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1A3B235" w14:textId="051CBCF0"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280,50</w:t>
            </w:r>
          </w:p>
        </w:tc>
        <w:tc>
          <w:tcPr>
            <w:tcW w:w="1984" w:type="dxa"/>
            <w:tcBorders>
              <w:top w:val="single" w:sz="4" w:space="0" w:color="auto"/>
              <w:left w:val="single" w:sz="4" w:space="0" w:color="auto"/>
              <w:bottom w:val="single" w:sz="4" w:space="0" w:color="auto"/>
              <w:right w:val="single" w:sz="4" w:space="0" w:color="auto"/>
            </w:tcBorders>
            <w:vAlign w:val="center"/>
          </w:tcPr>
          <w:p w14:paraId="0FF877A5" w14:textId="39249CFA"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339,41</w:t>
            </w:r>
          </w:p>
        </w:tc>
      </w:tr>
      <w:tr w:rsidR="00D34B2A" w:rsidRPr="00966636" w14:paraId="318927C3" w14:textId="77777777" w:rsidTr="005149B3">
        <w:tc>
          <w:tcPr>
            <w:tcW w:w="571" w:type="dxa"/>
            <w:tcBorders>
              <w:top w:val="single" w:sz="4" w:space="0" w:color="auto"/>
              <w:left w:val="single" w:sz="4" w:space="0" w:color="auto"/>
              <w:bottom w:val="single" w:sz="4" w:space="0" w:color="auto"/>
              <w:right w:val="single" w:sz="4" w:space="0" w:color="auto"/>
            </w:tcBorders>
            <w:vAlign w:val="center"/>
          </w:tcPr>
          <w:p w14:paraId="489D4500"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4.</w:t>
            </w:r>
          </w:p>
        </w:tc>
        <w:tc>
          <w:tcPr>
            <w:tcW w:w="3559" w:type="dxa"/>
          </w:tcPr>
          <w:p w14:paraId="546CEBF6" w14:textId="77777777" w:rsidR="00D34B2A" w:rsidRPr="00966636" w:rsidRDefault="00D34B2A" w:rsidP="005149B3">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1A529D6"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842DF0A" w14:textId="481BE2DE"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126,79</w:t>
            </w:r>
          </w:p>
        </w:tc>
        <w:tc>
          <w:tcPr>
            <w:tcW w:w="1984" w:type="dxa"/>
            <w:tcBorders>
              <w:top w:val="single" w:sz="4" w:space="0" w:color="auto"/>
              <w:left w:val="single" w:sz="4" w:space="0" w:color="auto"/>
              <w:bottom w:val="single" w:sz="4" w:space="0" w:color="auto"/>
              <w:right w:val="single" w:sz="4" w:space="0" w:color="auto"/>
            </w:tcBorders>
            <w:vAlign w:val="center"/>
          </w:tcPr>
          <w:p w14:paraId="68737CD7" w14:textId="270E96FF"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153,42</w:t>
            </w:r>
          </w:p>
        </w:tc>
      </w:tr>
      <w:tr w:rsidR="00D34B2A" w:rsidRPr="00966636" w14:paraId="3B2A5301" w14:textId="77777777" w:rsidTr="005149B3">
        <w:tc>
          <w:tcPr>
            <w:tcW w:w="571" w:type="dxa"/>
            <w:tcBorders>
              <w:top w:val="single" w:sz="4" w:space="0" w:color="auto"/>
              <w:left w:val="single" w:sz="4" w:space="0" w:color="auto"/>
              <w:bottom w:val="single" w:sz="4" w:space="0" w:color="auto"/>
              <w:right w:val="single" w:sz="4" w:space="0" w:color="auto"/>
            </w:tcBorders>
            <w:vAlign w:val="center"/>
          </w:tcPr>
          <w:p w14:paraId="75C72DA4" w14:textId="77777777" w:rsidR="00D34B2A" w:rsidRPr="00966636" w:rsidRDefault="00D34B2A" w:rsidP="005149B3">
            <w:pPr>
              <w:autoSpaceDN/>
              <w:ind w:right="-102"/>
              <w:jc w:val="center"/>
              <w:textAlignment w:val="auto"/>
              <w:rPr>
                <w:rFonts w:ascii="Arial" w:eastAsia="Times New Roman" w:hAnsi="Arial" w:cs="Arial"/>
              </w:rPr>
            </w:pPr>
            <w:r>
              <w:rPr>
                <w:rFonts w:ascii="Arial" w:eastAsia="Times New Roman" w:hAnsi="Arial" w:cs="Arial"/>
              </w:rPr>
              <w:t>5</w:t>
            </w:r>
            <w:r w:rsidRPr="00966636">
              <w:rPr>
                <w:rFonts w:ascii="Arial" w:eastAsia="Times New Roman" w:hAnsi="Arial" w:cs="Arial"/>
              </w:rPr>
              <w:t>.</w:t>
            </w:r>
          </w:p>
        </w:tc>
        <w:tc>
          <w:tcPr>
            <w:tcW w:w="3559" w:type="dxa"/>
          </w:tcPr>
          <w:p w14:paraId="752EE98E" w14:textId="77777777" w:rsidR="00D34B2A" w:rsidRPr="00966636" w:rsidRDefault="00D34B2A" w:rsidP="005149B3">
            <w:pPr>
              <w:autoSpaceDN/>
              <w:jc w:val="both"/>
              <w:textAlignment w:val="auto"/>
              <w:rPr>
                <w:rFonts w:ascii="Arial" w:eastAsia="Times New Roman" w:hAnsi="Arial" w:cs="Arial"/>
                <w:lang w:eastAsia="lt-LT"/>
              </w:rPr>
            </w:pPr>
            <w:r w:rsidRPr="00966636">
              <w:rPr>
                <w:rFonts w:ascii="Arial" w:eastAsia="Times New Roman" w:hAnsi="Arial" w:cs="Arial"/>
                <w:lang w:eastAsia="lt-LT"/>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3C2EBE4"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07E054AF" w14:textId="2D74A421"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302,94</w:t>
            </w:r>
          </w:p>
        </w:tc>
        <w:tc>
          <w:tcPr>
            <w:tcW w:w="1984" w:type="dxa"/>
            <w:tcBorders>
              <w:top w:val="single" w:sz="4" w:space="0" w:color="auto"/>
              <w:left w:val="single" w:sz="4" w:space="0" w:color="auto"/>
              <w:bottom w:val="single" w:sz="4" w:space="0" w:color="auto"/>
              <w:right w:val="single" w:sz="4" w:space="0" w:color="auto"/>
            </w:tcBorders>
            <w:vAlign w:val="center"/>
          </w:tcPr>
          <w:p w14:paraId="441D82A8" w14:textId="5B01B897" w:rsidR="00D34B2A" w:rsidRPr="00966636" w:rsidRDefault="00A827DC" w:rsidP="005149B3">
            <w:pPr>
              <w:autoSpaceDN/>
              <w:jc w:val="center"/>
              <w:textAlignment w:val="auto"/>
              <w:rPr>
                <w:rFonts w:ascii="Arial" w:eastAsia="Times New Roman" w:hAnsi="Arial" w:cs="Arial"/>
              </w:rPr>
            </w:pPr>
            <w:r>
              <w:rPr>
                <w:rFonts w:ascii="Arial" w:eastAsia="Times New Roman" w:hAnsi="Arial" w:cs="Arial"/>
              </w:rPr>
              <w:t>366,56</w:t>
            </w:r>
          </w:p>
        </w:tc>
      </w:tr>
      <w:bookmarkEnd w:id="1"/>
    </w:tbl>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ED333CE" w14:textId="478EAEAB" w:rsidR="00A7178B"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Senkelio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Šarūnas Skabeikis</w:t>
      </w:r>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C7F1E"/>
    <w:rsid w:val="00113069"/>
    <w:rsid w:val="00117C6E"/>
    <w:rsid w:val="0017452E"/>
    <w:rsid w:val="001770B2"/>
    <w:rsid w:val="001773A5"/>
    <w:rsid w:val="0017793B"/>
    <w:rsid w:val="00184E19"/>
    <w:rsid w:val="001A290D"/>
    <w:rsid w:val="001B13F6"/>
    <w:rsid w:val="001B78F0"/>
    <w:rsid w:val="001D48D0"/>
    <w:rsid w:val="00204660"/>
    <w:rsid w:val="00211A52"/>
    <w:rsid w:val="00211E17"/>
    <w:rsid w:val="00213C3E"/>
    <w:rsid w:val="0021623B"/>
    <w:rsid w:val="002564EA"/>
    <w:rsid w:val="00266B2E"/>
    <w:rsid w:val="002B26A3"/>
    <w:rsid w:val="002F59D0"/>
    <w:rsid w:val="002F6FA0"/>
    <w:rsid w:val="0030472C"/>
    <w:rsid w:val="0031525E"/>
    <w:rsid w:val="00336F7E"/>
    <w:rsid w:val="00342775"/>
    <w:rsid w:val="00366D20"/>
    <w:rsid w:val="00367083"/>
    <w:rsid w:val="0039071B"/>
    <w:rsid w:val="003D478F"/>
    <w:rsid w:val="003D6425"/>
    <w:rsid w:val="00402539"/>
    <w:rsid w:val="0045114D"/>
    <w:rsid w:val="00460D22"/>
    <w:rsid w:val="004763CF"/>
    <w:rsid w:val="00487980"/>
    <w:rsid w:val="00497B28"/>
    <w:rsid w:val="004D428C"/>
    <w:rsid w:val="00591A20"/>
    <w:rsid w:val="005B3C67"/>
    <w:rsid w:val="005D381F"/>
    <w:rsid w:val="005E2FF0"/>
    <w:rsid w:val="005E4BE7"/>
    <w:rsid w:val="006050E1"/>
    <w:rsid w:val="00677574"/>
    <w:rsid w:val="006934E9"/>
    <w:rsid w:val="006E1E79"/>
    <w:rsid w:val="006F062D"/>
    <w:rsid w:val="00710CD7"/>
    <w:rsid w:val="0073361B"/>
    <w:rsid w:val="0075521F"/>
    <w:rsid w:val="00766EDE"/>
    <w:rsid w:val="007E4756"/>
    <w:rsid w:val="00807495"/>
    <w:rsid w:val="00834F13"/>
    <w:rsid w:val="00842543"/>
    <w:rsid w:val="008A2E48"/>
    <w:rsid w:val="008C2FD6"/>
    <w:rsid w:val="008D65E9"/>
    <w:rsid w:val="008D6606"/>
    <w:rsid w:val="008E5125"/>
    <w:rsid w:val="008E56FD"/>
    <w:rsid w:val="00933CD8"/>
    <w:rsid w:val="009402ED"/>
    <w:rsid w:val="00950E67"/>
    <w:rsid w:val="00996CC2"/>
    <w:rsid w:val="009A7349"/>
    <w:rsid w:val="009B570E"/>
    <w:rsid w:val="009C20EC"/>
    <w:rsid w:val="00A14667"/>
    <w:rsid w:val="00A2297F"/>
    <w:rsid w:val="00A30E4C"/>
    <w:rsid w:val="00A30EF3"/>
    <w:rsid w:val="00A32616"/>
    <w:rsid w:val="00A37C51"/>
    <w:rsid w:val="00A47AC3"/>
    <w:rsid w:val="00A7178B"/>
    <w:rsid w:val="00A827DC"/>
    <w:rsid w:val="00A83221"/>
    <w:rsid w:val="00AD5319"/>
    <w:rsid w:val="00AF741A"/>
    <w:rsid w:val="00B11509"/>
    <w:rsid w:val="00B16824"/>
    <w:rsid w:val="00B209A6"/>
    <w:rsid w:val="00B35F81"/>
    <w:rsid w:val="00B510AC"/>
    <w:rsid w:val="00B63296"/>
    <w:rsid w:val="00B91D9F"/>
    <w:rsid w:val="00BA5FE0"/>
    <w:rsid w:val="00BD6C35"/>
    <w:rsid w:val="00BF2297"/>
    <w:rsid w:val="00BF6828"/>
    <w:rsid w:val="00C239EF"/>
    <w:rsid w:val="00CA0783"/>
    <w:rsid w:val="00CB02DA"/>
    <w:rsid w:val="00CC7FC9"/>
    <w:rsid w:val="00CE0031"/>
    <w:rsid w:val="00CF6212"/>
    <w:rsid w:val="00D34B2A"/>
    <w:rsid w:val="00D52106"/>
    <w:rsid w:val="00DB7D5A"/>
    <w:rsid w:val="00DC5BF4"/>
    <w:rsid w:val="00DF4E52"/>
    <w:rsid w:val="00E21457"/>
    <w:rsid w:val="00E2719D"/>
    <w:rsid w:val="00E35B0E"/>
    <w:rsid w:val="00E4743F"/>
    <w:rsid w:val="00E7734C"/>
    <w:rsid w:val="00ED51B7"/>
    <w:rsid w:val="00EE668A"/>
    <w:rsid w:val="00F7605E"/>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6A3"/>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770B2"/>
    <w:rsid w:val="001F3FA4"/>
    <w:rsid w:val="00237540"/>
    <w:rsid w:val="003B6FEA"/>
    <w:rsid w:val="004C04B8"/>
    <w:rsid w:val="00500842"/>
    <w:rsid w:val="00694DB6"/>
    <w:rsid w:val="00707879"/>
    <w:rsid w:val="007378C6"/>
    <w:rsid w:val="00814E7B"/>
    <w:rsid w:val="0082088E"/>
    <w:rsid w:val="0088044A"/>
    <w:rsid w:val="008A0C88"/>
    <w:rsid w:val="008D6606"/>
    <w:rsid w:val="008E1244"/>
    <w:rsid w:val="008E3B1E"/>
    <w:rsid w:val="009E3FF8"/>
    <w:rsid w:val="009F6FB1"/>
    <w:rsid w:val="00AA73BB"/>
    <w:rsid w:val="00B016D0"/>
    <w:rsid w:val="00B0799F"/>
    <w:rsid w:val="00B257AA"/>
    <w:rsid w:val="00B43537"/>
    <w:rsid w:val="00B46DD9"/>
    <w:rsid w:val="00B66838"/>
    <w:rsid w:val="00B95202"/>
    <w:rsid w:val="00BC2C52"/>
    <w:rsid w:val="00D26E9B"/>
    <w:rsid w:val="00D31063"/>
    <w:rsid w:val="00DB7D5A"/>
    <w:rsid w:val="00E1129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3396</Words>
  <Characters>1937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6</cp:revision>
  <cp:lastPrinted>2022-04-22T06:00:00Z</cp:lastPrinted>
  <dcterms:created xsi:type="dcterms:W3CDTF">2024-10-14T13:23:00Z</dcterms:created>
  <dcterms:modified xsi:type="dcterms:W3CDTF">2025-04-17T06:01:00Z</dcterms:modified>
</cp:coreProperties>
</file>