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D06" w:rsidRPr="00B76D06" w14:paraId="52EDCD6A" w14:textId="77777777" w:rsidTr="00854668">
        <w:tc>
          <w:tcPr>
            <w:tcW w:w="2448" w:type="dxa"/>
          </w:tcPr>
          <w:p w14:paraId="0C00D3B4"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BE12E8B" w:rsidR="00B76D06" w:rsidRPr="00CB56DB" w:rsidRDefault="00AB0D0C" w:rsidP="00854668">
            <w:pPr>
              <w:spacing w:after="0" w:line="240" w:lineRule="auto"/>
              <w:jc w:val="both"/>
              <w:rPr>
                <w:rFonts w:ascii="Times New Roman" w:eastAsia="Times New Roman" w:hAnsi="Times New Roman" w:cs="Times New Roman"/>
                <w:sz w:val="24"/>
                <w:szCs w:val="24"/>
                <w14:ligatures w14:val="none"/>
              </w:rPr>
            </w:pPr>
            <w:r w:rsidRPr="00AB0D0C">
              <w:rPr>
                <w:rFonts w:ascii="Times New Roman" w:hAnsi="Times New Roman" w:cs="Times New Roman"/>
                <w:color w:val="474747"/>
                <w:sz w:val="24"/>
                <w:szCs w:val="24"/>
                <w:shd w:val="clear" w:color="auto" w:fill="FFFFFF"/>
              </w:rPr>
              <w:t>„</w:t>
            </w:r>
            <w:r w:rsidRPr="00AB0D0C">
              <w:rPr>
                <w:rFonts w:ascii="Times New Roman" w:eastAsia="Times New Roman" w:hAnsi="Times New Roman" w:cs="Times New Roman"/>
                <w:sz w:val="24"/>
                <w:szCs w:val="24"/>
                <w14:ligatures w14:val="none"/>
              </w:rPr>
              <w:t>Negalios vertintojo</w:t>
            </w:r>
            <w:r w:rsidRPr="00AB0D0C">
              <w:rPr>
                <w:rFonts w:ascii="Times New Roman" w:hAnsi="Times New Roman" w:cs="Times New Roman"/>
                <w:color w:val="474747"/>
                <w:sz w:val="24"/>
                <w:szCs w:val="24"/>
                <w:shd w:val="clear" w:color="auto" w:fill="FFFFFF"/>
              </w:rPr>
              <w:t>”</w:t>
            </w:r>
            <w:r>
              <w:rPr>
                <w:rFonts w:ascii="Times New Roman" w:eastAsia="Times New Roman" w:hAnsi="Times New Roman" w:cs="Times New Roman"/>
                <w:sz w:val="24"/>
                <w:szCs w:val="24"/>
                <w14:ligatures w14:val="none"/>
              </w:rPr>
              <w:t xml:space="preserve"> mokymų programos parengimo paslauga</w:t>
            </w:r>
          </w:p>
        </w:tc>
      </w:tr>
      <w:tr w:rsidR="00B76D06" w:rsidRPr="00B76D06" w14:paraId="26A3EC00" w14:textId="77777777" w:rsidTr="00854668">
        <w:tc>
          <w:tcPr>
            <w:tcW w:w="2448" w:type="dxa"/>
          </w:tcPr>
          <w:p w14:paraId="07EE2CBC"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2E252FF9" w:rsidR="00B76D06" w:rsidRPr="00B76D06" w:rsidRDefault="00854668" w:rsidP="0085466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6E049353"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B76D06" w:rsidRDefault="00B76D06" w:rsidP="00854668">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33F2A5B6"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+370 5 231 6649</w:t>
            </w: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5C0F55">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774D4FA6" w:rsidR="003249D3" w:rsidRPr="00E97A3C" w:rsidRDefault="003249D3"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w:t>
            </w:r>
            <w:r w:rsidR="006A16B3">
              <w:rPr>
                <w:rFonts w:ascii="Times New Roman" w:eastAsia="Times New Roman" w:hAnsi="Times New Roman" w:cs="Times New Roman"/>
                <w:sz w:val="24"/>
                <w:szCs w:val="24"/>
                <w14:ligatures w14:val="none"/>
              </w:rPr>
              <w:t>ė Eglė Čaplikienė</w:t>
            </w:r>
          </w:p>
        </w:tc>
      </w:tr>
      <w:tr w:rsidR="00B76D06" w:rsidRPr="00B76D06" w14:paraId="77F34774" w14:textId="77777777" w:rsidTr="005C0F55">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0EC3E9D0" w:rsidR="00B76D06" w:rsidRPr="00E97A3C" w:rsidRDefault="006A16B3"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agentūros prie Lietuvos Respublikos socialinės apsaugos ir darbo ministerijos nuostatai</w:t>
            </w:r>
          </w:p>
        </w:tc>
      </w:tr>
      <w:tr w:rsidR="00B76D06" w:rsidRPr="00B76D06" w14:paraId="35E7E968" w14:textId="77777777" w:rsidTr="005C0F55">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5EBF33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Tiekėjas</w:t>
            </w:r>
          </w:p>
          <w:p w14:paraId="3BCEEB57" w14:textId="77777777" w:rsidR="00B76D06" w:rsidRPr="00B76D06" w:rsidRDefault="00B76D06" w:rsidP="000C17E6">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1.2.1. Pavadinimas</w:t>
            </w:r>
          </w:p>
        </w:tc>
        <w:tc>
          <w:tcPr>
            <w:tcW w:w="3510" w:type="dxa"/>
          </w:tcPr>
          <w:p w14:paraId="5738B796" w14:textId="186F012A" w:rsidR="00B76D06" w:rsidRPr="003906C8" w:rsidRDefault="0059339B" w:rsidP="003906C8">
            <w:pPr>
              <w:spacing w:after="0" w:line="240" w:lineRule="auto"/>
              <w:rPr>
                <w:rFonts w:ascii="Times New Roman" w:eastAsia="Times New Roman" w:hAnsi="Times New Roman" w:cs="Times New Roman"/>
                <w:sz w:val="24"/>
                <w:szCs w:val="24"/>
                <w14:ligatures w14:val="none"/>
              </w:rPr>
            </w:pPr>
            <w:r w:rsidRPr="003906C8">
              <w:rPr>
                <w:rFonts w:ascii="Times New Roman" w:eastAsia="Times New Roman" w:hAnsi="Times New Roman" w:cs="Times New Roman"/>
                <w:sz w:val="24"/>
                <w:szCs w:val="24"/>
                <w14:ligatures w14:val="none"/>
              </w:rPr>
              <w:t>VšĮ Valakupių reabilitacijos centras</w:t>
            </w:r>
          </w:p>
        </w:tc>
      </w:tr>
      <w:tr w:rsidR="00B76D06" w:rsidRPr="00B76D06" w14:paraId="76C48A80" w14:textId="77777777" w:rsidTr="005C0F55">
        <w:tc>
          <w:tcPr>
            <w:tcW w:w="2808" w:type="dxa"/>
            <w:vMerge/>
          </w:tcPr>
          <w:p w14:paraId="1CF2148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0E0B0991"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1.2.2. Juridinio asmens kodas</w:t>
            </w:r>
          </w:p>
        </w:tc>
        <w:tc>
          <w:tcPr>
            <w:tcW w:w="3510" w:type="dxa"/>
          </w:tcPr>
          <w:p w14:paraId="587AB6D2" w14:textId="726929D5" w:rsidR="00B76D06" w:rsidRPr="003906C8"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4628F62D" w14:textId="77777777" w:rsidTr="005C0F55">
        <w:tc>
          <w:tcPr>
            <w:tcW w:w="2808" w:type="dxa"/>
            <w:vMerge/>
          </w:tcPr>
          <w:p w14:paraId="6D02462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0B498D7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1FC43B70" w14:textId="4776BCE0" w:rsidR="00B76D06" w:rsidRPr="003906C8"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16F5DD3B" w14:textId="77777777" w:rsidTr="005C0F55">
        <w:tc>
          <w:tcPr>
            <w:tcW w:w="2808" w:type="dxa"/>
            <w:vMerge/>
          </w:tcPr>
          <w:p w14:paraId="2C7908E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3A5800C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tcPr>
          <w:p w14:paraId="5D22B13A" w14:textId="3138B7D1" w:rsidR="00B76D06" w:rsidRPr="003906C8"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69240E1E" w14:textId="77777777" w:rsidTr="005C0F55">
        <w:tc>
          <w:tcPr>
            <w:tcW w:w="2808" w:type="dxa"/>
            <w:vMerge/>
          </w:tcPr>
          <w:p w14:paraId="7134EE2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16A0760E" w14:textId="77777777"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3906C8">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24DDB98D" w14:textId="67F0899E" w:rsidR="00B76D06" w:rsidRPr="003906C8"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5598E19B" w14:textId="77777777" w:rsidTr="005C0F55">
        <w:tc>
          <w:tcPr>
            <w:tcW w:w="2808" w:type="dxa"/>
            <w:vMerge/>
          </w:tcPr>
          <w:p w14:paraId="273E821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2410B8F8" w14:textId="77777777"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3906C8">
              <w:rPr>
                <w:rFonts w:ascii="Times New Roman" w:eastAsia="Times New Roman" w:hAnsi="Times New Roman" w:cs="Times New Roman"/>
                <w:color w:val="000000" w:themeColor="text1"/>
                <w:sz w:val="24"/>
                <w:szCs w:val="24"/>
                <w14:ligatures w14:val="none"/>
              </w:rPr>
              <w:t>1.2.6. Bankas, banko kodas</w:t>
            </w:r>
          </w:p>
        </w:tc>
        <w:tc>
          <w:tcPr>
            <w:tcW w:w="3510" w:type="dxa"/>
          </w:tcPr>
          <w:p w14:paraId="3094C010" w14:textId="11DC5130" w:rsidR="00B76D06" w:rsidRPr="000C17E6" w:rsidRDefault="00B76D06" w:rsidP="000C17E6">
            <w:pPr>
              <w:spacing w:after="0"/>
              <w:rPr>
                <w:rFonts w:ascii="Times New Roman" w:eastAsia="Times New Roman" w:hAnsi="Times New Roman" w:cs="Times New Roman"/>
                <w:iCs/>
                <w:sz w:val="24"/>
                <w:szCs w:val="24"/>
              </w:rPr>
            </w:pPr>
          </w:p>
        </w:tc>
      </w:tr>
      <w:tr w:rsidR="00B76D06" w:rsidRPr="00B76D06" w14:paraId="1F87DC13" w14:textId="77777777" w:rsidTr="005C0F55">
        <w:tc>
          <w:tcPr>
            <w:tcW w:w="2808" w:type="dxa"/>
            <w:vMerge/>
          </w:tcPr>
          <w:p w14:paraId="6513CF3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4400B3D7" w14:textId="77777777"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3906C8">
              <w:rPr>
                <w:rFonts w:ascii="Times New Roman" w:eastAsia="Times New Roman" w:hAnsi="Times New Roman" w:cs="Times New Roman"/>
                <w:color w:val="000000" w:themeColor="text1"/>
                <w:sz w:val="24"/>
                <w:szCs w:val="24"/>
                <w14:ligatures w14:val="none"/>
              </w:rPr>
              <w:t>1.2.7. Telefonas</w:t>
            </w:r>
          </w:p>
        </w:tc>
        <w:tc>
          <w:tcPr>
            <w:tcW w:w="3510" w:type="dxa"/>
          </w:tcPr>
          <w:p w14:paraId="6A00108D" w14:textId="4C23494C" w:rsidR="00B76D06" w:rsidRPr="003906C8"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4B837F99" w14:textId="77777777" w:rsidTr="005C0F55">
        <w:tc>
          <w:tcPr>
            <w:tcW w:w="2808" w:type="dxa"/>
            <w:vMerge/>
          </w:tcPr>
          <w:p w14:paraId="3A1279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71BDB19D" w14:textId="77777777" w:rsidR="00B76D06" w:rsidRPr="00A85D71" w:rsidRDefault="00B76D06" w:rsidP="00B76D06">
            <w:pPr>
              <w:spacing w:after="0" w:line="240" w:lineRule="auto"/>
              <w:rPr>
                <w:rFonts w:ascii="Times New Roman" w:eastAsia="Times New Roman" w:hAnsi="Times New Roman" w:cs="Times New Roman"/>
                <w:sz w:val="24"/>
                <w:szCs w:val="24"/>
                <w14:ligatures w14:val="none"/>
              </w:rPr>
            </w:pPr>
            <w:r w:rsidRPr="00A85D71">
              <w:rPr>
                <w:rFonts w:ascii="Times New Roman" w:eastAsia="Times New Roman" w:hAnsi="Times New Roman" w:cs="Times New Roman"/>
                <w:sz w:val="24"/>
                <w:szCs w:val="24"/>
                <w14:ligatures w14:val="none"/>
              </w:rPr>
              <w:t>1.2.8. El. paštas</w:t>
            </w:r>
          </w:p>
        </w:tc>
        <w:tc>
          <w:tcPr>
            <w:tcW w:w="3510" w:type="dxa"/>
          </w:tcPr>
          <w:p w14:paraId="1553D0F2" w14:textId="00BFBE8E" w:rsidR="00B76D06" w:rsidRPr="00A85D71" w:rsidRDefault="00B76D06" w:rsidP="003906C8">
            <w:pPr>
              <w:spacing w:after="0" w:line="240" w:lineRule="auto"/>
              <w:rPr>
                <w:rFonts w:ascii="Times New Roman" w:eastAsia="Times New Roman" w:hAnsi="Times New Roman" w:cs="Times New Roman"/>
                <w:sz w:val="24"/>
                <w:szCs w:val="24"/>
                <w14:ligatures w14:val="none"/>
              </w:rPr>
            </w:pPr>
          </w:p>
        </w:tc>
      </w:tr>
      <w:tr w:rsidR="00B76D06" w:rsidRPr="00B76D06" w14:paraId="7F5794F6" w14:textId="77777777" w:rsidTr="005C0F55">
        <w:tc>
          <w:tcPr>
            <w:tcW w:w="2808" w:type="dxa"/>
            <w:vMerge/>
          </w:tcPr>
          <w:p w14:paraId="0EC2E67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660FA9C2" w14:textId="77777777" w:rsidR="00B76D06" w:rsidRPr="00A85D71" w:rsidRDefault="00B76D06" w:rsidP="00B76D06">
            <w:pPr>
              <w:spacing w:after="0" w:line="240" w:lineRule="auto"/>
              <w:rPr>
                <w:rFonts w:ascii="Times New Roman" w:eastAsia="Times New Roman" w:hAnsi="Times New Roman" w:cs="Times New Roman"/>
                <w:sz w:val="24"/>
                <w:szCs w:val="24"/>
                <w14:ligatures w14:val="none"/>
              </w:rPr>
            </w:pPr>
            <w:r w:rsidRPr="00A85D71">
              <w:rPr>
                <w:rFonts w:ascii="Times New Roman" w:eastAsia="Times New Roman" w:hAnsi="Times New Roman" w:cs="Times New Roman"/>
                <w:sz w:val="24"/>
                <w:szCs w:val="24"/>
                <w14:ligatures w14:val="none"/>
              </w:rPr>
              <w:t>1.2.9. Šalies atstovas</w:t>
            </w:r>
          </w:p>
        </w:tc>
        <w:tc>
          <w:tcPr>
            <w:tcW w:w="3510" w:type="dxa"/>
          </w:tcPr>
          <w:p w14:paraId="01F06B78" w14:textId="56FE0E2C" w:rsidR="00B76D06" w:rsidRPr="000C17E6" w:rsidRDefault="00B76D06" w:rsidP="000C17E6">
            <w:pPr>
              <w:spacing w:after="0"/>
              <w:jc w:val="both"/>
              <w:rPr>
                <w:rFonts w:ascii="Times New Roman" w:hAnsi="Times New Roman" w:cs="Times New Roman"/>
                <w:iCs/>
                <w:sz w:val="24"/>
                <w:szCs w:val="24"/>
              </w:rPr>
            </w:pPr>
          </w:p>
        </w:tc>
      </w:tr>
      <w:tr w:rsidR="00B76D06" w:rsidRPr="00B76D06" w14:paraId="5ABD55AA" w14:textId="77777777" w:rsidTr="005C0F55">
        <w:tc>
          <w:tcPr>
            <w:tcW w:w="2808" w:type="dxa"/>
            <w:vMerge/>
          </w:tcPr>
          <w:p w14:paraId="5DFA8E5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tcPr>
          <w:p w14:paraId="70328806" w14:textId="77777777" w:rsidR="00B76D06" w:rsidRPr="00A85D71" w:rsidRDefault="00B76D06" w:rsidP="00B76D06">
            <w:pPr>
              <w:spacing w:after="0" w:line="240" w:lineRule="auto"/>
              <w:rPr>
                <w:rFonts w:ascii="Times New Roman" w:eastAsia="Times New Roman" w:hAnsi="Times New Roman" w:cs="Times New Roman"/>
                <w:sz w:val="24"/>
                <w:szCs w:val="24"/>
                <w14:ligatures w14:val="none"/>
              </w:rPr>
            </w:pPr>
            <w:r w:rsidRPr="00A85D71">
              <w:rPr>
                <w:rFonts w:ascii="Times New Roman" w:eastAsia="Times New Roman" w:hAnsi="Times New Roman" w:cs="Times New Roman"/>
                <w:sz w:val="24"/>
                <w:szCs w:val="24"/>
                <w14:ligatures w14:val="none"/>
              </w:rPr>
              <w:t>1.2.10. Atstovavimo pagrindas</w:t>
            </w:r>
          </w:p>
        </w:tc>
        <w:tc>
          <w:tcPr>
            <w:tcW w:w="3510" w:type="dxa"/>
          </w:tcPr>
          <w:p w14:paraId="5D993CC6" w14:textId="6B729DDA" w:rsidR="00B76D06" w:rsidRPr="00A85D71" w:rsidRDefault="00B76D06" w:rsidP="00A85D71">
            <w:pPr>
              <w:spacing w:after="0" w:line="240" w:lineRule="auto"/>
              <w:jc w:val="both"/>
              <w:rPr>
                <w:rFonts w:ascii="Times New Roman" w:eastAsia="Times New Roman" w:hAnsi="Times New Roman" w:cs="Times New Roman"/>
                <w:sz w:val="24"/>
                <w:szCs w:val="24"/>
                <w14:ligatures w14:val="none"/>
              </w:rPr>
            </w:pPr>
          </w:p>
        </w:tc>
      </w:tr>
    </w:tbl>
    <w:p w14:paraId="2C8C3D84" w14:textId="77777777" w:rsidR="00B76D06" w:rsidRPr="00B76D06"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271EA0C5" w:rsidR="00B76D06" w:rsidRPr="00B76D06" w:rsidRDefault="00B76D06" w:rsidP="004370C9">
            <w:pPr>
              <w:spacing w:after="0" w:line="240" w:lineRule="auto"/>
              <w:jc w:val="both"/>
              <w:rPr>
                <w:rFonts w:ascii="Times New Roman" w:eastAsia="Times New Roman" w:hAnsi="Times New Roman" w:cs="Times New Roman"/>
                <w:color w:val="4472C4"/>
                <w:sz w:val="24"/>
                <w:szCs w:val="24"/>
                <w14:ligatures w14:val="none"/>
              </w:rPr>
            </w:pPr>
          </w:p>
        </w:tc>
      </w:tr>
      <w:tr w:rsidR="00B76D06" w:rsidRPr="003906C8"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5D0A60AF" w:rsidR="00B76D06" w:rsidRPr="003249D3" w:rsidRDefault="00B76D06" w:rsidP="003249D3">
            <w:pPr>
              <w:spacing w:after="0"/>
              <w:rPr>
                <w:rFonts w:ascii="Times New Roman" w:hAnsi="Times New Roman" w:cs="Times New Roman"/>
                <w:sz w:val="24"/>
                <w:szCs w:val="24"/>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94612A9" w14:textId="020DC652" w:rsidR="00D3370B" w:rsidRDefault="00D3370B" w:rsidP="00F128FC">
            <w:pPr>
              <w:spacing w:after="0" w:line="240" w:lineRule="auto"/>
              <w:jc w:val="both"/>
              <w:rPr>
                <w:rFonts w:ascii="Times New Roman" w:eastAsia="Times New Roman" w:hAnsi="Times New Roman" w:cs="Times New Roman"/>
                <w:sz w:val="24"/>
                <w:szCs w:val="24"/>
                <w14:ligatures w14:val="none"/>
              </w:rPr>
            </w:pPr>
            <w:r w:rsidRPr="00AB0D0C">
              <w:rPr>
                <w:rFonts w:ascii="Times New Roman" w:hAnsi="Times New Roman" w:cs="Times New Roman"/>
                <w:color w:val="474747"/>
                <w:sz w:val="24"/>
                <w:szCs w:val="24"/>
                <w:shd w:val="clear" w:color="auto" w:fill="FFFFFF"/>
              </w:rPr>
              <w:t>„</w:t>
            </w:r>
            <w:r w:rsidRPr="00AB0D0C">
              <w:rPr>
                <w:rFonts w:ascii="Times New Roman" w:eastAsia="Times New Roman" w:hAnsi="Times New Roman" w:cs="Times New Roman"/>
                <w:sz w:val="24"/>
                <w:szCs w:val="24"/>
                <w14:ligatures w14:val="none"/>
              </w:rPr>
              <w:t>Negalios vertintojo</w:t>
            </w:r>
            <w:r w:rsidRPr="00AB0D0C">
              <w:rPr>
                <w:rFonts w:ascii="Times New Roman" w:hAnsi="Times New Roman" w:cs="Times New Roman"/>
                <w:color w:val="474747"/>
                <w:sz w:val="24"/>
                <w:szCs w:val="24"/>
                <w:shd w:val="clear" w:color="auto" w:fill="FFFFFF"/>
              </w:rPr>
              <w:t>”</w:t>
            </w:r>
            <w:r>
              <w:rPr>
                <w:rFonts w:ascii="Times New Roman" w:eastAsia="Times New Roman" w:hAnsi="Times New Roman" w:cs="Times New Roman"/>
                <w:sz w:val="24"/>
                <w:szCs w:val="24"/>
                <w14:ligatures w14:val="none"/>
              </w:rPr>
              <w:t xml:space="preserve"> mokymų programos parengimas. Programa turi būti parengta taip, kad atitiktų aktualią teisinę ir metodinę bazę Lietuvoje; būtų struktūruota pagal aiškiai apibrėžtas mokymosi sritis; turėtų mokymų naudos vertinimo įrankius, leidžiančius mokymų programos pabaigoje surinkti ir analizuoti mokymų rezultatus.</w:t>
            </w:r>
          </w:p>
          <w:p w14:paraId="521F5C07" w14:textId="0E43C76B" w:rsidR="00B76D06" w:rsidRPr="00B76D06" w:rsidRDefault="00B76D06" w:rsidP="00F128F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Išsamus </w:t>
            </w: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 ir Sutarties priede Nr. [</w:t>
            </w:r>
            <w:r w:rsidR="00C67F94" w:rsidRPr="00C67F94">
              <w:rPr>
                <w:rFonts w:ascii="Times New Roman" w:eastAsia="Times New Roman" w:hAnsi="Times New Roman" w:cs="Times New Roman"/>
                <w:color w:val="000000"/>
                <w:sz w:val="24"/>
                <w:szCs w:val="24"/>
                <w14:ligatures w14:val="none"/>
              </w:rPr>
              <w:t>2</w:t>
            </w:r>
            <w:r w:rsidRPr="00B76D06">
              <w:rPr>
                <w:rFonts w:ascii="Times New Roman" w:eastAsia="Times New Roman" w:hAnsi="Times New Roman" w:cs="Times New Roman"/>
                <w:color w:val="000000"/>
                <w:sz w:val="24"/>
                <w:szCs w:val="24"/>
                <w14:ligatures w14:val="none"/>
              </w:rPr>
              <w:t>] „Pasiūlymas“.</w:t>
            </w:r>
          </w:p>
        </w:tc>
      </w:tr>
      <w:tr w:rsidR="00B76D06" w:rsidRPr="00B76D06" w14:paraId="07730A57" w14:textId="77777777" w:rsidTr="005C0F55">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412D7208" w:rsidR="00B76D06" w:rsidRPr="003906C8" w:rsidRDefault="00D3370B" w:rsidP="00B76D06">
            <w:pPr>
              <w:spacing w:after="0" w:line="240" w:lineRule="auto"/>
              <w:rPr>
                <w:rFonts w:ascii="Times New Roman" w:eastAsia="Times New Roman" w:hAnsi="Times New Roman" w:cs="Times New Roman"/>
                <w:color w:val="000000" w:themeColor="text1"/>
                <w:sz w:val="24"/>
                <w:szCs w:val="24"/>
                <w14:ligatures w14:val="none"/>
              </w:rPr>
            </w:pPr>
            <w:r w:rsidRPr="003906C8">
              <w:rPr>
                <w:rFonts w:ascii="Times New Roman" w:hAnsi="Times New Roman" w:cs="Times New Roman"/>
                <w:color w:val="000000" w:themeColor="text1"/>
                <w:sz w:val="24"/>
                <w:szCs w:val="24"/>
                <w:shd w:val="clear" w:color="auto" w:fill="FFFFFF"/>
              </w:rPr>
              <w:t>„</w:t>
            </w:r>
            <w:r w:rsidRPr="003906C8">
              <w:rPr>
                <w:rFonts w:ascii="Times New Roman" w:eastAsia="Times New Roman" w:hAnsi="Times New Roman" w:cs="Times New Roman"/>
                <w:color w:val="000000" w:themeColor="text1"/>
                <w:sz w:val="24"/>
                <w:szCs w:val="24"/>
                <w14:ligatures w14:val="none"/>
              </w:rPr>
              <w:t>Negalios vertintojo</w:t>
            </w:r>
            <w:r w:rsidRPr="003906C8">
              <w:rPr>
                <w:rFonts w:ascii="Times New Roman" w:hAnsi="Times New Roman" w:cs="Times New Roman"/>
                <w:color w:val="000000" w:themeColor="text1"/>
                <w:sz w:val="24"/>
                <w:szCs w:val="24"/>
                <w:shd w:val="clear" w:color="auto" w:fill="FFFFFF"/>
              </w:rPr>
              <w:t>”</w:t>
            </w:r>
            <w:r w:rsidRPr="003906C8">
              <w:rPr>
                <w:rFonts w:ascii="Times New Roman" w:eastAsia="Times New Roman" w:hAnsi="Times New Roman" w:cs="Times New Roman"/>
                <w:color w:val="000000" w:themeColor="text1"/>
                <w:sz w:val="24"/>
                <w:szCs w:val="24"/>
                <w14:ligatures w14:val="none"/>
              </w:rPr>
              <w:t xml:space="preserve"> mokymų programos parengimo paslauga</w:t>
            </w:r>
            <w:r w:rsidR="00C41547" w:rsidRPr="003906C8">
              <w:rPr>
                <w:rFonts w:ascii="Times New Roman" w:eastAsia="Times New Roman" w:hAnsi="Times New Roman" w:cs="Times New Roman"/>
                <w:color w:val="000000" w:themeColor="text1"/>
                <w:sz w:val="24"/>
                <w:szCs w:val="24"/>
                <w14:ligatures w14:val="none"/>
              </w:rPr>
              <w:t xml:space="preserve"> </w:t>
            </w:r>
            <w:r w:rsidR="003906C8" w:rsidRPr="003249D3">
              <w:rPr>
                <w:rFonts w:ascii="Times New Roman" w:eastAsia="Times New Roman" w:hAnsi="Times New Roman" w:cs="Times New Roman"/>
                <w:color w:val="000000" w:themeColor="text1"/>
                <w:sz w:val="24"/>
                <w:szCs w:val="24"/>
                <w14:ligatures w14:val="none"/>
              </w:rPr>
              <w:t xml:space="preserve">Nr. </w:t>
            </w:r>
            <w:r w:rsidR="003906C8" w:rsidRPr="003249D3">
              <w:rPr>
                <w:rFonts w:ascii="Times New Roman" w:hAnsi="Times New Roman" w:cs="Times New Roman"/>
                <w:color w:val="000000" w:themeColor="text1"/>
                <w:sz w:val="24"/>
                <w:szCs w:val="24"/>
                <w:shd w:val="clear" w:color="auto" w:fill="FFFFFF"/>
              </w:rPr>
              <w:t>PRLD-91</w:t>
            </w:r>
          </w:p>
        </w:tc>
      </w:tr>
      <w:tr w:rsidR="00B76D06" w:rsidRPr="00B76D06" w14:paraId="55830972" w14:textId="77777777" w:rsidTr="005C0F55">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0DF34D1" w14:textId="77777777"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3906C8">
              <w:rPr>
                <w:rFonts w:ascii="Times New Roman" w:eastAsia="Times New Roman" w:hAnsi="Times New Roman" w:cs="Times New Roman"/>
                <w:color w:val="000000" w:themeColor="text1"/>
                <w:sz w:val="24"/>
                <w:szCs w:val="24"/>
                <w14:ligatures w14:val="none"/>
              </w:rPr>
              <w:t>Netaikoma</w:t>
            </w:r>
          </w:p>
          <w:p w14:paraId="0DF9E9C8" w14:textId="77777777"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p w14:paraId="2E462EED" w14:textId="26BD8AA5" w:rsidR="00B76D06" w:rsidRPr="003906C8" w:rsidRDefault="00B76D06" w:rsidP="00B76D06">
            <w:pPr>
              <w:spacing w:after="0" w:line="240" w:lineRule="auto"/>
              <w:rPr>
                <w:rFonts w:ascii="Times New Roman" w:eastAsia="Times New Roman" w:hAnsi="Times New Roman" w:cs="Times New Roman"/>
                <w:color w:val="000000" w:themeColor="text1"/>
                <w:sz w:val="24"/>
                <w:szCs w:val="24"/>
                <w14:ligatures w14:val="none"/>
              </w:rPr>
            </w:pPr>
          </w:p>
        </w:tc>
      </w:tr>
      <w:tr w:rsidR="00B76D06" w:rsidRPr="00B76D06" w14:paraId="01057B9F" w14:textId="77777777" w:rsidTr="005C0F55">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5C0F55">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2A014489" w14:textId="097EC652" w:rsidR="00B76D06" w:rsidRPr="00633D8A" w:rsidRDefault="00B76D06" w:rsidP="00B76D06">
            <w:pPr>
              <w:spacing w:after="0" w:line="240" w:lineRule="auto"/>
              <w:rPr>
                <w:rFonts w:ascii="Times New Roman" w:eastAsia="Times New Roman" w:hAnsi="Times New Roman" w:cs="Times New Roman"/>
                <w:b/>
                <w:bCs/>
                <w:color w:val="000000" w:themeColor="text1"/>
                <w:kern w:val="0"/>
                <w:sz w:val="24"/>
                <w:szCs w:val="24"/>
                <w14:ligatures w14:val="none"/>
              </w:rPr>
            </w:pPr>
            <w:r w:rsidRPr="00014D9E">
              <w:rPr>
                <w:rFonts w:ascii="Times New Roman" w:eastAsia="Times New Roman" w:hAnsi="Times New Roman" w:cs="Times New Roman"/>
                <w:kern w:val="0"/>
                <w:sz w:val="24"/>
                <w:szCs w:val="24"/>
                <w14:ligatures w14:val="none"/>
              </w:rPr>
              <w:t xml:space="preserve">Tiekėjas Paslaugas įsipareigoja teikti </w:t>
            </w:r>
            <w:r w:rsidRPr="00014D9E">
              <w:rPr>
                <w:rFonts w:ascii="Times New Roman" w:eastAsia="Times New Roman" w:hAnsi="Times New Roman" w:cs="Times New Roman"/>
                <w:b/>
                <w:bCs/>
                <w:kern w:val="0"/>
                <w:sz w:val="24"/>
                <w:szCs w:val="24"/>
                <w14:ligatures w14:val="none"/>
              </w:rPr>
              <w:t>nuo</w:t>
            </w:r>
            <w:r w:rsidRPr="00014D9E">
              <w:rPr>
                <w:rFonts w:ascii="Times New Roman" w:eastAsia="Times New Roman" w:hAnsi="Times New Roman" w:cs="Times New Roman"/>
                <w:kern w:val="0"/>
                <w:sz w:val="24"/>
                <w:szCs w:val="24"/>
                <w14:ligatures w14:val="none"/>
              </w:rPr>
              <w:t xml:space="preserve"> </w:t>
            </w:r>
            <w:r w:rsidR="00014D9E" w:rsidRPr="00014D9E">
              <w:rPr>
                <w:rFonts w:ascii="Times New Roman" w:eastAsia="Times New Roman" w:hAnsi="Times New Roman" w:cs="Times New Roman"/>
                <w:b/>
                <w:bCs/>
                <w:color w:val="000000" w:themeColor="text1"/>
                <w:kern w:val="0"/>
                <w:sz w:val="24"/>
                <w:szCs w:val="24"/>
                <w14:ligatures w14:val="none"/>
              </w:rPr>
              <w:t xml:space="preserve">sutarties įsigaliojimo dienos </w:t>
            </w:r>
            <w:r w:rsidR="00D3370B">
              <w:rPr>
                <w:rFonts w:ascii="Times New Roman" w:eastAsia="Times New Roman" w:hAnsi="Times New Roman" w:cs="Times New Roman"/>
                <w:b/>
                <w:bCs/>
                <w:color w:val="000000" w:themeColor="text1"/>
                <w:kern w:val="0"/>
                <w:sz w:val="24"/>
                <w:szCs w:val="24"/>
                <w14:ligatures w14:val="none"/>
              </w:rPr>
              <w:t xml:space="preserve">iki 2025 m. lapkričio 28 d. </w:t>
            </w:r>
          </w:p>
          <w:p w14:paraId="1C74112E" w14:textId="1E370450" w:rsidR="00B76D06" w:rsidRPr="00B76D06" w:rsidRDefault="00B76D06" w:rsidP="00B76D06">
            <w:pPr>
              <w:spacing w:after="0" w:line="240" w:lineRule="auto"/>
              <w:rPr>
                <w:rFonts w:ascii="Times New Roman" w:eastAsia="Times New Roman" w:hAnsi="Times New Roman" w:cs="Times New Roman"/>
                <w:color w:val="4472C4"/>
                <w:kern w:val="0"/>
                <w:sz w:val="24"/>
                <w:szCs w:val="24"/>
                <w14:ligatures w14:val="none"/>
              </w:rPr>
            </w:pPr>
          </w:p>
        </w:tc>
      </w:tr>
      <w:tr w:rsidR="00B76D06" w:rsidRPr="00B76D06" w14:paraId="12414F32" w14:textId="77777777" w:rsidTr="005C0F55">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2BFFE001" w14:textId="3B6E4CA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75AA86CE" w14:textId="77777777" w:rsidTr="005C0F55">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309616BE" w14:textId="77777777" w:rsidR="00F74C82" w:rsidRDefault="00C80AA3" w:rsidP="00F74C8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Mokymų programos turinys turi būti per 80 darbo dienų suderintas su Pirkėju. </w:t>
            </w:r>
            <w:r w:rsidR="00F74C82">
              <w:rPr>
                <w:rFonts w:ascii="Times New Roman" w:eastAsia="Times New Roman" w:hAnsi="Times New Roman" w:cs="Times New Roman"/>
                <w:kern w:val="0"/>
                <w:sz w:val="24"/>
                <w:szCs w:val="24"/>
                <w14:ligatures w14:val="none"/>
              </w:rPr>
              <w:t>Paslaugos Pirkėjui teikiamos atsižvelgiant į suderintą mokymų programą.</w:t>
            </w:r>
          </w:p>
          <w:p w14:paraId="4EDC54B5" w14:textId="368B970B" w:rsidR="00B76D06" w:rsidRPr="00B76D06" w:rsidRDefault="00C80AA3" w:rsidP="002C050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Suderinus mokymų programą ji turi būti užregistruota Neformalaus švietimo programų registre. Po programos užregistravimo intelektinės nuosavybės teisės į ją pereina Pirkėjui. </w:t>
            </w:r>
            <w:r w:rsidR="00CD184A">
              <w:rPr>
                <w:rFonts w:ascii="Times New Roman" w:eastAsia="Times New Roman" w:hAnsi="Times New Roman" w:cs="Times New Roman"/>
                <w:kern w:val="0"/>
                <w:sz w:val="24"/>
                <w:szCs w:val="24"/>
                <w14:ligatures w14:val="none"/>
              </w:rPr>
              <w:t xml:space="preserve">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5C0F55">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769B6F7E" w:rsidR="00B76D06" w:rsidRPr="00B76D06" w:rsidRDefault="00B76D06" w:rsidP="007C23E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Turi būti pateikiami šie dokumentai: </w:t>
            </w:r>
            <w:r w:rsidRPr="00F74C82">
              <w:rPr>
                <w:rFonts w:ascii="Times New Roman" w:eastAsia="Times New Roman" w:hAnsi="Times New Roman" w:cs="Times New Roman"/>
                <w:sz w:val="24"/>
                <w:szCs w:val="24"/>
                <w14:ligatures w14:val="none"/>
              </w:rPr>
              <w:t>Paslaugų perdavimo</w:t>
            </w:r>
            <w:r w:rsidR="002F791D" w:rsidRPr="00F74C82">
              <w:rPr>
                <w:rFonts w:ascii="Times New Roman" w:eastAsia="Times New Roman" w:hAnsi="Times New Roman" w:cs="Times New Roman"/>
                <w:sz w:val="24"/>
                <w:szCs w:val="24"/>
                <w14:ligatures w14:val="none"/>
              </w:rPr>
              <w:t xml:space="preserve"> </w:t>
            </w:r>
            <w:r w:rsidRPr="00F74C82">
              <w:rPr>
                <w:rFonts w:ascii="Times New Roman" w:eastAsia="Times New Roman" w:hAnsi="Times New Roman" w:cs="Times New Roman"/>
                <w:sz w:val="24"/>
                <w:szCs w:val="24"/>
                <w14:ligatures w14:val="none"/>
              </w:rPr>
              <w:t>-priėmimo akt</w:t>
            </w:r>
            <w:r w:rsidR="002F3D5B" w:rsidRPr="00F74C82">
              <w:rPr>
                <w:rFonts w:ascii="Times New Roman" w:eastAsia="Times New Roman" w:hAnsi="Times New Roman" w:cs="Times New Roman"/>
                <w:sz w:val="24"/>
                <w:szCs w:val="24"/>
                <w14:ligatures w14:val="none"/>
              </w:rPr>
              <w:t xml:space="preserve">as, </w:t>
            </w:r>
            <w:r w:rsidR="00F74C82" w:rsidRPr="00F74C82">
              <w:rPr>
                <w:rFonts w:ascii="Times New Roman" w:eastAsia="Times New Roman" w:hAnsi="Times New Roman" w:cs="Times New Roman"/>
                <w:sz w:val="24"/>
                <w:szCs w:val="24"/>
                <w14:ligatures w14:val="none"/>
              </w:rPr>
              <w:t>s</w:t>
            </w:r>
            <w:r w:rsidRPr="00F74C82">
              <w:rPr>
                <w:rFonts w:ascii="Times New Roman" w:eastAsia="Times New Roman" w:hAnsi="Times New Roman" w:cs="Times New Roman"/>
                <w:sz w:val="24"/>
                <w:szCs w:val="24"/>
                <w14:ligatures w14:val="none"/>
              </w:rPr>
              <w:t>ąskaita</w:t>
            </w:r>
            <w:r w:rsidR="002F3D5B" w:rsidRPr="00F74C82">
              <w:rPr>
                <w:rFonts w:ascii="Times New Roman" w:eastAsia="Times New Roman" w:hAnsi="Times New Roman" w:cs="Times New Roman"/>
                <w:sz w:val="24"/>
                <w:szCs w:val="24"/>
                <w14:ligatures w14:val="none"/>
              </w:rPr>
              <w:t>, kas mėnesį per 10 dienų, pasibaigus ataskaitiniam mėnesiui, per kurį buvo suteiktos Paslaugos, teikti Pirkėjui per tą ataskaitinį mėnesį atliktų darbų ataskaitą.</w:t>
            </w:r>
            <w:r w:rsidR="007C23EF" w:rsidRPr="00F74C82">
              <w:rPr>
                <w:rFonts w:ascii="Times New Roman" w:eastAsia="Times New Roman" w:hAnsi="Times New Roman" w:cs="Times New Roman"/>
                <w:sz w:val="24"/>
                <w:szCs w:val="24"/>
                <w14:ligatures w14:val="none"/>
              </w:rPr>
              <w:t xml:space="preserve"> Tiekėjui nepateikus nurodytų dokumentų, laikoma, kad Paslaugos neatitinka Sutartyje nurodytų reikalavimų.</w:t>
            </w:r>
          </w:p>
        </w:tc>
      </w:tr>
      <w:tr w:rsidR="00B76D06" w:rsidRPr="00B76D06" w14:paraId="7A20DBA9" w14:textId="77777777" w:rsidTr="005C0F55">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5C0F55">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76D06" w:rsidRPr="00B76D06" w:rsidRDefault="002F791D" w:rsidP="003249D3">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w:t>
            </w:r>
            <w:r w:rsidRPr="002F791D">
              <w:rPr>
                <w:rFonts w:ascii="Times New Roman" w:eastAsia="Times New Roman" w:hAnsi="Times New Roman" w:cs="Times New Roman"/>
                <w:kern w:val="0"/>
                <w:sz w:val="24"/>
                <w:szCs w:val="24"/>
                <w:lang w:eastAsia="lt-LT"/>
                <w14:ligatures w14:val="none"/>
              </w:rPr>
              <w:lastRenderedPageBreak/>
              <w:t>nustatymo metodikos patvirtinimo“ Sutarčiai taikomas kainos apskaičiavimo būdas – fiksuoto įkainio kainodara.</w:t>
            </w:r>
          </w:p>
        </w:tc>
      </w:tr>
      <w:tr w:rsidR="00B76D06" w:rsidRPr="00B76D06" w14:paraId="75689242" w14:textId="77777777" w:rsidTr="005C0F55">
        <w:trPr>
          <w:trHeight w:val="300"/>
        </w:trPr>
        <w:tc>
          <w:tcPr>
            <w:tcW w:w="3094" w:type="dxa"/>
            <w:gridSpan w:val="2"/>
          </w:tcPr>
          <w:p w14:paraId="7E877F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5.2. Pradinės Sutarties vertė ir Sutarties kaina, kai taikoma </w:t>
            </w:r>
            <w:r w:rsidRPr="00B76D06">
              <w:rPr>
                <w:rFonts w:ascii="Times New Roman" w:eastAsia="Times New Roman" w:hAnsi="Times New Roman" w:cs="Times New Roman"/>
                <w:b/>
                <w:sz w:val="24"/>
                <w:szCs w:val="24"/>
                <w:u w:val="single"/>
                <w14:ligatures w14:val="none"/>
              </w:rPr>
              <w:t>fiksuoto įkainio</w:t>
            </w:r>
            <w:r w:rsidRPr="00B76D06">
              <w:rPr>
                <w:rFonts w:ascii="Times New Roman" w:eastAsia="Times New Roman" w:hAnsi="Times New Roman" w:cs="Times New Roman"/>
                <w:b/>
                <w:sz w:val="24"/>
                <w:szCs w:val="24"/>
                <w14:ligatures w14:val="none"/>
              </w:rPr>
              <w:t xml:space="preserve"> 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56FBC4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3B3AE2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6F2D018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2CA19A4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4F6324C1" w:rsidR="00B76D06" w:rsidRPr="006F6044"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Pradinės Sutarties vertė yra </w:t>
            </w:r>
            <w:r w:rsidR="00D3370B">
              <w:rPr>
                <w:rFonts w:ascii="Times New Roman" w:eastAsia="Times New Roman" w:hAnsi="Times New Roman" w:cs="Times New Roman"/>
                <w:sz w:val="24"/>
                <w:szCs w:val="24"/>
                <w14:ligatures w14:val="none"/>
              </w:rPr>
              <w:t>140</w:t>
            </w:r>
            <w:r w:rsidR="008F60E6">
              <w:rPr>
                <w:rFonts w:ascii="Times New Roman" w:eastAsia="Times New Roman" w:hAnsi="Times New Roman" w:cs="Times New Roman"/>
                <w:sz w:val="24"/>
                <w:szCs w:val="24"/>
                <w14:ligatures w14:val="none"/>
              </w:rPr>
              <w:t>00,00</w:t>
            </w:r>
            <w:r w:rsidRPr="00B76D06">
              <w:rPr>
                <w:rFonts w:ascii="Times New Roman" w:eastAsia="Times New Roman" w:hAnsi="Times New Roman" w:cs="Times New Roman"/>
                <w:sz w:val="24"/>
                <w:szCs w:val="24"/>
                <w14:ligatures w14:val="none"/>
              </w:rPr>
              <w:t xml:space="preserve"> Eur </w:t>
            </w:r>
            <w:r w:rsidRPr="006F6044">
              <w:rPr>
                <w:rFonts w:ascii="Times New Roman" w:eastAsia="Times New Roman" w:hAnsi="Times New Roman" w:cs="Times New Roman"/>
                <w:sz w:val="24"/>
                <w:szCs w:val="24"/>
                <w14:ligatures w14:val="none"/>
              </w:rPr>
              <w:t>(</w:t>
            </w:r>
            <w:r w:rsidR="00D3370B">
              <w:rPr>
                <w:rFonts w:ascii="Times New Roman" w:eastAsia="Times New Roman" w:hAnsi="Times New Roman" w:cs="Times New Roman"/>
                <w:sz w:val="24"/>
                <w:szCs w:val="24"/>
                <w14:ligatures w14:val="none"/>
              </w:rPr>
              <w:t>keturiolika tūkstančių</w:t>
            </w:r>
            <w:r w:rsidR="006F6044" w:rsidRPr="006F6044">
              <w:rPr>
                <w:rFonts w:ascii="Times New Roman" w:eastAsia="Times New Roman" w:hAnsi="Times New Roman" w:cs="Times New Roman"/>
                <w:sz w:val="24"/>
                <w:szCs w:val="24"/>
                <w14:ligatures w14:val="none"/>
              </w:rPr>
              <w:t xml:space="preserve"> eurų, 00 ct</w:t>
            </w:r>
            <w:r w:rsidRPr="006F6044">
              <w:rPr>
                <w:rFonts w:ascii="Times New Roman" w:eastAsia="Times New Roman" w:hAnsi="Times New Roman" w:cs="Times New Roman"/>
                <w:sz w:val="24"/>
                <w:szCs w:val="24"/>
                <w14:ligatures w14:val="none"/>
              </w:rPr>
              <w:t>) be PVM.</w:t>
            </w:r>
          </w:p>
          <w:p w14:paraId="1B07F6E0" w14:textId="52151E91" w:rsidR="00B76D06" w:rsidRDefault="00B76D06" w:rsidP="00C41547">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PVM sudaro </w:t>
            </w:r>
            <w:r w:rsidR="00D3370B">
              <w:rPr>
                <w:rFonts w:ascii="Times New Roman" w:eastAsia="Times New Roman" w:hAnsi="Times New Roman" w:cs="Times New Roman"/>
                <w:sz w:val="24"/>
                <w:szCs w:val="24"/>
                <w14:ligatures w14:val="none"/>
              </w:rPr>
              <w:t>2940</w:t>
            </w:r>
            <w:r w:rsidR="006F6044" w:rsidRPr="006F6044">
              <w:rPr>
                <w:rFonts w:ascii="Times New Roman" w:eastAsia="Times New Roman" w:hAnsi="Times New Roman" w:cs="Times New Roman"/>
                <w:sz w:val="24"/>
                <w:szCs w:val="24"/>
                <w14:ligatures w14:val="none"/>
              </w:rPr>
              <w:t>,00</w:t>
            </w:r>
            <w:r w:rsidRPr="006F6044">
              <w:rPr>
                <w:rFonts w:ascii="Times New Roman" w:eastAsia="Times New Roman" w:hAnsi="Times New Roman" w:cs="Times New Roman"/>
                <w:sz w:val="24"/>
                <w:szCs w:val="24"/>
                <w14:ligatures w14:val="none"/>
              </w:rPr>
              <w:t xml:space="preserve"> Eur (</w:t>
            </w:r>
            <w:r w:rsidR="00D3370B">
              <w:rPr>
                <w:rFonts w:ascii="Times New Roman" w:eastAsia="Times New Roman" w:hAnsi="Times New Roman" w:cs="Times New Roman"/>
                <w:sz w:val="24"/>
                <w:szCs w:val="24"/>
                <w14:ligatures w14:val="none"/>
              </w:rPr>
              <w:t>du tūkstančiai devyni šimtai keturiasdešimt eurų</w:t>
            </w:r>
            <w:r w:rsidR="006F6044" w:rsidRPr="006F6044">
              <w:rPr>
                <w:rFonts w:ascii="Times New Roman" w:eastAsia="Times New Roman" w:hAnsi="Times New Roman" w:cs="Times New Roman"/>
                <w:sz w:val="24"/>
                <w:szCs w:val="24"/>
                <w14:ligatures w14:val="none"/>
              </w:rPr>
              <w:t>, 00 ct.</w:t>
            </w:r>
            <w:r w:rsidRPr="006F6044">
              <w:rPr>
                <w:rFonts w:ascii="Times New Roman" w:eastAsia="Times New Roman" w:hAnsi="Times New Roman" w:cs="Times New Roman"/>
                <w:sz w:val="24"/>
                <w:szCs w:val="24"/>
                <w14:ligatures w14:val="none"/>
              </w:rPr>
              <w:t>).</w:t>
            </w:r>
          </w:p>
          <w:p w14:paraId="690E8027" w14:textId="368016C0"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Sutarties kaina yra </w:t>
            </w:r>
            <w:r w:rsidR="007A1388">
              <w:rPr>
                <w:rFonts w:ascii="Times New Roman" w:eastAsia="Times New Roman" w:hAnsi="Times New Roman" w:cs="Times New Roman"/>
                <w:sz w:val="24"/>
                <w:szCs w:val="24"/>
                <w14:ligatures w14:val="none"/>
              </w:rPr>
              <w:t>16940</w:t>
            </w:r>
            <w:r w:rsidR="006F6044">
              <w:rPr>
                <w:rFonts w:ascii="Times New Roman" w:eastAsia="Times New Roman" w:hAnsi="Times New Roman" w:cs="Times New Roman"/>
                <w:sz w:val="24"/>
                <w:szCs w:val="24"/>
                <w14:ligatures w14:val="none"/>
              </w:rPr>
              <w:t>,00</w:t>
            </w:r>
            <w:r w:rsidRPr="00B76D06">
              <w:rPr>
                <w:rFonts w:ascii="Times New Roman" w:eastAsia="Times New Roman" w:hAnsi="Times New Roman" w:cs="Times New Roman"/>
                <w:sz w:val="24"/>
                <w:szCs w:val="24"/>
                <w14:ligatures w14:val="none"/>
              </w:rPr>
              <w:t xml:space="preserve"> Eur </w:t>
            </w:r>
            <w:r w:rsidRPr="006F6044">
              <w:rPr>
                <w:rFonts w:ascii="Times New Roman" w:eastAsia="Times New Roman" w:hAnsi="Times New Roman" w:cs="Times New Roman"/>
                <w:sz w:val="24"/>
                <w:szCs w:val="24"/>
                <w14:ligatures w14:val="none"/>
              </w:rPr>
              <w:t>(</w:t>
            </w:r>
            <w:r w:rsidR="007A1388">
              <w:rPr>
                <w:rFonts w:ascii="Times New Roman" w:eastAsia="Times New Roman" w:hAnsi="Times New Roman" w:cs="Times New Roman"/>
                <w:sz w:val="24"/>
                <w:szCs w:val="24"/>
                <w14:ligatures w14:val="none"/>
              </w:rPr>
              <w:t>šešiolika tūkstančių devyni šimtai keturiasdešimt eurų, 00 ct.</w:t>
            </w:r>
            <w:r w:rsidRPr="006F6044">
              <w:rPr>
                <w:rFonts w:ascii="Times New Roman" w:eastAsia="Times New Roman" w:hAnsi="Times New Roman" w:cs="Times New Roman"/>
                <w:sz w:val="24"/>
                <w:szCs w:val="24"/>
                <w14:ligatures w14:val="none"/>
              </w:rPr>
              <w:t>) su</w:t>
            </w:r>
            <w:r w:rsidRPr="00B76D06">
              <w:rPr>
                <w:rFonts w:ascii="Times New Roman" w:eastAsia="Times New Roman" w:hAnsi="Times New Roman" w:cs="Times New Roman"/>
                <w:sz w:val="24"/>
                <w:szCs w:val="24"/>
                <w14:ligatures w14:val="none"/>
              </w:rPr>
              <w:t xml:space="preserve"> PVM.</w:t>
            </w:r>
          </w:p>
          <w:p w14:paraId="3C0A6244" w14:textId="5C5D8D0C" w:rsidR="000C17E6" w:rsidRPr="007A1388" w:rsidRDefault="00F20A75" w:rsidP="00C41547">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Pr>
                <w:rFonts w:ascii="Times New Roman" w:eastAsia="Times New Roman" w:hAnsi="Times New Roman" w:cs="Times New Roman"/>
                <w:color w:val="000000"/>
                <w:sz w:val="24"/>
                <w:szCs w:val="24"/>
                <w14:ligatures w14:val="none"/>
              </w:rPr>
              <w:t xml:space="preserve"> Tiekėjo pasiūlymo kainai be PVM, nurodytai už visą pirkimo dokumentuose ir Sutartyje nurodytą Paslaugų kiekį ir (ar) apimtį.</w:t>
            </w:r>
            <w:r w:rsidR="00AB45B9">
              <w:rPr>
                <w:rFonts w:ascii="Times New Roman" w:eastAsia="Times New Roman" w:hAnsi="Times New Roman" w:cs="Times New Roman"/>
                <w:color w:val="000000"/>
                <w:sz w:val="24"/>
                <w:szCs w:val="24"/>
                <w14:ligatures w14:val="none"/>
              </w:rPr>
              <w:t xml:space="preserve"> Pirkėjas neįsipareigoja</w:t>
            </w:r>
            <w:r w:rsidR="007A1388">
              <w:rPr>
                <w:rFonts w:ascii="Times New Roman" w:eastAsia="Times New Roman" w:hAnsi="Times New Roman" w:cs="Times New Roman"/>
                <w:color w:val="000000"/>
                <w:sz w:val="24"/>
                <w:szCs w:val="24"/>
                <w14:ligatures w14:val="none"/>
              </w:rPr>
              <w:t xml:space="preserve"> sumokėti visą Sutarties kainą.</w:t>
            </w:r>
          </w:p>
        </w:tc>
      </w:tr>
      <w:tr w:rsidR="00B76D06" w:rsidRPr="00B76D06" w14:paraId="6284D813" w14:textId="77777777" w:rsidTr="005C0F55">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77777777"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5.3.1. dėl PVM tarifo pasikeitimo;</w:t>
            </w:r>
          </w:p>
          <w:p w14:paraId="753738A4" w14:textId="6AC315BF"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w:t>
            </w:r>
            <w:r w:rsidR="000D1C69" w:rsidRPr="000D1C69">
              <w:rPr>
                <w:rFonts w:ascii="Times New Roman" w:eastAsia="Times New Roman" w:hAnsi="Times New Roman" w:cs="Times New Roman"/>
                <w:sz w:val="24"/>
                <w:szCs w:val="24"/>
                <w14:ligatures w14:val="none"/>
              </w:rPr>
              <w:t>2</w:t>
            </w:r>
            <w:r w:rsidRPr="00B76D06">
              <w:rPr>
                <w:rFonts w:ascii="Times New Roman" w:eastAsia="Times New Roman" w:hAnsi="Times New Roman" w:cs="Times New Roman"/>
                <w:sz w:val="24"/>
                <w:szCs w:val="24"/>
                <w14:ligatures w14:val="none"/>
              </w:rPr>
              <w:t>. dėl kainų lygio pokyčio</w:t>
            </w:r>
            <w:r w:rsidR="000D1C69" w:rsidRPr="000D1C69">
              <w:rPr>
                <w:rFonts w:ascii="Times New Roman" w:eastAsia="Times New Roman" w:hAnsi="Times New Roman" w:cs="Times New Roman"/>
                <w:sz w:val="24"/>
                <w:szCs w:val="24"/>
                <w14:ligatures w14:val="none"/>
              </w:rPr>
              <w:t>.</w:t>
            </w:r>
          </w:p>
        </w:tc>
      </w:tr>
      <w:tr w:rsidR="00B76D06" w:rsidRPr="00B76D06" w14:paraId="5DCD244C" w14:textId="77777777" w:rsidTr="005C0F55">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5C0F55">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76D06" w:rsidRPr="00B76D06" w14:paraId="5A579E1A" w14:textId="77777777" w:rsidTr="005C0F55">
        <w:trPr>
          <w:trHeight w:val="300"/>
        </w:trPr>
        <w:tc>
          <w:tcPr>
            <w:tcW w:w="3094" w:type="dxa"/>
            <w:gridSpan w:val="2"/>
          </w:tcPr>
          <w:p w14:paraId="77CDB00A" w14:textId="4381D18E"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sidR="00290781">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52277193" w14:textId="2E19DC0B"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64F39CEB" w14:textId="66511012"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color w:val="000000"/>
                <w:kern w:val="0"/>
                <w:sz w:val="24"/>
                <w:szCs w:val="24"/>
                <w14:ligatures w14:val="none"/>
              </w:rPr>
              <w:t>5.3.</w:t>
            </w:r>
            <w:r w:rsidR="00290781">
              <w:rPr>
                <w:rFonts w:ascii="Times New Roman" w:eastAsia="Times New Roman" w:hAnsi="Times New Roman" w:cs="Times New Roman"/>
                <w:color w:val="000000"/>
                <w:kern w:val="0"/>
                <w:sz w:val="24"/>
                <w:szCs w:val="24"/>
                <w14:ligatures w14:val="none"/>
              </w:rPr>
              <w:t>3</w:t>
            </w:r>
            <w:r w:rsidRPr="00B76D06">
              <w:rPr>
                <w:rFonts w:ascii="Times New Roman" w:eastAsia="Times New Roman" w:hAnsi="Times New Roman" w:cs="Times New Roman"/>
                <w:color w:val="000000"/>
                <w:kern w:val="0"/>
                <w:sz w:val="24"/>
                <w:szCs w:val="24"/>
                <w14:ligatures w14:val="none"/>
              </w:rPr>
              <w:t>.1. Bet</w:t>
            </w:r>
            <w:r w:rsidRPr="00B76D06">
              <w:rPr>
                <w:rFonts w:ascii="Times New Roman" w:eastAsia="Times New Roman" w:hAnsi="Times New Roman" w:cs="Times New Roman"/>
                <w:kern w:val="0"/>
                <w:sz w:val="24"/>
                <w:szCs w:val="24"/>
                <w14:ligatures w14:val="none"/>
              </w:rPr>
              <w:t xml:space="preserve"> kuri Sutarties Šalis Sutarties galiojimo metu turi teisę inicijuoti Sutarties kainos (keitimą) ne anksčiau kaip po</w:t>
            </w:r>
            <w:r w:rsidR="00F934DF" w:rsidRPr="00F934DF">
              <w:rPr>
                <w:rFonts w:ascii="Times New Roman" w:eastAsia="Times New Roman" w:hAnsi="Times New Roman" w:cs="Times New Roman"/>
                <w:kern w:val="0"/>
                <w:sz w:val="24"/>
                <w:szCs w:val="24"/>
                <w14:ligatures w14:val="none"/>
              </w:rPr>
              <w:t xml:space="preserve"> 6</w:t>
            </w:r>
            <w:r w:rsidRPr="00B76D06">
              <w:rPr>
                <w:rFonts w:ascii="Times New Roman" w:eastAsia="Times New Roman" w:hAnsi="Times New Roman" w:cs="Times New Roman"/>
                <w:kern w:val="0"/>
                <w:sz w:val="24"/>
                <w:szCs w:val="24"/>
                <w14:ligatures w14:val="none"/>
              </w:rPr>
              <w:t xml:space="preserve"> (</w:t>
            </w:r>
            <w:r w:rsidR="00F934DF" w:rsidRPr="00F934DF">
              <w:rPr>
                <w:rFonts w:ascii="Times New Roman" w:eastAsia="Times New Roman" w:hAnsi="Times New Roman" w:cs="Times New Roman"/>
                <w:kern w:val="0"/>
                <w:sz w:val="24"/>
                <w:szCs w:val="24"/>
                <w14:ligatures w14:val="none"/>
              </w:rPr>
              <w:t>šešių</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 xml:space="preserve"> mėnesių</w:t>
            </w:r>
            <w:r w:rsidRPr="00B76D06">
              <w:rPr>
                <w:rFonts w:ascii="Times New Roman" w:eastAsia="Times New Roman" w:hAnsi="Times New Roman" w:cs="Times New Roman"/>
                <w:kern w:val="0"/>
                <w:sz w:val="24"/>
                <w:szCs w:val="24"/>
                <w14:ligatures w14:val="none"/>
              </w:rPr>
              <w:t xml:space="preserve"> nuo </w:t>
            </w:r>
            <w:r w:rsidR="00F934DF" w:rsidRPr="00F934DF">
              <w:rPr>
                <w:rFonts w:ascii="Times New Roman" w:eastAsia="Times New Roman" w:hAnsi="Times New Roman" w:cs="Times New Roman"/>
                <w:kern w:val="0"/>
                <w:sz w:val="24"/>
                <w:szCs w:val="24"/>
                <w14:ligatures w14:val="none"/>
              </w:rPr>
              <w:t>S</w:t>
            </w:r>
            <w:r w:rsidRPr="00B76D06">
              <w:rPr>
                <w:rFonts w:ascii="Times New Roman" w:eastAsia="Times New Roman" w:hAnsi="Times New Roman" w:cs="Times New Roman"/>
                <w:kern w:val="0"/>
                <w:sz w:val="24"/>
                <w:szCs w:val="24"/>
                <w14:ligatures w14:val="none"/>
              </w:rPr>
              <w:t xml:space="preserve">utarties įsigaliojimo dienos (jeigu peržiūra jau buvo atlikta – nuo Susitarimo dėl paskutinio perskaičiavimo pagal šį Specialiųjų sąlygų punktą įsigaliojimo dienos), jeigu Vartojimo prekių ir paslaugų kainų pokytis (k), apskaičiuotas kaip </w:t>
            </w:r>
            <w:r w:rsidRPr="00C41547">
              <w:rPr>
                <w:rFonts w:ascii="Times New Roman" w:eastAsia="Times New Roman" w:hAnsi="Times New Roman" w:cs="Times New Roman"/>
                <w:kern w:val="0"/>
                <w:sz w:val="24"/>
                <w:szCs w:val="24"/>
                <w14:ligatures w14:val="none"/>
              </w:rPr>
              <w:t xml:space="preserve">nustatyta 5.3.3.6 </w:t>
            </w:r>
            <w:r w:rsidRPr="00B76D06">
              <w:rPr>
                <w:rFonts w:ascii="Times New Roman" w:eastAsia="Times New Roman" w:hAnsi="Times New Roman" w:cs="Times New Roman"/>
                <w:kern w:val="0"/>
                <w:sz w:val="24"/>
                <w:szCs w:val="24"/>
                <w14:ligatures w14:val="none"/>
              </w:rPr>
              <w:t xml:space="preserve">punkte, viršija </w:t>
            </w:r>
            <w:r w:rsidR="00F934DF">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color w:val="4472C4"/>
                <w:kern w:val="0"/>
                <w:sz w:val="24"/>
                <w:szCs w:val="24"/>
                <w14:ligatures w14:val="none"/>
              </w:rPr>
              <w:t xml:space="preserve"> </w:t>
            </w:r>
            <w:r w:rsidRPr="00B76D06">
              <w:rPr>
                <w:rFonts w:ascii="Times New Roman" w:eastAsia="Times New Roman" w:hAnsi="Times New Roman" w:cs="Times New Roman"/>
                <w:kern w:val="0"/>
                <w:sz w:val="24"/>
                <w:szCs w:val="24"/>
                <w14:ligatures w14:val="none"/>
              </w:rPr>
              <w:t>procentus</w:t>
            </w:r>
            <w:r w:rsidR="00F934DF">
              <w:rPr>
                <w:rFonts w:ascii="Times New Roman" w:eastAsia="Times New Roman" w:hAnsi="Times New Roman" w:cs="Times New Roman"/>
                <w:kern w:val="0"/>
                <w:sz w:val="24"/>
                <w:szCs w:val="24"/>
                <w14:ligatures w14:val="none"/>
              </w:rPr>
              <w:t>.</w:t>
            </w:r>
            <w:r w:rsidRPr="00B76D06">
              <w:rPr>
                <w:rFonts w:ascii="Times New Roman" w:eastAsia="Times New Roman" w:hAnsi="Times New Roman" w:cs="Times New Roman"/>
                <w:kern w:val="0"/>
                <w:sz w:val="24"/>
                <w:szCs w:val="24"/>
                <w14:ligatures w14:val="none"/>
              </w:rPr>
              <w:t xml:space="preserve"> Sutarties kainos peržiūra atliekama ne rečiau kaip kas </w:t>
            </w:r>
            <w:r w:rsidR="00F934DF" w:rsidRPr="00F934DF">
              <w:rPr>
                <w:rFonts w:ascii="Times New Roman" w:eastAsia="Times New Roman" w:hAnsi="Times New Roman" w:cs="Times New Roman"/>
                <w:kern w:val="0"/>
                <w:sz w:val="24"/>
                <w:szCs w:val="24"/>
                <w14:ligatures w14:val="none"/>
              </w:rPr>
              <w:t xml:space="preserve">6 </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šeši</w:t>
            </w:r>
            <w:r w:rsidRPr="00B76D06">
              <w:rPr>
                <w:rFonts w:ascii="Times New Roman" w:eastAsia="Times New Roman" w:hAnsi="Times New Roman" w:cs="Times New Roman"/>
                <w:kern w:val="0"/>
                <w:sz w:val="24"/>
                <w:szCs w:val="24"/>
                <w14:ligatures w14:val="none"/>
              </w:rPr>
              <w:t>) mėnesiai.</w:t>
            </w:r>
          </w:p>
          <w:p w14:paraId="70D7CF31" w14:textId="4EE27A6C"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sz w:val="24"/>
                <w:szCs w:val="24"/>
                <w14:ligatures w14:val="none"/>
              </w:rPr>
              <w:t>5.3.</w:t>
            </w:r>
            <w:r w:rsidR="00290781">
              <w:rPr>
                <w:rFonts w:ascii="Times New Roman" w:eastAsia="Times New Roman" w:hAnsi="Times New Roman" w:cs="Times New Roman"/>
                <w:sz w:val="24"/>
                <w:szCs w:val="24"/>
                <w14:ligatures w14:val="none"/>
              </w:rPr>
              <w:t>3</w:t>
            </w:r>
            <w:r w:rsidRPr="00B76D06">
              <w:rPr>
                <w:rFonts w:ascii="Times New Roman" w:eastAsia="Times New Roman" w:hAnsi="Times New Roman" w:cs="Times New Roman"/>
                <w:sz w:val="24"/>
                <w:szCs w:val="24"/>
                <w14:ligatures w14:val="none"/>
              </w:rPr>
              <w:t>.2. Sutarties k</w:t>
            </w:r>
            <w:r w:rsidRPr="00B76D06">
              <w:rPr>
                <w:rFonts w:ascii="Times New Roman" w:eastAsia="Times New Roman" w:hAnsi="Times New Roman" w:cs="Times New Roman"/>
                <w:sz w:val="24"/>
                <w:szCs w:val="24"/>
                <w:shd w:val="clear" w:color="auto" w:fill="FFFFFF"/>
                <w14:ligatures w14:val="none"/>
              </w:rPr>
              <w:t>aina peržiūrimi tik tai Sutarties daliai, kuri nėra išpirkta, t. y. Paslaugoms, kurios nėra priimtos ir apmokėtos. Vėlesnė Sutarties kainos peržiūra negali apimti laikotarpio, už kurį jau buvo atlikta peržiūra.</w:t>
            </w:r>
          </w:p>
          <w:p w14:paraId="22347341" w14:textId="617F730C"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.3. </w:t>
            </w:r>
            <w:r w:rsidRPr="00B76D06">
              <w:rPr>
                <w:rFonts w:ascii="Times New Roman" w:eastAsia="Times New Roman" w:hAnsi="Times New Roman" w:cs="Times New Roman"/>
                <w:color w:val="000000"/>
                <w:sz w:val="24"/>
                <w:szCs w:val="24"/>
                <w:shd w:val="clear" w:color="auto" w:fill="FFFFFF"/>
                <w14:ligatures w14:val="none"/>
              </w:rPr>
              <w:t>Jeigu P</w:t>
            </w:r>
            <w:r w:rsidRPr="00B76D06">
              <w:rPr>
                <w:rFonts w:ascii="Times New Roman" w:eastAsia="Times New Roman" w:hAnsi="Times New Roman" w:cs="Times New Roman"/>
                <w:color w:val="000000"/>
                <w:kern w:val="0"/>
                <w:sz w:val="24"/>
                <w:szCs w:val="24"/>
                <w14:ligatures w14:val="none"/>
              </w:rPr>
              <w:t>aslaugų teikimas</w:t>
            </w:r>
            <w:r w:rsidRPr="00B76D06">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B76D06">
              <w:rPr>
                <w:rFonts w:ascii="Times New Roman" w:eastAsia="Times New Roman" w:hAnsi="Times New Roman" w:cs="Times New Roman"/>
                <w:color w:val="000000"/>
                <w:kern w:val="0"/>
                <w:sz w:val="24"/>
                <w:szCs w:val="24"/>
                <w14:ligatures w14:val="none"/>
              </w:rPr>
              <w:t>aslaugų</w:t>
            </w:r>
            <w:r w:rsidRPr="00B76D06">
              <w:rPr>
                <w:rFonts w:ascii="Times New Roman" w:eastAsia="Times New Roman" w:hAnsi="Times New Roman" w:cs="Times New Roman"/>
                <w:color w:val="000000"/>
                <w:sz w:val="24"/>
                <w:szCs w:val="24"/>
                <w:shd w:val="clear" w:color="auto" w:fill="FFFFFF"/>
                <w14:ligatures w14:val="none"/>
              </w:rPr>
              <w:t xml:space="preserve"> </w:t>
            </w:r>
            <w:r w:rsidRPr="00B76D06">
              <w:rPr>
                <w:rFonts w:ascii="Times New Roman" w:eastAsia="Times New Roman" w:hAnsi="Times New Roman" w:cs="Times New Roman"/>
                <w:sz w:val="24"/>
                <w:szCs w:val="24"/>
                <w:shd w:val="clear" w:color="auto" w:fill="FFFFFF"/>
                <w14:ligatures w14:val="none"/>
              </w:rPr>
              <w:t xml:space="preserve">kaina </w:t>
            </w:r>
            <w:r w:rsidRPr="00B76D06">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5136402E" w14:textId="716D9030"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.4. </w:t>
            </w:r>
            <w:r w:rsidRPr="00B76D06">
              <w:rPr>
                <w:rFonts w:ascii="Times New Roman" w:eastAsia="Times New Roman" w:hAnsi="Times New Roman" w:cs="Times New Roman"/>
                <w:sz w:val="24"/>
                <w:szCs w:val="24"/>
                <w14:ligatures w14:val="none"/>
              </w:rPr>
              <w:t xml:space="preserve">Atlikdamos Sutarties kainos peržiūrą </w:t>
            </w:r>
            <w:r w:rsidRPr="00B76D06">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w:t>
            </w:r>
            <w:r w:rsidRPr="00B76D06">
              <w:rPr>
                <w:rFonts w:ascii="Times New Roman" w:eastAsia="Times New Roman" w:hAnsi="Times New Roman" w:cs="Times New Roman"/>
                <w:sz w:val="24"/>
                <w:szCs w:val="24"/>
                <w:shd w:val="clear" w:color="auto" w:fill="FFFFFF"/>
                <w14:ligatures w14:val="none"/>
              </w:rPr>
              <w:lastRenderedPageBreak/>
              <w:t xml:space="preserve">Šalies </w:t>
            </w:r>
            <w:r w:rsidR="00F934DF" w:rsidRPr="00F934DF">
              <w:rPr>
                <w:rFonts w:ascii="Times New Roman" w:eastAsia="Times New Roman" w:hAnsi="Times New Roman" w:cs="Times New Roman"/>
                <w:sz w:val="24"/>
                <w:szCs w:val="24"/>
                <w:shd w:val="clear" w:color="auto" w:fill="FFFFFF"/>
                <w14:ligatures w14:val="none"/>
              </w:rPr>
              <w:t>ne</w:t>
            </w:r>
            <w:r w:rsidRPr="00B76D06">
              <w:rPr>
                <w:rFonts w:ascii="Times New Roman" w:eastAsia="Times New Roman" w:hAnsi="Times New Roman" w:cs="Times New Roman"/>
                <w:sz w:val="24"/>
                <w:szCs w:val="24"/>
                <w:shd w:val="clear" w:color="auto" w:fill="FFFFFF"/>
                <w14:ligatures w14:val="none"/>
              </w:rPr>
              <w:t xml:space="preserve">reikalaujama pateikti </w:t>
            </w:r>
            <w:r w:rsidRPr="00B76D06">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r w:rsidR="00F934DF">
              <w:rPr>
                <w:rFonts w:ascii="Times New Roman" w:eastAsia="Times New Roman" w:hAnsi="Times New Roman" w:cs="Times New Roman"/>
                <w:color w:val="000000"/>
                <w:sz w:val="24"/>
                <w:szCs w:val="24"/>
                <w:shd w:val="clear" w:color="auto" w:fill="FFFFFF"/>
                <w14:ligatures w14:val="none"/>
              </w:rPr>
              <w:t>.</w:t>
            </w:r>
          </w:p>
          <w:p w14:paraId="29490E10" w14:textId="0A246076"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76D06">
              <w:rPr>
                <w:rFonts w:ascii="Times New Roman" w:eastAsia="Times New Roman" w:hAnsi="Times New Roman" w:cs="Times New Roman"/>
                <w:sz w:val="24"/>
                <w:szCs w:val="24"/>
                <w:shd w:val="clear" w:color="auto" w:fill="FFFFFF"/>
                <w14:ligatures w14:val="none"/>
              </w:rPr>
              <w:t>kainą, perskaičiuotą Pradinės Sutarties vertę.</w:t>
            </w:r>
          </w:p>
          <w:p w14:paraId="7B3521F2" w14:textId="1F6BA5D8" w:rsidR="00B76D06" w:rsidRPr="00B76D06" w:rsidRDefault="00B76D06" w:rsidP="0064596F">
            <w:pPr>
              <w:spacing w:after="0" w:line="240" w:lineRule="auto"/>
              <w:jc w:val="both"/>
              <w:rPr>
                <w:rFonts w:ascii="Times New Roman" w:eastAsia="Times New Roman" w:hAnsi="Times New Roman" w:cs="Times New Roman"/>
                <w:color w:val="000000"/>
                <w:kern w:val="0"/>
                <w:sz w:val="24"/>
                <w:szCs w:val="24"/>
                <w14:ligatures w14:val="none"/>
              </w:rPr>
            </w:pPr>
            <w:r w:rsidRPr="00B76D06">
              <w:rPr>
                <w:rFonts w:ascii="Times New Roman" w:eastAsia="Times New Roman" w:hAnsi="Times New Roman" w:cs="Times New Roman"/>
                <w:sz w:val="24"/>
                <w:szCs w:val="24"/>
                <w:shd w:val="clear" w:color="auto" w:fill="FFFFFF"/>
                <w14:ligatures w14:val="none"/>
              </w:rPr>
              <w:t xml:space="preserve">5.3.3.6. Nauja Sutarties kaina apskaičiuojami </w:t>
            </w:r>
            <w:r w:rsidRPr="00B76D06">
              <w:rPr>
                <w:rFonts w:ascii="Times New Roman" w:eastAsia="Times New Roman" w:hAnsi="Times New Roman" w:cs="Times New Roman"/>
                <w:color w:val="000000"/>
                <w:sz w:val="24"/>
                <w:szCs w:val="24"/>
                <w:shd w:val="clear" w:color="auto" w:fill="FFFFFF"/>
                <w14:ligatures w14:val="none"/>
              </w:rPr>
              <w:t>pagal žemiau pateiktą formulę:</w:t>
            </w:r>
          </w:p>
          <w:p w14:paraId="40643654" w14:textId="67C8EB07" w:rsidR="00B76D06" w:rsidRPr="00B76D06" w:rsidRDefault="009A0450" w:rsidP="0064596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76D06" w:rsidRPr="00B76D06">
              <w:rPr>
                <w:rFonts w:ascii="Times New Roman" w:eastAsia="Times New Roman" w:hAnsi="Times New Roman" w:cs="Times New Roman"/>
                <w:sz w:val="24"/>
                <w:szCs w:val="24"/>
                <w14:ligatures w14:val="none"/>
              </w:rPr>
              <w:t>, kur a – kaina (Eur be PVM) (jei peržiūra jau buvo atlikta, tai po paskutinio perskaičiavimo)</w:t>
            </w:r>
          </w:p>
          <w:p w14:paraId="5F850044" w14:textId="21ED62FB"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vertAlign w:val="subscript"/>
                <w14:ligatures w14:val="none"/>
              </w:rPr>
              <w:t>1</w:t>
            </w:r>
            <w:r w:rsidRPr="00B76D06">
              <w:rPr>
                <w:rFonts w:ascii="Times New Roman" w:eastAsia="Times New Roman" w:hAnsi="Times New Roman" w:cs="Times New Roman"/>
                <w:sz w:val="24"/>
                <w:szCs w:val="24"/>
                <w14:ligatures w14:val="none"/>
              </w:rPr>
              <w:t xml:space="preserve"> – perskaičiuota (pakeista) kaina (Eur be PVM)</w:t>
            </w:r>
          </w:p>
          <w:p w14:paraId="0C68230C" w14:textId="49ED8871"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k – pagal vartotojų kainų indeksą </w:t>
            </w:r>
            <w:r w:rsidR="00C32BD4">
              <w:rPr>
                <w:rFonts w:ascii="Times New Roman" w:eastAsia="Times New Roman" w:hAnsi="Times New Roman" w:cs="Times New Roman"/>
                <w:sz w:val="24"/>
                <w:szCs w:val="24"/>
                <w14:ligatures w14:val="none"/>
              </w:rPr>
              <w:t>(Vartojimo prekės ir paslaugos)</w:t>
            </w:r>
            <w:r w:rsidRPr="0064596F">
              <w:rPr>
                <w:rFonts w:ascii="Times New Roman" w:eastAsia="Times New Roman" w:hAnsi="Times New Roman" w:cs="Times New Roman"/>
                <w:color w:val="C00000"/>
                <w:sz w:val="24"/>
                <w:szCs w:val="24"/>
                <w14:ligatures w14:val="none"/>
              </w:rPr>
              <w:t xml:space="preserve"> </w:t>
            </w:r>
            <w:r w:rsidRPr="00B76D06">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12153DE2" w14:textId="77777777" w:rsidR="00B76D06" w:rsidRPr="00B76D06" w:rsidRDefault="00B76D06" w:rsidP="0064596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B76D06">
              <w:rPr>
                <w:rFonts w:ascii="Times New Roman" w:eastAsia="Times New Roman" w:hAnsi="Times New Roman" w:cs="Times New Roman"/>
                <w:sz w:val="24"/>
                <w:szCs w:val="24"/>
                <w14:ligatures w14:val="none"/>
              </w:rPr>
              <w:t>, (proc.) kur</w:t>
            </w:r>
          </w:p>
          <w:p w14:paraId="53F3B542" w14:textId="2AFAFF31" w:rsidR="00B76D06" w:rsidRPr="00C32BD4"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naujausias</w:t>
            </w:r>
            <w:proofErr w:type="spellEnd"/>
            <w:r w:rsidRPr="00B76D06">
              <w:rPr>
                <w:rFonts w:ascii="Times New Roman" w:eastAsia="Times New Roman" w:hAnsi="Times New Roman" w:cs="Times New Roman"/>
                <w:sz w:val="24"/>
                <w:szCs w:val="24"/>
                <w14:ligatures w14:val="none"/>
              </w:rPr>
              <w:t xml:space="preserve"> – kreipimosi dėl </w:t>
            </w:r>
            <w:r w:rsidRPr="00C32BD4">
              <w:rPr>
                <w:rFonts w:ascii="Times New Roman" w:eastAsia="Times New Roman" w:hAnsi="Times New Roman" w:cs="Times New Roman"/>
                <w:sz w:val="24"/>
                <w:szCs w:val="24"/>
                <w14:ligatures w14:val="none"/>
              </w:rPr>
              <w:t xml:space="preserve">kainos </w:t>
            </w:r>
            <w:r w:rsidRPr="00B76D06">
              <w:rPr>
                <w:rFonts w:ascii="Times New Roman" w:eastAsia="Times New Roman" w:hAnsi="Times New Roman" w:cs="Times New Roman"/>
                <w:sz w:val="24"/>
                <w:szCs w:val="24"/>
                <w14:ligatures w14:val="none"/>
              </w:rPr>
              <w:t xml:space="preserve">peržiūros išsiuntimo kitai Šaliai dieną paskelbtas naujausias vartojimo prekių ir paslaugų indeksas </w:t>
            </w:r>
            <w:r w:rsidR="00C32BD4" w:rsidRPr="00C32BD4">
              <w:rPr>
                <w:rFonts w:ascii="Times New Roman" w:eastAsia="Times New Roman" w:hAnsi="Times New Roman" w:cs="Times New Roman"/>
                <w:sz w:val="24"/>
                <w:szCs w:val="24"/>
                <w14:ligatures w14:val="none"/>
              </w:rPr>
              <w:t>(Vartojimo prekės ir paslaugos).</w:t>
            </w:r>
          </w:p>
          <w:p w14:paraId="477D7A9F" w14:textId="567113A6" w:rsidR="00B76D06" w:rsidRPr="00B76D06" w:rsidRDefault="00B76D06" w:rsidP="0064596F">
            <w:pPr>
              <w:spacing w:after="0" w:line="240" w:lineRule="auto"/>
              <w:jc w:val="both"/>
              <w:rPr>
                <w:rFonts w:ascii="Times New Roman" w:eastAsia="Times New Roman" w:hAnsi="Times New Roman" w:cs="Times New Roman"/>
                <w:kern w:val="0"/>
                <w:sz w:val="24"/>
                <w:szCs w:val="24"/>
                <w14:ligatures w14:val="none"/>
              </w:rPr>
            </w:pPr>
            <w:proofErr w:type="spellStart"/>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pradžia</w:t>
            </w:r>
            <w:proofErr w:type="spellEnd"/>
            <w:r w:rsidRPr="00B76D06">
              <w:rPr>
                <w:rFonts w:ascii="Times New Roman" w:eastAsia="Times New Roman" w:hAnsi="Times New Roman" w:cs="Times New Roman"/>
                <w:sz w:val="24"/>
                <w:szCs w:val="24"/>
                <w14:ligatures w14:val="none"/>
              </w:rPr>
              <w:t xml:space="preserve"> – laikotarpio pradžios datos (mėnesio) vartojimo prekių ir paslaugų indeksas</w:t>
            </w:r>
            <w:r w:rsidR="00C32BD4">
              <w:rPr>
                <w:rFonts w:ascii="Times New Roman" w:eastAsia="Times New Roman" w:hAnsi="Times New Roman" w:cs="Times New Roman"/>
                <w:sz w:val="24"/>
                <w:szCs w:val="24"/>
                <w14:ligatures w14:val="none"/>
              </w:rPr>
              <w:t xml:space="preserve"> (Vartojimo prekės ir paslaugos). </w:t>
            </w:r>
            <w:r w:rsidRPr="00B76D06">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5F0D7" w14:textId="64A0F2E5" w:rsidR="00B76D06" w:rsidRPr="00B76D06" w:rsidRDefault="00B76D06" w:rsidP="00C32BD4">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 xml:space="preserve">5.3.3.7. </w:t>
            </w:r>
            <w:r w:rsidRPr="00C32BD4">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B76D0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76D06">
              <w:rPr>
                <w:rFonts w:ascii="Times New Roman" w:eastAsia="Times New Roman" w:hAnsi="Times New Roman" w:cs="Times New Roman"/>
                <w:color w:val="000000"/>
                <w:sz w:val="24"/>
                <w:szCs w:val="24"/>
                <w:shd w:val="clear" w:color="auto" w:fill="FFFFFF"/>
                <w:vertAlign w:val="subscript"/>
                <w14:ligatures w14:val="none"/>
              </w:rPr>
              <w:t>1</w:t>
            </w:r>
            <w:r w:rsidRPr="00B76D06">
              <w:rPr>
                <w:rFonts w:ascii="Times New Roman" w:eastAsia="Times New Roman" w:hAnsi="Times New Roman" w:cs="Times New Roman"/>
                <w:color w:val="000000"/>
                <w:sz w:val="24"/>
                <w:szCs w:val="24"/>
                <w:shd w:val="clear" w:color="auto" w:fill="FFFFFF"/>
                <w14:ligatures w14:val="none"/>
              </w:rPr>
              <w:t xml:space="preserve">“ suapvalinamas iki </w:t>
            </w:r>
            <w:r w:rsidR="00C32BD4">
              <w:rPr>
                <w:rFonts w:ascii="Times New Roman" w:eastAsia="Times New Roman" w:hAnsi="Times New Roman" w:cs="Times New Roman"/>
                <w:color w:val="000000"/>
                <w:sz w:val="24"/>
                <w:szCs w:val="24"/>
                <w:shd w:val="clear" w:color="auto" w:fill="FFFFFF"/>
                <w14:ligatures w14:val="none"/>
              </w:rPr>
              <w:t xml:space="preserve">dviejų </w:t>
            </w:r>
            <w:r w:rsidRPr="00B76D06">
              <w:rPr>
                <w:rFonts w:ascii="Times New Roman" w:eastAsia="Times New Roman" w:hAnsi="Times New Roman" w:cs="Times New Roman"/>
                <w:color w:val="000000"/>
                <w:sz w:val="24"/>
                <w:szCs w:val="24"/>
                <w:shd w:val="clear" w:color="auto" w:fill="FFFFFF"/>
                <w14:ligatures w14:val="none"/>
              </w:rPr>
              <w:t>skaitmenų po kablelio.</w:t>
            </w:r>
          </w:p>
          <w:p w14:paraId="31854218" w14:textId="7A1CC3A1"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4596F">
              <w:rPr>
                <w:rFonts w:ascii="Times New Roman" w:eastAsia="Times New Roman" w:hAnsi="Times New Roman" w:cs="Times New Roman"/>
                <w:sz w:val="24"/>
                <w:szCs w:val="24"/>
                <w:shd w:val="clear" w:color="auto" w:fill="FFFFFF"/>
                <w14:ligatures w14:val="none"/>
              </w:rPr>
              <w:t xml:space="preserve">kainos </w:t>
            </w:r>
            <w:r w:rsidRPr="00B76D06">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6D06">
              <w:rPr>
                <w:rFonts w:ascii="Times New Roman" w:eastAsia="Times New Roman" w:hAnsi="Times New Roman" w:cs="Times New Roman"/>
                <w:sz w:val="24"/>
                <w:szCs w:val="24"/>
                <w:bdr w:val="none" w:sz="0" w:space="0" w:color="auto" w:frame="1"/>
                <w14:ligatures w14:val="none"/>
              </w:rPr>
              <w:t>kitus oficialius šaltinių duomenis</w:t>
            </w:r>
            <w:r w:rsidRPr="00B76D06">
              <w:rPr>
                <w:rFonts w:ascii="Times New Roman" w:eastAsia="Times New Roman" w:hAnsi="Times New Roman" w:cs="Times New Roman"/>
                <w:color w:val="000000"/>
                <w:sz w:val="24"/>
                <w:szCs w:val="24"/>
                <w:shd w:val="clear" w:color="auto" w:fill="FFFFFF"/>
                <w14:ligatures w14:val="none"/>
              </w:rPr>
              <w:t>, kita svarbi informacija</w:t>
            </w:r>
            <w:r w:rsidR="0064596F">
              <w:rPr>
                <w:rFonts w:ascii="Times New Roman" w:eastAsia="Times New Roman" w:hAnsi="Times New Roman" w:cs="Times New Roman"/>
                <w:color w:val="000000"/>
                <w:sz w:val="24"/>
                <w:szCs w:val="24"/>
                <w:shd w:val="clear" w:color="auto" w:fill="FFFFFF"/>
                <w14:ligatures w14:val="none"/>
              </w:rPr>
              <w:t>.</w:t>
            </w:r>
            <w:r w:rsidRPr="00B76D06">
              <w:rPr>
                <w:rFonts w:ascii="Times New Roman" w:eastAsia="Times New Roman" w:hAnsi="Times New Roman" w:cs="Times New Roman"/>
                <w:color w:val="000000"/>
                <w:sz w:val="24"/>
                <w:szCs w:val="24"/>
                <w:shd w:val="clear" w:color="auto" w:fill="FFFFFF"/>
                <w14:ligatures w14:val="none"/>
              </w:rPr>
              <w:t xml:space="preserve"> Prašyme Šalis neturi teisės nurodyti kito indekso ar prašyti perskaičiavimo pagal kitą indeksą nei nurodytas šioje procedūroje.</w:t>
            </w:r>
          </w:p>
          <w:p w14:paraId="60457253" w14:textId="1160B089"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5</w:t>
            </w:r>
            <w:r w:rsidRPr="00B76D06">
              <w:rPr>
                <w:rFonts w:ascii="Times New Roman" w:eastAsia="Times New Roman" w:hAnsi="Times New Roman" w:cs="Times New Roman"/>
                <w:sz w:val="24"/>
                <w:szCs w:val="24"/>
                <w14:ligatures w14:val="none"/>
              </w:rPr>
              <w:t xml:space="preserve">.3.3.9. </w:t>
            </w:r>
            <w:r w:rsidRPr="00B76D06">
              <w:rPr>
                <w:rFonts w:ascii="Times New Roman" w:eastAsia="Times New Roman" w:hAnsi="Times New Roman" w:cs="Times New Roman"/>
                <w:color w:val="000000"/>
                <w:sz w:val="24"/>
                <w:szCs w:val="24"/>
                <w:shd w:val="clear" w:color="auto" w:fill="FFFFFF"/>
                <w14:ligatures w14:val="none"/>
              </w:rPr>
              <w:t xml:space="preserve">Susitarimas turi būti sudarytas per </w:t>
            </w:r>
            <w:r w:rsidR="0064596F">
              <w:rPr>
                <w:rFonts w:ascii="Times New Roman" w:eastAsia="Times New Roman" w:hAnsi="Times New Roman" w:cs="Times New Roman"/>
                <w:color w:val="000000"/>
                <w:sz w:val="24"/>
                <w:szCs w:val="24"/>
                <w:shd w:val="clear" w:color="auto" w:fill="FFFFFF"/>
                <w14:ligatures w14:val="none"/>
              </w:rPr>
              <w:t>14 (keturiolika) kalendorinių dienų</w:t>
            </w:r>
            <w:r w:rsidR="0064596F">
              <w:rPr>
                <w:rFonts w:ascii="Times New Roman" w:eastAsia="Times New Roman" w:hAnsi="Times New Roman" w:cs="Times New Roman"/>
                <w:color w:val="4472C4"/>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76D06">
              <w:rPr>
                <w:rFonts w:ascii="Times New Roman" w:eastAsia="Times New Roman" w:hAnsi="Times New Roman" w:cs="Times New Roman"/>
                <w:sz w:val="24"/>
                <w:szCs w:val="24"/>
                <w14:ligatures w14:val="none"/>
              </w:rPr>
              <w:t xml:space="preserve">utarties </w:t>
            </w:r>
            <w:r w:rsidRPr="0064596F">
              <w:rPr>
                <w:rFonts w:ascii="Times New Roman" w:eastAsia="Times New Roman" w:hAnsi="Times New Roman" w:cs="Times New Roman"/>
                <w:sz w:val="24"/>
                <w:szCs w:val="24"/>
                <w:shd w:val="clear" w:color="auto" w:fill="FFFFFF"/>
                <w14:ligatures w14:val="none"/>
              </w:rPr>
              <w:t>kainą</w:t>
            </w:r>
            <w:r w:rsidRPr="00B76D06">
              <w:rPr>
                <w:rFonts w:ascii="Times New Roman" w:eastAsia="Times New Roman" w:hAnsi="Times New Roman" w:cs="Times New Roman"/>
                <w:color w:val="000000"/>
                <w:sz w:val="24"/>
                <w:szCs w:val="24"/>
                <w:shd w:val="clear" w:color="auto" w:fill="FFFFFF"/>
                <w14:ligatures w14:val="none"/>
              </w:rPr>
              <w:t>.</w:t>
            </w:r>
          </w:p>
          <w:p w14:paraId="584E9930" w14:textId="61FED833" w:rsidR="00B76D06" w:rsidRPr="00B76D06" w:rsidRDefault="00B76D06" w:rsidP="0064596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5.3.3.10. </w:t>
            </w:r>
            <w:r w:rsidRPr="00B76D06">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F20A75" w:rsidRPr="00B76D06" w14:paraId="73639B2A" w14:textId="77777777" w:rsidTr="005C0F55">
        <w:trPr>
          <w:trHeight w:val="300"/>
        </w:trPr>
        <w:tc>
          <w:tcPr>
            <w:tcW w:w="3094" w:type="dxa"/>
            <w:gridSpan w:val="2"/>
          </w:tcPr>
          <w:p w14:paraId="3D14469A" w14:textId="3AA06E14" w:rsidR="00F20A75" w:rsidRPr="00B76D06" w:rsidRDefault="00F20A75" w:rsidP="00B76D06">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w:t>
            </w:r>
            <w:r w:rsidR="00BB5679">
              <w:rPr>
                <w:rFonts w:ascii="Times New Roman" w:eastAsia="Times New Roman" w:hAnsi="Times New Roman" w:cs="Times New Roman"/>
                <w:b/>
                <w:sz w:val="24"/>
                <w:szCs w:val="24"/>
                <w14:ligatures w14:val="none"/>
              </w:rPr>
              <w:t xml:space="preserve"> </w:t>
            </w:r>
            <w:r>
              <w:rPr>
                <w:rFonts w:ascii="Times New Roman" w:eastAsia="Times New Roman" w:hAnsi="Times New Roman" w:cs="Times New Roman"/>
                <w:b/>
                <w:sz w:val="24"/>
                <w:szCs w:val="24"/>
                <w14:ligatures w14:val="none"/>
              </w:rPr>
              <w:t>/</w:t>
            </w:r>
            <w:r w:rsidR="00BB5679">
              <w:rPr>
                <w:rFonts w:ascii="Times New Roman" w:eastAsia="Times New Roman" w:hAnsi="Times New Roman" w:cs="Times New Roman"/>
                <w:b/>
                <w:sz w:val="24"/>
                <w:szCs w:val="24"/>
                <w14:ligatures w14:val="none"/>
              </w:rPr>
              <w:t xml:space="preserve"> </w:t>
            </w:r>
            <w:r>
              <w:rPr>
                <w:rFonts w:ascii="Times New Roman" w:eastAsia="Times New Roman" w:hAnsi="Times New Roman" w:cs="Times New Roman"/>
                <w:b/>
                <w:sz w:val="24"/>
                <w:szCs w:val="24"/>
                <w14:ligatures w14:val="none"/>
              </w:rPr>
              <w:t>įkainių peržiūra dėl kainų lygio pokyčio pagal Paslaugų grupių kainų pokyčius</w:t>
            </w:r>
          </w:p>
        </w:tc>
        <w:tc>
          <w:tcPr>
            <w:tcW w:w="6441" w:type="dxa"/>
            <w:gridSpan w:val="2"/>
          </w:tcPr>
          <w:p w14:paraId="4DE55E68" w14:textId="62203CB3" w:rsidR="00F20A75" w:rsidRPr="00B76D06" w:rsidRDefault="00BB5679" w:rsidP="00C41547">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B76D06" w:rsidRPr="00B76D06" w14:paraId="5266DC73" w14:textId="77777777" w:rsidTr="005C0F55">
        <w:trPr>
          <w:trHeight w:val="300"/>
        </w:trPr>
        <w:tc>
          <w:tcPr>
            <w:tcW w:w="3094" w:type="dxa"/>
            <w:gridSpan w:val="2"/>
          </w:tcPr>
          <w:p w14:paraId="442C484F" w14:textId="456144A5"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76D06" w:rsidRPr="00B76D06" w:rsidRDefault="00BB5679"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60CC20DF" w14:textId="77777777" w:rsidTr="005C0F55">
        <w:trPr>
          <w:trHeight w:val="300"/>
        </w:trPr>
        <w:tc>
          <w:tcPr>
            <w:tcW w:w="3094" w:type="dxa"/>
            <w:gridSpan w:val="2"/>
          </w:tcPr>
          <w:p w14:paraId="4F241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sidR="00AF2E1E">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5CE820B4"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AF2E1E">
              <w:rPr>
                <w:rFonts w:ascii="Times New Roman" w:eastAsia="Times New Roman" w:hAnsi="Times New Roman" w:cs="Times New Roman"/>
                <w:sz w:val="24"/>
                <w:szCs w:val="24"/>
                <w:shd w:val="clear" w:color="auto" w:fill="FFFFFF"/>
                <w14:ligatures w14:val="none"/>
              </w:rPr>
              <w:t xml:space="preserve">1) </w:t>
            </w:r>
            <w:r w:rsidR="00BB5679">
              <w:rPr>
                <w:rFonts w:ascii="Times New Roman" w:eastAsia="Times New Roman" w:hAnsi="Times New Roman" w:cs="Times New Roman"/>
                <w:sz w:val="24"/>
                <w:szCs w:val="24"/>
                <w:shd w:val="clear" w:color="auto" w:fill="FFFFFF"/>
                <w14:ligatures w14:val="none"/>
              </w:rPr>
              <w:t>už įvykdytus Užsakymus mokama kartą per mėnesį.</w:t>
            </w:r>
          </w:p>
        </w:tc>
      </w:tr>
      <w:tr w:rsidR="00B76D06" w:rsidRPr="00B76D06" w14:paraId="4A3D73DA" w14:textId="77777777" w:rsidTr="005C0F55">
        <w:trPr>
          <w:trHeight w:val="300"/>
        </w:trPr>
        <w:tc>
          <w:tcPr>
            <w:tcW w:w="3094" w:type="dxa"/>
            <w:gridSpan w:val="2"/>
          </w:tcPr>
          <w:p w14:paraId="121600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76D06" w:rsidRPr="00B76D06" w:rsidRDefault="00B76D06" w:rsidP="00051844">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35D73887" w14:textId="77777777" w:rsidTr="005C0F55">
        <w:trPr>
          <w:trHeight w:val="300"/>
        </w:trPr>
        <w:tc>
          <w:tcPr>
            <w:tcW w:w="3094" w:type="dxa"/>
            <w:gridSpan w:val="2"/>
          </w:tcPr>
          <w:p w14:paraId="329240F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76D06" w:rsidRPr="00B76D06" w14:paraId="4DC396B6" w14:textId="77777777" w:rsidTr="005C0F55">
        <w:trPr>
          <w:trHeight w:val="300"/>
        </w:trPr>
        <w:tc>
          <w:tcPr>
            <w:tcW w:w="9535" w:type="dxa"/>
            <w:gridSpan w:val="4"/>
          </w:tcPr>
          <w:p w14:paraId="1CA0540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76D06" w:rsidRPr="00B76D06" w14:paraId="36CB7A53" w14:textId="77777777" w:rsidTr="005C0F55">
        <w:trPr>
          <w:trHeight w:val="300"/>
        </w:trPr>
        <w:tc>
          <w:tcPr>
            <w:tcW w:w="3094" w:type="dxa"/>
            <w:gridSpan w:val="2"/>
          </w:tcPr>
          <w:p w14:paraId="6379909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9ADE8B2"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44060A71" w14:textId="412BC4C3"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4B8993AD" w14:textId="77777777" w:rsidTr="005C0F55">
        <w:trPr>
          <w:trHeight w:val="300"/>
        </w:trPr>
        <w:tc>
          <w:tcPr>
            <w:tcW w:w="3094" w:type="dxa"/>
            <w:gridSpan w:val="2"/>
          </w:tcPr>
          <w:p w14:paraId="3720A3D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00B76D06"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00B76D06" w:rsidRPr="00B76D06">
              <w:rPr>
                <w:rFonts w:ascii="Times New Roman" w:eastAsia="Times New Roman" w:hAnsi="Times New Roman" w:cs="Times New Roman"/>
                <w:b/>
                <w:sz w:val="24"/>
                <w:szCs w:val="24"/>
                <w14:ligatures w14:val="none"/>
              </w:rPr>
              <w:t>ne vėliau kaip</w:t>
            </w:r>
            <w:r w:rsidR="00B76D06" w:rsidRPr="00B76D06">
              <w:rPr>
                <w:rFonts w:ascii="Times New Roman" w:eastAsia="Times New Roman" w:hAnsi="Times New Roman" w:cs="Times New Roman"/>
                <w:sz w:val="24"/>
                <w:szCs w:val="24"/>
                <w14:ligatures w14:val="none"/>
              </w:rPr>
              <w:t xml:space="preserve"> </w:t>
            </w:r>
            <w:r w:rsidR="00B76D06" w:rsidRPr="00AF2E1E">
              <w:rPr>
                <w:rFonts w:ascii="Times New Roman" w:eastAsia="Times New Roman" w:hAnsi="Times New Roman" w:cs="Times New Roman"/>
                <w:b/>
                <w:bCs/>
                <w:sz w:val="24"/>
                <w:szCs w:val="24"/>
                <w14:ligatures w14:val="none"/>
              </w:rPr>
              <w:t>per</w:t>
            </w:r>
            <w:r w:rsidRPr="00AF2E1E">
              <w:rPr>
                <w:rFonts w:ascii="Times New Roman" w:eastAsia="Times New Roman" w:hAnsi="Times New Roman" w:cs="Times New Roman"/>
                <w:b/>
                <w:bCs/>
                <w:sz w:val="24"/>
                <w:szCs w:val="24"/>
                <w14:ligatures w14:val="none"/>
              </w:rPr>
              <w:t xml:space="preserve"> 10 kalendorinių dienų</w:t>
            </w:r>
            <w:r w:rsidR="00B76D06" w:rsidRPr="00B76D06">
              <w:rPr>
                <w:rFonts w:ascii="Times New Roman" w:eastAsia="Times New Roman" w:hAnsi="Times New Roman" w:cs="Times New Roman"/>
                <w:sz w:val="24"/>
                <w:szCs w:val="24"/>
                <w14:ligatures w14:val="none"/>
              </w:rPr>
              <w:t xml:space="preserve"> nuo rašytinės pretenzijos gavimo dienos pašalinti Paslaugų trūkumus.</w:t>
            </w:r>
          </w:p>
        </w:tc>
      </w:tr>
      <w:tr w:rsidR="00B76D06" w:rsidRPr="00B76D06" w14:paraId="284F1BE0" w14:textId="77777777" w:rsidTr="005C0F55">
        <w:trPr>
          <w:trHeight w:val="300"/>
        </w:trPr>
        <w:tc>
          <w:tcPr>
            <w:tcW w:w="3094" w:type="dxa"/>
            <w:gridSpan w:val="2"/>
          </w:tcPr>
          <w:p w14:paraId="77F3254B" w14:textId="77777777" w:rsidR="00B76D06" w:rsidRPr="00B76D06" w:rsidRDefault="00B76D06" w:rsidP="00B76D06">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20514912" w14:textId="3667BF07" w:rsidR="00B76D06" w:rsidRPr="00B76D06" w:rsidRDefault="00AF6E46" w:rsidP="00AF6E46">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Paslaugos turi atitikti kokybės standartus ir normas, taip pat kitus taikomus reikalavimus.</w:t>
            </w:r>
          </w:p>
          <w:p w14:paraId="1685DBD4" w14:textId="6FC4AC0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r>
      <w:tr w:rsidR="00B76D06" w:rsidRPr="00B76D06" w14:paraId="0C3BF711" w14:textId="77777777" w:rsidTr="005C0F55">
        <w:trPr>
          <w:trHeight w:val="300"/>
        </w:trPr>
        <w:tc>
          <w:tcPr>
            <w:tcW w:w="9535" w:type="dxa"/>
            <w:gridSpan w:val="4"/>
          </w:tcPr>
          <w:p w14:paraId="7DED1B4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76D06" w:rsidRPr="00B76D06" w14:paraId="5CAFCEAA" w14:textId="77777777" w:rsidTr="005C0F55">
        <w:trPr>
          <w:trHeight w:val="300"/>
        </w:trPr>
        <w:tc>
          <w:tcPr>
            <w:tcW w:w="3094" w:type="dxa"/>
            <w:gridSpan w:val="2"/>
          </w:tcPr>
          <w:p w14:paraId="73820849" w14:textId="77777777"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162945DB" w:rsidR="00B76D06" w:rsidRPr="00B76D06" w:rsidRDefault="007C23EF"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vykdymui subtiekėjai ir (ar</w:t>
            </w:r>
            <w:r w:rsidRPr="007A1388">
              <w:rPr>
                <w:rFonts w:ascii="Times New Roman" w:eastAsia="Times New Roman" w:hAnsi="Times New Roman" w:cs="Times New Roman"/>
                <w:sz w:val="24"/>
                <w:szCs w:val="24"/>
                <w14:ligatures w14:val="none"/>
              </w:rPr>
              <w:t>) specialistai nepasitelkiami.</w:t>
            </w:r>
          </w:p>
        </w:tc>
      </w:tr>
      <w:tr w:rsidR="00B76D06" w:rsidRPr="00B76D06" w14:paraId="6D638E86" w14:textId="77777777" w:rsidTr="005C0F55">
        <w:trPr>
          <w:trHeight w:val="300"/>
        </w:trPr>
        <w:tc>
          <w:tcPr>
            <w:tcW w:w="9535" w:type="dxa"/>
            <w:gridSpan w:val="4"/>
          </w:tcPr>
          <w:p w14:paraId="5F98362F"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76D06" w:rsidRPr="00B76D06" w14:paraId="326416AA" w14:textId="77777777" w:rsidTr="005C0F55">
        <w:trPr>
          <w:trHeight w:val="300"/>
        </w:trPr>
        <w:tc>
          <w:tcPr>
            <w:tcW w:w="3094" w:type="dxa"/>
            <w:gridSpan w:val="2"/>
          </w:tcPr>
          <w:p w14:paraId="1F5FA8A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AC78782"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00B76D06" w:rsidRPr="00B76D06">
              <w:rPr>
                <w:rFonts w:ascii="Times New Roman" w:eastAsia="Times New Roman" w:hAnsi="Times New Roman" w:cs="Times New Roman"/>
                <w:sz w:val="24"/>
                <w:szCs w:val="24"/>
                <w14:ligatures w14:val="none"/>
              </w:rPr>
              <w:t>etesybomis (delspinigiais, bauda)</w:t>
            </w:r>
            <w:r w:rsidR="002236EA">
              <w:rPr>
                <w:rFonts w:ascii="Times New Roman" w:eastAsia="Times New Roman" w:hAnsi="Times New Roman" w:cs="Times New Roman"/>
                <w:sz w:val="24"/>
                <w:szCs w:val="24"/>
                <w14:ligatures w14:val="none"/>
              </w:rPr>
              <w:t>.</w:t>
            </w:r>
          </w:p>
        </w:tc>
      </w:tr>
      <w:tr w:rsidR="00B76D06" w:rsidRPr="00B76D06" w14:paraId="44094E28" w14:textId="77777777" w:rsidTr="005C0F55">
        <w:trPr>
          <w:trHeight w:val="300"/>
        </w:trPr>
        <w:tc>
          <w:tcPr>
            <w:tcW w:w="3094" w:type="dxa"/>
            <w:gridSpan w:val="2"/>
          </w:tcPr>
          <w:p w14:paraId="44C64C4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76D06" w:rsidRPr="00B76D06" w:rsidRDefault="00992F27"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76D06" w:rsidRPr="00B76D06" w14:paraId="6BB71986" w14:textId="77777777" w:rsidTr="005C0F55">
        <w:trPr>
          <w:trHeight w:val="300"/>
        </w:trPr>
        <w:tc>
          <w:tcPr>
            <w:tcW w:w="3094" w:type="dxa"/>
            <w:gridSpan w:val="2"/>
          </w:tcPr>
          <w:p w14:paraId="34081BF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76D06" w:rsidRPr="00AF2E1E"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4512440E" w14:textId="77777777" w:rsidTr="005C0F55">
        <w:trPr>
          <w:trHeight w:val="300"/>
        </w:trPr>
        <w:tc>
          <w:tcPr>
            <w:tcW w:w="9535" w:type="dxa"/>
            <w:gridSpan w:val="4"/>
          </w:tcPr>
          <w:p w14:paraId="6A5B211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76D06" w:rsidRPr="00B76D06" w14:paraId="0C3988F4" w14:textId="77777777" w:rsidTr="005C0F55">
        <w:trPr>
          <w:trHeight w:val="300"/>
        </w:trPr>
        <w:tc>
          <w:tcPr>
            <w:tcW w:w="3094" w:type="dxa"/>
            <w:gridSpan w:val="2"/>
          </w:tcPr>
          <w:p w14:paraId="68C9A3D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76D06" w:rsidRPr="005A215C"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r w:rsidR="00AF2E1E" w:rsidRPr="00AF2E1E">
              <w:rPr>
                <w:rFonts w:ascii="Times New Roman" w:eastAsia="Times New Roman" w:hAnsi="Times New Roman" w:cs="Times New Roman"/>
                <w:sz w:val="24"/>
                <w:szCs w:val="24"/>
                <w14:ligatures w14:val="none"/>
              </w:rPr>
              <w:t>.</w:t>
            </w:r>
          </w:p>
        </w:tc>
      </w:tr>
      <w:tr w:rsidR="00B76D06" w:rsidRPr="00B76D06" w14:paraId="228EFB99" w14:textId="77777777" w:rsidTr="005C0F55">
        <w:trPr>
          <w:trHeight w:val="300"/>
        </w:trPr>
        <w:tc>
          <w:tcPr>
            <w:tcW w:w="3094" w:type="dxa"/>
            <w:gridSpan w:val="2"/>
          </w:tcPr>
          <w:p w14:paraId="1647A035"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76D06" w:rsidRPr="00B76D06" w:rsidRDefault="00B76D06" w:rsidP="005A215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0,02 (dvi šimtosios) procento dydžio delspinigius už kiekvieną uždelstą dieną</w:t>
            </w:r>
            <w:r w:rsidR="005A215C" w:rsidRPr="005A215C">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nuo laiku </w:t>
            </w:r>
            <w:r w:rsidRPr="00B76D06">
              <w:rPr>
                <w:rFonts w:ascii="Times New Roman" w:eastAsia="Times New Roman" w:hAnsi="Times New Roman" w:cs="Times New Roman"/>
                <w:color w:val="000000"/>
                <w:sz w:val="24"/>
                <w:szCs w:val="24"/>
                <w14:ligatures w14:val="none"/>
              </w:rPr>
              <w:lastRenderedPageBreak/>
              <w:t>nesuteiktų Paslaugų ar kitų sutartinių įsipareigojimų nevykdymo kainos be PVM.</w:t>
            </w:r>
          </w:p>
          <w:p w14:paraId="236631BE" w14:textId="60EDF59B" w:rsidR="00B76D06" w:rsidRPr="00B76D06" w:rsidRDefault="00B76D06" w:rsidP="005A215C">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sidR="005A215C">
              <w:rPr>
                <w:rFonts w:ascii="Times New Roman" w:eastAsia="Times New Roman" w:hAnsi="Times New Roman" w:cs="Times New Roman"/>
                <w:color w:val="000000"/>
                <w:sz w:val="24"/>
                <w:szCs w:val="24"/>
                <w14:ligatures w14:val="none"/>
              </w:rPr>
              <w:t>10 kalendorinių</w:t>
            </w:r>
            <w:r w:rsidR="005A215C">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76D06" w:rsidRPr="00B76D06" w14:paraId="331F246B" w14:textId="77777777" w:rsidTr="005C0F55">
        <w:trPr>
          <w:trHeight w:val="300"/>
        </w:trPr>
        <w:tc>
          <w:tcPr>
            <w:tcW w:w="3094" w:type="dxa"/>
            <w:gridSpan w:val="2"/>
          </w:tcPr>
          <w:p w14:paraId="6256F18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76D06" w:rsidRPr="00B76D06"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sidR="005A215C">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29AE4955" w:rsidR="00B76D06" w:rsidRPr="00C32BD4" w:rsidRDefault="00B76D06" w:rsidP="00C32BD4">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sidR="005A215C">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B76D06" w:rsidRPr="00B76D06" w14:paraId="05420A0D" w14:textId="77777777" w:rsidTr="005C0F55">
        <w:trPr>
          <w:trHeight w:val="300"/>
        </w:trPr>
        <w:tc>
          <w:tcPr>
            <w:tcW w:w="3094" w:type="dxa"/>
            <w:gridSpan w:val="2"/>
          </w:tcPr>
          <w:p w14:paraId="4CC4F06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76D06" w:rsidRPr="00080AA0" w:rsidRDefault="00080AA0" w:rsidP="00D9723F">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76D06" w:rsidRPr="00B76D06" w14:paraId="240304A9" w14:textId="77777777" w:rsidTr="005C0F55">
        <w:trPr>
          <w:trHeight w:val="300"/>
        </w:trPr>
        <w:tc>
          <w:tcPr>
            <w:tcW w:w="3094" w:type="dxa"/>
            <w:gridSpan w:val="2"/>
          </w:tcPr>
          <w:p w14:paraId="51884F1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76D06" w:rsidRPr="00B76D06" w:rsidRDefault="00080AA0" w:rsidP="00080AA0">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251B7A2" w14:textId="77777777" w:rsidTr="005C0F55">
        <w:trPr>
          <w:trHeight w:val="300"/>
        </w:trPr>
        <w:tc>
          <w:tcPr>
            <w:tcW w:w="3094" w:type="dxa"/>
            <w:gridSpan w:val="2"/>
          </w:tcPr>
          <w:p w14:paraId="22D69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76D06" w:rsidRPr="00B76D06" w:rsidRDefault="00862951"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77C150A7" w14:textId="77777777" w:rsidTr="005C0F55">
        <w:trPr>
          <w:trHeight w:val="300"/>
        </w:trPr>
        <w:tc>
          <w:tcPr>
            <w:tcW w:w="3094" w:type="dxa"/>
            <w:gridSpan w:val="2"/>
          </w:tcPr>
          <w:p w14:paraId="13FE7E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862951" w:rsidRPr="00B76D06" w:rsidRDefault="00B76D06" w:rsidP="00862951">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862951" w:rsidRPr="00862951" w:rsidRDefault="00B76D06" w:rsidP="00B76D06">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862951" w:rsidRPr="00B76D06" w14:paraId="346CD43B" w14:textId="77777777" w:rsidTr="005C0F55">
        <w:trPr>
          <w:trHeight w:val="300"/>
        </w:trPr>
        <w:tc>
          <w:tcPr>
            <w:tcW w:w="3094" w:type="dxa"/>
            <w:gridSpan w:val="2"/>
          </w:tcPr>
          <w:p w14:paraId="01C01014" w14:textId="77777777" w:rsidR="00862951" w:rsidRPr="00B76D06" w:rsidRDefault="00862951" w:rsidP="00862951">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862951" w:rsidRPr="00B76D06" w:rsidRDefault="00862951" w:rsidP="00862951">
            <w:pPr>
              <w:spacing w:after="0" w:line="240" w:lineRule="auto"/>
              <w:rPr>
                <w:rFonts w:ascii="Times New Roman" w:eastAsia="Times New Roman" w:hAnsi="Times New Roman" w:cs="Times New Roman"/>
                <w:color w:val="4472C4"/>
                <w:sz w:val="24"/>
                <w:szCs w:val="24"/>
                <w14:ligatures w14:val="none"/>
              </w:rPr>
            </w:pPr>
          </w:p>
        </w:tc>
      </w:tr>
      <w:tr w:rsidR="00862951" w:rsidRPr="00B76D06" w14:paraId="5FB4D4B3" w14:textId="77777777" w:rsidTr="005C0F55">
        <w:trPr>
          <w:trHeight w:val="300"/>
        </w:trPr>
        <w:tc>
          <w:tcPr>
            <w:tcW w:w="3094" w:type="dxa"/>
            <w:gridSpan w:val="2"/>
          </w:tcPr>
          <w:p w14:paraId="4E16A649"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76C70" w:rsidRPr="004904F4" w:rsidRDefault="00A76C70" w:rsidP="00A76C70">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862951" w:rsidRPr="005C1539" w:rsidRDefault="00A76C70" w:rsidP="00A76C70">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862951" w:rsidRPr="00B76D06" w14:paraId="31E5350C" w14:textId="77777777" w:rsidTr="005C0F55">
        <w:trPr>
          <w:trHeight w:val="300"/>
        </w:trPr>
        <w:tc>
          <w:tcPr>
            <w:tcW w:w="9535" w:type="dxa"/>
            <w:gridSpan w:val="4"/>
          </w:tcPr>
          <w:p w14:paraId="3750CD6A" w14:textId="77777777" w:rsidR="00862951" w:rsidRPr="00B76D06" w:rsidRDefault="00862951" w:rsidP="00862951">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862951" w:rsidRPr="00B76D06" w14:paraId="5CBBBAE7" w14:textId="77777777" w:rsidTr="005C0F55">
        <w:trPr>
          <w:trHeight w:val="300"/>
        </w:trPr>
        <w:tc>
          <w:tcPr>
            <w:tcW w:w="3094" w:type="dxa"/>
            <w:gridSpan w:val="2"/>
          </w:tcPr>
          <w:p w14:paraId="4130E985"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862951" w:rsidRPr="00903362" w:rsidRDefault="00903362" w:rsidP="00862951">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862951" w:rsidRPr="00B76D06" w14:paraId="387DBE79" w14:textId="77777777" w:rsidTr="005C0F55">
        <w:trPr>
          <w:trHeight w:val="300"/>
        </w:trPr>
        <w:tc>
          <w:tcPr>
            <w:tcW w:w="9535" w:type="dxa"/>
            <w:gridSpan w:val="4"/>
          </w:tcPr>
          <w:p w14:paraId="28FE227C"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862951" w:rsidRPr="00B76D06" w14:paraId="50BDA9E9" w14:textId="77777777" w:rsidTr="005C0F55">
        <w:trPr>
          <w:trHeight w:val="300"/>
        </w:trPr>
        <w:tc>
          <w:tcPr>
            <w:tcW w:w="3094" w:type="dxa"/>
            <w:gridSpan w:val="2"/>
          </w:tcPr>
          <w:p w14:paraId="4B00F01D"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862951" w:rsidRPr="00B76D06" w:rsidRDefault="00862951" w:rsidP="00862951">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359CA0DD" w:rsidR="00862951" w:rsidRPr="00B76D06" w:rsidRDefault="00862951" w:rsidP="00862951">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007A1388">
              <w:rPr>
                <w:rFonts w:ascii="Times New Roman" w:eastAsia="Times New Roman" w:hAnsi="Times New Roman" w:cs="Times New Roman"/>
                <w:color w:val="000000"/>
                <w:sz w:val="24"/>
                <w:szCs w:val="24"/>
                <w14:ligatures w14:val="none"/>
              </w:rPr>
              <w:t xml:space="preserve">2025 m. lapkričio 28 d. </w:t>
            </w:r>
          </w:p>
        </w:tc>
      </w:tr>
      <w:tr w:rsidR="00862951" w:rsidRPr="00B76D06" w14:paraId="771F8489" w14:textId="77777777" w:rsidTr="005C0F55">
        <w:trPr>
          <w:trHeight w:val="300"/>
        </w:trPr>
        <w:tc>
          <w:tcPr>
            <w:tcW w:w="3094" w:type="dxa"/>
            <w:gridSpan w:val="2"/>
          </w:tcPr>
          <w:p w14:paraId="172C3A45"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862951" w:rsidRPr="00B76D06" w:rsidRDefault="00862951" w:rsidP="00862951">
            <w:pPr>
              <w:spacing w:after="0" w:line="240" w:lineRule="auto"/>
              <w:rPr>
                <w:rFonts w:ascii="Times New Roman" w:eastAsia="Times New Roman" w:hAnsi="Times New Roman" w:cs="Times New Roman"/>
                <w:sz w:val="24"/>
                <w:szCs w:val="24"/>
                <w14:ligatures w14:val="none"/>
              </w:rPr>
            </w:pPr>
          </w:p>
        </w:tc>
      </w:tr>
      <w:tr w:rsidR="00862951" w:rsidRPr="00B76D06" w14:paraId="353018B9" w14:textId="77777777" w:rsidTr="005C0F55">
        <w:trPr>
          <w:trHeight w:val="300"/>
        </w:trPr>
        <w:tc>
          <w:tcPr>
            <w:tcW w:w="9535" w:type="dxa"/>
            <w:gridSpan w:val="4"/>
          </w:tcPr>
          <w:p w14:paraId="0F2C651F"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862951"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sz w:val="24"/>
                <w:szCs w:val="24"/>
                <w14:ligatures w14:val="none"/>
              </w:rPr>
              <w:t xml:space="preserve">12.1.1. </w:t>
            </w:r>
            <w:r w:rsidR="00862951"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5CDB851F" w14:textId="1EA2290E" w:rsidR="00EC374E" w:rsidRPr="004904F4" w:rsidRDefault="00EC374E" w:rsidP="00EC374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00862951"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sidR="00992F27">
              <w:rPr>
                <w:rFonts w:ascii="Times New Roman" w:eastAsia="Times New Roman" w:hAnsi="Times New Roman" w:cs="Times New Roman"/>
                <w:color w:val="000000"/>
                <w:kern w:val="0"/>
                <w:sz w:val="24"/>
                <w:szCs w:val="24"/>
                <w:lang w:eastAsia="lt-LT"/>
                <w14:ligatures w14:val="none"/>
              </w:rPr>
              <w:t>.</w:t>
            </w:r>
          </w:p>
          <w:p w14:paraId="7BA7BDEC" w14:textId="2A6BE72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00862951" w:rsidRPr="004904F4">
              <w:rPr>
                <w:rFonts w:ascii="Times New Roman" w:eastAsia="Times New Roman" w:hAnsi="Times New Roman" w:cs="Times New Roman"/>
                <w:kern w:val="0"/>
                <w:sz w:val="24"/>
                <w:szCs w:val="24"/>
                <w:lang w:eastAsia="lt-LT"/>
                <w14:ligatures w14:val="none"/>
              </w:rPr>
              <w:t>.</w:t>
            </w:r>
            <w:r w:rsidRPr="004904F4">
              <w:rPr>
                <w:rFonts w:ascii="Times New Roman" w:eastAsia="Times New Roman" w:hAnsi="Times New Roman" w:cs="Times New Roman"/>
                <w:kern w:val="0"/>
                <w:sz w:val="24"/>
                <w:szCs w:val="24"/>
                <w:lang w:eastAsia="lt-LT"/>
                <w14:ligatures w14:val="none"/>
              </w:rPr>
              <w:t>1.3.</w:t>
            </w:r>
            <w:r w:rsidR="00862951" w:rsidRPr="004904F4">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išskyrus Sutarties </w:t>
            </w:r>
            <w:r w:rsidRPr="004904F4">
              <w:rPr>
                <w:rFonts w:ascii="Times New Roman" w:eastAsia="Times New Roman" w:hAnsi="Times New Roman" w:cs="Times New Roman"/>
                <w:kern w:val="0"/>
                <w:sz w:val="24"/>
                <w:szCs w:val="24"/>
                <w:lang w:eastAsia="lt-LT"/>
                <w14:ligatures w14:val="none"/>
              </w:rPr>
              <w:t>12.1.5</w:t>
            </w:r>
            <w:r w:rsidR="00862951" w:rsidRPr="004904F4">
              <w:rPr>
                <w:rFonts w:ascii="Times New Roman" w:eastAsia="Times New Roman" w:hAnsi="Times New Roman" w:cs="Times New Roman"/>
                <w:kern w:val="0"/>
                <w:sz w:val="24"/>
                <w:szCs w:val="24"/>
                <w:lang w:eastAsia="lt-LT"/>
                <w14:ligatures w14:val="none"/>
              </w:rPr>
              <w:t xml:space="preserve"> p</w:t>
            </w:r>
            <w:r w:rsidR="00992F27">
              <w:rPr>
                <w:rFonts w:ascii="Times New Roman" w:eastAsia="Times New Roman" w:hAnsi="Times New Roman" w:cs="Times New Roman"/>
                <w:kern w:val="0"/>
                <w:sz w:val="24"/>
                <w:szCs w:val="24"/>
                <w:lang w:eastAsia="lt-LT"/>
                <w14:ligatures w14:val="none"/>
              </w:rPr>
              <w:t>unkte</w:t>
            </w:r>
            <w:r w:rsidR="00862951"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privalo sumokėti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kainos dalį, proporcingą suteiktoms Paslaugoms, ir atlyginti kitas protingas išlaidas, kurias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norėdamas įvykdyti Sutartį, padarė iki pranešimo apie Sutarties nutraukimą gavimo iš </w:t>
            </w:r>
            <w:r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momento. </w:t>
            </w:r>
          </w:p>
          <w:p w14:paraId="6D2E02AA" w14:textId="46A1801C" w:rsidR="00862951" w:rsidRPr="004904F4" w:rsidRDefault="00EC374E" w:rsidP="00F67468">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w:t>
            </w:r>
            <w:r w:rsidR="00AA03C0" w:rsidRPr="004904F4">
              <w:rPr>
                <w:rFonts w:ascii="Times New Roman" w:eastAsia="Times New Roman" w:hAnsi="Times New Roman" w:cs="Times New Roman"/>
                <w:kern w:val="0"/>
                <w:sz w:val="24"/>
                <w:szCs w:val="24"/>
                <w:lang w:eastAsia="lt-LT"/>
                <w14:ligatures w14:val="none"/>
              </w:rPr>
              <w:t xml:space="preserve">Tiekėjas </w:t>
            </w:r>
            <w:r w:rsidR="00862951" w:rsidRPr="004904F4">
              <w:rPr>
                <w:rFonts w:ascii="Times New Roman" w:eastAsia="Times New Roman" w:hAnsi="Times New Roman" w:cs="Times New Roman"/>
                <w:kern w:val="0"/>
                <w:sz w:val="24"/>
                <w:szCs w:val="24"/>
                <w:lang w:eastAsia="lt-LT"/>
                <w14:ligatures w14:val="none"/>
              </w:rPr>
              <w:t xml:space="preserve">turi teisę vienašališkai nutraukti Sutartį tik dėl svarbių priežasčių, apie tai pranešęs </w:t>
            </w:r>
            <w:r w:rsidR="00AA03C0" w:rsidRPr="004904F4">
              <w:rPr>
                <w:rFonts w:ascii="Times New Roman" w:eastAsia="Times New Roman" w:hAnsi="Times New Roman" w:cs="Times New Roman"/>
                <w:kern w:val="0"/>
                <w:sz w:val="24"/>
                <w:szCs w:val="24"/>
                <w:lang w:eastAsia="lt-LT"/>
                <w14:ligatures w14:val="none"/>
              </w:rPr>
              <w:t>Pirkėjui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00AA03C0"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privalo visiškai atlyginti </w:t>
            </w:r>
            <w:r w:rsidR="00AA03C0"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patirtus nuostolius. </w:t>
            </w:r>
          </w:p>
          <w:p w14:paraId="19291E62" w14:textId="24BB99EE" w:rsidR="00862951" w:rsidRPr="004904F4" w:rsidRDefault="00AA03C0" w:rsidP="004904F4">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w:t>
            </w:r>
            <w:r w:rsidR="00862951" w:rsidRPr="004904F4">
              <w:rPr>
                <w:rFonts w:ascii="Times New Roman" w:eastAsia="Times New Roman" w:hAnsi="Times New Roman" w:cs="Times New Roman"/>
                <w:kern w:val="0"/>
                <w:sz w:val="24"/>
                <w:szCs w:val="24"/>
                <w:lang w:eastAsia="lt-LT"/>
                <w14:ligatures w14:val="none"/>
              </w:rPr>
              <w:t xml:space="preserve">, įspėjęs </w:t>
            </w:r>
            <w:r w:rsidRPr="004904F4">
              <w:rPr>
                <w:rFonts w:ascii="Times New Roman" w:eastAsia="Times New Roman" w:hAnsi="Times New Roman" w:cs="Times New Roman"/>
                <w:kern w:val="0"/>
                <w:sz w:val="24"/>
                <w:szCs w:val="24"/>
                <w:lang w:eastAsia="lt-LT"/>
                <w14:ligatures w14:val="none"/>
              </w:rPr>
              <w:t>Tiekėją</w:t>
            </w:r>
            <w:r w:rsidR="00862951" w:rsidRPr="004904F4">
              <w:rPr>
                <w:rFonts w:ascii="Times New Roman" w:eastAsia="Times New Roman" w:hAnsi="Times New Roman" w:cs="Times New Roman"/>
                <w:kern w:val="0"/>
                <w:sz w:val="24"/>
                <w:szCs w:val="24"/>
                <w:lang w:eastAsia="lt-LT"/>
                <w14:ligatures w14:val="none"/>
              </w:rPr>
              <w:t xml:space="preserve"> ne vėliau kaip prieš 10 (dešimt) darbo dienų, turi teisę nutraukti Sutartį vienašališkai šiais atvejais:</w:t>
            </w:r>
          </w:p>
          <w:p w14:paraId="597F5B5C" w14:textId="00F03737" w:rsidR="00862951" w:rsidRPr="004904F4" w:rsidRDefault="00AA03C0" w:rsidP="004904F4">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sidR="004904F4">
              <w:rPr>
                <w:rFonts w:ascii="Times New Roman" w:eastAsia="Times New Roman" w:hAnsi="Times New Roman" w:cs="Times New Roman"/>
                <w:kern w:val="0"/>
                <w:sz w:val="24"/>
                <w:szCs w:val="24"/>
                <w:lang w:eastAsia="lt-LT"/>
                <w14:ligatures w14:val="none"/>
              </w:rPr>
              <w:t xml:space="preserve"> </w:t>
            </w:r>
            <w:r w:rsidR="00862951" w:rsidRPr="004904F4">
              <w:rPr>
                <w:rFonts w:ascii="Times New Roman" w:eastAsia="Times New Roman" w:hAnsi="Times New Roman" w:cs="Times New Roman"/>
                <w:kern w:val="0"/>
                <w:sz w:val="24"/>
                <w:szCs w:val="24"/>
                <w:lang w:eastAsia="lt-LT"/>
                <w14:ligatures w14:val="none"/>
              </w:rPr>
              <w:t xml:space="preserve">jeigu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w:t>
            </w:r>
            <w:r w:rsidRPr="004904F4">
              <w:rPr>
                <w:rFonts w:ascii="Times New Roman" w:eastAsia="Times New Roman" w:hAnsi="Times New Roman" w:cs="Times New Roman"/>
                <w:bCs/>
                <w:kern w:val="0"/>
                <w:sz w:val="24"/>
                <w:szCs w:val="24"/>
                <w:lang w:eastAsia="lt-LT"/>
                <w14:ligatures w14:val="none"/>
              </w:rPr>
              <w:t>3.1, 4.1</w:t>
            </w:r>
            <w:r w:rsidR="00862951" w:rsidRPr="004904F4">
              <w:rPr>
                <w:rFonts w:ascii="Times New Roman" w:eastAsia="Times New Roman" w:hAnsi="Times New Roman" w:cs="Times New Roman"/>
                <w:bCs/>
                <w:kern w:val="0"/>
                <w:sz w:val="24"/>
                <w:szCs w:val="24"/>
                <w:lang w:eastAsia="lt-LT"/>
                <w14:ligatures w14:val="none"/>
              </w:rPr>
              <w:t xml:space="preserve"> </w:t>
            </w:r>
            <w:r w:rsidR="00936949">
              <w:rPr>
                <w:rFonts w:ascii="Times New Roman" w:eastAsia="Times New Roman" w:hAnsi="Times New Roman" w:cs="Times New Roman"/>
                <w:bCs/>
                <w:kern w:val="0"/>
                <w:sz w:val="24"/>
                <w:szCs w:val="24"/>
                <w:lang w:eastAsia="lt-LT"/>
                <w14:ligatures w14:val="none"/>
              </w:rPr>
              <w:t>punktuose;</w:t>
            </w:r>
          </w:p>
          <w:p w14:paraId="05E0B663" w14:textId="65B58D07"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12.1.5.2.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Pr="004904F4">
              <w:rPr>
                <w:rFonts w:ascii="Times New Roman" w:eastAsia="Times New Roman" w:hAnsi="Times New Roman" w:cs="Times New Roman"/>
                <w:color w:val="000000"/>
                <w:kern w:val="0"/>
                <w:sz w:val="24"/>
                <w:szCs w:val="24"/>
                <w:lang w:eastAsia="lt-LT"/>
                <w14:ligatures w14:val="none"/>
              </w:rPr>
              <w:t>Tiekėjas</w:t>
            </w:r>
            <w:r w:rsidR="00862951" w:rsidRPr="004904F4">
              <w:rPr>
                <w:rFonts w:ascii="Times New Roman" w:eastAsia="Times New Roman" w:hAnsi="Times New Roman" w:cs="Times New Roman"/>
                <w:color w:val="000000"/>
                <w:kern w:val="0"/>
                <w:sz w:val="24"/>
                <w:szCs w:val="24"/>
                <w:lang w:eastAsia="lt-LT"/>
                <w14:ligatures w14:val="none"/>
              </w:rPr>
              <w:t xml:space="preserve"> perleidžia Sutartį vykdyti tretiesiems asmenims be raštiško </w:t>
            </w:r>
            <w:r w:rsidRPr="004904F4">
              <w:rPr>
                <w:rFonts w:ascii="Times New Roman" w:eastAsia="Times New Roman" w:hAnsi="Times New Roman" w:cs="Times New Roman"/>
                <w:color w:val="000000"/>
                <w:kern w:val="0"/>
                <w:sz w:val="24"/>
                <w:szCs w:val="24"/>
                <w:lang w:eastAsia="lt-LT"/>
                <w14:ligatures w14:val="none"/>
              </w:rPr>
              <w:t>Pirkėjo</w:t>
            </w:r>
            <w:r w:rsidR="00862951" w:rsidRPr="004904F4">
              <w:rPr>
                <w:rFonts w:ascii="Times New Roman" w:eastAsia="Times New Roman" w:hAnsi="Times New Roman" w:cs="Times New Roman"/>
                <w:color w:val="000000"/>
                <w:kern w:val="0"/>
                <w:sz w:val="24"/>
                <w:szCs w:val="24"/>
                <w:lang w:eastAsia="lt-LT"/>
                <w14:ligatures w14:val="none"/>
              </w:rPr>
              <w:t xml:space="preserve"> sutikimo;</w:t>
            </w:r>
          </w:p>
          <w:p w14:paraId="1FB776FE" w14:textId="3EB6B6EE"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w:t>
            </w:r>
            <w:r w:rsidR="00862951" w:rsidRPr="004904F4">
              <w:rPr>
                <w:rFonts w:ascii="Times New Roman" w:eastAsia="Times New Roman" w:hAnsi="Times New Roman" w:cs="Times New Roman"/>
                <w:bCs/>
                <w:color w:val="000000"/>
                <w:kern w:val="0"/>
                <w:sz w:val="24"/>
                <w:szCs w:val="24"/>
                <w:lang w:eastAsia="lt-LT"/>
                <w14:ligatures w14:val="none"/>
              </w:rPr>
              <w:t xml:space="preserve">kai </w:t>
            </w:r>
            <w:r w:rsidRPr="004904F4">
              <w:rPr>
                <w:rFonts w:ascii="Times New Roman" w:eastAsia="Times New Roman" w:hAnsi="Times New Roman" w:cs="Times New Roman"/>
                <w:bCs/>
                <w:color w:val="000000"/>
                <w:kern w:val="0"/>
                <w:sz w:val="24"/>
                <w:szCs w:val="24"/>
                <w:lang w:eastAsia="lt-LT"/>
                <w14:ligatures w14:val="none"/>
              </w:rPr>
              <w:t>Tiekėjas</w:t>
            </w:r>
            <w:r w:rsidR="00862951" w:rsidRPr="004904F4">
              <w:rPr>
                <w:rFonts w:ascii="Times New Roman" w:eastAsia="Times New Roman" w:hAnsi="Times New Roman" w:cs="Times New Roman"/>
                <w:bCs/>
                <w:color w:val="000000"/>
                <w:kern w:val="0"/>
                <w:sz w:val="24"/>
                <w:szCs w:val="24"/>
                <w:lang w:eastAsia="lt-LT"/>
                <w14:ligatures w14:val="none"/>
              </w:rPr>
              <w:t xml:space="preserve"> per </w:t>
            </w:r>
            <w:r w:rsidRPr="004904F4">
              <w:rPr>
                <w:rFonts w:ascii="Times New Roman" w:eastAsia="Times New Roman" w:hAnsi="Times New Roman" w:cs="Times New Roman"/>
                <w:bCs/>
                <w:color w:val="000000"/>
                <w:kern w:val="0"/>
                <w:sz w:val="24"/>
                <w:szCs w:val="24"/>
                <w:lang w:eastAsia="lt-LT"/>
                <w14:ligatures w14:val="none"/>
              </w:rPr>
              <w:t>Pirkėjo</w:t>
            </w:r>
            <w:r w:rsidR="00862951" w:rsidRPr="004904F4">
              <w:rPr>
                <w:rFonts w:ascii="Times New Roman" w:eastAsia="Times New Roman" w:hAnsi="Times New Roman" w:cs="Times New Roman"/>
                <w:bCs/>
                <w:color w:val="000000"/>
                <w:kern w:val="0"/>
                <w:sz w:val="24"/>
                <w:szCs w:val="24"/>
                <w:lang w:eastAsia="lt-LT"/>
                <w14:ligatures w14:val="none"/>
              </w:rPr>
              <w:t xml:space="preserve"> nustatytą terminą neįvykdo nurodymo ištaisyti netinkamai įvykdytus arba neįvykdytus sutartinius įsipareigojimus, kitaip aiškiai parodo ketinimą netęsti </w:t>
            </w:r>
            <w:r w:rsidR="00862951" w:rsidRPr="004904F4">
              <w:rPr>
                <w:rFonts w:ascii="Times New Roman" w:eastAsia="Times New Roman" w:hAnsi="Times New Roman" w:cs="Times New Roman"/>
                <w:bCs/>
                <w:color w:val="000000"/>
                <w:kern w:val="0"/>
                <w:sz w:val="24"/>
                <w:szCs w:val="24"/>
                <w:lang w:eastAsia="lt-LT"/>
                <w14:ligatures w14:val="none"/>
              </w:rPr>
              <w:lastRenderedPageBreak/>
              <w:t>savo įsipareigojimų pagal Sutartį ir dėl to tampa aišku, kad Paslaugas suteikti Sutartyje nustatyta tvarka ir terminais bus neįmanoma</w:t>
            </w:r>
            <w:r w:rsidR="00862951" w:rsidRPr="004904F4">
              <w:rPr>
                <w:rFonts w:ascii="Times New Roman" w:eastAsia="Times New Roman" w:hAnsi="Times New Roman" w:cs="Times New Roman"/>
                <w:color w:val="000000"/>
                <w:kern w:val="0"/>
                <w:sz w:val="24"/>
                <w:szCs w:val="24"/>
                <w:lang w:eastAsia="lt-LT"/>
                <w14:ligatures w14:val="none"/>
              </w:rPr>
              <w:t>;</w:t>
            </w:r>
          </w:p>
          <w:p w14:paraId="66341C05" w14:textId="5A8F18C9"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w:t>
            </w:r>
            <w:r w:rsidR="00862951" w:rsidRPr="004904F4">
              <w:rPr>
                <w:rFonts w:ascii="Times New Roman" w:eastAsia="Times New Roman" w:hAnsi="Times New Roman" w:cs="Times New Roman"/>
                <w:color w:val="000000"/>
                <w:kern w:val="0"/>
                <w:sz w:val="24"/>
                <w:szCs w:val="24"/>
                <w:lang w:eastAsia="lt-LT"/>
                <w14:ligatures w14:val="none"/>
              </w:rPr>
              <w:t xml:space="preserve">jeigu keičiasi </w:t>
            </w:r>
            <w:r w:rsidRPr="004904F4">
              <w:rPr>
                <w:rFonts w:ascii="Times New Roman" w:eastAsia="Times New Roman" w:hAnsi="Times New Roman" w:cs="Times New Roman"/>
                <w:color w:val="000000"/>
                <w:kern w:val="0"/>
                <w:sz w:val="24"/>
                <w:szCs w:val="24"/>
                <w:lang w:eastAsia="lt-LT"/>
                <w14:ligatures w14:val="none"/>
              </w:rPr>
              <w:t>Tiekėjo</w:t>
            </w:r>
            <w:r w:rsidR="00862951" w:rsidRPr="004904F4">
              <w:rPr>
                <w:rFonts w:ascii="Times New Roman" w:eastAsia="Times New Roman" w:hAnsi="Times New Roman" w:cs="Times New Roman"/>
                <w:color w:val="000000"/>
                <w:kern w:val="0"/>
                <w:sz w:val="24"/>
                <w:szCs w:val="24"/>
                <w:lang w:eastAsia="lt-LT"/>
                <w14:ligatures w14:val="none"/>
              </w:rPr>
              <w:t xml:space="preserve"> organizacinė struktūra, teisinė forma, teisinis statusas, veiklos pobūdis ar valdymo struktūra ir tai gali turėti įtakos tinkamam Sutarties įvykdymui; </w:t>
            </w:r>
          </w:p>
          <w:p w14:paraId="45734A10" w14:textId="19CFF8F9"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12.1.5.5.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001B3760" w:rsidRPr="004904F4">
              <w:rPr>
                <w:rFonts w:ascii="Times New Roman" w:eastAsia="Times New Roman" w:hAnsi="Times New Roman" w:cs="Times New Roman"/>
                <w:color w:val="000000"/>
                <w:kern w:val="0"/>
                <w:sz w:val="24"/>
                <w:szCs w:val="24"/>
                <w:lang w:eastAsia="lt-LT"/>
                <w14:ligatures w14:val="none"/>
              </w:rPr>
              <w:t>Tiekėjui</w:t>
            </w:r>
            <w:r w:rsidR="00862951" w:rsidRPr="004904F4">
              <w:rPr>
                <w:rFonts w:ascii="Times New Roman" w:eastAsia="Times New Roman" w:hAnsi="Times New Roman" w:cs="Times New Roman"/>
                <w:color w:val="000000"/>
                <w:kern w:val="0"/>
                <w:sz w:val="24"/>
                <w:szCs w:val="24"/>
                <w:lang w:eastAsia="lt-LT"/>
                <w14:ligatures w14:val="none"/>
              </w:rPr>
              <w:t xml:space="preserve"> iškeliama bankroto byla arba jis likviduojamas, kai sustabdo ūkinę veiklą arba susidaro kitokia situacija, kuri kelia pagrįstų abejonių, jog sutartiniai įsipareigojimai bus įvykdyti tinkamai.</w:t>
            </w:r>
          </w:p>
          <w:p w14:paraId="37C0E3DB" w14:textId="5D22FA81" w:rsidR="00862951" w:rsidRPr="004904F4" w:rsidRDefault="004904F4" w:rsidP="004904F4">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w:t>
            </w:r>
            <w:r w:rsidR="00862951" w:rsidRPr="004904F4">
              <w:rPr>
                <w:rFonts w:ascii="Times New Roman" w:eastAsia="Calibri" w:hAnsi="Times New Roman" w:cs="Times New Roman"/>
                <w:kern w:val="0"/>
                <w:sz w:val="24"/>
                <w:szCs w:val="24"/>
                <w:lang w:eastAsia="lt-LT"/>
                <w14:ligatures w14:val="none"/>
              </w:rPr>
              <w:t>.</w:t>
            </w:r>
            <w:r w:rsidRPr="004904F4">
              <w:rPr>
                <w:rFonts w:ascii="Times New Roman" w:eastAsia="Calibri" w:hAnsi="Times New Roman" w:cs="Times New Roman"/>
                <w:kern w:val="0"/>
                <w:sz w:val="24"/>
                <w:szCs w:val="24"/>
                <w:lang w:eastAsia="lt-LT"/>
                <w14:ligatures w14:val="none"/>
              </w:rPr>
              <w:t>6.</w:t>
            </w:r>
            <w:r w:rsidR="00862951" w:rsidRPr="004904F4">
              <w:rPr>
                <w:rFonts w:ascii="Times New Roman" w:eastAsia="Calibri" w:hAnsi="Times New Roman" w:cs="Times New Roman"/>
                <w:kern w:val="0"/>
                <w:sz w:val="24"/>
                <w:szCs w:val="24"/>
                <w:lang w:eastAsia="lt-LT"/>
                <w14:ligatures w14:val="none"/>
              </w:rPr>
              <w:t xml:space="preserve"> </w:t>
            </w:r>
            <w:r w:rsidRPr="004904F4">
              <w:rPr>
                <w:rFonts w:ascii="Times New Roman" w:eastAsia="Calibri" w:hAnsi="Times New Roman" w:cs="Times New Roman"/>
                <w:kern w:val="0"/>
                <w:sz w:val="24"/>
                <w:szCs w:val="24"/>
                <w:lang w:eastAsia="lt-LT"/>
                <w14:ligatures w14:val="none"/>
              </w:rPr>
              <w:t>Tiekėjas</w:t>
            </w:r>
            <w:r w:rsidR="00862951" w:rsidRPr="004904F4">
              <w:rPr>
                <w:rFonts w:ascii="Times New Roman" w:eastAsia="Calibri" w:hAnsi="Times New Roman" w:cs="Times New Roman"/>
                <w:kern w:val="0"/>
                <w:sz w:val="24"/>
                <w:szCs w:val="24"/>
                <w:lang w:eastAsia="lt-LT"/>
                <w14:ligatures w14:val="none"/>
              </w:rPr>
              <w:t xml:space="preserve"> ne vėliau kaip prieš 10 (dešimt) darbo dienų įspėjęs </w:t>
            </w:r>
            <w:r w:rsidRPr="004904F4">
              <w:rPr>
                <w:rFonts w:ascii="Times New Roman" w:eastAsia="Calibri" w:hAnsi="Times New Roman" w:cs="Times New Roman"/>
                <w:kern w:val="0"/>
                <w:sz w:val="24"/>
                <w:szCs w:val="24"/>
                <w:lang w:eastAsia="lt-LT"/>
                <w14:ligatures w14:val="none"/>
              </w:rPr>
              <w:t>Pirkėją</w:t>
            </w:r>
            <w:r w:rsidR="00862951" w:rsidRPr="004904F4">
              <w:rPr>
                <w:rFonts w:ascii="Times New Roman" w:eastAsia="Calibri" w:hAnsi="Times New Roman" w:cs="Times New Roman"/>
                <w:kern w:val="0"/>
                <w:sz w:val="24"/>
                <w:szCs w:val="24"/>
                <w:lang w:eastAsia="lt-LT"/>
                <w14:ligatures w14:val="none"/>
              </w:rPr>
              <w:t xml:space="preserve">, turi teisę vienašališkai nutraukti Sutartį, kai dėl </w:t>
            </w:r>
            <w:r w:rsidRPr="004904F4">
              <w:rPr>
                <w:rFonts w:ascii="Times New Roman" w:eastAsia="Calibri" w:hAnsi="Times New Roman" w:cs="Times New Roman"/>
                <w:kern w:val="0"/>
                <w:sz w:val="24"/>
                <w:szCs w:val="24"/>
                <w:lang w:eastAsia="lt-LT"/>
                <w14:ligatures w14:val="none"/>
              </w:rPr>
              <w:t>Pirkėjo</w:t>
            </w:r>
            <w:r w:rsidR="00862951" w:rsidRPr="004904F4">
              <w:rPr>
                <w:rFonts w:ascii="Times New Roman" w:eastAsia="Calibri" w:hAnsi="Times New Roman" w:cs="Times New Roman"/>
                <w:kern w:val="0"/>
                <w:sz w:val="24"/>
                <w:szCs w:val="24"/>
                <w:lang w:eastAsia="lt-LT"/>
                <w14:ligatures w14:val="none"/>
              </w:rPr>
              <w:t xml:space="preserve"> kaltės už tinkamai ir laiku suteiktas Paslaugas vėluojama atsiskaityti daugiau negu 60 (šešiasdešimt) kalendorinių dienų.</w:t>
            </w:r>
          </w:p>
        </w:tc>
      </w:tr>
      <w:tr w:rsidR="00862951"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78DD26E9" w:rsidR="00862951" w:rsidRDefault="00862951" w:rsidP="004904F4">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sidR="000C17E6">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p>
          <w:p w14:paraId="7ED3CB41" w14:textId="426BC4FD" w:rsidR="00905E7D" w:rsidRDefault="00905E7D" w:rsidP="004904F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000C17E6">
              <w:rPr>
                <w:rFonts w:ascii="Times New Roman" w:eastAsia="Times New Roman" w:hAnsi="Times New Roman" w:cs="Times New Roman"/>
                <w:sz w:val="24"/>
                <w:szCs w:val="24"/>
                <w14:ligatures w14:val="none"/>
              </w:rPr>
              <w:t xml:space="preserve">  </w:t>
            </w:r>
            <w:r w:rsidR="000C17E6" w:rsidRPr="00BA7EF8">
              <w:rPr>
                <w:rFonts w:ascii="Times New Roman" w:eastAsia="Arial" w:hAnsi="Times New Roman" w:cs="Times New Roman"/>
                <w:sz w:val="24"/>
                <w:szCs w:val="24"/>
                <w:lang w:val="lt"/>
                <w14:ligatures w14:val="none"/>
              </w:rPr>
              <w:t>Tiekėjas 2 (du) kartus pažeidžia esminę Sutarties sąlygą</w:t>
            </w:r>
          </w:p>
          <w:p w14:paraId="3EEC0846" w14:textId="3B70FE6B" w:rsidR="00E0059A" w:rsidRPr="00BA7EF8" w:rsidRDefault="00E0059A" w:rsidP="004904F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12.2.3. </w:t>
            </w:r>
            <w:r w:rsidR="000C17E6">
              <w:rPr>
                <w:rFonts w:ascii="Times New Roman" w:eastAsia="Times New Roman" w:hAnsi="Times New Roman" w:cs="Times New Roman"/>
                <w:sz w:val="24"/>
                <w:szCs w:val="24"/>
                <w14:ligatures w14:val="none"/>
              </w:rPr>
              <w:t xml:space="preserve">  j</w:t>
            </w:r>
            <w:r>
              <w:rPr>
                <w:rFonts w:ascii="Times New Roman" w:eastAsia="Times New Roman" w:hAnsi="Times New Roman" w:cs="Times New Roman"/>
                <w:sz w:val="24"/>
                <w:szCs w:val="24"/>
                <w14:ligatures w14:val="none"/>
              </w:rPr>
              <w:t>eigu Tiekėjas nesilaiko Sutartyje nustatytų Paslaugų teikimo terminų 2 (du) kartus iš eilės arba vėluoja suteikti Paslaugas daugiau nei 10  kalendorinių dienų nuo Sutartyje nustatyto Paslaugų suteikimo termino</w:t>
            </w:r>
            <w:r w:rsidR="000C17E6">
              <w:rPr>
                <w:rFonts w:ascii="Times New Roman" w:eastAsia="Times New Roman" w:hAnsi="Times New Roman" w:cs="Times New Roman"/>
                <w:sz w:val="24"/>
                <w:szCs w:val="24"/>
                <w14:ligatures w14:val="none"/>
              </w:rPr>
              <w:t>;</w:t>
            </w:r>
          </w:p>
          <w:p w14:paraId="0D0CFC50" w14:textId="20F510A0" w:rsidR="00862951" w:rsidRPr="00BA7EF8"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E0059A">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sidR="000C17E6">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228C3CB0" w14:textId="66FDBE3B" w:rsidR="00E0059A" w:rsidRDefault="00862951"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E0059A">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sidR="000C17E6">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sidR="00936949">
              <w:rPr>
                <w:rFonts w:ascii="Times New Roman" w:eastAsia="Arial" w:hAnsi="Times New Roman" w:cs="Times New Roman"/>
                <w:sz w:val="24"/>
                <w:szCs w:val="24"/>
                <w:lang w:val="lt"/>
                <w14:ligatures w14:val="none"/>
              </w:rPr>
              <w:t>;</w:t>
            </w:r>
          </w:p>
          <w:p w14:paraId="7CD3953D" w14:textId="4D0A443A" w:rsidR="000C17E6" w:rsidRDefault="00E0059A" w:rsidP="000C17E6">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w:t>
            </w:r>
            <w:r w:rsidR="000C17E6">
              <w:rPr>
                <w:rFonts w:ascii="Times New Roman" w:eastAsia="Arial" w:hAnsi="Times New Roman" w:cs="Times New Roman"/>
                <w:sz w:val="24"/>
                <w:szCs w:val="24"/>
                <w:lang w:val="lt"/>
                <w14:ligatures w14:val="none"/>
              </w:rPr>
              <w:t xml:space="preserve">  Tiekėjo kvalifikacija tapo nebeatitinkančia pirkimo dokumentuose nustatytų Sutarties tinkamas vykdymui būtinų reikalavimų ir šie neatitikimai nebuvo ištaisyti per 14 (keturiolika) kalendorinių dienų nuo kvalifikacijos tapimo neatitinkančia dienos;</w:t>
            </w:r>
          </w:p>
          <w:p w14:paraId="2419DD94" w14:textId="0CD62226" w:rsidR="00862951" w:rsidRPr="00BA7EF8" w:rsidRDefault="000C17E6"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00862951"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04FC536A" w:rsidR="00862951" w:rsidRPr="000C17E6"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0C17E6">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sidR="000C17E6">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sidR="000C17E6">
              <w:rPr>
                <w:rFonts w:ascii="Times New Roman" w:eastAsia="Arial" w:hAnsi="Times New Roman" w:cs="Times New Roman"/>
                <w:sz w:val="24"/>
                <w:szCs w:val="24"/>
                <w:lang w:val="lt"/>
                <w14:ligatures w14:val="none"/>
              </w:rPr>
              <w:t>.</w:t>
            </w:r>
          </w:p>
        </w:tc>
      </w:tr>
      <w:tr w:rsidR="00862951" w:rsidRPr="00B76D06" w14:paraId="5AFDAFFB" w14:textId="77777777" w:rsidTr="005C0F55">
        <w:trPr>
          <w:trHeight w:val="300"/>
        </w:trPr>
        <w:tc>
          <w:tcPr>
            <w:tcW w:w="9535" w:type="dxa"/>
            <w:gridSpan w:val="4"/>
          </w:tcPr>
          <w:p w14:paraId="6AFF30BD" w14:textId="05CFCB4A" w:rsidR="00862951" w:rsidRPr="00B76D06" w:rsidRDefault="00862951" w:rsidP="00862951">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862951" w:rsidRPr="00B76D06" w14:paraId="3EBC5BA9" w14:textId="77777777" w:rsidTr="005C0F55">
        <w:trPr>
          <w:trHeight w:val="300"/>
        </w:trPr>
        <w:tc>
          <w:tcPr>
            <w:tcW w:w="3058" w:type="dxa"/>
          </w:tcPr>
          <w:p w14:paraId="51550A9F"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79D80FF6" w:rsidR="00862951" w:rsidRPr="004904F4" w:rsidRDefault="00862951" w:rsidP="00376B6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B2CD9">
              <w:rPr>
                <w:rFonts w:ascii="Times New Roman" w:eastAsia="Times New Roman" w:hAnsi="Times New Roman" w:cs="Times New Roman"/>
                <w:kern w:val="0"/>
                <w:sz w:val="24"/>
                <w:szCs w:val="24"/>
                <w:lang w:eastAsia="lt-LT"/>
                <w14:ligatures w14:val="none"/>
              </w:rPr>
              <w:t xml:space="preserve">Vadovaujantis </w:t>
            </w:r>
            <w:hyperlink r:id="rId5"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EB2CD9">
              <w:rPr>
                <w:rFonts w:ascii="Times New Roman" w:eastAsia="Times New Roman" w:hAnsi="Times New Roman" w:cs="Times New Roman"/>
                <w:kern w:val="0"/>
                <w:sz w:val="24"/>
                <w:szCs w:val="24"/>
                <w:lang w:eastAsia="lt-LT"/>
                <w14:ligatures w14:val="none"/>
              </w:rPr>
              <w:t xml:space="preserve">(toliau – Aprašas) 4 punktu, pirkimas laikomas žaliuoju, nes tenkina Aprašo 4.4.3 </w:t>
            </w:r>
            <w:r w:rsidR="00936949">
              <w:rPr>
                <w:rFonts w:ascii="Times New Roman" w:eastAsia="Times New Roman" w:hAnsi="Times New Roman" w:cs="Times New Roman"/>
                <w:kern w:val="0"/>
                <w:sz w:val="24"/>
                <w:szCs w:val="24"/>
                <w:lang w:eastAsia="lt-LT"/>
                <w14:ligatures w14:val="none"/>
              </w:rPr>
              <w:t xml:space="preserve">punkte </w:t>
            </w:r>
            <w:r w:rsidRPr="00EB2CD9">
              <w:rPr>
                <w:rFonts w:ascii="Times New Roman" w:eastAsia="Times New Roman" w:hAnsi="Times New Roman" w:cs="Times New Roman"/>
                <w:kern w:val="0"/>
                <w:sz w:val="24"/>
                <w:szCs w:val="24"/>
                <w:lang w:eastAsia="lt-LT"/>
                <w14:ligatures w14:val="none"/>
              </w:rPr>
              <w:t xml:space="preserve"> nustatytą sąlygą, t. y., perkama tik nematerialaus pobūdžio (intelektinė) ar kitokia paslauga, nesusijusi su materialaus objekto sukūrimu, kurios teikimo metu </w:t>
            </w:r>
            <w:r w:rsidRPr="00EB2CD9">
              <w:rPr>
                <w:rFonts w:ascii="Times New Roman" w:eastAsia="Times New Roman" w:hAnsi="Times New Roman" w:cs="Times New Roman"/>
                <w:kern w:val="0"/>
                <w:sz w:val="24"/>
                <w:szCs w:val="24"/>
                <w:lang w:eastAsia="lt-LT"/>
                <w14:ligatures w14:val="none"/>
              </w:rPr>
              <w:lastRenderedPageBreak/>
              <w:t xml:space="preserve">nėra numatomas reikšmingas neigiamas poveikis aplinkai, nesukuriamas taršos šaltinis ir negeneruojamos atliekos. </w:t>
            </w:r>
          </w:p>
        </w:tc>
      </w:tr>
      <w:tr w:rsidR="00862951" w:rsidRPr="00B76D06" w14:paraId="786DE079" w14:textId="77777777" w:rsidTr="005C0F55">
        <w:trPr>
          <w:trHeight w:val="300"/>
        </w:trPr>
        <w:tc>
          <w:tcPr>
            <w:tcW w:w="3058" w:type="dxa"/>
          </w:tcPr>
          <w:p w14:paraId="5B1527A0"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862951" w:rsidRPr="00B76D06" w:rsidRDefault="00862951" w:rsidP="00862951">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862951" w:rsidRPr="00B76D06" w:rsidRDefault="00862951" w:rsidP="00862951">
            <w:pPr>
              <w:spacing w:after="0" w:line="240" w:lineRule="auto"/>
              <w:rPr>
                <w:rFonts w:ascii="Times New Roman" w:eastAsia="Times New Roman" w:hAnsi="Times New Roman" w:cs="Times New Roman"/>
                <w:color w:val="0070C0"/>
                <w:sz w:val="24"/>
                <w:szCs w:val="24"/>
                <w14:ligatures w14:val="none"/>
              </w:rPr>
            </w:pPr>
          </w:p>
        </w:tc>
      </w:tr>
      <w:tr w:rsidR="00862951" w:rsidRPr="00B76D06" w14:paraId="6BFD56C1" w14:textId="77777777" w:rsidTr="005C0F55">
        <w:trPr>
          <w:trHeight w:val="300"/>
        </w:trPr>
        <w:tc>
          <w:tcPr>
            <w:tcW w:w="9535" w:type="dxa"/>
            <w:gridSpan w:val="4"/>
          </w:tcPr>
          <w:p w14:paraId="5DB7B73C" w14:textId="1F77BC2A" w:rsidR="00862951" w:rsidRPr="00EB2CD9"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862951" w:rsidRPr="00B76D06" w14:paraId="2D73C97B" w14:textId="77777777" w:rsidTr="005C0F55">
        <w:trPr>
          <w:trHeight w:val="300"/>
        </w:trPr>
        <w:tc>
          <w:tcPr>
            <w:tcW w:w="3058" w:type="dxa"/>
          </w:tcPr>
          <w:p w14:paraId="294468D8" w14:textId="2415C300"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D2CE972" w14:textId="42042231" w:rsidR="00862951" w:rsidRPr="005610C3" w:rsidRDefault="007A1388" w:rsidP="005610C3">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w:t>
            </w:r>
            <w:r w:rsidR="005610C3" w:rsidRPr="005610C3">
              <w:rPr>
                <w:rFonts w:ascii="Times New Roman" w:eastAsia="Times New Roman" w:hAnsi="Times New Roman" w:cs="Times New Roman"/>
                <w:sz w:val="24"/>
                <w:szCs w:val="24"/>
                <w14:ligatures w14:val="none"/>
              </w:rPr>
              <w:t>alys susitaria pakeisti</w:t>
            </w:r>
            <w:r w:rsidRPr="005610C3">
              <w:rPr>
                <w:rFonts w:ascii="Times New Roman" w:eastAsia="Times New Roman" w:hAnsi="Times New Roman" w:cs="Times New Roman"/>
                <w:sz w:val="24"/>
                <w:szCs w:val="24"/>
                <w14:ligatures w14:val="none"/>
              </w:rPr>
              <w:t xml:space="preserve"> Sutarties Bendrųjų sąlygų </w:t>
            </w:r>
            <w:r w:rsidR="005610C3" w:rsidRPr="005610C3">
              <w:rPr>
                <w:rFonts w:ascii="Times New Roman" w:eastAsia="Times New Roman" w:hAnsi="Times New Roman" w:cs="Times New Roman"/>
                <w:sz w:val="24"/>
                <w:szCs w:val="24"/>
                <w14:ligatures w14:val="none"/>
              </w:rPr>
              <w:t xml:space="preserve">25.1. </w:t>
            </w:r>
            <w:r w:rsidRPr="005610C3">
              <w:rPr>
                <w:rFonts w:ascii="Times New Roman" w:eastAsia="Times New Roman" w:hAnsi="Times New Roman" w:cs="Times New Roman"/>
                <w:sz w:val="24"/>
                <w:szCs w:val="24"/>
                <w14:ligatures w14:val="none"/>
              </w:rPr>
              <w:t>punktą ir išdėstyti jį nauja redakcija:</w:t>
            </w:r>
          </w:p>
          <w:p w14:paraId="4076ED20" w14:textId="5B393C07" w:rsidR="007A1388" w:rsidRPr="005610C3" w:rsidRDefault="005610C3" w:rsidP="005610C3">
            <w:pPr>
              <w:spacing w:after="0" w:line="240" w:lineRule="auto"/>
              <w:jc w:val="both"/>
              <w:rPr>
                <w:rFonts w:ascii="Times New Roman" w:eastAsia="Times New Roman" w:hAnsi="Times New Roman" w:cs="Times New Roman"/>
                <w:color w:val="FF0000"/>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5610C3" w:rsidRPr="00B76D06" w14:paraId="1E8729F0" w14:textId="77777777" w:rsidTr="005C0F55">
        <w:trPr>
          <w:trHeight w:val="300"/>
        </w:trPr>
        <w:tc>
          <w:tcPr>
            <w:tcW w:w="3058" w:type="dxa"/>
          </w:tcPr>
          <w:p w14:paraId="6F90E45D" w14:textId="19F0E30F" w:rsidR="005610C3" w:rsidRPr="00B76D06" w:rsidRDefault="005610C3" w:rsidP="00862951">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79BF49D0" w14:textId="40306216" w:rsidR="005610C3" w:rsidRPr="005610C3" w:rsidRDefault="005610C3" w:rsidP="005610C3">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2495B681" w14:textId="2115D887" w:rsidR="005610C3" w:rsidRPr="005610C3" w:rsidRDefault="005610C3" w:rsidP="005610C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 </w:t>
            </w:r>
          </w:p>
        </w:tc>
      </w:tr>
      <w:tr w:rsidR="00862951" w:rsidRPr="00B76D06" w14:paraId="398AC13C" w14:textId="77777777" w:rsidTr="005C0F55">
        <w:trPr>
          <w:trHeight w:val="300"/>
        </w:trPr>
        <w:tc>
          <w:tcPr>
            <w:tcW w:w="9535" w:type="dxa"/>
            <w:gridSpan w:val="4"/>
          </w:tcPr>
          <w:p w14:paraId="4E0539E4"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862951" w:rsidRPr="00B76D06" w14:paraId="2FFD186C" w14:textId="77777777" w:rsidTr="005C0F55">
        <w:trPr>
          <w:trHeight w:val="300"/>
        </w:trPr>
        <w:tc>
          <w:tcPr>
            <w:tcW w:w="3058" w:type="dxa"/>
          </w:tcPr>
          <w:p w14:paraId="1B23F9BC"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862951" w:rsidRPr="00B76D06" w:rsidRDefault="00862951" w:rsidP="00862951">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862951" w:rsidRPr="00B76D06" w14:paraId="4A40E98B" w14:textId="77777777" w:rsidTr="005C0F55">
        <w:trPr>
          <w:trHeight w:val="300"/>
        </w:trPr>
        <w:tc>
          <w:tcPr>
            <w:tcW w:w="3058" w:type="dxa"/>
          </w:tcPr>
          <w:p w14:paraId="1B9EA893"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B8C6242" w:rsidR="00862951" w:rsidRPr="00F128FC" w:rsidRDefault="00862951" w:rsidP="00862951">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p>
        </w:tc>
      </w:tr>
      <w:tr w:rsidR="00862951" w:rsidRPr="00B76D06" w14:paraId="5168A27A" w14:textId="77777777" w:rsidTr="005C0F55">
        <w:tc>
          <w:tcPr>
            <w:tcW w:w="9535" w:type="dxa"/>
            <w:gridSpan w:val="4"/>
          </w:tcPr>
          <w:p w14:paraId="5E99E810"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862951" w:rsidRPr="00B76D06" w14:paraId="568F8274" w14:textId="77777777" w:rsidTr="00CC21CF">
        <w:trPr>
          <w:trHeight w:val="182"/>
        </w:trPr>
        <w:tc>
          <w:tcPr>
            <w:tcW w:w="5224" w:type="dxa"/>
            <w:gridSpan w:val="3"/>
          </w:tcPr>
          <w:p w14:paraId="362DF50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862951" w:rsidRPr="00B76D06" w14:paraId="3A07AEDA" w14:textId="77777777" w:rsidTr="005C0F55">
        <w:tc>
          <w:tcPr>
            <w:tcW w:w="5224" w:type="dxa"/>
            <w:gridSpan w:val="3"/>
          </w:tcPr>
          <w:p w14:paraId="5A8C6D23" w14:textId="4CCAD33B" w:rsidR="00862951" w:rsidRPr="003906C8" w:rsidRDefault="006A16B3" w:rsidP="00862951">
            <w:pPr>
              <w:spacing w:after="0" w:line="240" w:lineRule="auto"/>
              <w:jc w:val="cente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Direktorė Eglė Čaplikienė</w:t>
            </w:r>
          </w:p>
        </w:tc>
        <w:tc>
          <w:tcPr>
            <w:tcW w:w="4311" w:type="dxa"/>
          </w:tcPr>
          <w:p w14:paraId="1212185A" w14:textId="77777777" w:rsidR="003906C8" w:rsidRPr="003906C8" w:rsidRDefault="003906C8" w:rsidP="003906C8">
            <w:pPr>
              <w:spacing w:after="0"/>
              <w:ind w:firstLine="318"/>
              <w:jc w:val="both"/>
              <w:rPr>
                <w:rFonts w:ascii="Times New Roman" w:hAnsi="Times New Roman" w:cs="Times New Roman"/>
                <w:iCs/>
                <w:sz w:val="24"/>
                <w:szCs w:val="24"/>
              </w:rPr>
            </w:pPr>
            <w:r w:rsidRPr="003906C8">
              <w:rPr>
                <w:rFonts w:ascii="Times New Roman" w:hAnsi="Times New Roman" w:cs="Times New Roman"/>
                <w:iCs/>
                <w:sz w:val="24"/>
                <w:szCs w:val="24"/>
              </w:rPr>
              <w:t xml:space="preserve">Direktorė Tatjana </w:t>
            </w:r>
            <w:proofErr w:type="spellStart"/>
            <w:r w:rsidRPr="003906C8">
              <w:rPr>
                <w:rFonts w:ascii="Times New Roman" w:hAnsi="Times New Roman" w:cs="Times New Roman"/>
                <w:iCs/>
                <w:sz w:val="24"/>
                <w:szCs w:val="24"/>
              </w:rPr>
              <w:t>Ulbinienė</w:t>
            </w:r>
            <w:proofErr w:type="spellEnd"/>
          </w:p>
          <w:p w14:paraId="5843BF1D" w14:textId="45906F8D" w:rsidR="00862951" w:rsidRPr="003906C8" w:rsidRDefault="00862951" w:rsidP="00862951">
            <w:pPr>
              <w:spacing w:after="0" w:line="240" w:lineRule="auto"/>
              <w:jc w:val="center"/>
              <w:rPr>
                <w:rFonts w:ascii="Times New Roman" w:eastAsia="Times New Roman" w:hAnsi="Times New Roman" w:cs="Times New Roman"/>
                <w:b/>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sectPr w:rsidR="00301A87"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D9E"/>
    <w:rsid w:val="00051844"/>
    <w:rsid w:val="000641DB"/>
    <w:rsid w:val="00080AA0"/>
    <w:rsid w:val="000C17E6"/>
    <w:rsid w:val="000D1C69"/>
    <w:rsid w:val="000E496B"/>
    <w:rsid w:val="00182ACF"/>
    <w:rsid w:val="001B3760"/>
    <w:rsid w:val="002236EA"/>
    <w:rsid w:val="00230B7B"/>
    <w:rsid w:val="002343AA"/>
    <w:rsid w:val="00237A35"/>
    <w:rsid w:val="002518F6"/>
    <w:rsid w:val="00290781"/>
    <w:rsid w:val="002B261B"/>
    <w:rsid w:val="002C0501"/>
    <w:rsid w:val="002E047F"/>
    <w:rsid w:val="002F1D7F"/>
    <w:rsid w:val="002F3D5B"/>
    <w:rsid w:val="002F6AF3"/>
    <w:rsid w:val="002F791D"/>
    <w:rsid w:val="00301A87"/>
    <w:rsid w:val="003061B1"/>
    <w:rsid w:val="003249D3"/>
    <w:rsid w:val="00363536"/>
    <w:rsid w:val="00376B60"/>
    <w:rsid w:val="003906C8"/>
    <w:rsid w:val="003B2847"/>
    <w:rsid w:val="003C24A0"/>
    <w:rsid w:val="003C437D"/>
    <w:rsid w:val="003E477C"/>
    <w:rsid w:val="00426FB7"/>
    <w:rsid w:val="004370C9"/>
    <w:rsid w:val="004904F4"/>
    <w:rsid w:val="00523452"/>
    <w:rsid w:val="005610C3"/>
    <w:rsid w:val="005812E8"/>
    <w:rsid w:val="0059339B"/>
    <w:rsid w:val="005A215C"/>
    <w:rsid w:val="005C1539"/>
    <w:rsid w:val="0060398D"/>
    <w:rsid w:val="00603E73"/>
    <w:rsid w:val="00633D8A"/>
    <w:rsid w:val="0064596F"/>
    <w:rsid w:val="00652C30"/>
    <w:rsid w:val="00667CDD"/>
    <w:rsid w:val="00672741"/>
    <w:rsid w:val="0068419A"/>
    <w:rsid w:val="00696059"/>
    <w:rsid w:val="006A16B3"/>
    <w:rsid w:val="006F6044"/>
    <w:rsid w:val="007526DB"/>
    <w:rsid w:val="0077692C"/>
    <w:rsid w:val="00796A01"/>
    <w:rsid w:val="007A1388"/>
    <w:rsid w:val="007C23EF"/>
    <w:rsid w:val="007E19ED"/>
    <w:rsid w:val="007F305A"/>
    <w:rsid w:val="00805DEE"/>
    <w:rsid w:val="0081264B"/>
    <w:rsid w:val="00853626"/>
    <w:rsid w:val="00854668"/>
    <w:rsid w:val="00862951"/>
    <w:rsid w:val="008748DA"/>
    <w:rsid w:val="008917FE"/>
    <w:rsid w:val="008A24BC"/>
    <w:rsid w:val="008A4EEE"/>
    <w:rsid w:val="008F2C4F"/>
    <w:rsid w:val="008F60E6"/>
    <w:rsid w:val="00903362"/>
    <w:rsid w:val="00905E7D"/>
    <w:rsid w:val="00932B8C"/>
    <w:rsid w:val="00936755"/>
    <w:rsid w:val="00936949"/>
    <w:rsid w:val="009749D9"/>
    <w:rsid w:val="00992F27"/>
    <w:rsid w:val="009A0450"/>
    <w:rsid w:val="009D0E13"/>
    <w:rsid w:val="00A66AF6"/>
    <w:rsid w:val="00A76C70"/>
    <w:rsid w:val="00A777B8"/>
    <w:rsid w:val="00A85D71"/>
    <w:rsid w:val="00AA03C0"/>
    <w:rsid w:val="00AB0D0C"/>
    <w:rsid w:val="00AB45B9"/>
    <w:rsid w:val="00AC7C01"/>
    <w:rsid w:val="00AF2E1E"/>
    <w:rsid w:val="00AF6E46"/>
    <w:rsid w:val="00B62134"/>
    <w:rsid w:val="00B76D06"/>
    <w:rsid w:val="00BA7EF8"/>
    <w:rsid w:val="00BB5679"/>
    <w:rsid w:val="00BD7B23"/>
    <w:rsid w:val="00BE39D5"/>
    <w:rsid w:val="00C17401"/>
    <w:rsid w:val="00C32BD4"/>
    <w:rsid w:val="00C41547"/>
    <w:rsid w:val="00C67F94"/>
    <w:rsid w:val="00C80AA3"/>
    <w:rsid w:val="00CB3EAD"/>
    <w:rsid w:val="00CB56DB"/>
    <w:rsid w:val="00CB6C92"/>
    <w:rsid w:val="00CC21CF"/>
    <w:rsid w:val="00CD184A"/>
    <w:rsid w:val="00CD411B"/>
    <w:rsid w:val="00CF5842"/>
    <w:rsid w:val="00D05CDA"/>
    <w:rsid w:val="00D3370B"/>
    <w:rsid w:val="00D37030"/>
    <w:rsid w:val="00D73BB5"/>
    <w:rsid w:val="00D94231"/>
    <w:rsid w:val="00D9723F"/>
    <w:rsid w:val="00D97703"/>
    <w:rsid w:val="00DB24A3"/>
    <w:rsid w:val="00DD3A60"/>
    <w:rsid w:val="00DE5919"/>
    <w:rsid w:val="00DE6202"/>
    <w:rsid w:val="00E0059A"/>
    <w:rsid w:val="00E167AE"/>
    <w:rsid w:val="00E21BEB"/>
    <w:rsid w:val="00E54992"/>
    <w:rsid w:val="00E74F47"/>
    <w:rsid w:val="00E97A3C"/>
    <w:rsid w:val="00EB2CD9"/>
    <w:rsid w:val="00EC2A51"/>
    <w:rsid w:val="00EC374E"/>
    <w:rsid w:val="00F10F36"/>
    <w:rsid w:val="00F128FC"/>
    <w:rsid w:val="00F20A75"/>
    <w:rsid w:val="00F426F9"/>
    <w:rsid w:val="00F67468"/>
    <w:rsid w:val="00F74C82"/>
    <w:rsid w:val="00F75D7A"/>
    <w:rsid w:val="00F8346E"/>
    <w:rsid w:val="00F934DF"/>
    <w:rsid w:val="00FA5044"/>
    <w:rsid w:val="00FD0174"/>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character" w:styleId="Hipersaitas">
    <w:name w:val="Hyperlink"/>
    <w:aliases w:val="Alna"/>
    <w:basedOn w:val="Numatytasispastraiposriftas"/>
    <w:uiPriority w:val="99"/>
    <w:unhideWhenUsed/>
    <w:rsid w:val="003906C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tar.lt/portal/lt/legalAct/38c92560b46f11eea5a28c81c82193a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00F2-9558-4E62-9980-152E6EBF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12558</Words>
  <Characters>7159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2025-05-15T05:13:00Z</dcterms:created>
  <dcterms:modified xsi:type="dcterms:W3CDTF">2025-05-15T05:14:00Z</dcterms:modified>
</cp:coreProperties>
</file>